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CB9B8" w14:textId="77777777" w:rsidR="00DA2096" w:rsidRPr="009863E7" w:rsidRDefault="00DA2096" w:rsidP="00DA2096">
      <w:pPr>
        <w:ind w:left="1440"/>
        <w:jc w:val="center"/>
        <w:rPr>
          <w:color w:val="C0504D" w:themeColor="accent2"/>
          <w:spacing w:val="5"/>
          <w:sz w:val="52"/>
          <w:szCs w:val="52"/>
          <w:u w:val="single"/>
        </w:rPr>
      </w:pPr>
      <w:r w:rsidRPr="009863E7">
        <w:rPr>
          <w:noProof/>
          <w:sz w:val="52"/>
          <w:szCs w:val="52"/>
        </w:rPr>
        <w:drawing>
          <wp:anchor distT="0" distB="0" distL="114300" distR="114300" simplePos="0" relativeHeight="251659264" behindDoc="0" locked="0" layoutInCell="1" allowOverlap="1" wp14:anchorId="2AC614B2" wp14:editId="0C14C2CB">
            <wp:simplePos x="0" y="0"/>
            <wp:positionH relativeFrom="margin">
              <wp:posOffset>-868</wp:posOffset>
            </wp:positionH>
            <wp:positionV relativeFrom="margin">
              <wp:posOffset>-208173</wp:posOffset>
            </wp:positionV>
            <wp:extent cx="871268" cy="863787"/>
            <wp:effectExtent l="0" t="0" r="508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a:extLst>
                        <a:ext uri="{28A0092B-C50C-407E-A947-70E740481C1C}">
                          <a14:useLocalDpi xmlns:a14="http://schemas.microsoft.com/office/drawing/2010/main" val="0"/>
                        </a:ext>
                      </a:extLst>
                    </a:blip>
                    <a:srcRect l="15741" t="18929" r="14212" b="17283"/>
                    <a:stretch/>
                  </pic:blipFill>
                  <pic:spPr bwMode="auto">
                    <a:xfrm>
                      <a:off x="0" y="0"/>
                      <a:ext cx="871268" cy="8637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63E7">
        <w:rPr>
          <w:rStyle w:val="IntenseReference"/>
          <w:color w:val="C00000"/>
          <w:sz w:val="52"/>
          <w:szCs w:val="52"/>
        </w:rPr>
        <w:t xml:space="preserve">University of Central Punjab </w:t>
      </w:r>
      <w:r w:rsidRPr="009863E7">
        <w:rPr>
          <w:rStyle w:val="IntenseReference"/>
          <w:sz w:val="52"/>
          <w:szCs w:val="52"/>
        </w:rPr>
        <w:br/>
      </w:r>
      <w:r w:rsidRPr="009863E7">
        <w:rPr>
          <w:b/>
          <w:bCs/>
          <w:sz w:val="36"/>
          <w:szCs w:val="36"/>
        </w:rPr>
        <w:t>Faculty of Information Technology and Computer Science</w:t>
      </w:r>
    </w:p>
    <w:p w14:paraId="011DA582" w14:textId="73E1FA69" w:rsidR="00DA2096" w:rsidRPr="009863E7" w:rsidRDefault="00DA2096" w:rsidP="00DA2096">
      <w:pPr>
        <w:adjustRightInd w:val="0"/>
        <w:ind w:left="720" w:firstLine="720"/>
        <w:jc w:val="center"/>
        <w:rPr>
          <w:b/>
          <w:bCs/>
          <w:sz w:val="36"/>
          <w:szCs w:val="36"/>
        </w:rPr>
      </w:pPr>
      <w:r w:rsidRPr="009863E7">
        <w:rPr>
          <w:b/>
          <w:bCs/>
          <w:sz w:val="36"/>
          <w:szCs w:val="36"/>
        </w:rPr>
        <w:t>Course Title: Professional Practices</w:t>
      </w:r>
    </w:p>
    <w:p w14:paraId="3F509551" w14:textId="474C6CF8" w:rsidR="00131194" w:rsidRPr="009863E7" w:rsidRDefault="00131194" w:rsidP="00DA2096">
      <w:pPr>
        <w:adjustRightInd w:val="0"/>
        <w:ind w:left="720" w:firstLine="720"/>
        <w:jc w:val="center"/>
        <w:rPr>
          <w:b/>
          <w:bCs/>
          <w:sz w:val="36"/>
          <w:szCs w:val="36"/>
        </w:rPr>
      </w:pPr>
      <w:proofErr w:type="gramStart"/>
      <w:r w:rsidRPr="009863E7">
        <w:rPr>
          <w:b/>
          <w:bCs/>
          <w:sz w:val="36"/>
          <w:szCs w:val="36"/>
        </w:rPr>
        <w:t>Section:_</w:t>
      </w:r>
      <w:proofErr w:type="gramEnd"/>
      <w:r w:rsidRPr="009863E7">
        <w:rPr>
          <w:b/>
          <w:bCs/>
          <w:sz w:val="36"/>
          <w:szCs w:val="36"/>
        </w:rPr>
        <w:t>________</w:t>
      </w:r>
    </w:p>
    <w:p w14:paraId="696321A6" w14:textId="033661B8" w:rsidR="00DA2096" w:rsidRPr="009863E7" w:rsidRDefault="00DA2096" w:rsidP="00EC5459">
      <w:pPr>
        <w:adjustRightInd w:val="0"/>
        <w:ind w:left="720" w:firstLine="720"/>
        <w:jc w:val="center"/>
        <w:rPr>
          <w:b/>
          <w:bCs/>
          <w:sz w:val="36"/>
          <w:szCs w:val="36"/>
        </w:rPr>
      </w:pPr>
      <w:r w:rsidRPr="009863E7">
        <w:rPr>
          <w:b/>
          <w:bCs/>
          <w:sz w:val="36"/>
          <w:szCs w:val="36"/>
        </w:rPr>
        <w:t>Instructor: Maham Noor</w:t>
      </w:r>
    </w:p>
    <w:p w14:paraId="10F4F9C6" w14:textId="0452A49A" w:rsidR="00DA2096" w:rsidRPr="009863E7" w:rsidRDefault="00DA2096" w:rsidP="00EC5459">
      <w:pPr>
        <w:adjustRightInd w:val="0"/>
        <w:ind w:left="3600" w:firstLine="720"/>
        <w:rPr>
          <w:b/>
          <w:color w:val="FF0000"/>
          <w:sz w:val="40"/>
          <w:szCs w:val="40"/>
          <w:u w:val="single"/>
        </w:rPr>
      </w:pPr>
      <w:r w:rsidRPr="009863E7">
        <w:rPr>
          <w:b/>
          <w:color w:val="FF0000"/>
          <w:sz w:val="40"/>
          <w:szCs w:val="40"/>
          <w:u w:val="single"/>
        </w:rPr>
        <w:t xml:space="preserve">Assignment </w:t>
      </w:r>
      <w:r w:rsidR="009863E7" w:rsidRPr="009863E7">
        <w:rPr>
          <w:b/>
          <w:color w:val="FF0000"/>
          <w:sz w:val="40"/>
          <w:szCs w:val="40"/>
          <w:u w:val="single"/>
        </w:rPr>
        <w:t>3</w:t>
      </w:r>
    </w:p>
    <w:tbl>
      <w:tblPr>
        <w:tblStyle w:val="TableGrid"/>
        <w:tblpPr w:leftFromText="180" w:rightFromText="180" w:vertAnchor="text" w:horzAnchor="margin" w:tblpY="233"/>
        <w:tblW w:w="9918" w:type="dxa"/>
        <w:tblLook w:val="04A0" w:firstRow="1" w:lastRow="0" w:firstColumn="1" w:lastColumn="0" w:noHBand="0" w:noVBand="1"/>
      </w:tblPr>
      <w:tblGrid>
        <w:gridCol w:w="4644"/>
        <w:gridCol w:w="5274"/>
      </w:tblGrid>
      <w:tr w:rsidR="00DA2096" w:rsidRPr="009863E7" w14:paraId="38532867" w14:textId="77777777" w:rsidTr="00323B2D">
        <w:tc>
          <w:tcPr>
            <w:tcW w:w="4644" w:type="dxa"/>
          </w:tcPr>
          <w:p w14:paraId="4A98CF19" w14:textId="77777777" w:rsidR="00DA2096" w:rsidRPr="009863E7" w:rsidRDefault="00DA2096" w:rsidP="00323B2D">
            <w:pPr>
              <w:autoSpaceDE w:val="0"/>
              <w:autoSpaceDN w:val="0"/>
              <w:adjustRightInd w:val="0"/>
              <w:rPr>
                <w:sz w:val="24"/>
                <w:szCs w:val="24"/>
              </w:rPr>
            </w:pPr>
            <w:r w:rsidRPr="009863E7">
              <w:rPr>
                <w:sz w:val="24"/>
                <w:szCs w:val="24"/>
              </w:rPr>
              <w:t xml:space="preserve">Name:       </w:t>
            </w:r>
          </w:p>
        </w:tc>
        <w:tc>
          <w:tcPr>
            <w:tcW w:w="5274" w:type="dxa"/>
          </w:tcPr>
          <w:p w14:paraId="634DBCDC" w14:textId="77777777" w:rsidR="00DA2096" w:rsidRPr="009863E7" w:rsidRDefault="00DA2096" w:rsidP="00323B2D">
            <w:pPr>
              <w:autoSpaceDE w:val="0"/>
              <w:autoSpaceDN w:val="0"/>
              <w:adjustRightInd w:val="0"/>
              <w:rPr>
                <w:sz w:val="24"/>
                <w:szCs w:val="24"/>
              </w:rPr>
            </w:pPr>
            <w:r w:rsidRPr="009863E7">
              <w:rPr>
                <w:sz w:val="24"/>
                <w:szCs w:val="24"/>
              </w:rPr>
              <w:t xml:space="preserve">Name:                                                                                          </w:t>
            </w:r>
          </w:p>
        </w:tc>
      </w:tr>
      <w:tr w:rsidR="00DA2096" w:rsidRPr="009863E7" w14:paraId="5F1AA533" w14:textId="77777777" w:rsidTr="00323B2D">
        <w:tc>
          <w:tcPr>
            <w:tcW w:w="4644" w:type="dxa"/>
          </w:tcPr>
          <w:p w14:paraId="6941C125" w14:textId="77777777" w:rsidR="00DA2096" w:rsidRPr="009863E7" w:rsidRDefault="00DA2096" w:rsidP="00323B2D">
            <w:pPr>
              <w:autoSpaceDE w:val="0"/>
              <w:autoSpaceDN w:val="0"/>
              <w:adjustRightInd w:val="0"/>
              <w:rPr>
                <w:sz w:val="24"/>
                <w:szCs w:val="24"/>
              </w:rPr>
            </w:pPr>
            <w:r w:rsidRPr="009863E7">
              <w:rPr>
                <w:sz w:val="24"/>
                <w:szCs w:val="24"/>
              </w:rPr>
              <w:t>Registration:</w:t>
            </w:r>
          </w:p>
        </w:tc>
        <w:tc>
          <w:tcPr>
            <w:tcW w:w="5274" w:type="dxa"/>
          </w:tcPr>
          <w:p w14:paraId="1A9B9E75" w14:textId="77777777" w:rsidR="00DA2096" w:rsidRPr="009863E7" w:rsidRDefault="00DA2096" w:rsidP="00323B2D">
            <w:pPr>
              <w:autoSpaceDE w:val="0"/>
              <w:autoSpaceDN w:val="0"/>
              <w:adjustRightInd w:val="0"/>
              <w:rPr>
                <w:sz w:val="24"/>
                <w:szCs w:val="24"/>
              </w:rPr>
            </w:pPr>
            <w:r w:rsidRPr="009863E7">
              <w:rPr>
                <w:sz w:val="24"/>
                <w:szCs w:val="24"/>
              </w:rPr>
              <w:t>Registration:</w:t>
            </w:r>
          </w:p>
        </w:tc>
      </w:tr>
      <w:tr w:rsidR="00DA2096" w:rsidRPr="009863E7" w14:paraId="53F0F638" w14:textId="77777777" w:rsidTr="00323B2D">
        <w:tc>
          <w:tcPr>
            <w:tcW w:w="4644" w:type="dxa"/>
          </w:tcPr>
          <w:p w14:paraId="1C40864C" w14:textId="77777777" w:rsidR="00DA2096" w:rsidRPr="009863E7" w:rsidRDefault="00DA2096" w:rsidP="00323B2D">
            <w:pPr>
              <w:adjustRightInd w:val="0"/>
              <w:rPr>
                <w:sz w:val="24"/>
                <w:szCs w:val="24"/>
              </w:rPr>
            </w:pPr>
            <w:r w:rsidRPr="009863E7">
              <w:rPr>
                <w:sz w:val="24"/>
                <w:szCs w:val="24"/>
              </w:rPr>
              <w:t>Name:</w:t>
            </w:r>
          </w:p>
        </w:tc>
        <w:tc>
          <w:tcPr>
            <w:tcW w:w="5274" w:type="dxa"/>
          </w:tcPr>
          <w:p w14:paraId="726CD33E" w14:textId="77777777" w:rsidR="00DA2096" w:rsidRPr="009863E7" w:rsidRDefault="00DA2096" w:rsidP="00323B2D">
            <w:pPr>
              <w:adjustRightInd w:val="0"/>
              <w:rPr>
                <w:sz w:val="24"/>
                <w:szCs w:val="24"/>
              </w:rPr>
            </w:pPr>
            <w:r w:rsidRPr="009863E7">
              <w:rPr>
                <w:sz w:val="24"/>
                <w:szCs w:val="24"/>
              </w:rPr>
              <w:t>Name:</w:t>
            </w:r>
          </w:p>
        </w:tc>
      </w:tr>
      <w:tr w:rsidR="00DA2096" w:rsidRPr="009863E7" w14:paraId="5F327A4A" w14:textId="77777777" w:rsidTr="00323B2D">
        <w:tc>
          <w:tcPr>
            <w:tcW w:w="4644" w:type="dxa"/>
          </w:tcPr>
          <w:p w14:paraId="5E22B68E" w14:textId="77777777" w:rsidR="00DA2096" w:rsidRPr="009863E7" w:rsidRDefault="00DA2096" w:rsidP="00323B2D">
            <w:pPr>
              <w:adjustRightInd w:val="0"/>
              <w:rPr>
                <w:sz w:val="24"/>
                <w:szCs w:val="24"/>
              </w:rPr>
            </w:pPr>
            <w:r w:rsidRPr="009863E7">
              <w:rPr>
                <w:sz w:val="24"/>
                <w:szCs w:val="24"/>
              </w:rPr>
              <w:t xml:space="preserve">Registration </w:t>
            </w:r>
          </w:p>
        </w:tc>
        <w:tc>
          <w:tcPr>
            <w:tcW w:w="5274" w:type="dxa"/>
          </w:tcPr>
          <w:p w14:paraId="74C25B38" w14:textId="77777777" w:rsidR="00DA2096" w:rsidRPr="009863E7" w:rsidRDefault="00DA2096" w:rsidP="00323B2D">
            <w:pPr>
              <w:adjustRightInd w:val="0"/>
              <w:rPr>
                <w:sz w:val="24"/>
                <w:szCs w:val="24"/>
              </w:rPr>
            </w:pPr>
            <w:r w:rsidRPr="009863E7">
              <w:rPr>
                <w:sz w:val="24"/>
                <w:szCs w:val="24"/>
              </w:rPr>
              <w:t>Registration</w:t>
            </w:r>
          </w:p>
        </w:tc>
      </w:tr>
    </w:tbl>
    <w:p w14:paraId="1B0ECAB4" w14:textId="77777777" w:rsidR="00DA2096" w:rsidRPr="009863E7" w:rsidRDefault="00DA2096" w:rsidP="00DA2096">
      <w:pPr>
        <w:adjustRightInd w:val="0"/>
        <w:rPr>
          <w:sz w:val="36"/>
          <w:szCs w:val="36"/>
        </w:rPr>
      </w:pPr>
    </w:p>
    <w:tbl>
      <w:tblPr>
        <w:tblpPr w:leftFromText="180" w:rightFromText="180" w:vertAnchor="text" w:horzAnchor="margin" w:tblpY="-7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5670"/>
        <w:gridCol w:w="1455"/>
        <w:gridCol w:w="1718"/>
      </w:tblGrid>
      <w:tr w:rsidR="00DA2096" w:rsidRPr="009863E7" w14:paraId="63A2D9CF" w14:textId="77777777" w:rsidTr="00323B2D">
        <w:tc>
          <w:tcPr>
            <w:tcW w:w="1075" w:type="dxa"/>
            <w:shd w:val="clear" w:color="auto" w:fill="auto"/>
          </w:tcPr>
          <w:p w14:paraId="40CE063B" w14:textId="77777777" w:rsidR="00DA2096" w:rsidRPr="009863E7" w:rsidRDefault="00DA2096" w:rsidP="00DA2096">
            <w:pPr>
              <w:jc w:val="center"/>
              <w:rPr>
                <w:b/>
                <w:color w:val="000000"/>
                <w:sz w:val="24"/>
                <w:szCs w:val="24"/>
              </w:rPr>
            </w:pPr>
            <w:r w:rsidRPr="009863E7">
              <w:rPr>
                <w:b/>
              </w:rPr>
              <w:t>CLO#</w:t>
            </w:r>
          </w:p>
        </w:tc>
        <w:tc>
          <w:tcPr>
            <w:tcW w:w="5670" w:type="dxa"/>
            <w:shd w:val="clear" w:color="auto" w:fill="auto"/>
          </w:tcPr>
          <w:p w14:paraId="3AD1E5DE" w14:textId="77777777" w:rsidR="00DA2096" w:rsidRPr="009863E7" w:rsidRDefault="00DA2096" w:rsidP="00DA2096">
            <w:pPr>
              <w:jc w:val="center"/>
              <w:rPr>
                <w:b/>
                <w:color w:val="000000"/>
                <w:sz w:val="24"/>
                <w:szCs w:val="24"/>
              </w:rPr>
            </w:pPr>
            <w:r w:rsidRPr="009863E7">
              <w:rPr>
                <w:b/>
              </w:rPr>
              <w:t>Course Learning Outcome (CLO)</w:t>
            </w:r>
          </w:p>
        </w:tc>
        <w:tc>
          <w:tcPr>
            <w:tcW w:w="1455" w:type="dxa"/>
            <w:shd w:val="clear" w:color="auto" w:fill="auto"/>
          </w:tcPr>
          <w:p w14:paraId="216C46B9" w14:textId="77777777" w:rsidR="00DA2096" w:rsidRPr="009863E7" w:rsidRDefault="00DA2096" w:rsidP="00DA2096">
            <w:pPr>
              <w:jc w:val="center"/>
              <w:rPr>
                <w:b/>
                <w:color w:val="000000"/>
                <w:sz w:val="24"/>
                <w:szCs w:val="24"/>
              </w:rPr>
            </w:pPr>
            <w:r w:rsidRPr="009863E7">
              <w:rPr>
                <w:b/>
              </w:rPr>
              <w:t>Taxonomy Level</w:t>
            </w:r>
          </w:p>
        </w:tc>
        <w:tc>
          <w:tcPr>
            <w:tcW w:w="1718" w:type="dxa"/>
            <w:shd w:val="clear" w:color="auto" w:fill="auto"/>
          </w:tcPr>
          <w:p w14:paraId="51E1EF36" w14:textId="77777777" w:rsidR="00DA2096" w:rsidRPr="009863E7" w:rsidRDefault="00DA2096" w:rsidP="00DA2096">
            <w:pPr>
              <w:jc w:val="center"/>
              <w:rPr>
                <w:b/>
                <w:color w:val="000000"/>
                <w:sz w:val="24"/>
                <w:szCs w:val="24"/>
              </w:rPr>
            </w:pPr>
            <w:r w:rsidRPr="009863E7">
              <w:rPr>
                <w:b/>
              </w:rPr>
              <w:t>Mapping to PLO</w:t>
            </w:r>
          </w:p>
        </w:tc>
      </w:tr>
      <w:tr w:rsidR="009863E7" w:rsidRPr="009863E7" w14:paraId="563D1170" w14:textId="77777777" w:rsidTr="00323B2D">
        <w:tc>
          <w:tcPr>
            <w:tcW w:w="1075" w:type="dxa"/>
            <w:shd w:val="clear" w:color="auto" w:fill="auto"/>
          </w:tcPr>
          <w:p w14:paraId="798AC951" w14:textId="003F318D" w:rsidR="009863E7" w:rsidRPr="009863E7" w:rsidRDefault="009863E7" w:rsidP="009863E7">
            <w:pPr>
              <w:rPr>
                <w:bCs/>
                <w:color w:val="000000"/>
                <w:sz w:val="24"/>
                <w:szCs w:val="24"/>
              </w:rPr>
            </w:pPr>
            <w:r w:rsidRPr="00F458C4">
              <w:t>CLO 3</w:t>
            </w:r>
          </w:p>
        </w:tc>
        <w:tc>
          <w:tcPr>
            <w:tcW w:w="5670" w:type="dxa"/>
            <w:shd w:val="clear" w:color="auto" w:fill="auto"/>
          </w:tcPr>
          <w:p w14:paraId="5C5A1093" w14:textId="60E58208" w:rsidR="009863E7" w:rsidRPr="009863E7" w:rsidRDefault="009863E7" w:rsidP="009863E7">
            <w:pPr>
              <w:jc w:val="both"/>
              <w:rPr>
                <w:b/>
                <w:color w:val="000000"/>
                <w:sz w:val="24"/>
                <w:szCs w:val="24"/>
              </w:rPr>
            </w:pPr>
            <w:r w:rsidRPr="00F458C4">
              <w:rPr>
                <w:b/>
                <w:bCs/>
              </w:rPr>
              <w:t xml:space="preserve">Apply </w:t>
            </w:r>
            <w:r w:rsidRPr="00F458C4">
              <w:t>effective professional skills in team settings and stakeholder interactions</w:t>
            </w:r>
            <w:r w:rsidRPr="00F458C4">
              <w:rPr>
                <w:b/>
                <w:bCs/>
              </w:rPr>
              <w:t>.</w:t>
            </w:r>
          </w:p>
        </w:tc>
        <w:tc>
          <w:tcPr>
            <w:tcW w:w="1455" w:type="dxa"/>
            <w:shd w:val="clear" w:color="auto" w:fill="auto"/>
          </w:tcPr>
          <w:p w14:paraId="063AC3D4" w14:textId="097A18A1" w:rsidR="009863E7" w:rsidRPr="009863E7" w:rsidRDefault="009863E7" w:rsidP="009863E7">
            <w:pPr>
              <w:jc w:val="center"/>
              <w:rPr>
                <w:b/>
                <w:color w:val="000000"/>
                <w:sz w:val="24"/>
                <w:szCs w:val="24"/>
              </w:rPr>
            </w:pPr>
            <w:r w:rsidRPr="00F458C4">
              <w:t>C3</w:t>
            </w:r>
          </w:p>
        </w:tc>
        <w:tc>
          <w:tcPr>
            <w:tcW w:w="1718" w:type="dxa"/>
            <w:shd w:val="clear" w:color="auto" w:fill="auto"/>
          </w:tcPr>
          <w:p w14:paraId="17774920" w14:textId="6BA47276" w:rsidR="009863E7" w:rsidRPr="009863E7" w:rsidRDefault="009863E7" w:rsidP="009863E7">
            <w:pPr>
              <w:jc w:val="center"/>
              <w:rPr>
                <w:b/>
                <w:color w:val="000000"/>
                <w:sz w:val="24"/>
                <w:szCs w:val="24"/>
              </w:rPr>
            </w:pPr>
            <w:r w:rsidRPr="00F458C4">
              <w:t>10</w:t>
            </w:r>
          </w:p>
        </w:tc>
      </w:tr>
    </w:tbl>
    <w:p w14:paraId="2BB9532E" w14:textId="77777777" w:rsidR="00DA2096" w:rsidRPr="009863E7" w:rsidRDefault="00DA2096" w:rsidP="00DA2096">
      <w:pPr>
        <w:adjustRightInd w:val="0"/>
        <w:rPr>
          <w:sz w:val="24"/>
          <w:szCs w:val="24"/>
        </w:rPr>
      </w:pPr>
    </w:p>
    <w:p w14:paraId="7FB8CB52" w14:textId="77777777" w:rsidR="00DA2096" w:rsidRPr="009863E7" w:rsidRDefault="00DA2096" w:rsidP="00DA2096">
      <w:pPr>
        <w:pStyle w:val="NoSpacing"/>
        <w:rPr>
          <w:rFonts w:ascii="Times New Roman" w:hAnsi="Times New Roman" w:cs="Times New Roman"/>
          <w:b/>
          <w:sz w:val="36"/>
          <w:szCs w:val="36"/>
          <w:u w:val="single"/>
        </w:rPr>
      </w:pPr>
      <w:r w:rsidRPr="009863E7">
        <w:rPr>
          <w:rFonts w:ascii="Times New Roman" w:hAnsi="Times New Roman" w:cs="Times New Roman"/>
          <w:b/>
          <w:sz w:val="36"/>
          <w:szCs w:val="36"/>
          <w:u w:val="single"/>
        </w:rPr>
        <w:t>Instructions:</w:t>
      </w:r>
    </w:p>
    <w:p w14:paraId="6F5D1128" w14:textId="33F9F2AF" w:rsidR="00DA2096" w:rsidRPr="009863E7" w:rsidRDefault="00DA2096" w:rsidP="00DA2096">
      <w:pPr>
        <w:pStyle w:val="NoSpacing"/>
        <w:numPr>
          <w:ilvl w:val="0"/>
          <w:numId w:val="4"/>
        </w:numPr>
        <w:jc w:val="both"/>
        <w:rPr>
          <w:rFonts w:ascii="Times New Roman" w:hAnsi="Times New Roman" w:cs="Times New Roman"/>
          <w:b/>
          <w:color w:val="000000" w:themeColor="text1"/>
          <w:sz w:val="24"/>
          <w:szCs w:val="24"/>
        </w:rPr>
      </w:pPr>
      <w:r w:rsidRPr="009863E7">
        <w:rPr>
          <w:rFonts w:ascii="Times New Roman" w:hAnsi="Times New Roman" w:cs="Times New Roman"/>
          <w:b/>
          <w:color w:val="000000" w:themeColor="text1"/>
          <w:sz w:val="24"/>
          <w:szCs w:val="24"/>
        </w:rPr>
        <w:t>Attempt all questions.</w:t>
      </w:r>
    </w:p>
    <w:p w14:paraId="16DFFA1F" w14:textId="5137E451" w:rsidR="00B754D8" w:rsidRPr="009863E7" w:rsidRDefault="00B754D8" w:rsidP="00DA2096">
      <w:pPr>
        <w:pStyle w:val="NoSpacing"/>
        <w:numPr>
          <w:ilvl w:val="0"/>
          <w:numId w:val="4"/>
        </w:numPr>
        <w:jc w:val="both"/>
        <w:rPr>
          <w:rFonts w:ascii="Times New Roman" w:hAnsi="Times New Roman" w:cs="Times New Roman"/>
          <w:b/>
          <w:color w:val="000000" w:themeColor="text1"/>
          <w:sz w:val="24"/>
          <w:szCs w:val="24"/>
        </w:rPr>
      </w:pPr>
      <w:r w:rsidRPr="009863E7">
        <w:rPr>
          <w:rFonts w:ascii="Times New Roman" w:hAnsi="Times New Roman" w:cs="Times New Roman"/>
          <w:b/>
          <w:color w:val="000000" w:themeColor="text1"/>
          <w:sz w:val="24"/>
          <w:szCs w:val="24"/>
        </w:rPr>
        <w:t xml:space="preserve">You must attach cover page with SECTION MENTIONED ON IT </w:t>
      </w:r>
    </w:p>
    <w:p w14:paraId="60681BD9" w14:textId="77777777" w:rsidR="00DA2096" w:rsidRPr="009863E7" w:rsidRDefault="00DA2096" w:rsidP="00DA2096">
      <w:pPr>
        <w:pStyle w:val="NoSpacing"/>
        <w:numPr>
          <w:ilvl w:val="0"/>
          <w:numId w:val="4"/>
        </w:numPr>
        <w:jc w:val="both"/>
        <w:rPr>
          <w:rFonts w:ascii="Times New Roman" w:hAnsi="Times New Roman" w:cs="Times New Roman"/>
          <w:b/>
          <w:color w:val="000000" w:themeColor="text1"/>
          <w:sz w:val="24"/>
          <w:szCs w:val="24"/>
        </w:rPr>
      </w:pPr>
      <w:r w:rsidRPr="009863E7">
        <w:rPr>
          <w:rFonts w:ascii="Times New Roman" w:hAnsi="Times New Roman" w:cs="Times New Roman"/>
          <w:b/>
          <w:color w:val="000000" w:themeColor="text1"/>
          <w:sz w:val="24"/>
          <w:szCs w:val="24"/>
        </w:rPr>
        <w:t>Write your answer showing all steps required to perform the task.</w:t>
      </w:r>
    </w:p>
    <w:p w14:paraId="15013877" w14:textId="77777777" w:rsidR="00DA2096" w:rsidRPr="009863E7" w:rsidRDefault="00DA2096" w:rsidP="00DA2096">
      <w:pPr>
        <w:pStyle w:val="NoSpacing"/>
        <w:numPr>
          <w:ilvl w:val="0"/>
          <w:numId w:val="4"/>
        </w:numPr>
        <w:jc w:val="both"/>
        <w:rPr>
          <w:rFonts w:ascii="Times New Roman" w:hAnsi="Times New Roman" w:cs="Times New Roman"/>
          <w:b/>
          <w:color w:val="000000" w:themeColor="text1"/>
          <w:sz w:val="24"/>
          <w:szCs w:val="24"/>
        </w:rPr>
      </w:pPr>
      <w:r w:rsidRPr="009863E7">
        <w:rPr>
          <w:rFonts w:ascii="Times New Roman" w:hAnsi="Times New Roman" w:cs="Times New Roman"/>
          <w:b/>
          <w:color w:val="000000" w:themeColor="text1"/>
          <w:sz w:val="24"/>
          <w:szCs w:val="24"/>
        </w:rPr>
        <w:t>Assignment should be submitted on A4 sheets or Assignment sheets only</w:t>
      </w:r>
    </w:p>
    <w:p w14:paraId="6ADFDE88" w14:textId="77777777" w:rsidR="00DA2096" w:rsidRPr="009863E7" w:rsidRDefault="00DA2096" w:rsidP="00DA2096">
      <w:pPr>
        <w:pStyle w:val="NoSpacing"/>
        <w:numPr>
          <w:ilvl w:val="0"/>
          <w:numId w:val="4"/>
        </w:numPr>
        <w:jc w:val="both"/>
        <w:rPr>
          <w:rFonts w:ascii="Times New Roman" w:hAnsi="Times New Roman" w:cs="Times New Roman"/>
          <w:b/>
          <w:color w:val="000000" w:themeColor="text1"/>
          <w:sz w:val="24"/>
          <w:szCs w:val="24"/>
        </w:rPr>
      </w:pPr>
      <w:r w:rsidRPr="009863E7">
        <w:rPr>
          <w:rFonts w:ascii="Times New Roman" w:hAnsi="Times New Roman" w:cs="Times New Roman"/>
          <w:b/>
          <w:color w:val="000000" w:themeColor="text1"/>
          <w:sz w:val="24"/>
          <w:szCs w:val="24"/>
        </w:rPr>
        <w:t xml:space="preserve">Hard form will be submitted in the class and it carries solid 10 marks. </w:t>
      </w:r>
    </w:p>
    <w:p w14:paraId="2968F52E" w14:textId="77777777" w:rsidR="00DA2096" w:rsidRPr="009863E7" w:rsidRDefault="00DA2096" w:rsidP="00DA2096">
      <w:pPr>
        <w:pStyle w:val="NoSpacing"/>
        <w:numPr>
          <w:ilvl w:val="0"/>
          <w:numId w:val="4"/>
        </w:numPr>
        <w:jc w:val="both"/>
        <w:rPr>
          <w:rFonts w:ascii="Times New Roman" w:hAnsi="Times New Roman" w:cs="Times New Roman"/>
          <w:b/>
          <w:color w:val="000000" w:themeColor="text1"/>
          <w:sz w:val="24"/>
          <w:szCs w:val="24"/>
        </w:rPr>
      </w:pPr>
      <w:r w:rsidRPr="009863E7">
        <w:rPr>
          <w:rFonts w:ascii="Times New Roman" w:hAnsi="Times New Roman" w:cs="Times New Roman"/>
          <w:b/>
          <w:color w:val="000000" w:themeColor="text1"/>
          <w:sz w:val="24"/>
          <w:szCs w:val="24"/>
        </w:rPr>
        <w:t xml:space="preserve">Each student will have attached this front page with his/her assignment. </w:t>
      </w:r>
    </w:p>
    <w:p w14:paraId="3A929D3C" w14:textId="3BEAD035" w:rsidR="00DA2096" w:rsidRPr="009863E7" w:rsidRDefault="00DA2096" w:rsidP="00DA2096">
      <w:pPr>
        <w:pStyle w:val="NoSpacing"/>
        <w:numPr>
          <w:ilvl w:val="0"/>
          <w:numId w:val="4"/>
        </w:numPr>
        <w:jc w:val="both"/>
        <w:rPr>
          <w:rFonts w:ascii="Times New Roman" w:hAnsi="Times New Roman" w:cs="Times New Roman"/>
          <w:b/>
          <w:color w:val="000000" w:themeColor="text1"/>
          <w:sz w:val="24"/>
          <w:szCs w:val="24"/>
          <w:u w:val="single"/>
        </w:rPr>
      </w:pPr>
      <w:r w:rsidRPr="009863E7">
        <w:rPr>
          <w:rFonts w:ascii="Times New Roman" w:hAnsi="Times New Roman" w:cs="Times New Roman"/>
          <w:b/>
          <w:color w:val="000000" w:themeColor="text1"/>
          <w:sz w:val="24"/>
          <w:szCs w:val="24"/>
          <w:u w:val="single"/>
        </w:rPr>
        <w:t>Late submission will NOT BE ACCEPTED</w:t>
      </w:r>
    </w:p>
    <w:p w14:paraId="53C52364" w14:textId="18D2CFDD" w:rsidR="00DA2096" w:rsidRPr="009863E7" w:rsidRDefault="00DA2096" w:rsidP="00DA2096">
      <w:pPr>
        <w:pStyle w:val="ListBullet"/>
        <w:numPr>
          <w:ilvl w:val="0"/>
          <w:numId w:val="4"/>
        </w:numPr>
        <w:rPr>
          <w:rFonts w:ascii="Times New Roman" w:hAnsi="Times New Roman" w:cs="Times New Roman"/>
          <w:b/>
          <w:bCs/>
          <w:sz w:val="24"/>
          <w:szCs w:val="24"/>
        </w:rPr>
      </w:pPr>
      <w:r w:rsidRPr="009863E7">
        <w:rPr>
          <w:rFonts w:ascii="Times New Roman" w:hAnsi="Times New Roman" w:cs="Times New Roman"/>
          <w:b/>
          <w:bCs/>
          <w:sz w:val="24"/>
          <w:szCs w:val="24"/>
        </w:rPr>
        <w:t>Attempt all questions</w:t>
      </w:r>
    </w:p>
    <w:p w14:paraId="6A7D22A8" w14:textId="7D0FABD7" w:rsidR="00DA2096" w:rsidRPr="009863E7" w:rsidRDefault="00DA2096" w:rsidP="00DA2096">
      <w:pPr>
        <w:pStyle w:val="ListBullet"/>
        <w:numPr>
          <w:ilvl w:val="0"/>
          <w:numId w:val="4"/>
        </w:numPr>
        <w:rPr>
          <w:rFonts w:ascii="Times New Roman" w:hAnsi="Times New Roman" w:cs="Times New Roman"/>
          <w:b/>
          <w:bCs/>
          <w:sz w:val="24"/>
          <w:szCs w:val="24"/>
        </w:rPr>
      </w:pPr>
      <w:r w:rsidRPr="009863E7">
        <w:rPr>
          <w:rFonts w:ascii="Times New Roman" w:hAnsi="Times New Roman" w:cs="Times New Roman"/>
          <w:b/>
          <w:bCs/>
          <w:sz w:val="24"/>
          <w:szCs w:val="24"/>
        </w:rPr>
        <w:t xml:space="preserve">You can submit assignment in maximum of </w:t>
      </w:r>
      <w:r w:rsidR="00323B2D" w:rsidRPr="009863E7">
        <w:rPr>
          <w:rFonts w:ascii="Times New Roman" w:hAnsi="Times New Roman" w:cs="Times New Roman"/>
          <w:b/>
          <w:bCs/>
          <w:sz w:val="24"/>
          <w:szCs w:val="24"/>
        </w:rPr>
        <w:t xml:space="preserve">4 </w:t>
      </w:r>
      <w:r w:rsidRPr="009863E7">
        <w:rPr>
          <w:rFonts w:ascii="Times New Roman" w:hAnsi="Times New Roman" w:cs="Times New Roman"/>
          <w:b/>
          <w:bCs/>
          <w:sz w:val="24"/>
          <w:szCs w:val="24"/>
        </w:rPr>
        <w:t>group</w:t>
      </w:r>
    </w:p>
    <w:p w14:paraId="6DC3EFA6" w14:textId="77777777" w:rsidR="007D5844" w:rsidRPr="009863E7" w:rsidRDefault="007D5844" w:rsidP="007D5844">
      <w:pPr>
        <w:pStyle w:val="ListBullet"/>
        <w:numPr>
          <w:ilvl w:val="0"/>
          <w:numId w:val="4"/>
        </w:numPr>
        <w:rPr>
          <w:rFonts w:ascii="Times New Roman" w:hAnsi="Times New Roman" w:cs="Times New Roman"/>
          <w:b/>
          <w:bCs/>
        </w:rPr>
      </w:pPr>
      <w:r w:rsidRPr="009863E7">
        <w:rPr>
          <w:rFonts w:ascii="Times New Roman" w:hAnsi="Times New Roman" w:cs="Times New Roman"/>
          <w:b/>
          <w:bCs/>
        </w:rPr>
        <w:t>Read the scenario carefully and answer ALL questions.</w:t>
      </w:r>
    </w:p>
    <w:p w14:paraId="10CDAA5E" w14:textId="77777777" w:rsidR="007D5844" w:rsidRPr="009863E7" w:rsidRDefault="007D5844" w:rsidP="007D5844">
      <w:pPr>
        <w:pStyle w:val="ListBullet"/>
        <w:numPr>
          <w:ilvl w:val="0"/>
          <w:numId w:val="4"/>
        </w:numPr>
        <w:rPr>
          <w:rFonts w:ascii="Times New Roman" w:hAnsi="Times New Roman" w:cs="Times New Roman"/>
          <w:b/>
          <w:bCs/>
        </w:rPr>
      </w:pPr>
      <w:r w:rsidRPr="009863E7">
        <w:rPr>
          <w:rFonts w:ascii="Times New Roman" w:hAnsi="Times New Roman" w:cs="Times New Roman"/>
          <w:b/>
          <w:bCs/>
        </w:rPr>
        <w:t>Where applicable, provide short templates/clauses, tables (acceptance matrix, KPIs), and diagrams (workflow).</w:t>
      </w:r>
    </w:p>
    <w:p w14:paraId="3D0DA3C0" w14:textId="77777777" w:rsidR="007D5844" w:rsidRPr="009863E7" w:rsidRDefault="007D5844" w:rsidP="007D5844">
      <w:pPr>
        <w:pStyle w:val="ListBullet"/>
        <w:numPr>
          <w:ilvl w:val="0"/>
          <w:numId w:val="4"/>
        </w:numPr>
        <w:rPr>
          <w:rFonts w:ascii="Times New Roman" w:hAnsi="Times New Roman" w:cs="Times New Roman"/>
          <w:b/>
          <w:bCs/>
        </w:rPr>
      </w:pPr>
      <w:r w:rsidRPr="009863E7">
        <w:rPr>
          <w:rFonts w:ascii="Times New Roman" w:hAnsi="Times New Roman" w:cs="Times New Roman"/>
          <w:b/>
          <w:bCs/>
        </w:rPr>
        <w:t>Keep answers concise (bullet points acceptable) but justify decisions with 2–4 lines each.</w:t>
      </w:r>
    </w:p>
    <w:p w14:paraId="5D40604C" w14:textId="4F4FE127" w:rsidR="007D5844" w:rsidRPr="009863E7" w:rsidRDefault="007D5844" w:rsidP="007D5844">
      <w:pPr>
        <w:pStyle w:val="ListBullet"/>
        <w:numPr>
          <w:ilvl w:val="0"/>
          <w:numId w:val="4"/>
        </w:numPr>
        <w:rPr>
          <w:rFonts w:ascii="Times New Roman" w:hAnsi="Times New Roman" w:cs="Times New Roman"/>
          <w:b/>
          <w:bCs/>
          <w:sz w:val="24"/>
          <w:szCs w:val="24"/>
        </w:rPr>
      </w:pPr>
      <w:r w:rsidRPr="009863E7">
        <w:rPr>
          <w:rFonts w:ascii="Times New Roman" w:hAnsi="Times New Roman" w:cs="Times New Roman"/>
          <w:b/>
          <w:bCs/>
        </w:rPr>
        <w:t>Cite course slides or credible sources when you use definitions or standards</w:t>
      </w:r>
    </w:p>
    <w:p w14:paraId="5ADA0BDF" w14:textId="77777777" w:rsidR="00CB719A" w:rsidRPr="009863E7" w:rsidRDefault="00CB719A">
      <w:pPr>
        <w:pStyle w:val="BodyText"/>
      </w:pPr>
    </w:p>
    <w:p w14:paraId="7A0641D3" w14:textId="7027F92F" w:rsidR="00CB719A" w:rsidRPr="009863E7" w:rsidRDefault="00CB719A">
      <w:pPr>
        <w:pStyle w:val="BodyText"/>
        <w:spacing w:before="122"/>
      </w:pPr>
    </w:p>
    <w:p w14:paraId="488F7809" w14:textId="42FCC3C4" w:rsidR="00DA2096" w:rsidRPr="009863E7" w:rsidRDefault="00DA2096">
      <w:pPr>
        <w:pStyle w:val="BodyText"/>
        <w:spacing w:before="122"/>
      </w:pPr>
    </w:p>
    <w:p w14:paraId="75EF0F84" w14:textId="6F332892" w:rsidR="00DA2096" w:rsidRPr="009863E7" w:rsidRDefault="00DA2096">
      <w:pPr>
        <w:pStyle w:val="BodyText"/>
        <w:spacing w:before="122"/>
      </w:pPr>
    </w:p>
    <w:p w14:paraId="18A85F5B" w14:textId="0E5ED258" w:rsidR="00DA2096" w:rsidRPr="009863E7" w:rsidRDefault="00DA2096">
      <w:pPr>
        <w:pStyle w:val="BodyText"/>
        <w:spacing w:before="122"/>
      </w:pPr>
    </w:p>
    <w:p w14:paraId="4451CFF4" w14:textId="11A3947E" w:rsidR="00DA2096" w:rsidRPr="009863E7" w:rsidRDefault="00DA2096">
      <w:pPr>
        <w:pStyle w:val="BodyText"/>
        <w:spacing w:before="122"/>
      </w:pPr>
    </w:p>
    <w:p w14:paraId="4B8458E0" w14:textId="77777777" w:rsidR="00DA2096" w:rsidRPr="009863E7" w:rsidRDefault="00DA2096">
      <w:pPr>
        <w:pStyle w:val="BodyText"/>
        <w:spacing w:before="122"/>
      </w:pPr>
    </w:p>
    <w:p w14:paraId="01641001" w14:textId="3955E50D" w:rsidR="007D5844" w:rsidRPr="009863E7" w:rsidRDefault="00EC5459" w:rsidP="009863E7">
      <w:pPr>
        <w:rPr>
          <w:b/>
          <w:sz w:val="28"/>
        </w:rPr>
      </w:pPr>
      <w:r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Question 1</w:t>
      </w:r>
      <w:r w:rsidR="00DA2096"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A2096"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A2096"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A2096"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A2096"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CLO </w:t>
      </w:r>
      <w:r w:rsidR="00323B2D"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DA2096"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A2096"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A2096"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A2096"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1</w:t>
      </w:r>
      <w:r w:rsidR="00323B2D"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w:t>
      </w:r>
      <w:r w:rsidR="00DA2096" w:rsidRPr="009863E7">
        <w:rPr>
          <w:color w:val="4F81BD"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MARKS</w:t>
      </w:r>
    </w:p>
    <w:p w14:paraId="76C69ED2" w14:textId="11AE1846" w:rsidR="007D5844" w:rsidRPr="009863E7" w:rsidRDefault="007D5844" w:rsidP="009863E7">
      <w:pPr>
        <w:spacing w:line="360" w:lineRule="auto"/>
      </w:pPr>
      <w:proofErr w:type="spellStart"/>
      <w:r w:rsidRPr="009863E7">
        <w:t>ByteBridge</w:t>
      </w:r>
      <w:proofErr w:type="spellEnd"/>
      <w:r w:rsidRPr="009863E7">
        <w:t xml:space="preserve"> Pvt. Ltd., a mid-sized software firm in Lahore, wins an RFP to build a cloud-based Learning Management System (LMS) for University of Central Punjab (UCP). The LMS must support course creation, assignments, grading, analytics dashboards, and SSO with the university portal. The project has an aggressive 6-month timeline and a budget ceiling of PKR 35 million.</w:t>
      </w:r>
      <w:r w:rsidRPr="009863E7">
        <w:br/>
      </w:r>
      <w:r w:rsidRPr="009863E7">
        <w:br/>
        <w:t>During negotiations, UCP provides a lengthy vendor contract template. It is vague on (</w:t>
      </w:r>
      <w:proofErr w:type="spellStart"/>
      <w:r w:rsidRPr="009863E7">
        <w:t>i</w:t>
      </w:r>
      <w:proofErr w:type="spellEnd"/>
      <w:r w:rsidRPr="009863E7">
        <w:t xml:space="preserve">) acceptance tests, (ii) ownership of source code vs usage rights, (iii) confidentiality of student data, and (iv) change management for new features requested by departments mid-project. UCP wants a fixed price, while </w:t>
      </w:r>
      <w:proofErr w:type="spellStart"/>
      <w:r w:rsidRPr="009863E7">
        <w:t>ByteBridge</w:t>
      </w:r>
      <w:proofErr w:type="spellEnd"/>
      <w:r w:rsidRPr="009863E7">
        <w:t xml:space="preserve"> prefers Time &amp; Materials (T&amp;M) due to uncertain requirements for analytics and SSO. </w:t>
      </w:r>
      <w:proofErr w:type="spellStart"/>
      <w:r w:rsidRPr="009863E7">
        <w:t>ByteBridge</w:t>
      </w:r>
      <w:proofErr w:type="spellEnd"/>
      <w:r w:rsidRPr="009863E7">
        <w:t xml:space="preserve"> also insists on a 30-day payment cycle and milestone-based invoicing.</w:t>
      </w:r>
      <w:r w:rsidRPr="009863E7">
        <w:br/>
      </w:r>
      <w:r w:rsidRPr="009863E7">
        <w:br/>
        <w:t>Project delivery expects multiple artifacts beyond code: build scripts, deployment guides, user/admin manuals, training sessions for faculty, test datasets/results, and post-go-live maintenance. UCP wants progress meetings bi-weekly and an acceptance procedure with formal pass/fail criteria.</w:t>
      </w:r>
      <w:r w:rsidRPr="009863E7">
        <w:br/>
      </w:r>
      <w:r w:rsidRPr="009863E7">
        <w:br/>
      </w:r>
      <w:proofErr w:type="spellStart"/>
      <w:r w:rsidRPr="009863E7">
        <w:t>ByteBridge</w:t>
      </w:r>
      <w:proofErr w:type="spellEnd"/>
      <w:r w:rsidRPr="009863E7">
        <w:t xml:space="preserve"> assigns an 18-person team (backend, frontend, QA, DevOps, UX, trainer). HR identifies risks: (a) recent turnover among QA engineers, (b) collaboration gaps between UX and backend, (c) tight deadlines leading to burnout. The team is partially remote, spanning Lahore and Islamabad, with overlapping hours 10:00–16:00. HR plans to recruit two experienced QA engineers, launch a 6-week upskilling program (API testing, CI/CD, accessibility), introduce performance indicators (defect leakage, sprint predictability, knowledge-sharing), and roll out retention levers (recognition, learning budgets, mentoring). Conflicts have emerged over scope and workload; HR wants an agile-friendly conflict-resolution workflow and inclusive practices to support diverse team members.</w:t>
      </w:r>
      <w:r w:rsidRPr="009863E7">
        <w:br/>
      </w:r>
      <w:r w:rsidRPr="009863E7">
        <w:br/>
        <w:t xml:space="preserve">You are the technical project lead and must advise both on contractual structure and HRM execution to ensure on-time, high-quality delivery while protecting </w:t>
      </w:r>
      <w:proofErr w:type="spellStart"/>
      <w:r w:rsidRPr="009863E7">
        <w:t>ByteBridge’s</w:t>
      </w:r>
      <w:proofErr w:type="spellEnd"/>
      <w:r w:rsidRPr="009863E7">
        <w:t xml:space="preserve"> interests.</w:t>
      </w:r>
    </w:p>
    <w:p w14:paraId="5EE6005B" w14:textId="148BDCFE" w:rsidR="00693B06" w:rsidRPr="009863E7" w:rsidRDefault="00693B06" w:rsidP="009863E7">
      <w:pPr>
        <w:spacing w:line="360" w:lineRule="auto"/>
      </w:pPr>
      <w:r w:rsidRPr="009863E7">
        <w:t xml:space="preserve">Questions </w:t>
      </w:r>
    </w:p>
    <w:p w14:paraId="74739E23" w14:textId="77777777" w:rsidR="007D5844" w:rsidRPr="009863E7" w:rsidRDefault="007D5844" w:rsidP="009863E7">
      <w:pPr>
        <w:pStyle w:val="ListNumber"/>
        <w:spacing w:line="360" w:lineRule="auto"/>
        <w:rPr>
          <w:rFonts w:ascii="Times New Roman" w:hAnsi="Times New Roman" w:cs="Times New Roman"/>
        </w:rPr>
      </w:pPr>
      <w:r w:rsidRPr="009863E7">
        <w:rPr>
          <w:rFonts w:ascii="Times New Roman" w:hAnsi="Times New Roman" w:cs="Times New Roman"/>
        </w:rPr>
        <w:t>Choose the most suitable contract type (Fixed Price, T&amp;M, or Hybrid) and justify your choice.</w:t>
      </w:r>
    </w:p>
    <w:p w14:paraId="4F721F93" w14:textId="1C79B12A" w:rsidR="007D5844" w:rsidRPr="009863E7" w:rsidRDefault="007D5844" w:rsidP="009863E7">
      <w:pPr>
        <w:pStyle w:val="ListNumber"/>
        <w:spacing w:line="360" w:lineRule="auto"/>
        <w:rPr>
          <w:rFonts w:ascii="Times New Roman" w:hAnsi="Times New Roman" w:cs="Times New Roman"/>
        </w:rPr>
      </w:pPr>
      <w:r w:rsidRPr="009863E7">
        <w:rPr>
          <w:rFonts w:ascii="Times New Roman" w:hAnsi="Times New Roman" w:cs="Times New Roman"/>
        </w:rPr>
        <w:t>Draft a short confidentiality clause (2–3 lines) for student data protection.</w:t>
      </w:r>
    </w:p>
    <w:p w14:paraId="68321794" w14:textId="77777777" w:rsidR="007D5844" w:rsidRPr="009863E7" w:rsidRDefault="007D5844" w:rsidP="009863E7">
      <w:pPr>
        <w:pStyle w:val="ListNumber"/>
        <w:spacing w:line="360" w:lineRule="auto"/>
        <w:rPr>
          <w:rFonts w:ascii="Times New Roman" w:hAnsi="Times New Roman" w:cs="Times New Roman"/>
        </w:rPr>
      </w:pPr>
      <w:r w:rsidRPr="009863E7">
        <w:rPr>
          <w:rFonts w:ascii="Times New Roman" w:hAnsi="Times New Roman" w:cs="Times New Roman"/>
        </w:rPr>
        <w:t>Suggest two HR strategies to reduce QA turnover and improve collaboration.</w:t>
      </w:r>
    </w:p>
    <w:p w14:paraId="64BF660D" w14:textId="77777777" w:rsidR="007D5844" w:rsidRPr="009863E7" w:rsidRDefault="007D5844" w:rsidP="009863E7">
      <w:pPr>
        <w:pStyle w:val="ListNumber"/>
        <w:spacing w:line="360" w:lineRule="auto"/>
        <w:rPr>
          <w:rFonts w:ascii="Times New Roman" w:hAnsi="Times New Roman" w:cs="Times New Roman"/>
        </w:rPr>
      </w:pPr>
      <w:r w:rsidRPr="009863E7">
        <w:rPr>
          <w:rFonts w:ascii="Times New Roman" w:hAnsi="Times New Roman" w:cs="Times New Roman"/>
        </w:rPr>
        <w:t>Outline a 3-step conflict resolution workflow for the project team.</w:t>
      </w:r>
    </w:p>
    <w:p w14:paraId="05109A12" w14:textId="77777777" w:rsidR="00CB719A" w:rsidRPr="009863E7" w:rsidRDefault="00CB719A" w:rsidP="00323B2D">
      <w:pPr>
        <w:pStyle w:val="BodyText"/>
        <w:spacing w:before="54"/>
        <w:jc w:val="both"/>
        <w:rPr>
          <w:b/>
        </w:rPr>
      </w:pPr>
    </w:p>
    <w:sectPr w:rsidR="00CB719A" w:rsidRPr="009863E7">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07DE43A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CF8AEC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9CC0C9E"/>
    <w:multiLevelType w:val="hybridMultilevel"/>
    <w:tmpl w:val="98B61BBA"/>
    <w:lvl w:ilvl="0" w:tplc="32A2BBD2">
      <w:numFmt w:val="bullet"/>
      <w:lvlText w:val=""/>
      <w:lvlJc w:val="left"/>
      <w:pPr>
        <w:ind w:left="720" w:hanging="360"/>
      </w:pPr>
      <w:rPr>
        <w:rFonts w:ascii="Symbol" w:eastAsia="Symbol" w:hAnsi="Symbol" w:cs="Symbol" w:hint="default"/>
        <w:spacing w:val="0"/>
        <w:w w:val="100"/>
        <w:lang w:val="en-US" w:eastAsia="en-US" w:bidi="ar-SA"/>
      </w:rPr>
    </w:lvl>
    <w:lvl w:ilvl="1" w:tplc="1EBEB738">
      <w:numFmt w:val="bullet"/>
      <w:lvlText w:val="•"/>
      <w:lvlJc w:val="left"/>
      <w:pPr>
        <w:ind w:left="1620" w:hanging="360"/>
      </w:pPr>
      <w:rPr>
        <w:rFonts w:hint="default"/>
        <w:lang w:val="en-US" w:eastAsia="en-US" w:bidi="ar-SA"/>
      </w:rPr>
    </w:lvl>
    <w:lvl w:ilvl="2" w:tplc="8BB07B66">
      <w:numFmt w:val="bullet"/>
      <w:lvlText w:val="•"/>
      <w:lvlJc w:val="left"/>
      <w:pPr>
        <w:ind w:left="2520" w:hanging="360"/>
      </w:pPr>
      <w:rPr>
        <w:rFonts w:hint="default"/>
        <w:lang w:val="en-US" w:eastAsia="en-US" w:bidi="ar-SA"/>
      </w:rPr>
    </w:lvl>
    <w:lvl w:ilvl="3" w:tplc="84287A26">
      <w:numFmt w:val="bullet"/>
      <w:lvlText w:val="•"/>
      <w:lvlJc w:val="left"/>
      <w:pPr>
        <w:ind w:left="3420" w:hanging="360"/>
      </w:pPr>
      <w:rPr>
        <w:rFonts w:hint="default"/>
        <w:lang w:val="en-US" w:eastAsia="en-US" w:bidi="ar-SA"/>
      </w:rPr>
    </w:lvl>
    <w:lvl w:ilvl="4" w:tplc="62000D88">
      <w:numFmt w:val="bullet"/>
      <w:lvlText w:val="•"/>
      <w:lvlJc w:val="left"/>
      <w:pPr>
        <w:ind w:left="4320" w:hanging="360"/>
      </w:pPr>
      <w:rPr>
        <w:rFonts w:hint="default"/>
        <w:lang w:val="en-US" w:eastAsia="en-US" w:bidi="ar-SA"/>
      </w:rPr>
    </w:lvl>
    <w:lvl w:ilvl="5" w:tplc="842281C4">
      <w:numFmt w:val="bullet"/>
      <w:lvlText w:val="•"/>
      <w:lvlJc w:val="left"/>
      <w:pPr>
        <w:ind w:left="5220" w:hanging="360"/>
      </w:pPr>
      <w:rPr>
        <w:rFonts w:hint="default"/>
        <w:lang w:val="en-US" w:eastAsia="en-US" w:bidi="ar-SA"/>
      </w:rPr>
    </w:lvl>
    <w:lvl w:ilvl="6" w:tplc="B08ED6E4">
      <w:numFmt w:val="bullet"/>
      <w:lvlText w:val="•"/>
      <w:lvlJc w:val="left"/>
      <w:pPr>
        <w:ind w:left="6120" w:hanging="360"/>
      </w:pPr>
      <w:rPr>
        <w:rFonts w:hint="default"/>
        <w:lang w:val="en-US" w:eastAsia="en-US" w:bidi="ar-SA"/>
      </w:rPr>
    </w:lvl>
    <w:lvl w:ilvl="7" w:tplc="800479D0">
      <w:numFmt w:val="bullet"/>
      <w:lvlText w:val="•"/>
      <w:lvlJc w:val="left"/>
      <w:pPr>
        <w:ind w:left="7020" w:hanging="360"/>
      </w:pPr>
      <w:rPr>
        <w:rFonts w:hint="default"/>
        <w:lang w:val="en-US" w:eastAsia="en-US" w:bidi="ar-SA"/>
      </w:rPr>
    </w:lvl>
    <w:lvl w:ilvl="8" w:tplc="B426C6BC">
      <w:numFmt w:val="bullet"/>
      <w:lvlText w:val="•"/>
      <w:lvlJc w:val="left"/>
      <w:pPr>
        <w:ind w:left="7920" w:hanging="360"/>
      </w:pPr>
      <w:rPr>
        <w:rFonts w:hint="default"/>
        <w:lang w:val="en-US" w:eastAsia="en-US" w:bidi="ar-SA"/>
      </w:rPr>
    </w:lvl>
  </w:abstractNum>
  <w:abstractNum w:abstractNumId="3" w15:restartNumberingAfterBreak="0">
    <w:nsid w:val="5C236287"/>
    <w:multiLevelType w:val="multilevel"/>
    <w:tmpl w:val="282A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6E0F59"/>
    <w:multiLevelType w:val="multilevel"/>
    <w:tmpl w:val="E94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0D6975"/>
    <w:multiLevelType w:val="hybridMultilevel"/>
    <w:tmpl w:val="A1B2D284"/>
    <w:lvl w:ilvl="0" w:tplc="B2808C34">
      <w:start w:val="1"/>
      <w:numFmt w:val="decimal"/>
      <w:lvlText w:val="%1."/>
      <w:lvlJc w:val="left"/>
      <w:pPr>
        <w:ind w:left="720" w:hanging="360"/>
      </w:pPr>
      <w:rPr>
        <w:b/>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33F0DE8"/>
    <w:multiLevelType w:val="hybridMultilevel"/>
    <w:tmpl w:val="5E5A2C0E"/>
    <w:lvl w:ilvl="0" w:tplc="A10CE8E2">
      <w:start w:val="1"/>
      <w:numFmt w:val="lowerLetter"/>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C024B414">
      <w:numFmt w:val="bullet"/>
      <w:lvlText w:val="•"/>
      <w:lvlJc w:val="left"/>
      <w:pPr>
        <w:ind w:left="1944" w:hanging="360"/>
      </w:pPr>
      <w:rPr>
        <w:rFonts w:hint="default"/>
        <w:lang w:val="en-US" w:eastAsia="en-US" w:bidi="ar-SA"/>
      </w:rPr>
    </w:lvl>
    <w:lvl w:ilvl="2" w:tplc="F3FA64FC">
      <w:numFmt w:val="bullet"/>
      <w:lvlText w:val="•"/>
      <w:lvlJc w:val="left"/>
      <w:pPr>
        <w:ind w:left="2808" w:hanging="360"/>
      </w:pPr>
      <w:rPr>
        <w:rFonts w:hint="default"/>
        <w:lang w:val="en-US" w:eastAsia="en-US" w:bidi="ar-SA"/>
      </w:rPr>
    </w:lvl>
    <w:lvl w:ilvl="3" w:tplc="7BBC48CC">
      <w:numFmt w:val="bullet"/>
      <w:lvlText w:val="•"/>
      <w:lvlJc w:val="left"/>
      <w:pPr>
        <w:ind w:left="3672" w:hanging="360"/>
      </w:pPr>
      <w:rPr>
        <w:rFonts w:hint="default"/>
        <w:lang w:val="en-US" w:eastAsia="en-US" w:bidi="ar-SA"/>
      </w:rPr>
    </w:lvl>
    <w:lvl w:ilvl="4" w:tplc="3AA41792">
      <w:numFmt w:val="bullet"/>
      <w:lvlText w:val="•"/>
      <w:lvlJc w:val="left"/>
      <w:pPr>
        <w:ind w:left="4536" w:hanging="360"/>
      </w:pPr>
      <w:rPr>
        <w:rFonts w:hint="default"/>
        <w:lang w:val="en-US" w:eastAsia="en-US" w:bidi="ar-SA"/>
      </w:rPr>
    </w:lvl>
    <w:lvl w:ilvl="5" w:tplc="A87662C8">
      <w:numFmt w:val="bullet"/>
      <w:lvlText w:val="•"/>
      <w:lvlJc w:val="left"/>
      <w:pPr>
        <w:ind w:left="5400" w:hanging="360"/>
      </w:pPr>
      <w:rPr>
        <w:rFonts w:hint="default"/>
        <w:lang w:val="en-US" w:eastAsia="en-US" w:bidi="ar-SA"/>
      </w:rPr>
    </w:lvl>
    <w:lvl w:ilvl="6" w:tplc="0B48243C">
      <w:numFmt w:val="bullet"/>
      <w:lvlText w:val="•"/>
      <w:lvlJc w:val="left"/>
      <w:pPr>
        <w:ind w:left="6264" w:hanging="360"/>
      </w:pPr>
      <w:rPr>
        <w:rFonts w:hint="default"/>
        <w:lang w:val="en-US" w:eastAsia="en-US" w:bidi="ar-SA"/>
      </w:rPr>
    </w:lvl>
    <w:lvl w:ilvl="7" w:tplc="68F4D096">
      <w:numFmt w:val="bullet"/>
      <w:lvlText w:val="•"/>
      <w:lvlJc w:val="left"/>
      <w:pPr>
        <w:ind w:left="7128" w:hanging="360"/>
      </w:pPr>
      <w:rPr>
        <w:rFonts w:hint="default"/>
        <w:lang w:val="en-US" w:eastAsia="en-US" w:bidi="ar-SA"/>
      </w:rPr>
    </w:lvl>
    <w:lvl w:ilvl="8" w:tplc="C2A82024">
      <w:numFmt w:val="bullet"/>
      <w:lvlText w:val="•"/>
      <w:lvlJc w:val="left"/>
      <w:pPr>
        <w:ind w:left="7992" w:hanging="360"/>
      </w:pPr>
      <w:rPr>
        <w:rFonts w:hint="default"/>
        <w:lang w:val="en-US" w:eastAsia="en-US" w:bidi="ar-SA"/>
      </w:rPr>
    </w:lvl>
  </w:abstractNum>
  <w:num w:numId="1">
    <w:abstractNumId w:val="6"/>
  </w:num>
  <w:num w:numId="2">
    <w:abstractNumId w:val="2"/>
  </w:num>
  <w:num w:numId="3">
    <w:abstractNumId w:val="1"/>
  </w:num>
  <w:num w:numId="4">
    <w:abstractNumId w:val="5"/>
  </w:num>
  <w:num w:numId="5">
    <w:abstractNumId w:val="4"/>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19A"/>
    <w:rsid w:val="0010012E"/>
    <w:rsid w:val="00131194"/>
    <w:rsid w:val="00323B2D"/>
    <w:rsid w:val="004D3119"/>
    <w:rsid w:val="00693B06"/>
    <w:rsid w:val="007D5844"/>
    <w:rsid w:val="009863E7"/>
    <w:rsid w:val="00B754D8"/>
    <w:rsid w:val="00CB719A"/>
    <w:rsid w:val="00DA2096"/>
    <w:rsid w:val="00EC5459"/>
    <w:rsid w:val="00EF61F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738CB"/>
  <w15:docId w15:val="{0188B1FC-0129-48E9-95DA-104B59174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jc w:val="both"/>
      <w:outlineLvl w:val="1"/>
    </w:pPr>
    <w:rPr>
      <w:b/>
      <w:bCs/>
      <w:sz w:val="24"/>
      <w:szCs w:val="24"/>
    </w:rPr>
  </w:style>
  <w:style w:type="paragraph" w:styleId="Heading3">
    <w:name w:val="heading 3"/>
    <w:basedOn w:val="Normal"/>
    <w:next w:val="Normal"/>
    <w:link w:val="Heading3Char"/>
    <w:uiPriority w:val="9"/>
    <w:semiHidden/>
    <w:unhideWhenUsed/>
    <w:qFormat/>
    <w:rsid w:val="00323B2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before="61"/>
      <w:ind w:right="358"/>
      <w:jc w:val="center"/>
    </w:pPr>
    <w:rPr>
      <w:b/>
      <w:bCs/>
      <w:sz w:val="40"/>
      <w:szCs w:val="4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Spacing">
    <w:name w:val="No Spacing"/>
    <w:uiPriority w:val="1"/>
    <w:qFormat/>
    <w:rsid w:val="00DA2096"/>
    <w:pPr>
      <w:widowControl/>
      <w:autoSpaceDE/>
      <w:autoSpaceDN/>
    </w:pPr>
    <w:rPr>
      <w:rFonts w:eastAsiaTheme="minorEastAsia"/>
    </w:rPr>
  </w:style>
  <w:style w:type="paragraph" w:styleId="ListBullet">
    <w:name w:val="List Bullet"/>
    <w:basedOn w:val="Normal"/>
    <w:uiPriority w:val="99"/>
    <w:unhideWhenUsed/>
    <w:rsid w:val="00DA2096"/>
    <w:pPr>
      <w:widowControl/>
      <w:numPr>
        <w:numId w:val="3"/>
      </w:numPr>
      <w:autoSpaceDE/>
      <w:autoSpaceDN/>
      <w:spacing w:after="200" w:line="276" w:lineRule="auto"/>
      <w:contextualSpacing/>
    </w:pPr>
    <w:rPr>
      <w:rFonts w:asciiTheme="minorHAnsi" w:eastAsiaTheme="minorEastAsia" w:hAnsiTheme="minorHAnsi" w:cstheme="minorBidi"/>
    </w:rPr>
  </w:style>
  <w:style w:type="character" w:styleId="IntenseReference">
    <w:name w:val="Intense Reference"/>
    <w:basedOn w:val="DefaultParagraphFont"/>
    <w:uiPriority w:val="32"/>
    <w:qFormat/>
    <w:rsid w:val="00DA2096"/>
    <w:rPr>
      <w:b/>
      <w:bCs/>
      <w:smallCaps/>
      <w:color w:val="C0504D" w:themeColor="accent2"/>
      <w:spacing w:val="5"/>
      <w:u w:val="single"/>
    </w:rPr>
  </w:style>
  <w:style w:type="table" w:styleId="TableGrid">
    <w:name w:val="Table Grid"/>
    <w:basedOn w:val="TableNormal"/>
    <w:uiPriority w:val="59"/>
    <w:rsid w:val="00DA2096"/>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23B2D"/>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323B2D"/>
    <w:rPr>
      <w:b/>
      <w:bCs/>
    </w:rPr>
  </w:style>
  <w:style w:type="paragraph" w:styleId="NormalWeb">
    <w:name w:val="Normal (Web)"/>
    <w:basedOn w:val="Normal"/>
    <w:uiPriority w:val="99"/>
    <w:unhideWhenUsed/>
    <w:rsid w:val="00323B2D"/>
    <w:pPr>
      <w:widowControl/>
      <w:autoSpaceDE/>
      <w:autoSpaceDN/>
      <w:spacing w:before="100" w:beforeAutospacing="1" w:after="100" w:afterAutospacing="1"/>
    </w:pPr>
    <w:rPr>
      <w:sz w:val="24"/>
      <w:szCs w:val="24"/>
      <w:lang w:val="en-PK" w:eastAsia="en-PK"/>
    </w:rPr>
  </w:style>
  <w:style w:type="character" w:customStyle="1" w:styleId="TitleChar">
    <w:name w:val="Title Char"/>
    <w:basedOn w:val="DefaultParagraphFont"/>
    <w:link w:val="Title"/>
    <w:uiPriority w:val="10"/>
    <w:rsid w:val="007D5844"/>
    <w:rPr>
      <w:rFonts w:ascii="Times New Roman" w:eastAsia="Times New Roman" w:hAnsi="Times New Roman" w:cs="Times New Roman"/>
      <w:b/>
      <w:bCs/>
      <w:sz w:val="40"/>
      <w:szCs w:val="40"/>
    </w:rPr>
  </w:style>
  <w:style w:type="paragraph" w:styleId="ListNumber">
    <w:name w:val="List Number"/>
    <w:basedOn w:val="Normal"/>
    <w:uiPriority w:val="99"/>
    <w:unhideWhenUsed/>
    <w:rsid w:val="007D5844"/>
    <w:pPr>
      <w:widowControl/>
      <w:numPr>
        <w:numId w:val="7"/>
      </w:numPr>
      <w:autoSpaceDE/>
      <w:autoSpaceDN/>
      <w:spacing w:after="160" w:line="278" w:lineRule="auto"/>
      <w:contextualSpacing/>
    </w:pPr>
    <w:rPr>
      <w:rFonts w:asciiTheme="minorHAnsi" w:eastAsiaTheme="minorEastAsia" w:hAnsiTheme="minorHAnsi" w:cstheme="minorBidi"/>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66452">
      <w:bodyDiv w:val="1"/>
      <w:marLeft w:val="0"/>
      <w:marRight w:val="0"/>
      <w:marTop w:val="0"/>
      <w:marBottom w:val="0"/>
      <w:divBdr>
        <w:top w:val="none" w:sz="0" w:space="0" w:color="auto"/>
        <w:left w:val="none" w:sz="0" w:space="0" w:color="auto"/>
        <w:bottom w:val="none" w:sz="0" w:space="0" w:color="auto"/>
        <w:right w:val="none" w:sz="0" w:space="0" w:color="auto"/>
      </w:divBdr>
    </w:div>
    <w:div w:id="636027676">
      <w:bodyDiv w:val="1"/>
      <w:marLeft w:val="0"/>
      <w:marRight w:val="0"/>
      <w:marTop w:val="0"/>
      <w:marBottom w:val="0"/>
      <w:divBdr>
        <w:top w:val="none" w:sz="0" w:space="0" w:color="auto"/>
        <w:left w:val="none" w:sz="0" w:space="0" w:color="auto"/>
        <w:bottom w:val="none" w:sz="0" w:space="0" w:color="auto"/>
        <w:right w:val="none" w:sz="0" w:space="0" w:color="auto"/>
      </w:divBdr>
    </w:div>
    <w:div w:id="1925260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f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UCP</dc:creator>
  <cp:lastModifiedBy>Maham Noor</cp:lastModifiedBy>
  <cp:revision>2</cp:revision>
  <dcterms:created xsi:type="dcterms:W3CDTF">2025-12-19T13:00:00Z</dcterms:created>
  <dcterms:modified xsi:type="dcterms:W3CDTF">2025-12-19T13:00:00Z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Creator">
    <vt:lpwstr>Microsoft® Word LTSC</vt:lpwstr>
  </property>
  <property fmtid="{D5CDD505-2E9C-101B-9397-08002B2CF9AE}" pid="4" name="LastSaved">
    <vt:filetime>2025-10-15T00:00:00Z</vt:filetime>
  </property>
  <property fmtid="{D5CDD505-2E9C-101B-9397-08002B2CF9AE}" pid="5" name="Producer">
    <vt:lpwstr>Microsoft® Word LTSC</vt:lpwstr>
  </property>
</Properties>
</file>