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7D2FE" w14:textId="54E8AFD1" w:rsidR="007C104F" w:rsidRDefault="0009009D" w:rsidP="007C104F">
      <w:pPr>
        <w:jc w:val="center"/>
        <w:rPr>
          <w:lang w:val="bg-BG"/>
        </w:rPr>
      </w:pPr>
      <w:r>
        <w:rPr>
          <w:lang w:val="bg-BG"/>
        </w:rPr>
        <w:t xml:space="preserve">Идея за </w:t>
      </w:r>
      <w:r w:rsidR="007C104F">
        <w:rPr>
          <w:lang w:val="bg-BG"/>
        </w:rPr>
        <w:t>дипломен проект:</w:t>
      </w:r>
    </w:p>
    <w:p w14:paraId="1F41A38C" w14:textId="77777777" w:rsidR="007C104F" w:rsidRDefault="007C104F">
      <w:pPr>
        <w:rPr>
          <w:rFonts w:ascii="-webkit-standard" w:hAnsi="-webkit-standard"/>
          <w:color w:val="000000"/>
          <w:sz w:val="27"/>
          <w:szCs w:val="27"/>
        </w:rPr>
      </w:pPr>
    </w:p>
    <w:p w14:paraId="29C13647" w14:textId="16FDB865" w:rsidR="007C104F" w:rsidRDefault="007C104F" w:rsidP="007C104F">
      <w:pPr>
        <w:jc w:val="center"/>
        <w:rPr>
          <w:rStyle w:val="Strong"/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BookingHub </w:t>
      </w:r>
      <w:r>
        <w:rPr>
          <w:rStyle w:val="Strong"/>
          <w:color w:val="000000"/>
        </w:rPr>
        <w:t>централизирана уеб платформа</w:t>
      </w:r>
    </w:p>
    <w:p w14:paraId="5E90ADA2" w14:textId="77777777" w:rsidR="007C104F" w:rsidRDefault="007C104F">
      <w:pPr>
        <w:rPr>
          <w:lang w:val="bg-BG"/>
        </w:rPr>
      </w:pPr>
    </w:p>
    <w:p w14:paraId="31E5C0C9" w14:textId="77777777" w:rsidR="007C104F" w:rsidRPr="007C104F" w:rsidRDefault="007C104F" w:rsidP="007C10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104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Проблем:</w:t>
      </w:r>
    </w:p>
    <w:p w14:paraId="5621AE11" w14:textId="1CFDB931" w:rsidR="007C104F" w:rsidRPr="007C104F" w:rsidRDefault="007C104F" w:rsidP="007C104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104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Много </w:t>
      </w:r>
      <w:r w:rsidRPr="007C104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малки бизнеси</w:t>
      </w:r>
      <w:r w:rsidRPr="007C104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(фризьори, салони</w:t>
      </w:r>
      <w:r w:rsidR="0009009D">
        <w:rPr>
          <w:rFonts w:ascii="Times New Roman" w:eastAsia="Times New Roman" w:hAnsi="Times New Roman" w:cs="Times New Roman"/>
          <w:color w:val="000000"/>
          <w:kern w:val="0"/>
          <w:lang w:val="bg-BG" w:eastAsia="en-GB"/>
          <w14:ligatures w14:val="none"/>
        </w:rPr>
        <w:t xml:space="preserve"> за красота</w:t>
      </w:r>
      <w:r w:rsidRPr="007C104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автомивки, треньори, масажисти, лекари, преподаватели и др.)</w:t>
      </w:r>
      <w:r w:rsidRPr="007C104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– все още използват </w:t>
      </w:r>
      <w:r w:rsidRPr="007C104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телефон, Facebook или Viber</w:t>
      </w:r>
      <w:r w:rsidRPr="007C104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за да си запазват часове.</w:t>
      </w:r>
    </w:p>
    <w:p w14:paraId="651FB437" w14:textId="77777777" w:rsidR="007C104F" w:rsidRPr="007C104F" w:rsidRDefault="007C104F" w:rsidP="007C104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104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Това води до:</w:t>
      </w:r>
    </w:p>
    <w:p w14:paraId="0C518D5B" w14:textId="77777777" w:rsidR="007C104F" w:rsidRPr="007C104F" w:rsidRDefault="007C104F" w:rsidP="007C104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104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изгубено време и объркани графици;</w:t>
      </w:r>
    </w:p>
    <w:p w14:paraId="2FA89AB3" w14:textId="77777777" w:rsidR="007C104F" w:rsidRPr="007C104F" w:rsidRDefault="007C104F" w:rsidP="007C104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104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клиенти, които забравят за часа си;</w:t>
      </w:r>
    </w:p>
    <w:p w14:paraId="7243992B" w14:textId="77777777" w:rsidR="007C104F" w:rsidRPr="007C104F" w:rsidRDefault="007C104F" w:rsidP="007C104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104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липса на централизирана система за управление на записванията.</w:t>
      </w:r>
    </w:p>
    <w:p w14:paraId="26580627" w14:textId="4C7F6D30" w:rsidR="007C104F" w:rsidRPr="007C104F" w:rsidRDefault="007C104F" w:rsidP="007C104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F0BF7E" w14:textId="4F8CA493" w:rsidR="007C104F" w:rsidRPr="007C104F" w:rsidRDefault="007C104F" w:rsidP="007C10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104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Решение  BookingHub</w:t>
      </w:r>
    </w:p>
    <w:p w14:paraId="43EEF687" w14:textId="77777777" w:rsidR="007C104F" w:rsidRPr="007C104F" w:rsidRDefault="007C104F" w:rsidP="007C104F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104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Уеб платформа, която:</w:t>
      </w:r>
    </w:p>
    <w:p w14:paraId="292933A4" w14:textId="631C7E75" w:rsidR="007C104F" w:rsidRDefault="007C104F" w:rsidP="007C104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104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бизнесите</w:t>
      </w:r>
      <w:r w:rsidRPr="007C104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да управляват своите графици, клиенти и известия.</w:t>
      </w:r>
    </w:p>
    <w:p w14:paraId="49C18F76" w14:textId="0A589FEF" w:rsidR="007C104F" w:rsidRPr="00064D82" w:rsidRDefault="007C104F" w:rsidP="007C104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104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позволява на </w:t>
      </w:r>
      <w:r w:rsidRPr="007C104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клиентите</w:t>
      </w:r>
      <w:r w:rsidRPr="007C104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да си запазват онлайн часове за различни услуги,</w:t>
      </w:r>
    </w:p>
    <w:p w14:paraId="46373169" w14:textId="55CD5FDB" w:rsidR="007C104F" w:rsidRPr="0009009D" w:rsidRDefault="007C104F" w:rsidP="007C104F">
      <w:pPr>
        <w:pStyle w:val="NormalWeb"/>
        <w:rPr>
          <w:lang w:val="bg-BG"/>
        </w:rPr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различни бизнеси</w:t>
      </w:r>
      <w:r>
        <w:rPr>
          <w:rStyle w:val="apple-converted-space"/>
        </w:rPr>
        <w:t> </w:t>
      </w:r>
      <w:r>
        <w:t>(от всякакви категории – спорт, образование, здраве, красота, услуги и др.) могат да се</w:t>
      </w:r>
      <w:r>
        <w:rPr>
          <w:rStyle w:val="apple-converted-space"/>
        </w:rPr>
        <w:t> </w:t>
      </w:r>
      <w:r>
        <w:rPr>
          <w:rStyle w:val="Strong"/>
        </w:rPr>
        <w:t>регистрират</w:t>
      </w:r>
      <w:r>
        <w:rPr>
          <w:rStyle w:val="apple-converted-space"/>
        </w:rPr>
        <w:t> </w:t>
      </w:r>
      <w:r>
        <w:t>и да публикуват своите услуги</w:t>
      </w:r>
      <w:r w:rsidR="0009009D">
        <w:rPr>
          <w:lang w:val="bg-BG"/>
        </w:rPr>
        <w:t>, като може да имаме около 10 различни категории и всеки от бизнесите да се припознава в тях</w:t>
      </w:r>
    </w:p>
    <w:p w14:paraId="4E6F666E" w14:textId="7471373C" w:rsidR="007C104F" w:rsidRPr="0009009D" w:rsidRDefault="007C104F" w:rsidP="007C104F">
      <w:pPr>
        <w:pStyle w:val="NormalWeb"/>
        <w:rPr>
          <w:lang w:val="bg-BG"/>
        </w:rPr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клиентите</w:t>
      </w:r>
      <w:r>
        <w:rPr>
          <w:rStyle w:val="apple-converted-space"/>
        </w:rPr>
        <w:t> </w:t>
      </w:r>
      <w:r>
        <w:t>могат да</w:t>
      </w:r>
      <w:r>
        <w:rPr>
          <w:rStyle w:val="apple-converted-space"/>
        </w:rPr>
        <w:t> </w:t>
      </w:r>
      <w:r>
        <w:rPr>
          <w:rStyle w:val="Strong"/>
        </w:rPr>
        <w:t>търсят</w:t>
      </w:r>
      <w:r>
        <w:t>,</w:t>
      </w:r>
      <w:r>
        <w:rPr>
          <w:rStyle w:val="apple-converted-space"/>
        </w:rPr>
        <w:t> </w:t>
      </w:r>
      <w:r>
        <w:rPr>
          <w:rStyle w:val="Strong"/>
        </w:rPr>
        <w:t>филтрират</w:t>
      </w:r>
      <w:r>
        <w:rPr>
          <w:rStyle w:val="apple-converted-space"/>
        </w:rPr>
        <w:t> </w:t>
      </w:r>
      <w:r>
        <w:t>и</w:t>
      </w:r>
      <w:r>
        <w:rPr>
          <w:rStyle w:val="apple-converted-space"/>
        </w:rPr>
        <w:t> </w:t>
      </w:r>
      <w:r>
        <w:rPr>
          <w:rStyle w:val="Strong"/>
        </w:rPr>
        <w:t>резервират</w:t>
      </w:r>
      <w:r>
        <w:rPr>
          <w:rStyle w:val="apple-converted-space"/>
        </w:rPr>
        <w:t> </w:t>
      </w:r>
      <w:r>
        <w:t>конкретна услуга според категория</w:t>
      </w:r>
      <w:r w:rsidR="0009009D">
        <w:rPr>
          <w:lang w:val="bg-BG"/>
        </w:rPr>
        <w:t xml:space="preserve"> </w:t>
      </w:r>
      <w:r>
        <w:t>или ключова дума</w:t>
      </w:r>
      <w:r w:rsidR="0009009D">
        <w:rPr>
          <w:lang w:val="bg-BG"/>
        </w:rPr>
        <w:t xml:space="preserve"> и да запазват съответно дата и час за нея, като може да има  възможност за онлайн заплащане(идея, някои бизнеси може да  държат да бъдат капарирани техните услуги).</w:t>
      </w:r>
    </w:p>
    <w:p w14:paraId="457E0DDE" w14:textId="4F7228DC" w:rsidR="007C104F" w:rsidRPr="007C104F" w:rsidRDefault="007C104F" w:rsidP="007C10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104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Клиентът:</w:t>
      </w:r>
    </w:p>
    <w:p w14:paraId="3D4F3403" w14:textId="7B7D476A" w:rsidR="0009009D" w:rsidRPr="0009009D" w:rsidRDefault="007C104F" w:rsidP="007C104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104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Влиза в сайта</w:t>
      </w:r>
      <w:r w:rsidR="0009009D">
        <w:rPr>
          <w:rFonts w:ascii="Times New Roman" w:eastAsia="Times New Roman" w:hAnsi="Times New Roman" w:cs="Times New Roman"/>
          <w:color w:val="000000"/>
          <w:kern w:val="0"/>
          <w:lang w:val="bg-BG" w:eastAsia="en-GB"/>
          <w14:ligatures w14:val="none"/>
        </w:rPr>
        <w:t xml:space="preserve">, прави своя регистрация. </w:t>
      </w:r>
    </w:p>
    <w:p w14:paraId="2589AC39" w14:textId="77777777" w:rsidR="007C104F" w:rsidRPr="007C104F" w:rsidRDefault="007C104F" w:rsidP="007C104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104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Търси услуга (примерно “тренировки” или “йога”).</w:t>
      </w:r>
    </w:p>
    <w:p w14:paraId="2DA0CA85" w14:textId="77777777" w:rsidR="007C104F" w:rsidRPr="007C104F" w:rsidRDefault="007C104F" w:rsidP="007C104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104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Може да филтрира по категория (спорт, образование, здраве, красота).</w:t>
      </w:r>
    </w:p>
    <w:p w14:paraId="0C86128E" w14:textId="77777777" w:rsidR="007C104F" w:rsidRPr="007C104F" w:rsidRDefault="007C104F" w:rsidP="007C104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104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Вижда резултати от всички бизнеси, които предлагат такива услуги.</w:t>
      </w:r>
    </w:p>
    <w:p w14:paraId="0E829AF2" w14:textId="77777777" w:rsidR="007C104F" w:rsidRPr="007C104F" w:rsidRDefault="007C104F" w:rsidP="007C104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104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Кликва върху избрана услуга → вижда описание, цени, налични дати и часове.</w:t>
      </w:r>
    </w:p>
    <w:p w14:paraId="437EE2B9" w14:textId="77777777" w:rsidR="007C104F" w:rsidRDefault="007C104F" w:rsidP="007C104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104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Избира час → потвърждава резервацията → получава известие (имейл или notification).</w:t>
      </w:r>
    </w:p>
    <w:p w14:paraId="54B2A287" w14:textId="2CC76AE2" w:rsidR="00102323" w:rsidRPr="0009009D" w:rsidRDefault="00102323" w:rsidP="007C104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bg-BG" w:eastAsia="en-GB"/>
          <w14:ligatures w14:val="none"/>
        </w:rPr>
        <w:t>Може да остави обратна връзка, чрез оценка или коментар за услугата.</w:t>
      </w:r>
    </w:p>
    <w:p w14:paraId="52315D27" w14:textId="049BCB5E" w:rsidR="0009009D" w:rsidRPr="007C104F" w:rsidRDefault="0009009D" w:rsidP="007C104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bg-BG" w:eastAsia="en-GB"/>
          <w14:ligatures w14:val="none"/>
        </w:rPr>
        <w:t xml:space="preserve">Статус на клиента, ако той прави резервации, а не използва бизнес услугата, възможност за понижаване на неговата репутация в платформата, както и ако използва не цензурни коментари. </w:t>
      </w:r>
    </w:p>
    <w:p w14:paraId="45E9D01F" w14:textId="72ABCA73" w:rsidR="007C104F" w:rsidRPr="007C104F" w:rsidRDefault="007C104F" w:rsidP="007C104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104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Бизнесът:</w:t>
      </w:r>
    </w:p>
    <w:p w14:paraId="35E20882" w14:textId="77777777" w:rsidR="007C104F" w:rsidRPr="007C104F" w:rsidRDefault="007C104F" w:rsidP="007C104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104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Регистрира се като </w:t>
      </w:r>
      <w:r w:rsidRPr="007C104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бизнес акаунт</w:t>
      </w:r>
      <w:r w:rsidRPr="007C104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B6D3580" w14:textId="37921FC5" w:rsidR="007C104F" w:rsidRPr="007C104F" w:rsidRDefault="007C104F" w:rsidP="007C104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104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Създава свой </w:t>
      </w:r>
      <w:r w:rsidRPr="007C104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профил</w:t>
      </w:r>
      <w:r w:rsidRPr="007C104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(описание, лого, адрес, категория, контакти)</w:t>
      </w:r>
      <w:r w:rsidR="00102323">
        <w:rPr>
          <w:rFonts w:ascii="Times New Roman" w:eastAsia="Times New Roman" w:hAnsi="Times New Roman" w:cs="Times New Roman"/>
          <w:color w:val="000000"/>
          <w:kern w:val="0"/>
          <w:lang w:val="bg-BG" w:eastAsia="en-GB"/>
          <w14:ligatures w14:val="none"/>
        </w:rPr>
        <w:t>,като може да има да има готови шаблони за всяка категория и възможност за изпращане на запитване ако случайно бизнес услугата е по-нестандартна.</w:t>
      </w:r>
    </w:p>
    <w:p w14:paraId="67AA33E8" w14:textId="77777777" w:rsidR="007C104F" w:rsidRPr="007C104F" w:rsidRDefault="007C104F" w:rsidP="007C104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104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Добавя </w:t>
      </w:r>
      <w:r w:rsidRPr="007C104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услуги</w:t>
      </w:r>
      <w:r w:rsidRPr="007C104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(име, продължителност, цена, капацитет).</w:t>
      </w:r>
    </w:p>
    <w:p w14:paraId="07964545" w14:textId="77777777" w:rsidR="007C104F" w:rsidRPr="007C104F" w:rsidRDefault="007C104F" w:rsidP="007C104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104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Настройва </w:t>
      </w:r>
      <w:r w:rsidRPr="007C104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работно време</w:t>
      </w:r>
      <w:r w:rsidRPr="007C104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и </w:t>
      </w:r>
      <w:r w:rsidRPr="007C104F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свободни часове</w:t>
      </w:r>
      <w:r w:rsidRPr="007C104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94A98AE" w14:textId="7BBF9E6D" w:rsidR="0009009D" w:rsidRPr="0009009D" w:rsidRDefault="007C104F" w:rsidP="007C104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104F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Получава известия при нови резервации и може да ги управляв</w:t>
      </w:r>
      <w:r w:rsidR="0009009D">
        <w:rPr>
          <w:rFonts w:ascii="Times New Roman" w:eastAsia="Times New Roman" w:hAnsi="Times New Roman" w:cs="Times New Roman"/>
          <w:color w:val="000000"/>
          <w:kern w:val="0"/>
          <w:lang w:val="bg-BG" w:eastAsia="en-GB"/>
          <w14:ligatures w14:val="none"/>
        </w:rPr>
        <w:t xml:space="preserve">а </w:t>
      </w:r>
    </w:p>
    <w:p w14:paraId="3D40084F" w14:textId="08CC31F8" w:rsidR="007C104F" w:rsidRPr="007C104F" w:rsidRDefault="007C104F" w:rsidP="007C104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DBBF28" w14:textId="543231F6" w:rsidR="007C104F" w:rsidRDefault="00CB186F" w:rsidP="007C104F">
      <w:pPr>
        <w:rPr>
          <w:lang w:val="bg-BG"/>
        </w:rPr>
      </w:pPr>
      <w:r>
        <w:rPr>
          <w:lang w:val="bg-BG"/>
        </w:rPr>
        <w:t>Проект:</w:t>
      </w:r>
      <w:r>
        <w:rPr>
          <w:lang w:val="bg-BG"/>
        </w:rPr>
        <w:br/>
        <w:t xml:space="preserve">папка: </w:t>
      </w:r>
      <w:r>
        <w:rPr>
          <w:lang w:val="en-US"/>
        </w:rPr>
        <w:t>entity</w:t>
      </w:r>
      <w:r>
        <w:rPr>
          <w:lang w:val="bg-BG"/>
        </w:rPr>
        <w:t xml:space="preserve">: </w:t>
      </w:r>
    </w:p>
    <w:p w14:paraId="145CC884" w14:textId="15914BF5" w:rsidR="00CB186F" w:rsidRDefault="00CB186F" w:rsidP="007C104F">
      <w:pPr>
        <w:rPr>
          <w:lang w:val="bg-BG"/>
        </w:rPr>
      </w:pPr>
      <w:r>
        <w:rPr>
          <w:lang w:val="bg-BG"/>
        </w:rPr>
        <w:t>-създава реална връзка с базата данни, класовете в тази папка отговарят на таблиците в базата данни</w:t>
      </w:r>
    </w:p>
    <w:p w14:paraId="4534C3AA" w14:textId="77777777" w:rsidR="00372F96" w:rsidRDefault="00372F96" w:rsidP="007C104F">
      <w:pPr>
        <w:rPr>
          <w:lang w:val="bg-BG"/>
        </w:rPr>
      </w:pPr>
    </w:p>
    <w:p w14:paraId="6EFCCA4E" w14:textId="77777777" w:rsidR="00372F96" w:rsidRDefault="00372F96" w:rsidP="007C104F">
      <w:pPr>
        <w:rPr>
          <w:lang w:val="bg-BG"/>
        </w:rPr>
      </w:pPr>
    </w:p>
    <w:p w14:paraId="0ADCE969" w14:textId="77777777" w:rsidR="00372F96" w:rsidRDefault="00CB186F" w:rsidP="007C104F">
      <w:pPr>
        <w:rPr>
          <w:lang w:val="bg-BG"/>
        </w:rPr>
      </w:pPr>
      <w:r>
        <w:rPr>
          <w:lang w:val="bg-BG"/>
        </w:rPr>
        <w:t xml:space="preserve">папка: </w:t>
      </w:r>
      <w:proofErr w:type="spellStart"/>
      <w:r>
        <w:rPr>
          <w:lang w:val="en-US"/>
        </w:rPr>
        <w:t>otd</w:t>
      </w:r>
      <w:proofErr w:type="spellEnd"/>
      <w:r>
        <w:rPr>
          <w:lang w:val="en-US"/>
        </w:rPr>
        <w:t xml:space="preserve">: </w:t>
      </w:r>
      <w:r>
        <w:rPr>
          <w:lang w:val="bg-BG"/>
        </w:rPr>
        <w:t xml:space="preserve">тя онагледява фронта, тоест когато искаме да покажем нещо на потребителя, например как той се е </w:t>
      </w:r>
      <w:proofErr w:type="spellStart"/>
      <w:r>
        <w:rPr>
          <w:lang w:val="bg-BG"/>
        </w:rPr>
        <w:t>логнал</w:t>
      </w:r>
      <w:proofErr w:type="spellEnd"/>
      <w:r>
        <w:rPr>
          <w:lang w:val="bg-BG"/>
        </w:rPr>
        <w:t xml:space="preserve"> и получава все едно съобщение потребител с имейл се </w:t>
      </w:r>
      <w:proofErr w:type="spellStart"/>
      <w:r>
        <w:rPr>
          <w:lang w:val="bg-BG"/>
        </w:rPr>
        <w:t>логна</w:t>
      </w:r>
      <w:proofErr w:type="spellEnd"/>
      <w:r>
        <w:rPr>
          <w:lang w:val="bg-BG"/>
        </w:rPr>
        <w:t xml:space="preserve"> успешно, нямаме нужда да му визуализираме и паролата и телефона, просто основно инфо в тази ситуация, затова не е нужно директно да товарим и да даваме </w:t>
      </w:r>
      <w:proofErr w:type="spellStart"/>
      <w:r>
        <w:rPr>
          <w:lang w:val="bg-BG"/>
        </w:rPr>
        <w:t>достъпо</w:t>
      </w:r>
      <w:proofErr w:type="spellEnd"/>
      <w:r>
        <w:rPr>
          <w:lang w:val="bg-BG"/>
        </w:rPr>
        <w:t xml:space="preserve"> до чувствителна информация от базата, а просто да си направим формуляр с </w:t>
      </w:r>
      <w:proofErr w:type="spellStart"/>
      <w:r>
        <w:rPr>
          <w:lang w:val="bg-BG"/>
        </w:rPr>
        <w:t>необходимте</w:t>
      </w:r>
      <w:proofErr w:type="spellEnd"/>
      <w:r>
        <w:rPr>
          <w:lang w:val="bg-BG"/>
        </w:rPr>
        <w:t xml:space="preserve"> неща, които ще се визуализират на фронта.</w:t>
      </w:r>
    </w:p>
    <w:p w14:paraId="247EDD05" w14:textId="77777777" w:rsidR="00372F96" w:rsidRDefault="00372F96" w:rsidP="007C104F">
      <w:pPr>
        <w:rPr>
          <w:lang w:val="bg-BG"/>
        </w:rPr>
      </w:pPr>
    </w:p>
    <w:p w14:paraId="25B3EE2C" w14:textId="77777777" w:rsidR="00372F96" w:rsidRDefault="00372F96" w:rsidP="007C104F">
      <w:pPr>
        <w:rPr>
          <w:lang w:val="bg-BG"/>
        </w:rPr>
      </w:pPr>
    </w:p>
    <w:p w14:paraId="7BB7548A" w14:textId="009EDF13" w:rsidR="00CB186F" w:rsidRDefault="00CB186F" w:rsidP="007C104F">
      <w:pPr>
        <w:rPr>
          <w:lang w:val="bg-BG"/>
        </w:rPr>
      </w:pPr>
      <w:r>
        <w:rPr>
          <w:lang w:val="bg-BG"/>
        </w:rPr>
        <w:t xml:space="preserve"> </w:t>
      </w:r>
      <w:r w:rsidR="00372F96">
        <w:rPr>
          <w:noProof/>
          <w:lang w:val="bg-BG"/>
        </w:rPr>
        <w:drawing>
          <wp:inline distT="0" distB="0" distL="0" distR="0" wp14:anchorId="69E0894F" wp14:editId="526FCDF3">
            <wp:extent cx="5731510" cy="3411855"/>
            <wp:effectExtent l="0" t="0" r="0" b="4445"/>
            <wp:docPr id="1963030248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30248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9E4C" w14:textId="6466609C" w:rsidR="00CB186F" w:rsidRDefault="00CB186F" w:rsidP="007C104F">
      <w:pPr>
        <w:rPr>
          <w:lang w:val="bg-BG"/>
        </w:rPr>
      </w:pPr>
      <w:r>
        <w:rPr>
          <w:lang w:val="bg-BG"/>
        </w:rPr>
        <w:t xml:space="preserve">папка: </w:t>
      </w:r>
      <w:r>
        <w:rPr>
          <w:lang w:val="en-US"/>
        </w:rPr>
        <w:t>repo:</w:t>
      </w:r>
      <w:r>
        <w:rPr>
          <w:lang w:val="bg-BG"/>
        </w:rPr>
        <w:t xml:space="preserve"> тя има за цел да се декларират всички методи към базата данни, които ще се извикват в процеса на работа, добавяне на потребител, премахване, намиране, броене, </w:t>
      </w:r>
      <w:proofErr w:type="spellStart"/>
      <w:r>
        <w:rPr>
          <w:lang w:val="bg-BG"/>
        </w:rPr>
        <w:t>запзване</w:t>
      </w:r>
      <w:proofErr w:type="spellEnd"/>
      <w:r>
        <w:rPr>
          <w:lang w:val="bg-BG"/>
        </w:rPr>
        <w:t xml:space="preserve"> и т.н. плюс допълнителни, които ние ще си създаваме: </w:t>
      </w:r>
    </w:p>
    <w:p w14:paraId="0259504F" w14:textId="77777777" w:rsidR="00372F96" w:rsidRDefault="00372F96" w:rsidP="007C104F">
      <w:pPr>
        <w:rPr>
          <w:lang w:val="bg-BG"/>
        </w:rPr>
      </w:pPr>
    </w:p>
    <w:p w14:paraId="0D9B79B1" w14:textId="65B539D1" w:rsidR="00372F96" w:rsidRDefault="00372F96" w:rsidP="007C104F">
      <w:pPr>
        <w:rPr>
          <w:noProof/>
          <w:lang w:val="bg-BG"/>
        </w:rPr>
      </w:pPr>
      <w:r>
        <w:rPr>
          <w:noProof/>
          <w:lang w:val="bg-BG"/>
        </w:rPr>
        <w:drawing>
          <wp:inline distT="0" distB="0" distL="0" distR="0" wp14:anchorId="74780434" wp14:editId="72E9FFA7">
            <wp:extent cx="5731510" cy="3365500"/>
            <wp:effectExtent l="0" t="0" r="0" b="0"/>
            <wp:docPr id="9850761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76184" name="Picture 1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D930" w14:textId="77777777" w:rsidR="00DD0A0A" w:rsidRPr="00DD0A0A" w:rsidRDefault="00DD0A0A" w:rsidP="00DD0A0A">
      <w:pPr>
        <w:rPr>
          <w:lang w:val="bg-BG"/>
        </w:rPr>
      </w:pPr>
    </w:p>
    <w:p w14:paraId="04B82A88" w14:textId="77777777" w:rsidR="00DD0A0A" w:rsidRPr="00DD0A0A" w:rsidRDefault="00DD0A0A" w:rsidP="00DD0A0A">
      <w:pPr>
        <w:rPr>
          <w:lang w:val="bg-BG"/>
        </w:rPr>
      </w:pPr>
    </w:p>
    <w:p w14:paraId="62A3184E" w14:textId="77777777" w:rsidR="00DD0A0A" w:rsidRPr="00DD0A0A" w:rsidRDefault="00DD0A0A" w:rsidP="00DD0A0A">
      <w:pPr>
        <w:rPr>
          <w:lang w:val="bg-BG"/>
        </w:rPr>
      </w:pPr>
    </w:p>
    <w:p w14:paraId="5B257FAC" w14:textId="77777777" w:rsidR="00DD0A0A" w:rsidRPr="00DD0A0A" w:rsidRDefault="00DD0A0A" w:rsidP="00DD0A0A">
      <w:pPr>
        <w:rPr>
          <w:lang w:val="bg-BG"/>
        </w:rPr>
      </w:pPr>
    </w:p>
    <w:p w14:paraId="3659BEB4" w14:textId="77777777" w:rsidR="00DD0A0A" w:rsidRPr="00DD0A0A" w:rsidRDefault="00DD0A0A" w:rsidP="00DD0A0A">
      <w:pPr>
        <w:rPr>
          <w:lang w:val="bg-BG"/>
        </w:rPr>
      </w:pPr>
    </w:p>
    <w:p w14:paraId="0D852D2F" w14:textId="77777777" w:rsidR="00DD0A0A" w:rsidRDefault="00DD0A0A" w:rsidP="00DD0A0A">
      <w:pPr>
        <w:rPr>
          <w:noProof/>
          <w:lang w:val="bg-BG"/>
        </w:rPr>
      </w:pPr>
    </w:p>
    <w:p w14:paraId="4B3042AE" w14:textId="77777777" w:rsidR="00DD0A0A" w:rsidRPr="002D0A82" w:rsidRDefault="00DD0A0A" w:rsidP="00DD0A0A">
      <w:pPr>
        <w:jc w:val="center"/>
      </w:pPr>
      <w:r>
        <w:rPr>
          <w:lang w:val="bg-BG"/>
        </w:rPr>
        <w:tab/>
      </w:r>
      <w:r>
        <w:t>използвана литеретура:</w:t>
      </w:r>
      <w:r>
        <w:br/>
      </w:r>
    </w:p>
    <w:p w14:paraId="157AF6CA" w14:textId="77777777" w:rsidR="00DD0A0A" w:rsidRDefault="00DD0A0A" w:rsidP="00DD0A0A">
      <w:pPr>
        <w:jc w:val="center"/>
      </w:pPr>
      <w:hyperlink r:id="rId7" w:tgtFrame="_new" w:history="1">
        <w:r>
          <w:rPr>
            <w:rStyle w:val="Hyperlink"/>
          </w:rPr>
          <w:t>https://www.bark.com</w:t>
        </w:r>
      </w:hyperlink>
    </w:p>
    <w:p w14:paraId="295A543D" w14:textId="77777777" w:rsidR="00DD0A0A" w:rsidRPr="00326D63" w:rsidRDefault="00DD0A0A" w:rsidP="00DD0A0A">
      <w:pPr>
        <w:jc w:val="center"/>
        <w:rPr>
          <w:lang w:val="en-US"/>
        </w:rPr>
      </w:pPr>
    </w:p>
    <w:p w14:paraId="095E6C20" w14:textId="77777777" w:rsidR="00DD0A0A" w:rsidRDefault="00DD0A0A" w:rsidP="00DD0A0A">
      <w:pPr>
        <w:jc w:val="center"/>
        <w:rPr>
          <w:lang w:val="en-US"/>
        </w:rPr>
      </w:pPr>
      <w:r w:rsidRPr="00731C74">
        <w:rPr>
          <w:lang w:val="en-US"/>
        </w:rPr>
        <w:t>https://www.thumbtack.com</w:t>
      </w:r>
    </w:p>
    <w:p w14:paraId="0666B170" w14:textId="77777777" w:rsidR="00DD0A0A" w:rsidRDefault="00DD0A0A" w:rsidP="00DD0A0A">
      <w:pPr>
        <w:jc w:val="center"/>
        <w:rPr>
          <w:lang w:val="en-US"/>
        </w:rPr>
      </w:pPr>
    </w:p>
    <w:p w14:paraId="62CF87F2" w14:textId="2CB1D6CD" w:rsidR="00DD0A0A" w:rsidRPr="00DD0A0A" w:rsidRDefault="00DD0A0A" w:rsidP="00DD0A0A">
      <w:pPr>
        <w:tabs>
          <w:tab w:val="left" w:pos="3973"/>
        </w:tabs>
        <w:rPr>
          <w:lang w:val="bg-BG"/>
        </w:rPr>
      </w:pPr>
    </w:p>
    <w:sectPr w:rsidR="00DD0A0A" w:rsidRPr="00DD0A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D06058"/>
    <w:multiLevelType w:val="multilevel"/>
    <w:tmpl w:val="C930D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5E17B0"/>
    <w:multiLevelType w:val="multilevel"/>
    <w:tmpl w:val="E6D0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102F3C"/>
    <w:multiLevelType w:val="multilevel"/>
    <w:tmpl w:val="781A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6473CD"/>
    <w:multiLevelType w:val="multilevel"/>
    <w:tmpl w:val="BF5CC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9525394">
    <w:abstractNumId w:val="0"/>
  </w:num>
  <w:num w:numId="2" w16cid:durableId="1499344533">
    <w:abstractNumId w:val="3"/>
  </w:num>
  <w:num w:numId="3" w16cid:durableId="1754858971">
    <w:abstractNumId w:val="2"/>
  </w:num>
  <w:num w:numId="4" w16cid:durableId="10647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04F"/>
    <w:rsid w:val="00064D82"/>
    <w:rsid w:val="0009009D"/>
    <w:rsid w:val="00102323"/>
    <w:rsid w:val="00372F96"/>
    <w:rsid w:val="007C104F"/>
    <w:rsid w:val="009E7AC3"/>
    <w:rsid w:val="00CB186F"/>
    <w:rsid w:val="00CD45BA"/>
    <w:rsid w:val="00DD0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EFED28"/>
  <w15:chartTrackingRefBased/>
  <w15:docId w15:val="{9617434A-1E61-9948-9868-63A5F3E88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C104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7C104F"/>
  </w:style>
  <w:style w:type="character" w:styleId="Strong">
    <w:name w:val="Strong"/>
    <w:basedOn w:val="DefaultParagraphFont"/>
    <w:uiPriority w:val="22"/>
    <w:qFormat/>
    <w:rsid w:val="007C104F"/>
    <w:rPr>
      <w:b/>
      <w:bCs/>
    </w:rPr>
  </w:style>
  <w:style w:type="paragraph" w:styleId="NormalWeb">
    <w:name w:val="Normal (Web)"/>
    <w:basedOn w:val="Normal"/>
    <w:uiPriority w:val="99"/>
    <w:unhideWhenUsed/>
    <w:rsid w:val="007C104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C104F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DD0A0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6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ark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Zaimov</dc:creator>
  <cp:keywords/>
  <dc:description/>
  <cp:lastModifiedBy>Martin Zaimov</cp:lastModifiedBy>
  <cp:revision>5</cp:revision>
  <dcterms:created xsi:type="dcterms:W3CDTF">2025-10-09T14:46:00Z</dcterms:created>
  <dcterms:modified xsi:type="dcterms:W3CDTF">2025-11-07T13:16:00Z</dcterms:modified>
</cp:coreProperties>
</file>