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D4B67" w14:textId="25C87D62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b/>
          <w:bCs/>
          <w:color w:val="0000FF"/>
          <w:sz w:val="22"/>
          <w:szCs w:val="22"/>
        </w:rPr>
        <w:t>## Automated ELK Stack Deployment</w:t>
      </w:r>
    </w:p>
    <w:p w14:paraId="63429871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 w:themeColor="text1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1B534B13" w14:textId="6FD0BE56" w:rsidR="00773DD0" w:rsidRPr="00F46E79" w:rsidRDefault="005F6E5E" w:rsidP="00773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 w:themeColor="text1"/>
          <w:sz w:val="22"/>
          <w:szCs w:val="22"/>
        </w:rPr>
      </w:pPr>
      <w:r w:rsidRPr="00F46E79">
        <w:rPr>
          <w:rFonts w:ascii="Calibri" w:hAnsi="Calibri" w:cs="Calibri"/>
          <w:color w:val="000000" w:themeColor="text1"/>
          <w:sz w:val="22"/>
          <w:szCs w:val="22"/>
        </w:rPr>
        <w:t>The files in this repository were used to configure the network depicted below.</w:t>
      </w:r>
    </w:p>
    <w:p w14:paraId="703A5AF5" w14:textId="51E871FA" w:rsidR="005F6E5E" w:rsidRPr="00F46E79" w:rsidRDefault="004A2712" w:rsidP="004A271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sz w:val="22"/>
          <w:szCs w:val="22"/>
        </w:rPr>
        <w:fldChar w:fldCharType="begin"/>
      </w:r>
      <w:r w:rsidRPr="00F46E79">
        <w:rPr>
          <w:rFonts w:ascii="Calibri" w:hAnsi="Calibri" w:cs="Calibri"/>
          <w:sz w:val="22"/>
          <w:szCs w:val="22"/>
        </w:rPr>
        <w:instrText xml:space="preserve"> HYPERLINK "https://github.com/mzainab8/Automated-ELK-Stack-Deployment/blob/main/Images/Project1-Diagram.png" </w:instrText>
      </w:r>
      <w:r w:rsidRPr="00F46E79">
        <w:rPr>
          <w:rFonts w:ascii="Calibri" w:hAnsi="Calibri" w:cs="Calibri"/>
          <w:sz w:val="22"/>
          <w:szCs w:val="22"/>
        </w:rPr>
        <w:fldChar w:fldCharType="separate"/>
      </w:r>
      <w:r w:rsidRPr="00F46E79">
        <w:rPr>
          <w:rStyle w:val="Hyperlink"/>
          <w:rFonts w:ascii="Calibri" w:hAnsi="Calibri" w:cs="Calibri"/>
          <w:sz w:val="22"/>
          <w:szCs w:val="22"/>
        </w:rPr>
        <w:t>https://github.com/mzainab8/Automated-ELK-Stack-Deployment/blob/main/Images/Project1-Diagram.png</w:t>
      </w:r>
      <w:r w:rsidRPr="00F46E79">
        <w:rPr>
          <w:rFonts w:ascii="Calibri" w:hAnsi="Calibri" w:cs="Calibri"/>
          <w:sz w:val="22"/>
          <w:szCs w:val="22"/>
        </w:rPr>
        <w:fldChar w:fldCharType="end"/>
      </w:r>
      <w:r w:rsidRPr="00F46E79">
        <w:rPr>
          <w:rFonts w:ascii="Calibri" w:hAnsi="Calibri" w:cs="Calibri"/>
          <w:sz w:val="22"/>
          <w:szCs w:val="22"/>
        </w:rPr>
        <w:t xml:space="preserve"> </w:t>
      </w:r>
      <w:r w:rsidR="005F6E5E"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5D695A10" w14:textId="77777777" w:rsidR="001F7928" w:rsidRPr="00F46E79" w:rsidRDefault="001F7928" w:rsidP="00EE6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</w:p>
    <w:p w14:paraId="343DB743" w14:textId="4657DFE0" w:rsidR="005F6E5E" w:rsidRPr="00F46E79" w:rsidRDefault="005F6E5E" w:rsidP="00EE6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 xml:space="preserve">These files have been tested and used to generate a live ELK deployment on Azure. They can be used to either recreate the entire deployment pictured above. Alternatively, select portions of the </w:t>
      </w:r>
      <w:proofErr w:type="spellStart"/>
      <w:r w:rsidR="00773DD0" w:rsidRPr="00F46E79">
        <w:rPr>
          <w:rFonts w:ascii="Calibri" w:hAnsi="Calibri" w:cs="Calibri"/>
          <w:b/>
          <w:bCs/>
          <w:i/>
          <w:iCs/>
          <w:color w:val="1D1C1D"/>
          <w:sz w:val="22"/>
          <w:szCs w:val="22"/>
        </w:rPr>
        <w:t>yaml</w:t>
      </w:r>
      <w:proofErr w:type="spellEnd"/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 xml:space="preserve"> file may be used to install only certain pieces of it, such as </w:t>
      </w:r>
      <w:proofErr w:type="spellStart"/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>Filebeat</w:t>
      </w:r>
      <w:proofErr w:type="spellEnd"/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>.</w:t>
      </w:r>
    </w:p>
    <w:p w14:paraId="74E92399" w14:textId="3E2745D6" w:rsidR="005F6E5E" w:rsidRPr="00F46E79" w:rsidRDefault="001F7928" w:rsidP="00773DD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hyperlink r:id="rId5" w:history="1">
        <w:r w:rsidR="00773DD0" w:rsidRPr="00F46E79">
          <w:rPr>
            <w:rStyle w:val="Hyperlink"/>
            <w:rFonts w:ascii="Calibri" w:hAnsi="Calibri" w:cs="Calibri"/>
            <w:sz w:val="22"/>
            <w:szCs w:val="22"/>
          </w:rPr>
          <w:t>Elk Stack Playbook</w:t>
        </w:r>
      </w:hyperlink>
    </w:p>
    <w:p w14:paraId="3C72042B" w14:textId="77777777" w:rsidR="00773DD0" w:rsidRPr="00F46E79" w:rsidRDefault="00773DD0" w:rsidP="00773D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</w:p>
    <w:p w14:paraId="2F0790A1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This document contains the following details:</w:t>
      </w:r>
    </w:p>
    <w:p w14:paraId="504447A1" w14:textId="2C4C7E51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0055AA"/>
          <w:sz w:val="22"/>
          <w:szCs w:val="22"/>
        </w:rPr>
        <w:t>- Description of the Topolog</w:t>
      </w:r>
      <w:r w:rsidR="0041156A" w:rsidRPr="00F46E79">
        <w:rPr>
          <w:rFonts w:ascii="Calibri" w:hAnsi="Calibri" w:cs="Calibri"/>
          <w:color w:val="0055AA"/>
          <w:sz w:val="22"/>
          <w:szCs w:val="22"/>
        </w:rPr>
        <w:t>y</w:t>
      </w:r>
    </w:p>
    <w:p w14:paraId="667CCED7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0055AA"/>
          <w:sz w:val="22"/>
          <w:szCs w:val="22"/>
        </w:rPr>
        <w:t>- Access Policies</w:t>
      </w:r>
    </w:p>
    <w:p w14:paraId="5D1808C3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0055AA"/>
          <w:sz w:val="22"/>
          <w:szCs w:val="22"/>
        </w:rPr>
        <w:t>- ELK Configuration</w:t>
      </w:r>
    </w:p>
    <w:p w14:paraId="7E1507F0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 xml:space="preserve">  </w:t>
      </w:r>
      <w:r w:rsidRPr="00F46E79">
        <w:rPr>
          <w:rFonts w:ascii="Calibri" w:hAnsi="Calibri" w:cs="Calibri"/>
          <w:color w:val="008855"/>
          <w:sz w:val="22"/>
          <w:szCs w:val="22"/>
        </w:rPr>
        <w:t>- Beats in Use</w:t>
      </w:r>
    </w:p>
    <w:p w14:paraId="07DE7FFF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 xml:space="preserve">  </w:t>
      </w:r>
      <w:r w:rsidRPr="00F46E79">
        <w:rPr>
          <w:rFonts w:ascii="Calibri" w:hAnsi="Calibri" w:cs="Calibri"/>
          <w:color w:val="008855"/>
          <w:sz w:val="22"/>
          <w:szCs w:val="22"/>
        </w:rPr>
        <w:t>- Machines Being Monitored</w:t>
      </w:r>
    </w:p>
    <w:p w14:paraId="3D9E64C2" w14:textId="1011874C" w:rsidR="005F6E5E" w:rsidRPr="00F46E79" w:rsidRDefault="005F6E5E" w:rsidP="00EE6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0055AA"/>
          <w:sz w:val="22"/>
          <w:szCs w:val="22"/>
        </w:rPr>
        <w:t>- How to Use the Ansible Build</w:t>
      </w:r>
    </w:p>
    <w:p w14:paraId="008C4B1C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212A227A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b/>
          <w:bCs/>
          <w:color w:val="0000FF"/>
          <w:sz w:val="22"/>
          <w:szCs w:val="22"/>
        </w:rPr>
        <w:t>### Description of the Topology</w:t>
      </w:r>
    </w:p>
    <w:p w14:paraId="687969BA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14D9EDE3" w14:textId="68AA0DFE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The main purpose of this network is to expose a load-balanced and monitor instance of DVWA, the D</w:t>
      </w:r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>*</w:t>
      </w:r>
      <w:proofErr w:type="spellStart"/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>mn</w:t>
      </w:r>
      <w:proofErr w:type="spellEnd"/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 xml:space="preserve"> Vulnerable Web Application.</w:t>
      </w:r>
    </w:p>
    <w:p w14:paraId="0787C914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54730BE1" w14:textId="511641D7" w:rsidR="00030653" w:rsidRPr="00F46E79" w:rsidRDefault="005F6E5E" w:rsidP="00EE6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i/>
          <w:iCs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 xml:space="preserve">Load balancing ensures that the application will be highly </w:t>
      </w:r>
      <w:r w:rsidR="00030653" w:rsidRPr="00F46E79">
        <w:rPr>
          <w:rFonts w:ascii="Calibri" w:hAnsi="Calibri" w:cs="Calibri"/>
          <w:b/>
          <w:bCs/>
          <w:i/>
          <w:iCs/>
          <w:color w:val="1D1C1D"/>
          <w:sz w:val="22"/>
          <w:szCs w:val="22"/>
        </w:rPr>
        <w:t>available</w:t>
      </w:r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 xml:space="preserve">, in addition to restricting </w:t>
      </w:r>
      <w:r w:rsidR="00030653" w:rsidRPr="00F46E79">
        <w:rPr>
          <w:rFonts w:ascii="Calibri" w:hAnsi="Calibri" w:cs="Calibri"/>
          <w:b/>
          <w:bCs/>
          <w:i/>
          <w:iCs/>
          <w:color w:val="1D1C1D"/>
          <w:sz w:val="22"/>
          <w:szCs w:val="22"/>
        </w:rPr>
        <w:t>traffic</w:t>
      </w:r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 xml:space="preserve"> to the network.</w:t>
      </w:r>
    </w:p>
    <w:p w14:paraId="1D6AB7D5" w14:textId="4D4C0253" w:rsidR="001F7928" w:rsidRPr="00F46E79" w:rsidRDefault="00030653" w:rsidP="001F792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24292E"/>
          <w:sz w:val="22"/>
          <w:szCs w:val="22"/>
        </w:rPr>
        <w:t>Load balancers can</w:t>
      </w:r>
      <w:r w:rsidR="001F7928" w:rsidRPr="00F46E79">
        <w:rPr>
          <w:rFonts w:ascii="Calibri" w:hAnsi="Calibri" w:cs="Calibri"/>
          <w:color w:val="24292E"/>
          <w:sz w:val="22"/>
          <w:szCs w:val="22"/>
        </w:rPr>
        <w:t xml:space="preserve"> distribute the workload between multiple machines so that if a </w:t>
      </w:r>
      <w:r w:rsidRPr="00F46E79">
        <w:rPr>
          <w:rFonts w:ascii="Calibri" w:hAnsi="Calibri" w:cs="Calibri"/>
          <w:color w:val="24292E"/>
          <w:sz w:val="22"/>
          <w:szCs w:val="22"/>
        </w:rPr>
        <w:t>denial-of-service (</w:t>
      </w:r>
      <w:proofErr w:type="spellStart"/>
      <w:r w:rsidRPr="00F46E79">
        <w:rPr>
          <w:rFonts w:ascii="Calibri" w:hAnsi="Calibri" w:cs="Calibri"/>
          <w:color w:val="24292E"/>
          <w:sz w:val="22"/>
          <w:szCs w:val="22"/>
        </w:rPr>
        <w:t>DDos</w:t>
      </w:r>
      <w:proofErr w:type="spellEnd"/>
      <w:r w:rsidRPr="00F46E79">
        <w:rPr>
          <w:rFonts w:ascii="Calibri" w:hAnsi="Calibri" w:cs="Calibri"/>
          <w:color w:val="24292E"/>
          <w:sz w:val="22"/>
          <w:szCs w:val="22"/>
        </w:rPr>
        <w:t>) attack</w:t>
      </w:r>
      <w:r w:rsidR="001F7928" w:rsidRPr="00F46E79">
        <w:rPr>
          <w:rFonts w:ascii="Calibri" w:hAnsi="Calibri" w:cs="Calibri"/>
          <w:color w:val="24292E"/>
          <w:sz w:val="22"/>
          <w:szCs w:val="22"/>
        </w:rPr>
        <w:t xml:space="preserve"> occurs the system can still maintain availability</w:t>
      </w:r>
      <w:r w:rsidRPr="00F46E79">
        <w:rPr>
          <w:rFonts w:ascii="Calibri" w:hAnsi="Calibri" w:cs="Calibri"/>
          <w:color w:val="24292E"/>
          <w:sz w:val="22"/>
          <w:szCs w:val="22"/>
        </w:rPr>
        <w:t xml:space="preserve">. The </w:t>
      </w:r>
      <w:r w:rsidR="001F7928" w:rsidRPr="00F46E79">
        <w:rPr>
          <w:rFonts w:ascii="Calibri" w:hAnsi="Calibri" w:cs="Calibri"/>
          <w:color w:val="24292E"/>
          <w:sz w:val="22"/>
          <w:szCs w:val="22"/>
        </w:rPr>
        <w:t>jump box</w:t>
      </w:r>
      <w:r w:rsidRPr="00F46E79">
        <w:rPr>
          <w:rFonts w:ascii="Calibri" w:hAnsi="Calibri" w:cs="Calibri"/>
          <w:color w:val="24292E"/>
          <w:sz w:val="22"/>
          <w:szCs w:val="22"/>
        </w:rPr>
        <w:t xml:space="preserve"> </w:t>
      </w:r>
      <w:r w:rsidR="00EE6795" w:rsidRPr="00F46E79">
        <w:rPr>
          <w:rFonts w:ascii="Calibri" w:hAnsi="Calibri" w:cs="Calibri"/>
          <w:color w:val="24292E"/>
          <w:sz w:val="22"/>
          <w:szCs w:val="22"/>
        </w:rPr>
        <w:t xml:space="preserve">serves as a gateway to our other virtual machines within our network. It allows us </w:t>
      </w:r>
      <w:r w:rsidR="001F7928" w:rsidRPr="00F46E79">
        <w:rPr>
          <w:rFonts w:ascii="Calibri" w:hAnsi="Calibri" w:cs="Calibri"/>
          <w:color w:val="24292E"/>
          <w:sz w:val="22"/>
          <w:szCs w:val="22"/>
        </w:rPr>
        <w:t xml:space="preserve">the ability to set </w:t>
      </w:r>
      <w:r w:rsidR="00EE6795" w:rsidRPr="00F46E79">
        <w:rPr>
          <w:rFonts w:ascii="Calibri" w:hAnsi="Calibri" w:cs="Calibri"/>
          <w:color w:val="24292E"/>
          <w:sz w:val="22"/>
          <w:szCs w:val="22"/>
        </w:rPr>
        <w:t xml:space="preserve">security </w:t>
      </w:r>
      <w:r w:rsidR="001F7928" w:rsidRPr="00F46E79">
        <w:rPr>
          <w:rFonts w:ascii="Calibri" w:hAnsi="Calibri" w:cs="Calibri"/>
          <w:color w:val="24292E"/>
          <w:sz w:val="22"/>
          <w:szCs w:val="22"/>
        </w:rPr>
        <w:t xml:space="preserve">control settings to a single machine so that entire virtual machine network isn’t exposed to the public. </w:t>
      </w:r>
    </w:p>
    <w:p w14:paraId="3F66B304" w14:textId="221B2E63" w:rsidR="005F6E5E" w:rsidRPr="00F46E79" w:rsidRDefault="005F6E5E" w:rsidP="001F79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61EE84B5" w14:textId="5443A535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 xml:space="preserve">Integrating an ELK server allows users to easily monitor the vulnerable VMs for changes to the </w:t>
      </w:r>
      <w:r w:rsidR="00030653" w:rsidRPr="00F46E79">
        <w:rPr>
          <w:rFonts w:ascii="Calibri" w:hAnsi="Calibri" w:cs="Calibri"/>
          <w:b/>
          <w:bCs/>
          <w:i/>
          <w:iCs/>
          <w:color w:val="1D1C1D"/>
          <w:sz w:val="22"/>
          <w:szCs w:val="22"/>
        </w:rPr>
        <w:t>logs</w:t>
      </w:r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 xml:space="preserve"> and system </w:t>
      </w:r>
      <w:r w:rsidR="00030653" w:rsidRPr="00F46E79">
        <w:rPr>
          <w:rFonts w:ascii="Calibri" w:hAnsi="Calibri" w:cs="Calibri"/>
          <w:b/>
          <w:bCs/>
          <w:i/>
          <w:iCs/>
          <w:color w:val="1D1C1D"/>
          <w:sz w:val="22"/>
          <w:szCs w:val="22"/>
        </w:rPr>
        <w:t>traffic</w:t>
      </w:r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>.</w:t>
      </w:r>
    </w:p>
    <w:p w14:paraId="233D82DD" w14:textId="77777777" w:rsidR="00030653" w:rsidRPr="00F46E79" w:rsidRDefault="00030653" w:rsidP="0003065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  <w:sz w:val="22"/>
          <w:szCs w:val="22"/>
        </w:rPr>
      </w:pPr>
      <w:proofErr w:type="spellStart"/>
      <w:r w:rsidRPr="00F46E79">
        <w:rPr>
          <w:rFonts w:ascii="Calibri" w:hAnsi="Calibri" w:cs="Calibri"/>
          <w:color w:val="24292E"/>
          <w:sz w:val="22"/>
          <w:szCs w:val="22"/>
        </w:rPr>
        <w:t>Filebeat</w:t>
      </w:r>
      <w:proofErr w:type="spellEnd"/>
      <w:r w:rsidRPr="00F46E79">
        <w:rPr>
          <w:rFonts w:ascii="Calibri" w:hAnsi="Calibri" w:cs="Calibri"/>
          <w:color w:val="24292E"/>
          <w:sz w:val="22"/>
          <w:szCs w:val="22"/>
        </w:rPr>
        <w:t xml:space="preserve"> monitors the log files or locations that you specify.</w:t>
      </w:r>
    </w:p>
    <w:p w14:paraId="09EF88DB" w14:textId="08AB0077" w:rsidR="00030653" w:rsidRPr="00F46E79" w:rsidRDefault="00030653" w:rsidP="0003065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  <w:sz w:val="22"/>
          <w:szCs w:val="22"/>
        </w:rPr>
      </w:pPr>
      <w:proofErr w:type="spellStart"/>
      <w:r w:rsidRPr="00F46E79">
        <w:rPr>
          <w:rFonts w:ascii="Calibri" w:hAnsi="Calibri" w:cs="Calibri"/>
          <w:color w:val="24292E"/>
          <w:sz w:val="22"/>
          <w:szCs w:val="22"/>
        </w:rPr>
        <w:t>Metricbeat</w:t>
      </w:r>
      <w:proofErr w:type="spellEnd"/>
      <w:r w:rsidRPr="00F46E79">
        <w:rPr>
          <w:rFonts w:ascii="Calibri" w:hAnsi="Calibri" w:cs="Calibri"/>
          <w:color w:val="24292E"/>
          <w:sz w:val="22"/>
          <w:szCs w:val="22"/>
        </w:rPr>
        <w:t xml:space="preserve"> records the metrics and statistics from the operation system and from services running on the server.</w:t>
      </w:r>
    </w:p>
    <w:p w14:paraId="176F4339" w14:textId="4561F68D" w:rsidR="005F6E5E" w:rsidRPr="00F46E79" w:rsidRDefault="005F6E5E" w:rsidP="00030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The configuration details of each machine may be found below.</w:t>
      </w:r>
    </w:p>
    <w:p w14:paraId="20B53F0B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2035"/>
        <w:gridCol w:w="1680"/>
        <w:gridCol w:w="1300"/>
        <w:gridCol w:w="2215"/>
      </w:tblGrid>
      <w:tr w:rsidR="00EE6795" w:rsidRPr="00EE6795" w14:paraId="7B508A34" w14:textId="77777777" w:rsidTr="00EE6795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4D7F" w14:textId="77777777" w:rsidR="00EE6795" w:rsidRPr="00EE6795" w:rsidRDefault="00EE6795" w:rsidP="00EE67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A2B5" w14:textId="77777777" w:rsidR="00EE6795" w:rsidRPr="00EE6795" w:rsidRDefault="00EE6795" w:rsidP="00EE67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Function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BB9E" w14:textId="77777777" w:rsidR="00EE6795" w:rsidRPr="00EE6795" w:rsidRDefault="00EE6795" w:rsidP="00EE67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 Address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6946" w14:textId="77777777" w:rsidR="00EE6795" w:rsidRPr="00EE6795" w:rsidRDefault="00EE6795" w:rsidP="00EE679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Operating System </w:t>
            </w:r>
          </w:p>
        </w:tc>
      </w:tr>
      <w:tr w:rsidR="00EE6795" w:rsidRPr="00EE6795" w14:paraId="4241710E" w14:textId="77777777" w:rsidTr="00EE6795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DCC2" w14:textId="3F0208DD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JumpBox</w:t>
            </w:r>
            <w:r w:rsidR="00F45526"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Provisioner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DFA9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206D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10.0.0.4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BAC2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Linux</w:t>
            </w:r>
          </w:p>
        </w:tc>
      </w:tr>
      <w:tr w:rsidR="00EE6795" w:rsidRPr="00EE6795" w14:paraId="2A1B1FB4" w14:textId="77777777" w:rsidTr="00EE6795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F1FD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Web-1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50D3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Webserver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874A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10.0.0.5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1D85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Linux</w:t>
            </w:r>
          </w:p>
        </w:tc>
      </w:tr>
      <w:tr w:rsidR="00EE6795" w:rsidRPr="00EE6795" w14:paraId="001162AE" w14:textId="77777777" w:rsidTr="00EE6795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128E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Web-2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CD72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Webserver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4BA1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10.0.0.6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48B0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Linux</w:t>
            </w:r>
          </w:p>
        </w:tc>
      </w:tr>
      <w:tr w:rsidR="00EE6795" w:rsidRPr="00EE6795" w14:paraId="785E0949" w14:textId="77777777" w:rsidTr="00EE6795">
        <w:trPr>
          <w:trHeight w:val="3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5F6A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Web-3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33CF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Webserver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6C8E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10.0.0.7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740E" w14:textId="77777777" w:rsidR="00EE6795" w:rsidRPr="00EE6795" w:rsidRDefault="00EE6795" w:rsidP="00EE67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6795">
              <w:rPr>
                <w:rFonts w:ascii="Calibri" w:hAnsi="Calibri" w:cs="Calibri"/>
                <w:color w:val="000000"/>
                <w:sz w:val="22"/>
                <w:szCs w:val="22"/>
              </w:rPr>
              <w:t>Linux</w:t>
            </w:r>
          </w:p>
        </w:tc>
      </w:tr>
    </w:tbl>
    <w:p w14:paraId="655417DE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b/>
          <w:bCs/>
          <w:color w:val="0000FF"/>
          <w:sz w:val="22"/>
          <w:szCs w:val="22"/>
        </w:rPr>
        <w:lastRenderedPageBreak/>
        <w:t>### Access Policies</w:t>
      </w:r>
    </w:p>
    <w:p w14:paraId="66249E0D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25D042F9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 xml:space="preserve">The machines on the internal network are not exposed to the public Internet. </w:t>
      </w:r>
    </w:p>
    <w:p w14:paraId="41A613AA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373574D1" w14:textId="18CF5503" w:rsidR="00EE6795" w:rsidRPr="00F46E79" w:rsidRDefault="005F6E5E" w:rsidP="00EE6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i/>
          <w:iCs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 xml:space="preserve">Only the </w:t>
      </w:r>
      <w:r w:rsidR="00EE6795" w:rsidRPr="00F46E79">
        <w:rPr>
          <w:rFonts w:ascii="Calibri" w:hAnsi="Calibri" w:cs="Calibri"/>
          <w:b/>
          <w:bCs/>
          <w:i/>
          <w:iCs/>
          <w:color w:val="1D1C1D"/>
          <w:sz w:val="22"/>
          <w:szCs w:val="22"/>
        </w:rPr>
        <w:t>Jump Box</w:t>
      </w:r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 xml:space="preserve"> machine can accept connections from the Internet. Access to this machine is only allowed from the following IP addresses:</w:t>
      </w:r>
    </w:p>
    <w:p w14:paraId="16132510" w14:textId="4E250415" w:rsidR="00EE6795" w:rsidRPr="00F46E79" w:rsidRDefault="00EE6795" w:rsidP="00EE67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68.100.93.11</w:t>
      </w:r>
      <w:r w:rsidR="00F45526" w:rsidRPr="00F46E79">
        <w:rPr>
          <w:rFonts w:ascii="Calibri" w:hAnsi="Calibri" w:cs="Calibri"/>
          <w:color w:val="1D1C1D"/>
          <w:sz w:val="22"/>
          <w:szCs w:val="22"/>
        </w:rPr>
        <w:t xml:space="preserve"> </w:t>
      </w:r>
    </w:p>
    <w:p w14:paraId="093DC413" w14:textId="79B481A9" w:rsidR="005F6E5E" w:rsidRPr="00F46E79" w:rsidRDefault="005F6E5E" w:rsidP="00EE6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hAnsi="Calibri" w:cs="Calibri"/>
          <w:color w:val="1D1C1D"/>
          <w:sz w:val="22"/>
          <w:szCs w:val="22"/>
        </w:rPr>
      </w:pPr>
    </w:p>
    <w:p w14:paraId="02BF9AEE" w14:textId="77777777" w:rsidR="00F45526" w:rsidRPr="00F46E79" w:rsidRDefault="005F6E5E" w:rsidP="00F45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 xml:space="preserve">Machines within the network can only be accessed by </w:t>
      </w:r>
      <w:r w:rsidR="00F45526" w:rsidRPr="00F46E79">
        <w:rPr>
          <w:rFonts w:ascii="Calibri" w:hAnsi="Calibri" w:cs="Calibri"/>
          <w:b/>
          <w:bCs/>
          <w:i/>
          <w:iCs/>
          <w:color w:val="1D1C1D"/>
          <w:sz w:val="22"/>
          <w:szCs w:val="22"/>
        </w:rPr>
        <w:t>Jump Box</w:t>
      </w:r>
      <w:r w:rsidRPr="00F46E79">
        <w:rPr>
          <w:rFonts w:ascii="Calibri" w:hAnsi="Calibri" w:cs="Calibri"/>
          <w:i/>
          <w:iCs/>
          <w:color w:val="1D1C1D"/>
          <w:sz w:val="22"/>
          <w:szCs w:val="22"/>
        </w:rPr>
        <w:t>.</w:t>
      </w:r>
    </w:p>
    <w:p w14:paraId="55D319E0" w14:textId="15404A78" w:rsidR="005F6E5E" w:rsidRPr="00F46E79" w:rsidRDefault="00F45526" w:rsidP="00F4552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24292E"/>
          <w:sz w:val="22"/>
          <w:szCs w:val="22"/>
        </w:rPr>
        <w:t>Only the</w:t>
      </w:r>
      <w:r w:rsidRPr="00F46E79">
        <w:rPr>
          <w:rFonts w:ascii="Calibri" w:hAnsi="Calibri" w:cs="Calibri"/>
          <w:color w:val="24292E"/>
          <w:sz w:val="22"/>
          <w:szCs w:val="22"/>
        </w:rPr>
        <w:t xml:space="preserve"> Jump Box VM has access to the ELK VM. The IP address of the Jump Box VM is 10.0.0.4</w:t>
      </w:r>
    </w:p>
    <w:p w14:paraId="1E948529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42C5471E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A summary of the access policies in place can be found in the table below.</w:t>
      </w:r>
    </w:p>
    <w:p w14:paraId="25461FD8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tbl>
      <w:tblPr>
        <w:tblW w:w="6745" w:type="dxa"/>
        <w:tblLook w:val="04A0" w:firstRow="1" w:lastRow="0" w:firstColumn="1" w:lastColumn="0" w:noHBand="0" w:noVBand="1"/>
      </w:tblPr>
      <w:tblGrid>
        <w:gridCol w:w="2145"/>
        <w:gridCol w:w="2080"/>
        <w:gridCol w:w="2520"/>
      </w:tblGrid>
      <w:tr w:rsidR="00F45526" w:rsidRPr="00F46E79" w14:paraId="6DCD2C40" w14:textId="77777777" w:rsidTr="00F45526">
        <w:trPr>
          <w:trHeight w:val="32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A697" w14:textId="77777777" w:rsidR="00F45526" w:rsidRPr="00F46E79" w:rsidRDefault="00F4552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9C6A" w14:textId="77777777" w:rsidR="00F45526" w:rsidRPr="00F46E79" w:rsidRDefault="00F4552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Publicly Accessible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52C6" w14:textId="77777777" w:rsidR="00F45526" w:rsidRPr="00F46E79" w:rsidRDefault="00F4552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Allowed IP Addresses</w:t>
            </w:r>
          </w:p>
        </w:tc>
      </w:tr>
      <w:tr w:rsidR="00F45526" w:rsidRPr="00F46E79" w14:paraId="6D5ECC7E" w14:textId="77777777" w:rsidTr="00F45526">
        <w:trPr>
          <w:trHeight w:val="3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8789" w14:textId="4704CB41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JumpBoxProvis</w:t>
            </w: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oner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8F60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3269" w14:textId="77777777" w:rsidR="00F45526" w:rsidRPr="00F46E79" w:rsidRDefault="00F45526">
            <w:pPr>
              <w:rPr>
                <w:rFonts w:ascii="Calibri" w:hAnsi="Calibri" w:cs="Calibri"/>
                <w:color w:val="1D1C1D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1D1C1D"/>
                <w:sz w:val="22"/>
                <w:szCs w:val="22"/>
              </w:rPr>
              <w:t xml:space="preserve">68.100.93.11 </w:t>
            </w:r>
          </w:p>
        </w:tc>
      </w:tr>
      <w:tr w:rsidR="00F45526" w:rsidRPr="00F46E79" w14:paraId="68A057F1" w14:textId="77777777" w:rsidTr="00F45526">
        <w:trPr>
          <w:trHeight w:val="3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029E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Web-1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698D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0D41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10.0.0.4</w:t>
            </w:r>
          </w:p>
        </w:tc>
      </w:tr>
      <w:tr w:rsidR="00F45526" w:rsidRPr="00F46E79" w14:paraId="4AE8CA4D" w14:textId="77777777" w:rsidTr="00F45526">
        <w:trPr>
          <w:trHeight w:val="3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B6E1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Web-2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B905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C225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10.0.0.4</w:t>
            </w:r>
          </w:p>
        </w:tc>
      </w:tr>
      <w:tr w:rsidR="00F45526" w:rsidRPr="00F46E79" w14:paraId="075D012A" w14:textId="77777777" w:rsidTr="00F45526">
        <w:trPr>
          <w:trHeight w:val="3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C30A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Web-3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3304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1F3C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10.0.0.4</w:t>
            </w:r>
          </w:p>
        </w:tc>
      </w:tr>
      <w:tr w:rsidR="00F45526" w:rsidRPr="00F46E79" w14:paraId="39509950" w14:textId="77777777" w:rsidTr="00F45526">
        <w:trPr>
          <w:trHeight w:val="3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5CDC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ElkVM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2B07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93D7" w14:textId="77777777" w:rsidR="00F45526" w:rsidRPr="00F46E79" w:rsidRDefault="00F45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10.0.0.4</w:t>
            </w:r>
          </w:p>
        </w:tc>
      </w:tr>
    </w:tbl>
    <w:p w14:paraId="79B024BF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757EA726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b/>
          <w:bCs/>
          <w:color w:val="0000FF"/>
          <w:sz w:val="22"/>
          <w:szCs w:val="22"/>
        </w:rPr>
        <w:t>### Elk Configuration</w:t>
      </w:r>
    </w:p>
    <w:p w14:paraId="16DF4F13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0236FDA8" w14:textId="0DD58EC7" w:rsidR="005F6E5E" w:rsidRPr="00F46E79" w:rsidRDefault="005F6E5E" w:rsidP="00D36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Ansible was used to automate configuration of the ELK machine. No configuration was performed manually, which is advantageous because</w:t>
      </w:r>
      <w:r w:rsidR="00D36FE8" w:rsidRPr="00F46E79">
        <w:rPr>
          <w:rFonts w:ascii="Calibri" w:hAnsi="Calibri" w:cs="Calibri"/>
          <w:color w:val="1D1C1D"/>
          <w:sz w:val="22"/>
          <w:szCs w:val="22"/>
        </w:rPr>
        <w:t xml:space="preserve"> it is easy to set up and use. There is no need to install any other software and you can customize to your needs. </w:t>
      </w:r>
    </w:p>
    <w:p w14:paraId="12ADC0D2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2ECAE0E7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The playbook implements the following tasks:</w:t>
      </w:r>
    </w:p>
    <w:p w14:paraId="42649F11" w14:textId="77777777" w:rsidR="005A1A93" w:rsidRPr="005A1A93" w:rsidRDefault="005A1A93" w:rsidP="005A1A9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5A1A93">
        <w:rPr>
          <w:rFonts w:ascii="Calibri" w:hAnsi="Calibri" w:cs="Calibri"/>
          <w:color w:val="24292E"/>
          <w:sz w:val="22"/>
          <w:szCs w:val="22"/>
        </w:rPr>
        <w:t>Install Docker</w:t>
      </w:r>
    </w:p>
    <w:p w14:paraId="293730A9" w14:textId="77777777" w:rsidR="005A1A93" w:rsidRPr="005A1A93" w:rsidRDefault="005A1A93" w:rsidP="005A1A93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5A1A93">
        <w:rPr>
          <w:rFonts w:ascii="Calibri" w:hAnsi="Calibri" w:cs="Calibri"/>
          <w:color w:val="24292E"/>
          <w:sz w:val="22"/>
          <w:szCs w:val="22"/>
        </w:rPr>
        <w:t>Install python3-pip</w:t>
      </w:r>
    </w:p>
    <w:p w14:paraId="455282EF" w14:textId="77777777" w:rsidR="005A1A93" w:rsidRPr="005A1A93" w:rsidRDefault="005A1A93" w:rsidP="005A1A93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5A1A93">
        <w:rPr>
          <w:rFonts w:ascii="Calibri" w:hAnsi="Calibri" w:cs="Calibri"/>
          <w:color w:val="24292E"/>
          <w:sz w:val="22"/>
          <w:szCs w:val="22"/>
        </w:rPr>
        <w:t>Install Docker python module</w:t>
      </w:r>
    </w:p>
    <w:p w14:paraId="0975E5DE" w14:textId="77777777" w:rsidR="005A1A93" w:rsidRPr="005A1A93" w:rsidRDefault="005A1A93" w:rsidP="005A1A93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5A1A93">
        <w:rPr>
          <w:rFonts w:ascii="Calibri" w:hAnsi="Calibri" w:cs="Calibri"/>
          <w:color w:val="24292E"/>
          <w:sz w:val="22"/>
          <w:szCs w:val="22"/>
        </w:rPr>
        <w:t xml:space="preserve">Set the </w:t>
      </w:r>
      <w:proofErr w:type="spellStart"/>
      <w:r w:rsidRPr="005A1A93">
        <w:rPr>
          <w:rFonts w:ascii="Calibri" w:hAnsi="Calibri" w:cs="Calibri"/>
          <w:color w:val="24292E"/>
          <w:sz w:val="22"/>
          <w:szCs w:val="22"/>
        </w:rPr>
        <w:t>vm.max_map_count</w:t>
      </w:r>
      <w:proofErr w:type="spellEnd"/>
      <w:r w:rsidRPr="005A1A93">
        <w:rPr>
          <w:rFonts w:ascii="Calibri" w:hAnsi="Calibri" w:cs="Calibri"/>
          <w:color w:val="24292E"/>
          <w:sz w:val="22"/>
          <w:szCs w:val="22"/>
        </w:rPr>
        <w:t xml:space="preserve"> to 262144</w:t>
      </w:r>
    </w:p>
    <w:p w14:paraId="66C4D775" w14:textId="7507601A" w:rsidR="005F6E5E" w:rsidRPr="00F46E79" w:rsidRDefault="005A1A93" w:rsidP="005A1A93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5A1A93">
        <w:rPr>
          <w:rFonts w:ascii="Calibri" w:hAnsi="Calibri" w:cs="Calibri"/>
          <w:color w:val="24292E"/>
          <w:sz w:val="22"/>
          <w:szCs w:val="22"/>
        </w:rPr>
        <w:t>Download and launch a docker elk container</w:t>
      </w:r>
    </w:p>
    <w:p w14:paraId="288A8A4F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 xml:space="preserve">The following screenshot displays the result of running </w:t>
      </w:r>
      <w:r w:rsidRPr="00F46E79">
        <w:rPr>
          <w:rFonts w:ascii="Calibri" w:hAnsi="Calibri" w:cs="Calibri"/>
          <w:color w:val="AA5500"/>
          <w:sz w:val="22"/>
          <w:szCs w:val="22"/>
        </w:rPr>
        <w:t xml:space="preserve">`docker </w:t>
      </w:r>
      <w:proofErr w:type="spellStart"/>
      <w:r w:rsidRPr="00F46E79">
        <w:rPr>
          <w:rFonts w:ascii="Calibri" w:hAnsi="Calibri" w:cs="Calibri"/>
          <w:color w:val="AA5500"/>
          <w:sz w:val="22"/>
          <w:szCs w:val="22"/>
        </w:rPr>
        <w:t>ps`</w:t>
      </w:r>
      <w:proofErr w:type="spellEnd"/>
      <w:r w:rsidRPr="00F46E79">
        <w:rPr>
          <w:rFonts w:ascii="Calibri" w:hAnsi="Calibri" w:cs="Calibri"/>
          <w:color w:val="1D1C1D"/>
          <w:sz w:val="22"/>
          <w:szCs w:val="22"/>
        </w:rPr>
        <w:t xml:space="preserve"> after successfully configuring the ELK instance.</w:t>
      </w:r>
    </w:p>
    <w:p w14:paraId="2B587E0E" w14:textId="598A16AA" w:rsidR="00F46E79" w:rsidRPr="00F46E79" w:rsidRDefault="005F6E5E" w:rsidP="00F46E7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  <w:r w:rsidR="00F46E79" w:rsidRPr="00F46E79">
        <w:rPr>
          <w:rFonts w:ascii="Calibri" w:hAnsi="Calibri" w:cs="Calibri"/>
          <w:sz w:val="22"/>
          <w:szCs w:val="22"/>
        </w:rPr>
        <w:t xml:space="preserve"> </w:t>
      </w:r>
      <w:hyperlink r:id="rId6" w:history="1">
        <w:r w:rsidR="00F46E79" w:rsidRPr="00F46E79">
          <w:rPr>
            <w:rStyle w:val="Hyperlink"/>
            <w:rFonts w:ascii="Calibri" w:hAnsi="Calibri" w:cs="Calibri"/>
            <w:sz w:val="22"/>
            <w:szCs w:val="22"/>
          </w:rPr>
          <w:t>https://github.com/mzainab8/Automated-ELK-Stack-Deployment/blob/main/Images/DockerPS.png</w:t>
        </w:r>
      </w:hyperlink>
      <w:r w:rsidR="00F46E79" w:rsidRPr="00F46E79">
        <w:rPr>
          <w:rFonts w:ascii="Calibri" w:hAnsi="Calibri" w:cs="Calibri"/>
          <w:color w:val="1D1C1D"/>
          <w:sz w:val="22"/>
          <w:szCs w:val="22"/>
        </w:rPr>
        <w:t xml:space="preserve"> </w:t>
      </w:r>
    </w:p>
    <w:p w14:paraId="12EEA090" w14:textId="709479CD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</w:p>
    <w:p w14:paraId="67927952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b/>
          <w:bCs/>
          <w:color w:val="0000FF"/>
          <w:sz w:val="22"/>
          <w:szCs w:val="22"/>
        </w:rPr>
        <w:t>### Target Machines &amp; Beats</w:t>
      </w:r>
    </w:p>
    <w:p w14:paraId="794523CA" w14:textId="3A6E1C8F" w:rsidR="005F6E5E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This ELK server is configured to monitor the following machines:</w:t>
      </w:r>
    </w:p>
    <w:p w14:paraId="2D4A5E83" w14:textId="77777777" w:rsidR="00F46E79" w:rsidRPr="00F46E79" w:rsidRDefault="00F46E79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F46E79" w:rsidRPr="00F46E79" w14:paraId="774BE028" w14:textId="77777777" w:rsidTr="00F46E7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53AF" w14:textId="77777777" w:rsidR="00F46E79" w:rsidRPr="00F46E79" w:rsidRDefault="00F46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Web-1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5072" w14:textId="77777777" w:rsidR="00F46E79" w:rsidRPr="00F46E79" w:rsidRDefault="00F46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10.0.0.5</w:t>
            </w:r>
          </w:p>
        </w:tc>
      </w:tr>
      <w:tr w:rsidR="00F46E79" w:rsidRPr="00F46E79" w14:paraId="1FF3DB98" w14:textId="77777777" w:rsidTr="00F46E7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47F5" w14:textId="77777777" w:rsidR="00F46E79" w:rsidRPr="00F46E79" w:rsidRDefault="00F46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Web-2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4B5D" w14:textId="77777777" w:rsidR="00F46E79" w:rsidRPr="00F46E79" w:rsidRDefault="00F46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10.0.0.6</w:t>
            </w:r>
          </w:p>
        </w:tc>
      </w:tr>
      <w:tr w:rsidR="00F46E79" w:rsidRPr="00F46E79" w14:paraId="7A661CDC" w14:textId="77777777" w:rsidTr="00F46E7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2185" w14:textId="77777777" w:rsidR="00F46E79" w:rsidRPr="00F46E79" w:rsidRDefault="00F46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Web-3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DA36" w14:textId="77777777" w:rsidR="00F46E79" w:rsidRPr="00F46E79" w:rsidRDefault="00F46E7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6E79">
              <w:rPr>
                <w:rFonts w:ascii="Calibri" w:hAnsi="Calibri" w:cs="Calibri"/>
                <w:color w:val="000000"/>
                <w:sz w:val="22"/>
                <w:szCs w:val="22"/>
              </w:rPr>
              <w:t>10.0.0.7</w:t>
            </w:r>
          </w:p>
        </w:tc>
      </w:tr>
    </w:tbl>
    <w:p w14:paraId="73E50CE6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lastRenderedPageBreak/>
        <w:t>We have installed the following Beats on these machines:</w:t>
      </w:r>
    </w:p>
    <w:p w14:paraId="352CD4E2" w14:textId="7FA3562B" w:rsidR="005F6E5E" w:rsidRDefault="00F46E79" w:rsidP="00F46E7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proofErr w:type="spellStart"/>
      <w:r>
        <w:rPr>
          <w:rFonts w:ascii="Calibri" w:hAnsi="Calibri" w:cs="Calibri"/>
          <w:color w:val="1D1C1D"/>
          <w:sz w:val="22"/>
          <w:szCs w:val="22"/>
        </w:rPr>
        <w:t>Filbeat</w:t>
      </w:r>
      <w:proofErr w:type="spellEnd"/>
    </w:p>
    <w:p w14:paraId="382DA748" w14:textId="0660E816" w:rsidR="00F46E79" w:rsidRPr="00F46E79" w:rsidRDefault="00F46E79" w:rsidP="00F46E7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proofErr w:type="spellStart"/>
      <w:r>
        <w:rPr>
          <w:rFonts w:ascii="Calibri" w:hAnsi="Calibri" w:cs="Calibri"/>
          <w:color w:val="1D1C1D"/>
          <w:sz w:val="22"/>
          <w:szCs w:val="22"/>
        </w:rPr>
        <w:t>Metricbeat</w:t>
      </w:r>
      <w:proofErr w:type="spellEnd"/>
    </w:p>
    <w:p w14:paraId="13EFA95D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6C40FE4B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These Beats allow us to collect the following information from each machine:</w:t>
      </w:r>
    </w:p>
    <w:p w14:paraId="06657D1A" w14:textId="2A4DD4BE" w:rsidR="005F6E5E" w:rsidRPr="000C53D9" w:rsidRDefault="000C53D9" w:rsidP="000C53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  <w:sz w:val="22"/>
          <w:szCs w:val="22"/>
        </w:rPr>
      </w:pPr>
      <w:proofErr w:type="spellStart"/>
      <w:r w:rsidRPr="000C53D9">
        <w:rPr>
          <w:rFonts w:ascii="Calibri" w:hAnsi="Calibri" w:cs="Calibri"/>
          <w:color w:val="24292E"/>
          <w:sz w:val="22"/>
          <w:szCs w:val="22"/>
        </w:rPr>
        <w:t>Filebeat</w:t>
      </w:r>
      <w:proofErr w:type="spellEnd"/>
      <w:r w:rsidRPr="000C53D9">
        <w:rPr>
          <w:rFonts w:ascii="Calibri" w:hAnsi="Calibri" w:cs="Calibri"/>
          <w:color w:val="24292E"/>
          <w:sz w:val="22"/>
          <w:szCs w:val="22"/>
        </w:rPr>
        <w:t xml:space="preserve"> monitors </w:t>
      </w:r>
      <w:r>
        <w:rPr>
          <w:rFonts w:ascii="Calibri" w:hAnsi="Calibri" w:cs="Calibri"/>
          <w:color w:val="24292E"/>
          <w:sz w:val="22"/>
          <w:szCs w:val="22"/>
        </w:rPr>
        <w:t>specified</w:t>
      </w:r>
      <w:r w:rsidRPr="000C53D9">
        <w:rPr>
          <w:rFonts w:ascii="Calibri" w:hAnsi="Calibri" w:cs="Calibri"/>
          <w:color w:val="24292E"/>
          <w:sz w:val="22"/>
          <w:szCs w:val="22"/>
        </w:rPr>
        <w:t xml:space="preserve"> log </w:t>
      </w:r>
      <w:r>
        <w:rPr>
          <w:rFonts w:ascii="Calibri" w:hAnsi="Calibri" w:cs="Calibri"/>
          <w:color w:val="24292E"/>
          <w:sz w:val="22"/>
          <w:szCs w:val="22"/>
        </w:rPr>
        <w:t>files and sends to Elasticsearch or Logstash to process.</w:t>
      </w:r>
      <w:r w:rsidRPr="000C53D9">
        <w:rPr>
          <w:rFonts w:ascii="Calibri" w:hAnsi="Calibri" w:cs="Calibri"/>
          <w:color w:val="24292E"/>
          <w:sz w:val="22"/>
          <w:szCs w:val="22"/>
        </w:rPr>
        <w:t xml:space="preserve"> </w:t>
      </w:r>
      <w:proofErr w:type="spellStart"/>
      <w:r w:rsidRPr="000C53D9">
        <w:rPr>
          <w:rFonts w:ascii="Calibri" w:hAnsi="Calibri" w:cs="Calibri"/>
          <w:color w:val="24292E"/>
          <w:sz w:val="22"/>
          <w:szCs w:val="22"/>
        </w:rPr>
        <w:t>Metricbeat</w:t>
      </w:r>
      <w:proofErr w:type="spellEnd"/>
      <w:r w:rsidRPr="000C53D9">
        <w:rPr>
          <w:rFonts w:ascii="Calibri" w:hAnsi="Calibri" w:cs="Calibri"/>
          <w:color w:val="24292E"/>
          <w:sz w:val="22"/>
          <w:szCs w:val="22"/>
        </w:rPr>
        <w:t xml:space="preserve"> </w:t>
      </w:r>
      <w:r>
        <w:rPr>
          <w:rFonts w:ascii="Calibri" w:hAnsi="Calibri" w:cs="Calibri"/>
          <w:color w:val="24292E"/>
          <w:sz w:val="22"/>
          <w:szCs w:val="22"/>
        </w:rPr>
        <w:t xml:space="preserve">collects </w:t>
      </w:r>
      <w:r w:rsidRPr="000C53D9">
        <w:rPr>
          <w:rFonts w:ascii="Calibri" w:hAnsi="Calibri" w:cs="Calibri"/>
          <w:color w:val="24292E"/>
          <w:sz w:val="22"/>
          <w:szCs w:val="22"/>
        </w:rPr>
        <w:t xml:space="preserve">records metrics </w:t>
      </w:r>
      <w:proofErr w:type="gramStart"/>
      <w:r>
        <w:rPr>
          <w:rFonts w:ascii="Calibri" w:hAnsi="Calibri" w:cs="Calibri"/>
          <w:color w:val="24292E"/>
          <w:sz w:val="22"/>
          <w:szCs w:val="22"/>
        </w:rPr>
        <w:t>the our</w:t>
      </w:r>
      <w:proofErr w:type="gramEnd"/>
      <w:r>
        <w:rPr>
          <w:rFonts w:ascii="Calibri" w:hAnsi="Calibri" w:cs="Calibri"/>
          <w:color w:val="24292E"/>
          <w:sz w:val="22"/>
          <w:szCs w:val="22"/>
        </w:rPr>
        <w:t xml:space="preserve"> machine’s</w:t>
      </w:r>
      <w:r w:rsidRPr="000C53D9">
        <w:rPr>
          <w:rFonts w:ascii="Calibri" w:hAnsi="Calibri" w:cs="Calibri"/>
          <w:color w:val="24292E"/>
          <w:sz w:val="22"/>
          <w:szCs w:val="22"/>
        </w:rPr>
        <w:t xml:space="preserve"> operation system and from services running on the server</w:t>
      </w:r>
      <w:r>
        <w:rPr>
          <w:rFonts w:ascii="Calibri" w:hAnsi="Calibri" w:cs="Calibri"/>
          <w:color w:val="24292E"/>
          <w:sz w:val="22"/>
          <w:szCs w:val="22"/>
        </w:rPr>
        <w:t xml:space="preserve"> from time to time and sends to </w:t>
      </w:r>
      <w:r>
        <w:rPr>
          <w:rFonts w:ascii="Calibri" w:hAnsi="Calibri" w:cs="Calibri"/>
          <w:color w:val="24292E"/>
          <w:sz w:val="22"/>
          <w:szCs w:val="22"/>
        </w:rPr>
        <w:t>Elasticsearch or Logstash to process</w:t>
      </w:r>
      <w:r>
        <w:rPr>
          <w:rFonts w:ascii="Calibri" w:hAnsi="Calibri" w:cs="Calibri"/>
          <w:color w:val="24292E"/>
          <w:sz w:val="22"/>
          <w:szCs w:val="22"/>
        </w:rPr>
        <w:t>.</w:t>
      </w:r>
    </w:p>
    <w:p w14:paraId="7E7CF1CF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b/>
          <w:bCs/>
          <w:color w:val="0000FF"/>
          <w:sz w:val="22"/>
          <w:szCs w:val="22"/>
        </w:rPr>
        <w:t>### Using the Playbook</w:t>
      </w:r>
    </w:p>
    <w:p w14:paraId="1A558837" w14:textId="77777777" w:rsidR="005F6E5E" w:rsidRPr="00F46E79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proofErr w:type="gramStart"/>
      <w:r w:rsidRPr="00F46E79">
        <w:rPr>
          <w:rFonts w:ascii="Calibri" w:hAnsi="Calibri" w:cs="Calibri"/>
          <w:color w:val="1D1C1D"/>
          <w:sz w:val="22"/>
          <w:szCs w:val="22"/>
        </w:rPr>
        <w:t>In order to</w:t>
      </w:r>
      <w:proofErr w:type="gramEnd"/>
      <w:r w:rsidRPr="00F46E79">
        <w:rPr>
          <w:rFonts w:ascii="Calibri" w:hAnsi="Calibri" w:cs="Calibri"/>
          <w:color w:val="1D1C1D"/>
          <w:sz w:val="22"/>
          <w:szCs w:val="22"/>
        </w:rPr>
        <w:t xml:space="preserve"> use the playbook, you will need to have an Ansible control node already configured. Assuming you have such a control node provisioned: </w:t>
      </w:r>
    </w:p>
    <w:p w14:paraId="5E575CC0" w14:textId="77777777" w:rsidR="005F6E5E" w:rsidRPr="00FF7767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46E79">
        <w:rPr>
          <w:rFonts w:ascii="Calibri" w:hAnsi="Calibri" w:cs="Calibri"/>
          <w:color w:val="1D1C1D"/>
          <w:sz w:val="22"/>
          <w:szCs w:val="22"/>
        </w:rPr>
        <w:t>​</w:t>
      </w:r>
    </w:p>
    <w:p w14:paraId="588E297C" w14:textId="77777777" w:rsidR="005F6E5E" w:rsidRPr="00FF7767" w:rsidRDefault="005F6E5E" w:rsidP="005F6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1D1C1D"/>
          <w:sz w:val="22"/>
          <w:szCs w:val="22"/>
        </w:rPr>
      </w:pPr>
      <w:r w:rsidRPr="00FF7767">
        <w:rPr>
          <w:rFonts w:ascii="Calibri" w:hAnsi="Calibri" w:cs="Calibri"/>
          <w:color w:val="1D1C1D"/>
          <w:sz w:val="22"/>
          <w:szCs w:val="22"/>
        </w:rPr>
        <w:t>SSH into the control node and follow the steps below:</w:t>
      </w:r>
    </w:p>
    <w:p w14:paraId="24508894" w14:textId="77777777" w:rsidR="00FF7767" w:rsidRDefault="00FF7767" w:rsidP="00FF776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FF7767">
        <w:rPr>
          <w:rFonts w:ascii="Calibri" w:hAnsi="Calibri" w:cs="Calibri"/>
          <w:color w:val="24292E"/>
          <w:sz w:val="22"/>
          <w:szCs w:val="22"/>
        </w:rPr>
        <w:t xml:space="preserve">Copy the 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ansible.cfg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 xml:space="preserve"> file to /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etc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>/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ansible</w:t>
      </w:r>
      <w:proofErr w:type="spellEnd"/>
    </w:p>
    <w:p w14:paraId="179ED519" w14:textId="485CD47F" w:rsidR="00FF7767" w:rsidRDefault="00FF7767" w:rsidP="00FF776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FF7767">
        <w:rPr>
          <w:rFonts w:ascii="Calibri" w:hAnsi="Calibri" w:cs="Calibri"/>
          <w:color w:val="24292E"/>
          <w:sz w:val="22"/>
          <w:szCs w:val="22"/>
        </w:rPr>
        <w:t>add the machine, its IP, and ansible_python_interpreter=/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usr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 xml:space="preserve">/bin/python3 to the hosts in the 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ansible.cfg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 xml:space="preserve"> </w:t>
      </w:r>
    </w:p>
    <w:p w14:paraId="2CE20A58" w14:textId="7CD791DA" w:rsidR="00FF7767" w:rsidRPr="00FF7767" w:rsidRDefault="00CD3401" w:rsidP="00FF776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  <w:sz w:val="22"/>
          <w:szCs w:val="22"/>
        </w:rPr>
      </w:pPr>
      <w:r>
        <w:rPr>
          <w:rFonts w:ascii="Calibri" w:hAnsi="Calibri" w:cs="Calibri"/>
          <w:color w:val="24292E"/>
          <w:sz w:val="22"/>
          <w:szCs w:val="22"/>
        </w:rPr>
        <w:t xml:space="preserve">nano </w:t>
      </w:r>
      <w:r w:rsidR="00FF7767" w:rsidRPr="00FF7767">
        <w:rPr>
          <w:rFonts w:ascii="Calibri" w:hAnsi="Calibri" w:cs="Calibri"/>
          <w:color w:val="24292E"/>
          <w:sz w:val="22"/>
          <w:szCs w:val="22"/>
        </w:rPr>
        <w:t>/</w:t>
      </w:r>
      <w:proofErr w:type="spellStart"/>
      <w:r w:rsidR="00FF7767" w:rsidRPr="00FF7767">
        <w:rPr>
          <w:rFonts w:ascii="Calibri" w:hAnsi="Calibri" w:cs="Calibri"/>
          <w:color w:val="24292E"/>
          <w:sz w:val="22"/>
          <w:szCs w:val="22"/>
        </w:rPr>
        <w:t>etc</w:t>
      </w:r>
      <w:proofErr w:type="spellEnd"/>
      <w:r w:rsidR="00FF7767" w:rsidRPr="00FF7767">
        <w:rPr>
          <w:rFonts w:ascii="Calibri" w:hAnsi="Calibri" w:cs="Calibri"/>
          <w:color w:val="24292E"/>
          <w:sz w:val="22"/>
          <w:szCs w:val="22"/>
        </w:rPr>
        <w:t>/ansible/hosts</w:t>
      </w:r>
    </w:p>
    <w:p w14:paraId="2F11E4C0" w14:textId="77777777" w:rsidR="00CD3401" w:rsidRDefault="00CD3401" w:rsidP="00FF776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</w:rPr>
      </w:pPr>
      <w:r>
        <w:rPr>
          <w:rFonts w:ascii="Calibri" w:hAnsi="Calibri" w:cs="Calibri"/>
          <w:color w:val="24292E"/>
          <w:sz w:val="22"/>
          <w:szCs w:val="22"/>
        </w:rPr>
        <w:t xml:space="preserve">under the </w:t>
      </w:r>
      <w:r w:rsidR="00FF7767" w:rsidRPr="00FF7767">
        <w:rPr>
          <w:rFonts w:ascii="Calibri" w:hAnsi="Calibri" w:cs="Calibri"/>
          <w:color w:val="24292E"/>
          <w:sz w:val="22"/>
          <w:szCs w:val="22"/>
        </w:rPr>
        <w:t>[webservers]</w:t>
      </w:r>
      <w:r>
        <w:rPr>
          <w:rFonts w:ascii="Calibri" w:hAnsi="Calibri" w:cs="Calibri"/>
          <w:color w:val="24292E"/>
          <w:sz w:val="22"/>
          <w:szCs w:val="22"/>
        </w:rPr>
        <w:t xml:space="preserve"> header add:</w:t>
      </w:r>
    </w:p>
    <w:p w14:paraId="22EE25CF" w14:textId="72512C00" w:rsidR="00FF7767" w:rsidRDefault="00FF7767" w:rsidP="00FF776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</w:rPr>
      </w:pPr>
      <w:r w:rsidRPr="00FF7767">
        <w:rPr>
          <w:rFonts w:ascii="Calibri" w:hAnsi="Calibri" w:cs="Calibri"/>
          <w:color w:val="24292E"/>
          <w:sz w:val="22"/>
          <w:szCs w:val="22"/>
        </w:rPr>
        <w:t xml:space="preserve"> 10.0.0.4 ansible_python_interpreter=/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usr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 xml:space="preserve">/bin/python3 </w:t>
      </w:r>
    </w:p>
    <w:p w14:paraId="7A917C6A" w14:textId="77777777" w:rsidR="00FF7767" w:rsidRDefault="00FF7767" w:rsidP="00FF776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</w:rPr>
      </w:pPr>
      <w:r w:rsidRPr="00FF7767">
        <w:rPr>
          <w:rFonts w:ascii="Calibri" w:hAnsi="Calibri" w:cs="Calibri"/>
          <w:color w:val="24292E"/>
          <w:sz w:val="22"/>
          <w:szCs w:val="22"/>
        </w:rPr>
        <w:t>10.0.0.5 ansible_python_interpreter=/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usr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 xml:space="preserve">/bin/python3 </w:t>
      </w:r>
    </w:p>
    <w:p w14:paraId="76B399AC" w14:textId="583168E2" w:rsidR="00FF7767" w:rsidRPr="00FF7767" w:rsidRDefault="00FF7767" w:rsidP="00FF776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</w:rPr>
      </w:pPr>
      <w:r w:rsidRPr="00FF7767">
        <w:rPr>
          <w:rFonts w:ascii="Calibri" w:hAnsi="Calibri" w:cs="Calibri"/>
          <w:color w:val="24292E"/>
          <w:sz w:val="22"/>
          <w:szCs w:val="22"/>
        </w:rPr>
        <w:t>10.0.0.6 ansible_python_interpreter=/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usr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>/bin/python3</w:t>
      </w:r>
    </w:p>
    <w:p w14:paraId="222BC7DF" w14:textId="77777777" w:rsidR="00CD3401" w:rsidRDefault="00CD3401" w:rsidP="00FF776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</w:rPr>
      </w:pPr>
      <w:r>
        <w:rPr>
          <w:rFonts w:ascii="Calibri" w:hAnsi="Calibri" w:cs="Calibri"/>
          <w:color w:val="24292E"/>
          <w:sz w:val="22"/>
          <w:szCs w:val="22"/>
        </w:rPr>
        <w:t xml:space="preserve">under the </w:t>
      </w:r>
      <w:r w:rsidR="00FF7767" w:rsidRPr="00FF7767">
        <w:rPr>
          <w:rFonts w:ascii="Calibri" w:hAnsi="Calibri" w:cs="Calibri"/>
          <w:color w:val="24292E"/>
          <w:sz w:val="22"/>
          <w:szCs w:val="22"/>
        </w:rPr>
        <w:t>[elk]</w:t>
      </w:r>
      <w:r>
        <w:rPr>
          <w:rFonts w:ascii="Calibri" w:hAnsi="Calibri" w:cs="Calibri"/>
          <w:color w:val="24292E"/>
          <w:sz w:val="22"/>
          <w:szCs w:val="22"/>
        </w:rPr>
        <w:t xml:space="preserve"> header add:</w:t>
      </w:r>
    </w:p>
    <w:p w14:paraId="631B552B" w14:textId="7B6D10D5" w:rsidR="00FF7767" w:rsidRPr="00FF7767" w:rsidRDefault="00FF7767" w:rsidP="00FF776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2"/>
          <w:szCs w:val="22"/>
        </w:rPr>
      </w:pPr>
      <w:r w:rsidRPr="00FF7767">
        <w:rPr>
          <w:rFonts w:ascii="Calibri" w:hAnsi="Calibri" w:cs="Calibri"/>
          <w:color w:val="24292E"/>
          <w:sz w:val="22"/>
          <w:szCs w:val="22"/>
        </w:rPr>
        <w:t xml:space="preserve"> 10.1.0.4 ansible_python_interpreter=/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usr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>/bin/python3</w:t>
      </w:r>
    </w:p>
    <w:p w14:paraId="2A9F2BDD" w14:textId="77777777" w:rsidR="00FF7767" w:rsidRPr="00FF7767" w:rsidRDefault="00FF7767" w:rsidP="00FF776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FF7767">
        <w:rPr>
          <w:rFonts w:ascii="Calibri" w:hAnsi="Calibri" w:cs="Calibri"/>
          <w:color w:val="24292E"/>
          <w:sz w:val="22"/>
          <w:szCs w:val="22"/>
        </w:rPr>
        <w:t>Copy the install-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elk.yml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 xml:space="preserve"> and 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filebeat-playbook.yml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 xml:space="preserve"> file to /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etc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>/ansible.</w:t>
      </w:r>
    </w:p>
    <w:p w14:paraId="37627D93" w14:textId="77777777" w:rsidR="00FF7767" w:rsidRPr="00FF7767" w:rsidRDefault="00FF7767" w:rsidP="00FF7767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FF7767">
        <w:rPr>
          <w:rFonts w:ascii="Calibri" w:hAnsi="Calibri" w:cs="Calibri"/>
          <w:color w:val="24292E"/>
          <w:sz w:val="22"/>
          <w:szCs w:val="22"/>
        </w:rPr>
        <w:t>Update the install-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elk.yml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 xml:space="preserve"> and </w:t>
      </w:r>
      <w:proofErr w:type="spellStart"/>
      <w:r w:rsidRPr="00FF7767">
        <w:rPr>
          <w:rFonts w:ascii="Calibri" w:hAnsi="Calibri" w:cs="Calibri"/>
          <w:color w:val="24292E"/>
          <w:sz w:val="22"/>
          <w:szCs w:val="22"/>
        </w:rPr>
        <w:t>filebeat-playbook.yml</w:t>
      </w:r>
      <w:proofErr w:type="spellEnd"/>
      <w:r w:rsidRPr="00FF7767">
        <w:rPr>
          <w:rFonts w:ascii="Calibri" w:hAnsi="Calibri" w:cs="Calibri"/>
          <w:color w:val="24292E"/>
          <w:sz w:val="22"/>
          <w:szCs w:val="22"/>
        </w:rPr>
        <w:t xml:space="preserve"> file to include the machine you want use the playbooks on by changing the hosts name on the 3rd line.</w:t>
      </w:r>
    </w:p>
    <w:p w14:paraId="601259B0" w14:textId="00D23046" w:rsidR="00FF7767" w:rsidRPr="00CD3401" w:rsidRDefault="00FF7767" w:rsidP="00CD3401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Calibri" w:hAnsi="Calibri" w:cs="Calibri"/>
          <w:color w:val="24292E"/>
          <w:sz w:val="22"/>
          <w:szCs w:val="22"/>
        </w:rPr>
      </w:pPr>
      <w:r w:rsidRPr="00FF7767">
        <w:rPr>
          <w:rFonts w:ascii="Calibri" w:hAnsi="Calibri" w:cs="Calibri"/>
          <w:color w:val="24292E"/>
          <w:sz w:val="22"/>
          <w:szCs w:val="22"/>
        </w:rPr>
        <w:t xml:space="preserve">Run the </w:t>
      </w:r>
      <w:r w:rsidR="00CD3401" w:rsidRPr="00FF7767">
        <w:rPr>
          <w:rFonts w:ascii="Calibri" w:hAnsi="Calibri" w:cs="Calibri"/>
          <w:color w:val="24292E"/>
          <w:sz w:val="22"/>
          <w:szCs w:val="22"/>
        </w:rPr>
        <w:t>playbook and</w:t>
      </w:r>
      <w:r w:rsidRPr="00FF7767">
        <w:rPr>
          <w:rFonts w:ascii="Calibri" w:hAnsi="Calibri" w:cs="Calibri"/>
          <w:color w:val="24292E"/>
          <w:sz w:val="22"/>
          <w:szCs w:val="22"/>
        </w:rPr>
        <w:t xml:space="preserve"> navigate to http://40.112.213.52</w:t>
      </w:r>
      <w:r>
        <w:rPr>
          <w:rFonts w:ascii="Calibri" w:hAnsi="Calibri" w:cs="Calibri"/>
          <w:color w:val="24292E"/>
          <w:sz w:val="22"/>
          <w:szCs w:val="22"/>
        </w:rPr>
        <w:t>:</w:t>
      </w:r>
      <w:r w:rsidRPr="00FF7767">
        <w:rPr>
          <w:rFonts w:ascii="Calibri" w:hAnsi="Calibri" w:cs="Calibri"/>
          <w:color w:val="24292E"/>
          <w:sz w:val="22"/>
          <w:szCs w:val="22"/>
        </w:rPr>
        <w:t>5601/app/kibana to check that the installation worked as expected.</w:t>
      </w:r>
    </w:p>
    <w:p w14:paraId="5AC41C36" w14:textId="6FE6F678" w:rsidR="000B5EE9" w:rsidRDefault="00CD29F1">
      <w:pPr>
        <w:rPr>
          <w:rFonts w:ascii="Calibri" w:hAnsi="Calibri" w:cs="Calibri"/>
          <w:i/>
          <w:iCs/>
          <w:color w:val="1D1C1D"/>
          <w:sz w:val="22"/>
          <w:szCs w:val="22"/>
        </w:rPr>
      </w:pPr>
      <w:r>
        <w:rPr>
          <w:rFonts w:ascii="Calibri" w:hAnsi="Calibri" w:cs="Calibri"/>
          <w:i/>
          <w:iCs/>
          <w:color w:val="1D1C1D"/>
          <w:sz w:val="22"/>
          <w:szCs w:val="22"/>
        </w:rPr>
        <w:t xml:space="preserve">Bonus: </w:t>
      </w:r>
    </w:p>
    <w:p w14:paraId="7EAC8388" w14:textId="77777777" w:rsidR="00CD29F1" w:rsidRDefault="00CD29F1" w:rsidP="00CD29F1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nano </w:t>
      </w:r>
      <w:proofErr w:type="spellStart"/>
      <w:r>
        <w:rPr>
          <w:rFonts w:ascii="Segoe UI" w:hAnsi="Segoe UI" w:cs="Segoe UI"/>
          <w:color w:val="24292E"/>
        </w:rPr>
        <w:t>ansible.cfg</w:t>
      </w:r>
      <w:proofErr w:type="spellEnd"/>
    </w:p>
    <w:p w14:paraId="3B3EF251" w14:textId="5837BE26" w:rsidR="00CD29F1" w:rsidRDefault="00CD29F1" w:rsidP="00CD29F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machine, its IP, and ansible_python_interpreter=/</w:t>
      </w:r>
      <w:proofErr w:type="spellStart"/>
      <w:r>
        <w:rPr>
          <w:rFonts w:ascii="Segoe UI" w:hAnsi="Segoe UI" w:cs="Segoe UI"/>
          <w:color w:val="24292E"/>
        </w:rPr>
        <w:t>usr</w:t>
      </w:r>
      <w:proofErr w:type="spellEnd"/>
      <w:r>
        <w:rPr>
          <w:rFonts w:ascii="Segoe UI" w:hAnsi="Segoe UI" w:cs="Segoe UI"/>
          <w:color w:val="24292E"/>
        </w:rPr>
        <w:t>/bin/python3 to the hosts</w:t>
      </w:r>
    </w:p>
    <w:p w14:paraId="6D86A413" w14:textId="7FBA00A2" w:rsidR="00CD29F1" w:rsidRDefault="00CD29F1" w:rsidP="00CD29F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ctrl + </w:t>
      </w:r>
      <w:r>
        <w:rPr>
          <w:rFonts w:ascii="Segoe UI" w:hAnsi="Segoe UI" w:cs="Segoe UI"/>
          <w:color w:val="24292E"/>
        </w:rPr>
        <w:t>s to save file</w:t>
      </w:r>
    </w:p>
    <w:p w14:paraId="78E2D547" w14:textId="61316775" w:rsidR="00CD29F1" w:rsidRDefault="00CD29F1" w:rsidP="00CD29F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trl + x to exit file</w:t>
      </w:r>
    </w:p>
    <w:p w14:paraId="311D0C6A" w14:textId="77777777" w:rsidR="00CD29F1" w:rsidRDefault="00CD29F1" w:rsidP="00CD29F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folder that install-</w:t>
      </w:r>
      <w:proofErr w:type="spellStart"/>
      <w:r>
        <w:rPr>
          <w:rFonts w:ascii="Segoe UI" w:hAnsi="Segoe UI" w:cs="Segoe UI"/>
          <w:color w:val="24292E"/>
        </w:rPr>
        <w:t>elk.yml</w:t>
      </w:r>
      <w:proofErr w:type="spellEnd"/>
      <w:r>
        <w:rPr>
          <w:rFonts w:ascii="Segoe UI" w:hAnsi="Segoe UI" w:cs="Segoe UI"/>
          <w:color w:val="24292E"/>
        </w:rPr>
        <w:t xml:space="preserve"> is in, </w:t>
      </w:r>
      <w:proofErr w:type="gramStart"/>
      <w:r>
        <w:rPr>
          <w:rFonts w:ascii="Segoe UI" w:hAnsi="Segoe UI" w:cs="Segoe UI"/>
          <w:color w:val="24292E"/>
        </w:rPr>
        <w:t>run:</w:t>
      </w:r>
      <w:proofErr w:type="gramEnd"/>
      <w:r>
        <w:rPr>
          <w:rFonts w:ascii="Segoe UI" w:hAnsi="Segoe UI" w:cs="Segoe UI"/>
          <w:color w:val="24292E"/>
        </w:rPr>
        <w:t xml:space="preserve"> cp install-</w:t>
      </w:r>
      <w:proofErr w:type="spellStart"/>
      <w:r>
        <w:rPr>
          <w:rFonts w:ascii="Segoe UI" w:hAnsi="Segoe UI" w:cs="Segoe UI"/>
          <w:color w:val="24292E"/>
        </w:rPr>
        <w:t>elk.yml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/ansible</w:t>
      </w:r>
    </w:p>
    <w:p w14:paraId="575F1B02" w14:textId="77777777" w:rsidR="00CD29F1" w:rsidRDefault="00CD29F1" w:rsidP="00CD29F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nano install-</w:t>
      </w:r>
      <w:proofErr w:type="spellStart"/>
      <w:r>
        <w:rPr>
          <w:rFonts w:ascii="Segoe UI" w:hAnsi="Segoe UI" w:cs="Segoe UI"/>
          <w:color w:val="24292E"/>
        </w:rPr>
        <w:t>elk.yml</w:t>
      </w:r>
      <w:proofErr w:type="spellEnd"/>
      <w:r>
        <w:rPr>
          <w:rFonts w:ascii="Segoe UI" w:hAnsi="Segoe UI" w:cs="Segoe UI"/>
          <w:color w:val="24292E"/>
        </w:rPr>
        <w:t xml:space="preserve">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ansible</w:t>
      </w:r>
    </w:p>
    <w:p w14:paraId="1AECEC4E" w14:textId="7A26137C" w:rsidR="00CD29F1" w:rsidRDefault="00CD29F1" w:rsidP="00CD29F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29F1">
        <w:rPr>
          <w:rFonts w:ascii="Segoe UI" w:hAnsi="Segoe UI" w:cs="Segoe UI"/>
          <w:color w:val="24292E"/>
        </w:rPr>
        <w:t>nam</w:t>
      </w:r>
      <w:proofErr w:type="spellEnd"/>
      <w:r w:rsidRPr="00CD29F1">
        <w:rPr>
          <w:rFonts w:ascii="Segoe UI" w:hAnsi="Segoe UI" w:cs="Segoe UI"/>
          <w:color w:val="24292E"/>
        </w:rPr>
        <w:t>e: installing elk hosts: [</w:t>
      </w:r>
      <w:proofErr w:type="spellStart"/>
      <w:r w:rsidRPr="00CD29F1">
        <w:rPr>
          <w:rFonts w:ascii="Segoe UI" w:hAnsi="Segoe UI" w:cs="Segoe UI"/>
          <w:color w:val="24292E"/>
        </w:rPr>
        <w:t>your_machine</w:t>
      </w:r>
      <w:proofErr w:type="spellEnd"/>
      <w:r w:rsidRPr="00CD29F1">
        <w:rPr>
          <w:rFonts w:ascii="Segoe UI" w:hAnsi="Segoe UI" w:cs="Segoe UI"/>
          <w:color w:val="24292E"/>
        </w:rPr>
        <w:t>]</w:t>
      </w:r>
    </w:p>
    <w:p w14:paraId="21C66A6B" w14:textId="162CA9BD" w:rsidR="00CD29F1" w:rsidRDefault="00CD29F1" w:rsidP="00CD29F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ctrl + </w:t>
      </w:r>
      <w:r>
        <w:rPr>
          <w:rFonts w:ascii="Segoe UI" w:hAnsi="Segoe UI" w:cs="Segoe UI"/>
          <w:color w:val="24292E"/>
        </w:rPr>
        <w:t>s to save file</w:t>
      </w:r>
    </w:p>
    <w:p w14:paraId="0EAC1173" w14:textId="77777777" w:rsidR="00CD29F1" w:rsidRDefault="00CD29F1" w:rsidP="00CD29F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29F1">
        <w:rPr>
          <w:rFonts w:ascii="Segoe UI" w:hAnsi="Segoe UI" w:cs="Segoe UI"/>
          <w:color w:val="24292E"/>
        </w:rPr>
        <w:t>Ctrl + x to exit file</w:t>
      </w:r>
    </w:p>
    <w:p w14:paraId="5604678E" w14:textId="214C7EE0" w:rsidR="00CD29F1" w:rsidRPr="00CD29F1" w:rsidRDefault="00CD29F1" w:rsidP="00CD29F1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29F1">
        <w:rPr>
          <w:rFonts w:ascii="Segoe UI" w:hAnsi="Segoe UI" w:cs="Segoe UI"/>
          <w:color w:val="24292E"/>
        </w:rPr>
        <w:t>ansible-playbook install-</w:t>
      </w:r>
      <w:proofErr w:type="spellStart"/>
      <w:r w:rsidRPr="00CD29F1">
        <w:rPr>
          <w:rFonts w:ascii="Segoe UI" w:hAnsi="Segoe UI" w:cs="Segoe UI"/>
          <w:color w:val="24292E"/>
        </w:rPr>
        <w:t>elk.yml</w:t>
      </w:r>
      <w:proofErr w:type="spellEnd"/>
    </w:p>
    <w:p w14:paraId="0A8A51DB" w14:textId="77777777" w:rsidR="00CD29F1" w:rsidRPr="00F46E79" w:rsidRDefault="00CD29F1">
      <w:pPr>
        <w:rPr>
          <w:rFonts w:ascii="Calibri" w:hAnsi="Calibri" w:cs="Calibri"/>
          <w:sz w:val="22"/>
          <w:szCs w:val="22"/>
        </w:rPr>
      </w:pPr>
    </w:p>
    <w:sectPr w:rsidR="00CD29F1" w:rsidRPr="00F46E79" w:rsidSect="004F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E5C49"/>
    <w:multiLevelType w:val="hybridMultilevel"/>
    <w:tmpl w:val="DE7CF286"/>
    <w:lvl w:ilvl="0" w:tplc="CDF48D28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982"/>
    <w:multiLevelType w:val="multilevel"/>
    <w:tmpl w:val="BE00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07225"/>
    <w:multiLevelType w:val="hybridMultilevel"/>
    <w:tmpl w:val="80720B90"/>
    <w:lvl w:ilvl="0" w:tplc="CDF48D28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13460"/>
    <w:multiLevelType w:val="multilevel"/>
    <w:tmpl w:val="2E08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23CD"/>
    <w:multiLevelType w:val="multilevel"/>
    <w:tmpl w:val="63A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9699B"/>
    <w:multiLevelType w:val="multilevel"/>
    <w:tmpl w:val="34A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528D9"/>
    <w:multiLevelType w:val="multilevel"/>
    <w:tmpl w:val="89C4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3083C"/>
    <w:multiLevelType w:val="multilevel"/>
    <w:tmpl w:val="181E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3855"/>
    <w:multiLevelType w:val="multilevel"/>
    <w:tmpl w:val="C60E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56B55"/>
    <w:multiLevelType w:val="multilevel"/>
    <w:tmpl w:val="B23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5419D"/>
    <w:multiLevelType w:val="multilevel"/>
    <w:tmpl w:val="E2E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E4114"/>
    <w:multiLevelType w:val="hybridMultilevel"/>
    <w:tmpl w:val="BA4C956A"/>
    <w:lvl w:ilvl="0" w:tplc="2C5AF558">
      <w:start w:val="1"/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C2601"/>
    <w:multiLevelType w:val="hybridMultilevel"/>
    <w:tmpl w:val="0BBC7234"/>
    <w:lvl w:ilvl="0" w:tplc="549E8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5E"/>
    <w:rsid w:val="00025A23"/>
    <w:rsid w:val="00030653"/>
    <w:rsid w:val="000C53D9"/>
    <w:rsid w:val="001F7928"/>
    <w:rsid w:val="0041156A"/>
    <w:rsid w:val="004A2712"/>
    <w:rsid w:val="004F6640"/>
    <w:rsid w:val="005A1A93"/>
    <w:rsid w:val="005F6E5E"/>
    <w:rsid w:val="00773DD0"/>
    <w:rsid w:val="00834A2B"/>
    <w:rsid w:val="00885811"/>
    <w:rsid w:val="00942383"/>
    <w:rsid w:val="00B8782B"/>
    <w:rsid w:val="00C302D8"/>
    <w:rsid w:val="00CD29F1"/>
    <w:rsid w:val="00CD3401"/>
    <w:rsid w:val="00D36FE8"/>
    <w:rsid w:val="00E748AB"/>
    <w:rsid w:val="00EE6795"/>
    <w:rsid w:val="00F45526"/>
    <w:rsid w:val="00F46E79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44A9"/>
  <w14:defaultImageDpi w14:val="32767"/>
  <w15:chartTrackingRefBased/>
  <w15:docId w15:val="{6698B2C9-7925-3D4F-BE42-500DF806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6E7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7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3DD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F6E5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E5E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5F6E5E"/>
  </w:style>
  <w:style w:type="character" w:customStyle="1" w:styleId="cm-strong">
    <w:name w:val="cm-strong"/>
    <w:basedOn w:val="DefaultParagraphFont"/>
    <w:rsid w:val="005F6E5E"/>
  </w:style>
  <w:style w:type="character" w:customStyle="1" w:styleId="cm-comment">
    <w:name w:val="cm-comment"/>
    <w:basedOn w:val="DefaultParagraphFont"/>
    <w:rsid w:val="005F6E5E"/>
  </w:style>
  <w:style w:type="character" w:customStyle="1" w:styleId="cm-trailing-space-a">
    <w:name w:val="cm-trailing-space-a"/>
    <w:basedOn w:val="DefaultParagraphFont"/>
    <w:rsid w:val="005F6E5E"/>
  </w:style>
  <w:style w:type="character" w:customStyle="1" w:styleId="cm-trailing-space-new-line">
    <w:name w:val="cm-trailing-space-new-line"/>
    <w:basedOn w:val="DefaultParagraphFont"/>
    <w:rsid w:val="005F6E5E"/>
  </w:style>
  <w:style w:type="character" w:customStyle="1" w:styleId="cm-image">
    <w:name w:val="cm-image"/>
    <w:basedOn w:val="DefaultParagraphFont"/>
    <w:rsid w:val="005F6E5E"/>
  </w:style>
  <w:style w:type="character" w:customStyle="1" w:styleId="cm-string">
    <w:name w:val="cm-string"/>
    <w:basedOn w:val="DefaultParagraphFont"/>
    <w:rsid w:val="005F6E5E"/>
  </w:style>
  <w:style w:type="character" w:customStyle="1" w:styleId="cm-em">
    <w:name w:val="cm-em"/>
    <w:basedOn w:val="DefaultParagraphFont"/>
    <w:rsid w:val="005F6E5E"/>
  </w:style>
  <w:style w:type="character" w:customStyle="1" w:styleId="cm-variable-2">
    <w:name w:val="cm-variable-2"/>
    <w:basedOn w:val="DefaultParagraphFont"/>
    <w:rsid w:val="005F6E5E"/>
  </w:style>
  <w:style w:type="character" w:customStyle="1" w:styleId="cm-variable-3">
    <w:name w:val="cm-variable-3"/>
    <w:basedOn w:val="DefaultParagraphFont"/>
    <w:rsid w:val="005F6E5E"/>
  </w:style>
  <w:style w:type="paragraph" w:styleId="ListParagraph">
    <w:name w:val="List Paragraph"/>
    <w:basedOn w:val="Normal"/>
    <w:uiPriority w:val="34"/>
    <w:qFormat/>
    <w:rsid w:val="00773D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3D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773DD0"/>
  </w:style>
  <w:style w:type="character" w:styleId="Hyperlink">
    <w:name w:val="Hyperlink"/>
    <w:basedOn w:val="DefaultParagraphFont"/>
    <w:uiPriority w:val="99"/>
    <w:unhideWhenUsed/>
    <w:rsid w:val="00773DD0"/>
    <w:rPr>
      <w:color w:val="0000FF"/>
      <w:u w:val="single"/>
    </w:rPr>
  </w:style>
  <w:style w:type="character" w:customStyle="1" w:styleId="separator">
    <w:name w:val="separator"/>
    <w:basedOn w:val="DefaultParagraphFont"/>
    <w:rsid w:val="00773DD0"/>
  </w:style>
  <w:style w:type="character" w:styleId="Strong">
    <w:name w:val="Strong"/>
    <w:basedOn w:val="DefaultParagraphFont"/>
    <w:uiPriority w:val="22"/>
    <w:qFormat/>
    <w:rsid w:val="00773DD0"/>
    <w:rPr>
      <w:b/>
      <w:bCs/>
    </w:rPr>
  </w:style>
  <w:style w:type="character" w:styleId="UnresolvedMention">
    <w:name w:val="Unresolved Mention"/>
    <w:basedOn w:val="DefaultParagraphFont"/>
    <w:uiPriority w:val="99"/>
    <w:rsid w:val="00773D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DD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7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F77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4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2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3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1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7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4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0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zainab8/Automated-ELK-Stack-Deployment/blob/main/Images/DockerPS.png" TargetMode="External"/><Relationship Id="rId5" Type="http://schemas.openxmlformats.org/officeDocument/2006/relationships/hyperlink" Target="https://github.com/mzainab8/Automated-ELK-Stack-Deployment/blob/main/Ansible/ElkstackPlay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Mohsini</dc:creator>
  <cp:keywords/>
  <dc:description/>
  <cp:lastModifiedBy>Zainab Mohsini</cp:lastModifiedBy>
  <cp:revision>19</cp:revision>
  <dcterms:created xsi:type="dcterms:W3CDTF">2021-04-28T00:47:00Z</dcterms:created>
  <dcterms:modified xsi:type="dcterms:W3CDTF">2021-05-04T00:31:00Z</dcterms:modified>
</cp:coreProperties>
</file>