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F99" w:rsidRDefault="00C73F99" w:rsidP="002952DD">
      <w:pPr>
        <w:spacing w:after="0"/>
        <w:jc w:val="center"/>
        <w:rPr>
          <w:rFonts w:asciiTheme="majorBidi" w:hAnsiTheme="majorBidi" w:cstheme="majorBidi"/>
          <w:sz w:val="24"/>
          <w:szCs w:val="24"/>
        </w:rPr>
      </w:pPr>
    </w:p>
    <w:p w:rsidR="00C73F99" w:rsidRDefault="00C73F99" w:rsidP="002952DD">
      <w:pPr>
        <w:spacing w:after="0"/>
        <w:jc w:val="center"/>
        <w:rPr>
          <w:rFonts w:asciiTheme="majorBidi" w:hAnsiTheme="majorBidi" w:cstheme="majorBidi"/>
          <w:sz w:val="24"/>
          <w:szCs w:val="24"/>
        </w:rPr>
      </w:pPr>
    </w:p>
    <w:p w:rsidR="002952DD" w:rsidRDefault="002952DD" w:rsidP="00FA6AB4">
      <w:pPr>
        <w:tabs>
          <w:tab w:val="left" w:pos="1134"/>
          <w:tab w:val="left" w:pos="1418"/>
          <w:tab w:val="right" w:pos="9638"/>
        </w:tabs>
        <w:spacing w:after="0"/>
        <w:jc w:val="both"/>
        <w:rPr>
          <w:rFonts w:asciiTheme="majorBidi" w:hAnsiTheme="majorBidi" w:cstheme="majorBidi"/>
          <w:sz w:val="24"/>
          <w:szCs w:val="24"/>
        </w:rPr>
      </w:pPr>
      <w:r w:rsidRPr="002952DD">
        <w:rPr>
          <w:rFonts w:asciiTheme="majorBidi" w:hAnsiTheme="majorBidi" w:cstheme="majorBidi"/>
          <w:sz w:val="24"/>
          <w:szCs w:val="24"/>
        </w:rPr>
        <w:t>Nomor</w:t>
      </w:r>
      <w:r>
        <w:rPr>
          <w:rFonts w:asciiTheme="majorBidi" w:hAnsiTheme="majorBidi" w:cstheme="majorBidi"/>
          <w:sz w:val="24"/>
          <w:szCs w:val="24"/>
        </w:rPr>
        <w:tab/>
        <w:t>:</w:t>
      </w:r>
      <w:r>
        <w:rPr>
          <w:rFonts w:asciiTheme="majorBidi" w:hAnsiTheme="majorBidi" w:cstheme="majorBidi"/>
          <w:sz w:val="24"/>
          <w:szCs w:val="24"/>
        </w:rPr>
        <w:tab/>
        <w:t>00</w:t>
      </w:r>
      <w:r w:rsidR="0092475E">
        <w:rPr>
          <w:rFonts w:asciiTheme="majorBidi" w:hAnsiTheme="majorBidi" w:cstheme="majorBidi"/>
          <w:sz w:val="24"/>
          <w:szCs w:val="24"/>
        </w:rPr>
        <w:t>/MABAIZ/VII/2020</w:t>
      </w:r>
      <w:r w:rsidR="00FA6AB4">
        <w:rPr>
          <w:rFonts w:asciiTheme="majorBidi" w:hAnsiTheme="majorBidi" w:cstheme="majorBidi"/>
          <w:sz w:val="24"/>
          <w:szCs w:val="24"/>
        </w:rPr>
        <w:tab/>
      </w:r>
      <w:r w:rsidR="00FA6AB4" w:rsidRPr="00FA6AB4">
        <w:rPr>
          <w:rFonts w:asciiTheme="majorBidi" w:hAnsiTheme="majorBidi" w:cstheme="majorBidi"/>
          <w:sz w:val="24"/>
          <w:szCs w:val="24"/>
          <w:u w:val="single"/>
        </w:rPr>
        <w:t>Samarinda, 30 Juni 2020</w:t>
      </w:r>
    </w:p>
    <w:p w:rsidR="0092475E" w:rsidRDefault="0092475E" w:rsidP="00FA6AB4">
      <w:pPr>
        <w:tabs>
          <w:tab w:val="left" w:pos="1134"/>
          <w:tab w:val="left" w:pos="1418"/>
          <w:tab w:val="right" w:pos="9638"/>
        </w:tabs>
        <w:spacing w:after="0"/>
        <w:jc w:val="both"/>
        <w:rPr>
          <w:rFonts w:asciiTheme="majorBidi" w:hAnsiTheme="majorBidi" w:cstheme="majorBidi"/>
          <w:sz w:val="24"/>
          <w:szCs w:val="24"/>
        </w:rPr>
      </w:pPr>
      <w:r>
        <w:rPr>
          <w:rFonts w:asciiTheme="majorBidi" w:hAnsiTheme="majorBidi" w:cstheme="majorBidi"/>
          <w:sz w:val="24"/>
          <w:szCs w:val="24"/>
        </w:rPr>
        <w:t>Perihal</w:t>
      </w:r>
      <w:r>
        <w:rPr>
          <w:rFonts w:asciiTheme="majorBidi" w:hAnsiTheme="majorBidi" w:cstheme="majorBidi"/>
          <w:sz w:val="24"/>
          <w:szCs w:val="24"/>
        </w:rPr>
        <w:tab/>
        <w:t>:</w:t>
      </w:r>
      <w:r>
        <w:rPr>
          <w:rFonts w:asciiTheme="majorBidi" w:hAnsiTheme="majorBidi" w:cstheme="majorBidi"/>
          <w:sz w:val="24"/>
          <w:szCs w:val="24"/>
        </w:rPr>
        <w:tab/>
        <w:t>Format Surat</w:t>
      </w:r>
      <w:r w:rsidR="00FA6AB4">
        <w:rPr>
          <w:rFonts w:asciiTheme="majorBidi" w:hAnsiTheme="majorBidi" w:cstheme="majorBidi"/>
          <w:sz w:val="24"/>
          <w:szCs w:val="24"/>
        </w:rPr>
        <w:tab/>
      </w:r>
      <w:r w:rsidR="00FA6AB4">
        <w:rPr>
          <w:rFonts w:asciiTheme="majorBidi" w:hAnsiTheme="majorBidi" w:cstheme="majorBidi" w:hint="cs"/>
          <w:sz w:val="24"/>
          <w:szCs w:val="24"/>
          <w:rtl/>
        </w:rPr>
        <w:t>9</w:t>
      </w:r>
      <w:r w:rsidR="00FA6AB4">
        <w:rPr>
          <w:rFonts w:asciiTheme="majorBidi" w:hAnsiTheme="majorBidi" w:cstheme="majorBidi"/>
          <w:sz w:val="24"/>
          <w:szCs w:val="24"/>
        </w:rPr>
        <w:t xml:space="preserve"> Dzulqo’dah 1441</w:t>
      </w:r>
    </w:p>
    <w:p w:rsidR="0092475E" w:rsidRDefault="0092475E" w:rsidP="0092475E">
      <w:pPr>
        <w:tabs>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Lampiran</w:t>
      </w:r>
      <w:r>
        <w:rPr>
          <w:rFonts w:asciiTheme="majorBidi" w:hAnsiTheme="majorBidi" w:cstheme="majorBidi"/>
          <w:sz w:val="24"/>
          <w:szCs w:val="24"/>
        </w:rPr>
        <w:tab/>
        <w:t xml:space="preserve">: </w:t>
      </w:r>
      <w:r>
        <w:rPr>
          <w:rFonts w:asciiTheme="majorBidi" w:hAnsiTheme="majorBidi" w:cstheme="majorBidi"/>
          <w:sz w:val="24"/>
          <w:szCs w:val="24"/>
        </w:rPr>
        <w:tab/>
        <w:t>-</w:t>
      </w:r>
    </w:p>
    <w:p w:rsidR="0092475E" w:rsidRDefault="0092475E" w:rsidP="0092475E">
      <w:pPr>
        <w:tabs>
          <w:tab w:val="left" w:pos="1134"/>
          <w:tab w:val="left" w:pos="1418"/>
        </w:tabs>
        <w:spacing w:after="0"/>
        <w:jc w:val="both"/>
        <w:rPr>
          <w:rFonts w:asciiTheme="majorBidi" w:hAnsiTheme="majorBidi" w:cstheme="majorBidi"/>
          <w:sz w:val="24"/>
          <w:szCs w:val="24"/>
        </w:rPr>
      </w:pPr>
    </w:p>
    <w:p w:rsidR="0092475E" w:rsidRDefault="0092475E" w:rsidP="0092475E">
      <w:pPr>
        <w:tabs>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Kepada Ykh.</w:t>
      </w:r>
    </w:p>
    <w:p w:rsidR="00FA6AB4" w:rsidRPr="00FA6AB4" w:rsidRDefault="00FA6AB4" w:rsidP="00FA6AB4">
      <w:pPr>
        <w:tabs>
          <w:tab w:val="left" w:pos="1134"/>
          <w:tab w:val="left" w:pos="1418"/>
        </w:tabs>
        <w:spacing w:after="0"/>
        <w:jc w:val="both"/>
        <w:rPr>
          <w:rFonts w:asciiTheme="majorBidi" w:hAnsiTheme="majorBidi" w:cstheme="majorBidi"/>
          <w:b/>
          <w:bCs/>
          <w:sz w:val="24"/>
          <w:szCs w:val="24"/>
        </w:rPr>
      </w:pPr>
      <w:r>
        <w:rPr>
          <w:rFonts w:asciiTheme="majorBidi" w:hAnsiTheme="majorBidi" w:cstheme="majorBidi"/>
          <w:b/>
          <w:bCs/>
          <w:sz w:val="24"/>
          <w:szCs w:val="24"/>
        </w:rPr>
        <w:t>Kepala Madrasah Baitul Izzah Samarinda</w:t>
      </w:r>
      <w:bookmarkStart w:id="0" w:name="_GoBack"/>
      <w:bookmarkEnd w:id="0"/>
    </w:p>
    <w:p w:rsidR="0092475E" w:rsidRDefault="0092475E" w:rsidP="0092475E">
      <w:pPr>
        <w:tabs>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Di   -</w:t>
      </w:r>
    </w:p>
    <w:p w:rsidR="0092475E" w:rsidRDefault="0092475E" w:rsidP="0092475E">
      <w:pPr>
        <w:tabs>
          <w:tab w:val="left" w:pos="709"/>
          <w:tab w:val="left" w:pos="1134"/>
          <w:tab w:val="left" w:pos="1418"/>
        </w:tabs>
        <w:spacing w:after="0"/>
        <w:jc w:val="both"/>
        <w:rPr>
          <w:rFonts w:asciiTheme="majorBidi" w:hAnsiTheme="majorBidi" w:cstheme="majorBidi"/>
          <w:b/>
          <w:bCs/>
          <w:sz w:val="24"/>
          <w:szCs w:val="24"/>
          <w:u w:val="single"/>
        </w:rPr>
      </w:pPr>
      <w:r>
        <w:rPr>
          <w:rFonts w:asciiTheme="majorBidi" w:hAnsiTheme="majorBidi" w:cstheme="majorBidi"/>
          <w:sz w:val="24"/>
          <w:szCs w:val="24"/>
        </w:rPr>
        <w:tab/>
      </w:r>
      <w:r>
        <w:rPr>
          <w:rFonts w:asciiTheme="majorBidi" w:hAnsiTheme="majorBidi" w:cstheme="majorBidi"/>
          <w:b/>
          <w:bCs/>
          <w:sz w:val="24"/>
          <w:szCs w:val="24"/>
          <w:u w:val="single"/>
        </w:rPr>
        <w:t>Samarinda</w:t>
      </w:r>
    </w:p>
    <w:p w:rsidR="0092475E" w:rsidRDefault="0092475E" w:rsidP="0092475E">
      <w:pPr>
        <w:tabs>
          <w:tab w:val="left" w:pos="709"/>
          <w:tab w:val="left" w:pos="1134"/>
          <w:tab w:val="left" w:pos="1418"/>
        </w:tabs>
        <w:spacing w:after="0"/>
        <w:jc w:val="both"/>
        <w:rPr>
          <w:rFonts w:asciiTheme="majorBidi" w:hAnsiTheme="majorBidi" w:cstheme="majorBidi"/>
          <w:b/>
          <w:bCs/>
          <w:sz w:val="24"/>
          <w:szCs w:val="24"/>
          <w:u w:val="single"/>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FA6AB4" w:rsidRPr="00FA6AB4" w:rsidRDefault="00FA6AB4" w:rsidP="00FA6AB4">
      <w:pPr>
        <w:tabs>
          <w:tab w:val="left" w:pos="709"/>
          <w:tab w:val="left" w:pos="1134"/>
          <w:tab w:val="left" w:pos="1418"/>
        </w:tabs>
        <w:spacing w:after="0"/>
        <w:jc w:val="right"/>
        <w:rPr>
          <w:rFonts w:ascii="Traditional Arabic" w:hAnsi="Traditional Arabic" w:cs="Traditional Arabic"/>
          <w:sz w:val="32"/>
          <w:szCs w:val="32"/>
          <w:rtl/>
        </w:rPr>
      </w:pPr>
      <w:r w:rsidRPr="00FA6AB4">
        <w:rPr>
          <w:rFonts w:ascii="Traditional Arabic" w:hAnsi="Traditional Arabic" w:cs="Traditional Arabic"/>
          <w:sz w:val="32"/>
          <w:szCs w:val="32"/>
          <w:rtl/>
        </w:rPr>
        <w:t>ألسلام عليكم ورحمة الله وبركاته</w:t>
      </w:r>
    </w:p>
    <w:p w:rsidR="0092475E" w:rsidRDefault="00972783" w:rsidP="0092475E">
      <w:pPr>
        <w:tabs>
          <w:tab w:val="left" w:pos="709"/>
          <w:tab w:val="left" w:pos="1134"/>
          <w:tab w:val="left" w:pos="1418"/>
        </w:tabs>
        <w:spacing w:after="0"/>
        <w:jc w:val="both"/>
        <w:rPr>
          <w:rFonts w:ascii="Islamic_" w:hAnsi="Islamic_" w:cstheme="majorBidi"/>
          <w:sz w:val="24"/>
          <w:szCs w:val="24"/>
        </w:rPr>
      </w:pPr>
      <w:r>
        <w:rPr>
          <w:rFonts w:asciiTheme="majorBidi" w:hAnsiTheme="majorBidi" w:cstheme="majorBidi"/>
          <w:sz w:val="24"/>
          <w:szCs w:val="24"/>
        </w:rPr>
        <w:t>Segala puji hanya bagi Allah</w:t>
      </w:r>
      <w:r>
        <w:rPr>
          <w:rFonts w:ascii="Islamic_" w:hAnsi="Islamic_" w:cstheme="majorBidi"/>
          <w:sz w:val="24"/>
          <w:szCs w:val="24"/>
        </w:rPr>
        <w:t>l</w:t>
      </w:r>
      <w:r>
        <w:rPr>
          <w:rFonts w:asciiTheme="majorBidi" w:hAnsiTheme="majorBidi" w:cstheme="majorBidi"/>
          <w:sz w:val="24"/>
          <w:szCs w:val="24"/>
        </w:rPr>
        <w:t xml:space="preserve">robb seluruh alam, sholawat serta salam semoga senantiasa tercurah kepada Rosulullah Muhammad </w:t>
      </w:r>
      <w:r>
        <w:rPr>
          <w:rFonts w:ascii="Islamic_" w:hAnsi="Islamic_" w:cstheme="majorBidi"/>
          <w:sz w:val="24"/>
          <w:szCs w:val="24"/>
        </w:rPr>
        <w:t>n</w:t>
      </w:r>
    </w:p>
    <w:p w:rsidR="00972783" w:rsidRDefault="00972783" w:rsidP="0092475E">
      <w:pPr>
        <w:tabs>
          <w:tab w:val="left" w:pos="709"/>
          <w:tab w:val="left" w:pos="1134"/>
          <w:tab w:val="left" w:pos="1418"/>
        </w:tabs>
        <w:spacing w:after="0"/>
        <w:jc w:val="both"/>
        <w:rPr>
          <w:rFonts w:ascii="Islamic_" w:hAnsi="Islamic_" w:cstheme="majorBidi"/>
          <w:sz w:val="24"/>
          <w:szCs w:val="24"/>
        </w:rPr>
      </w:pPr>
    </w:p>
    <w:p w:rsidR="00972783" w:rsidRDefault="00972783" w:rsidP="0092475E">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 xml:space="preserve">Ini adalah contoh bentuk surat yang </w:t>
      </w:r>
      <w:r w:rsidR="001146EC">
        <w:rPr>
          <w:rFonts w:asciiTheme="majorBidi" w:hAnsiTheme="majorBidi" w:cstheme="majorBidi"/>
          <w:sz w:val="24"/>
          <w:szCs w:val="24"/>
        </w:rPr>
        <w:t xml:space="preserve">diusulkan </w:t>
      </w:r>
      <w:r>
        <w:rPr>
          <w:rFonts w:asciiTheme="majorBidi" w:hAnsiTheme="majorBidi" w:cstheme="majorBidi"/>
          <w:sz w:val="24"/>
          <w:szCs w:val="24"/>
        </w:rPr>
        <w:t>akan digunakan dalam operasional Madrasah Baitul Izzah Samarinda dalam keadministrasian.</w:t>
      </w:r>
    </w:p>
    <w:p w:rsidR="00972783" w:rsidRDefault="00972783" w:rsidP="0092475E">
      <w:pPr>
        <w:tabs>
          <w:tab w:val="left" w:pos="709"/>
          <w:tab w:val="left" w:pos="1134"/>
          <w:tab w:val="left" w:pos="1418"/>
        </w:tabs>
        <w:spacing w:after="0"/>
        <w:jc w:val="both"/>
        <w:rPr>
          <w:rFonts w:asciiTheme="majorBidi" w:hAnsiTheme="majorBidi" w:cstheme="majorBidi"/>
          <w:sz w:val="24"/>
          <w:szCs w:val="24"/>
        </w:rPr>
      </w:pPr>
    </w:p>
    <w:p w:rsidR="00972783" w:rsidRDefault="00972783" w:rsidP="0092475E">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Bentuk surat ini menggunakan jenis full block style, dimana kalimat awal setiap paragraph dibuat sejajar (rata kiri), dan antar paragraph dipisah dengan jarak 1 spasi</w:t>
      </w:r>
      <w:r w:rsidR="001146EC">
        <w:rPr>
          <w:rFonts w:asciiTheme="majorBidi" w:hAnsiTheme="majorBidi" w:cstheme="majorBidi"/>
          <w:sz w:val="24"/>
          <w:szCs w:val="24"/>
        </w:rPr>
        <w:t xml:space="preserve"> </w:t>
      </w:r>
    </w:p>
    <w:p w:rsidR="00972783" w:rsidRDefault="00972783" w:rsidP="0092475E">
      <w:pPr>
        <w:tabs>
          <w:tab w:val="left" w:pos="709"/>
          <w:tab w:val="left" w:pos="1134"/>
          <w:tab w:val="left" w:pos="1418"/>
        </w:tabs>
        <w:spacing w:after="0"/>
        <w:jc w:val="both"/>
        <w:rPr>
          <w:rFonts w:asciiTheme="majorBidi" w:hAnsiTheme="majorBidi" w:cstheme="majorBidi"/>
          <w:sz w:val="24"/>
          <w:szCs w:val="24"/>
        </w:rPr>
      </w:pPr>
    </w:p>
    <w:p w:rsidR="00972783" w:rsidRDefault="0000020D" w:rsidP="0000020D">
      <w:pPr>
        <w:tabs>
          <w:tab w:val="left" w:pos="709"/>
          <w:tab w:val="left" w:pos="1134"/>
          <w:tab w:val="left" w:pos="1418"/>
        </w:tabs>
        <w:spacing w:after="0"/>
        <w:jc w:val="both"/>
        <w:rPr>
          <w:rFonts w:asciiTheme="majorBidi" w:hAnsiTheme="majorBidi" w:cstheme="majorBidi"/>
          <w:sz w:val="24"/>
          <w:szCs w:val="24"/>
        </w:rPr>
      </w:pPr>
      <w:r>
        <w:rPr>
          <w:noProof/>
        </w:rPr>
        <w:drawing>
          <wp:anchor distT="0" distB="0" distL="114300" distR="114300" simplePos="0" relativeHeight="251658240" behindDoc="1" locked="0" layoutInCell="1" allowOverlap="1">
            <wp:simplePos x="0" y="0"/>
            <wp:positionH relativeFrom="column">
              <wp:posOffset>3623310</wp:posOffset>
            </wp:positionH>
            <wp:positionV relativeFrom="paragraph">
              <wp:posOffset>487680</wp:posOffset>
            </wp:positionV>
            <wp:extent cx="1333500" cy="1333500"/>
            <wp:effectExtent l="0" t="0" r="0" b="0"/>
            <wp:wrapNone/>
            <wp:docPr id="15" name="Picture 15" descr="Baju Koko Pakistan Pria Linen Warna Biru Tosca Muda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ju Koko Pakistan Pria Linen Warna Biru Tosca Muda | Shopee Indones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r w:rsidR="00972783">
        <w:rPr>
          <w:rFonts w:asciiTheme="majorBidi" w:hAnsiTheme="majorBidi" w:cstheme="majorBidi"/>
          <w:sz w:val="24"/>
          <w:szCs w:val="24"/>
        </w:rPr>
        <w:t xml:space="preserve">Adapun warna </w:t>
      </w:r>
      <w:r>
        <w:rPr>
          <w:rFonts w:asciiTheme="majorBidi" w:hAnsiTheme="majorBidi" w:cstheme="majorBidi"/>
          <w:sz w:val="24"/>
          <w:szCs w:val="24"/>
        </w:rPr>
        <w:t>logo yang ada pada header dan footer menggunakan warna paduan biru tosca muda dan biru tosca tua dan diharapkan kedepannya dua warna ini juga menjadi warna dasar dari seragam santri MABAIZ, sebagaimana gambar dibawah ini :</w:t>
      </w: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p>
    <w:p w:rsidR="0000020D" w:rsidRDefault="0000020D" w:rsidP="0000020D">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Demikian contoh surat ini diinformasikan, kurang lebihnya kami mohon maaf</w:t>
      </w:r>
      <w:r w:rsidR="00FA6AB4">
        <w:rPr>
          <w:rFonts w:asciiTheme="majorBidi" w:hAnsiTheme="majorBidi" w:cstheme="majorBidi"/>
          <w:sz w:val="24"/>
          <w:szCs w:val="24"/>
        </w:rPr>
        <w:t xml:space="preserve">. Atas perhatian yang diberikan kami ucapkan terima kasih. </w:t>
      </w:r>
    </w:p>
    <w:p w:rsidR="00FA6AB4" w:rsidRDefault="00FA6AB4" w:rsidP="00FA6AB4">
      <w:pPr>
        <w:tabs>
          <w:tab w:val="left" w:pos="709"/>
          <w:tab w:val="left" w:pos="1134"/>
          <w:tab w:val="left" w:pos="1418"/>
        </w:tabs>
        <w:spacing w:after="0"/>
        <w:jc w:val="right"/>
        <w:rPr>
          <w:rFonts w:ascii="Traditional Arabic" w:hAnsi="Traditional Arabic" w:cs="Traditional Arabic"/>
          <w:sz w:val="32"/>
          <w:szCs w:val="32"/>
          <w:rtl/>
        </w:rPr>
      </w:pPr>
      <w:r>
        <w:rPr>
          <w:rFonts w:ascii="Traditional Arabic" w:hAnsi="Traditional Arabic" w:cs="Traditional Arabic" w:hint="cs"/>
          <w:sz w:val="32"/>
          <w:szCs w:val="32"/>
          <w:rtl/>
        </w:rPr>
        <w:t>وا</w:t>
      </w:r>
      <w:r w:rsidRPr="00FA6AB4">
        <w:rPr>
          <w:rFonts w:ascii="Traditional Arabic" w:hAnsi="Traditional Arabic" w:cs="Traditional Arabic"/>
          <w:sz w:val="32"/>
          <w:szCs w:val="32"/>
          <w:rtl/>
        </w:rPr>
        <w:t>لسلام عليكم ورحمة الله وبركاته</w:t>
      </w:r>
    </w:p>
    <w:p w:rsidR="00FA6AB4" w:rsidRDefault="00FA6AB4" w:rsidP="00FA6AB4">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Hormat kami,</w:t>
      </w:r>
    </w:p>
    <w:p w:rsidR="00FA6AB4" w:rsidRDefault="00FA6AB4" w:rsidP="00FA6AB4">
      <w:pPr>
        <w:tabs>
          <w:tab w:val="left" w:pos="709"/>
          <w:tab w:val="left" w:pos="1134"/>
          <w:tab w:val="left" w:pos="1418"/>
        </w:tabs>
        <w:spacing w:after="0"/>
        <w:jc w:val="both"/>
        <w:rPr>
          <w:rFonts w:asciiTheme="majorBidi" w:hAnsiTheme="majorBidi" w:cstheme="majorBidi"/>
          <w:b/>
          <w:bCs/>
          <w:sz w:val="24"/>
          <w:szCs w:val="24"/>
        </w:rPr>
      </w:pPr>
      <w:r>
        <w:rPr>
          <w:rFonts w:asciiTheme="majorBidi" w:hAnsiTheme="majorBidi" w:cstheme="majorBidi"/>
          <w:b/>
          <w:bCs/>
          <w:sz w:val="24"/>
          <w:szCs w:val="24"/>
        </w:rPr>
        <w:t>Madrasah Baitul Izzah Samarinda</w:t>
      </w:r>
    </w:p>
    <w:p w:rsidR="00FA6AB4" w:rsidRDefault="00FA6AB4" w:rsidP="00FA6AB4">
      <w:pPr>
        <w:tabs>
          <w:tab w:val="left" w:pos="709"/>
          <w:tab w:val="left" w:pos="1134"/>
          <w:tab w:val="left" w:pos="1418"/>
        </w:tabs>
        <w:spacing w:after="0"/>
        <w:jc w:val="both"/>
        <w:rPr>
          <w:rFonts w:asciiTheme="majorBidi" w:hAnsiTheme="majorBidi" w:cstheme="majorBidi"/>
          <w:b/>
          <w:bCs/>
          <w:sz w:val="24"/>
          <w:szCs w:val="24"/>
        </w:rPr>
      </w:pPr>
    </w:p>
    <w:p w:rsidR="00FA6AB4" w:rsidRDefault="00FA6AB4" w:rsidP="00FA6AB4">
      <w:pPr>
        <w:tabs>
          <w:tab w:val="left" w:pos="709"/>
          <w:tab w:val="left" w:pos="1134"/>
          <w:tab w:val="left" w:pos="1418"/>
        </w:tabs>
        <w:spacing w:after="0"/>
        <w:jc w:val="both"/>
        <w:rPr>
          <w:rFonts w:asciiTheme="majorBidi" w:hAnsiTheme="majorBidi" w:cstheme="majorBidi"/>
          <w:b/>
          <w:bCs/>
          <w:sz w:val="24"/>
          <w:szCs w:val="24"/>
        </w:rPr>
      </w:pPr>
    </w:p>
    <w:p w:rsidR="00FA6AB4" w:rsidRDefault="00FA6AB4" w:rsidP="00FA6AB4">
      <w:pPr>
        <w:tabs>
          <w:tab w:val="left" w:pos="709"/>
          <w:tab w:val="left" w:pos="1134"/>
          <w:tab w:val="left" w:pos="1418"/>
        </w:tabs>
        <w:spacing w:after="0"/>
        <w:jc w:val="both"/>
        <w:rPr>
          <w:rFonts w:asciiTheme="majorBidi" w:hAnsiTheme="majorBidi" w:cstheme="majorBidi"/>
          <w:b/>
          <w:bCs/>
          <w:sz w:val="24"/>
          <w:szCs w:val="24"/>
        </w:rPr>
      </w:pPr>
    </w:p>
    <w:p w:rsidR="00972783" w:rsidRDefault="00FA6AB4" w:rsidP="001146EC">
      <w:pPr>
        <w:tabs>
          <w:tab w:val="left" w:pos="709"/>
          <w:tab w:val="left" w:pos="1134"/>
          <w:tab w:val="left" w:pos="1418"/>
        </w:tabs>
        <w:spacing w:after="0"/>
        <w:jc w:val="both"/>
        <w:rPr>
          <w:rFonts w:asciiTheme="majorBidi" w:hAnsiTheme="majorBidi" w:cstheme="majorBidi"/>
          <w:b/>
          <w:bCs/>
          <w:sz w:val="24"/>
          <w:szCs w:val="24"/>
          <w:u w:val="single"/>
        </w:rPr>
      </w:pPr>
      <w:r>
        <w:rPr>
          <w:rFonts w:asciiTheme="majorBidi" w:hAnsiTheme="majorBidi" w:cstheme="majorBidi"/>
          <w:b/>
          <w:bCs/>
          <w:sz w:val="24"/>
          <w:szCs w:val="24"/>
          <w:u w:val="single"/>
        </w:rPr>
        <w:t>Abu Muwahhid</w:t>
      </w:r>
    </w:p>
    <w:p w:rsidR="001146EC" w:rsidRPr="001146EC" w:rsidRDefault="001146EC" w:rsidP="001146EC">
      <w:pPr>
        <w:tabs>
          <w:tab w:val="left" w:pos="709"/>
          <w:tab w:val="left" w:pos="1134"/>
          <w:tab w:val="left" w:pos="1418"/>
        </w:tabs>
        <w:spacing w:after="0"/>
        <w:jc w:val="both"/>
        <w:rPr>
          <w:rFonts w:asciiTheme="majorBidi" w:hAnsiTheme="majorBidi" w:cstheme="majorBidi"/>
          <w:sz w:val="24"/>
          <w:szCs w:val="24"/>
        </w:rPr>
      </w:pPr>
      <w:r>
        <w:rPr>
          <w:rFonts w:asciiTheme="majorBidi" w:hAnsiTheme="majorBidi" w:cstheme="majorBidi"/>
          <w:sz w:val="24"/>
          <w:szCs w:val="24"/>
        </w:rPr>
        <w:t>Waka Humas</w:t>
      </w:r>
    </w:p>
    <w:sectPr w:rsidR="001146EC" w:rsidRPr="001146EC" w:rsidSect="00C73F99">
      <w:headerReference w:type="default" r:id="rId7"/>
      <w:footerReference w:type="default" r:id="rId8"/>
      <w:pgSz w:w="11906" w:h="16838" w:code="9"/>
      <w:pgMar w:top="28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7BD" w:rsidRDefault="004037BD" w:rsidP="002952DD">
      <w:pPr>
        <w:spacing w:after="0" w:line="240" w:lineRule="auto"/>
      </w:pPr>
      <w:r>
        <w:separator/>
      </w:r>
    </w:p>
  </w:endnote>
  <w:endnote w:type="continuationSeparator" w:id="0">
    <w:p w:rsidR="004037BD" w:rsidRDefault="004037BD" w:rsidP="0029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Islamic_">
    <w:panose1 w:val="040B7200000000000000"/>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DD" w:rsidRDefault="002952DD">
    <w:pPr>
      <w:pStyle w:val="Footer"/>
    </w:pPr>
    <w:r>
      <w:rPr>
        <w:noProof/>
      </w:rPr>
      <w:drawing>
        <wp:anchor distT="0" distB="0" distL="114300" distR="114300" simplePos="0" relativeHeight="251658240" behindDoc="1" locked="0" layoutInCell="1" allowOverlap="1">
          <wp:simplePos x="0" y="0"/>
          <wp:positionH relativeFrom="page">
            <wp:posOffset>-85725</wp:posOffset>
          </wp:positionH>
          <wp:positionV relativeFrom="paragraph">
            <wp:posOffset>129540</wp:posOffset>
          </wp:positionV>
          <wp:extent cx="7808375" cy="46542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8375" cy="46542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7BD" w:rsidRDefault="004037BD" w:rsidP="002952DD">
      <w:pPr>
        <w:spacing w:after="0" w:line="240" w:lineRule="auto"/>
      </w:pPr>
      <w:r>
        <w:separator/>
      </w:r>
    </w:p>
  </w:footnote>
  <w:footnote w:type="continuationSeparator" w:id="0">
    <w:p w:rsidR="004037BD" w:rsidRDefault="004037BD" w:rsidP="0029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DD" w:rsidRDefault="006375FA" w:rsidP="002952DD">
    <w:pPr>
      <w:pStyle w:val="Header"/>
      <w:jc w:val="center"/>
    </w:pPr>
    <w:r>
      <w:rPr>
        <w:noProof/>
      </w:rPr>
      <w:drawing>
        <wp:inline distT="0" distB="0" distL="0" distR="0" wp14:anchorId="73EA0BA6" wp14:editId="74CDE7BF">
          <wp:extent cx="880110"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baiz tosc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0110" cy="990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DD"/>
    <w:rsid w:val="0000020D"/>
    <w:rsid w:val="001146EC"/>
    <w:rsid w:val="002952DD"/>
    <w:rsid w:val="004037BD"/>
    <w:rsid w:val="006375FA"/>
    <w:rsid w:val="008952FA"/>
    <w:rsid w:val="00911D17"/>
    <w:rsid w:val="0092475E"/>
    <w:rsid w:val="00972783"/>
    <w:rsid w:val="00B86EF4"/>
    <w:rsid w:val="00C73F99"/>
    <w:rsid w:val="00FA6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0675"/>
  <w15:chartTrackingRefBased/>
  <w15:docId w15:val="{6AF26F56-927E-4FCC-AE08-7BEF9848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DD"/>
  </w:style>
  <w:style w:type="paragraph" w:styleId="Footer">
    <w:name w:val="footer"/>
    <w:basedOn w:val="Normal"/>
    <w:link w:val="FooterChar"/>
    <w:uiPriority w:val="99"/>
    <w:unhideWhenUsed/>
    <w:rsid w:val="0029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OMAHEWONG</dc:creator>
  <cp:keywords/>
  <dc:description/>
  <cp:lastModifiedBy>OMAHEWONG</cp:lastModifiedBy>
  <cp:revision>4</cp:revision>
  <cp:lastPrinted>2020-06-30T10:57:00Z</cp:lastPrinted>
  <dcterms:created xsi:type="dcterms:W3CDTF">2020-06-30T09:42:00Z</dcterms:created>
  <dcterms:modified xsi:type="dcterms:W3CDTF">2020-06-30T10:58:00Z</dcterms:modified>
</cp:coreProperties>
</file>