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1D" w:rsidRPr="00DC3E76" w:rsidRDefault="008408B2" w:rsidP="00DC3E76">
      <w:pPr>
        <w:spacing w:after="0"/>
        <w:jc w:val="center"/>
        <w:rPr>
          <w:sz w:val="32"/>
          <w:szCs w:val="32"/>
        </w:rPr>
      </w:pPr>
      <w:r w:rsidRPr="00DC3E76">
        <w:rPr>
          <w:sz w:val="32"/>
          <w:szCs w:val="32"/>
        </w:rPr>
        <w:t>JADWAL HARIAN</w:t>
      </w:r>
      <w:r w:rsidR="00DC3E76" w:rsidRPr="00DC3E76">
        <w:rPr>
          <w:sz w:val="32"/>
          <w:szCs w:val="32"/>
        </w:rPr>
        <w:t xml:space="preserve"> MADRASAH AL QURAN BAITUL IZZAH</w:t>
      </w:r>
    </w:p>
    <w:p w:rsidR="00DC3E76" w:rsidRPr="00DC3E76" w:rsidRDefault="00DC3E76" w:rsidP="00DC3E76">
      <w:pPr>
        <w:spacing w:after="0"/>
        <w:jc w:val="center"/>
        <w:rPr>
          <w:sz w:val="32"/>
          <w:szCs w:val="32"/>
        </w:rPr>
      </w:pPr>
      <w:r w:rsidRPr="00DC3E76">
        <w:rPr>
          <w:sz w:val="32"/>
          <w:szCs w:val="32"/>
        </w:rPr>
        <w:t>( SANTRI PUTRA )</w:t>
      </w:r>
    </w:p>
    <w:p w:rsidR="00DC3E76" w:rsidRDefault="00DC3E76" w:rsidP="00DC3E76">
      <w:pPr>
        <w:spacing w:after="0"/>
        <w:jc w:val="center"/>
      </w:pPr>
    </w:p>
    <w:tbl>
      <w:tblPr>
        <w:tblStyle w:val="TableGrid"/>
        <w:tblW w:w="16105" w:type="dxa"/>
        <w:tblLayout w:type="fixed"/>
        <w:tblLook w:val="04A0" w:firstRow="1" w:lastRow="0" w:firstColumn="1" w:lastColumn="0" w:noHBand="0" w:noVBand="1"/>
      </w:tblPr>
      <w:tblGrid>
        <w:gridCol w:w="1486"/>
        <w:gridCol w:w="1749"/>
        <w:gridCol w:w="1800"/>
        <w:gridCol w:w="1890"/>
        <w:gridCol w:w="1890"/>
        <w:gridCol w:w="1890"/>
        <w:gridCol w:w="1890"/>
        <w:gridCol w:w="1890"/>
        <w:gridCol w:w="1620"/>
      </w:tblGrid>
      <w:tr w:rsidR="00A600AD" w:rsidTr="00DC3E76">
        <w:trPr>
          <w:trHeight w:val="317"/>
        </w:trPr>
        <w:tc>
          <w:tcPr>
            <w:tcW w:w="1486" w:type="dxa"/>
            <w:vMerge w:val="restart"/>
            <w:vAlign w:val="center"/>
          </w:tcPr>
          <w:p w:rsidR="00A600AD" w:rsidRDefault="00A600AD" w:rsidP="00DC3E76">
            <w:pPr>
              <w:jc w:val="center"/>
            </w:pPr>
            <w:r>
              <w:t>WAKTU</w:t>
            </w:r>
          </w:p>
        </w:tc>
        <w:tc>
          <w:tcPr>
            <w:tcW w:w="12999" w:type="dxa"/>
            <w:gridSpan w:val="7"/>
            <w:vAlign w:val="center"/>
          </w:tcPr>
          <w:p w:rsidR="00A600AD" w:rsidRDefault="00A600AD" w:rsidP="00DC3E76">
            <w:pPr>
              <w:jc w:val="center"/>
            </w:pPr>
            <w:r>
              <w:t>KEGIATAN</w:t>
            </w:r>
          </w:p>
        </w:tc>
        <w:tc>
          <w:tcPr>
            <w:tcW w:w="1620" w:type="dxa"/>
            <w:vMerge w:val="restart"/>
            <w:vAlign w:val="center"/>
          </w:tcPr>
          <w:p w:rsidR="00A600AD" w:rsidRDefault="00A600AD" w:rsidP="00DC3E76">
            <w:pPr>
              <w:jc w:val="center"/>
            </w:pPr>
            <w:r>
              <w:t>PENGASUH</w:t>
            </w:r>
          </w:p>
        </w:tc>
      </w:tr>
      <w:tr w:rsidR="00DC3E76" w:rsidTr="00DC3E76">
        <w:trPr>
          <w:trHeight w:val="317"/>
        </w:trPr>
        <w:tc>
          <w:tcPr>
            <w:tcW w:w="1486" w:type="dxa"/>
            <w:vMerge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</w:p>
        </w:tc>
        <w:tc>
          <w:tcPr>
            <w:tcW w:w="1749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SENIN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SELASA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RABU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KAMIS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JUMAT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SABTU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600AD" w:rsidRDefault="00A600AD" w:rsidP="00DC3E76">
            <w:pPr>
              <w:jc w:val="center"/>
            </w:pPr>
            <w:r>
              <w:t>AHAD</w:t>
            </w:r>
          </w:p>
        </w:tc>
        <w:tc>
          <w:tcPr>
            <w:tcW w:w="1620" w:type="dxa"/>
            <w:vMerge/>
            <w:tcBorders>
              <w:bottom w:val="double" w:sz="4" w:space="0" w:color="auto"/>
            </w:tcBorders>
          </w:tcPr>
          <w:p w:rsidR="00A600AD" w:rsidRDefault="00A600AD" w:rsidP="00DC3E76"/>
        </w:tc>
      </w:tr>
      <w:tr w:rsidR="004E7471" w:rsidTr="00DC3E76">
        <w:trPr>
          <w:trHeight w:val="404"/>
        </w:trPr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16.00 – 17.00</w:t>
            </w:r>
          </w:p>
        </w:tc>
        <w:tc>
          <w:tcPr>
            <w:tcW w:w="1749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/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4E7471" w:rsidRDefault="004E7471" w:rsidP="00DC3E76">
            <w:r>
              <w:t>Ust. Iman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17.00 – 17.30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Olah Raga</w:t>
            </w:r>
          </w:p>
        </w:tc>
        <w:tc>
          <w:tcPr>
            <w:tcW w:w="1800" w:type="dxa"/>
            <w:vAlign w:val="center"/>
          </w:tcPr>
          <w:p w:rsidR="004E7471" w:rsidRDefault="00071399" w:rsidP="00DC3E76">
            <w:r>
              <w:t>Setor Hafalan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Olah Raga</w:t>
            </w:r>
          </w:p>
        </w:tc>
        <w:tc>
          <w:tcPr>
            <w:tcW w:w="1890" w:type="dxa"/>
            <w:vAlign w:val="center"/>
          </w:tcPr>
          <w:p w:rsidR="004E7471" w:rsidRDefault="00071399" w:rsidP="00DC3E76">
            <w:r>
              <w:t>Materi Adab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Olah Raga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Olah Raga</w:t>
            </w:r>
          </w:p>
        </w:tc>
        <w:tc>
          <w:tcPr>
            <w:tcW w:w="1890" w:type="dxa"/>
            <w:vAlign w:val="center"/>
          </w:tcPr>
          <w:p w:rsidR="004E7471" w:rsidRDefault="004E7471" w:rsidP="00DC3E76"/>
        </w:tc>
        <w:tc>
          <w:tcPr>
            <w:tcW w:w="1620" w:type="dxa"/>
            <w:vAlign w:val="center"/>
          </w:tcPr>
          <w:p w:rsidR="004E7471" w:rsidRDefault="004E7471" w:rsidP="00071399">
            <w:pPr>
              <w:pStyle w:val="ListParagraph"/>
              <w:numPr>
                <w:ilvl w:val="0"/>
                <w:numId w:val="8"/>
              </w:numPr>
              <w:ind w:left="155" w:hanging="180"/>
            </w:pPr>
            <w:r>
              <w:t>Mandiri</w:t>
            </w:r>
          </w:p>
          <w:p w:rsidR="00071399" w:rsidRDefault="00071399" w:rsidP="00071399">
            <w:pPr>
              <w:pStyle w:val="ListParagraph"/>
              <w:numPr>
                <w:ilvl w:val="0"/>
                <w:numId w:val="8"/>
              </w:numPr>
              <w:ind w:left="155" w:hanging="180"/>
            </w:pPr>
            <w:r>
              <w:t>Ust. Iskandar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17.30 – 18.00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Bersih Diri</w:t>
            </w:r>
          </w:p>
        </w:tc>
        <w:tc>
          <w:tcPr>
            <w:tcW w:w="1890" w:type="dxa"/>
            <w:vAlign w:val="center"/>
          </w:tcPr>
          <w:p w:rsidR="004E7471" w:rsidRDefault="004E7471" w:rsidP="00DC3E76"/>
        </w:tc>
        <w:tc>
          <w:tcPr>
            <w:tcW w:w="1620" w:type="dxa"/>
            <w:vAlign w:val="center"/>
          </w:tcPr>
          <w:p w:rsidR="004E7471" w:rsidRDefault="004E7471" w:rsidP="00DC3E76">
            <w:r>
              <w:t>Mandiri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18.00 – 20.00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Setor Hafalan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071399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Ta’lim Umum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Setor Hafalan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Setor Hafalan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Setor Hafalan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Magrib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Setor Hafalan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96" w:hanging="180"/>
            </w:pPr>
            <w:r>
              <w:t>Sholat Isya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Ust. Iman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Ust Zaini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20.00 – 03.30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  <w:r>
              <w:t>Istirahat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6"/>
            </w:pPr>
          </w:p>
        </w:tc>
        <w:tc>
          <w:tcPr>
            <w:tcW w:w="1620" w:type="dxa"/>
            <w:vAlign w:val="center"/>
          </w:tcPr>
          <w:p w:rsidR="004E7471" w:rsidRDefault="004E7471" w:rsidP="00DC3E76">
            <w:pPr>
              <w:pStyle w:val="ListParagraph"/>
              <w:ind w:left="0"/>
            </w:pPr>
            <w:r>
              <w:t>Mandiri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03.30 – 05.30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Lail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Murojaah 1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96" w:hanging="180"/>
            </w:pPr>
            <w:r>
              <w:t>Sholat Subuh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66" w:hanging="180"/>
            </w:pPr>
            <w:r>
              <w:t>Ust Terjadwal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2"/>
              </w:numPr>
              <w:ind w:left="166" w:hanging="180"/>
            </w:pPr>
            <w:r>
              <w:t>Mandiri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05.30 – 06.30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2</w:t>
            </w:r>
          </w:p>
        </w:tc>
        <w:tc>
          <w:tcPr>
            <w:tcW w:w="1890" w:type="dxa"/>
            <w:vAlign w:val="center"/>
          </w:tcPr>
          <w:p w:rsidR="004E7471" w:rsidRDefault="004E7471" w:rsidP="00DC3E76"/>
        </w:tc>
        <w:tc>
          <w:tcPr>
            <w:tcW w:w="1620" w:type="dxa"/>
            <w:vAlign w:val="center"/>
          </w:tcPr>
          <w:p w:rsidR="004E7471" w:rsidRDefault="004E7471" w:rsidP="00DC3E76">
            <w:r>
              <w:t>Murojaah 2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06.30 – 08.00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3"/>
              </w:numPr>
              <w:ind w:left="196" w:hanging="180"/>
            </w:pPr>
            <w:r>
              <w:t>Sarapan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4E7471" w:rsidP="00DC3E76">
            <w:r>
              <w:t>Ust. Iman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08.00 – 09.00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Talaqqi Tahfidz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Talaqqi Tahfidz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Tahfidz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Tahfidz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Tahfidz</w:t>
            </w:r>
          </w:p>
        </w:tc>
        <w:tc>
          <w:tcPr>
            <w:tcW w:w="1890" w:type="dxa"/>
            <w:vAlign w:val="center"/>
          </w:tcPr>
          <w:p w:rsidR="004E7471" w:rsidRDefault="00071399" w:rsidP="00DC3E76">
            <w:r>
              <w:t>Fiqih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4E7471" w:rsidP="00071399">
            <w:pPr>
              <w:pStyle w:val="ListParagraph"/>
              <w:numPr>
                <w:ilvl w:val="0"/>
                <w:numId w:val="7"/>
              </w:numPr>
              <w:ind w:left="155" w:hanging="180"/>
            </w:pPr>
            <w:r>
              <w:t>Ust. Miftah</w:t>
            </w:r>
          </w:p>
          <w:p w:rsidR="00071399" w:rsidRDefault="00071399" w:rsidP="00071399">
            <w:pPr>
              <w:pStyle w:val="ListParagraph"/>
              <w:numPr>
                <w:ilvl w:val="0"/>
                <w:numId w:val="7"/>
              </w:numPr>
              <w:ind w:left="155" w:hanging="180"/>
            </w:pPr>
            <w:r>
              <w:t>Ust. Wahidi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09.00 – 10.</w:t>
            </w:r>
            <w:r w:rsidR="00DC3E76">
              <w:t>3</w:t>
            </w:r>
            <w:r>
              <w:t>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3 + 4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956136" w:rsidP="00DC3E76">
            <w:r>
              <w:t>Ust. Zaini</w:t>
            </w:r>
          </w:p>
        </w:tc>
      </w:tr>
      <w:tr w:rsidR="00956136" w:rsidTr="00DC3E76">
        <w:trPr>
          <w:trHeight w:val="404"/>
        </w:trPr>
        <w:tc>
          <w:tcPr>
            <w:tcW w:w="1486" w:type="dxa"/>
            <w:vAlign w:val="center"/>
          </w:tcPr>
          <w:p w:rsidR="00956136" w:rsidRDefault="00956136" w:rsidP="00DC3E76">
            <w:r>
              <w:t>10.</w:t>
            </w:r>
            <w:r w:rsidR="00DC3E76">
              <w:t>3</w:t>
            </w:r>
            <w:r>
              <w:t>0 – 11.30</w:t>
            </w:r>
          </w:p>
        </w:tc>
        <w:tc>
          <w:tcPr>
            <w:tcW w:w="1749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0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9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9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9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9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Bengkel Tahsin</w:t>
            </w:r>
          </w:p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96" w:hanging="180"/>
            </w:pPr>
            <w:r>
              <w:t>???</w:t>
            </w:r>
          </w:p>
        </w:tc>
        <w:tc>
          <w:tcPr>
            <w:tcW w:w="1890" w:type="dxa"/>
            <w:vAlign w:val="center"/>
          </w:tcPr>
          <w:p w:rsidR="00956136" w:rsidRDefault="00956136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956136" w:rsidRDefault="00956136" w:rsidP="00DC3E76">
            <w:pPr>
              <w:pStyle w:val="ListParagraph"/>
              <w:numPr>
                <w:ilvl w:val="0"/>
                <w:numId w:val="6"/>
              </w:numPr>
              <w:ind w:left="166" w:hanging="180"/>
            </w:pPr>
            <w:r>
              <w:t>Ust. Miftah</w:t>
            </w:r>
          </w:p>
          <w:p w:rsidR="00DC3E76" w:rsidRDefault="00DC3E76" w:rsidP="00DC3E76">
            <w:pPr>
              <w:pStyle w:val="ListParagraph"/>
              <w:numPr>
                <w:ilvl w:val="0"/>
                <w:numId w:val="6"/>
              </w:numPr>
              <w:ind w:left="166" w:hanging="180"/>
            </w:pPr>
            <w:r>
              <w:t>???</w:t>
            </w:r>
          </w:p>
        </w:tc>
      </w:tr>
      <w:tr w:rsidR="00087141" w:rsidTr="00DC3E76">
        <w:trPr>
          <w:trHeight w:val="404"/>
        </w:trPr>
        <w:tc>
          <w:tcPr>
            <w:tcW w:w="1486" w:type="dxa"/>
            <w:vAlign w:val="center"/>
          </w:tcPr>
          <w:p w:rsidR="00087141" w:rsidRDefault="00087141" w:rsidP="00087141">
            <w:r>
              <w:t>11.30 – 14.30</w:t>
            </w:r>
          </w:p>
        </w:tc>
        <w:tc>
          <w:tcPr>
            <w:tcW w:w="1749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00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90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90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90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90" w:type="dxa"/>
            <w:vAlign w:val="center"/>
          </w:tcPr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Istirahat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Sholat Zuhur</w:t>
            </w:r>
          </w:p>
          <w:p w:rsidR="00087141" w:rsidRDefault="00087141" w:rsidP="00087141">
            <w:pPr>
              <w:pStyle w:val="ListParagraph"/>
              <w:numPr>
                <w:ilvl w:val="0"/>
                <w:numId w:val="4"/>
              </w:numPr>
              <w:ind w:left="196" w:hanging="180"/>
            </w:pPr>
            <w:r>
              <w:t>Tidur Siang</w:t>
            </w:r>
          </w:p>
        </w:tc>
        <w:tc>
          <w:tcPr>
            <w:tcW w:w="1890" w:type="dxa"/>
            <w:vAlign w:val="center"/>
          </w:tcPr>
          <w:p w:rsidR="00087141" w:rsidRDefault="00087141" w:rsidP="00087141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087141" w:rsidRDefault="00087141" w:rsidP="00087141">
            <w:r>
              <w:t>Mandiri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956136" w:rsidP="00087141">
            <w:r>
              <w:t>14</w:t>
            </w:r>
            <w:r w:rsidR="004E7471">
              <w:t>.</w:t>
            </w:r>
            <w:r w:rsidR="00087141">
              <w:t>3</w:t>
            </w:r>
            <w:r w:rsidR="004E7471">
              <w:t>0 – 15.</w:t>
            </w:r>
            <w:r w:rsidR="00087141">
              <w:t>3</w:t>
            </w:r>
            <w:r w:rsidR="004E7471">
              <w:t>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Murojaah Hafalan Lama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087141" w:rsidP="00DC3E76">
            <w:r>
              <w:t>Ust. Iman</w:t>
            </w:r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15.00 – 16.30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Istirahat</w:t>
            </w:r>
          </w:p>
          <w:p w:rsidR="004E7471" w:rsidRDefault="004E7471" w:rsidP="00DC3E76">
            <w:pPr>
              <w:pStyle w:val="ListParagraph"/>
              <w:numPr>
                <w:ilvl w:val="0"/>
                <w:numId w:val="5"/>
              </w:numPr>
              <w:ind w:left="196" w:hanging="180"/>
            </w:pPr>
            <w:r>
              <w:t>Sholat Asar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087141" w:rsidP="00DC3E76">
            <w:r>
              <w:t>Mandiri</w:t>
            </w:r>
            <w:bookmarkStart w:id="0" w:name="_GoBack"/>
            <w:bookmarkEnd w:id="0"/>
          </w:p>
        </w:tc>
      </w:tr>
      <w:tr w:rsidR="004E7471" w:rsidTr="00DC3E76">
        <w:trPr>
          <w:trHeight w:val="404"/>
        </w:trPr>
        <w:tc>
          <w:tcPr>
            <w:tcW w:w="1486" w:type="dxa"/>
            <w:vAlign w:val="center"/>
          </w:tcPr>
          <w:p w:rsidR="004E7471" w:rsidRDefault="004E7471" w:rsidP="00DC3E76">
            <w:r>
              <w:t>16.30 – 17.30</w:t>
            </w:r>
          </w:p>
        </w:tc>
        <w:tc>
          <w:tcPr>
            <w:tcW w:w="1749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00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r>
              <w:t>Talaqqi Tahsin</w:t>
            </w:r>
          </w:p>
        </w:tc>
        <w:tc>
          <w:tcPr>
            <w:tcW w:w="1890" w:type="dxa"/>
            <w:vAlign w:val="center"/>
          </w:tcPr>
          <w:p w:rsidR="004E7471" w:rsidRDefault="004E7471" w:rsidP="00DC3E76">
            <w:pPr>
              <w:pStyle w:val="ListParagraph"/>
              <w:ind w:left="196"/>
            </w:pPr>
          </w:p>
        </w:tc>
        <w:tc>
          <w:tcPr>
            <w:tcW w:w="1620" w:type="dxa"/>
            <w:vAlign w:val="center"/>
          </w:tcPr>
          <w:p w:rsidR="004E7471" w:rsidRDefault="00DC3E76" w:rsidP="00DC3E76">
            <w:r>
              <w:t>Ust. Iman</w:t>
            </w:r>
          </w:p>
        </w:tc>
      </w:tr>
    </w:tbl>
    <w:p w:rsidR="008408B2" w:rsidRDefault="008408B2" w:rsidP="00DC3E76">
      <w:pPr>
        <w:spacing w:after="0"/>
      </w:pPr>
    </w:p>
    <w:sectPr w:rsidR="008408B2" w:rsidSect="008408B2">
      <w:pgSz w:w="16838" w:h="11906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076"/>
    <w:multiLevelType w:val="hybridMultilevel"/>
    <w:tmpl w:val="6796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7EF6"/>
    <w:multiLevelType w:val="hybridMultilevel"/>
    <w:tmpl w:val="D00E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062"/>
    <w:multiLevelType w:val="hybridMultilevel"/>
    <w:tmpl w:val="E5325F4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27E70D59"/>
    <w:multiLevelType w:val="hybridMultilevel"/>
    <w:tmpl w:val="498E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0352"/>
    <w:multiLevelType w:val="hybridMultilevel"/>
    <w:tmpl w:val="2DF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0B75"/>
    <w:multiLevelType w:val="hybridMultilevel"/>
    <w:tmpl w:val="870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C7709"/>
    <w:multiLevelType w:val="hybridMultilevel"/>
    <w:tmpl w:val="AA8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9F9"/>
    <w:multiLevelType w:val="hybridMultilevel"/>
    <w:tmpl w:val="5A7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B2"/>
    <w:rsid w:val="00071399"/>
    <w:rsid w:val="00087141"/>
    <w:rsid w:val="004E7471"/>
    <w:rsid w:val="005039E8"/>
    <w:rsid w:val="00550789"/>
    <w:rsid w:val="00572B9B"/>
    <w:rsid w:val="0073714C"/>
    <w:rsid w:val="008408B2"/>
    <w:rsid w:val="00956136"/>
    <w:rsid w:val="00A600AD"/>
    <w:rsid w:val="00D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D0E8"/>
  <w15:chartTrackingRefBased/>
  <w15:docId w15:val="{81B704A3-F5F2-44F2-A9C1-15C8444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1</cp:revision>
  <dcterms:created xsi:type="dcterms:W3CDTF">2021-01-11T01:55:00Z</dcterms:created>
  <dcterms:modified xsi:type="dcterms:W3CDTF">2021-01-11T03:19:00Z</dcterms:modified>
</cp:coreProperties>
</file>