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69" w:rsidRDefault="00207AAD" w:rsidP="005E4D1D">
      <w:pPr>
        <w:tabs>
          <w:tab w:val="left" w:pos="284"/>
        </w:tabs>
        <w:ind w:left="284" w:hanging="284"/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KETENTUAN UMUM</w:t>
      </w:r>
    </w:p>
    <w:p w:rsidR="00207AAD" w:rsidRDefault="00207AAD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Kartu ini digunakan sebagai bukti pembayaran bagi santri selama belajar di Madrasah Baitul Izzah</w:t>
      </w:r>
      <w:r w:rsidR="006469E0">
        <w:rPr>
          <w:rFonts w:asciiTheme="majorBidi" w:hAnsiTheme="majorBidi" w:cstheme="majorBidi"/>
          <w:sz w:val="20"/>
          <w:szCs w:val="20"/>
        </w:rPr>
        <w:t xml:space="preserve"> Samarinda</w:t>
      </w:r>
    </w:p>
    <w:p w:rsidR="00207AAD" w:rsidRDefault="00207AAD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Masa berlaku kartu ini adalah 1 ( satu ) tahun / sampai kolom bulan pembayaran terisi semua, dan akan diberikan kartu pengganti pada tahun ajaran berikutnya</w:t>
      </w:r>
    </w:p>
    <w:p w:rsidR="00207AAD" w:rsidRDefault="00207AAD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Nama yang tertera di kartu ini adalah santriwan / santriwati </w:t>
      </w:r>
      <w:r w:rsidR="006469E0">
        <w:rPr>
          <w:rFonts w:asciiTheme="majorBidi" w:hAnsiTheme="majorBidi" w:cstheme="majorBidi"/>
          <w:sz w:val="20"/>
          <w:szCs w:val="20"/>
        </w:rPr>
        <w:t xml:space="preserve">yang </w:t>
      </w:r>
      <w:r>
        <w:rPr>
          <w:rFonts w:asciiTheme="majorBidi" w:hAnsiTheme="majorBidi" w:cstheme="majorBidi"/>
          <w:sz w:val="20"/>
          <w:szCs w:val="20"/>
        </w:rPr>
        <w:t xml:space="preserve">terdaftar </w:t>
      </w:r>
      <w:r w:rsidR="006469E0">
        <w:rPr>
          <w:rFonts w:asciiTheme="majorBidi" w:hAnsiTheme="majorBidi" w:cstheme="majorBidi"/>
          <w:sz w:val="20"/>
          <w:szCs w:val="20"/>
        </w:rPr>
        <w:t>aktif belajar di Madrasah Baitul Izzah Samarinda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Kartu ini dipegang oleh pihak Madrasah sebagai bukti dokumentasi pembayaran sanrti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Apabila kartu ini hilang maka akan diganti dengan kartu yang baru sesuai catatan pembayaran terakhir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Pembayaran iuran pendidikan dapat disetorkan secara langsung atau melalui transfer ke rekening resmi Madrasah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Pembayaran iuran pendidikan disetorkan paling lambat tanggal 10 pada setiap bulannya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Apabila kartu ini ditemukan tercecer diharapkan agar bisa menghubungi pihak Madrasah sesuai nomor telepon yang tertera di kartu ini</w:t>
      </w:r>
    </w:p>
    <w:p w:rsidR="006469E0" w:rsidRDefault="006469E0" w:rsidP="005E4D1D">
      <w:pPr>
        <w:pStyle w:val="ListParagraph"/>
        <w:numPr>
          <w:ilvl w:val="0"/>
          <w:numId w:val="1"/>
        </w:numPr>
        <w:tabs>
          <w:tab w:val="left" w:pos="284"/>
        </w:tabs>
        <w:ind w:left="284" w:hanging="284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Kedisiplinan dan ketepatan waktu pembayaran iuran ini akan </w:t>
      </w:r>
      <w:r w:rsidR="005E4D1D">
        <w:rPr>
          <w:rFonts w:asciiTheme="majorBidi" w:hAnsiTheme="majorBidi" w:cstheme="majorBidi"/>
          <w:sz w:val="20"/>
          <w:szCs w:val="20"/>
        </w:rPr>
        <w:t>mensukseskan proses belajar mengajar santri Madrasah Baitul Izzah Samarinda</w:t>
      </w:r>
    </w:p>
    <w:p w:rsidR="00723897" w:rsidRDefault="00723897" w:rsidP="00723897">
      <w:pPr>
        <w:spacing w:after="0"/>
        <w:jc w:val="center"/>
      </w:pPr>
    </w:p>
    <w:p w:rsidR="00723897" w:rsidRDefault="00723897" w:rsidP="00723897">
      <w:pPr>
        <w:spacing w:after="0"/>
        <w:jc w:val="center"/>
      </w:pPr>
    </w:p>
    <w:p w:rsidR="005E4D1D" w:rsidRDefault="005E4D1D" w:rsidP="00723897">
      <w:pPr>
        <w:spacing w:after="0"/>
        <w:jc w:val="center"/>
      </w:pPr>
    </w:p>
    <w:p w:rsidR="00723897" w:rsidRDefault="00723897" w:rsidP="00723897">
      <w:pPr>
        <w:spacing w:after="0"/>
        <w:jc w:val="center"/>
      </w:pPr>
    </w:p>
    <w:p w:rsidR="00723897" w:rsidRDefault="00723897" w:rsidP="00723897">
      <w:pPr>
        <w:spacing w:after="0"/>
        <w:jc w:val="center"/>
      </w:pPr>
      <w:r>
        <w:rPr>
          <w:noProof/>
        </w:rPr>
        <w:drawing>
          <wp:inline distT="0" distB="0" distL="0" distR="0" wp14:anchorId="3BAD29A4" wp14:editId="7D2355B6">
            <wp:extent cx="857372" cy="89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2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078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897" w:rsidRDefault="00723897" w:rsidP="00723897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723897" w:rsidRPr="00723897" w:rsidRDefault="00723897" w:rsidP="00723897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KARTU IURAN PENDIDIKAN</w:t>
      </w:r>
    </w:p>
    <w:p w:rsidR="00723897" w:rsidRDefault="00723897" w:rsidP="00723897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723897" w:rsidRPr="00723897" w:rsidRDefault="00723897" w:rsidP="0072389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23897">
        <w:rPr>
          <w:rFonts w:asciiTheme="majorBidi" w:hAnsiTheme="majorBidi" w:cstheme="majorBidi"/>
          <w:b/>
          <w:bCs/>
          <w:sz w:val="24"/>
          <w:szCs w:val="24"/>
        </w:rPr>
        <w:t>MADRASAH BAITUL IZZAH SAMARINDA</w:t>
      </w:r>
    </w:p>
    <w:p w:rsidR="00723897" w:rsidRPr="00723897" w:rsidRDefault="00723897" w:rsidP="00723897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TAHUN AJARAN 202</w:t>
      </w:r>
      <w:r w:rsidR="007818CB">
        <w:rPr>
          <w:rFonts w:asciiTheme="majorBidi" w:hAnsiTheme="majorBidi" w:cstheme="majorBidi"/>
          <w:sz w:val="20"/>
          <w:szCs w:val="20"/>
        </w:rPr>
        <w:t>1</w:t>
      </w:r>
      <w:r w:rsidRPr="00723897">
        <w:rPr>
          <w:rFonts w:asciiTheme="majorBidi" w:hAnsiTheme="majorBidi" w:cstheme="majorBidi"/>
          <w:sz w:val="20"/>
          <w:szCs w:val="20"/>
        </w:rPr>
        <w:t xml:space="preserve"> / 202</w:t>
      </w:r>
      <w:r w:rsidR="007818CB">
        <w:rPr>
          <w:rFonts w:asciiTheme="majorBidi" w:hAnsiTheme="majorBidi" w:cstheme="majorBidi"/>
          <w:sz w:val="20"/>
          <w:szCs w:val="20"/>
        </w:rPr>
        <w:t>2</w:t>
      </w:r>
    </w:p>
    <w:p w:rsidR="00723897" w:rsidRDefault="00723897" w:rsidP="00723897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:rsidR="00723897" w:rsidRDefault="00723897" w:rsidP="00723897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723897" w:rsidRPr="00723897" w:rsidRDefault="00723897" w:rsidP="00723897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</w:p>
    <w:p w:rsidR="00723897" w:rsidRPr="00723897" w:rsidRDefault="00723897" w:rsidP="00723897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NAMA SANTRI</w:t>
      </w:r>
      <w:r w:rsidR="005E4D1D">
        <w:rPr>
          <w:rFonts w:asciiTheme="majorBidi" w:hAnsiTheme="majorBidi" w:cstheme="majorBidi"/>
          <w:sz w:val="20"/>
          <w:szCs w:val="20"/>
        </w:rPr>
        <w:tab/>
        <w:t>:</w:t>
      </w:r>
      <w:r w:rsidR="005E4D1D">
        <w:rPr>
          <w:rFonts w:asciiTheme="majorBidi" w:hAnsiTheme="majorBidi" w:cstheme="majorBidi"/>
          <w:sz w:val="20"/>
          <w:szCs w:val="20"/>
        </w:rPr>
        <w:tab/>
        <w:t>________________________</w:t>
      </w:r>
    </w:p>
    <w:p w:rsidR="00723897" w:rsidRPr="00723897" w:rsidRDefault="00723897" w:rsidP="00723897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723897" w:rsidRPr="00723897" w:rsidRDefault="00723897" w:rsidP="00723897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ALAMAT</w:t>
      </w:r>
      <w:r w:rsidRPr="00723897">
        <w:rPr>
          <w:rFonts w:asciiTheme="majorBidi" w:hAnsiTheme="majorBidi" w:cstheme="majorBidi"/>
          <w:sz w:val="20"/>
          <w:szCs w:val="20"/>
        </w:rPr>
        <w:tab/>
        <w:t>:</w:t>
      </w:r>
      <w:r w:rsidRPr="00723897">
        <w:rPr>
          <w:rFonts w:asciiTheme="majorBidi" w:hAnsiTheme="majorBidi" w:cstheme="majorBidi"/>
          <w:sz w:val="20"/>
          <w:szCs w:val="20"/>
        </w:rPr>
        <w:tab/>
      </w:r>
      <w:r w:rsidR="005E4D1D">
        <w:rPr>
          <w:rFonts w:asciiTheme="majorBidi" w:hAnsiTheme="majorBidi" w:cstheme="majorBidi"/>
          <w:sz w:val="20"/>
          <w:szCs w:val="20"/>
        </w:rPr>
        <w:t>________________________</w:t>
      </w:r>
    </w:p>
    <w:p w:rsidR="00723897" w:rsidRPr="00723897" w:rsidRDefault="00723897" w:rsidP="00723897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ab/>
      </w:r>
    </w:p>
    <w:p w:rsidR="00723897" w:rsidRPr="00723897" w:rsidRDefault="00723897" w:rsidP="00723897">
      <w:pPr>
        <w:tabs>
          <w:tab w:val="left" w:pos="2127"/>
          <w:tab w:val="left" w:pos="2410"/>
        </w:tabs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723897">
        <w:rPr>
          <w:rFonts w:asciiTheme="majorBidi" w:hAnsiTheme="majorBidi" w:cstheme="majorBidi"/>
          <w:sz w:val="20"/>
          <w:szCs w:val="20"/>
        </w:rPr>
        <w:t>ORANG TUA / WALI</w:t>
      </w:r>
      <w:r w:rsidRPr="00723897">
        <w:rPr>
          <w:rFonts w:asciiTheme="majorBidi" w:hAnsiTheme="majorBidi" w:cstheme="majorBidi"/>
          <w:sz w:val="20"/>
          <w:szCs w:val="20"/>
        </w:rPr>
        <w:tab/>
        <w:t>:</w:t>
      </w:r>
      <w:r w:rsidRPr="00723897">
        <w:rPr>
          <w:rFonts w:asciiTheme="majorBidi" w:hAnsiTheme="majorBidi" w:cstheme="majorBidi"/>
          <w:sz w:val="20"/>
          <w:szCs w:val="20"/>
        </w:rPr>
        <w:tab/>
      </w:r>
      <w:r w:rsidR="005E4D1D">
        <w:rPr>
          <w:rFonts w:asciiTheme="majorBidi" w:hAnsiTheme="majorBidi" w:cstheme="majorBidi"/>
          <w:sz w:val="20"/>
          <w:szCs w:val="20"/>
        </w:rPr>
        <w:t>________________________</w:t>
      </w:r>
    </w:p>
    <w:p w:rsidR="00723897" w:rsidRDefault="00723897" w:rsidP="00723897">
      <w:pPr>
        <w:rPr>
          <w:sz w:val="20"/>
          <w:szCs w:val="20"/>
        </w:rPr>
      </w:pPr>
    </w:p>
    <w:p w:rsidR="00936ACA" w:rsidRDefault="00936ACA" w:rsidP="00723897">
      <w:pPr>
        <w:rPr>
          <w:sz w:val="20"/>
          <w:szCs w:val="20"/>
        </w:rPr>
      </w:pPr>
    </w:p>
    <w:p w:rsidR="005E4D1D" w:rsidRPr="00723897" w:rsidRDefault="005E4D1D" w:rsidP="0072389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243840</wp:posOffset>
                </wp:positionV>
                <wp:extent cx="30765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EA5E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9.2pt" to="242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207AAD" w:rsidRPr="005E4D1D" w:rsidRDefault="005E4D1D" w:rsidP="005E4D1D">
      <w:pPr>
        <w:jc w:val="center"/>
        <w:rPr>
          <w:sz w:val="16"/>
          <w:szCs w:val="16"/>
        </w:rPr>
      </w:pPr>
      <w:r w:rsidRPr="005E4D1D">
        <w:rPr>
          <w:sz w:val="16"/>
          <w:szCs w:val="16"/>
        </w:rPr>
        <w:t xml:space="preserve">Sekretariat : Masjid Daarut Thoyyibah, Jalan Padat Karya Gg. Kaganangan, RT. 73 Kel Loa Bakung Kec. Sungai Kunjang, Samarinda – Kaltim, </w:t>
      </w:r>
      <w:r>
        <w:rPr>
          <w:sz w:val="16"/>
          <w:szCs w:val="16"/>
        </w:rPr>
        <w:t xml:space="preserve">          </w:t>
      </w:r>
      <w:r w:rsidRPr="005E4D1D">
        <w:rPr>
          <w:sz w:val="16"/>
          <w:szCs w:val="16"/>
        </w:rPr>
        <w:t>Telp. 0823 5750 1158 – 0822 51 303132</w:t>
      </w:r>
    </w:p>
    <w:tbl>
      <w:tblPr>
        <w:tblStyle w:val="TableGrid"/>
        <w:tblW w:w="49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"/>
        <w:gridCol w:w="819"/>
        <w:gridCol w:w="284"/>
        <w:gridCol w:w="1559"/>
        <w:gridCol w:w="1559"/>
        <w:gridCol w:w="284"/>
      </w:tblGrid>
      <w:tr w:rsidR="007E1158" w:rsidRPr="00571B23" w:rsidTr="00400948">
        <w:trPr>
          <w:trHeight w:val="267"/>
        </w:trPr>
        <w:tc>
          <w:tcPr>
            <w:tcW w:w="457" w:type="dxa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lastRenderedPageBreak/>
              <w:t>NO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BULAN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TANGGAL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IURAN</w:t>
            </w:r>
          </w:p>
        </w:tc>
      </w:tr>
      <w:tr w:rsidR="007E1158" w:rsidRPr="00571B23" w:rsidTr="00400948">
        <w:trPr>
          <w:trHeight w:val="272"/>
        </w:trPr>
        <w:tc>
          <w:tcPr>
            <w:tcW w:w="457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9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 w:rsidRPr="004D25B9">
              <w:rPr>
                <w:sz w:val="18"/>
                <w:szCs w:val="18"/>
              </w:rPr>
              <w:t>PEMBAYARAN</w:t>
            </w:r>
          </w:p>
        </w:tc>
        <w:tc>
          <w:tcPr>
            <w:tcW w:w="1843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BULANAN</w:t>
            </w: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1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E1158" w:rsidRPr="004D25B9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AGU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7E115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Default="007818CB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MEI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trHeight w:val="541"/>
        </w:trPr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Default="00253229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</w:t>
            </w:r>
            <w:r w:rsidR="007818CB">
              <w:rPr>
                <w:sz w:val="18"/>
                <w:szCs w:val="18"/>
              </w:rPr>
              <w:t>N</w:t>
            </w: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267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IURAN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INFAQ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PARAF</w:t>
            </w:r>
          </w:p>
        </w:tc>
      </w:tr>
      <w:tr w:rsidR="007E1158" w:rsidRPr="00571B23" w:rsidTr="00400948">
        <w:trPr>
          <w:gridAfter w:val="1"/>
          <w:wAfter w:w="284" w:type="dxa"/>
          <w:trHeight w:val="272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SARPRAS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E7E6E6" w:themeFill="background2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clear" w:color="auto" w:fill="E7E6E6" w:themeFill="background2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tcBorders>
              <w:top w:val="doub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253229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  <w:tr w:rsidR="007E1158" w:rsidRPr="00571B23" w:rsidTr="00400948">
        <w:trPr>
          <w:gridAfter w:val="1"/>
          <w:wAfter w:w="284" w:type="dxa"/>
          <w:trHeight w:val="541"/>
        </w:trPr>
        <w:tc>
          <w:tcPr>
            <w:tcW w:w="1560" w:type="dxa"/>
            <w:gridSpan w:val="3"/>
            <w:shd w:val="clear" w:color="auto" w:fill="E7E6E6" w:themeFill="background2"/>
            <w:vAlign w:val="center"/>
          </w:tcPr>
          <w:p w:rsidR="007E1158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7E1158" w:rsidRPr="004D25B9" w:rsidRDefault="007E1158" w:rsidP="006729C8">
            <w:pPr>
              <w:jc w:val="center"/>
              <w:rPr>
                <w:sz w:val="18"/>
                <w:szCs w:val="18"/>
              </w:rPr>
            </w:pPr>
          </w:p>
        </w:tc>
      </w:tr>
    </w:tbl>
    <w:p w:rsidR="007E1158" w:rsidRPr="00723897" w:rsidRDefault="007E1158" w:rsidP="00253229">
      <w:pPr>
        <w:rPr>
          <w:sz w:val="20"/>
          <w:szCs w:val="20"/>
        </w:rPr>
      </w:pPr>
    </w:p>
    <w:sectPr w:rsidR="007E1158" w:rsidRPr="00723897" w:rsidSect="005E4D1D">
      <w:pgSz w:w="11906" w:h="8391" w:orient="landscape" w:code="11"/>
      <w:pgMar w:top="567" w:right="567" w:bottom="567" w:left="567" w:header="709" w:footer="709" w:gutter="0"/>
      <w:cols w:num="2" w:space="11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2AFD"/>
    <w:multiLevelType w:val="hybridMultilevel"/>
    <w:tmpl w:val="C7326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97"/>
    <w:rsid w:val="00021163"/>
    <w:rsid w:val="00207AAD"/>
    <w:rsid w:val="00253229"/>
    <w:rsid w:val="00377869"/>
    <w:rsid w:val="00400948"/>
    <w:rsid w:val="005E4D1D"/>
    <w:rsid w:val="006469E0"/>
    <w:rsid w:val="006E72B3"/>
    <w:rsid w:val="00723897"/>
    <w:rsid w:val="007417E6"/>
    <w:rsid w:val="007818CB"/>
    <w:rsid w:val="007E1158"/>
    <w:rsid w:val="00936ACA"/>
    <w:rsid w:val="00D743A4"/>
    <w:rsid w:val="00F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29C9"/>
  <w15:chartTrackingRefBased/>
  <w15:docId w15:val="{5D8E3EF7-3178-45BE-87CB-EBF7619A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OMAHEWONG</dc:creator>
  <cp:keywords/>
  <dc:description/>
  <cp:lastModifiedBy>MABAIZ</cp:lastModifiedBy>
  <cp:revision>8</cp:revision>
  <dcterms:created xsi:type="dcterms:W3CDTF">2020-09-05T10:02:00Z</dcterms:created>
  <dcterms:modified xsi:type="dcterms:W3CDTF">2021-06-02T00:17:00Z</dcterms:modified>
</cp:coreProperties>
</file>