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1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TimesNewRomanPS-BoldItalicMT" w:cs="Times New Roman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Blue Print </w:t>
      </w: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Instrumen Penelitian</w:t>
      </w: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  <w:bookmarkStart w:id="0" w:name="_GoBack"/>
      <w:bookmarkEnd w:id="0"/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b/>
          <w:spacing w:val="-1"/>
          <w:sz w:val="24"/>
          <w:szCs w:val="24"/>
        </w:rPr>
      </w:pPr>
    </w:p>
    <w:p>
      <w:pPr>
        <w:ind w:right="95"/>
        <w:jc w:val="center"/>
        <w:rPr>
          <w:sz w:val="24"/>
          <w:szCs w:val="24"/>
        </w:rPr>
      </w:pPr>
      <w:r>
        <w:rPr>
          <w:b/>
          <w:spacing w:val="-1"/>
          <w:sz w:val="24"/>
          <w:szCs w:val="24"/>
        </w:rPr>
        <w:t>Ta</w:t>
      </w:r>
      <w:r>
        <w:rPr>
          <w:b/>
          <w:spacing w:val="7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0"/>
          <w:sz w:val="24"/>
          <w:szCs w:val="24"/>
        </w:rPr>
        <w:t xml:space="preserve"> </w:t>
      </w:r>
      <w:r>
        <w:rPr>
          <w:b/>
          <w:spacing w:val="-1"/>
          <w:w w:val="102"/>
          <w:sz w:val="24"/>
          <w:szCs w:val="24"/>
        </w:rPr>
        <w:t>1.</w:t>
      </w:r>
    </w:p>
    <w:p>
      <w:pPr>
        <w:spacing w:before="44"/>
        <w:ind w:right="95"/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b/>
          <w:spacing w:val="-1"/>
          <w:sz w:val="24"/>
          <w:szCs w:val="24"/>
        </w:rPr>
        <w:t>Blu</w:t>
      </w:r>
      <w:r>
        <w:rPr>
          <w:b/>
          <w:sz w:val="24"/>
          <w:szCs w:val="24"/>
        </w:rPr>
        <w:t>e</w:t>
      </w:r>
      <w:r>
        <w:rPr>
          <w:b/>
          <w:spacing w:val="13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ri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9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d</w:t>
      </w:r>
      <w:r>
        <w:rPr>
          <w:b/>
          <w:spacing w:val="7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se</w:t>
      </w:r>
      <w:r>
        <w:rPr>
          <w:b/>
          <w:spacing w:val="-6"/>
          <w:sz w:val="24"/>
          <w:szCs w:val="24"/>
        </w:rPr>
        <w:t>b</w:t>
      </w:r>
      <w:r>
        <w:rPr>
          <w:b/>
          <w:spacing w:val="7"/>
          <w:sz w:val="24"/>
          <w:szCs w:val="24"/>
        </w:rPr>
        <w:t>a</w:t>
      </w:r>
      <w:r>
        <w:rPr>
          <w:b/>
          <w:spacing w:val="-9"/>
          <w:sz w:val="24"/>
          <w:szCs w:val="24"/>
        </w:rPr>
        <w:t>r</w:t>
      </w:r>
      <w:r>
        <w:rPr>
          <w:b/>
          <w:spacing w:val="7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m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sk</w:t>
      </w:r>
      <w:r>
        <w:rPr>
          <w:b/>
          <w:spacing w:val="5"/>
          <w:sz w:val="24"/>
          <w:szCs w:val="24"/>
        </w:rPr>
        <w:t>a</w:t>
      </w:r>
      <w:r>
        <w:rPr>
          <w:b/>
          <w:spacing w:val="-5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p>
      <w:pPr>
        <w:spacing w:before="44" w:line="240" w:lineRule="exact"/>
        <w:ind w:right="95"/>
        <w:jc w:val="center"/>
        <w:rPr>
          <w:sz w:val="24"/>
          <w:szCs w:val="24"/>
        </w:rPr>
      </w:pPr>
    </w:p>
    <w:p>
      <w:pPr>
        <w:spacing w:before="7" w:line="20" w:lineRule="exact"/>
        <w:jc w:val="both"/>
        <w:rPr>
          <w:sz w:val="24"/>
          <w:szCs w:val="24"/>
        </w:rPr>
      </w:pPr>
    </w:p>
    <w:tbl>
      <w:tblPr>
        <w:tblStyle w:val="4"/>
        <w:tblW w:w="4672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488"/>
        <w:gridCol w:w="2752"/>
        <w:gridCol w:w="2631"/>
        <w:gridCol w:w="13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exact"/>
        </w:trPr>
        <w:tc>
          <w:tcPr>
            <w:tcW w:w="27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8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w w:val="102"/>
                <w:sz w:val="24"/>
                <w:szCs w:val="24"/>
              </w:rPr>
              <w:t>No.</w:t>
            </w:r>
          </w:p>
        </w:tc>
        <w:tc>
          <w:tcPr>
            <w:tcW w:w="1271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4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w w:val="102"/>
                <w:sz w:val="24"/>
                <w:szCs w:val="24"/>
              </w:rPr>
              <w:t>Ind</w:t>
            </w:r>
            <w:r>
              <w:rPr>
                <w:b/>
                <w:spacing w:val="-5"/>
                <w:w w:val="102"/>
                <w:sz w:val="24"/>
                <w:szCs w:val="24"/>
              </w:rPr>
              <w:t>i</w:t>
            </w:r>
            <w:r>
              <w:rPr>
                <w:b/>
                <w:spacing w:val="4"/>
                <w:w w:val="102"/>
                <w:sz w:val="24"/>
                <w:szCs w:val="24"/>
              </w:rPr>
              <w:t>k</w:t>
            </w:r>
            <w:r>
              <w:rPr>
                <w:b/>
                <w:spacing w:val="-1"/>
                <w:w w:val="102"/>
                <w:sz w:val="24"/>
                <w:szCs w:val="24"/>
              </w:rPr>
              <w:t>a</w:t>
            </w:r>
            <w:r>
              <w:rPr>
                <w:b/>
                <w:spacing w:val="-5"/>
                <w:w w:val="102"/>
                <w:sz w:val="24"/>
                <w:szCs w:val="24"/>
              </w:rPr>
              <w:t>t</w:t>
            </w:r>
            <w:r>
              <w:rPr>
                <w:b/>
                <w:spacing w:val="7"/>
                <w:w w:val="102"/>
                <w:sz w:val="24"/>
                <w:szCs w:val="24"/>
              </w:rPr>
              <w:t>o</w:t>
            </w:r>
            <w:r>
              <w:rPr>
                <w:b/>
                <w:w w:val="102"/>
                <w:sz w:val="24"/>
                <w:szCs w:val="24"/>
              </w:rPr>
              <w:t>r</w:t>
            </w:r>
          </w:p>
        </w:tc>
        <w:tc>
          <w:tcPr>
            <w:tcW w:w="2750" w:type="pct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No</w:t>
            </w:r>
            <w:r>
              <w:rPr>
                <w:b/>
                <w:spacing w:val="-6"/>
                <w:sz w:val="24"/>
                <w:szCs w:val="24"/>
              </w:rPr>
              <w:t>m</w:t>
            </w:r>
            <w:r>
              <w:rPr>
                <w:b/>
                <w:spacing w:val="4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15"/>
                <w:sz w:val="24"/>
                <w:szCs w:val="24"/>
              </w:rPr>
              <w:t xml:space="preserve"> </w:t>
            </w:r>
            <w:r>
              <w:rPr>
                <w:b/>
                <w:spacing w:val="-6"/>
                <w:w w:val="102"/>
                <w:sz w:val="24"/>
                <w:szCs w:val="24"/>
              </w:rPr>
              <w:t>I</w:t>
            </w:r>
            <w:r>
              <w:rPr>
                <w:b/>
                <w:spacing w:val="4"/>
                <w:w w:val="102"/>
                <w:sz w:val="24"/>
                <w:szCs w:val="24"/>
              </w:rPr>
              <w:t>t</w:t>
            </w:r>
            <w:r>
              <w:rPr>
                <w:b/>
                <w:spacing w:val="-2"/>
                <w:w w:val="102"/>
                <w:sz w:val="24"/>
                <w:szCs w:val="24"/>
              </w:rPr>
              <w:t>e</w:t>
            </w:r>
            <w:r>
              <w:rPr>
                <w:b/>
                <w:w w:val="102"/>
                <w:sz w:val="24"/>
                <w:szCs w:val="24"/>
              </w:rPr>
              <w:t>m</w:t>
            </w:r>
          </w:p>
        </w:tc>
        <w:tc>
          <w:tcPr>
            <w:tcW w:w="706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81" w:right="80" w:hanging="63"/>
              <w:jc w:val="center"/>
              <w:rPr>
                <w:sz w:val="24"/>
                <w:szCs w:val="24"/>
              </w:rPr>
            </w:pPr>
            <w:r>
              <w:rPr>
                <w:b/>
                <w:spacing w:val="-2"/>
                <w:w w:val="102"/>
                <w:sz w:val="24"/>
                <w:szCs w:val="24"/>
              </w:rPr>
              <w:t>B</w:t>
            </w:r>
            <w:r>
              <w:rPr>
                <w:b/>
                <w:spacing w:val="7"/>
                <w:w w:val="102"/>
                <w:sz w:val="24"/>
                <w:szCs w:val="24"/>
              </w:rPr>
              <w:t>o</w:t>
            </w:r>
            <w:r>
              <w:rPr>
                <w:b/>
                <w:spacing w:val="-5"/>
                <w:w w:val="102"/>
                <w:sz w:val="24"/>
                <w:szCs w:val="24"/>
              </w:rPr>
              <w:t>b</w:t>
            </w:r>
            <w:r>
              <w:rPr>
                <w:b/>
                <w:spacing w:val="7"/>
                <w:w w:val="102"/>
                <w:sz w:val="24"/>
                <w:szCs w:val="24"/>
              </w:rPr>
              <w:t xml:space="preserve">ot </w:t>
            </w:r>
            <w:r>
              <w:rPr>
                <w:b/>
                <w:w w:val="102"/>
                <w:sz w:val="24"/>
                <w:szCs w:val="24"/>
              </w:rPr>
              <w:t>J</w:t>
            </w:r>
            <w:r>
              <w:rPr>
                <w:b/>
                <w:spacing w:val="7"/>
                <w:w w:val="102"/>
                <w:sz w:val="24"/>
                <w:szCs w:val="24"/>
              </w:rPr>
              <w:t>u</w:t>
            </w:r>
            <w:r>
              <w:rPr>
                <w:b/>
                <w:spacing w:val="-5"/>
                <w:w w:val="102"/>
                <w:sz w:val="24"/>
                <w:szCs w:val="24"/>
              </w:rPr>
              <w:t>m</w:t>
            </w:r>
            <w:r>
              <w:rPr>
                <w:b/>
                <w:w w:val="102"/>
                <w:sz w:val="24"/>
                <w:szCs w:val="24"/>
              </w:rPr>
              <w:t xml:space="preserve">lah </w:t>
            </w: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exact"/>
        </w:trPr>
        <w:tc>
          <w:tcPr>
            <w:tcW w:w="273" w:type="pct"/>
            <w:vMerge w:val="continue"/>
            <w:tcBorders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1" w:type="pct"/>
            <w:vMerge w:val="continue"/>
            <w:tcBorders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162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b/>
                <w:spacing w:val="4"/>
                <w:sz w:val="24"/>
                <w:szCs w:val="24"/>
              </w:rPr>
              <w:t>F</w:t>
            </w:r>
            <w:r>
              <w:rPr>
                <w:rFonts w:eastAsia="Arial"/>
                <w:b/>
                <w:sz w:val="24"/>
                <w:szCs w:val="24"/>
              </w:rPr>
              <w:t>a</w:t>
            </w:r>
            <w:r>
              <w:rPr>
                <w:rFonts w:eastAsia="Arial"/>
                <w:b/>
                <w:spacing w:val="-9"/>
                <w:sz w:val="24"/>
                <w:szCs w:val="24"/>
              </w:rPr>
              <w:t>v</w:t>
            </w:r>
            <w:r>
              <w:rPr>
                <w:rFonts w:eastAsia="Arial"/>
                <w:b/>
                <w:spacing w:val="4"/>
                <w:sz w:val="24"/>
                <w:szCs w:val="24"/>
              </w:rPr>
              <w:t>o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eastAsia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/>
                <w:b/>
                <w:spacing w:val="4"/>
                <w:sz w:val="24"/>
                <w:szCs w:val="24"/>
              </w:rPr>
              <w:t>b</w:t>
            </w:r>
            <w:r>
              <w:rPr>
                <w:rFonts w:eastAsia="Arial"/>
                <w:b/>
                <w:spacing w:val="-4"/>
                <w:sz w:val="24"/>
                <w:szCs w:val="24"/>
              </w:rPr>
              <w:t>e</w:t>
            </w:r>
            <w:r>
              <w:rPr>
                <w:rFonts w:eastAsia="Arial"/>
                <w:b/>
                <w:sz w:val="24"/>
                <w:szCs w:val="24"/>
              </w:rPr>
              <w:t>l</w:t>
            </w:r>
          </w:p>
        </w:tc>
        <w:tc>
          <w:tcPr>
            <w:tcW w:w="1344" w:type="pct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42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b/>
                <w:spacing w:val="-2"/>
                <w:sz w:val="24"/>
                <w:szCs w:val="24"/>
              </w:rPr>
              <w:t>Un</w:t>
            </w:r>
            <w:r>
              <w:rPr>
                <w:rFonts w:eastAsia="Arial"/>
                <w:b/>
                <w:spacing w:val="4"/>
                <w:sz w:val="24"/>
                <w:szCs w:val="24"/>
              </w:rPr>
              <w:t>f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a</w:t>
            </w:r>
            <w:r>
              <w:rPr>
                <w:rFonts w:eastAsia="Arial"/>
                <w:b/>
                <w:spacing w:val="-8"/>
                <w:sz w:val="24"/>
                <w:szCs w:val="24"/>
              </w:rPr>
              <w:t>v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ora</w:t>
            </w:r>
            <w:r>
              <w:rPr>
                <w:rFonts w:eastAsia="Arial"/>
                <w:b/>
                <w:spacing w:val="2"/>
                <w:sz w:val="24"/>
                <w:szCs w:val="24"/>
              </w:rPr>
              <w:t>b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el</w:t>
            </w:r>
          </w:p>
        </w:tc>
        <w:tc>
          <w:tcPr>
            <w:tcW w:w="706" w:type="pct"/>
            <w:vMerge w:val="continue"/>
            <w:tcBorders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5" w:hRule="exact"/>
        </w:trPr>
        <w:tc>
          <w:tcPr>
            <w:tcW w:w="273" w:type="pct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1</w:t>
            </w:r>
          </w:p>
        </w:tc>
        <w:tc>
          <w:tcPr>
            <w:tcW w:w="1271" w:type="pct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91" w:lineRule="auto"/>
              <w:ind w:left="95" w:right="137" w:hanging="4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Kepercayaan Diri</w:t>
            </w:r>
          </w:p>
        </w:tc>
        <w:tc>
          <w:tcPr>
            <w:tcW w:w="1406" w:type="pct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yakin dapat menjadi penggemar yang baik bagi idola saya.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ind w:left="384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Meskipun idola saya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berbuat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hal yang kurang baik saya masih tetap menyukainya.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spacing w:line="240" w:lineRule="exact"/>
              <w:ind w:left="384"/>
              <w:rPr>
                <w:rFonts w:eastAsia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dapat menjadi pasangan yang baik bagi idola saya karena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 yakin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dapat memahami dirinya.</w:t>
            </w:r>
          </w:p>
          <w:p>
            <w:pPr>
              <w:pStyle w:val="7"/>
              <w:numPr>
                <w:ilvl w:val="0"/>
                <w:numId w:val="0"/>
              </w:numPr>
              <w:spacing w:line="240" w:lineRule="exact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344" w:type="pct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spacing w:line="220" w:lineRule="exact"/>
              <w:ind w:left="466" w:right="184"/>
              <w:jc w:val="both"/>
              <w:rPr>
                <w:w w:val="1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Saya bukanlah </w:t>
            </w:r>
            <w:r>
              <w:rPr>
                <w:rFonts w:ascii="Times New Roman" w:hAnsi="Times New Roman" w:eastAsia="Arial" w:cs="Times New Roman"/>
                <w:sz w:val="24"/>
                <w:szCs w:val="24"/>
                <w:lang w:val="id-ID"/>
              </w:rPr>
              <w:t xml:space="preserve">orang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dapat menggemari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spacing w:line="220" w:lineRule="exact"/>
              <w:ind w:left="106" w:leftChars="0" w:right="184" w:rightChars="0"/>
              <w:jc w:val="both"/>
              <w:rPr>
                <w:w w:val="102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spacing w:line="220" w:lineRule="exact"/>
              <w:ind w:left="466" w:right="184"/>
              <w:jc w:val="both"/>
              <w:rPr>
                <w:rFonts w:eastAsia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Saya kurang menyukai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yang bersikap kurang baik.</w:t>
            </w:r>
          </w:p>
          <w:p>
            <w:pPr>
              <w:spacing w:line="220" w:lineRule="exact"/>
              <w:ind w:left="466" w:right="184"/>
              <w:jc w:val="both"/>
              <w:rPr>
                <w:rFonts w:eastAsia="Arial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466" w:right="184"/>
              <w:jc w:val="both"/>
              <w:rPr>
                <w:w w:val="10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mengetahui bahwa saya bukanlah orang yang dapat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menjadi pasangan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>
              <w:rPr>
                <w:w w:val="102"/>
                <w:sz w:val="24"/>
                <w:szCs w:val="24"/>
              </w:rPr>
              <w:t xml:space="preserve"> </w:t>
            </w:r>
          </w:p>
          <w:p>
            <w:pPr>
              <w:spacing w:line="220" w:lineRule="exact"/>
              <w:ind w:right="184"/>
              <w:jc w:val="both"/>
              <w:rPr>
                <w:w w:val="102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0"/>
              </w:numPr>
              <w:spacing w:line="220" w:lineRule="exact"/>
              <w:ind w:left="106" w:leftChars="0" w:right="184" w:rightChars="0"/>
              <w:jc w:val="both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706" w:type="pct"/>
            <w:tcBorders>
              <w:top w:val="single" w:color="000000" w:sz="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158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6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7"/>
                <w:w w:val="102"/>
                <w:sz w:val="24"/>
                <w:szCs w:val="24"/>
              </w:rPr>
              <w:t>i</w:t>
            </w:r>
            <w:r>
              <w:rPr>
                <w:spacing w:val="-1"/>
                <w:w w:val="102"/>
                <w:sz w:val="24"/>
                <w:szCs w:val="24"/>
              </w:rPr>
              <w:t>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6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2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91" w:lineRule="auto"/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Diri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 xml:space="preserve">Saya menyukai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seorang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idola secara sadar.</w:t>
            </w: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Saya 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senang bercerita dengan teman tentang idola saya</w:t>
            </w:r>
          </w:p>
          <w:p>
            <w:p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Saya rutin mengikuti kegiatan komunitas penggemar idola</w:t>
            </w: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Saya mudah beradaptasi dengan orang-orang yang baru saya kenal </w:t>
            </w:r>
          </w:p>
          <w:p>
            <w:pPr>
              <w:ind w:left="526" w:right="184"/>
              <w:jc w:val="both"/>
              <w:rPr>
                <w:sz w:val="24"/>
                <w:szCs w:val="24"/>
              </w:rPr>
            </w:pPr>
          </w:p>
          <w:p>
            <w:pPr>
              <w:ind w:left="183" w:right="184"/>
              <w:jc w:val="both"/>
              <w:rPr>
                <w:sz w:val="24"/>
                <w:szCs w:val="24"/>
              </w:rPr>
            </w:pPr>
          </w:p>
        </w:tc>
        <w:tc>
          <w:tcPr>
            <w:tcW w:w="13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46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Saya kurang tertarik mengidolakan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ind w:left="466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46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Saya kurang </w:t>
            </w:r>
            <w:r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id-ID"/>
              </w:rPr>
              <w:t>menyukai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informasi tentang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seorang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idola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106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466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Mengikuti kegiatan komunitas </w:t>
            </w:r>
            <w:r>
              <w:rPr>
                <w:rFonts w:hint="default"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penggemar 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>idola membuang-buang waktu saja.</w:t>
            </w:r>
          </w:p>
          <w:p>
            <w:pPr>
              <w:pStyle w:val="7"/>
              <w:numPr>
                <w:ilvl w:val="0"/>
                <w:numId w:val="0"/>
              </w:numPr>
              <w:ind w:left="106" w:leftChars="0" w:right="184" w:rightChars="0"/>
              <w:jc w:val="both"/>
              <w:rPr>
                <w:sz w:val="24"/>
                <w:szCs w:val="24"/>
              </w:rPr>
            </w:pP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pacing w:val="-1"/>
                <w:w w:val="102"/>
                <w:sz w:val="24"/>
                <w:szCs w:val="24"/>
              </w:rPr>
            </w:pPr>
            <w:r>
              <w:rPr>
                <w:rFonts w:hint="default"/>
                <w:spacing w:val="9"/>
                <w:sz w:val="24"/>
                <w:szCs w:val="24"/>
                <w:lang w:val="en-US"/>
              </w:rPr>
              <w:t>6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7"/>
                <w:w w:val="102"/>
                <w:sz w:val="24"/>
                <w:szCs w:val="24"/>
              </w:rPr>
              <w:t>i</w:t>
            </w:r>
            <w:r>
              <w:rPr>
                <w:spacing w:val="-1"/>
                <w:w w:val="102"/>
                <w:sz w:val="24"/>
                <w:szCs w:val="24"/>
              </w:rPr>
              <w:t>tem</w:t>
            </w:r>
          </w:p>
        </w:tc>
      </w:tr>
    </w:tbl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p>
      <w:pPr>
        <w:spacing w:after="160" w:line="259" w:lineRule="auto"/>
      </w:pPr>
    </w:p>
    <w:tbl>
      <w:tblPr>
        <w:tblStyle w:val="4"/>
        <w:tblW w:w="4672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488"/>
        <w:gridCol w:w="2752"/>
        <w:gridCol w:w="2631"/>
        <w:gridCol w:w="138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exact"/>
        </w:trPr>
        <w:tc>
          <w:tcPr>
            <w:tcW w:w="273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68"/>
              <w:jc w:val="center"/>
              <w:rPr>
                <w:sz w:val="24"/>
                <w:szCs w:val="24"/>
              </w:rPr>
            </w:pPr>
            <w:r>
              <w:rPr>
                <w:b/>
                <w:spacing w:val="1"/>
                <w:w w:val="102"/>
                <w:sz w:val="24"/>
                <w:szCs w:val="24"/>
              </w:rPr>
              <w:t>No.</w:t>
            </w:r>
          </w:p>
        </w:tc>
        <w:tc>
          <w:tcPr>
            <w:tcW w:w="1271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4"/>
              <w:jc w:val="center"/>
              <w:rPr>
                <w:sz w:val="24"/>
                <w:szCs w:val="24"/>
              </w:rPr>
            </w:pPr>
            <w:r>
              <w:rPr>
                <w:b/>
                <w:spacing w:val="-1"/>
                <w:w w:val="102"/>
                <w:sz w:val="24"/>
                <w:szCs w:val="24"/>
              </w:rPr>
              <w:t>Ind</w:t>
            </w:r>
            <w:r>
              <w:rPr>
                <w:b/>
                <w:spacing w:val="-5"/>
                <w:w w:val="102"/>
                <w:sz w:val="24"/>
                <w:szCs w:val="24"/>
              </w:rPr>
              <w:t>i</w:t>
            </w:r>
            <w:r>
              <w:rPr>
                <w:b/>
                <w:spacing w:val="4"/>
                <w:w w:val="102"/>
                <w:sz w:val="24"/>
                <w:szCs w:val="24"/>
              </w:rPr>
              <w:t>k</w:t>
            </w:r>
            <w:r>
              <w:rPr>
                <w:b/>
                <w:spacing w:val="-1"/>
                <w:w w:val="102"/>
                <w:sz w:val="24"/>
                <w:szCs w:val="24"/>
              </w:rPr>
              <w:t>a</w:t>
            </w:r>
            <w:r>
              <w:rPr>
                <w:b/>
                <w:spacing w:val="-5"/>
                <w:w w:val="102"/>
                <w:sz w:val="24"/>
                <w:szCs w:val="24"/>
              </w:rPr>
              <w:t>t</w:t>
            </w:r>
            <w:r>
              <w:rPr>
                <w:b/>
                <w:spacing w:val="7"/>
                <w:w w:val="102"/>
                <w:sz w:val="24"/>
                <w:szCs w:val="24"/>
              </w:rPr>
              <w:t>o</w:t>
            </w:r>
            <w:r>
              <w:rPr>
                <w:b/>
                <w:w w:val="102"/>
                <w:sz w:val="24"/>
                <w:szCs w:val="24"/>
              </w:rPr>
              <w:t>r</w:t>
            </w:r>
          </w:p>
        </w:tc>
        <w:tc>
          <w:tcPr>
            <w:tcW w:w="2750" w:type="pct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pacing w:val="4"/>
                <w:sz w:val="24"/>
                <w:szCs w:val="24"/>
              </w:rPr>
              <w:t>No</w:t>
            </w:r>
            <w:r>
              <w:rPr>
                <w:b/>
                <w:spacing w:val="-6"/>
                <w:sz w:val="24"/>
                <w:szCs w:val="24"/>
              </w:rPr>
              <w:t>m</w:t>
            </w:r>
            <w:r>
              <w:rPr>
                <w:b/>
                <w:spacing w:val="4"/>
                <w:sz w:val="24"/>
                <w:szCs w:val="24"/>
              </w:rPr>
              <w:t>o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15"/>
                <w:sz w:val="24"/>
                <w:szCs w:val="24"/>
              </w:rPr>
              <w:t xml:space="preserve"> </w:t>
            </w:r>
            <w:r>
              <w:rPr>
                <w:b/>
                <w:spacing w:val="-6"/>
                <w:w w:val="102"/>
                <w:sz w:val="24"/>
                <w:szCs w:val="24"/>
              </w:rPr>
              <w:t>I</w:t>
            </w:r>
            <w:r>
              <w:rPr>
                <w:b/>
                <w:spacing w:val="4"/>
                <w:w w:val="102"/>
                <w:sz w:val="24"/>
                <w:szCs w:val="24"/>
              </w:rPr>
              <w:t>t</w:t>
            </w:r>
            <w:r>
              <w:rPr>
                <w:b/>
                <w:spacing w:val="-2"/>
                <w:w w:val="102"/>
                <w:sz w:val="24"/>
                <w:szCs w:val="24"/>
              </w:rPr>
              <w:t>e</w:t>
            </w:r>
            <w:r>
              <w:rPr>
                <w:b/>
                <w:w w:val="102"/>
                <w:sz w:val="24"/>
                <w:szCs w:val="24"/>
              </w:rPr>
              <w:t>m</w:t>
            </w:r>
          </w:p>
        </w:tc>
        <w:tc>
          <w:tcPr>
            <w:tcW w:w="706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81" w:right="80" w:hanging="63"/>
              <w:jc w:val="center"/>
              <w:rPr>
                <w:sz w:val="24"/>
                <w:szCs w:val="24"/>
              </w:rPr>
            </w:pPr>
            <w:r>
              <w:rPr>
                <w:b/>
                <w:spacing w:val="-2"/>
                <w:w w:val="102"/>
                <w:sz w:val="24"/>
                <w:szCs w:val="24"/>
              </w:rPr>
              <w:t>B</w:t>
            </w:r>
            <w:r>
              <w:rPr>
                <w:b/>
                <w:spacing w:val="7"/>
                <w:w w:val="102"/>
                <w:sz w:val="24"/>
                <w:szCs w:val="24"/>
              </w:rPr>
              <w:t>o</w:t>
            </w:r>
            <w:r>
              <w:rPr>
                <w:b/>
                <w:spacing w:val="-5"/>
                <w:w w:val="102"/>
                <w:sz w:val="24"/>
                <w:szCs w:val="24"/>
              </w:rPr>
              <w:t>b</w:t>
            </w:r>
            <w:r>
              <w:rPr>
                <w:b/>
                <w:spacing w:val="7"/>
                <w:w w:val="102"/>
                <w:sz w:val="24"/>
                <w:szCs w:val="24"/>
              </w:rPr>
              <w:t xml:space="preserve">ot </w:t>
            </w:r>
            <w:r>
              <w:rPr>
                <w:b/>
                <w:w w:val="102"/>
                <w:sz w:val="24"/>
                <w:szCs w:val="24"/>
              </w:rPr>
              <w:t>J</w:t>
            </w:r>
            <w:r>
              <w:rPr>
                <w:b/>
                <w:spacing w:val="7"/>
                <w:w w:val="102"/>
                <w:sz w:val="24"/>
                <w:szCs w:val="24"/>
              </w:rPr>
              <w:t>u</w:t>
            </w:r>
            <w:r>
              <w:rPr>
                <w:b/>
                <w:spacing w:val="-5"/>
                <w:w w:val="102"/>
                <w:sz w:val="24"/>
                <w:szCs w:val="24"/>
              </w:rPr>
              <w:t>m</w:t>
            </w:r>
            <w:r>
              <w:rPr>
                <w:b/>
                <w:w w:val="102"/>
                <w:sz w:val="24"/>
                <w:szCs w:val="24"/>
              </w:rPr>
              <w:t xml:space="preserve">lah </w:t>
            </w:r>
            <w:r>
              <w:rPr>
                <w:b/>
                <w:sz w:val="24"/>
                <w:szCs w:val="24"/>
              </w:rPr>
              <w:t>item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exact"/>
        </w:trPr>
        <w:tc>
          <w:tcPr>
            <w:tcW w:w="273" w:type="pct"/>
            <w:vMerge w:val="continue"/>
            <w:tcBorders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1" w:type="pct"/>
            <w:vMerge w:val="continue"/>
            <w:tcBorders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162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b/>
                <w:spacing w:val="4"/>
                <w:sz w:val="24"/>
                <w:szCs w:val="24"/>
              </w:rPr>
              <w:t>F</w:t>
            </w:r>
            <w:r>
              <w:rPr>
                <w:rFonts w:eastAsia="Arial"/>
                <w:b/>
                <w:sz w:val="24"/>
                <w:szCs w:val="24"/>
              </w:rPr>
              <w:t>a</w:t>
            </w:r>
            <w:r>
              <w:rPr>
                <w:rFonts w:eastAsia="Arial"/>
                <w:b/>
                <w:spacing w:val="-9"/>
                <w:sz w:val="24"/>
                <w:szCs w:val="24"/>
              </w:rPr>
              <w:t>v</w:t>
            </w:r>
            <w:r>
              <w:rPr>
                <w:rFonts w:eastAsia="Arial"/>
                <w:b/>
                <w:spacing w:val="4"/>
                <w:sz w:val="24"/>
                <w:szCs w:val="24"/>
              </w:rPr>
              <w:t>o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r</w:t>
            </w:r>
            <w:r>
              <w:rPr>
                <w:rFonts w:eastAsia="Arial"/>
                <w:b/>
                <w:spacing w:val="-5"/>
                <w:sz w:val="24"/>
                <w:szCs w:val="24"/>
              </w:rPr>
              <w:t>a</w:t>
            </w:r>
            <w:r>
              <w:rPr>
                <w:rFonts w:eastAsia="Arial"/>
                <w:b/>
                <w:spacing w:val="4"/>
                <w:sz w:val="24"/>
                <w:szCs w:val="24"/>
              </w:rPr>
              <w:t>b</w:t>
            </w:r>
            <w:r>
              <w:rPr>
                <w:rFonts w:eastAsia="Arial"/>
                <w:b/>
                <w:spacing w:val="-4"/>
                <w:sz w:val="24"/>
                <w:szCs w:val="24"/>
              </w:rPr>
              <w:t>e</w:t>
            </w:r>
            <w:r>
              <w:rPr>
                <w:rFonts w:eastAsia="Arial"/>
                <w:b/>
                <w:sz w:val="24"/>
                <w:szCs w:val="24"/>
              </w:rPr>
              <w:t>l</w:t>
            </w:r>
          </w:p>
        </w:tc>
        <w:tc>
          <w:tcPr>
            <w:tcW w:w="1344" w:type="pct"/>
            <w:tcBorders>
              <w:top w:val="single" w:color="000000" w:sz="4" w:space="0"/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ind w:left="42"/>
              <w:jc w:val="center"/>
              <w:rPr>
                <w:rFonts w:eastAsia="Arial"/>
                <w:sz w:val="24"/>
                <w:szCs w:val="24"/>
              </w:rPr>
            </w:pPr>
            <w:r>
              <w:rPr>
                <w:rFonts w:eastAsia="Arial"/>
                <w:b/>
                <w:spacing w:val="-2"/>
                <w:sz w:val="24"/>
                <w:szCs w:val="24"/>
              </w:rPr>
              <w:t>Un</w:t>
            </w:r>
            <w:r>
              <w:rPr>
                <w:rFonts w:eastAsia="Arial"/>
                <w:b/>
                <w:spacing w:val="4"/>
                <w:sz w:val="24"/>
                <w:szCs w:val="24"/>
              </w:rPr>
              <w:t>f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a</w:t>
            </w:r>
            <w:r>
              <w:rPr>
                <w:rFonts w:eastAsia="Arial"/>
                <w:b/>
                <w:spacing w:val="-8"/>
                <w:sz w:val="24"/>
                <w:szCs w:val="24"/>
              </w:rPr>
              <w:t>v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ora</w:t>
            </w:r>
            <w:r>
              <w:rPr>
                <w:rFonts w:eastAsia="Arial"/>
                <w:b/>
                <w:spacing w:val="2"/>
                <w:sz w:val="24"/>
                <w:szCs w:val="24"/>
              </w:rPr>
              <w:t>b</w:t>
            </w:r>
            <w:r>
              <w:rPr>
                <w:rFonts w:eastAsia="Arial"/>
                <w:b/>
                <w:spacing w:val="-2"/>
                <w:sz w:val="24"/>
                <w:szCs w:val="24"/>
              </w:rPr>
              <w:t>el</w:t>
            </w:r>
          </w:p>
        </w:tc>
        <w:tc>
          <w:tcPr>
            <w:tcW w:w="706" w:type="pct"/>
            <w:vMerge w:val="continue"/>
            <w:tcBorders>
              <w:left w:val="single" w:color="000000" w:sz="4" w:space="0"/>
              <w:bottom w:val="single" w:color="000000" w:sz="2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90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42"/>
              <w:jc w:val="center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3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91" w:lineRule="auto"/>
              <w:ind w:left="142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Memiliki Tempat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w w:val="10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 memiliki komunitas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penggemar idola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yang sesuai dengan diri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w w:val="102"/>
                <w:sz w:val="24"/>
                <w:szCs w:val="24"/>
              </w:rPr>
              <w:t xml:space="preserve"> </w:t>
            </w:r>
          </w:p>
          <w:p>
            <w:pPr>
              <w:ind w:left="526" w:right="184"/>
              <w:jc w:val="both"/>
              <w:rPr>
                <w:w w:val="102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w w:val="10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menganggap anggota komunitas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seperti </w:t>
            </w:r>
            <w:r>
              <w:rPr>
                <w:rFonts w:ascii="Times New Roman" w:hAnsi="Times New Roman"/>
                <w:sz w:val="24"/>
                <w:szCs w:val="24"/>
              </w:rPr>
              <w:t>keluarga saya sendir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i.</w:t>
            </w:r>
          </w:p>
          <w:p>
            <w:pPr>
              <w:pStyle w:val="7"/>
              <w:numPr>
                <w:ilvl w:val="0"/>
                <w:numId w:val="0"/>
              </w:numPr>
              <w:ind w:left="166" w:leftChars="0" w:right="184" w:rightChars="0"/>
              <w:jc w:val="both"/>
              <w:rPr>
                <w:w w:val="102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w w:val="102"/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aya bersedia mengeluarkan dana lebih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untuk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kegiatan </w:t>
            </w:r>
            <w:r>
              <w:rPr>
                <w:rFonts w:ascii="Times New Roman" w:hAnsi="Times New Roman"/>
                <w:sz w:val="24"/>
                <w:szCs w:val="24"/>
              </w:rPr>
              <w:t>komunitas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166" w:leftChars="0" w:right="184" w:rightChars="0"/>
              <w:jc w:val="both"/>
              <w:rPr>
                <w:w w:val="102"/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w w:val="102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gemar mengoleksi barang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/>
                <w:sz w:val="24"/>
                <w:szCs w:val="24"/>
              </w:rPr>
              <w:t>berhubungan dengan idola saya 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merchandise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right="184" w:rightChars="0"/>
              <w:jc w:val="both"/>
              <w:rPr>
                <w:w w:val="102"/>
                <w:sz w:val="24"/>
                <w:szCs w:val="24"/>
              </w:rPr>
            </w:pPr>
          </w:p>
        </w:tc>
        <w:tc>
          <w:tcPr>
            <w:tcW w:w="13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begitu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tertarik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barang-barang yang berhubungan dengan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idola.</w:t>
            </w:r>
          </w:p>
          <w:p>
            <w:pPr>
              <w:pStyle w:val="7"/>
              <w:numPr>
                <w:ilvl w:val="0"/>
                <w:numId w:val="0"/>
              </w:numPr>
              <w:ind w:left="166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berpikir ulang jika harus mengeluarkan dana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untuk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suatu komunitas.</w:t>
            </w:r>
          </w:p>
          <w:p>
            <w:pPr>
              <w:pStyle w:val="7"/>
              <w:numPr>
                <w:ilvl w:val="0"/>
                <w:numId w:val="0"/>
              </w:numPr>
              <w:ind w:left="166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52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memiliki hubungan yang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kurang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dekat dengan anggota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166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466" w:right="1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tidak tertarik mempelajari hal-hal baru terkait bidang keahlian saya</w:t>
            </w:r>
          </w:p>
          <w:p>
            <w:pPr>
              <w:ind w:left="466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466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Sampai saat ini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saya belum menemukan komunitas yang sesuai dengan diri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132" w:right="158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8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7"/>
                <w:w w:val="102"/>
                <w:sz w:val="24"/>
                <w:szCs w:val="24"/>
              </w:rPr>
              <w:t>i</w:t>
            </w:r>
            <w:r>
              <w:rPr>
                <w:spacing w:val="-1"/>
                <w:w w:val="102"/>
                <w:sz w:val="24"/>
                <w:szCs w:val="24"/>
              </w:rPr>
              <w:t>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4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w w:val="102"/>
                <w:sz w:val="24"/>
                <w:szCs w:val="24"/>
              </w:rPr>
              <w:t>4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91" w:lineRule="auto"/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Kekompakan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 xml:space="preserve">Saya senang berada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 w:eastAsia="id-ID"/>
              </w:rPr>
              <w:t xml:space="preserve">dalam 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komunitas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penggemar idola.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 xml:space="preserve">Saya mendapatkan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 w:eastAsia="id-ID"/>
              </w:rPr>
              <w:t xml:space="preserve">manfaat 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yang baik dari mengikuti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Dalam situasi apapun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 xml:space="preserve"> saya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 w:eastAsia="id-ID"/>
              </w:rPr>
              <w:t xml:space="preserve">tetap </w:t>
            </w:r>
            <w:r>
              <w:rPr>
                <w:rFonts w:ascii="Times New Roman" w:hAnsi="Times New Roman"/>
                <w:sz w:val="24"/>
                <w:szCs w:val="24"/>
                <w:lang w:val="id-ID" w:eastAsia="id-ID"/>
              </w:rPr>
              <w:t>bertahan di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id-ID"/>
              </w:rPr>
              <w:t>Saya memahami kegiatan dalam komunitas penggemar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 w:eastAsia="id-ID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ind w:left="384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0"/>
              </w:numPr>
              <w:ind w:right="184" w:rightChars="0"/>
              <w:jc w:val="both"/>
              <w:rPr>
                <w:sz w:val="24"/>
                <w:szCs w:val="24"/>
              </w:rPr>
            </w:pPr>
          </w:p>
        </w:tc>
        <w:tc>
          <w:tcPr>
            <w:tcW w:w="134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Berkumpul bersama teman membuang-buang waktu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Saya belum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merasakan</w:t>
            </w: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 xml:space="preserve">dampak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positif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dari men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gikuti kegiatan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Apabila terjadi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/>
              </w:rPr>
              <w:t>masalah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saya akan keluar dari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penggemar idola.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berminat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mencari informasi mengenai kegiatan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ind w:left="183" w:right="184"/>
              <w:jc w:val="both"/>
              <w:rPr>
                <w:sz w:val="24"/>
                <w:szCs w:val="24"/>
              </w:rPr>
            </w:pPr>
          </w:p>
        </w:tc>
        <w:tc>
          <w:tcPr>
            <w:tcW w:w="7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 xml:space="preserve"> item</w:t>
            </w:r>
          </w:p>
        </w:tc>
      </w:tr>
    </w:tbl>
    <w:p/>
    <w:p/>
    <w:p/>
    <w:p/>
    <w:p/>
    <w:p/>
    <w:p>
      <w:pPr>
        <w:rPr>
          <w:sz w:val="28"/>
          <w:szCs w:val="28"/>
        </w:rPr>
      </w:pPr>
    </w:p>
    <w:tbl>
      <w:tblPr>
        <w:tblStyle w:val="4"/>
        <w:tblW w:w="4676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5"/>
        <w:gridCol w:w="2491"/>
        <w:gridCol w:w="2756"/>
        <w:gridCol w:w="2631"/>
        <w:gridCol w:w="13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8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91" w:lineRule="auto"/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Kesepakatan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83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dapat menerima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kesepakatan </w:t>
            </w:r>
            <w:r>
              <w:rPr>
                <w:rFonts w:ascii="Times New Roman" w:hAnsi="Times New Roman"/>
                <w:sz w:val="24"/>
                <w:szCs w:val="24"/>
              </w:rPr>
              <w:t>dalam komunitas penggemar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mampu memberikan pendapat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saat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bersama anggota komunitas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idola.</w:t>
            </w: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Adanya peraturan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dalam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komunitas penggemar idola merupakan hal yang kurang penting</w:t>
            </w: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Kegiatan komunitas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penggemar </w:t>
            </w:r>
            <w:r>
              <w:rPr>
                <w:rFonts w:ascii="Times New Roman" w:hAnsi="Times New Roman"/>
                <w:sz w:val="24"/>
                <w:szCs w:val="24"/>
              </w:rPr>
              <w:t>idola yang saya ikuti sesuai dengan apa yang saya harapkan</w:t>
            </w:r>
          </w:p>
          <w:p>
            <w:pPr>
              <w:ind w:left="183" w:right="184"/>
              <w:jc w:val="both"/>
              <w:rPr>
                <w:sz w:val="24"/>
                <w:szCs w:val="24"/>
              </w:rPr>
            </w:pP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183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menyetujui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kesepakatan yang dibuat dalam komunitas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Apabila bersama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anggota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komunitas saya cenderung hanya diam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memahami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tujuan adanya suatu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Saya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kurang tertarik dengan kegiatan komunitas karena tidak sesuai dengan harapan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8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7"/>
                <w:w w:val="102"/>
                <w:sz w:val="24"/>
                <w:szCs w:val="24"/>
              </w:rPr>
              <w:t>i</w:t>
            </w:r>
            <w:r>
              <w:rPr>
                <w:spacing w:val="-1"/>
                <w:w w:val="102"/>
                <w:sz w:val="24"/>
                <w:szCs w:val="24"/>
              </w:rPr>
              <w:t>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9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Ketaatan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Saya akan melakukan apapun demi komunitas idola yang saya ikuti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i</w:t>
            </w:r>
          </w:p>
          <w:p>
            <w:pPr>
              <w:ind w:left="384" w:right="184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mengikuti aturan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yang </w:t>
            </w:r>
            <w:r>
              <w:rPr>
                <w:rFonts w:ascii="Times New Roman" w:hAnsi="Times New Roman"/>
                <w:sz w:val="24"/>
                <w:szCs w:val="24"/>
              </w:rPr>
              <w:t>telah dibuat dalam 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Saya aktif dalam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kegiatan </w:t>
            </w:r>
            <w:r>
              <w:rPr>
                <w:rFonts w:ascii="Times New Roman" w:hAnsi="Times New Roman"/>
                <w:sz w:val="24"/>
                <w:szCs w:val="24"/>
              </w:rPr>
              <w:t>komunitas penggemar idola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 xml:space="preserve">Dalam komunitas penggemar idola yang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saya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ikuti, antar sesama anggota cenderung saling terbuka.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cenderung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pasif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dalam kegiatan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Adanya peraturan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dalam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komunitas penggemar idola merupakan hal yang kurang penting.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berpatisipasi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dalam kegiatan komunitas penggemar idola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percaya kepada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orang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lain meskipun dalam satu komunitas yang sama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ind w:right="184"/>
              <w:jc w:val="both"/>
              <w:rPr>
                <w:sz w:val="24"/>
                <w:szCs w:val="24"/>
              </w:rPr>
            </w:pP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8</w:t>
            </w:r>
            <w:r>
              <w:rPr>
                <w:spacing w:val="9"/>
                <w:sz w:val="24"/>
                <w:szCs w:val="24"/>
              </w:rPr>
              <w:t xml:space="preserve"> </w:t>
            </w:r>
            <w:r>
              <w:rPr>
                <w:spacing w:val="-7"/>
                <w:w w:val="102"/>
                <w:sz w:val="24"/>
                <w:szCs w:val="24"/>
              </w:rPr>
              <w:t>i</w:t>
            </w:r>
            <w:r>
              <w:rPr>
                <w:spacing w:val="-1"/>
                <w:w w:val="102"/>
                <w:sz w:val="24"/>
                <w:szCs w:val="24"/>
              </w:rPr>
              <w:t>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9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Hiburan Sosial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selalu mencari informasi mengenai aktivitas idola saya dimedia sosial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senang bercerita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dengan teman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mengenai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Mencari informasi terbaru mengenai idola adalah hal yang penting bagi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tertarik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mengenai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informasi seorang idola.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ika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ada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yang membahas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mengenai 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>seorang idola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, saya kurang tertarik</w:t>
            </w:r>
            <w:r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  <w:t xml:space="preserve"> mendengarnya.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iCs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peduli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mengenai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informasi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idola.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pacing w:val="-1"/>
                <w:sz w:val="24"/>
                <w:szCs w:val="24"/>
                <w:lang w:val="en-US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6 item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4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Pribadi Yang Intens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Penting bagi saya untuk menonton video idola saya saat waktu luang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mengetahui berbagai hal yang berkaitan dengan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sedih ketika idola saya sedang mengalami musibah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luang saya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gunakan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kegiatan yang bermanfaat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Memiliki seorang idola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kurang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begitu penting bagi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peduli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dengan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 yang di rasakan oleh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idola.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pacing w:val="-1"/>
                <w:sz w:val="24"/>
                <w:szCs w:val="24"/>
                <w:lang w:val="en-US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6 item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9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Batas Patologis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Membeli barang yang berkaitan dengan idola saya adalah hal yang penting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 menganggap idola saya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sudah seperti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keluarga atau pasangan hidup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kesal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orang lain bercerita buruk tentang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merasa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yakin bahwa idola saya akan datang menolong ketika saya memerlukan bantuan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Membeli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barang-barang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berkaitan dengan idola hanya membuang uang yang saya miliki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memahami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bahwa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saya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memiliki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hubungan keluarga dengan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peduli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apabila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orang lain berkata buruk mengenai 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kurang yakin seorang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bisa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bersedia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untuk membantu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fansnya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pacing w:val="-1"/>
                <w:sz w:val="24"/>
                <w:szCs w:val="24"/>
                <w:lang w:val="en-US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>8 item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9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Prestasi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berusaha keras untuk membeli tiket konser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idola saya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meskipun tidak memiliki uang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Walaupun tidak bisa menghadiri konser idola saya, maka saya tetap berusaha untuk menontonnya di internet.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eskipun merasa kecewa karena tidak dapat menghadiri konser idola saya saat ini, saya tetap mengumpulkan uang untuk menghadiri konser selanjutnya.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Karena kecewa tidak dapat menghadiri konser idola, saya menghamburkan uang yang telah saya kumpulkan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Menonton </w:t>
            </w:r>
            <w:r>
              <w:rPr>
                <w:rFonts w:ascii="Times New Roman" w:hAnsi="Times New Roman"/>
                <w:sz w:val="24"/>
                <w:szCs w:val="24"/>
              </w:rPr>
              <w:t>sebuah konser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kurang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penting bagi saya.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 tidak memaksakan diri untuk membeli tiket konser jika tidak memiliki uang.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pacing w:val="-1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4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Penyitaan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Saya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benar-benar memuja idola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eringkali saya berangan-angan untuk bisa hidup bersama idola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tetap mendukung idola saya meskipun dia terjerat kasus pelanggaran hukum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mengaguming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idola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saya dengan sewajarnya.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Jarang terlintas dipikiran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saya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untuk hidup bersama dengan seorang idola.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kurang peduli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dengan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kasus  hukum yang terjadi dikalangan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idola saya.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pacing w:val="-1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9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Moratorium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bingung memutuskan apakah  membeli barang yang berkaitan dengan idola saya atau tidak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aya ingin menghadiri konser idola saya namun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kurang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memahami bagaimana caranya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aya hendak marah apabila ada yang berbicara buruk mengenai idola saya, namun 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sulit untuk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mengekspresikan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mampu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memutuskan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 pilihan secara tepat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pernah menghadiri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konser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idola saya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mampu mengendalikan emosi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saya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saat ada orang yang berbicara buruk tentang idola saya.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pacing w:val="-1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9" w:hRule="exact"/>
        </w:trPr>
        <w:tc>
          <w:tcPr>
            <w:tcW w:w="2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95" w:right="137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Defusi</w:t>
            </w:r>
          </w:p>
        </w:tc>
        <w:tc>
          <w:tcPr>
            <w:tcW w:w="140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masih bingung dengan jati diri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ika bingung dalam menentukan pakaian, saya memilih untuk mengikuti </w:t>
            </w:r>
            <w:r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fashion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idola saya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sz w:val="24"/>
                <w:szCs w:val="24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aya belum memikirkan keinginan yang akan dicapai pada masa yang akan datang</w:t>
            </w: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3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dapat memahami diri saya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>sendiri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alam berpenampilan saya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memakai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pakaian yang saya suk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</w:p>
          <w:p>
            <w:pPr>
              <w:pStyle w:val="7"/>
              <w:numPr>
                <w:ilvl w:val="0"/>
                <w:numId w:val="0"/>
              </w:numPr>
              <w:ind w:left="24" w:leftChars="0" w:right="184" w:rightChars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7"/>
              <w:numPr>
                <w:ilvl w:val="0"/>
                <w:numId w:val="1"/>
              </w:numPr>
              <w:ind w:left="384" w:right="184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aya memiliki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impian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ingin saya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id-ID"/>
              </w:rPr>
              <w:t xml:space="preserve">wujudkan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 masa depan</w:t>
            </w:r>
          </w:p>
        </w:tc>
        <w:tc>
          <w:tcPr>
            <w:tcW w:w="70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pacing w:val="-1"/>
                <w:sz w:val="24"/>
                <w:szCs w:val="24"/>
              </w:rPr>
            </w:pPr>
          </w:p>
        </w:tc>
      </w:tr>
    </w:tbl>
    <w:p>
      <w:pPr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Peletakan/susunan dalam Skala </w:t>
      </w:r>
    </w:p>
    <w:p>
      <w:pPr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2136"/>
        <w:gridCol w:w="3230"/>
        <w:gridCol w:w="2693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1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ASPEK 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unfavo</w:t>
            </w:r>
          </w:p>
        </w:tc>
        <w:tc>
          <w:tcPr>
            <w:tcW w:w="99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Jumlah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Kepercayaan diri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3,9,15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6,12,18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Diri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2,8,14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5,11,17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Memiliki Tempat</w:t>
            </w:r>
          </w:p>
        </w:tc>
        <w:tc>
          <w:tcPr>
            <w:tcW w:w="3230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1,7,13,19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4,10,16,20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Kekompakan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1,7,13,19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4,10,16,22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Kesepakatan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2,8,14,20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5,11,17,23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Ketaatan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3,9,15,21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6,12,18,24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7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Hubungan Sosial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3,9,15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6,12,18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Pribadi yang Intens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2,8,14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5,11,17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9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Batas Patologis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1,7,13,19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4,10,16,20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10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Prestasi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1,9,17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5,13,21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11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Penyitaan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3,11,19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7,15,23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12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Moratorium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2,10,18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6,14,22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13</w:t>
            </w:r>
          </w:p>
        </w:tc>
        <w:tc>
          <w:tcPr>
            <w:tcW w:w="2136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Identitas Defusi</w:t>
            </w:r>
          </w:p>
        </w:tc>
        <w:tc>
          <w:tcPr>
            <w:tcW w:w="32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4,12,20</w:t>
            </w:r>
          </w:p>
        </w:tc>
        <w:tc>
          <w:tcPr>
            <w:tcW w:w="269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8,16,24</w:t>
            </w:r>
          </w:p>
        </w:tc>
        <w:tc>
          <w:tcPr>
            <w:tcW w:w="992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6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ind w:firstLine="720"/>
        <w:rPr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F4FE9"/>
    <w:multiLevelType w:val="multilevel"/>
    <w:tmpl w:val="032F4FE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12"/>
    <w:rsid w:val="00000E1F"/>
    <w:rsid w:val="00012631"/>
    <w:rsid w:val="00054CB9"/>
    <w:rsid w:val="000E2724"/>
    <w:rsid w:val="001A027C"/>
    <w:rsid w:val="00317F0B"/>
    <w:rsid w:val="0045732F"/>
    <w:rsid w:val="00470487"/>
    <w:rsid w:val="005F48D5"/>
    <w:rsid w:val="00650212"/>
    <w:rsid w:val="0066284D"/>
    <w:rsid w:val="006A3714"/>
    <w:rsid w:val="0070661C"/>
    <w:rsid w:val="00712406"/>
    <w:rsid w:val="007428D8"/>
    <w:rsid w:val="00753937"/>
    <w:rsid w:val="007717F4"/>
    <w:rsid w:val="007A11E4"/>
    <w:rsid w:val="00816B22"/>
    <w:rsid w:val="008449B8"/>
    <w:rsid w:val="00857E18"/>
    <w:rsid w:val="008B087D"/>
    <w:rsid w:val="009348D0"/>
    <w:rsid w:val="0097002E"/>
    <w:rsid w:val="00A04D12"/>
    <w:rsid w:val="00A9661A"/>
    <w:rsid w:val="00AF58F9"/>
    <w:rsid w:val="00B45FD2"/>
    <w:rsid w:val="00B86070"/>
    <w:rsid w:val="00B93CD9"/>
    <w:rsid w:val="00BB3188"/>
    <w:rsid w:val="00BE68AF"/>
    <w:rsid w:val="00C05F2F"/>
    <w:rsid w:val="00CC5960"/>
    <w:rsid w:val="00DD1635"/>
    <w:rsid w:val="00E01D13"/>
    <w:rsid w:val="00E40B81"/>
    <w:rsid w:val="00F0536A"/>
    <w:rsid w:val="00F1599B"/>
    <w:rsid w:val="00F73CE9"/>
    <w:rsid w:val="00FD2513"/>
    <w:rsid w:val="00FE0935"/>
    <w:rsid w:val="1C7A1B27"/>
    <w:rsid w:val="432B1B07"/>
    <w:rsid w:val="49907E8E"/>
    <w:rsid w:val="513472EE"/>
    <w:rsid w:val="5748352C"/>
    <w:rsid w:val="60047CD4"/>
    <w:rsid w:val="788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rFonts w:ascii="Segoe UI" w:hAnsi="Segoe UI" w:cs="Segoe UI"/>
      <w:sz w:val="18"/>
      <w:szCs w:val="18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Segoe UI" w:hAnsi="Segoe UI" w:eastAsia="Times New Roman" w:cs="Segoe UI"/>
      <w:sz w:val="18"/>
      <w:szCs w:val="18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727</Words>
  <Characters>4150</Characters>
  <Lines>34</Lines>
  <Paragraphs>9</Paragraphs>
  <TotalTime>1</TotalTime>
  <ScaleCrop>false</ScaleCrop>
  <LinksUpToDate>false</LinksUpToDate>
  <CharactersWithSpaces>4868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2019-09-23T03:52:00Z</dcterms:created>
  <dc:creator>Mentari Nadia Widyanta</dc:creator>
  <cp:lastModifiedBy>LENOVO</cp:lastModifiedBy>
  <cp:lastPrinted>2019-09-05T01:56:00Z</cp:lastPrinted>
  <dcterms:modified xsi:type="dcterms:W3CDTF">2019-12-02T20:08:01Z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