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Susunan acara seperti biasa. Pakai Arab dan Indonesia MC-nya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 sampai di pidato pertama yaitu Kholis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Di sini, Kholis nggak bisa menyampaikan pidato dengan baik. Gugup. Bingung mau ngomong apa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Lalu, MC terus mengingatkan ke Kholis bahwa waktu itu berharga. Dia harus segera menyelesaikannya</w:t>
      </w:r>
    </w:p>
    <w:p>
      <w:pPr>
        <w:rPr>
          <w:rFonts w:hint="default" w:ascii="Aptos" w:hAnsi="Aptos" w:cs="Aptos"/>
          <w:sz w:val="22"/>
          <w:szCs w:val="22"/>
          <w:lang w:val="id-ID"/>
        </w:rPr>
      </w:pPr>
      <w:r>
        <w:rPr>
          <w:rFonts w:hint="default" w:ascii="Aptos" w:hAnsi="Aptos" w:cs="Aptos"/>
          <w:sz w:val="22"/>
          <w:szCs w:val="22"/>
          <w:lang w:val="id-ID"/>
        </w:rPr>
        <w:t>Penonton mulai protes-protes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E3AA"/>
    <w:rsid w:val="2E9C7BFF"/>
    <w:rsid w:val="35FF69ED"/>
    <w:rsid w:val="7A4DE8EC"/>
    <w:rsid w:val="CFFF9A03"/>
    <w:rsid w:val="DDFFE3AA"/>
    <w:rsid w:val="FD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2024-12-05T07:27:00Z</dcterms:created>
  <dc:creator>zen</dc:creator>
  <cp:lastModifiedBy>zen</cp:lastModifiedBy>
  <dcterms:modified xsi:type="dcterms:W3CDTF">2024-12-05T07:33:45Z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