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drawing>
          <wp:inline distT="0" distB="0" distL="114300" distR="114300">
            <wp:extent cx="2771775" cy="2082800"/>
            <wp:effectExtent l="0" t="0" r="190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INFORMASI RAHASIA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E7E7E" w:themeFill="background1" w:themeFillShade="7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E7E7E" w:themeFill="background1" w:themeFillShade="7F"/>
        </w:tblPrEx>
        <w:trPr>
          <w:jc w:val="center"/>
        </w:trPr>
        <w:tc>
          <w:tcPr>
            <w:tcW w:w="8856" w:type="dxa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LEMBAR ISIAN INSTRUMEN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ASESMEN RISIKO RESIDIVISME - INDONESIA (RRI)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7"/>
        <w:gridCol w:w="258"/>
        <w:gridCol w:w="5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Petugas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Narapidana/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Klien Pemasyarakatan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Alasan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Keterangan :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244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DEMOGRAFI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Klien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Nomor Register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Lahir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Jenis Kelamin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Lokasi Pembinaan/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Pembimbingan Saat Ini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BAGIAN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Bagian ini adalah bagian langkah awal dalam melakukan asesmen ini, sehingga asesmen ini diisi terhadap Narapidana/ Klien Pemasyarakatan yang akan dilakukan asesmen.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6356"/>
        <w:gridCol w:w="1402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&amp; KODE</w:t>
            </w:r>
          </w:p>
        </w:tc>
        <w:tc>
          <w:tcPr>
            <w:tcW w:w="7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pada saat Narapidana/ Klien Pemasyarakatan pertama kali ditahan masih berusia 16 tahun atau dibawah 16 tahun?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3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dihukum oleh pengadilan dan divonis hukuman penjara?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Berapa jumlah pasal yang dibebankan kepada Narapidana/ Klien Pemasyarakatan untuk kejahatan saat ini?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 s/d 2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3/ lebih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melakukan pelanggaran ketika sedang menjalani Program Re-Integrasi?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(seperti pelanggaran ketentuan re-integrasi, dan/ atau pelanggaran hukum/ hukum adat/ norma masyarakat)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mendapatkan vonis sebelumnya?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(tidak termasuk vonis untuk kejahatan yang sekarang, dan tidak mempertimbangkan jumlah pasal yang dibebankan)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 s/d 2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3/ lebih = 4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6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 xml:space="preserve">Apakah ada catatan perilaku buruk/ menyimpang yang dilakukan oleh Narapidana/ Klien Pemasyarakatan selama berada di dalam Rutan/ Lapas/ Bapas? 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7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diskors atau dikeluarkan dari sekolah?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8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ada anggota keluarga dan/ atau pasangan Narapidana/ Klien Pemasyarakatan yang pernah diproses secara hukum/ mendapatkan vonis dari Hakim (apapun bentuk vonisnya)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9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menggunakan narkotika/ obat-obatan terlarang dan/ atau mengkonsumsi minuman berakohol secara berlebihan?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Alkohol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Narkotika=2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Keduanya=3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10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menganggur secara terus menerus/ berturut-turut selama 12 bulan atau lebih?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pct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RISIKO RESIDIVISME: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4"/>
        <w:gridCol w:w="1699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RENDAH</w:t>
            </w:r>
          </w:p>
        </w:tc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SEDANG</w:t>
            </w:r>
          </w:p>
        </w:tc>
        <w:tc>
          <w:tcPr>
            <w:tcW w:w="9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TINGGI</w:t>
            </w:r>
          </w:p>
        </w:tc>
        <w:tc>
          <w:tcPr>
            <w:tcW w:w="18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SANGAT TINGGI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0-6</w:t>
            </w:r>
          </w:p>
        </w:tc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7-11</w:t>
            </w:r>
          </w:p>
        </w:tc>
        <w:tc>
          <w:tcPr>
            <w:tcW w:w="9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12-15</w:t>
            </w:r>
          </w:p>
        </w:tc>
        <w:tc>
          <w:tcPr>
            <w:tcW w:w="18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16-17</w:t>
            </w:r>
          </w:p>
        </w:tc>
      </w:tr>
    </w:tbl>
    <w:p>
      <w:pPr>
        <w:spacing w:line="360" w:lineRule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  <w:t>Apakah terdapat bukti hal-hal berikut ini terjadi pada Narapidana/ Klien Pemasyarakatan pada tindak pidana yang sekarang dan/ atau tindak pidana sebelumnya. Berikan tanda centang (V) pada tiap pertanyaan yang memenuhi syarat.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  <w:t>BAGIAN 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723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tindak pidana yang dilakukan Narapidana/ Klien Pemasyarakatan pada saat ini merupakan peningkatan dari tindak pidana yang pernah dilakukan sebelumnya?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(pertanyaan ini hanya berlaku pada Narapidana/ Klien Pemasyarakatan yang pernah melakukan tindakan kriminal sebelumnya)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ada sejarah tindak kekerasan yang dilakukan oleh Narapidana/ Klien Pemasyarakatan sebelum berusia 15 tahun?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menjadi pelaku, atau korban kekerasan dalam rumah tangga?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melakukan tindak pidana kekerasan/ kejahatan seksual, atau tindak pidana terorisme/ separatisme, baik pada kasus yang sekarang, maupun kasus sebelumnya?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  <w:t>BAGIAN 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723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terlibat dalam jaringan pengedar narkotika/ obat-obatan terlarang?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Narapidan/ Klien Pemasyarakatan menilai penggunaan narkotika/ obat-obatan terlarang oleh dirinya adalah sesuatu yang wajar/ tidak apa-apa? Atau Narapidana/ Klien Pemasyarakatan melakukan pembenaran atas penggunaan narkotika/ obat-obatan terlarang yang dilakukannya?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memiliki sejarah penggunaan narkotika/ obat-obatan terlarang sebelumnya (penggunaan rutin/berulang)?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4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Petugas Asesmen</w:t>
            </w:r>
          </w:p>
        </w:tc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Narapidana/ Klien Pemasyarakatan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Tanggal ______________________________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sectPr>
      <w:pgSz w:w="12240" w:h="18709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26BBC"/>
    <w:rsid w:val="00D80613"/>
    <w:rsid w:val="037742BE"/>
    <w:rsid w:val="0618427F"/>
    <w:rsid w:val="064C2984"/>
    <w:rsid w:val="066C0697"/>
    <w:rsid w:val="070E070C"/>
    <w:rsid w:val="0B89011B"/>
    <w:rsid w:val="0C482010"/>
    <w:rsid w:val="10A866E4"/>
    <w:rsid w:val="14EB4B0E"/>
    <w:rsid w:val="155D72D9"/>
    <w:rsid w:val="15D77FD2"/>
    <w:rsid w:val="166278A1"/>
    <w:rsid w:val="16F4588A"/>
    <w:rsid w:val="17676FC3"/>
    <w:rsid w:val="1C0377D5"/>
    <w:rsid w:val="1E47577C"/>
    <w:rsid w:val="1E6E3CD2"/>
    <w:rsid w:val="1FC20B29"/>
    <w:rsid w:val="21782D03"/>
    <w:rsid w:val="23626BBC"/>
    <w:rsid w:val="23634C61"/>
    <w:rsid w:val="238B5BE9"/>
    <w:rsid w:val="238B70C4"/>
    <w:rsid w:val="23C8700C"/>
    <w:rsid w:val="2466767A"/>
    <w:rsid w:val="250F26E9"/>
    <w:rsid w:val="259603B6"/>
    <w:rsid w:val="269A3CE3"/>
    <w:rsid w:val="297464CA"/>
    <w:rsid w:val="2A0D22E4"/>
    <w:rsid w:val="2BBD2DD2"/>
    <w:rsid w:val="2DDC6A99"/>
    <w:rsid w:val="327A22E6"/>
    <w:rsid w:val="32EB3B2B"/>
    <w:rsid w:val="331F2D7E"/>
    <w:rsid w:val="34AE1922"/>
    <w:rsid w:val="34B207EA"/>
    <w:rsid w:val="35E60E9D"/>
    <w:rsid w:val="362964C9"/>
    <w:rsid w:val="375A0100"/>
    <w:rsid w:val="395D546D"/>
    <w:rsid w:val="3D3919D8"/>
    <w:rsid w:val="3D9505E3"/>
    <w:rsid w:val="3DCC7A4C"/>
    <w:rsid w:val="3F2C1BAF"/>
    <w:rsid w:val="43BE60F9"/>
    <w:rsid w:val="45DD7A7B"/>
    <w:rsid w:val="46B002EC"/>
    <w:rsid w:val="47702BC7"/>
    <w:rsid w:val="48AE2357"/>
    <w:rsid w:val="49591093"/>
    <w:rsid w:val="4A53096B"/>
    <w:rsid w:val="4B213748"/>
    <w:rsid w:val="4BD87934"/>
    <w:rsid w:val="4C447AB1"/>
    <w:rsid w:val="4F70622F"/>
    <w:rsid w:val="50715934"/>
    <w:rsid w:val="55E9457B"/>
    <w:rsid w:val="56A0449D"/>
    <w:rsid w:val="572A1301"/>
    <w:rsid w:val="59970A01"/>
    <w:rsid w:val="5C461F59"/>
    <w:rsid w:val="5CB262F5"/>
    <w:rsid w:val="5F683EE8"/>
    <w:rsid w:val="60267F45"/>
    <w:rsid w:val="63E5563D"/>
    <w:rsid w:val="64735327"/>
    <w:rsid w:val="6606661A"/>
    <w:rsid w:val="6944742F"/>
    <w:rsid w:val="6BFB49D1"/>
    <w:rsid w:val="6DD556D2"/>
    <w:rsid w:val="6DED6BA9"/>
    <w:rsid w:val="6E8D5018"/>
    <w:rsid w:val="6EE45556"/>
    <w:rsid w:val="703239D1"/>
    <w:rsid w:val="726F67BF"/>
    <w:rsid w:val="742621C6"/>
    <w:rsid w:val="75977F89"/>
    <w:rsid w:val="7B1D4827"/>
    <w:rsid w:val="7B757DAD"/>
    <w:rsid w:val="7F4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2021-03-08T00:40:00Z</dcterms:created>
  <dc:creator>Hewlett Packard</dc:creator>
  <cp:lastModifiedBy>Hewlett Packard</cp:lastModifiedBy>
  <dcterms:modified xsi:type="dcterms:W3CDTF">2021-03-09T13:03:38Z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