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ED2" w:rsidRDefault="001C1ED2" w:rsidP="003A17E8">
      <w:r>
        <w:t>Nilai adab</w:t>
      </w:r>
      <w:r w:rsidR="00CA2814">
        <w:t xml:space="preserve"> atau nilai sikap</w:t>
      </w:r>
      <w:r w:rsidR="006C3D90">
        <w:t xml:space="preserve"> (55%)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1072" w:rsidTr="00561072">
        <w:tc>
          <w:tcPr>
            <w:tcW w:w="2337" w:type="dxa"/>
          </w:tcPr>
          <w:p w:rsidR="00561072" w:rsidRDefault="00561072" w:rsidP="00925E8D"/>
        </w:tc>
        <w:tc>
          <w:tcPr>
            <w:tcW w:w="2337" w:type="dxa"/>
          </w:tcPr>
          <w:p w:rsidR="00561072" w:rsidRDefault="00561072" w:rsidP="00925E8D">
            <w:r>
              <w:t>30</w:t>
            </w:r>
          </w:p>
        </w:tc>
        <w:tc>
          <w:tcPr>
            <w:tcW w:w="2338" w:type="dxa"/>
          </w:tcPr>
          <w:p w:rsidR="00561072" w:rsidRDefault="00561072" w:rsidP="00925E8D">
            <w:r>
              <w:t>25</w:t>
            </w:r>
          </w:p>
        </w:tc>
        <w:tc>
          <w:tcPr>
            <w:tcW w:w="2338" w:type="dxa"/>
          </w:tcPr>
          <w:p w:rsidR="00561072" w:rsidRDefault="00561072" w:rsidP="00925E8D">
            <w:r>
              <w:t>20</w:t>
            </w:r>
          </w:p>
        </w:tc>
      </w:tr>
      <w:tr w:rsidR="00561072" w:rsidTr="00561072">
        <w:tc>
          <w:tcPr>
            <w:tcW w:w="2337" w:type="dxa"/>
          </w:tcPr>
          <w:p w:rsidR="00561072" w:rsidRDefault="00561072" w:rsidP="00925E8D">
            <w:r>
              <w:t>Kedisiplinan</w:t>
            </w:r>
          </w:p>
        </w:tc>
        <w:tc>
          <w:tcPr>
            <w:tcW w:w="2337" w:type="dxa"/>
          </w:tcPr>
          <w:p w:rsidR="00561072" w:rsidRDefault="00561072" w:rsidP="00925E8D">
            <w:r>
              <w:t>Mengerjakan tugas &amp; kelengkapan alat belajar</w:t>
            </w:r>
          </w:p>
        </w:tc>
        <w:tc>
          <w:tcPr>
            <w:tcW w:w="2338" w:type="dxa"/>
          </w:tcPr>
          <w:p w:rsidR="00561072" w:rsidRDefault="00561072" w:rsidP="00925E8D">
            <w:r>
              <w:t>Salah satunya</w:t>
            </w:r>
          </w:p>
        </w:tc>
        <w:tc>
          <w:tcPr>
            <w:tcW w:w="2338" w:type="dxa"/>
          </w:tcPr>
          <w:p w:rsidR="00561072" w:rsidRDefault="00561072" w:rsidP="00925E8D">
            <w:r>
              <w:t>Tidak keduanya</w:t>
            </w:r>
          </w:p>
        </w:tc>
      </w:tr>
      <w:tr w:rsidR="00561072" w:rsidTr="00561072">
        <w:tc>
          <w:tcPr>
            <w:tcW w:w="2337" w:type="dxa"/>
          </w:tcPr>
          <w:p w:rsidR="00561072" w:rsidRDefault="00561072" w:rsidP="00925E8D">
            <w:r>
              <w:t>Ketertiban</w:t>
            </w:r>
          </w:p>
        </w:tc>
        <w:tc>
          <w:tcPr>
            <w:tcW w:w="2337" w:type="dxa"/>
          </w:tcPr>
          <w:p w:rsidR="00561072" w:rsidRDefault="00561072" w:rsidP="00925E8D">
            <w:r>
              <w:t>menjaga adab tanpa diingatkan</w:t>
            </w:r>
          </w:p>
        </w:tc>
        <w:tc>
          <w:tcPr>
            <w:tcW w:w="2338" w:type="dxa"/>
          </w:tcPr>
          <w:p w:rsidR="00561072" w:rsidRDefault="00561072" w:rsidP="00925E8D">
            <w:r>
              <w:t>diingatkan 1-2 kali</w:t>
            </w:r>
          </w:p>
        </w:tc>
        <w:tc>
          <w:tcPr>
            <w:tcW w:w="2338" w:type="dxa"/>
          </w:tcPr>
          <w:p w:rsidR="00561072" w:rsidRDefault="00466A4D" w:rsidP="00925E8D">
            <w:r>
              <w:t>diingatkan &gt;3 kali</w:t>
            </w:r>
          </w:p>
        </w:tc>
      </w:tr>
      <w:tr w:rsidR="00561072" w:rsidTr="00561072">
        <w:tc>
          <w:tcPr>
            <w:tcW w:w="2337" w:type="dxa"/>
          </w:tcPr>
          <w:p w:rsidR="00561072" w:rsidRDefault="00615292" w:rsidP="00925E8D">
            <w:r>
              <w:t>Keaktifan</w:t>
            </w:r>
          </w:p>
        </w:tc>
        <w:tc>
          <w:tcPr>
            <w:tcW w:w="2337" w:type="dxa"/>
          </w:tcPr>
          <w:p w:rsidR="00561072" w:rsidRDefault="00F26B2D" w:rsidP="00925E8D">
            <w:r>
              <w:t>bertanya &amp; menjawab pertanyaan</w:t>
            </w:r>
          </w:p>
        </w:tc>
        <w:tc>
          <w:tcPr>
            <w:tcW w:w="2338" w:type="dxa"/>
          </w:tcPr>
          <w:p w:rsidR="00561072" w:rsidRDefault="00F26B2D" w:rsidP="00925E8D">
            <w:r>
              <w:t>Salah satunya</w:t>
            </w:r>
          </w:p>
        </w:tc>
        <w:tc>
          <w:tcPr>
            <w:tcW w:w="2338" w:type="dxa"/>
          </w:tcPr>
          <w:p w:rsidR="00561072" w:rsidRDefault="00594375" w:rsidP="00925E8D">
            <w:r>
              <w:t>Tidak keduanya</w:t>
            </w:r>
          </w:p>
        </w:tc>
      </w:tr>
      <w:tr w:rsidR="00561072" w:rsidTr="00561072">
        <w:tc>
          <w:tcPr>
            <w:tcW w:w="2337" w:type="dxa"/>
          </w:tcPr>
          <w:p w:rsidR="00561072" w:rsidRDefault="007B3E4A" w:rsidP="00925E8D">
            <w:r>
              <w:t>Kejujuran</w:t>
            </w:r>
          </w:p>
        </w:tc>
        <w:tc>
          <w:tcPr>
            <w:tcW w:w="2337" w:type="dxa"/>
          </w:tcPr>
          <w:p w:rsidR="00561072" w:rsidRDefault="00156B54" w:rsidP="00925E8D">
            <w:r>
              <w:t>Mandiri</w:t>
            </w:r>
          </w:p>
        </w:tc>
        <w:tc>
          <w:tcPr>
            <w:tcW w:w="2338" w:type="dxa"/>
          </w:tcPr>
          <w:p w:rsidR="00561072" w:rsidRDefault="00156B54" w:rsidP="00925E8D">
            <w:r>
              <w:t>nanya jawaban ke guru</w:t>
            </w:r>
          </w:p>
        </w:tc>
        <w:tc>
          <w:tcPr>
            <w:tcW w:w="2338" w:type="dxa"/>
          </w:tcPr>
          <w:p w:rsidR="00561072" w:rsidRDefault="00156B54" w:rsidP="00925E8D">
            <w:r>
              <w:t>Nyontek</w:t>
            </w:r>
          </w:p>
        </w:tc>
      </w:tr>
    </w:tbl>
    <w:p w:rsidR="008D57DD" w:rsidRDefault="008D57DD" w:rsidP="00820B8D"/>
    <w:p w:rsidR="0032424D" w:rsidRDefault="00131622" w:rsidP="00820B8D">
      <w:r>
        <w:t>Penilaian diintegrasikan ke Google Forms</w:t>
      </w:r>
    </w:p>
    <w:tbl>
      <w:tblPr>
        <w:tblW w:w="4130" w:type="dxa"/>
        <w:tblLook w:val="04A0" w:firstRow="1" w:lastRow="0" w:firstColumn="1" w:lastColumn="0" w:noHBand="0" w:noVBand="1"/>
      </w:tblPr>
      <w:tblGrid>
        <w:gridCol w:w="4130"/>
      </w:tblGrid>
      <w:tr w:rsidR="00E96BC5" w:rsidRPr="00E96BC5" w:rsidTr="00E96BC5">
        <w:trPr>
          <w:trHeight w:val="390"/>
        </w:trPr>
        <w:tc>
          <w:tcPr>
            <w:tcW w:w="4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BC5" w:rsidRPr="00E96BC5" w:rsidRDefault="00E96BC5" w:rsidP="00E96BC5">
            <w:pPr>
              <w:spacing w:after="0" w:line="240" w:lineRule="auto"/>
              <w:rPr>
                <w:rFonts w:ascii="Bahnschrift Condensed" w:eastAsia="Times New Roman" w:hAnsi="Bahnschrift Condensed" w:cs="Calibri"/>
                <w:color w:val="000000"/>
                <w:sz w:val="32"/>
                <w:szCs w:val="32"/>
              </w:rPr>
            </w:pPr>
            <w:r w:rsidRPr="00E96BC5">
              <w:rPr>
                <w:rFonts w:ascii="Bahnschrift Condensed" w:eastAsia="Times New Roman" w:hAnsi="Bahnschrift Condensed" w:cs="Calibri"/>
                <w:color w:val="000000"/>
                <w:sz w:val="32"/>
                <w:szCs w:val="32"/>
              </w:rPr>
              <w:t>AI = Andi Iskandar (Hadits)</w:t>
            </w:r>
          </w:p>
        </w:tc>
      </w:tr>
      <w:tr w:rsidR="00E96BC5" w:rsidRPr="00E96BC5" w:rsidTr="00E96BC5">
        <w:trPr>
          <w:trHeight w:val="390"/>
        </w:trPr>
        <w:tc>
          <w:tcPr>
            <w:tcW w:w="4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BC5" w:rsidRPr="00E96BC5" w:rsidRDefault="00E96BC5" w:rsidP="00E96BC5">
            <w:pPr>
              <w:spacing w:after="0" w:line="240" w:lineRule="auto"/>
              <w:rPr>
                <w:rFonts w:ascii="Bahnschrift Condensed" w:eastAsia="Times New Roman" w:hAnsi="Bahnschrift Condensed" w:cs="Calibri"/>
                <w:color w:val="000000"/>
                <w:sz w:val="32"/>
                <w:szCs w:val="32"/>
              </w:rPr>
            </w:pPr>
            <w:r w:rsidRPr="00E96BC5">
              <w:rPr>
                <w:rFonts w:ascii="Bahnschrift Condensed" w:eastAsia="Times New Roman" w:hAnsi="Bahnschrift Condensed" w:cs="Calibri"/>
                <w:color w:val="000000"/>
                <w:sz w:val="32"/>
                <w:szCs w:val="32"/>
              </w:rPr>
              <w:t>WRA = Wahidi Rahman Al Anshari (fiqh)</w:t>
            </w:r>
          </w:p>
        </w:tc>
      </w:tr>
      <w:tr w:rsidR="00E96BC5" w:rsidRPr="00E96BC5" w:rsidTr="00E96BC5">
        <w:trPr>
          <w:trHeight w:val="390"/>
        </w:trPr>
        <w:tc>
          <w:tcPr>
            <w:tcW w:w="4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BC5" w:rsidRPr="00E96BC5" w:rsidRDefault="00E96BC5" w:rsidP="00E96BC5">
            <w:pPr>
              <w:spacing w:after="0" w:line="240" w:lineRule="auto"/>
              <w:rPr>
                <w:rFonts w:ascii="Bahnschrift Condensed" w:eastAsia="Times New Roman" w:hAnsi="Bahnschrift Condensed" w:cs="Calibri"/>
                <w:color w:val="000000"/>
                <w:sz w:val="32"/>
                <w:szCs w:val="32"/>
              </w:rPr>
            </w:pPr>
            <w:r w:rsidRPr="00E96BC5">
              <w:rPr>
                <w:rFonts w:ascii="Bahnschrift Condensed" w:eastAsia="Times New Roman" w:hAnsi="Bahnschrift Condensed" w:cs="Calibri"/>
                <w:color w:val="000000"/>
                <w:sz w:val="32"/>
                <w:szCs w:val="32"/>
              </w:rPr>
              <w:t>CD = Chairid Daha (Shiroh)</w:t>
            </w:r>
          </w:p>
        </w:tc>
      </w:tr>
      <w:tr w:rsidR="00E96BC5" w:rsidRPr="00E96BC5" w:rsidTr="00E96BC5">
        <w:trPr>
          <w:trHeight w:val="390"/>
        </w:trPr>
        <w:tc>
          <w:tcPr>
            <w:tcW w:w="4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BC5" w:rsidRPr="00E96BC5" w:rsidRDefault="00E96BC5" w:rsidP="00E96BC5">
            <w:pPr>
              <w:spacing w:after="0" w:line="240" w:lineRule="auto"/>
              <w:rPr>
                <w:rFonts w:ascii="Bahnschrift Condensed" w:eastAsia="Times New Roman" w:hAnsi="Bahnschrift Condensed" w:cs="Calibri"/>
                <w:color w:val="000000"/>
                <w:sz w:val="32"/>
                <w:szCs w:val="32"/>
              </w:rPr>
            </w:pPr>
            <w:r w:rsidRPr="00E96BC5">
              <w:rPr>
                <w:rFonts w:ascii="Bahnschrift Condensed" w:eastAsia="Times New Roman" w:hAnsi="Bahnschrift Condensed" w:cs="Calibri"/>
                <w:color w:val="000000"/>
                <w:sz w:val="32"/>
                <w:szCs w:val="32"/>
              </w:rPr>
              <w:t>MH = Miftahul Hadi (Adab)</w:t>
            </w:r>
          </w:p>
        </w:tc>
      </w:tr>
      <w:tr w:rsidR="00E96BC5" w:rsidRPr="00E96BC5" w:rsidTr="00E96BC5">
        <w:trPr>
          <w:trHeight w:val="390"/>
        </w:trPr>
        <w:tc>
          <w:tcPr>
            <w:tcW w:w="4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BC5" w:rsidRPr="00E96BC5" w:rsidRDefault="00E96BC5" w:rsidP="00E96BC5">
            <w:pPr>
              <w:spacing w:after="0" w:line="240" w:lineRule="auto"/>
              <w:rPr>
                <w:rFonts w:ascii="Bahnschrift Condensed" w:eastAsia="Times New Roman" w:hAnsi="Bahnschrift Condensed" w:cs="Calibri"/>
                <w:color w:val="000000"/>
                <w:sz w:val="32"/>
                <w:szCs w:val="32"/>
              </w:rPr>
            </w:pPr>
            <w:r w:rsidRPr="00E96BC5">
              <w:rPr>
                <w:rFonts w:ascii="Bahnschrift Condensed" w:eastAsia="Times New Roman" w:hAnsi="Bahnschrift Condensed" w:cs="Calibri"/>
                <w:color w:val="000000"/>
                <w:sz w:val="32"/>
                <w:szCs w:val="32"/>
              </w:rPr>
              <w:t>RA = Rezky Adistiya (Halaqoh tahsin)</w:t>
            </w:r>
          </w:p>
        </w:tc>
      </w:tr>
      <w:tr w:rsidR="00E96BC5" w:rsidRPr="00E96BC5" w:rsidTr="00E96BC5">
        <w:trPr>
          <w:trHeight w:val="390"/>
        </w:trPr>
        <w:tc>
          <w:tcPr>
            <w:tcW w:w="4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BC5" w:rsidRPr="00E96BC5" w:rsidRDefault="00E96BC5" w:rsidP="00E96BC5">
            <w:pPr>
              <w:spacing w:after="0" w:line="240" w:lineRule="auto"/>
              <w:rPr>
                <w:rFonts w:ascii="Bahnschrift Condensed" w:eastAsia="Times New Roman" w:hAnsi="Bahnschrift Condensed" w:cs="Calibri"/>
                <w:color w:val="000000"/>
                <w:sz w:val="32"/>
                <w:szCs w:val="32"/>
              </w:rPr>
            </w:pPr>
            <w:r w:rsidRPr="00E96BC5">
              <w:rPr>
                <w:rFonts w:ascii="Bahnschrift Condensed" w:eastAsia="Times New Roman" w:hAnsi="Bahnschrift Condensed" w:cs="Calibri"/>
                <w:color w:val="000000"/>
                <w:sz w:val="32"/>
                <w:szCs w:val="32"/>
              </w:rPr>
              <w:t>IM = Imanuddin (B. Arab &amp; Nahwu)</w:t>
            </w:r>
          </w:p>
        </w:tc>
      </w:tr>
      <w:tr w:rsidR="00E96BC5" w:rsidRPr="00E96BC5" w:rsidTr="00E96BC5">
        <w:trPr>
          <w:trHeight w:val="390"/>
        </w:trPr>
        <w:tc>
          <w:tcPr>
            <w:tcW w:w="4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BC5" w:rsidRPr="00E96BC5" w:rsidRDefault="00E96BC5" w:rsidP="00E96BC5">
            <w:pPr>
              <w:spacing w:after="0" w:line="240" w:lineRule="auto"/>
              <w:rPr>
                <w:rFonts w:ascii="Bahnschrift Condensed" w:eastAsia="Times New Roman" w:hAnsi="Bahnschrift Condensed" w:cs="Calibri"/>
                <w:color w:val="000000"/>
                <w:sz w:val="32"/>
                <w:szCs w:val="32"/>
              </w:rPr>
            </w:pPr>
            <w:r w:rsidRPr="00E96BC5">
              <w:rPr>
                <w:rFonts w:ascii="Bahnschrift Condensed" w:eastAsia="Times New Roman" w:hAnsi="Bahnschrift Condensed" w:cs="Calibri"/>
                <w:color w:val="000000"/>
                <w:sz w:val="32"/>
                <w:szCs w:val="32"/>
              </w:rPr>
              <w:t>MZ = Muhammad Zaini (Komputer)</w:t>
            </w:r>
          </w:p>
        </w:tc>
      </w:tr>
    </w:tbl>
    <w:p w:rsidR="008346C4" w:rsidRDefault="008346C4" w:rsidP="005264D1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834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77E19"/>
    <w:multiLevelType w:val="hybridMultilevel"/>
    <w:tmpl w:val="43C8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13E8E"/>
    <w:multiLevelType w:val="hybridMultilevel"/>
    <w:tmpl w:val="18968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25465"/>
    <w:multiLevelType w:val="hybridMultilevel"/>
    <w:tmpl w:val="DCDEC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ED2"/>
    <w:rsid w:val="00131622"/>
    <w:rsid w:val="00156B54"/>
    <w:rsid w:val="001C1ED2"/>
    <w:rsid w:val="001D4162"/>
    <w:rsid w:val="0032424D"/>
    <w:rsid w:val="003A17E8"/>
    <w:rsid w:val="00422EBA"/>
    <w:rsid w:val="00466A4D"/>
    <w:rsid w:val="004D0592"/>
    <w:rsid w:val="005264D1"/>
    <w:rsid w:val="00561072"/>
    <w:rsid w:val="00594375"/>
    <w:rsid w:val="00615292"/>
    <w:rsid w:val="00672D32"/>
    <w:rsid w:val="0068156E"/>
    <w:rsid w:val="006840ED"/>
    <w:rsid w:val="006C3D90"/>
    <w:rsid w:val="007B3E4A"/>
    <w:rsid w:val="00820B8D"/>
    <w:rsid w:val="008346C4"/>
    <w:rsid w:val="008D57DD"/>
    <w:rsid w:val="00925E8D"/>
    <w:rsid w:val="00937758"/>
    <w:rsid w:val="00A4402C"/>
    <w:rsid w:val="00A8370E"/>
    <w:rsid w:val="00AF586C"/>
    <w:rsid w:val="00CA2814"/>
    <w:rsid w:val="00D00155"/>
    <w:rsid w:val="00D100E6"/>
    <w:rsid w:val="00E4101E"/>
    <w:rsid w:val="00E96BC5"/>
    <w:rsid w:val="00EA2DAB"/>
    <w:rsid w:val="00F1143B"/>
    <w:rsid w:val="00F26B2D"/>
    <w:rsid w:val="00F7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C5DE"/>
  <w15:chartTrackingRefBased/>
  <w15:docId w15:val="{2D2B385F-8E5C-4171-94D1-E33E7CA6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ED2"/>
    <w:pPr>
      <w:ind w:left="720"/>
      <w:contextualSpacing/>
    </w:pPr>
  </w:style>
  <w:style w:type="table" w:styleId="TableGrid">
    <w:name w:val="Table Grid"/>
    <w:basedOn w:val="TableNormal"/>
    <w:uiPriority w:val="39"/>
    <w:rsid w:val="00561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2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 1</dc:creator>
  <cp:keywords/>
  <dc:description/>
  <cp:lastModifiedBy>Admin</cp:lastModifiedBy>
  <cp:revision>32</cp:revision>
  <dcterms:created xsi:type="dcterms:W3CDTF">2023-08-17T16:12:00Z</dcterms:created>
  <dcterms:modified xsi:type="dcterms:W3CDTF">2023-08-20T23:40:00Z</dcterms:modified>
</cp:coreProperties>
</file>