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6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26"/>
        <w:gridCol w:w="1579"/>
        <w:gridCol w:w="90"/>
        <w:tblGridChange w:id="0">
          <w:tblGrid>
            <w:gridCol w:w="10026"/>
            <w:gridCol w:w="1579"/>
            <w:gridCol w:w="90"/>
          </w:tblGrid>
        </w:tblGridChange>
      </w:tblGrid>
      <w:tr>
        <w:trPr>
          <w:cantSplit w:val="0"/>
          <w:trHeight w:val="1340" w:hRule="atLeast"/>
          <w:tblHeader w:val="0"/>
        </w:trPr>
        <w:tc>
          <w:tcPr>
            <w:gridSpan w:val="3"/>
            <w:vAlign w:val="center"/>
          </w:tcPr>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1"/>
              </w:rPr>
              <w:t xml:space="preserve">ع</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ل</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ام</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ة</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الو</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ق</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ف</w:t>
            </w:r>
            <w:r w:rsidDel="00000000" w:rsidR="00000000" w:rsidRPr="00000000">
              <w:rPr>
                <w:rFonts w:ascii="Times New Roman" w:cs="Times New Roman" w:eastAsia="Times New Roman" w:hAnsi="Times New Roman"/>
                <w:sz w:val="60"/>
                <w:szCs w:val="60"/>
                <w:rtl w:val="0"/>
              </w:rPr>
              <w:t xml:space="preserve">ُ</w:t>
            </w:r>
          </w:p>
        </w:tc>
      </w:tr>
      <w:tr>
        <w:trPr>
          <w:cantSplit w:val="0"/>
          <w:trHeight w:val="1340" w:hRule="atLeast"/>
          <w:tblHeader w:val="0"/>
        </w:trPr>
        <w:tc>
          <w:tcPr>
            <w:gridSpan w:val="3"/>
            <w:vAlign w:val="center"/>
          </w:tcPr>
          <w:p w:rsidR="00000000" w:rsidDel="00000000" w:rsidP="00000000" w:rsidRDefault="00000000" w:rsidRPr="00000000" w14:paraId="00000005">
            <w:pPr>
              <w:jc w:val="center"/>
              <w:rPr>
                <w:color w:val="000000"/>
                <w:sz w:val="28"/>
                <w:szCs w:val="28"/>
                <w:highlight w:val="white"/>
              </w:rPr>
            </w:pPr>
            <w:r w:rsidDel="00000000" w:rsidR="00000000" w:rsidRPr="00000000">
              <w:rPr>
                <w:color w:val="000000"/>
                <w:sz w:val="28"/>
                <w:szCs w:val="28"/>
                <w:highlight w:val="white"/>
                <w:rtl w:val="0"/>
              </w:rPr>
              <w:t xml:space="preserve">Waqof artinya berhenti di suatu kata ketika membaca Al-Qur‟an baik di akhir ayat maupun di tengah ayat dan disertai dengan mengambil nafas. Seorang yang membaca Al- Qur‟an perlu mengetahui tentang waqof, agar bacaan Al-Qur‟annya bagus dan benar.</w:t>
            </w:r>
          </w:p>
        </w:tc>
      </w:tr>
      <w:tr>
        <w:trPr>
          <w:cantSplit w:val="0"/>
          <w:trHeight w:val="1466" w:hRule="atLeast"/>
          <w:tblHeader w:val="0"/>
        </w:trPr>
        <w:tc>
          <w:tcPr>
            <w:vAlign w:val="center"/>
          </w:tcPr>
          <w:p w:rsidR="00000000" w:rsidDel="00000000" w:rsidP="00000000" w:rsidRDefault="00000000" w:rsidRPr="00000000" w14:paraId="00000008">
            <w:pPr>
              <w:rPr>
                <w:color w:val="000000"/>
                <w:sz w:val="28"/>
                <w:szCs w:val="28"/>
              </w:rPr>
            </w:pPr>
            <w:r w:rsidDel="00000000" w:rsidR="00000000" w:rsidRPr="00000000">
              <w:rPr>
                <w:b w:val="1"/>
                <w:color w:val="000000"/>
                <w:sz w:val="28"/>
                <w:szCs w:val="28"/>
                <w:rtl w:val="0"/>
              </w:rPr>
              <w:t xml:space="preserve">Waqof lazim:</w:t>
            </w:r>
            <w:r w:rsidDel="00000000" w:rsidR="00000000" w:rsidRPr="00000000">
              <w:rPr>
                <w:color w:val="000000"/>
                <w:sz w:val="28"/>
                <w:szCs w:val="28"/>
                <w:rtl w:val="0"/>
              </w:rPr>
              <w:t xml:space="preserve"> Pembaca harus berhenti ketika mendapati tanda ini dan tidak perlu mengulang ke belakang.</w:t>
            </w:r>
          </w:p>
        </w:tc>
        <w:tc>
          <w:tcPr>
            <w:gridSpan w:val="2"/>
            <w:vAlign w:val="center"/>
          </w:tcPr>
          <w:p w:rsidR="00000000" w:rsidDel="00000000" w:rsidP="00000000" w:rsidRDefault="00000000" w:rsidRPr="00000000" w14:paraId="00000009">
            <w:pPr>
              <w:rPr>
                <w:color w:val="000000"/>
                <w:sz w:val="60"/>
                <w:szCs w:val="60"/>
              </w:rPr>
            </w:pPr>
            <w:r w:rsidDel="00000000" w:rsidR="00000000" w:rsidRPr="00000000">
              <w:rPr>
                <w:color w:val="000000"/>
                <w:sz w:val="60"/>
                <w:szCs w:val="60"/>
              </w:rPr>
              <w:drawing>
                <wp:inline distB="0" distT="0" distL="0" distR="0">
                  <wp:extent cx="948267" cy="840509"/>
                  <wp:effectExtent b="0" l="0" r="0" t="0"/>
                  <wp:docPr id="1822738666" name="image1.jpg"/>
                  <a:graphic>
                    <a:graphicData uri="http://schemas.openxmlformats.org/drawingml/2006/picture">
                      <pic:pic>
                        <pic:nvPicPr>
                          <pic:cNvPr id="0" name="image1.jpg"/>
                          <pic:cNvPicPr preferRelativeResize="0"/>
                        </pic:nvPicPr>
                        <pic:blipFill>
                          <a:blip r:embed="rId7"/>
                          <a:srcRect b="79484" l="93433" r="2363" t="15694"/>
                          <a:stretch>
                            <a:fillRect/>
                          </a:stretch>
                        </pic:blipFill>
                        <pic:spPr>
                          <a:xfrm>
                            <a:off x="0" y="0"/>
                            <a:ext cx="948267" cy="840509"/>
                          </a:xfrm>
                          <a:prstGeom prst="rect"/>
                          <a:ln/>
                        </pic:spPr>
                      </pic:pic>
                    </a:graphicData>
                  </a:graphic>
                </wp:inline>
              </w:drawing>
            </w:r>
            <w:r w:rsidDel="00000000" w:rsidR="00000000" w:rsidRPr="00000000">
              <w:rPr>
                <w:rtl w:val="0"/>
              </w:rPr>
            </w:r>
          </w:p>
        </w:tc>
      </w:tr>
      <w:tr>
        <w:trPr>
          <w:cantSplit w:val="0"/>
          <w:trHeight w:val="1511" w:hRule="atLeast"/>
          <w:tblHeader w:val="0"/>
        </w:trPr>
        <w:tc>
          <w:tcPr>
            <w:vAlign w:val="center"/>
          </w:tcPr>
          <w:p w:rsidR="00000000" w:rsidDel="00000000" w:rsidP="00000000" w:rsidRDefault="00000000" w:rsidRPr="00000000" w14:paraId="0000000B">
            <w:pPr>
              <w:rPr>
                <w:color w:val="000000"/>
                <w:sz w:val="28"/>
                <w:szCs w:val="28"/>
              </w:rPr>
            </w:pPr>
            <w:r w:rsidDel="00000000" w:rsidR="00000000" w:rsidRPr="00000000">
              <w:rPr>
                <w:b w:val="1"/>
                <w:color w:val="000000"/>
                <w:sz w:val="28"/>
                <w:szCs w:val="28"/>
                <w:rtl w:val="0"/>
              </w:rPr>
              <w:t xml:space="preserve">Waqof Qila:</w:t>
            </w:r>
            <w:r w:rsidDel="00000000" w:rsidR="00000000" w:rsidRPr="00000000">
              <w:rPr>
                <w:color w:val="000000"/>
                <w:sz w:val="28"/>
                <w:szCs w:val="28"/>
                <w:rtl w:val="0"/>
              </w:rPr>
              <w:t xml:space="preserve"> Pembaca sebaiknya berhenti Ketika mendapati tanda ini walaupun nafasnya masih panjang. Ketika berhenti tidak perlu mengulang ke belakang.</w:t>
            </w:r>
          </w:p>
        </w:tc>
        <w:tc>
          <w:tcPr>
            <w:gridSpan w:val="2"/>
            <w:vAlign w:val="center"/>
          </w:tcPr>
          <w:p w:rsidR="00000000" w:rsidDel="00000000" w:rsidP="00000000" w:rsidRDefault="00000000" w:rsidRPr="00000000" w14:paraId="0000000C">
            <w:pPr>
              <w:rPr>
                <w:color w:val="000000"/>
                <w:sz w:val="60"/>
                <w:szCs w:val="60"/>
              </w:rPr>
            </w:pPr>
            <w:r w:rsidDel="00000000" w:rsidR="00000000" w:rsidRPr="00000000">
              <w:rPr>
                <w:color w:val="000000"/>
                <w:sz w:val="60"/>
                <w:szCs w:val="60"/>
              </w:rPr>
              <w:drawing>
                <wp:inline distB="0" distT="0" distL="0" distR="0">
                  <wp:extent cx="939952" cy="833140"/>
                  <wp:effectExtent b="0" l="0" r="0" t="0"/>
                  <wp:docPr id="1822738668" name="image1.jpg"/>
                  <a:graphic>
                    <a:graphicData uri="http://schemas.openxmlformats.org/drawingml/2006/picture">
                      <pic:pic>
                        <pic:nvPicPr>
                          <pic:cNvPr id="0" name="image1.jpg"/>
                          <pic:cNvPicPr preferRelativeResize="0"/>
                        </pic:nvPicPr>
                        <pic:blipFill>
                          <a:blip r:embed="rId7"/>
                          <a:srcRect b="69892" l="93607" r="2188" t="25285"/>
                          <a:stretch>
                            <a:fillRect/>
                          </a:stretch>
                        </pic:blipFill>
                        <pic:spPr>
                          <a:xfrm>
                            <a:off x="0" y="0"/>
                            <a:ext cx="939952" cy="833140"/>
                          </a:xfrm>
                          <a:prstGeom prst="rect"/>
                          <a:ln/>
                        </pic:spPr>
                      </pic:pic>
                    </a:graphicData>
                  </a:graphic>
                </wp:inline>
              </w:drawing>
            </w:r>
            <w:r w:rsidDel="00000000" w:rsidR="00000000" w:rsidRPr="00000000">
              <w:rPr>
                <w:rtl w:val="0"/>
              </w:rPr>
            </w:r>
          </w:p>
        </w:tc>
      </w:tr>
      <w:tr>
        <w:trPr>
          <w:cantSplit w:val="0"/>
          <w:trHeight w:val="1502" w:hRule="atLeast"/>
          <w:tblHeader w:val="0"/>
        </w:trPr>
        <w:tc>
          <w:tcPr>
            <w:vAlign w:val="center"/>
          </w:tcPr>
          <w:p w:rsidR="00000000" w:rsidDel="00000000" w:rsidP="00000000" w:rsidRDefault="00000000" w:rsidRPr="00000000" w14:paraId="0000000E">
            <w:pPr>
              <w:rPr>
                <w:color w:val="000000"/>
                <w:sz w:val="28"/>
                <w:szCs w:val="28"/>
              </w:rPr>
            </w:pPr>
            <w:r w:rsidDel="00000000" w:rsidR="00000000" w:rsidRPr="00000000">
              <w:rPr>
                <w:b w:val="1"/>
                <w:color w:val="000000"/>
                <w:sz w:val="28"/>
                <w:szCs w:val="28"/>
                <w:rtl w:val="0"/>
              </w:rPr>
              <w:t xml:space="preserve">Waqof Jawaz:</w:t>
            </w:r>
            <w:r w:rsidDel="00000000" w:rsidR="00000000" w:rsidRPr="00000000">
              <w:rPr>
                <w:color w:val="000000"/>
                <w:sz w:val="28"/>
                <w:szCs w:val="28"/>
                <w:rtl w:val="0"/>
              </w:rPr>
              <w:t xml:space="preserve"> Pembaca diperbolehkan berhenti atau melanjutkan bacaan ketika mendapatkan tanda ini. Ketika berhenti tidak perlu mengulang ke belakang.</w:t>
            </w:r>
          </w:p>
        </w:tc>
        <w:tc>
          <w:tcPr>
            <w:gridSpan w:val="2"/>
            <w:vAlign w:val="center"/>
          </w:tcPr>
          <w:p w:rsidR="00000000" w:rsidDel="00000000" w:rsidP="00000000" w:rsidRDefault="00000000" w:rsidRPr="00000000" w14:paraId="0000000F">
            <w:pPr>
              <w:jc w:val="center"/>
              <w:rPr>
                <w:color w:val="000000"/>
                <w:sz w:val="80"/>
                <w:szCs w:val="80"/>
              </w:rPr>
            </w:pPr>
            <w:r w:rsidDel="00000000" w:rsidR="00000000" w:rsidRPr="00000000">
              <w:rPr>
                <w:color w:val="000000"/>
                <w:sz w:val="60"/>
                <w:szCs w:val="60"/>
              </w:rPr>
              <w:drawing>
                <wp:inline distB="0" distT="0" distL="0" distR="0">
                  <wp:extent cx="849520" cy="752982"/>
                  <wp:effectExtent b="0" l="0" r="0" t="0"/>
                  <wp:docPr id="1822738667" name="image1.jpg"/>
                  <a:graphic>
                    <a:graphicData uri="http://schemas.openxmlformats.org/drawingml/2006/picture">
                      <pic:pic>
                        <pic:nvPicPr>
                          <pic:cNvPr id="0" name="image1.jpg"/>
                          <pic:cNvPicPr preferRelativeResize="0"/>
                        </pic:nvPicPr>
                        <pic:blipFill>
                          <a:blip r:embed="rId7"/>
                          <a:srcRect b="59230" l="93746" r="2050" t="35948"/>
                          <a:stretch>
                            <a:fillRect/>
                          </a:stretch>
                        </pic:blipFill>
                        <pic:spPr>
                          <a:xfrm>
                            <a:off x="0" y="0"/>
                            <a:ext cx="849520" cy="752982"/>
                          </a:xfrm>
                          <a:prstGeom prst="rect"/>
                          <a:ln/>
                        </pic:spPr>
                      </pic:pic>
                    </a:graphicData>
                  </a:graphic>
                </wp:inline>
              </w:drawing>
            </w:r>
            <w:r w:rsidDel="00000000" w:rsidR="00000000" w:rsidRPr="00000000">
              <w:rPr>
                <w:rtl w:val="0"/>
              </w:rPr>
            </w:r>
          </w:p>
        </w:tc>
      </w:tr>
      <w:tr>
        <w:trPr>
          <w:cantSplit w:val="0"/>
          <w:trHeight w:val="1448" w:hRule="atLeast"/>
          <w:tblHeader w:val="0"/>
        </w:trPr>
        <w:tc>
          <w:tcPr>
            <w:vAlign w:val="center"/>
          </w:tcPr>
          <w:p w:rsidR="00000000" w:rsidDel="00000000" w:rsidP="00000000" w:rsidRDefault="00000000" w:rsidRPr="00000000" w14:paraId="00000011">
            <w:pPr>
              <w:rPr>
                <w:color w:val="000000"/>
                <w:sz w:val="28"/>
                <w:szCs w:val="28"/>
              </w:rPr>
            </w:pPr>
            <w:r w:rsidDel="00000000" w:rsidR="00000000" w:rsidRPr="00000000">
              <w:rPr>
                <w:b w:val="1"/>
                <w:color w:val="000000"/>
                <w:sz w:val="28"/>
                <w:szCs w:val="28"/>
                <w:rtl w:val="0"/>
              </w:rPr>
              <w:t xml:space="preserve">Waqof Shila:</w:t>
            </w:r>
            <w:r w:rsidDel="00000000" w:rsidR="00000000" w:rsidRPr="00000000">
              <w:rPr>
                <w:color w:val="000000"/>
                <w:sz w:val="28"/>
                <w:szCs w:val="28"/>
                <w:rtl w:val="0"/>
              </w:rPr>
              <w:t xml:space="preserve"> Pembaca sebaiknya melanjutkan bacaan ketika mendapatkan tanda ini bila nafasnya masih panjang. Bila nafasnya pendek diperbolehkan berhenti dan tidak perlu mengulang ke belakang.</w:t>
            </w:r>
          </w:p>
        </w:tc>
        <w:tc>
          <w:tcPr>
            <w:gridSpan w:val="2"/>
            <w:vAlign w:val="center"/>
          </w:tcPr>
          <w:p w:rsidR="00000000" w:rsidDel="00000000" w:rsidP="00000000" w:rsidRDefault="00000000" w:rsidRPr="00000000" w14:paraId="00000012">
            <w:pPr>
              <w:jc w:val="center"/>
              <w:rPr>
                <w:color w:val="000000"/>
                <w:sz w:val="60"/>
                <w:szCs w:val="60"/>
              </w:rPr>
            </w:pPr>
            <w:r w:rsidDel="00000000" w:rsidR="00000000" w:rsidRPr="00000000">
              <w:rPr>
                <w:color w:val="000000"/>
                <w:sz w:val="60"/>
                <w:szCs w:val="60"/>
              </w:rPr>
              <w:drawing>
                <wp:inline distB="0" distT="0" distL="0" distR="0">
                  <wp:extent cx="849520" cy="752982"/>
                  <wp:effectExtent b="0" l="0" r="0" t="0"/>
                  <wp:docPr id="1822738670" name="image1.jpg"/>
                  <a:graphic>
                    <a:graphicData uri="http://schemas.openxmlformats.org/drawingml/2006/picture">
                      <pic:pic>
                        <pic:nvPicPr>
                          <pic:cNvPr id="0" name="image1.jpg"/>
                          <pic:cNvPicPr preferRelativeResize="0"/>
                        </pic:nvPicPr>
                        <pic:blipFill>
                          <a:blip r:embed="rId7"/>
                          <a:srcRect b="50204" l="93649" r="2146" t="44974"/>
                          <a:stretch>
                            <a:fillRect/>
                          </a:stretch>
                        </pic:blipFill>
                        <pic:spPr>
                          <a:xfrm>
                            <a:off x="0" y="0"/>
                            <a:ext cx="849520" cy="752982"/>
                          </a:xfrm>
                          <a:prstGeom prst="rect"/>
                          <a:ln/>
                        </pic:spPr>
                      </pic:pic>
                    </a:graphicData>
                  </a:graphic>
                </wp:inline>
              </w:drawing>
            </w:r>
            <w:r w:rsidDel="00000000" w:rsidR="00000000" w:rsidRPr="00000000">
              <w:rPr>
                <w:rtl w:val="0"/>
              </w:rPr>
            </w:r>
          </w:p>
        </w:tc>
      </w:tr>
      <w:tr>
        <w:trPr>
          <w:cantSplit w:val="0"/>
          <w:trHeight w:val="1493" w:hRule="atLeast"/>
          <w:tblHeader w:val="0"/>
        </w:trPr>
        <w:tc>
          <w:tcPr>
            <w:vAlign w:val="center"/>
          </w:tcPr>
          <w:p w:rsidR="00000000" w:rsidDel="00000000" w:rsidP="00000000" w:rsidRDefault="00000000" w:rsidRPr="00000000" w14:paraId="00000014">
            <w:pPr>
              <w:rPr>
                <w:color w:val="000000"/>
                <w:sz w:val="28"/>
                <w:szCs w:val="28"/>
              </w:rPr>
            </w:pPr>
            <w:r w:rsidDel="00000000" w:rsidR="00000000" w:rsidRPr="00000000">
              <w:rPr>
                <w:b w:val="1"/>
                <w:color w:val="000000"/>
                <w:sz w:val="28"/>
                <w:szCs w:val="28"/>
                <w:rtl w:val="0"/>
              </w:rPr>
              <w:t xml:space="preserve">Waqof La:</w:t>
            </w:r>
            <w:r w:rsidDel="00000000" w:rsidR="00000000" w:rsidRPr="00000000">
              <w:rPr>
                <w:color w:val="000000"/>
                <w:sz w:val="28"/>
                <w:szCs w:val="28"/>
                <w:rtl w:val="0"/>
              </w:rPr>
              <w:t xml:space="preserve"> Pembaca tidak boleh berhenti Ketika mendapati tanda ini kecuali ketika nafasnya pendek. Ketika berhenti di tanda ini karena terpaksa harus mengulang beberapa Lafadz ke belakang.</w:t>
            </w:r>
          </w:p>
        </w:tc>
        <w:tc>
          <w:tcPr>
            <w:gridSpan w:val="2"/>
            <w:vAlign w:val="center"/>
          </w:tcPr>
          <w:p w:rsidR="00000000" w:rsidDel="00000000" w:rsidP="00000000" w:rsidRDefault="00000000" w:rsidRPr="00000000" w14:paraId="00000015">
            <w:pPr>
              <w:jc w:val="center"/>
              <w:rPr>
                <w:color w:val="000000"/>
                <w:sz w:val="80"/>
                <w:szCs w:val="80"/>
              </w:rPr>
            </w:pPr>
            <w:r w:rsidDel="00000000" w:rsidR="00000000" w:rsidRPr="00000000">
              <w:rPr>
                <w:color w:val="000000"/>
                <w:sz w:val="80"/>
                <w:szCs w:val="80"/>
                <w:rtl w:val="1"/>
              </w:rPr>
              <w:t xml:space="preserve">لا</w:t>
            </w:r>
          </w:p>
        </w:tc>
      </w:tr>
      <w:tr>
        <w:trPr>
          <w:cantSplit w:val="0"/>
          <w:trHeight w:val="1500" w:hRule="atLeast"/>
          <w:tblHeader w:val="0"/>
        </w:trPr>
        <w:tc>
          <w:tcPr>
            <w:vAlign w:val="center"/>
          </w:tcPr>
          <w:p w:rsidR="00000000" w:rsidDel="00000000" w:rsidP="00000000" w:rsidRDefault="00000000" w:rsidRPr="00000000" w14:paraId="00000017">
            <w:pPr>
              <w:rPr>
                <w:color w:val="000000"/>
                <w:sz w:val="28"/>
                <w:szCs w:val="28"/>
              </w:rPr>
            </w:pPr>
            <w:r w:rsidDel="00000000" w:rsidR="00000000" w:rsidRPr="00000000">
              <w:rPr>
                <w:b w:val="1"/>
                <w:color w:val="000000"/>
                <w:sz w:val="28"/>
                <w:szCs w:val="28"/>
                <w:rtl w:val="0"/>
              </w:rPr>
              <w:t xml:space="preserve">Waqof Ta'anuq:</w:t>
            </w:r>
            <w:r w:rsidDel="00000000" w:rsidR="00000000" w:rsidRPr="00000000">
              <w:rPr>
                <w:color w:val="000000"/>
                <w:sz w:val="28"/>
                <w:szCs w:val="28"/>
                <w:rtl w:val="0"/>
              </w:rPr>
              <w:t xml:space="preserve"> Pembaca boleh berhenti di salah satu tanda ini, tidak boleh berhenti di keduanya. Pembaca juga diperbolehkan melanjutkan bacaan tanpa berhenti disalah satu tanda ini. Ketika berhenti tidak perlu mengutlang ke belakang.</w:t>
            </w:r>
          </w:p>
        </w:tc>
        <w:tc>
          <w:tcPr>
            <w:gridSpan w:val="2"/>
            <w:vAlign w:val="center"/>
          </w:tcPr>
          <w:p w:rsidR="00000000" w:rsidDel="00000000" w:rsidP="00000000" w:rsidRDefault="00000000" w:rsidRPr="00000000" w14:paraId="00000018">
            <w:pPr>
              <w:jc w:val="center"/>
              <w:rPr>
                <w:color w:val="000000"/>
                <w:sz w:val="60"/>
                <w:szCs w:val="60"/>
              </w:rPr>
            </w:pPr>
            <w:r w:rsidDel="00000000" w:rsidR="00000000" w:rsidRPr="00000000">
              <w:rPr>
                <w:color w:val="000000"/>
                <w:sz w:val="60"/>
                <w:szCs w:val="60"/>
              </w:rPr>
              <w:drawing>
                <wp:inline distB="0" distT="0" distL="0" distR="0">
                  <wp:extent cx="716869" cy="635405"/>
                  <wp:effectExtent b="0" l="0" r="0" t="0"/>
                  <wp:docPr id="1822738669" name="image1.jpg"/>
                  <a:graphic>
                    <a:graphicData uri="http://schemas.openxmlformats.org/drawingml/2006/picture">
                      <pic:pic>
                        <pic:nvPicPr>
                          <pic:cNvPr id="0" name="image1.jpg"/>
                          <pic:cNvPicPr preferRelativeResize="0"/>
                        </pic:nvPicPr>
                        <pic:blipFill>
                          <a:blip r:embed="rId7"/>
                          <a:srcRect b="26301" l="93923" r="1873" t="68877"/>
                          <a:stretch>
                            <a:fillRect/>
                          </a:stretch>
                        </pic:blipFill>
                        <pic:spPr>
                          <a:xfrm>
                            <a:off x="0" y="0"/>
                            <a:ext cx="716869" cy="635405"/>
                          </a:xfrm>
                          <a:prstGeom prst="rect"/>
                          <a:ln/>
                        </pic:spPr>
                      </pic:pic>
                    </a:graphicData>
                  </a:graphic>
                </wp:inline>
              </w:drawing>
            </w:r>
            <w:r w:rsidDel="00000000" w:rsidR="00000000" w:rsidRPr="00000000">
              <w:rPr>
                <w:rtl w:val="0"/>
              </w:rPr>
            </w:r>
          </w:p>
        </w:tc>
      </w:tr>
      <w:tr>
        <w:trPr>
          <w:cantSplit w:val="0"/>
          <w:trHeight w:val="1358" w:hRule="atLeast"/>
          <w:tblHeader w:val="0"/>
        </w:trPr>
        <w:tc>
          <w:tcPr>
            <w:vAlign w:val="center"/>
          </w:tcPr>
          <w:p w:rsidR="00000000" w:rsidDel="00000000" w:rsidP="00000000" w:rsidRDefault="00000000" w:rsidRPr="00000000" w14:paraId="0000001A">
            <w:pPr>
              <w:jc w:val="center"/>
              <w:rPr>
                <w:color w:val="000000"/>
              </w:rPr>
            </w:pPr>
            <w:r w:rsidDel="00000000" w:rsidR="00000000" w:rsidRPr="00000000">
              <w:rPr>
                <w:rtl w:val="0"/>
              </w:rPr>
            </w:r>
          </w:p>
        </w:tc>
        <w:tc>
          <w:tcPr>
            <w:gridSpan w:val="2"/>
            <w:vAlign w:val="center"/>
          </w:tcPr>
          <w:p w:rsidR="00000000" w:rsidDel="00000000" w:rsidP="00000000" w:rsidRDefault="00000000" w:rsidRPr="00000000" w14:paraId="0000001B">
            <w:pPr>
              <w:jc w:val="center"/>
              <w:rPr>
                <w:color w:val="000000"/>
                <w:sz w:val="60"/>
                <w:szCs w:val="60"/>
              </w:rPr>
            </w:pPr>
            <w:r w:rsidDel="00000000" w:rsidR="00000000" w:rsidRPr="00000000">
              <w:rPr>
                <w:rtl w:val="0"/>
              </w:rPr>
            </w:r>
          </w:p>
        </w:tc>
      </w:tr>
      <w:tr>
        <w:trPr>
          <w:cantSplit w:val="0"/>
          <w:trHeight w:val="1430" w:hRule="atLeast"/>
          <w:tblHeader w:val="0"/>
        </w:trPr>
        <w:tc>
          <w:tcPr>
            <w:vAlign w:val="center"/>
          </w:tcPr>
          <w:p w:rsidR="00000000" w:rsidDel="00000000" w:rsidP="00000000" w:rsidRDefault="00000000" w:rsidRPr="00000000" w14:paraId="0000001D">
            <w:pPr>
              <w:jc w:val="center"/>
              <w:rPr>
                <w:color w:val="000000"/>
              </w:rPr>
            </w:pPr>
            <w:r w:rsidDel="00000000" w:rsidR="00000000" w:rsidRPr="00000000">
              <w:rPr>
                <w:rtl w:val="0"/>
              </w:rPr>
            </w:r>
          </w:p>
        </w:tc>
        <w:tc>
          <w:tcPr>
            <w:gridSpan w:val="2"/>
            <w:vAlign w:val="center"/>
          </w:tcPr>
          <w:p w:rsidR="00000000" w:rsidDel="00000000" w:rsidP="00000000" w:rsidRDefault="00000000" w:rsidRPr="00000000" w14:paraId="0000001E">
            <w:pPr>
              <w:jc w:val="center"/>
              <w:rPr>
                <w:color w:val="000000"/>
                <w:sz w:val="60"/>
                <w:szCs w:val="60"/>
              </w:rPr>
            </w:pPr>
            <w:r w:rsidDel="00000000" w:rsidR="00000000" w:rsidRPr="00000000">
              <w:rPr>
                <w:rtl w:val="0"/>
              </w:rPr>
            </w:r>
          </w:p>
        </w:tc>
      </w:tr>
      <w:tr>
        <w:trPr>
          <w:cantSplit w:val="0"/>
          <w:trHeight w:val="2130" w:hRule="atLeast"/>
          <w:tblHeader w:val="0"/>
        </w:trPr>
        <w:tc>
          <w:tcPr>
            <w:gridSpan w:val="2"/>
            <w:vAlign w:val="center"/>
          </w:tcPr>
          <w:p w:rsidR="00000000" w:rsidDel="00000000" w:rsidP="00000000" w:rsidRDefault="00000000" w:rsidRPr="00000000" w14:paraId="00000020">
            <w:pPr>
              <w:jc w:val="center"/>
              <w:rPr>
                <w:color w:val="000000"/>
                <w:sz w:val="60"/>
                <w:szCs w:val="60"/>
              </w:rPr>
            </w:pPr>
            <w:r w:rsidDel="00000000" w:rsidR="00000000" w:rsidRPr="00000000">
              <w:rPr>
                <w:color w:val="000000"/>
                <w:sz w:val="60"/>
                <w:szCs w:val="60"/>
                <w:rtl w:val="1"/>
              </w:rPr>
              <w:t xml:space="preserve">إ</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ذ</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ق</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ت</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س</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ع</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أ</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ط</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ع</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ٱت</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ق</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إ</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ع</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يم</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ب</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ذ</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ات</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ٱلص</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د</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ور</w:t>
            </w:r>
            <w:r w:rsidDel="00000000" w:rsidR="00000000" w:rsidRPr="00000000">
              <w:rPr>
                <w:color w:val="000000"/>
                <w:sz w:val="60"/>
                <w:szCs w:val="60"/>
                <w:rtl w:val="0"/>
              </w:rPr>
              <w:t xml:space="preserve">ِ</w:t>
            </w:r>
          </w:p>
        </w:tc>
      </w:tr>
      <w:tr>
        <w:trPr>
          <w:cantSplit w:val="0"/>
          <w:trHeight w:val="1349" w:hRule="atLeast"/>
          <w:tblHeader w:val="0"/>
        </w:trPr>
        <w:tc>
          <w:tcPr>
            <w:gridSpan w:val="2"/>
            <w:vAlign w:val="center"/>
          </w:tcPr>
          <w:p w:rsidR="00000000" w:rsidDel="00000000" w:rsidP="00000000" w:rsidRDefault="00000000" w:rsidRPr="00000000" w14:paraId="00000022">
            <w:pPr>
              <w:jc w:val="center"/>
              <w:rPr>
                <w:color w:val="000000"/>
                <w:sz w:val="60"/>
                <w:szCs w:val="60"/>
              </w:rPr>
            </w:pP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ص</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ر</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ف</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ع</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ئ</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ذ</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ف</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ق</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د</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ر</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ح</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ۥ</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ذ</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ك</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ف</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ز</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ب</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ين</w:t>
            </w:r>
            <w:r w:rsidDel="00000000" w:rsidR="00000000" w:rsidRPr="00000000">
              <w:rPr>
                <w:color w:val="000000"/>
                <w:sz w:val="60"/>
                <w:szCs w:val="60"/>
                <w:rtl w:val="0"/>
              </w:rPr>
              <w:t xml:space="preserve">ُ</w:t>
            </w:r>
          </w:p>
        </w:tc>
      </w:tr>
      <w:tr>
        <w:trPr>
          <w:cantSplit w:val="0"/>
          <w:trHeight w:val="1421" w:hRule="atLeast"/>
          <w:tblHeader w:val="0"/>
        </w:trPr>
        <w:tc>
          <w:tcPr>
            <w:gridSpan w:val="2"/>
            <w:vAlign w:val="center"/>
          </w:tcPr>
          <w:p w:rsidR="00000000" w:rsidDel="00000000" w:rsidP="00000000" w:rsidRDefault="00000000" w:rsidRPr="00000000" w14:paraId="00000024">
            <w:pPr>
              <w:jc w:val="center"/>
              <w:rPr>
                <w:color w:val="000000"/>
                <w:sz w:val="60"/>
                <w:szCs w:val="60"/>
              </w:rPr>
            </w:pP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غ</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ك</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ث</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ير</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ة</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أ</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خ</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ذ</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ك</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ان</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ع</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ز</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يز</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ح</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ك</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p>
        </w:tc>
      </w:tr>
      <w:tr>
        <w:trPr>
          <w:cantSplit w:val="0"/>
          <w:trHeight w:val="1511" w:hRule="atLeast"/>
          <w:tblHeader w:val="0"/>
        </w:trPr>
        <w:tc>
          <w:tcPr>
            <w:gridSpan w:val="2"/>
            <w:vAlign w:val="center"/>
          </w:tcPr>
          <w:p w:rsidR="00000000" w:rsidDel="00000000" w:rsidP="00000000" w:rsidRDefault="00000000" w:rsidRPr="00000000" w14:paraId="00000026">
            <w:pPr>
              <w:jc w:val="center"/>
              <w:rPr>
                <w:color w:val="000000"/>
                <w:sz w:val="60"/>
                <w:szCs w:val="60"/>
              </w:rPr>
            </w:pPr>
            <w:r w:rsidDel="00000000" w:rsidR="00000000" w:rsidRPr="00000000">
              <w:rPr>
                <w:rFonts w:ascii="Times New Roman" w:cs="Times New Roman" w:eastAsia="Times New Roman" w:hAnsi="Times New Roman"/>
                <w:sz w:val="60"/>
                <w:szCs w:val="60"/>
                <w:rtl w:val="1"/>
              </w:rPr>
              <w:t xml:space="preserve">ف</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ل</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ا</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ي</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ح</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ز</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نك</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ق</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و</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ل</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ه</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م</w:t>
            </w:r>
            <w:r w:rsidDel="00000000" w:rsidR="00000000" w:rsidRPr="00000000">
              <w:rPr>
                <w:rFonts w:ascii="Times New Roman" w:cs="Times New Roman" w:eastAsia="Times New Roman" w:hAnsi="Times New Roman"/>
                <w:sz w:val="60"/>
                <w:szCs w:val="60"/>
                <w:rtl w:val="1"/>
              </w:rPr>
              <w:t xml:space="preserve">ْ ۘ </w:t>
            </w:r>
            <w:r w:rsidDel="00000000" w:rsidR="00000000" w:rsidRPr="00000000">
              <w:rPr>
                <w:rFonts w:ascii="Times New Roman" w:cs="Times New Roman" w:eastAsia="Times New Roman" w:hAnsi="Times New Roman"/>
                <w:sz w:val="60"/>
                <w:szCs w:val="60"/>
                <w:rtl w:val="1"/>
              </w:rPr>
              <w:t xml:space="preserve">إ</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ن</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ا</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ن</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ع</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ل</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م</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م</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ا</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ي</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س</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ر</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ون</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و</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م</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ا</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ي</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ع</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ل</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ن</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ون</w:t>
            </w:r>
            <w:r w:rsidDel="00000000" w:rsidR="00000000" w:rsidRPr="00000000">
              <w:rPr>
                <w:rFonts w:ascii="Times New Roman" w:cs="Times New Roman" w:eastAsia="Times New Roman" w:hAnsi="Times New Roman"/>
                <w:sz w:val="60"/>
                <w:szCs w:val="60"/>
                <w:rtl w:val="0"/>
              </w:rPr>
              <w:t xml:space="preserve">َ</w:t>
            </w:r>
            <w:r w:rsidDel="00000000" w:rsidR="00000000" w:rsidRPr="00000000">
              <w:rPr>
                <w:rtl w:val="0"/>
              </w:rPr>
            </w:r>
          </w:p>
        </w:tc>
      </w:tr>
      <w:tr>
        <w:trPr>
          <w:cantSplit w:val="0"/>
          <w:trHeight w:val="1529" w:hRule="atLeast"/>
          <w:tblHeader w:val="0"/>
        </w:trPr>
        <w:tc>
          <w:tcPr>
            <w:gridSpan w:val="2"/>
            <w:vAlign w:val="center"/>
          </w:tcPr>
          <w:p w:rsidR="00000000" w:rsidDel="00000000" w:rsidP="00000000" w:rsidRDefault="00000000" w:rsidRPr="00000000" w14:paraId="00000028">
            <w:pPr>
              <w:jc w:val="center"/>
              <w:rPr>
                <w:color w:val="000000"/>
                <w:sz w:val="60"/>
                <w:szCs w:val="60"/>
              </w:rPr>
            </w:pPr>
            <w:r w:rsidDel="00000000" w:rsidR="00000000" w:rsidRPr="00000000">
              <w:rPr>
                <w:color w:val="000000"/>
                <w:sz w:val="60"/>
                <w:szCs w:val="60"/>
                <w:rtl w:val="1"/>
              </w:rPr>
              <w:t xml:space="preserve">ف</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ق</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ون</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اذ</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أ</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ر</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اد</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ب</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ـ</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ذ</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ث</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ض</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ب</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ۦ</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ك</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ث</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ير</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p>
        </w:tc>
      </w:tr>
      <w:tr>
        <w:trPr>
          <w:cantSplit w:val="0"/>
          <w:trHeight w:val="1520" w:hRule="atLeast"/>
          <w:tblHeader w:val="0"/>
        </w:trPr>
        <w:tc>
          <w:tcPr>
            <w:gridSpan w:val="2"/>
            <w:vAlign w:val="center"/>
          </w:tcPr>
          <w:p w:rsidR="00000000" w:rsidDel="00000000" w:rsidP="00000000" w:rsidRDefault="00000000" w:rsidRPr="00000000" w14:paraId="0000002A">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1"/>
              </w:rPr>
              <w:t xml:space="preserve">ع</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ل</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ى</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ح</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ي</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وة</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و</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م</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ن</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ال</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ذ</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ي</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ن</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ا</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ش</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ر</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ك</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و</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ا</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ي</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و</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د</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ا</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ح</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د</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ه</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م</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ل</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و</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ي</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ع</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م</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ر</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ا</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ل</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ف</w:t>
            </w:r>
            <w:r w:rsidDel="00000000" w:rsidR="00000000" w:rsidRPr="00000000">
              <w:rPr>
                <w:rFonts w:ascii="Times New Roman" w:cs="Times New Roman" w:eastAsia="Times New Roman" w:hAnsi="Times New Roman"/>
                <w:sz w:val="60"/>
                <w:szCs w:val="60"/>
                <w:rtl w:val="1"/>
              </w:rPr>
              <w:t xml:space="preserve">َ </w:t>
            </w:r>
            <w:r w:rsidDel="00000000" w:rsidR="00000000" w:rsidRPr="00000000">
              <w:rPr>
                <w:rFonts w:ascii="Times New Roman" w:cs="Times New Roman" w:eastAsia="Times New Roman" w:hAnsi="Times New Roman"/>
                <w:sz w:val="60"/>
                <w:szCs w:val="60"/>
                <w:rtl w:val="1"/>
              </w:rPr>
              <w:t xml:space="preserve">س</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ن</w:t>
            </w:r>
            <w:r w:rsidDel="00000000" w:rsidR="00000000" w:rsidRPr="00000000">
              <w:rPr>
                <w:rFonts w:ascii="Times New Roman" w:cs="Times New Roman" w:eastAsia="Times New Roman" w:hAnsi="Times New Roman"/>
                <w:sz w:val="60"/>
                <w:szCs w:val="60"/>
                <w:rtl w:val="1"/>
              </w:rPr>
              <w:t xml:space="preserve">َ</w:t>
            </w:r>
            <w:r w:rsidDel="00000000" w:rsidR="00000000" w:rsidRPr="00000000">
              <w:rPr>
                <w:rFonts w:ascii="Times New Roman" w:cs="Times New Roman" w:eastAsia="Times New Roman" w:hAnsi="Times New Roman"/>
                <w:sz w:val="60"/>
                <w:szCs w:val="60"/>
                <w:rtl w:val="1"/>
              </w:rPr>
              <w:t xml:space="preserve">ة</w:t>
            </w:r>
            <w:r w:rsidDel="00000000" w:rsidR="00000000" w:rsidRPr="00000000">
              <w:rPr>
                <w:rFonts w:ascii="Times New Roman" w:cs="Times New Roman" w:eastAsia="Times New Roman" w:hAnsi="Times New Roman"/>
                <w:sz w:val="60"/>
                <w:szCs w:val="60"/>
                <w:rtl w:val="0"/>
              </w:rPr>
              <w:t xml:space="preserve">ٍۚ</w:t>
            </w:r>
          </w:p>
        </w:tc>
      </w:tr>
      <w:tr>
        <w:trPr>
          <w:cantSplit w:val="0"/>
          <w:trHeight w:val="1430" w:hRule="atLeast"/>
          <w:tblHeader w:val="0"/>
        </w:trPr>
        <w:tc>
          <w:tcPr>
            <w:gridSpan w:val="2"/>
            <w:vAlign w:val="center"/>
          </w:tcPr>
          <w:p w:rsidR="00000000" w:rsidDel="00000000" w:rsidP="00000000" w:rsidRDefault="00000000" w:rsidRPr="00000000" w14:paraId="0000002C">
            <w:pPr>
              <w:jc w:val="center"/>
              <w:rPr>
                <w:color w:val="000000"/>
                <w:sz w:val="60"/>
                <w:szCs w:val="60"/>
              </w:rPr>
            </w:pP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س</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ـ</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ك</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اذ</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أ</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ح</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ق</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أ</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ح</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ك</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ٱلط</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ب</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ـ</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ت</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ع</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ت</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p>
        </w:tc>
      </w:tr>
      <w:tr>
        <w:trPr>
          <w:cantSplit w:val="0"/>
          <w:trHeight w:val="2049.84375" w:hRule="atLeast"/>
          <w:tblHeader w:val="0"/>
        </w:trPr>
        <w:tc>
          <w:tcPr>
            <w:gridSpan w:val="2"/>
            <w:vAlign w:val="center"/>
          </w:tcPr>
          <w:p w:rsidR="00000000" w:rsidDel="00000000" w:rsidP="00000000" w:rsidRDefault="00000000" w:rsidRPr="00000000" w14:paraId="0000002E">
            <w:pPr>
              <w:jc w:val="center"/>
              <w:rPr>
                <w:color w:val="000000"/>
                <w:sz w:val="60"/>
                <w:szCs w:val="60"/>
              </w:rPr>
            </w:pP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أ</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ء</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ٱت</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ق</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ث</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وب</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ة</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ع</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ند</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خ</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ر</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ك</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ع</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ون</w:t>
            </w:r>
            <w:r w:rsidDel="00000000" w:rsidR="00000000" w:rsidRPr="00000000">
              <w:rPr>
                <w:color w:val="000000"/>
                <w:sz w:val="60"/>
                <w:szCs w:val="60"/>
                <w:rtl w:val="0"/>
              </w:rPr>
              <w:t xml:space="preserve">َ</w:t>
            </w:r>
          </w:p>
        </w:tc>
      </w:tr>
      <w:tr>
        <w:trPr>
          <w:cantSplit w:val="0"/>
          <w:trHeight w:val="2025" w:hRule="atLeast"/>
          <w:tblHeader w:val="0"/>
        </w:trPr>
        <w:tc>
          <w:tcPr>
            <w:gridSpan w:val="2"/>
            <w:vAlign w:val="center"/>
          </w:tcPr>
          <w:p w:rsidR="00000000" w:rsidDel="00000000" w:rsidP="00000000" w:rsidRDefault="00000000" w:rsidRPr="00000000" w14:paraId="00000030">
            <w:pPr>
              <w:jc w:val="center"/>
              <w:rPr>
                <w:color w:val="000000"/>
                <w:sz w:val="60"/>
                <w:szCs w:val="60"/>
              </w:rPr>
            </w:pP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إ</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ب</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ط</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خ</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ش</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ة</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و</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ب</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غ</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ـ</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ف</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ع</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ت</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ع</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ون</w:t>
            </w:r>
            <w:r w:rsidDel="00000000" w:rsidR="00000000" w:rsidRPr="00000000">
              <w:rPr>
                <w:color w:val="000000"/>
                <w:sz w:val="60"/>
                <w:szCs w:val="60"/>
                <w:rtl w:val="0"/>
              </w:rPr>
              <w:t xml:space="preserve">َ</w:t>
            </w:r>
          </w:p>
        </w:tc>
      </w:tr>
      <w:tr>
        <w:trPr>
          <w:cantSplit w:val="0"/>
          <w:trHeight w:val="1358" w:hRule="atLeast"/>
          <w:tblHeader w:val="0"/>
        </w:trPr>
        <w:tc>
          <w:tcPr>
            <w:gridSpan w:val="2"/>
            <w:vAlign w:val="center"/>
          </w:tcPr>
          <w:p w:rsidR="00000000" w:rsidDel="00000000" w:rsidP="00000000" w:rsidRDefault="00000000" w:rsidRPr="00000000" w14:paraId="00000032">
            <w:pPr>
              <w:jc w:val="center"/>
              <w:rPr>
                <w:color w:val="000000"/>
                <w:sz w:val="60"/>
                <w:szCs w:val="60"/>
              </w:rPr>
            </w:pPr>
            <w:r w:rsidDel="00000000" w:rsidR="00000000" w:rsidRPr="00000000">
              <w:rPr>
                <w:color w:val="000000"/>
                <w:sz w:val="60"/>
                <w:szCs w:val="60"/>
                <w:rtl w:val="1"/>
              </w:rPr>
              <w:t xml:space="preserve">ذ</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ك</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ك</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ت</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ـ</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ب</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ر</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ب</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ف</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يه</w:t>
            </w:r>
            <w:r w:rsidDel="00000000" w:rsidR="00000000" w:rsidRPr="00000000">
              <w:rPr>
                <w:color w:val="000000"/>
                <w:sz w:val="60"/>
                <w:szCs w:val="60"/>
                <w:rtl w:val="1"/>
              </w:rPr>
              <w:t xml:space="preserve">ِ ۛ </w:t>
            </w:r>
            <w:r w:rsidDel="00000000" w:rsidR="00000000" w:rsidRPr="00000000">
              <w:rPr>
                <w:color w:val="000000"/>
                <w:sz w:val="60"/>
                <w:szCs w:val="60"/>
                <w:rtl w:val="1"/>
              </w:rPr>
              <w:t xml:space="preserve">ه</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د</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ى</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ت</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ق</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ين</w:t>
            </w:r>
            <w:r w:rsidDel="00000000" w:rsidR="00000000" w:rsidRPr="00000000">
              <w:rPr>
                <w:color w:val="000000"/>
                <w:sz w:val="60"/>
                <w:szCs w:val="60"/>
                <w:rtl w:val="0"/>
              </w:rPr>
              <w:t xml:space="preserve">َ</w:t>
            </w:r>
          </w:p>
        </w:tc>
      </w:tr>
      <w:tr>
        <w:trPr>
          <w:cantSplit w:val="0"/>
          <w:trHeight w:val="1358" w:hRule="atLeast"/>
          <w:tblHeader w:val="0"/>
        </w:trPr>
        <w:tc>
          <w:tcPr>
            <w:gridSpan w:val="2"/>
            <w:vAlign w:val="center"/>
          </w:tcPr>
          <w:p w:rsidR="00000000" w:rsidDel="00000000" w:rsidP="00000000" w:rsidRDefault="00000000" w:rsidRPr="00000000" w14:paraId="00000034">
            <w:pPr>
              <w:bidi w:val="1"/>
              <w:jc w:val="center"/>
              <w:rPr>
                <w:color w:val="000000"/>
                <w:sz w:val="60"/>
                <w:szCs w:val="60"/>
              </w:rPr>
            </w:pP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ذ</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اب</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ع</w:t>
            </w:r>
            <w:r w:rsidDel="00000000" w:rsidR="00000000" w:rsidRPr="00000000">
              <w:rPr>
                <w:sz w:val="60"/>
                <w:szCs w:val="60"/>
                <w:rtl w:val="1"/>
              </w:rPr>
              <w:t xml:space="preserve">ۡ</w:t>
            </w:r>
            <w:r w:rsidDel="00000000" w:rsidR="00000000" w:rsidRPr="00000000">
              <w:rPr>
                <w:sz w:val="60"/>
                <w:szCs w:val="60"/>
                <w:rtl w:val="1"/>
              </w:rPr>
              <w:t xml:space="preserve">د</w:t>
            </w:r>
            <w:r w:rsidDel="00000000" w:rsidR="00000000" w:rsidRPr="00000000">
              <w:rPr>
                <w:sz w:val="60"/>
                <w:szCs w:val="60"/>
                <w:rtl w:val="1"/>
              </w:rPr>
              <w:t xml:space="preserve">ِ </w:t>
            </w:r>
            <w:r w:rsidDel="00000000" w:rsidR="00000000" w:rsidRPr="00000000">
              <w:rPr>
                <w:sz w:val="60"/>
                <w:szCs w:val="60"/>
                <w:rtl w:val="1"/>
              </w:rPr>
              <w:t xml:space="preserve">ذ</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ك</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ص</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الل</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 </w:t>
            </w:r>
            <w:r w:rsidDel="00000000" w:rsidR="00000000" w:rsidRPr="00000000">
              <w:rPr>
                <w:sz w:val="60"/>
                <w:szCs w:val="60"/>
                <w:rtl w:val="1"/>
              </w:rPr>
              <w:t xml:space="preserve">غ</w:t>
            </w:r>
            <w:r w:rsidDel="00000000" w:rsidR="00000000" w:rsidRPr="00000000">
              <w:rPr>
                <w:sz w:val="60"/>
                <w:szCs w:val="60"/>
                <w:rtl w:val="1"/>
              </w:rPr>
              <w:t xml:space="preserve">َ</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 </w:t>
            </w:r>
            <w:r w:rsidDel="00000000" w:rsidR="00000000" w:rsidRPr="00000000">
              <w:rPr>
                <w:sz w:val="60"/>
                <w:szCs w:val="60"/>
                <w:rtl w:val="1"/>
              </w:rPr>
              <w:t xml:space="preserve">ر</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rtl w:val="0"/>
              </w:rPr>
            </w:r>
          </w:p>
        </w:tc>
      </w:tr>
      <w:tr>
        <w:trPr>
          <w:cantSplit w:val="0"/>
          <w:trHeight w:val="1965" w:hRule="atLeast"/>
          <w:tblHeader w:val="0"/>
        </w:trPr>
        <w:tc>
          <w:tcPr>
            <w:gridSpan w:val="2"/>
            <w:vAlign w:val="center"/>
          </w:tcPr>
          <w:p w:rsidR="00000000" w:rsidDel="00000000" w:rsidP="00000000" w:rsidRDefault="00000000" w:rsidRPr="00000000" w14:paraId="00000036">
            <w:pPr>
              <w:bidi w:val="1"/>
              <w:jc w:val="center"/>
              <w:rPr>
                <w:color w:val="000000"/>
                <w:sz w:val="60"/>
                <w:szCs w:val="60"/>
              </w:rPr>
            </w:pPr>
            <w:r w:rsidDel="00000000" w:rsidR="00000000" w:rsidRPr="00000000">
              <w:rPr>
                <w:sz w:val="60"/>
                <w:szCs w:val="60"/>
                <w:rtl w:val="1"/>
              </w:rPr>
              <w:t xml:space="preserve">ق</w:t>
            </w:r>
            <w:r w:rsidDel="00000000" w:rsidR="00000000" w:rsidRPr="00000000">
              <w:rPr>
                <w:sz w:val="60"/>
                <w:szCs w:val="60"/>
                <w:rtl w:val="1"/>
              </w:rPr>
              <w:t xml:space="preserve">َ</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 </w:t>
            </w:r>
            <w:r w:rsidDel="00000000" w:rsidR="00000000" w:rsidRPr="00000000">
              <w:rPr>
                <w:sz w:val="60"/>
                <w:szCs w:val="60"/>
                <w:rtl w:val="1"/>
              </w:rPr>
              <w:t xml:space="preserve">ق</w:t>
            </w:r>
            <w:r w:rsidDel="00000000" w:rsidR="00000000" w:rsidRPr="00000000">
              <w:rPr>
                <w:sz w:val="60"/>
                <w:szCs w:val="60"/>
                <w:rtl w:val="1"/>
              </w:rPr>
              <w:t xml:space="preserve">َ</w:t>
            </w:r>
            <w:r w:rsidDel="00000000" w:rsidR="00000000" w:rsidRPr="00000000">
              <w:rPr>
                <w:sz w:val="60"/>
                <w:szCs w:val="60"/>
                <w:rtl w:val="1"/>
              </w:rPr>
              <w:t xml:space="preserve">د</w:t>
            </w:r>
            <w:r w:rsidDel="00000000" w:rsidR="00000000" w:rsidRPr="00000000">
              <w:rPr>
                <w:sz w:val="60"/>
                <w:szCs w:val="60"/>
                <w:rtl w:val="1"/>
              </w:rPr>
              <w:t xml:space="preserve">ۡ </w:t>
            </w:r>
            <w:r w:rsidDel="00000000" w:rsidR="00000000" w:rsidRPr="00000000">
              <w:rPr>
                <w:sz w:val="60"/>
                <w:szCs w:val="60"/>
                <w:rtl w:val="1"/>
              </w:rPr>
              <w:t xml:space="preserve">ج</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ء</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ذ</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  ۙ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ك</w:t>
            </w:r>
            <w:r w:rsidDel="00000000" w:rsidR="00000000" w:rsidRPr="00000000">
              <w:rPr>
                <w:sz w:val="60"/>
                <w:szCs w:val="60"/>
                <w:rtl w:val="1"/>
              </w:rPr>
              <w:t xml:space="preserve">َ</w:t>
            </w:r>
            <w:r w:rsidDel="00000000" w:rsidR="00000000" w:rsidRPr="00000000">
              <w:rPr>
                <w:sz w:val="60"/>
                <w:szCs w:val="60"/>
                <w:rtl w:val="1"/>
              </w:rPr>
              <w:t xml:space="preserve">ذ</w:t>
            </w:r>
            <w:r w:rsidDel="00000000" w:rsidR="00000000" w:rsidRPr="00000000">
              <w:rPr>
                <w:sz w:val="60"/>
                <w:szCs w:val="60"/>
                <w:rtl w:val="1"/>
              </w:rPr>
              <w:t xml:space="preserve">َّ</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ق</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ز</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 </w:t>
            </w:r>
            <w:r w:rsidDel="00000000" w:rsidR="00000000" w:rsidRPr="00000000">
              <w:rPr>
                <w:sz w:val="60"/>
                <w:szCs w:val="60"/>
                <w:rtl w:val="1"/>
              </w:rPr>
              <w:t xml:space="preserve">الل</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 </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ش</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w:t>
            </w:r>
            <w:r w:rsidDel="00000000" w:rsidR="00000000" w:rsidRPr="00000000">
              <w:rPr>
                <w:sz w:val="60"/>
                <w:szCs w:val="60"/>
                <w:rtl w:val="1"/>
              </w:rPr>
              <w:t xml:space="preserve">ء</w:t>
            </w:r>
            <w:r w:rsidDel="00000000" w:rsidR="00000000" w:rsidRPr="00000000">
              <w:rPr>
                <w:sz w:val="60"/>
                <w:szCs w:val="60"/>
                <w:rtl w:val="1"/>
              </w:rPr>
              <w:t xml:space="preserve">ٍ ۖۚ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 </w:t>
            </w:r>
            <w:r w:rsidDel="00000000" w:rsidR="00000000" w:rsidRPr="00000000">
              <w:rPr>
                <w:sz w:val="60"/>
                <w:szCs w:val="60"/>
                <w:rtl w:val="1"/>
              </w:rPr>
              <w:t xml:space="preserve">ض</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 </w:t>
            </w:r>
            <w:r w:rsidDel="00000000" w:rsidR="00000000" w:rsidRPr="00000000">
              <w:rPr>
                <w:sz w:val="60"/>
                <w:szCs w:val="60"/>
                <w:rtl w:val="1"/>
              </w:rPr>
              <w:t xml:space="preserve">ك</w:t>
            </w:r>
            <w:r w:rsidDel="00000000" w:rsidR="00000000" w:rsidRPr="00000000">
              <w:rPr>
                <w:sz w:val="60"/>
                <w:szCs w:val="60"/>
                <w:rtl w:val="1"/>
              </w:rPr>
              <w:t xml:space="preserve">َ</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w:t>
            </w:r>
            <w:r w:rsidDel="00000000" w:rsidR="00000000" w:rsidRPr="00000000">
              <w:rPr>
                <w:rtl w:val="0"/>
              </w:rPr>
            </w:r>
          </w:p>
        </w:tc>
      </w:tr>
      <w:tr>
        <w:trPr>
          <w:cantSplit w:val="0"/>
          <w:trHeight w:val="1358" w:hRule="atLeast"/>
          <w:tblHeader w:val="0"/>
        </w:trPr>
        <w:tc>
          <w:tcPr>
            <w:gridSpan w:val="2"/>
            <w:vAlign w:val="center"/>
          </w:tcPr>
          <w:p w:rsidR="00000000" w:rsidDel="00000000" w:rsidP="00000000" w:rsidRDefault="00000000" w:rsidRPr="00000000" w14:paraId="00000038">
            <w:pPr>
              <w:bidi w:val="1"/>
              <w:jc w:val="center"/>
              <w:rPr>
                <w:color w:val="000000"/>
                <w:sz w:val="60"/>
                <w:szCs w:val="60"/>
              </w:rPr>
            </w:pP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 </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خ</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الظ</w:t>
            </w:r>
            <w:r w:rsidDel="00000000" w:rsidR="00000000" w:rsidRPr="00000000">
              <w:rPr>
                <w:sz w:val="60"/>
                <w:szCs w:val="60"/>
                <w:rtl w:val="1"/>
              </w:rPr>
              <w:t xml:space="preserve">َّ</w:t>
            </w:r>
            <w:r w:rsidDel="00000000" w:rsidR="00000000" w:rsidRPr="00000000">
              <w:rPr>
                <w:sz w:val="60"/>
                <w:szCs w:val="60"/>
                <w:rtl w:val="1"/>
              </w:rPr>
              <w:t xml:space="preserve">اه</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اط</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 </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ك</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 </w:t>
            </w:r>
            <w:r w:rsidDel="00000000" w:rsidR="00000000" w:rsidRPr="00000000">
              <w:rPr>
                <w:sz w:val="60"/>
                <w:szCs w:val="60"/>
                <w:rtl w:val="1"/>
              </w:rPr>
              <w:t xml:space="preserve">ش</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w:t>
            </w:r>
            <w:r w:rsidDel="00000000" w:rsidR="00000000" w:rsidRPr="00000000">
              <w:rPr>
                <w:sz w:val="60"/>
                <w:szCs w:val="60"/>
                <w:rtl w:val="1"/>
              </w:rPr>
              <w:t xml:space="preserve">ء</w:t>
            </w:r>
            <w:r w:rsidDel="00000000" w:rsidR="00000000" w:rsidRPr="00000000">
              <w:rPr>
                <w:sz w:val="60"/>
                <w:szCs w:val="60"/>
                <w:rtl w:val="1"/>
              </w:rPr>
              <w:t xml:space="preserve">ٍ </w:t>
            </w:r>
            <w:r w:rsidDel="00000000" w:rsidR="00000000" w:rsidRPr="00000000">
              <w:rPr>
                <w:sz w:val="60"/>
                <w:szCs w:val="60"/>
                <w:rtl w:val="1"/>
              </w:rPr>
              <w:t xml:space="preserve">ع</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rtl w:val="0"/>
              </w:rPr>
            </w:r>
          </w:p>
        </w:tc>
      </w:tr>
      <w:tr>
        <w:trPr>
          <w:cantSplit w:val="0"/>
          <w:trHeight w:val="1770" w:hRule="atLeast"/>
          <w:tblHeader w:val="0"/>
        </w:trPr>
        <w:tc>
          <w:tcPr>
            <w:gridSpan w:val="2"/>
            <w:vAlign w:val="center"/>
          </w:tcPr>
          <w:p w:rsidR="00000000" w:rsidDel="00000000" w:rsidP="00000000" w:rsidRDefault="00000000" w:rsidRPr="00000000" w14:paraId="0000003A">
            <w:pPr>
              <w:bidi w:val="1"/>
              <w:jc w:val="center"/>
              <w:rPr>
                <w:color w:val="000000"/>
                <w:sz w:val="60"/>
                <w:szCs w:val="60"/>
              </w:rPr>
            </w:pP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ق</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 </w:t>
            </w:r>
            <w:r w:rsidDel="00000000" w:rsidR="00000000" w:rsidRPr="00000000">
              <w:rPr>
                <w:sz w:val="60"/>
                <w:szCs w:val="60"/>
                <w:rtl w:val="1"/>
              </w:rPr>
              <w:t xml:space="preserve">س</w:t>
            </w:r>
            <w:r w:rsidDel="00000000" w:rsidR="00000000" w:rsidRPr="00000000">
              <w:rPr>
                <w:sz w:val="60"/>
                <w:szCs w:val="60"/>
                <w:rtl w:val="1"/>
              </w:rPr>
              <w:t xml:space="preserve">َ</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 </w:t>
            </w:r>
            <w:r w:rsidDel="00000000" w:rsidR="00000000" w:rsidRPr="00000000">
              <w:rPr>
                <w:sz w:val="60"/>
                <w:szCs w:val="60"/>
                <w:rtl w:val="1"/>
              </w:rPr>
              <w:t xml:space="preserve">الل</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ق</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د</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ك</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 </w:t>
            </w:r>
            <w:r w:rsidDel="00000000" w:rsidR="00000000" w:rsidRPr="00000000">
              <w:rPr>
                <w:sz w:val="60"/>
                <w:szCs w:val="60"/>
                <w:rtl w:val="1"/>
              </w:rPr>
              <w:t xml:space="preserve">الت</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ك</w:t>
            </w:r>
            <w:r w:rsidDel="00000000" w:rsidR="00000000" w:rsidRPr="00000000">
              <w:rPr>
                <w:sz w:val="60"/>
                <w:szCs w:val="60"/>
                <w:rtl w:val="1"/>
              </w:rPr>
              <w:t xml:space="preserve">َ</w:t>
            </w:r>
            <w:r w:rsidDel="00000000" w:rsidR="00000000" w:rsidRPr="00000000">
              <w:rPr>
                <w:sz w:val="60"/>
                <w:szCs w:val="60"/>
                <w:rtl w:val="1"/>
              </w:rPr>
              <w:t xml:space="preserve">ة</w:t>
            </w:r>
            <w:r w:rsidDel="00000000" w:rsidR="00000000" w:rsidRPr="00000000">
              <w:rPr>
                <w:sz w:val="60"/>
                <w:szCs w:val="60"/>
                <w:rtl w:val="1"/>
              </w:rPr>
              <w:t xml:space="preserve">ِ ۖ  ۛ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س</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الل</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 </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ب</w:t>
            </w:r>
            <w:r w:rsidDel="00000000" w:rsidR="00000000" w:rsidRPr="00000000">
              <w:rPr>
                <w:sz w:val="60"/>
                <w:szCs w:val="60"/>
                <w:rtl w:val="1"/>
              </w:rPr>
              <w:t xml:space="preserve">ُّ </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س</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rtl w:val="0"/>
              </w:rPr>
            </w:r>
          </w:p>
        </w:tc>
      </w:tr>
      <w:tr>
        <w:trPr>
          <w:cantSplit w:val="0"/>
          <w:trHeight w:val="1779.84375" w:hRule="atLeast"/>
          <w:tblHeader w:val="0"/>
        </w:trPr>
        <w:tc>
          <w:tcPr>
            <w:gridSpan w:val="2"/>
            <w:vAlign w:val="center"/>
          </w:tcPr>
          <w:p w:rsidR="00000000" w:rsidDel="00000000" w:rsidP="00000000" w:rsidRDefault="00000000" w:rsidRPr="00000000" w14:paraId="0000003C">
            <w:pPr>
              <w:bidi w:val="1"/>
              <w:jc w:val="left"/>
              <w:rPr>
                <w:color w:val="000000"/>
                <w:sz w:val="60"/>
                <w:szCs w:val="60"/>
              </w:rPr>
            </w:pP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ج</w:t>
            </w:r>
            <w:r w:rsidDel="00000000" w:rsidR="00000000" w:rsidRPr="00000000">
              <w:rPr>
                <w:sz w:val="60"/>
                <w:szCs w:val="60"/>
                <w:rtl w:val="1"/>
              </w:rPr>
              <w:t xml:space="preserve">ُّ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ش</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 </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ع</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ت</w:t>
            </w:r>
            <w:r w:rsidDel="00000000" w:rsidR="00000000" w:rsidRPr="00000000">
              <w:rPr>
                <w:sz w:val="60"/>
                <w:szCs w:val="60"/>
                <w:rtl w:val="1"/>
              </w:rPr>
              <w:t xml:space="preserve">ٌ ​ۚ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w:t>
            </w:r>
            <w:r w:rsidDel="00000000" w:rsidR="00000000" w:rsidRPr="00000000">
              <w:rPr>
                <w:sz w:val="60"/>
                <w:szCs w:val="60"/>
                <w:rtl w:val="1"/>
              </w:rPr>
              <w:t xml:space="preserve">ض</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ج</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ر</w:t>
            </w:r>
            <w:r w:rsidDel="00000000" w:rsidR="00000000" w:rsidRPr="00000000">
              <w:rPr>
                <w:sz w:val="60"/>
                <w:szCs w:val="60"/>
                <w:rtl w:val="1"/>
              </w:rPr>
              <w:t xml:space="preserve">َ</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ث</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س</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ق</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ج</w:t>
            </w:r>
            <w:r w:rsidDel="00000000" w:rsidR="00000000" w:rsidRPr="00000000">
              <w:rPr>
                <w:sz w:val="60"/>
                <w:szCs w:val="60"/>
                <w:rtl w:val="1"/>
              </w:rPr>
              <w:t xml:space="preserve">ِ</w:t>
            </w:r>
            <w:r w:rsidDel="00000000" w:rsidR="00000000" w:rsidRPr="00000000">
              <w:rPr>
                <w:sz w:val="60"/>
                <w:szCs w:val="60"/>
                <w:rtl w:val="1"/>
              </w:rPr>
              <w:t xml:space="preserve">د</w:t>
            </w:r>
            <w:r w:rsidDel="00000000" w:rsidR="00000000" w:rsidRPr="00000000">
              <w:rPr>
                <w:sz w:val="60"/>
                <w:szCs w:val="60"/>
                <w:rtl w:val="1"/>
              </w:rPr>
              <w:t xml:space="preserve">َ</w:t>
            </w:r>
            <w:r w:rsidDel="00000000" w:rsidR="00000000" w:rsidRPr="00000000">
              <w:rPr>
                <w:sz w:val="60"/>
                <w:szCs w:val="60"/>
                <w:rtl w:val="1"/>
              </w:rPr>
              <w:t xml:space="preserve">ال</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 </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ج</w:t>
            </w:r>
            <w:r w:rsidDel="00000000" w:rsidR="00000000" w:rsidRPr="00000000">
              <w:rPr>
                <w:sz w:val="60"/>
                <w:szCs w:val="60"/>
                <w:rtl w:val="1"/>
              </w:rPr>
              <w:t xml:space="preserve">ِّ ؕ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ع</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خ</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 </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ع</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 </w:t>
            </w:r>
            <w:r w:rsidDel="00000000" w:rsidR="00000000" w:rsidRPr="00000000">
              <w:rPr>
                <w:sz w:val="60"/>
                <w:szCs w:val="60"/>
                <w:rtl w:val="1"/>
              </w:rPr>
              <w:t xml:space="preserve">الل</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ُ ​ؕ </w:t>
            </w:r>
            <w:r w:rsidDel="00000000" w:rsidR="00000000" w:rsidRPr="00000000">
              <w:rPr>
                <w:rtl w:val="0"/>
              </w:rPr>
            </w:r>
          </w:p>
        </w:tc>
      </w:tr>
      <w:tr>
        <w:trPr>
          <w:cantSplit w:val="0"/>
          <w:trHeight w:val="2625" w:hRule="atLeast"/>
          <w:tblHeader w:val="0"/>
        </w:trPr>
        <w:tc>
          <w:tcPr>
            <w:gridSpan w:val="2"/>
            <w:vAlign w:val="center"/>
          </w:tcPr>
          <w:p w:rsidR="00000000" w:rsidDel="00000000" w:rsidP="00000000" w:rsidRDefault="00000000" w:rsidRPr="00000000" w14:paraId="0000003E">
            <w:pPr>
              <w:bidi w:val="1"/>
              <w:jc w:val="center"/>
              <w:rPr>
                <w:color w:val="000000"/>
                <w:sz w:val="60"/>
                <w:szCs w:val="60"/>
              </w:rPr>
            </w:pPr>
            <w:r w:rsidDel="00000000" w:rsidR="00000000" w:rsidRPr="00000000">
              <w:rPr>
                <w:sz w:val="60"/>
                <w:szCs w:val="60"/>
                <w:rtl w:val="1"/>
              </w:rPr>
              <w:t xml:space="preserve">و</w:t>
            </w:r>
            <w:r w:rsidDel="00000000" w:rsidR="00000000" w:rsidRPr="00000000">
              <w:rPr>
                <w:sz w:val="60"/>
                <w:szCs w:val="60"/>
                <w:rtl w:val="1"/>
              </w:rPr>
              <w:t xml:space="preserve">َ </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س</w:t>
            </w:r>
            <w:r w:rsidDel="00000000" w:rsidR="00000000" w:rsidRPr="00000000">
              <w:rPr>
                <w:sz w:val="60"/>
                <w:szCs w:val="60"/>
                <w:rtl w:val="1"/>
              </w:rPr>
              <w:t xml:space="preserve">ۡ</w:t>
            </w:r>
            <w:r w:rsidDel="00000000" w:rsidR="00000000" w:rsidRPr="00000000">
              <w:rPr>
                <w:sz w:val="60"/>
                <w:szCs w:val="60"/>
                <w:rtl w:val="1"/>
              </w:rPr>
              <w:t xml:space="preserve">ـــ</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ك</w:t>
            </w:r>
            <w:r w:rsidDel="00000000" w:rsidR="00000000" w:rsidRPr="00000000">
              <w:rPr>
                <w:sz w:val="60"/>
                <w:szCs w:val="60"/>
                <w:rtl w:val="1"/>
              </w:rPr>
              <w:t xml:space="preserve">َ </w:t>
            </w:r>
            <w:r w:rsidDel="00000000" w:rsidR="00000000" w:rsidRPr="00000000">
              <w:rPr>
                <w:sz w:val="60"/>
                <w:szCs w:val="60"/>
                <w:rtl w:val="1"/>
              </w:rPr>
              <w:t xml:space="preserve">ع</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ض</w:t>
            </w:r>
            <w:r w:rsidDel="00000000" w:rsidR="00000000" w:rsidRPr="00000000">
              <w:rPr>
                <w:sz w:val="60"/>
                <w:szCs w:val="60"/>
                <w:rtl w:val="1"/>
              </w:rPr>
              <w:t xml:space="preserve">ِ​ۙ </w:t>
            </w:r>
            <w:r w:rsidDel="00000000" w:rsidR="00000000" w:rsidRPr="00000000">
              <w:rPr>
                <w:sz w:val="60"/>
                <w:szCs w:val="60"/>
                <w:rtl w:val="1"/>
              </w:rPr>
              <w:t xml:space="preserve">ق</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 </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ذ</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اع</w:t>
            </w:r>
            <w:r w:rsidDel="00000000" w:rsidR="00000000" w:rsidRPr="00000000">
              <w:rPr>
                <w:sz w:val="60"/>
                <w:szCs w:val="60"/>
                <w:rtl w:val="1"/>
              </w:rPr>
              <w:t xml:space="preserve">ۡ</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ز</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الن</w:t>
            </w:r>
            <w:r w:rsidDel="00000000" w:rsidR="00000000" w:rsidRPr="00000000">
              <w:rPr>
                <w:sz w:val="60"/>
                <w:szCs w:val="60"/>
                <w:rtl w:val="1"/>
              </w:rPr>
              <w:t xml:space="preserve">ِّ</w:t>
            </w:r>
            <w:r w:rsidDel="00000000" w:rsidR="00000000" w:rsidRPr="00000000">
              <w:rPr>
                <w:sz w:val="60"/>
                <w:szCs w:val="60"/>
                <w:rtl w:val="1"/>
              </w:rPr>
              <w:t xml:space="preserve">س</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ء</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 </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ض</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ق</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 </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ط</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ذ</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ط</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ث</w:t>
            </w:r>
            <w:r w:rsidDel="00000000" w:rsidR="00000000" w:rsidRPr="00000000">
              <w:rPr>
                <w:sz w:val="60"/>
                <w:szCs w:val="60"/>
                <w:rtl w:val="1"/>
              </w:rPr>
              <w:t xml:space="preserve">ُ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w:t>
            </w:r>
            <w:r w:rsidDel="00000000" w:rsidR="00000000" w:rsidRPr="00000000">
              <w:rPr>
                <w:sz w:val="60"/>
                <w:szCs w:val="60"/>
                <w:rtl w:val="1"/>
              </w:rPr>
              <w:t xml:space="preserve">ك</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 </w:t>
            </w:r>
            <w:r w:rsidDel="00000000" w:rsidR="00000000" w:rsidRPr="00000000">
              <w:rPr>
                <w:sz w:val="60"/>
                <w:szCs w:val="60"/>
                <w:rtl w:val="1"/>
              </w:rPr>
              <w:t xml:space="preserve">الل</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 ​ؕ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الل</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 </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ب</w:t>
            </w:r>
            <w:r w:rsidDel="00000000" w:rsidR="00000000" w:rsidRPr="00000000">
              <w:rPr>
                <w:sz w:val="60"/>
                <w:szCs w:val="60"/>
                <w:rtl w:val="1"/>
              </w:rPr>
              <w:t xml:space="preserve">ُّ </w:t>
            </w:r>
            <w:r w:rsidDel="00000000" w:rsidR="00000000" w:rsidRPr="00000000">
              <w:rPr>
                <w:sz w:val="60"/>
                <w:szCs w:val="60"/>
                <w:rtl w:val="1"/>
              </w:rPr>
              <w:t xml:space="preserve">الت</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اب</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ب</w:t>
            </w:r>
            <w:r w:rsidDel="00000000" w:rsidR="00000000" w:rsidRPr="00000000">
              <w:rPr>
                <w:sz w:val="60"/>
                <w:szCs w:val="60"/>
                <w:rtl w:val="1"/>
              </w:rPr>
              <w:t xml:space="preserve">ُّ </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ط</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ر</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rtl w:val="0"/>
              </w:rPr>
            </w:r>
          </w:p>
        </w:tc>
      </w:tr>
      <w:tr>
        <w:trPr>
          <w:cantSplit w:val="0"/>
          <w:trHeight w:val="1719.84375" w:hRule="atLeast"/>
          <w:tblHeader w:val="0"/>
        </w:trPr>
        <w:tc>
          <w:tcPr>
            <w:gridSpan w:val="2"/>
            <w:vAlign w:val="center"/>
          </w:tcPr>
          <w:p w:rsidR="00000000" w:rsidDel="00000000" w:rsidP="00000000" w:rsidRDefault="00000000" w:rsidRPr="00000000" w14:paraId="00000040">
            <w:pPr>
              <w:bidi w:val="1"/>
              <w:jc w:val="center"/>
              <w:rPr>
                <w:color w:val="000000"/>
                <w:sz w:val="60"/>
                <w:szCs w:val="60"/>
              </w:rPr>
            </w:pP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ق</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ف</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 </w:t>
            </w:r>
            <w:r w:rsidDel="00000000" w:rsidR="00000000" w:rsidRPr="00000000">
              <w:rPr>
                <w:sz w:val="60"/>
                <w:szCs w:val="60"/>
                <w:rtl w:val="1"/>
              </w:rPr>
              <w:t xml:space="preserve">س</w:t>
            </w:r>
            <w:r w:rsidDel="00000000" w:rsidR="00000000" w:rsidRPr="00000000">
              <w:rPr>
                <w:sz w:val="60"/>
                <w:szCs w:val="60"/>
                <w:rtl w:val="1"/>
              </w:rPr>
              <w:t xml:space="preserve">َ</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 </w:t>
            </w:r>
            <w:r w:rsidDel="00000000" w:rsidR="00000000" w:rsidRPr="00000000">
              <w:rPr>
                <w:sz w:val="60"/>
                <w:szCs w:val="60"/>
                <w:rtl w:val="1"/>
              </w:rPr>
              <w:t xml:space="preserve">الل</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ت</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ق</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w:t>
            </w:r>
            <w:r w:rsidDel="00000000" w:rsidR="00000000" w:rsidRPr="00000000">
              <w:rPr>
                <w:sz w:val="60"/>
                <w:szCs w:val="60"/>
                <w:rtl w:val="1"/>
              </w:rPr>
              <w:t xml:space="preserve">ب</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د</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ك</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ى</w:t>
            </w:r>
            <w:r w:rsidDel="00000000" w:rsidR="00000000" w:rsidRPr="00000000">
              <w:rPr>
                <w:sz w:val="60"/>
                <w:szCs w:val="60"/>
                <w:rtl w:val="1"/>
              </w:rPr>
              <w:t xml:space="preserve"> </w:t>
            </w:r>
            <w:r w:rsidDel="00000000" w:rsidR="00000000" w:rsidRPr="00000000">
              <w:rPr>
                <w:sz w:val="60"/>
                <w:szCs w:val="60"/>
                <w:rtl w:val="1"/>
              </w:rPr>
              <w:t xml:space="preserve">الت</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w:t>
            </w:r>
            <w:r w:rsidDel="00000000" w:rsidR="00000000" w:rsidRPr="00000000">
              <w:rPr>
                <w:sz w:val="60"/>
                <w:szCs w:val="60"/>
                <w:rtl w:val="1"/>
              </w:rPr>
              <w:t xml:space="preserve">ل</w:t>
            </w:r>
            <w:r w:rsidDel="00000000" w:rsidR="00000000" w:rsidRPr="00000000">
              <w:rPr>
                <w:sz w:val="60"/>
                <w:szCs w:val="60"/>
                <w:rtl w:val="1"/>
              </w:rPr>
              <w:t xml:space="preserve">ُ</w:t>
            </w:r>
            <w:r w:rsidDel="00000000" w:rsidR="00000000" w:rsidRPr="00000000">
              <w:rPr>
                <w:sz w:val="60"/>
                <w:szCs w:val="60"/>
                <w:rtl w:val="1"/>
              </w:rPr>
              <w:t xml:space="preserve">ك</w:t>
            </w:r>
            <w:r w:rsidDel="00000000" w:rsidR="00000000" w:rsidRPr="00000000">
              <w:rPr>
                <w:sz w:val="60"/>
                <w:szCs w:val="60"/>
                <w:rtl w:val="1"/>
              </w:rPr>
              <w:t xml:space="preserve">َ</w:t>
            </w:r>
            <w:r w:rsidDel="00000000" w:rsidR="00000000" w:rsidRPr="00000000">
              <w:rPr>
                <w:sz w:val="60"/>
                <w:szCs w:val="60"/>
                <w:rtl w:val="1"/>
              </w:rPr>
              <w:t xml:space="preserve">ة</w:t>
            </w:r>
            <w:r w:rsidDel="00000000" w:rsidR="00000000" w:rsidRPr="00000000">
              <w:rPr>
                <w:sz w:val="60"/>
                <w:szCs w:val="60"/>
                <w:rtl w:val="1"/>
              </w:rPr>
              <w:t xml:space="preserve">ِ ۖ  ۛ </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س</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و</w:t>
            </w:r>
            <w:r w:rsidDel="00000000" w:rsidR="00000000" w:rsidRPr="00000000">
              <w:rPr>
                <w:sz w:val="60"/>
                <w:szCs w:val="60"/>
                <w:rtl w:val="1"/>
              </w:rPr>
              <w:t xml:space="preserve">ۡ</w:t>
            </w:r>
            <w:r w:rsidDel="00000000" w:rsidR="00000000" w:rsidRPr="00000000">
              <w:rPr>
                <w:sz w:val="60"/>
                <w:szCs w:val="60"/>
                <w:rtl w:val="1"/>
              </w:rPr>
              <w:t xml:space="preserve">ا</w:t>
            </w:r>
            <w:r w:rsidDel="00000000" w:rsidR="00000000" w:rsidRPr="00000000">
              <w:rPr>
                <w:sz w:val="60"/>
                <w:szCs w:val="60"/>
                <w:rtl w:val="1"/>
              </w:rPr>
              <w:t xml:space="preserve"> ۛ </w:t>
            </w:r>
            <w:r w:rsidDel="00000000" w:rsidR="00000000" w:rsidRPr="00000000">
              <w:rPr>
                <w:sz w:val="60"/>
                <w:szCs w:val="60"/>
                <w:rtl w:val="1"/>
              </w:rPr>
              <w:t xml:space="preserve">ا</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 </w:t>
            </w:r>
            <w:r w:rsidDel="00000000" w:rsidR="00000000" w:rsidRPr="00000000">
              <w:rPr>
                <w:sz w:val="60"/>
                <w:szCs w:val="60"/>
                <w:rtl w:val="1"/>
              </w:rPr>
              <w:t xml:space="preserve">الل</w:t>
            </w:r>
            <w:r w:rsidDel="00000000" w:rsidR="00000000" w:rsidRPr="00000000">
              <w:rPr>
                <w:sz w:val="60"/>
                <w:szCs w:val="60"/>
                <w:rtl w:val="1"/>
              </w:rPr>
              <w:t xml:space="preserve">ّٰ</w:t>
            </w:r>
            <w:r w:rsidDel="00000000" w:rsidR="00000000" w:rsidRPr="00000000">
              <w:rPr>
                <w:sz w:val="60"/>
                <w:szCs w:val="60"/>
                <w:rtl w:val="1"/>
              </w:rPr>
              <w:t xml:space="preserve">ه</w:t>
            </w:r>
            <w:r w:rsidDel="00000000" w:rsidR="00000000" w:rsidRPr="00000000">
              <w:rPr>
                <w:sz w:val="60"/>
                <w:szCs w:val="60"/>
                <w:rtl w:val="1"/>
              </w:rPr>
              <w:t xml:space="preserve">َ </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ب</w:t>
            </w:r>
            <w:r w:rsidDel="00000000" w:rsidR="00000000" w:rsidRPr="00000000">
              <w:rPr>
                <w:sz w:val="60"/>
                <w:szCs w:val="60"/>
                <w:rtl w:val="1"/>
              </w:rPr>
              <w:t xml:space="preserve">ُّ </w:t>
            </w:r>
            <w:r w:rsidDel="00000000" w:rsidR="00000000" w:rsidRPr="00000000">
              <w:rPr>
                <w:sz w:val="60"/>
                <w:szCs w:val="60"/>
                <w:rtl w:val="1"/>
              </w:rPr>
              <w:t xml:space="preserve">ال</w:t>
            </w:r>
            <w:r w:rsidDel="00000000" w:rsidR="00000000" w:rsidRPr="00000000">
              <w:rPr>
                <w:sz w:val="60"/>
                <w:szCs w:val="60"/>
                <w:rtl w:val="1"/>
              </w:rPr>
              <w:t xml:space="preserve">ۡ</w:t>
            </w:r>
            <w:r w:rsidDel="00000000" w:rsidR="00000000" w:rsidRPr="00000000">
              <w:rPr>
                <w:sz w:val="60"/>
                <w:szCs w:val="60"/>
                <w:rtl w:val="1"/>
              </w:rPr>
              <w:t xml:space="preserve">م</w:t>
            </w:r>
            <w:r w:rsidDel="00000000" w:rsidR="00000000" w:rsidRPr="00000000">
              <w:rPr>
                <w:sz w:val="60"/>
                <w:szCs w:val="60"/>
                <w:rtl w:val="1"/>
              </w:rPr>
              <w:t xml:space="preserve">ُ</w:t>
            </w:r>
            <w:r w:rsidDel="00000000" w:rsidR="00000000" w:rsidRPr="00000000">
              <w:rPr>
                <w:sz w:val="60"/>
                <w:szCs w:val="60"/>
                <w:rtl w:val="1"/>
              </w:rPr>
              <w:t xml:space="preserve">ح</w:t>
            </w:r>
            <w:r w:rsidDel="00000000" w:rsidR="00000000" w:rsidRPr="00000000">
              <w:rPr>
                <w:sz w:val="60"/>
                <w:szCs w:val="60"/>
                <w:rtl w:val="1"/>
              </w:rPr>
              <w:t xml:space="preserve">ۡ</w:t>
            </w:r>
            <w:r w:rsidDel="00000000" w:rsidR="00000000" w:rsidRPr="00000000">
              <w:rPr>
                <w:sz w:val="60"/>
                <w:szCs w:val="60"/>
                <w:rtl w:val="1"/>
              </w:rPr>
              <w:t xml:space="preserve">س</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sz w:val="60"/>
                <w:szCs w:val="60"/>
                <w:rtl w:val="1"/>
              </w:rPr>
              <w:t xml:space="preserve">ي</w:t>
            </w:r>
            <w:r w:rsidDel="00000000" w:rsidR="00000000" w:rsidRPr="00000000">
              <w:rPr>
                <w:sz w:val="60"/>
                <w:szCs w:val="60"/>
                <w:rtl w:val="1"/>
              </w:rPr>
              <w:t xml:space="preserve">ۡ</w:t>
            </w:r>
            <w:r w:rsidDel="00000000" w:rsidR="00000000" w:rsidRPr="00000000">
              <w:rPr>
                <w:sz w:val="60"/>
                <w:szCs w:val="60"/>
                <w:rtl w:val="1"/>
              </w:rPr>
              <w:t xml:space="preserve">ن</w:t>
            </w:r>
            <w:r w:rsidDel="00000000" w:rsidR="00000000" w:rsidRPr="00000000">
              <w:rPr>
                <w:sz w:val="60"/>
                <w:szCs w:val="60"/>
                <w:rtl w:val="1"/>
              </w:rPr>
              <w:t xml:space="preserve">َ‏</w:t>
            </w:r>
            <w:r w:rsidDel="00000000" w:rsidR="00000000" w:rsidRPr="00000000">
              <w:rPr>
                <w:rtl w:val="0"/>
              </w:rPr>
            </w:r>
          </w:p>
        </w:tc>
      </w:tr>
    </w:tbl>
    <w:p w:rsidR="00000000" w:rsidDel="00000000" w:rsidP="00000000" w:rsidRDefault="00000000" w:rsidRPr="00000000" w14:paraId="00000042">
      <w:pPr>
        <w:rPr>
          <w:sz w:val="60"/>
          <w:szCs w:val="60"/>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5F060D"/>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B62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F06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060D"/>
  </w:style>
  <w:style w:type="paragraph" w:styleId="Footer">
    <w:name w:val="footer"/>
    <w:basedOn w:val="Normal"/>
    <w:link w:val="FooterChar"/>
    <w:uiPriority w:val="99"/>
    <w:unhideWhenUsed w:val="1"/>
    <w:rsid w:val="005F06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060D"/>
  </w:style>
  <w:style w:type="character" w:styleId="hgkelc" w:customStyle="1">
    <w:name w:val="hgkelc"/>
    <w:basedOn w:val="DefaultParagraphFont"/>
    <w:rsid w:val="005F060D"/>
  </w:style>
  <w:style w:type="character" w:styleId="Heading2Char" w:customStyle="1">
    <w:name w:val="Heading 2 Char"/>
    <w:basedOn w:val="DefaultParagraphFont"/>
    <w:link w:val="Heading2"/>
    <w:uiPriority w:val="9"/>
    <w:rsid w:val="005F060D"/>
    <w:rPr>
      <w:rFonts w:ascii="Times New Roman" w:cs="Times New Roman" w:eastAsia="Times New Roman" w:hAnsi="Times New Roman"/>
      <w:b w:val="1"/>
      <w:bCs w:val="1"/>
      <w:kern w:val="0"/>
      <w:sz w:val="36"/>
      <w:szCs w:val="36"/>
      <w:lang w:eastAsia="ja-JP"/>
    </w:rPr>
  </w:style>
  <w:style w:type="character" w:styleId="textwebstyledtext-sc-1uxddwr-0" w:customStyle="1">
    <w:name w:val="textweb__styledtext-sc-1uxddwr-0"/>
    <w:basedOn w:val="DefaultParagraphFont"/>
    <w:rsid w:val="0089186C"/>
  </w:style>
  <w:style w:type="character" w:styleId="Strong">
    <w:name w:val="Strong"/>
    <w:basedOn w:val="DefaultParagraphFont"/>
    <w:uiPriority w:val="22"/>
    <w:qFormat w:val="1"/>
    <w:rsid w:val="0089186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u6/mDTyvXgDCTlBjnR+RGSt83A==">CgMxLjA4AHIhMTVyUzRGUTJJMWdKTHc4N2dlSlVpY2F1LURHWE4zUzg4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2023-07-15T14:10:00Z</dcterms:created>
  <dc:creator>ahusniyaturosyida@gmail.com</dc:creator>
</cp:coreProperties>
</file>