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A3" w:rsidRDefault="0025494E" w:rsidP="004F0BA3">
      <w:pPr>
        <w:spacing w:line="360" w:lineRule="auto"/>
        <w:jc w:val="center"/>
        <w:rPr>
          <w:rFonts w:ascii="Times New Roman" w:hAnsi="Times New Roman" w:cs="Times New Roman"/>
          <w:color w:val="222222"/>
          <w:sz w:val="24"/>
        </w:rPr>
      </w:pPr>
      <w:proofErr w:type="spellStart"/>
      <w:r w:rsidRPr="004F0BA3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Kolak</w:t>
      </w:r>
      <w:proofErr w:type="spellEnd"/>
      <w:r w:rsidRPr="004F0BA3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Pr="004F0BA3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da</w:t>
      </w:r>
      <w:r w:rsidR="00CC4DB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lam</w:t>
      </w:r>
      <w:proofErr w:type="spellEnd"/>
      <w:r w:rsidR="00CC4DB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="00CC4DB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Kehidupan</w:t>
      </w:r>
      <w:proofErr w:type="spellEnd"/>
    </w:p>
    <w:p w:rsidR="004F0BA3" w:rsidRDefault="0025494E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25494E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termasuk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salah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satu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minuman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legendaris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Indonesia. Hal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terbukti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istilah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sudah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asing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lagi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kalangan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masyarakat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Apalagi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ketika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bulan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Ramadan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tiba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selalu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dicari-cari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para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pemburu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takjil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sendiri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merupakan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minuman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sederhana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proofErr w:type="gram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yakni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berbahan</w:t>
      </w:r>
      <w:proofErr w:type="spellEnd"/>
      <w:proofErr w:type="gram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dasar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pisang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singkong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atau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labu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dicampur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santan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gula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Rasanya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proofErr w:type="gram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</w:t>
      </w:r>
      <w:proofErr w:type="spellEnd"/>
      <w:proofErr w:type="gram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dicampur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es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batu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selalu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berhasil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menciptakan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sensasi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luar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biasa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D80281">
        <w:rPr>
          <w:rFonts w:ascii="Times New Roman" w:hAnsi="Times New Roman" w:cs="Times New Roman"/>
          <w:color w:val="222222"/>
          <w:sz w:val="24"/>
          <w:shd w:val="clear" w:color="auto" w:fill="FFFFFF"/>
        </w:rPr>
        <w:t>bagi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tenggorokan</w:t>
      </w:r>
      <w:proofErr w:type="spellEnd"/>
      <w:r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CC4DB2" w:rsidRPr="004F0BA3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4F0BA3" w:rsidRDefault="00D80281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Omong-omong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soal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ternyata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minuman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menarik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balik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bahan-bahan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dasarnya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kata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merujuk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‘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khalik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’</w:t>
      </w:r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yang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berarti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pencipta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atau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pengingat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bahwa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Allah SWT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adalah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pencipta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langit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bumi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Kemudian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bahan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dasar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berasal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pisang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kepok</w:t>
      </w:r>
      <w:proofErr w:type="spellEnd"/>
      <w:proofErr w:type="gram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dikaitkan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pada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kata ‘kapok’ yang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berarti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jera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Serta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kuahnya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biasanya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berasal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santan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dikaitkan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kata ‘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santen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atau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pengapunten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’ yang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berarti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permohonan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maaf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CC4DB2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4F0BA3" w:rsidRDefault="004F0BA3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Berdasarkan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bahan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dasarnya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erat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Makna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lain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mengosongkan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dosa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mendekatkan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diri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kepada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Allah SWT,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mengingatkan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pada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kematian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mengajarkan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berbuat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dosa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serta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mengajarkan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meminta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maaf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CC4DB2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</w:rPr>
      </w:pPr>
    </w:p>
    <w:p w:rsidR="007D0891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Mari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jadikan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makna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tersebut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bukan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hanya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pengetahuan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baru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melainkan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pengingat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menjalankan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kehidupan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sehari-hari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Caranya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adalah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menanamkan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hati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makna-makna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ada</w:t>
      </w:r>
      <w:proofErr w:type="spellEnd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25494E" w:rsidRPr="0025494E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kolak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mengamalkannya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proses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menuju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kebaikan</w:t>
      </w:r>
      <w:proofErr w:type="spellEnd"/>
      <w:r w:rsidR="004F0BA3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4F0BA3" w:rsidRDefault="004F0BA3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CC4DB2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4F0BA3" w:rsidRDefault="004F0BA3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4F0BA3" w:rsidRDefault="004F0BA3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Pr="00BB2B2B" w:rsidRDefault="00CC4DB2" w:rsidP="00BB2B2B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lastRenderedPageBreak/>
        <w:t>Kandungan</w:t>
      </w:r>
      <w:proofErr w:type="spellEnd"/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Sebuah</w:t>
      </w:r>
      <w:proofErr w:type="spellEnd"/>
      <w:r w:rsid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Kurma</w:t>
      </w:r>
      <w:proofErr w:type="spellEnd"/>
    </w:p>
    <w:p w:rsidR="00CC4DB2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Ketika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santap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sahur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berbuka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puasa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Ibu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selalu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menganjurkan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padaku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butir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Bahkan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kerap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Ibu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memasukkan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ataupun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susu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agar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seluruh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anggota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keluarga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Namun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orang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terlalu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makanan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selalu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setengah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hati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hanya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menuruti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kehendak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Ibu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Selebihnya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jika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Ibu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memaksaku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akan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BB2B2B" w:rsidRP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Dibanding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meminum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manis-manis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berbuka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puasa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menurutku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minuman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dapat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ditolerir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lidah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membuatku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merasa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eneg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Namun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baru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tahu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kalau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minuman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termasuk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dessert 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seharusnya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belakangan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Dan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anjuran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manis-manis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sewaktu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berbuka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sebenarnya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adalah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kandungan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dapat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mengembalikan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energi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terkuras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akibat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puasa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sehari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penuh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4F0BA3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BB2B2B">
        <w:rPr>
          <w:rFonts w:ascii="Times New Roman" w:hAnsi="Times New Roman" w:cs="Times New Roman"/>
          <w:color w:val="222222"/>
          <w:sz w:val="24"/>
        </w:rPr>
        <w:br/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Di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terdapat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nutrisi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serat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tinggi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sehingga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akan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membuat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kita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kenyang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lama.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Selain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juga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bermafaat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antioksidan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merupakan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pemanis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alami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baik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tubuh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Namun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sebaiknya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dimakan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berlebihan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100 gram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mengandung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282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kalori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75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karbohidrat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kita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mengonsumsi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butir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kurma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sudah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sesuai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kebutuhan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tubuh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kita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CC4DB2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CC4DB2" w:rsidRDefault="00CC4DB2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Pr="00BB2B2B" w:rsidRDefault="00BB2B2B" w:rsidP="00BB2B2B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proofErr w:type="spellStart"/>
      <w:r w:rsidRP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lastRenderedPageBreak/>
        <w:t>Tak</w:t>
      </w:r>
      <w:proofErr w:type="spellEnd"/>
      <w:r w:rsidRP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Hanya</w:t>
      </w:r>
      <w:proofErr w:type="spellEnd"/>
      <w:r w:rsidRPr="00BB2B2B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Rupiah</w:t>
      </w:r>
    </w:p>
    <w:p w:rsidR="00BB2B2B" w:rsidRP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Sewaktu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kecil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dulu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lebaran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menjadi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hal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paling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tunggu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bisa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mendapat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uang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saku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alias 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THR.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Apalagi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sebagai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anggota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keluarga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terkecil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tentu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THR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dapatkan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sanak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saudara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jauh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banyak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Eh,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banyak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memberi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bukan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nominalnya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biasanya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semakin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kecil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usia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semakin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diberi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nominal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sedikit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Sampai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pernah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iri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kakakku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memberi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THR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hanya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sedikit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tetapi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dapatnya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malah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banyak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BB2B2B" w:rsidRP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dap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atkan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lebaran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ku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tabung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dipergunakan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lain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waktu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Namun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situasi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uang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mem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beli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handphone</w:t>
      </w:r>
      <w:proofErr w:type="spellEnd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.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jarang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dibelikan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handphone</w:t>
      </w:r>
      <w:proofErr w:type="spellEnd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orang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tua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juga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belum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memiliki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handphone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memadai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Kalau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sekarang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dipakai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buat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membeli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handphone</w:t>
      </w:r>
      <w:proofErr w:type="spellEnd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lagi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Selain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karena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uangnya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proofErr w:type="gram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akan</w:t>
      </w:r>
      <w:proofErr w:type="spellEnd"/>
      <w:proofErr w:type="gram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i/>
          <w:color w:val="222222"/>
          <w:sz w:val="24"/>
          <w:shd w:val="clear" w:color="auto" w:fill="FFFFFF"/>
        </w:rPr>
        <w:t>handphone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-</w:t>
      </w:r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sekarang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juga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sudah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lebih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cukup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BB2B2B" w:rsidRP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Sebenarnya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di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lebaran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kali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tidak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mengharapkan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banyak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THR.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Pandemi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belum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juga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pergi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tentu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membuat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perekonomian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menjadi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kurang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stabil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Apalagi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situasi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menjadi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sedikit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sulit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berkunjung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rumah</w:t>
      </w:r>
      <w:proofErr w:type="spell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ke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rumah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Jadi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lebaran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kali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aku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niatkan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membersihkan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hati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meminta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maaf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kepada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sanak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saudara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atau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orang </w:t>
      </w:r>
      <w:proofErr w:type="spellStart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>terdekat</w:t>
      </w:r>
      <w:proofErr w:type="spellEnd"/>
      <w:r w:rsidRPr="00BB2B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BB2B2B">
        <w:rPr>
          <w:rFonts w:ascii="Times New Roman" w:hAnsi="Times New Roman" w:cs="Times New Roman"/>
          <w:color w:val="222222"/>
          <w:sz w:val="24"/>
        </w:rPr>
        <w:br/>
      </w: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BB2B2B" w:rsidRPr="00CC4DB2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BB2B2B" w:rsidRPr="00CC4DB2" w:rsidRDefault="00BB2B2B" w:rsidP="00CC4DB2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C4DB2">
        <w:rPr>
          <w:rFonts w:ascii="Times New Roman" w:hAnsi="Times New Roman" w:cs="Times New Roman"/>
          <w:b/>
          <w:sz w:val="28"/>
          <w:szCs w:val="24"/>
        </w:rPr>
        <w:lastRenderedPageBreak/>
        <w:t>Tentang</w:t>
      </w:r>
      <w:proofErr w:type="spellEnd"/>
      <w:r w:rsidRPr="00CC4DB2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bookmarkEnd w:id="0"/>
      <w:proofErr w:type="spellStart"/>
      <w:r w:rsidRPr="00CC4DB2">
        <w:rPr>
          <w:rFonts w:ascii="Times New Roman" w:hAnsi="Times New Roman" w:cs="Times New Roman"/>
          <w:b/>
          <w:sz w:val="28"/>
          <w:szCs w:val="24"/>
        </w:rPr>
        <w:t>Penulis</w:t>
      </w:r>
      <w:proofErr w:type="spellEnd"/>
    </w:p>
    <w:p w:rsidR="00BB2B2B" w:rsidRDefault="00BB2B2B" w:rsidP="00CC4DB2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2B2B" w:rsidRDefault="00BB2B2B" w:rsidP="00CC4DB2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0F2">
        <w:rPr>
          <w:rFonts w:ascii="Times New Roman" w:hAnsi="Times New Roman" w:cs="Times New Roman"/>
          <w:sz w:val="24"/>
          <w:szCs w:val="24"/>
        </w:rPr>
        <w:t>Fela Khoirul Ihsani</w:t>
      </w:r>
      <w:r w:rsidR="00CC4DB2">
        <w:rPr>
          <w:rFonts w:ascii="Times New Roman" w:hAnsi="Times New Roman" w:cs="Times New Roman"/>
          <w:sz w:val="24"/>
          <w:szCs w:val="24"/>
        </w:rPr>
        <w:t>,</w:t>
      </w:r>
      <w:r w:rsidR="00CC4DB2" w:rsidRP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di Semarang, 2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1999</w:t>
      </w:r>
      <w:r w:rsidR="00CC4D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Pr="00BE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F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ODOP yang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SMA</w:t>
      </w:r>
      <w:r w:rsidRPr="00BE3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0F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E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F2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BE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4DB2">
        <w:rPr>
          <w:rFonts w:ascii="Times New Roman" w:hAnsi="Times New Roman" w:cs="Times New Roman"/>
          <w:sz w:val="24"/>
          <w:szCs w:val="24"/>
        </w:rPr>
        <w:t xml:space="preserve"> Fela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>: @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felakih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4DB2">
        <w:rPr>
          <w:rFonts w:ascii="Times New Roman" w:hAnsi="Times New Roman" w:cs="Times New Roman"/>
          <w:sz w:val="24"/>
          <w:szCs w:val="24"/>
        </w:rPr>
        <w:t xml:space="preserve"> Blog: </w:t>
      </w:r>
      <w:proofErr w:type="spellStart"/>
      <w:r w:rsidR="00CC4DB2">
        <w:rPr>
          <w:rFonts w:ascii="Times New Roman" w:hAnsi="Times New Roman" w:cs="Times New Roman"/>
          <w:sz w:val="24"/>
          <w:szCs w:val="24"/>
        </w:rPr>
        <w:t>journalitz.my</w:t>
      </w:r>
      <w:proofErr w:type="gramStart"/>
      <w:r w:rsidR="00CC4DB2">
        <w:rPr>
          <w:rFonts w:ascii="Times New Roman" w:hAnsi="Times New Roman" w:cs="Times New Roman"/>
          <w:sz w:val="24"/>
          <w:szCs w:val="24"/>
        </w:rPr>
        <w:t>,id</w:t>
      </w:r>
      <w:proofErr w:type="spellEnd"/>
      <w:proofErr w:type="gramEnd"/>
    </w:p>
    <w:p w:rsidR="00BB2B2B" w:rsidRPr="00BB2B2B" w:rsidRDefault="00BB2B2B" w:rsidP="004F0BA3">
      <w:pPr>
        <w:spacing w:line="360" w:lineRule="auto"/>
        <w:jc w:val="both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sectPr w:rsidR="00BB2B2B" w:rsidRPr="00BB2B2B" w:rsidSect="00CC4DB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A18" w:rsidRDefault="00E36A18" w:rsidP="00BB2B2B">
      <w:pPr>
        <w:spacing w:after="0" w:line="240" w:lineRule="auto"/>
      </w:pPr>
      <w:r>
        <w:separator/>
      </w:r>
    </w:p>
  </w:endnote>
  <w:endnote w:type="continuationSeparator" w:id="0">
    <w:p w:rsidR="00E36A18" w:rsidRDefault="00E36A18" w:rsidP="00BB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A18" w:rsidRDefault="00E36A18" w:rsidP="00BB2B2B">
      <w:pPr>
        <w:spacing w:after="0" w:line="240" w:lineRule="auto"/>
      </w:pPr>
      <w:r>
        <w:separator/>
      </w:r>
    </w:p>
  </w:footnote>
  <w:footnote w:type="continuationSeparator" w:id="0">
    <w:p w:rsidR="00E36A18" w:rsidRDefault="00E36A18" w:rsidP="00BB2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4E"/>
    <w:rsid w:val="0025494E"/>
    <w:rsid w:val="004F0BA3"/>
    <w:rsid w:val="005705C8"/>
    <w:rsid w:val="007D0891"/>
    <w:rsid w:val="00A4085B"/>
    <w:rsid w:val="00A72810"/>
    <w:rsid w:val="00B44779"/>
    <w:rsid w:val="00BB2B2B"/>
    <w:rsid w:val="00CC4DB2"/>
    <w:rsid w:val="00D80281"/>
    <w:rsid w:val="00E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A3192-E2CD-4E24-A5DE-7A2C831B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B2B"/>
  </w:style>
  <w:style w:type="paragraph" w:styleId="Footer">
    <w:name w:val="footer"/>
    <w:basedOn w:val="Normal"/>
    <w:link w:val="FooterChar"/>
    <w:uiPriority w:val="99"/>
    <w:unhideWhenUsed/>
    <w:rsid w:val="00BB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 Khoirul Ihsani</dc:creator>
  <cp:keywords/>
  <dc:description/>
  <cp:lastModifiedBy>Fela Khoirul Ihsani</cp:lastModifiedBy>
  <cp:revision>1</cp:revision>
  <dcterms:created xsi:type="dcterms:W3CDTF">2021-06-13T09:30:00Z</dcterms:created>
  <dcterms:modified xsi:type="dcterms:W3CDTF">2021-06-13T12:13:00Z</dcterms:modified>
</cp:coreProperties>
</file>