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AE785">
      <w:pPr>
        <w:rPr>
          <w:b/>
          <w:bCs/>
        </w:rPr>
      </w:pPr>
      <w:bookmarkStart w:id="0" w:name="_GoBack"/>
      <w:bookmarkEnd w:id="0"/>
      <w:r>
        <w:rPr>
          <w:b/>
          <w:bCs/>
        </w:rPr>
        <w:t>SOP BENDAHARA</w:t>
      </w:r>
    </w:p>
    <w:p w14:paraId="3F809329">
      <w:r>
        <w:rPr>
          <w:b/>
          <w:bCs/>
        </w:rPr>
        <w:t>Madrasah Al-Qur'an Baitul Izzah</w:t>
      </w:r>
    </w:p>
    <w:p w14:paraId="429A6E6D">
      <w:pPr>
        <w:rPr>
          <w:b/>
          <w:bCs/>
        </w:rPr>
      </w:pPr>
      <w:r>
        <w:rPr>
          <w:b/>
          <w:bCs/>
        </w:rPr>
        <w:t>A. Tujuan</w:t>
      </w:r>
    </w:p>
    <w:p w14:paraId="398B1FF8">
      <w:r>
        <w:t>Menjamin pengelolaan keuangan madrasah yang transparan, akuntabel, dan sesuai syariat.</w:t>
      </w:r>
    </w:p>
    <w:p w14:paraId="295634CD">
      <w:pPr>
        <w:rPr>
          <w:b/>
          <w:bCs/>
        </w:rPr>
      </w:pPr>
      <w:r>
        <w:rPr>
          <w:b/>
          <w:bCs/>
        </w:rPr>
        <w:t>B. Ruang Lingkup</w:t>
      </w:r>
    </w:p>
    <w:p w14:paraId="6B346FCA">
      <w:pPr>
        <w:numPr>
          <w:ilvl w:val="0"/>
          <w:numId w:val="1"/>
        </w:numPr>
      </w:pPr>
      <w:r>
        <w:t>Penerimaan dana</w:t>
      </w:r>
    </w:p>
    <w:p w14:paraId="55B197FC">
      <w:pPr>
        <w:numPr>
          <w:ilvl w:val="0"/>
          <w:numId w:val="1"/>
        </w:numPr>
      </w:pPr>
      <w:r>
        <w:t>Pengeluaran dana</w:t>
      </w:r>
    </w:p>
    <w:p w14:paraId="19208547">
      <w:pPr>
        <w:numPr>
          <w:ilvl w:val="0"/>
          <w:numId w:val="1"/>
        </w:numPr>
      </w:pPr>
      <w:r>
        <w:t>Pembayaran santri</w:t>
      </w:r>
    </w:p>
    <w:p w14:paraId="0FA5A965">
      <w:pPr>
        <w:numPr>
          <w:ilvl w:val="0"/>
          <w:numId w:val="1"/>
        </w:numPr>
      </w:pPr>
      <w:r>
        <w:t>Pelaporan keuangan</w:t>
      </w:r>
    </w:p>
    <w:p w14:paraId="61604ECC">
      <w:pPr>
        <w:numPr>
          <w:ilvl w:val="0"/>
          <w:numId w:val="1"/>
        </w:numPr>
      </w:pPr>
      <w:r>
        <w:t>Pengarsipan bukti transaksi</w:t>
      </w:r>
    </w:p>
    <w:p w14:paraId="46BBD069">
      <w:pPr>
        <w:rPr>
          <w:b/>
          <w:bCs/>
        </w:rPr>
      </w:pPr>
      <w:r>
        <w:rPr>
          <w:b/>
          <w:bCs/>
        </w:rPr>
        <w:t>C. Alur Koordinasi</w:t>
      </w:r>
    </w:p>
    <w:p w14:paraId="2E371FFE">
      <w:r>
        <w:t>Kepala Madrasah → Bendahara → Unit Pemohon</w:t>
      </w:r>
    </w:p>
    <w:p w14:paraId="13D31091">
      <w:pPr>
        <w:rPr>
          <w:b/>
          <w:bCs/>
        </w:rPr>
      </w:pPr>
      <w:r>
        <w:rPr>
          <w:b/>
          <w:bCs/>
        </w:rPr>
        <w:t>D. Prosedur Kerja</w:t>
      </w:r>
    </w:p>
    <w:p w14:paraId="232F547B">
      <w:pPr>
        <w:rPr>
          <w:b/>
          <w:bCs/>
        </w:rPr>
      </w:pPr>
      <w:r>
        <w:rPr>
          <w:b/>
          <w:bCs/>
        </w:rPr>
        <w:t>1. Penerimaan Dana</w:t>
      </w:r>
    </w:p>
    <w:p w14:paraId="69C8C94C">
      <w:pPr>
        <w:numPr>
          <w:ilvl w:val="0"/>
          <w:numId w:val="2"/>
        </w:numPr>
      </w:pPr>
      <w:r>
        <w:t>Menerima pembayaran atau transfer.</w:t>
      </w:r>
    </w:p>
    <w:p w14:paraId="56DF67E9">
      <w:pPr>
        <w:numPr>
          <w:ilvl w:val="0"/>
          <w:numId w:val="2"/>
        </w:numPr>
      </w:pPr>
      <w:r>
        <w:t>Memverifikasi nominal.</w:t>
      </w:r>
    </w:p>
    <w:p w14:paraId="53A246C9">
      <w:pPr>
        <w:numPr>
          <w:ilvl w:val="0"/>
          <w:numId w:val="2"/>
        </w:numPr>
      </w:pPr>
      <w:r>
        <w:t>Menginput ke buku kas/sistem.</w:t>
      </w:r>
    </w:p>
    <w:p w14:paraId="13827180">
      <w:pPr>
        <w:numPr>
          <w:ilvl w:val="0"/>
          <w:numId w:val="2"/>
        </w:numPr>
      </w:pPr>
      <w:r>
        <w:t>Mengeluarkan bukti pembayaran.</w:t>
      </w:r>
    </w:p>
    <w:p w14:paraId="0E49053C">
      <w:pPr>
        <w:rPr>
          <w:b/>
          <w:bCs/>
        </w:rPr>
      </w:pPr>
      <w:r>
        <w:rPr>
          <w:b/>
          <w:bCs/>
        </w:rPr>
        <w:t>2. Pengeluaran Dana</w:t>
      </w:r>
    </w:p>
    <w:p w14:paraId="225A7816">
      <w:pPr>
        <w:numPr>
          <w:ilvl w:val="0"/>
          <w:numId w:val="3"/>
        </w:numPr>
      </w:pPr>
      <w:r>
        <w:t>Unit mengajukan kebutuhan dana.</w:t>
      </w:r>
    </w:p>
    <w:p w14:paraId="03BD9AB2">
      <w:pPr>
        <w:numPr>
          <w:ilvl w:val="0"/>
          <w:numId w:val="3"/>
        </w:numPr>
      </w:pPr>
      <w:r>
        <w:t>Kepala Madrasah memberikan persetujuan.</w:t>
      </w:r>
    </w:p>
    <w:p w14:paraId="1BE442B5">
      <w:pPr>
        <w:numPr>
          <w:ilvl w:val="0"/>
          <w:numId w:val="3"/>
        </w:numPr>
      </w:pPr>
      <w:r>
        <w:t>Bendahara mencairkan dana.</w:t>
      </w:r>
    </w:p>
    <w:p w14:paraId="1EDFDB65">
      <w:pPr>
        <w:numPr>
          <w:ilvl w:val="0"/>
          <w:numId w:val="3"/>
        </w:numPr>
      </w:pPr>
      <w:r>
        <w:t>Bukti transaksi wajib diserahkan maksimal 3 hari kerja setelah penggunaan.</w:t>
      </w:r>
    </w:p>
    <w:p w14:paraId="0CF069AB">
      <w:pPr>
        <w:rPr>
          <w:b/>
          <w:bCs/>
        </w:rPr>
      </w:pPr>
      <w:r>
        <w:rPr>
          <w:b/>
          <w:bCs/>
        </w:rPr>
        <w:t>3. Pembayaran Santri</w:t>
      </w:r>
    </w:p>
    <w:p w14:paraId="7E126C88">
      <w:pPr>
        <w:numPr>
          <w:ilvl w:val="0"/>
          <w:numId w:val="4"/>
        </w:numPr>
      </w:pPr>
      <w:r>
        <w:t>Mencatat pembayaran bulanan.</w:t>
      </w:r>
    </w:p>
    <w:p w14:paraId="23DA8C14">
      <w:pPr>
        <w:numPr>
          <w:ilvl w:val="0"/>
          <w:numId w:val="4"/>
        </w:numPr>
      </w:pPr>
      <w:r>
        <w:t>Mengirim rekap tunggakan kepada Kepala Madrasah.</w:t>
      </w:r>
    </w:p>
    <w:p w14:paraId="123C99AF">
      <w:pPr>
        <w:numPr>
          <w:ilvl w:val="0"/>
          <w:numId w:val="4"/>
        </w:numPr>
      </w:pPr>
      <w:r>
        <w:t>Menyimpan bukti pembayaran.</w:t>
      </w:r>
    </w:p>
    <w:p w14:paraId="39E08DD0">
      <w:pPr>
        <w:rPr>
          <w:b/>
          <w:bCs/>
        </w:rPr>
      </w:pPr>
      <w:r>
        <w:rPr>
          <w:b/>
          <w:bCs/>
        </w:rPr>
        <w:t>4. Pelaporan Keuangan</w:t>
      </w:r>
    </w:p>
    <w:p w14:paraId="76AD4A16">
      <w:pPr>
        <w:numPr>
          <w:ilvl w:val="0"/>
          <w:numId w:val="5"/>
        </w:numPr>
      </w:pPr>
      <w:r>
        <w:t>Membuat laporan bulanan.</w:t>
      </w:r>
    </w:p>
    <w:p w14:paraId="710032EA">
      <w:pPr>
        <w:numPr>
          <w:ilvl w:val="0"/>
          <w:numId w:val="5"/>
        </w:numPr>
      </w:pPr>
      <w:r>
        <w:t>Membuat laporan semester.</w:t>
      </w:r>
    </w:p>
    <w:p w14:paraId="2FAE1DD7">
      <w:pPr>
        <w:numPr>
          <w:ilvl w:val="0"/>
          <w:numId w:val="5"/>
        </w:numPr>
      </w:pPr>
      <w:r>
        <w:t>Menyampaikan laporan kepada Kepala Madrasah dan Mudir 'Aam.</w:t>
      </w:r>
    </w:p>
    <w:p w14:paraId="45BB8B0F">
      <w:pPr>
        <w:rPr>
          <w:b/>
          <w:bCs/>
        </w:rPr>
      </w:pPr>
      <w:r>
        <w:rPr>
          <w:b/>
          <w:bCs/>
        </w:rPr>
        <w:t>5. Pengarsipan</w:t>
      </w:r>
    </w:p>
    <w:p w14:paraId="46D2A301">
      <w:pPr>
        <w:numPr>
          <w:ilvl w:val="0"/>
          <w:numId w:val="6"/>
        </w:numPr>
      </w:pPr>
      <w:r>
        <w:t>Menyimpan seluruh bukti transaksi.</w:t>
      </w:r>
    </w:p>
    <w:p w14:paraId="19C42E10">
      <w:pPr>
        <w:numPr>
          <w:ilvl w:val="0"/>
          <w:numId w:val="6"/>
        </w:numPr>
      </w:pPr>
      <w:r>
        <w:t>Menyusun arsip berdasarkan bulan dan tahun.</w:t>
      </w:r>
    </w:p>
    <w:p w14:paraId="1627E758">
      <w:pPr>
        <w:numPr>
          <w:ilvl w:val="0"/>
          <w:numId w:val="6"/>
        </w:numPr>
      </w:pPr>
      <w:r>
        <w:t>Melakukan backup digital seluruh laporan.</w:t>
      </w:r>
    </w:p>
    <w:p w14:paraId="13E2D20B">
      <w:pPr>
        <w:rPr>
          <w:b/>
          <w:bCs/>
        </w:rPr>
      </w:pPr>
      <w:r>
        <w:rPr>
          <w:b/>
          <w:bCs/>
        </w:rPr>
        <w:t>E. Dokumen yang Digunakan</w:t>
      </w:r>
    </w:p>
    <w:p w14:paraId="7FA0B6E0">
      <w:pPr>
        <w:numPr>
          <w:ilvl w:val="0"/>
          <w:numId w:val="7"/>
        </w:numPr>
      </w:pPr>
      <w:r>
        <w:t>Buku Kas Umum</w:t>
      </w:r>
    </w:p>
    <w:p w14:paraId="5394A922">
      <w:pPr>
        <w:numPr>
          <w:ilvl w:val="0"/>
          <w:numId w:val="7"/>
        </w:numPr>
      </w:pPr>
      <w:r>
        <w:t>Buku Bank</w:t>
      </w:r>
    </w:p>
    <w:p w14:paraId="09295DA3">
      <w:pPr>
        <w:numPr>
          <w:ilvl w:val="0"/>
          <w:numId w:val="7"/>
        </w:numPr>
      </w:pPr>
      <w:r>
        <w:t>Bukti Kas Masuk</w:t>
      </w:r>
    </w:p>
    <w:p w14:paraId="12F9F95B">
      <w:pPr>
        <w:numPr>
          <w:ilvl w:val="0"/>
          <w:numId w:val="7"/>
        </w:numPr>
      </w:pPr>
      <w:r>
        <w:t>Bukti Kas Keluar</w:t>
      </w:r>
    </w:p>
    <w:p w14:paraId="1ADFC1F2">
      <w:pPr>
        <w:numPr>
          <w:ilvl w:val="0"/>
          <w:numId w:val="7"/>
        </w:numPr>
      </w:pPr>
      <w:r>
        <w:t>Rekap Pembayaran Santri</w:t>
      </w:r>
    </w:p>
    <w:p w14:paraId="152028FF">
      <w:pPr>
        <w:numPr>
          <w:ilvl w:val="0"/>
          <w:numId w:val="7"/>
        </w:numPr>
      </w:pPr>
      <w:r>
        <w:t>Laporan Keuangan Bulanan</w:t>
      </w:r>
    </w:p>
    <w:p w14:paraId="0DD18E70">
      <w:pPr>
        <w:numPr>
          <w:ilvl w:val="0"/>
          <w:numId w:val="7"/>
        </w:numPr>
      </w:pPr>
      <w:r>
        <w:t>Laporan Keuangan Tahunan</w:t>
      </w:r>
    </w:p>
    <w:p w14:paraId="3B522353">
      <w:pPr>
        <w:rPr>
          <w:b/>
          <w:bCs/>
        </w:rPr>
      </w:pPr>
      <w:r>
        <w:rPr>
          <w:b/>
          <w:bCs/>
        </w:rPr>
        <w:t>F. Target Pelayanan</w:t>
      </w:r>
    </w:p>
    <w:p w14:paraId="5921E950">
      <w:pPr>
        <w:numPr>
          <w:ilvl w:val="0"/>
          <w:numId w:val="8"/>
        </w:numPr>
      </w:pPr>
      <w:r>
        <w:t>Bukti pembayaran diterbitkan maksimal 1 hari kerja.</w:t>
      </w:r>
    </w:p>
    <w:p w14:paraId="05008AD1">
      <w:pPr>
        <w:numPr>
          <w:ilvl w:val="0"/>
          <w:numId w:val="8"/>
        </w:numPr>
      </w:pPr>
      <w:r>
        <w:t>Pencairan dana maksimal 3 hari kerja setelah persetujuan.</w:t>
      </w:r>
    </w:p>
    <w:p w14:paraId="00DA24DC">
      <w:pPr>
        <w:numPr>
          <w:ilvl w:val="0"/>
          <w:numId w:val="8"/>
        </w:numPr>
      </w:pPr>
      <w:r>
        <w:t>Laporan bulanan selesai paling lambat tanggal 10 bulan berikutnya.</w:t>
      </w:r>
    </w:p>
    <w:p w14:paraId="2A0EC58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C5196"/>
    <w:multiLevelType w:val="multilevel"/>
    <w:tmpl w:val="0DDC5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C77EAA"/>
    <w:multiLevelType w:val="multilevel"/>
    <w:tmpl w:val="12C77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49584C"/>
    <w:multiLevelType w:val="multilevel"/>
    <w:tmpl w:val="15495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17531D"/>
    <w:multiLevelType w:val="multilevel"/>
    <w:tmpl w:val="181753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7274232"/>
    <w:multiLevelType w:val="multilevel"/>
    <w:tmpl w:val="57274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F70CF3"/>
    <w:multiLevelType w:val="multilevel"/>
    <w:tmpl w:val="68F70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A015531"/>
    <w:multiLevelType w:val="multilevel"/>
    <w:tmpl w:val="7A015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AE5639D"/>
    <w:multiLevelType w:val="multilevel"/>
    <w:tmpl w:val="7AE563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21"/>
    <w:rsid w:val="00016700"/>
    <w:rsid w:val="00022081"/>
    <w:rsid w:val="00077738"/>
    <w:rsid w:val="00084060"/>
    <w:rsid w:val="001056C8"/>
    <w:rsid w:val="001E6939"/>
    <w:rsid w:val="001F04E8"/>
    <w:rsid w:val="002446F1"/>
    <w:rsid w:val="0027264D"/>
    <w:rsid w:val="00272EE5"/>
    <w:rsid w:val="00275872"/>
    <w:rsid w:val="002E00E0"/>
    <w:rsid w:val="003C2E63"/>
    <w:rsid w:val="00426D27"/>
    <w:rsid w:val="00435EE8"/>
    <w:rsid w:val="004D5D84"/>
    <w:rsid w:val="004F4E77"/>
    <w:rsid w:val="004F79A9"/>
    <w:rsid w:val="005619D1"/>
    <w:rsid w:val="005C5492"/>
    <w:rsid w:val="005C61E8"/>
    <w:rsid w:val="005D03C8"/>
    <w:rsid w:val="005E1E9A"/>
    <w:rsid w:val="005F17D2"/>
    <w:rsid w:val="005F5C7A"/>
    <w:rsid w:val="00662F02"/>
    <w:rsid w:val="00687168"/>
    <w:rsid w:val="006C4AB1"/>
    <w:rsid w:val="006C5921"/>
    <w:rsid w:val="0074006B"/>
    <w:rsid w:val="007B2687"/>
    <w:rsid w:val="007F247C"/>
    <w:rsid w:val="00872EE6"/>
    <w:rsid w:val="0089108E"/>
    <w:rsid w:val="008D0330"/>
    <w:rsid w:val="00992481"/>
    <w:rsid w:val="009C4BBF"/>
    <w:rsid w:val="009F4F5D"/>
    <w:rsid w:val="00A12B66"/>
    <w:rsid w:val="00A4738B"/>
    <w:rsid w:val="00A563DE"/>
    <w:rsid w:val="00A7738F"/>
    <w:rsid w:val="00AB2C1D"/>
    <w:rsid w:val="00BB6D50"/>
    <w:rsid w:val="00C25883"/>
    <w:rsid w:val="00C66DFE"/>
    <w:rsid w:val="00C70473"/>
    <w:rsid w:val="00CA0A3F"/>
    <w:rsid w:val="00CB55BB"/>
    <w:rsid w:val="00CB5D15"/>
    <w:rsid w:val="00CC56CF"/>
    <w:rsid w:val="00D61685"/>
    <w:rsid w:val="00D7707D"/>
    <w:rsid w:val="00DB6169"/>
    <w:rsid w:val="00DE264D"/>
    <w:rsid w:val="00DE77B6"/>
    <w:rsid w:val="00E12F87"/>
    <w:rsid w:val="00E266E3"/>
    <w:rsid w:val="00EF06E5"/>
    <w:rsid w:val="00EF14C6"/>
    <w:rsid w:val="00FC108E"/>
    <w:rsid w:val="1671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rPr>
      <w:rFonts w:ascii="Calibri" w:hAnsi="Calibri" w:eastAsia="Calibri" w:cs="Arial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5">
    <w:name w:val="No Spacing"/>
    <w:basedOn w:val="1"/>
    <w:qFormat/>
    <w:uiPriority w:val="1"/>
    <w:pPr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2149</Characters>
  <Lines>17</Lines>
  <Paragraphs>4</Paragraphs>
  <TotalTime>37</TotalTime>
  <ScaleCrop>false</ScaleCrop>
  <LinksUpToDate>false</LinksUpToDate>
  <CharactersWithSpaces>2381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2026-06-23T14:08:00Z</dcterms:created>
  <dc:creator>Admin</dc:creator>
  <cp:lastModifiedBy>Hanifah Faiz Az Zahra</cp:lastModifiedBy>
  <dcterms:modified xsi:type="dcterms:W3CDTF">2026-06-29T00:32:33Z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eyJoZGlkIjoiYTk0MDZlZTg2NGM1MzkwMWIzN2VkMDg2OTk2NzFmMzciLCJ1c2VySWQiOiI4ODEzNzQ5NzE2Njc2In0=</vt:lpwstr>
  </property>
  <property fmtid="{D5CDD505-2E9C-101B-9397-08002B2CF9AE}" pid="3" name="KSOProductBuildVer">
    <vt:lpwstr>1057-12.1.0.26880</vt:lpwstr>
  </property>
  <property fmtid="{D5CDD505-2E9C-101B-9397-08002B2CF9AE}" pid="4" name="ICV">
    <vt:lpwstr>0E9CEA36EBE2493DAA16725131918ED2_12</vt:lpwstr>
  </property>
</Properties>
</file>