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2F0C086C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745434">
              <w:rPr>
                <w:rFonts w:asciiTheme="majorBidi" w:eastAsia="Times New Roman" w:hAnsiTheme="majorBidi" w:cstheme="majorBidi"/>
                <w:color w:val="000000"/>
              </w:rPr>
              <w:t>Tsalitsah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7E5BF101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346D1E">
              <w:rPr>
                <w:rFonts w:asciiTheme="majorBidi" w:eastAsia="Times New Roman" w:hAnsiTheme="majorBidi" w:cstheme="majorBidi"/>
                <w:color w:val="000000"/>
              </w:rPr>
              <w:t>Selasa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>4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1FB7F375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9743F7">
              <w:rPr>
                <w:rFonts w:asciiTheme="majorBidi" w:eastAsia="Times New Roman" w:hAnsiTheme="majorBidi" w:cstheme="majorBidi"/>
                <w:color w:val="000000"/>
              </w:rPr>
              <w:t>Bahasa Arab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10FAB8AC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32707E">
              <w:rPr>
                <w:rFonts w:asciiTheme="majorBidi" w:eastAsia="Times New Roman" w:hAnsiTheme="majorBidi" w:cstheme="majorBidi"/>
                <w:color w:val="000000"/>
              </w:rPr>
              <w:t>7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3A682D">
              <w:rPr>
                <w:rFonts w:asciiTheme="majorBidi" w:eastAsia="Times New Roman" w:hAnsiTheme="majorBidi" w:cstheme="majorBidi"/>
                <w:color w:val="000000"/>
              </w:rPr>
              <w:t>09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C8B5D46" w:rsidR="007C5E12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13A7E5E6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</w:pPr>
      <w:r w:rsidRPr="008B7AC0">
        <w:rPr>
          <w:rFonts w:ascii="Times New Roman" w:eastAsia="Tahoma" w:hAnsi="Times New Roman" w:cs="Times New Roman" w:hint="cs"/>
          <w:b/>
          <w:bCs/>
          <w:sz w:val="36"/>
          <w:szCs w:val="36"/>
          <w:rtl/>
        </w:rPr>
        <w:t>ٲ</w:t>
      </w: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 . </w:t>
      </w:r>
      <w:r w:rsidRPr="008B7AC0">
        <w:rPr>
          <w:rFonts w:ascii="Traditional Arabic" w:eastAsia="Tahoma" w:hAnsi="Traditional Arabic" w:cs="Traditional Arabic" w:hint="cs"/>
          <w:b/>
          <w:bCs/>
          <w:sz w:val="36"/>
          <w:szCs w:val="36"/>
          <w:rtl/>
        </w:rPr>
        <w:t>اخْتَارْ</w:t>
      </w: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 </w:t>
      </w:r>
      <w:r w:rsidRPr="008B7AC0">
        <w:rPr>
          <w:rFonts w:ascii="Traditional Arabic" w:eastAsia="Tahoma" w:hAnsi="Traditional Arabic" w:cs="Traditional Arabic" w:hint="cs"/>
          <w:b/>
          <w:bCs/>
          <w:sz w:val="36"/>
          <w:szCs w:val="36"/>
          <w:rtl/>
        </w:rPr>
        <w:t>الإِجَابَة</w:t>
      </w: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 </w:t>
      </w:r>
      <w:r w:rsidRPr="008B7AC0">
        <w:rPr>
          <w:rFonts w:ascii="Traditional Arabic" w:eastAsia="Tahoma" w:hAnsi="Traditional Arabic" w:cs="Traditional Arabic" w:hint="cs"/>
          <w:b/>
          <w:bCs/>
          <w:sz w:val="36"/>
          <w:szCs w:val="36"/>
          <w:rtl/>
        </w:rPr>
        <w:t>الصَّحِيْحَة</w:t>
      </w: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 !</w:t>
      </w:r>
    </w:p>
    <w:p w14:paraId="3C75EE0C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١. مَا مَعْنَى هَذِهِ الكَلِمَة "صَفٌّ" ...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133A27F7" w14:textId="77777777" w:rsidR="00A44424" w:rsidRPr="008B7AC0" w:rsidRDefault="00A44424" w:rsidP="00A444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أ.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ruangan</w:t>
      </w:r>
    </w:p>
    <w:p w14:paraId="391BEDE5" w14:textId="77777777" w:rsidR="00A44424" w:rsidRPr="008B7AC0" w:rsidRDefault="00A44424" w:rsidP="00A444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  <w:t xml:space="preserve">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rumah</w:t>
      </w:r>
    </w:p>
    <w:p w14:paraId="7F8248BF" w14:textId="77777777" w:rsidR="00A44424" w:rsidRPr="008B7AC0" w:rsidRDefault="00A44424" w:rsidP="00A444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</w:t>
      </w:r>
      <w:r w:rsidRPr="002839B4">
        <w:rPr>
          <w:rFonts w:asciiTheme="majorBidi" w:eastAsia="Tahoma" w:hAnsiTheme="majorBidi" w:cstheme="majorBidi"/>
          <w:sz w:val="36"/>
          <w:szCs w:val="36"/>
          <w:rtl/>
        </w:rPr>
        <w:t xml:space="preserve">. </w:t>
      </w:r>
      <w:r w:rsidRPr="002839B4">
        <w:rPr>
          <w:rFonts w:asciiTheme="majorBidi" w:eastAsia="Tahoma" w:hAnsiTheme="majorBidi" w:cstheme="majorBidi"/>
          <w:sz w:val="36"/>
          <w:szCs w:val="36"/>
          <w:lang w:val="id-ID"/>
        </w:rPr>
        <w:t xml:space="preserve">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kelas</w:t>
      </w:r>
    </w:p>
    <w:p w14:paraId="442DD06E" w14:textId="77777777" w:rsidR="00A44424" w:rsidRPr="008B7AC0" w:rsidRDefault="00A44424" w:rsidP="00A444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  <w:t xml:space="preserve">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sekolahan</w:t>
      </w:r>
    </w:p>
    <w:p w14:paraId="2CA1EE58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٢. مَا مَعْنَى هَذِهِ الكَلِمَة "حِصَّةٌ" ...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5B416C66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أ.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mata pelajaran</w:t>
      </w:r>
    </w:p>
    <w:p w14:paraId="77E87B5D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ب.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ruangan belajar</w:t>
      </w:r>
    </w:p>
    <w:p w14:paraId="2CD197B9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ج.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sekolahan</w:t>
      </w:r>
    </w:p>
    <w:p w14:paraId="7FB64E46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د.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perpustakaan</w:t>
      </w:r>
    </w:p>
    <w:p w14:paraId="0FE5CADE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۳. مَا مَعْنَى هَذِهِ الْجُمْلَةٌ "أَدْرُسُ فِي كُلِّيَةِ الطِّبِّ" 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...</w:t>
      </w:r>
    </w:p>
    <w:p w14:paraId="7DA46ECD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أ.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saya kuliah di kedokteran</w:t>
      </w:r>
    </w:p>
    <w:p w14:paraId="283BAB9B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ب.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kamu kuliah di kedokteran</w:t>
      </w:r>
    </w:p>
    <w:p w14:paraId="143319FA" w14:textId="77777777" w:rsidR="00A44424" w:rsidRPr="00721B0C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ahoma" w:eastAsia="Tahoma" w:hAnsi="Tahoma" w:cs="Tahoma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ج.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dimana kamu kuliah?</w:t>
      </w:r>
    </w:p>
    <w:p w14:paraId="077835EF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د.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saya akan menjadi dokter</w:t>
      </w:r>
    </w:p>
    <w:p w14:paraId="29B9C873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 xml:space="preserve">٤. مَا مَعْنَى هَذِهِ الْجُمْلَةٌ "أَذْهَبُ إِلَى المدْرَسَةٌ" 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...</w:t>
      </w:r>
    </w:p>
    <w:p w14:paraId="574BA736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أ.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kamu pergi ke sekolah</w:t>
      </w:r>
    </w:p>
    <w:p w14:paraId="0C5AAEBE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ب.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saya pergi ke masjid</w:t>
      </w:r>
    </w:p>
    <w:p w14:paraId="0DEE66A0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ج.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dia pergi ke masjid</w:t>
      </w:r>
    </w:p>
    <w:p w14:paraId="0DE3B310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د.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saya pergi ke sekolah</w:t>
      </w:r>
    </w:p>
    <w:p w14:paraId="7359235C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٥. وَ مَتَى ... عَامُ الدِّرَاسِى؟</w:t>
      </w:r>
    </w:p>
    <w:p w14:paraId="3DAE6341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يَنْتَهِى</w:t>
      </w:r>
    </w:p>
    <w:p w14:paraId="66227E91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تَنْتَهِى</w:t>
      </w:r>
    </w:p>
    <w:p w14:paraId="545E653B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أَنْتَهِى</w:t>
      </w:r>
    </w:p>
    <w:p w14:paraId="445E5922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نَنْتَهِى</w:t>
      </w:r>
    </w:p>
    <w:p w14:paraId="728E38E0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٦. أَنَا طَالِبَةٌ فِي ... دِمَشَقَ</w:t>
      </w:r>
    </w:p>
    <w:p w14:paraId="5528ED2C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مَسْجِدِ</w:t>
      </w:r>
    </w:p>
    <w:p w14:paraId="1E1F9E4F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مَدْرَسَةِ</w:t>
      </w:r>
    </w:p>
    <w:p w14:paraId="3E08F0B3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جَامِعَةِ</w:t>
      </w:r>
    </w:p>
    <w:p w14:paraId="7806DF1C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فَصْلِ</w:t>
      </w:r>
    </w:p>
    <w:p w14:paraId="3AAA3E71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٧. غَالِب : بَدَأَت الحِصَّةُ وَ جَاءَ المُعَلِّمُ هَيَّا بِنَا إِلَى الصَّفِ</w:t>
      </w:r>
    </w:p>
    <w:p w14:paraId="302A45E6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4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 غَانِم  : ...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60C86204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الحَمْدُ لله</w:t>
      </w:r>
    </w:p>
    <w:p w14:paraId="02652F04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هَيَّا بِنَا</w:t>
      </w:r>
    </w:p>
    <w:p w14:paraId="7EC94DB8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خَمْسَةُ أَيَّامٍ</w:t>
      </w:r>
    </w:p>
    <w:p w14:paraId="0BB77E91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>د . شَهْرِ شَعْبَان</w:t>
      </w:r>
    </w:p>
    <w:p w14:paraId="197F2851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٨. قَاسِم :هَلْ تَذْهَبُ بِالحَافِلَةِ ؟</w:t>
      </w:r>
    </w:p>
    <w:p w14:paraId="3E3A6246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  غَسَّان : لَا ..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.</w:t>
      </w:r>
    </w:p>
    <w:p w14:paraId="60D8EFC5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أَذْهَبُ بِالحَافِلَةِ</w:t>
      </w:r>
    </w:p>
    <w:p w14:paraId="7D733852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يَذَهَبُ بالحَافِلَةِ</w:t>
      </w:r>
    </w:p>
    <w:p w14:paraId="4844A73C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أَذْهَبُ بالسَّيَّارَةِ</w:t>
      </w:r>
    </w:p>
    <w:p w14:paraId="0CD095F9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يَذْهَبُ بالحَافِلَة</w:t>
      </w:r>
    </w:p>
    <w:p w14:paraId="39161785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٩. المدْرَسَةُ ... عَن البَيْتِ</w:t>
      </w:r>
    </w:p>
    <w:p w14:paraId="1F912DA6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بَعِيْدَة</w:t>
      </w:r>
    </w:p>
    <w:p w14:paraId="1F90F51A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قَرِيْب</w:t>
      </w:r>
    </w:p>
    <w:p w14:paraId="171797FA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فَوْقَ</w:t>
      </w:r>
    </w:p>
    <w:p w14:paraId="7F2E07C4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تَحْتَ</w:t>
      </w:r>
    </w:p>
    <w:p w14:paraId="23ECE204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١٠. ... مُدَرِّسَةً إِنْ شَاءَ الله</w:t>
      </w:r>
    </w:p>
    <w:p w14:paraId="51A77803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يَذْهَبُ</w:t>
      </w:r>
    </w:p>
    <w:p w14:paraId="20B3ECA6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بَعِيْدَة</w:t>
      </w:r>
    </w:p>
    <w:p w14:paraId="318A62D0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هَيَّا بِنَا</w:t>
      </w:r>
    </w:p>
    <w:p w14:paraId="24FD9C7B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سَأَكُوْنُ</w:t>
      </w:r>
    </w:p>
    <w:p w14:paraId="3068E923" w14:textId="28638F71" w:rsidR="00A44424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</w:rPr>
      </w:pPr>
    </w:p>
    <w:p w14:paraId="0E82A9D6" w14:textId="45BA2AAB" w:rsidR="00CF20C9" w:rsidRDefault="00CF20C9" w:rsidP="00CF20C9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</w:rPr>
      </w:pPr>
    </w:p>
    <w:p w14:paraId="1203B73E" w14:textId="77777777" w:rsidR="00CF20C9" w:rsidRPr="008B7AC0" w:rsidRDefault="00CF20C9" w:rsidP="00CF20C9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</w:rPr>
      </w:pPr>
    </w:p>
    <w:p w14:paraId="43C49E02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lastRenderedPageBreak/>
        <w:t>اقْرَأْ الحِوَرَ التَّالِى ثُمَّ اجِبْ الأَسْئِلَة مِنْ ١١-١٧ !</w:t>
      </w:r>
    </w:p>
    <w:p w14:paraId="68EE98B4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أَيْنَ تَذْهَبُ يَا غَسَّان ؟</w:t>
      </w:r>
    </w:p>
    <w:p w14:paraId="24651366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أَذْهَبُ إِلَى المدْرَسَةِ</w:t>
      </w:r>
    </w:p>
    <w:p w14:paraId="54A5FA02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الوَقْتُ مُبَكِّر. السَّاعَةُ الآنَ السَّادِسَةُ صَبَاحًا</w:t>
      </w:r>
    </w:p>
    <w:p w14:paraId="7E750347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المدْرَسَةُ بَعِيْدَةٌ عَنِ البَيْتِ</w:t>
      </w:r>
    </w:p>
    <w:p w14:paraId="6A0BB1DA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مَتَى يَبْدَأُ اليَوْم الدِّرَاسِي ؟</w:t>
      </w:r>
    </w:p>
    <w:p w14:paraId="5DB2EA29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يَبْدَأُ السَّاعَةَ السَّابِعَةَ صَبَاحًا</w:t>
      </w:r>
    </w:p>
    <w:p w14:paraId="33CE0B4D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هَلْ تَذْهَبُ بِالحَافِلَةِ ؟</w:t>
      </w:r>
    </w:p>
    <w:p w14:paraId="02944BBD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لا, أَذْهَبُ بِالسَّارَةِ</w:t>
      </w:r>
    </w:p>
    <w:p w14:paraId="0E2A3F12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مَتَى يَنْتَهِي اليَوْم الدِّرَاسِي ؟</w:t>
      </w:r>
    </w:p>
    <w:p w14:paraId="05C24BDE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يَنْتَهِي السَّاعَةَ الوَاحِدَةَ ظُهْرًا</w:t>
      </w:r>
    </w:p>
    <w:p w14:paraId="09E54238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كَمْ حِصَّةً تَدْرُسُ فِي اليَوْم ؟</w:t>
      </w:r>
    </w:p>
    <w:p w14:paraId="3B2A0528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أَدْرُسُ سِتَّ حِصَصٍ فِي اليَوْمِ</w:t>
      </w:r>
    </w:p>
    <w:p w14:paraId="5614ACD1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مَاذَا تَفْعَلُ فِي الإِسْتِرَاحَةِ ؟</w:t>
      </w:r>
    </w:p>
    <w:p w14:paraId="7236AD3B" w14:textId="77777777" w:rsidR="00A44424" w:rsidRPr="008B7AC0" w:rsidRDefault="00A44424" w:rsidP="00C5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أَذْهَبُ إِلَى المكْتَبَة أَو إلَى المخْتَبَرِ</w:t>
      </w:r>
    </w:p>
    <w:p w14:paraId="36A0B26F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١١. مَنْ ذَهَبَ إلَى المدْرَسَة ؟</w:t>
      </w:r>
    </w:p>
    <w:p w14:paraId="4DEA2BDB" w14:textId="77777777" w:rsidR="00A44424" w:rsidRPr="008B7AC0" w:rsidRDefault="00A44424" w:rsidP="00A444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عَلِي</w:t>
      </w:r>
    </w:p>
    <w:p w14:paraId="2BA1611A" w14:textId="77777777" w:rsidR="00A44424" w:rsidRPr="008B7AC0" w:rsidRDefault="00A44424" w:rsidP="00A444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غَسَّان</w:t>
      </w:r>
    </w:p>
    <w:p w14:paraId="6916F58A" w14:textId="77777777" w:rsidR="00A44424" w:rsidRPr="008B7AC0" w:rsidRDefault="00A44424" w:rsidP="00A444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قَاسِم</w:t>
      </w:r>
    </w:p>
    <w:p w14:paraId="30D699D5" w14:textId="77777777" w:rsidR="00A44424" w:rsidRPr="008B7AC0" w:rsidRDefault="00A44424" w:rsidP="00A444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أَحْمَد</w:t>
      </w:r>
    </w:p>
    <w:p w14:paraId="33D84D08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>١٢. مَتَى يَذْهَبُ غَسَّان إلَى المدرَسَة ؟</w:t>
      </w:r>
    </w:p>
    <w:p w14:paraId="0C0FFEC8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bookmarkStart w:id="0" w:name="_Hlk119984576"/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السَّاعَةَ السّادِسَةُ صَبَاحًا</w:t>
      </w:r>
    </w:p>
    <w:p w14:paraId="5CADEE16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السَّاعَةَ الثَّامِنَةُ صَبَاحًا</w:t>
      </w:r>
    </w:p>
    <w:p w14:paraId="17939B03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السَّاعَةَ الوَاحِدَةَ ظُهْرًا</w:t>
      </w:r>
    </w:p>
    <w:p w14:paraId="14AE6D7A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السَّاعَةَ الخَّامِسَةُ ظُهْرًا</w:t>
      </w:r>
    </w:p>
    <w:bookmarkEnd w:id="0"/>
    <w:p w14:paraId="02AA9B52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١٣. مَتَى تَبْدَأ حِصَّةُ الأُوْلَى ؟</w:t>
      </w:r>
    </w:p>
    <w:p w14:paraId="66153C87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السَّاعَةَ السّادِسَةُ صَبَاحًا</w:t>
      </w:r>
    </w:p>
    <w:p w14:paraId="57BFF989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السَّاعَةَ السَّابِعَةَ صَبَاحًا</w:t>
      </w:r>
    </w:p>
    <w:p w14:paraId="7AD4DC3A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السَّاعَةَ الوَاحِدَةَ ظُهْرًا</w:t>
      </w:r>
    </w:p>
    <w:p w14:paraId="531186A5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السَّاعَةَ الخَّامِسَةُ ظُهْرًا</w:t>
      </w:r>
    </w:p>
    <w:p w14:paraId="62673F3B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١٤. مَتَى يَنْتَهِي اليَوْمُ الدِّرَسِي ؟</w:t>
      </w:r>
    </w:p>
    <w:p w14:paraId="2DF1ABBA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السَّاعَةَ السّادِسَةُ صَبَاحًا</w:t>
      </w:r>
    </w:p>
    <w:p w14:paraId="2B55CAA0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السَّاعَةَ الثَّامِنَةُ صَبَاحًا</w:t>
      </w:r>
    </w:p>
    <w:p w14:paraId="154B1D9E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السَّاعَةَ الوَاحِدَةَ ظُهْرًا</w:t>
      </w:r>
    </w:p>
    <w:p w14:paraId="7DBBE06E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السَّاعَةَ الخَّامِسَةُ ظُهْرًا</w:t>
      </w:r>
    </w:p>
    <w:p w14:paraId="2B9DD858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١٥. كَيْفَ يَذْهَبُ غَسَّان إِلَى المدْرَسَة ؟</w:t>
      </w:r>
    </w:p>
    <w:p w14:paraId="61816F86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الدَّرَاجَةُ</w:t>
      </w:r>
    </w:p>
    <w:p w14:paraId="3DA0536D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الحَافِلَةُ</w:t>
      </w:r>
    </w:p>
    <w:p w14:paraId="4AAD5E14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السَّيارَة</w:t>
      </w:r>
    </w:p>
    <w:p w14:paraId="77FF0B2A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الطَّائِرَة</w:t>
      </w:r>
    </w:p>
    <w:p w14:paraId="0E5C4BAA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>١٦. كَمْ حِصَّةً يَدْرُسُ فِي اليَوْم ؟</w:t>
      </w:r>
    </w:p>
    <w:p w14:paraId="05CF608C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ثّالِث حِصَص</w:t>
      </w:r>
    </w:p>
    <w:p w14:paraId="7FB79FA4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أَرْبَع حِصَص</w:t>
      </w:r>
    </w:p>
    <w:p w14:paraId="42744D0A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خَمْس حِصَص</w:t>
      </w:r>
    </w:p>
    <w:p w14:paraId="02BC5938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سِتَّ حِصَصٍ</w:t>
      </w:r>
    </w:p>
    <w:p w14:paraId="0EB771FE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١٧. أَيْنَ يَذْهَبُ فِي الإسْتِرَاحَة ؟</w:t>
      </w:r>
    </w:p>
    <w:p w14:paraId="2E9CDD0B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الَى الحَمَّام أَو إلَى المخْتَبَرِ</w:t>
      </w:r>
    </w:p>
    <w:p w14:paraId="52D8A937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إِلَى المكْتَبَة أَو إلَى المخْتَبَرِ</w:t>
      </w:r>
    </w:p>
    <w:p w14:paraId="5CE081FD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الَى البَيْت أَو إِلَى المكْتَبَة</w:t>
      </w:r>
    </w:p>
    <w:p w14:paraId="2BE7AD0A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الَى المدْرَسَة أَو إِلَى المكْتَبَة</w:t>
      </w:r>
    </w:p>
    <w:p w14:paraId="71E62236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</w:p>
    <w:p w14:paraId="24BB59B2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>اقْرَأْ الحِوَرَ التَّالِى ثُمَّ اجِبْ الأَسْئِلَة مِنْ ١٨ – ٢٥ !</w:t>
      </w:r>
    </w:p>
    <w:p w14:paraId="426CC0AE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 اُنْظُرْ إِلَى اللَّوْحَة, اقْرَأْ الجَدْوَلَ الدِّرَاسِي</w:t>
      </w:r>
    </w:p>
    <w:p w14:paraId="6128A3D5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غَالِب : الدِّرَاسَة خَمْسَة أَيَّام فِي الأُسْبُوعِ</w:t>
      </w:r>
    </w:p>
    <w:p w14:paraId="6F220D4D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 نَعَم, يَوْمُ السَبْتِ وَ يَوْمُ الأَحَدِ وَ يَوْمُ الإِثْنَيْنِ وَ يَوْمُ الثُّلَاثَاءِ وَ يَوْمُ الأَرْبِعَاءِ</w:t>
      </w:r>
    </w:p>
    <w:p w14:paraId="08652488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غَالِب : العُطْلَة يَوْم الخَمِيْس وَ يَوْمَ الجُمْعَة</w:t>
      </w:r>
    </w:p>
    <w:p w14:paraId="2B373C11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 اُكْتُب الموَادَّ الدِّرَاسِيَّةَ</w:t>
      </w:r>
    </w:p>
    <w:p w14:paraId="010816AC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غَالِب : الثَّقَافَة الإِسْلَامِيَّة وَ اللُّغَةُ العَرَبِيَّةُ وَ الرِّيَاضِيَّاتُ وَ العُلُوْمُ وَ الحَاسُوْبُ. مَتَى تَبْدَأُ الإِخْتِبَارَاتُ ؟</w:t>
      </w:r>
    </w:p>
    <w:p w14:paraId="2E5A6455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 فَي الشَّهْرِ شَعْبَان</w:t>
      </w:r>
    </w:p>
    <w:p w14:paraId="5CC7CBEC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غَالِب : وَ مَتَى يَنْتَهِي العَامُ الدِّرَاسِيُّ ؟</w:t>
      </w:r>
    </w:p>
    <w:p w14:paraId="77E7072B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>غَانم  : فِي الشَّهْرِ رَمَضَان</w:t>
      </w:r>
    </w:p>
    <w:p w14:paraId="750AEA77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غَالِب : العُطْلَةُ الثَلَاثَةُ أَشْهُور</w:t>
      </w:r>
    </w:p>
    <w:p w14:paraId="3ED1BC29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 الحَمْدُ لله, العُطْلَةُ طَوِيْلَة</w:t>
      </w:r>
    </w:p>
    <w:p w14:paraId="0F2C3E26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غَالِب : بَدَأَتِ الحِصَّةُ وَ جَاءَ المعَلِّمُ هَيّا بِنا إِلَى الصَّفِّ</w:t>
      </w:r>
    </w:p>
    <w:p w14:paraId="2F58F5B2" w14:textId="77777777" w:rsidR="00A44424" w:rsidRPr="008B7AC0" w:rsidRDefault="00A44424" w:rsidP="00F1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غَانم  : هَيّا بِنا </w:t>
      </w:r>
    </w:p>
    <w:p w14:paraId="02D688DB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١٨. كَمْ يَوْمًا الدِّرَاسَةُ فِي الأُسْبُوْعِ ؟</w:t>
      </w:r>
    </w:p>
    <w:p w14:paraId="7B4CEF34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Pr="008B7AC0">
        <w:rPr>
          <w:rFonts w:ascii="Traditional Arabic" w:eastAsia="Tahoma" w:hAnsi="Traditional Arabic" w:cs="Traditional Arabic"/>
          <w:sz w:val="36"/>
          <w:szCs w:val="36"/>
        </w:rPr>
        <w:t xml:space="preserve"> 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الدِّرَاسَة ثَلاثَة أَيَّام فِي الأُسْبُوعِ</w:t>
      </w:r>
    </w:p>
    <w:p w14:paraId="5181A031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Pr="008B7AC0">
        <w:rPr>
          <w:rFonts w:ascii="Traditional Arabic" w:eastAsia="Tahoma" w:hAnsi="Traditional Arabic" w:cs="Traditional Arabic"/>
          <w:sz w:val="36"/>
          <w:szCs w:val="36"/>
        </w:rPr>
        <w:t xml:space="preserve"> 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الدِّرَاسَة أَرْبعة أَيَّام فِي الأُسْبُوعِ</w:t>
      </w:r>
    </w:p>
    <w:p w14:paraId="74EB63C5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</w:t>
      </w:r>
      <w:r w:rsidRPr="008B7AC0">
        <w:rPr>
          <w:rFonts w:ascii="Traditional Arabic" w:eastAsia="Tahoma" w:hAnsi="Traditional Arabic" w:cs="Traditional Arabic"/>
          <w:sz w:val="36"/>
          <w:szCs w:val="36"/>
        </w:rPr>
        <w:t xml:space="preserve"> 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الدِّرَاسَة خَمْسَة أَيَّام فِي الأُسْبُوعِ</w:t>
      </w:r>
    </w:p>
    <w:p w14:paraId="055F72F5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Pr="008B7AC0">
        <w:rPr>
          <w:rFonts w:ascii="Traditional Arabic" w:eastAsia="Tahoma" w:hAnsi="Traditional Arabic" w:cs="Traditional Arabic"/>
          <w:sz w:val="36"/>
          <w:szCs w:val="36"/>
        </w:rPr>
        <w:t xml:space="preserve"> 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الدِّرَاسَة ستة أَيَّام فِي الأُسْبُوعِ</w:t>
      </w:r>
    </w:p>
    <w:p w14:paraId="39C9D42E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١٩. مَتَى العُطْلَةُ ؟</w:t>
      </w:r>
    </w:p>
    <w:p w14:paraId="0EDDC4E0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بَوْم الاِثْنَين يَوْمَ الجُمْعَة</w:t>
      </w:r>
    </w:p>
    <w:p w14:paraId="6CD688E2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يَوْم الخَمِيْس وَ يَوْمَ الجُمْعَة</w:t>
      </w:r>
    </w:p>
    <w:p w14:paraId="7D4E3930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يَوْمَ الأَربعاء يَوْم الخَمِيْس</w:t>
      </w:r>
    </w:p>
    <w:p w14:paraId="3CF4E6A4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يَوْم الخَمِيْس يَوْم السَبْت</w:t>
      </w:r>
    </w:p>
    <w:p w14:paraId="1A40F354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٢٠. مَاذَا سَيَدْرُسُ غَانِمٌ وَ غَالِبٌ ؟</w:t>
      </w:r>
    </w:p>
    <w:p w14:paraId="48C39783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الثَّقَافَة الإِسْلَامِيَّة وَ اللُّغَةُ العَرَبِيَّةُ وَ الرِّيَاضِيَّاتُ وَ العُلُوْمُ وَ السِيرَةُ</w:t>
      </w:r>
    </w:p>
    <w:p w14:paraId="129846B2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الحَديْث وَ اللُّغَةُ العَرَبِيَّةُ وَ الرِّيَاضِيَّاتُ وَ العُلُوْمُ وَ الحَاسُوْبُ</w:t>
      </w:r>
    </w:p>
    <w:p w14:paraId="76DCE6CA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الثَّقَافَة الإِسْلَامِيَّة وَ اللُّغَةُ العَرَبِيَّةُ وَ الرِّيَاضِيَّاتُ وَ العُلُوْمُ وَ الحَاسُوْبُ</w:t>
      </w:r>
    </w:p>
    <w:p w14:paraId="138EC234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الثَّقَافَة الإِسْلَامِيَّة وَ اللُّغَةُ العَرَبِيَّةُ وَ الرِّيَاضِيَّاتُ وَ العُلُوْمُ وَ الفِقه</w:t>
      </w:r>
    </w:p>
    <w:p w14:paraId="66BD113E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>٢١. مَتَى تَبْدَأ الإخْتِبَارَاتُ ؟</w:t>
      </w:r>
    </w:p>
    <w:p w14:paraId="7E4B54E1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فَي الشَّهْرِ شَعْبَان</w:t>
      </w:r>
    </w:p>
    <w:p w14:paraId="2B044861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فَي الشَّهْرِ رَمَضَان</w:t>
      </w:r>
    </w:p>
    <w:p w14:paraId="5E5988D4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فَي الشَّهْرِ مُحَرَم</w:t>
      </w:r>
    </w:p>
    <w:p w14:paraId="2BE313D2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فَي الشَّهْرِ شَوَال</w:t>
      </w:r>
    </w:p>
    <w:p w14:paraId="417C1ADB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٢٢. مَتَى يَنْتَهِي العَامُ الدِّرَاسِيُّ ؟</w:t>
      </w:r>
    </w:p>
    <w:p w14:paraId="511F2CE8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فَي الشَّهْرِ شَعْبَان</w:t>
      </w:r>
    </w:p>
    <w:p w14:paraId="340AA8F5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فَي الشَّهْرِ رَمَضَان</w:t>
      </w:r>
    </w:p>
    <w:p w14:paraId="18008F54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فَي الشَّهْرِ مُحَرَم</w:t>
      </w:r>
    </w:p>
    <w:p w14:paraId="68875890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فَي الشَّهْرِ شَوَال</w:t>
      </w:r>
    </w:p>
    <w:p w14:paraId="2B5D7E5B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٢٣. كَمْ شَهْرًا العُطْلَةُ ؟</w:t>
      </w:r>
    </w:p>
    <w:p w14:paraId="3CC52E11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ثَلَاثَةُ أَشْهُور</w:t>
      </w:r>
    </w:p>
    <w:p w14:paraId="7385272D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أربعة أَشْهُور</w:t>
      </w:r>
    </w:p>
    <w:p w14:paraId="563CE3DB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خمسةُ أَشْهُور</w:t>
      </w:r>
    </w:p>
    <w:p w14:paraId="78FE21CC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سَتّةُ أَشْهُور</w:t>
      </w:r>
    </w:p>
    <w:p w14:paraId="486375C3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٢٤. أَيْنَ دَارَ هَذَا الحِوَارُ ؟</w:t>
      </w:r>
    </w:p>
    <w:p w14:paraId="2AA98DFC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الحمام</w:t>
      </w:r>
    </w:p>
    <w:p w14:paraId="45B8D5B6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المدرسة</w:t>
      </w:r>
    </w:p>
    <w:p w14:paraId="5EEB86CD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المسجد</w:t>
      </w:r>
    </w:p>
    <w:p w14:paraId="0C9F3E97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الصَّفّ</w:t>
      </w:r>
    </w:p>
    <w:p w14:paraId="5430F1B5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bookmarkStart w:id="1" w:name="_Hlk119987351"/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>٢٥</w:t>
      </w:r>
      <w:bookmarkEnd w:id="1"/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. أَيْنَ المعَلِّمُ ؟</w:t>
      </w:r>
    </w:p>
    <w:p w14:paraId="74B59833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الحمام</w:t>
      </w:r>
    </w:p>
    <w:p w14:paraId="759CC87F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الصّفّ</w:t>
      </w:r>
    </w:p>
    <w:p w14:paraId="1AC4A69A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المسجد</w:t>
      </w:r>
    </w:p>
    <w:p w14:paraId="05381C2B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المدرسة</w:t>
      </w:r>
    </w:p>
    <w:p w14:paraId="549D5644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</w:p>
    <w:p w14:paraId="330354D5" w14:textId="77777777" w:rsidR="00A44424" w:rsidRPr="008B7AC0" w:rsidRDefault="00A44424" w:rsidP="00A444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>ب. مَا مَعْنَى هَذِهِ الكَلِمَاتِ الآتِيَاتِ !</w:t>
      </w:r>
    </w:p>
    <w:p w14:paraId="21DA38F6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137"/>
        <w:rPr>
          <w:rFonts w:ascii="Traditional Arabic" w:eastAsia="Tahoma" w:hAnsi="Traditional Arabic" w:cs="Traditional Arabic"/>
          <w:sz w:val="36"/>
          <w:szCs w:val="36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١. يَنْظُرُ : ...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4BC7F714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13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٢. الحَافِلَة : ...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515E9F91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13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٣. مُدَرِّسَةٌ : ...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361C6DB2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13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٤. يَدْرُسُ : ...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7BA90E57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13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٥. حِصَّةٌ : ...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1F982727" w14:textId="77777777" w:rsidR="00A44424" w:rsidRPr="008B7AC0" w:rsidRDefault="00A44424" w:rsidP="00A44424">
      <w:pPr>
        <w:tabs>
          <w:tab w:val="left" w:pos="426"/>
          <w:tab w:val="left" w:pos="709"/>
        </w:tabs>
        <w:bidi/>
        <w:ind w:firstLine="47"/>
        <w:rPr>
          <w:rFonts w:ascii="Traditional Arabic" w:eastAsia="Tahoma" w:hAnsi="Traditional Arabic" w:cs="Traditional Arabic"/>
          <w:sz w:val="36"/>
          <w:szCs w:val="36"/>
        </w:rPr>
      </w:pPr>
    </w:p>
    <w:p w14:paraId="2B22CD46" w14:textId="77777777" w:rsidR="00A44424" w:rsidRDefault="00A44424" w:rsidP="00A44424">
      <w:pPr>
        <w:tabs>
          <w:tab w:val="left" w:pos="426"/>
          <w:tab w:val="left" w:pos="709"/>
        </w:tabs>
        <w:bidi/>
        <w:ind w:firstLine="47"/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>ج. ا</w:t>
      </w:r>
      <w:r>
        <w:rPr>
          <w:rFonts w:ascii="Traditional Arabic" w:eastAsia="Tahoma" w:hAnsi="Traditional Arabic" w:cs="Traditional Arabic" w:hint="cs"/>
          <w:b/>
          <w:bCs/>
          <w:sz w:val="36"/>
          <w:szCs w:val="36"/>
          <w:rtl/>
        </w:rPr>
        <w:t>َجِبْ عَنْ الأَسْئِلَةِ الاتِيَةِ !</w:t>
      </w:r>
    </w:p>
    <w:p w14:paraId="7129C28E" w14:textId="77777777" w:rsidR="00A44424" w:rsidRDefault="00A44424" w:rsidP="00A44424">
      <w:pPr>
        <w:tabs>
          <w:tab w:val="left" w:pos="426"/>
          <w:tab w:val="left" w:pos="709"/>
        </w:tabs>
        <w:bidi/>
        <w:ind w:firstLine="141"/>
        <w:rPr>
          <w:rFonts w:ascii="Traditional Arabic" w:eastAsia="Tahoma" w:hAnsi="Traditional Arabic" w:cs="Traditional Arabic"/>
          <w:sz w:val="36"/>
          <w:szCs w:val="36"/>
          <w:rtl/>
        </w:rPr>
      </w:pPr>
      <w:r>
        <w:rPr>
          <w:rFonts w:ascii="Traditional Arabic" w:eastAsia="Tahoma" w:hAnsi="Traditional Arabic" w:cs="Traditional Arabic"/>
          <w:sz w:val="36"/>
          <w:szCs w:val="36"/>
          <w:rtl/>
        </w:rPr>
        <w:t>١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 مَا مَعْنَى الصَرْف لُغَةً وَ اصْطِلَاحًا ؟</w:t>
      </w:r>
    </w:p>
    <w:p w14:paraId="6A19B067" w14:textId="77777777" w:rsidR="00A44424" w:rsidRDefault="00A44424" w:rsidP="00A44424">
      <w:pPr>
        <w:tabs>
          <w:tab w:val="left" w:pos="426"/>
          <w:tab w:val="left" w:pos="709"/>
        </w:tabs>
        <w:bidi/>
        <w:ind w:firstLine="141"/>
        <w:rPr>
          <w:rFonts w:ascii="Traditional Arabic" w:eastAsia="Tahoma" w:hAnsi="Traditional Arabic" w:cs="Traditional Arabic"/>
          <w:sz w:val="36"/>
          <w:szCs w:val="36"/>
          <w:rtl/>
        </w:rPr>
      </w:pPr>
      <w:r>
        <w:rPr>
          <w:rFonts w:ascii="Traditional Arabic" w:eastAsia="Tahoma" w:hAnsi="Traditional Arabic" w:cs="Traditional Arabic"/>
          <w:sz w:val="36"/>
          <w:szCs w:val="36"/>
          <w:rtl/>
        </w:rPr>
        <w:t>٢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 كَمْ قِسْمًا الفِعْل وَ اذْكُر !</w:t>
      </w:r>
    </w:p>
    <w:p w14:paraId="76915221" w14:textId="77777777" w:rsidR="00A44424" w:rsidRDefault="00A44424" w:rsidP="00A44424">
      <w:pPr>
        <w:tabs>
          <w:tab w:val="left" w:pos="426"/>
          <w:tab w:val="left" w:pos="709"/>
        </w:tabs>
        <w:bidi/>
        <w:ind w:firstLine="141"/>
        <w:rPr>
          <w:rFonts w:ascii="Traditional Arabic" w:eastAsia="Tahoma" w:hAnsi="Traditional Arabic" w:cs="Traditional Arabic"/>
          <w:sz w:val="36"/>
          <w:szCs w:val="36"/>
          <w:rtl/>
        </w:rPr>
      </w:pPr>
      <w:r>
        <w:rPr>
          <w:rFonts w:ascii="Traditional Arabic" w:eastAsia="Tahoma" w:hAnsi="Traditional Arabic" w:cs="Traditional Arabic"/>
          <w:sz w:val="36"/>
          <w:szCs w:val="36"/>
          <w:rtl/>
        </w:rPr>
        <w:t>٣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 اُذْكُر الفِعْل الثُّلَاثِيّ المُجَرَّد !</w:t>
      </w:r>
    </w:p>
    <w:p w14:paraId="4008BFB6" w14:textId="77777777" w:rsidR="00A44424" w:rsidRDefault="00A44424" w:rsidP="00A44424">
      <w:pPr>
        <w:tabs>
          <w:tab w:val="left" w:pos="426"/>
          <w:tab w:val="left" w:pos="709"/>
        </w:tabs>
        <w:bidi/>
        <w:ind w:firstLine="141"/>
        <w:rPr>
          <w:rFonts w:ascii="Traditional Arabic" w:eastAsia="Tahoma" w:hAnsi="Traditional Arabic" w:cs="Traditional Arabic"/>
          <w:sz w:val="36"/>
          <w:szCs w:val="36"/>
          <w:rtl/>
        </w:rPr>
      </w:pPr>
      <w:r>
        <w:rPr>
          <w:rFonts w:ascii="Traditional Arabic" w:eastAsia="Tahoma" w:hAnsi="Traditional Arabic" w:cs="Traditional Arabic"/>
          <w:sz w:val="36"/>
          <w:szCs w:val="36"/>
          <w:rtl/>
        </w:rPr>
        <w:t>٤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 اُذْكُر الفِعْل الرُّبَاعِيّ المجَرَّد !</w:t>
      </w:r>
    </w:p>
    <w:p w14:paraId="2AAF8F8C" w14:textId="77777777" w:rsidR="00A44424" w:rsidRPr="002A268E" w:rsidRDefault="00A44424" w:rsidP="00A44424">
      <w:pPr>
        <w:tabs>
          <w:tab w:val="left" w:pos="426"/>
          <w:tab w:val="left" w:pos="709"/>
        </w:tabs>
        <w:bidi/>
        <w:ind w:firstLine="141"/>
        <w:rPr>
          <w:rFonts w:ascii="Traditional Arabic" w:eastAsia="Tahoma" w:hAnsi="Traditional Arabic" w:cs="Traditional Arabic"/>
          <w:sz w:val="36"/>
          <w:szCs w:val="36"/>
          <w:rtl/>
        </w:rPr>
      </w:pPr>
      <w:r>
        <w:rPr>
          <w:rFonts w:ascii="Traditional Arabic" w:eastAsia="Tahoma" w:hAnsi="Traditional Arabic" w:cs="Traditional Arabic"/>
          <w:sz w:val="36"/>
          <w:szCs w:val="36"/>
          <w:rtl/>
        </w:rPr>
        <w:t>٥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 اُذْكُر الفِعْل الثُّلَاثِيّ المزِيْد بِحَرْفٍ وَاحِدٍ !</w:t>
      </w:r>
    </w:p>
    <w:p w14:paraId="09863301" w14:textId="77777777" w:rsidR="006056E9" w:rsidRPr="00D45C7C" w:rsidRDefault="006056E9" w:rsidP="009A6E38">
      <w:pPr>
        <w:spacing w:line="240" w:lineRule="auto"/>
        <w:rPr>
          <w:rFonts w:asciiTheme="majorBidi" w:hAnsiTheme="majorBidi" w:cstheme="majorBidi"/>
        </w:rPr>
      </w:pPr>
    </w:p>
    <w:p w14:paraId="6C908E4E" w14:textId="77777777" w:rsidR="009A6E38" w:rsidRPr="0012401D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12401D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12401D">
        <w:rPr>
          <w:rFonts w:asciiTheme="majorBidi" w:hAnsiTheme="majorBidi" w:cstheme="majorBidi"/>
          <w:i/>
          <w:iCs/>
        </w:rPr>
        <w:t>Selamat Mengerjakan…</w:t>
      </w:r>
    </w:p>
    <w:sectPr w:rsidR="003B0C54" w:rsidRPr="0012401D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1CEA" w14:textId="77777777" w:rsidR="00E25B9A" w:rsidRDefault="00E25B9A" w:rsidP="00F23EB7">
      <w:pPr>
        <w:spacing w:after="0" w:line="240" w:lineRule="auto"/>
      </w:pPr>
      <w:r>
        <w:separator/>
      </w:r>
    </w:p>
  </w:endnote>
  <w:endnote w:type="continuationSeparator" w:id="0">
    <w:p w14:paraId="28407AF5" w14:textId="77777777" w:rsidR="00E25B9A" w:rsidRDefault="00E25B9A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3F46E" w14:textId="77777777" w:rsidR="00E25B9A" w:rsidRDefault="00E25B9A" w:rsidP="00F23EB7">
      <w:pPr>
        <w:spacing w:after="0" w:line="240" w:lineRule="auto"/>
      </w:pPr>
      <w:r>
        <w:separator/>
      </w:r>
    </w:p>
  </w:footnote>
  <w:footnote w:type="continuationSeparator" w:id="0">
    <w:p w14:paraId="3085D9D8" w14:textId="77777777" w:rsidR="00E25B9A" w:rsidRDefault="00E25B9A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8EA"/>
    <w:multiLevelType w:val="hybridMultilevel"/>
    <w:tmpl w:val="350C8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B37"/>
    <w:multiLevelType w:val="hybridMultilevel"/>
    <w:tmpl w:val="4562277E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1080E"/>
    <w:multiLevelType w:val="hybridMultilevel"/>
    <w:tmpl w:val="09EC2232"/>
    <w:lvl w:ilvl="0" w:tplc="A1F601B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4A7662"/>
    <w:multiLevelType w:val="hybridMultilevel"/>
    <w:tmpl w:val="9D9AC1AC"/>
    <w:lvl w:ilvl="0" w:tplc="0409000F">
      <w:start w:val="1"/>
      <w:numFmt w:val="decimal"/>
      <w:lvlText w:val="%1."/>
      <w:lvlJc w:val="left"/>
      <w:pPr>
        <w:ind w:left="2424" w:hanging="360"/>
      </w:pPr>
    </w:lvl>
    <w:lvl w:ilvl="1" w:tplc="609C9820">
      <w:start w:val="1"/>
      <w:numFmt w:val="lowerLetter"/>
      <w:lvlText w:val="%2."/>
      <w:lvlJc w:val="left"/>
      <w:pPr>
        <w:ind w:left="31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4" w15:restartNumberingAfterBreak="0">
    <w:nsid w:val="15700B32"/>
    <w:multiLevelType w:val="hybridMultilevel"/>
    <w:tmpl w:val="3BD029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A58DC"/>
    <w:multiLevelType w:val="hybridMultilevel"/>
    <w:tmpl w:val="DA4AFDF0"/>
    <w:lvl w:ilvl="0" w:tplc="62EA476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7BD32C9"/>
    <w:multiLevelType w:val="hybridMultilevel"/>
    <w:tmpl w:val="DE5875C4"/>
    <w:lvl w:ilvl="0" w:tplc="82A2FFB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998575F"/>
    <w:multiLevelType w:val="hybridMultilevel"/>
    <w:tmpl w:val="8F7C20F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96F20"/>
    <w:multiLevelType w:val="hybridMultilevel"/>
    <w:tmpl w:val="CC02064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B662971"/>
    <w:multiLevelType w:val="hybridMultilevel"/>
    <w:tmpl w:val="26141C16"/>
    <w:lvl w:ilvl="0" w:tplc="04090015">
      <w:start w:val="1"/>
      <w:numFmt w:val="upperLetter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5031E"/>
    <w:multiLevelType w:val="hybridMultilevel"/>
    <w:tmpl w:val="67AA7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E6340"/>
    <w:multiLevelType w:val="hybridMultilevel"/>
    <w:tmpl w:val="A722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E7C4B9A">
      <w:start w:val="1"/>
      <w:numFmt w:val="upperLetter"/>
      <w:lvlText w:val="%2."/>
      <w:lvlJc w:val="left"/>
      <w:pPr>
        <w:ind w:left="1440" w:hanging="360"/>
      </w:pPr>
      <w:rPr>
        <w:rFonts w:asciiTheme="majorHAnsi" w:eastAsiaTheme="minorHAnsi" w:hAnsiTheme="majorHAns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61F5A"/>
    <w:multiLevelType w:val="hybridMultilevel"/>
    <w:tmpl w:val="420054FE"/>
    <w:lvl w:ilvl="0" w:tplc="446091C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AED50B7"/>
    <w:multiLevelType w:val="hybridMultilevel"/>
    <w:tmpl w:val="6DC822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A29C5"/>
    <w:multiLevelType w:val="hybridMultilevel"/>
    <w:tmpl w:val="59128EA4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03032"/>
    <w:multiLevelType w:val="hybridMultilevel"/>
    <w:tmpl w:val="398AE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403ED"/>
    <w:multiLevelType w:val="hybridMultilevel"/>
    <w:tmpl w:val="CA104E76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D07534A"/>
    <w:multiLevelType w:val="hybridMultilevel"/>
    <w:tmpl w:val="D4F8D98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20FB0"/>
    <w:multiLevelType w:val="hybridMultilevel"/>
    <w:tmpl w:val="E99222B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0" w15:restartNumberingAfterBreak="0">
    <w:nsid w:val="59AF5A55"/>
    <w:multiLevelType w:val="hybridMultilevel"/>
    <w:tmpl w:val="7BD4E0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024C9"/>
    <w:multiLevelType w:val="hybridMultilevel"/>
    <w:tmpl w:val="19A4227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60C30"/>
    <w:multiLevelType w:val="hybridMultilevel"/>
    <w:tmpl w:val="ED940E4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01BD1"/>
    <w:multiLevelType w:val="hybridMultilevel"/>
    <w:tmpl w:val="9E4EB63A"/>
    <w:lvl w:ilvl="0" w:tplc="7168333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E643511"/>
    <w:multiLevelType w:val="hybridMultilevel"/>
    <w:tmpl w:val="5C885F80"/>
    <w:lvl w:ilvl="0" w:tplc="0409000F">
      <w:start w:val="1"/>
      <w:numFmt w:val="decimal"/>
      <w:lvlText w:val="%1."/>
      <w:lvlJc w:val="left"/>
      <w:pPr>
        <w:ind w:left="2202" w:hanging="360"/>
      </w:pPr>
    </w:lvl>
    <w:lvl w:ilvl="1" w:tplc="609C98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578FEE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E4483"/>
    <w:multiLevelType w:val="hybridMultilevel"/>
    <w:tmpl w:val="8D0EF482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67B1219"/>
    <w:multiLevelType w:val="hybridMultilevel"/>
    <w:tmpl w:val="04DA5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90610"/>
    <w:multiLevelType w:val="hybridMultilevel"/>
    <w:tmpl w:val="96ACDC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E46BE"/>
    <w:multiLevelType w:val="hybridMultilevel"/>
    <w:tmpl w:val="29249C9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3"/>
  </w:num>
  <w:num w:numId="4">
    <w:abstractNumId w:val="26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27"/>
  </w:num>
  <w:num w:numId="10">
    <w:abstractNumId w:val="4"/>
  </w:num>
  <w:num w:numId="11">
    <w:abstractNumId w:val="20"/>
  </w:num>
  <w:num w:numId="12">
    <w:abstractNumId w:val="19"/>
  </w:num>
  <w:num w:numId="13">
    <w:abstractNumId w:val="7"/>
  </w:num>
  <w:num w:numId="14">
    <w:abstractNumId w:val="14"/>
  </w:num>
  <w:num w:numId="15">
    <w:abstractNumId w:val="28"/>
  </w:num>
  <w:num w:numId="16">
    <w:abstractNumId w:val="22"/>
  </w:num>
  <w:num w:numId="17">
    <w:abstractNumId w:val="21"/>
  </w:num>
  <w:num w:numId="18">
    <w:abstractNumId w:val="1"/>
  </w:num>
  <w:num w:numId="19">
    <w:abstractNumId w:val="18"/>
  </w:num>
  <w:num w:numId="20">
    <w:abstractNumId w:val="2"/>
  </w:num>
  <w:num w:numId="21">
    <w:abstractNumId w:val="23"/>
  </w:num>
  <w:num w:numId="22">
    <w:abstractNumId w:val="9"/>
  </w:num>
  <w:num w:numId="23">
    <w:abstractNumId w:val="12"/>
  </w:num>
  <w:num w:numId="24">
    <w:abstractNumId w:val="5"/>
  </w:num>
  <w:num w:numId="25">
    <w:abstractNumId w:val="17"/>
  </w:num>
  <w:num w:numId="26">
    <w:abstractNumId w:val="25"/>
  </w:num>
  <w:num w:numId="27">
    <w:abstractNumId w:val="3"/>
  </w:num>
  <w:num w:numId="28">
    <w:abstractNumId w:val="16"/>
  </w:num>
  <w:num w:numId="29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02E4E"/>
    <w:rsid w:val="00024B80"/>
    <w:rsid w:val="00045442"/>
    <w:rsid w:val="00056C5A"/>
    <w:rsid w:val="000721E8"/>
    <w:rsid w:val="00080B18"/>
    <w:rsid w:val="0009688F"/>
    <w:rsid w:val="000C37E6"/>
    <w:rsid w:val="000E40B2"/>
    <w:rsid w:val="000F408F"/>
    <w:rsid w:val="00100283"/>
    <w:rsid w:val="00117567"/>
    <w:rsid w:val="0012401D"/>
    <w:rsid w:val="00131B55"/>
    <w:rsid w:val="0014118A"/>
    <w:rsid w:val="001464B9"/>
    <w:rsid w:val="00151EEB"/>
    <w:rsid w:val="0015612D"/>
    <w:rsid w:val="00167926"/>
    <w:rsid w:val="00182D33"/>
    <w:rsid w:val="00191C1A"/>
    <w:rsid w:val="001A1F97"/>
    <w:rsid w:val="001C37C0"/>
    <w:rsid w:val="001D0B0F"/>
    <w:rsid w:val="001D14BA"/>
    <w:rsid w:val="001F4774"/>
    <w:rsid w:val="0020107D"/>
    <w:rsid w:val="00220BE3"/>
    <w:rsid w:val="00231D87"/>
    <w:rsid w:val="00244A45"/>
    <w:rsid w:val="00251DE2"/>
    <w:rsid w:val="00253DA0"/>
    <w:rsid w:val="00274907"/>
    <w:rsid w:val="00277E00"/>
    <w:rsid w:val="002812F1"/>
    <w:rsid w:val="00284DBB"/>
    <w:rsid w:val="002A7E8B"/>
    <w:rsid w:val="002B565E"/>
    <w:rsid w:val="002F0ECC"/>
    <w:rsid w:val="002F246E"/>
    <w:rsid w:val="002F413E"/>
    <w:rsid w:val="002F527F"/>
    <w:rsid w:val="00301B66"/>
    <w:rsid w:val="003213D9"/>
    <w:rsid w:val="00325DA6"/>
    <w:rsid w:val="0032707E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682D"/>
    <w:rsid w:val="003A758A"/>
    <w:rsid w:val="003B0C54"/>
    <w:rsid w:val="003E441A"/>
    <w:rsid w:val="003E6559"/>
    <w:rsid w:val="003F5F44"/>
    <w:rsid w:val="00410D04"/>
    <w:rsid w:val="00430E23"/>
    <w:rsid w:val="00433085"/>
    <w:rsid w:val="004504F3"/>
    <w:rsid w:val="00477C20"/>
    <w:rsid w:val="004B1B2A"/>
    <w:rsid w:val="004B3DF2"/>
    <w:rsid w:val="004B7973"/>
    <w:rsid w:val="0051168E"/>
    <w:rsid w:val="005142B6"/>
    <w:rsid w:val="005223ED"/>
    <w:rsid w:val="00524A33"/>
    <w:rsid w:val="005355E0"/>
    <w:rsid w:val="00542EB2"/>
    <w:rsid w:val="00557C5B"/>
    <w:rsid w:val="00587638"/>
    <w:rsid w:val="00594916"/>
    <w:rsid w:val="00597F94"/>
    <w:rsid w:val="005A1AD6"/>
    <w:rsid w:val="005A67CB"/>
    <w:rsid w:val="005B3D0D"/>
    <w:rsid w:val="005D2817"/>
    <w:rsid w:val="005D3597"/>
    <w:rsid w:val="005E1902"/>
    <w:rsid w:val="005F33FA"/>
    <w:rsid w:val="005F7D0B"/>
    <w:rsid w:val="00600D36"/>
    <w:rsid w:val="006056E9"/>
    <w:rsid w:val="006115E2"/>
    <w:rsid w:val="00611897"/>
    <w:rsid w:val="00643F9E"/>
    <w:rsid w:val="00662F9E"/>
    <w:rsid w:val="00672C37"/>
    <w:rsid w:val="006867CE"/>
    <w:rsid w:val="006F4167"/>
    <w:rsid w:val="00710882"/>
    <w:rsid w:val="00741F43"/>
    <w:rsid w:val="00745434"/>
    <w:rsid w:val="0074571B"/>
    <w:rsid w:val="00746A8D"/>
    <w:rsid w:val="00780227"/>
    <w:rsid w:val="0079369A"/>
    <w:rsid w:val="00796892"/>
    <w:rsid w:val="007A39D4"/>
    <w:rsid w:val="007B5D9B"/>
    <w:rsid w:val="007C1589"/>
    <w:rsid w:val="007C5E12"/>
    <w:rsid w:val="007D0E20"/>
    <w:rsid w:val="007F5B51"/>
    <w:rsid w:val="00802446"/>
    <w:rsid w:val="0082212D"/>
    <w:rsid w:val="00822AAE"/>
    <w:rsid w:val="00845399"/>
    <w:rsid w:val="008653B4"/>
    <w:rsid w:val="0089188A"/>
    <w:rsid w:val="008949F3"/>
    <w:rsid w:val="008A2DED"/>
    <w:rsid w:val="008B54E2"/>
    <w:rsid w:val="008C1289"/>
    <w:rsid w:val="008C7832"/>
    <w:rsid w:val="008E5089"/>
    <w:rsid w:val="008F369B"/>
    <w:rsid w:val="008F672A"/>
    <w:rsid w:val="00912277"/>
    <w:rsid w:val="00922569"/>
    <w:rsid w:val="00925D57"/>
    <w:rsid w:val="00937055"/>
    <w:rsid w:val="0094594C"/>
    <w:rsid w:val="00946730"/>
    <w:rsid w:val="0095171E"/>
    <w:rsid w:val="00970567"/>
    <w:rsid w:val="009743F7"/>
    <w:rsid w:val="009746F1"/>
    <w:rsid w:val="009A5E77"/>
    <w:rsid w:val="009A6E38"/>
    <w:rsid w:val="009D5430"/>
    <w:rsid w:val="00A267E9"/>
    <w:rsid w:val="00A33F6F"/>
    <w:rsid w:val="00A44424"/>
    <w:rsid w:val="00A95C64"/>
    <w:rsid w:val="00A96B81"/>
    <w:rsid w:val="00A97803"/>
    <w:rsid w:val="00AC0238"/>
    <w:rsid w:val="00AE08CC"/>
    <w:rsid w:val="00B8331F"/>
    <w:rsid w:val="00B83CB6"/>
    <w:rsid w:val="00B850BA"/>
    <w:rsid w:val="00B91D58"/>
    <w:rsid w:val="00B97D10"/>
    <w:rsid w:val="00BD3E31"/>
    <w:rsid w:val="00BE00CC"/>
    <w:rsid w:val="00C07611"/>
    <w:rsid w:val="00C15BF5"/>
    <w:rsid w:val="00C26A58"/>
    <w:rsid w:val="00C33CB6"/>
    <w:rsid w:val="00C56557"/>
    <w:rsid w:val="00C57185"/>
    <w:rsid w:val="00C74A9F"/>
    <w:rsid w:val="00C93BAB"/>
    <w:rsid w:val="00C9426B"/>
    <w:rsid w:val="00CE042B"/>
    <w:rsid w:val="00CF20C9"/>
    <w:rsid w:val="00CF3F89"/>
    <w:rsid w:val="00CF5B45"/>
    <w:rsid w:val="00D17EA7"/>
    <w:rsid w:val="00D22F9E"/>
    <w:rsid w:val="00D235CC"/>
    <w:rsid w:val="00D26776"/>
    <w:rsid w:val="00D45C7C"/>
    <w:rsid w:val="00D630AD"/>
    <w:rsid w:val="00D65F07"/>
    <w:rsid w:val="00D9684D"/>
    <w:rsid w:val="00DA18BC"/>
    <w:rsid w:val="00DA3898"/>
    <w:rsid w:val="00DC2670"/>
    <w:rsid w:val="00DD5CEF"/>
    <w:rsid w:val="00DD609F"/>
    <w:rsid w:val="00DF2437"/>
    <w:rsid w:val="00E060F0"/>
    <w:rsid w:val="00E17973"/>
    <w:rsid w:val="00E24A12"/>
    <w:rsid w:val="00E25B9A"/>
    <w:rsid w:val="00E3275F"/>
    <w:rsid w:val="00E51A1B"/>
    <w:rsid w:val="00E576A6"/>
    <w:rsid w:val="00E60165"/>
    <w:rsid w:val="00E85285"/>
    <w:rsid w:val="00E864E5"/>
    <w:rsid w:val="00E9132D"/>
    <w:rsid w:val="00EA07AF"/>
    <w:rsid w:val="00EA5B5B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17404"/>
    <w:rsid w:val="00F23EB7"/>
    <w:rsid w:val="00F6029D"/>
    <w:rsid w:val="00F61DDF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semiHidden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75D2-3C99-4B3F-8B1F-812F3C10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98</cp:revision>
  <cp:lastPrinted>2023-11-30T15:17:00Z</cp:lastPrinted>
  <dcterms:created xsi:type="dcterms:W3CDTF">2023-11-30T15:18:00Z</dcterms:created>
  <dcterms:modified xsi:type="dcterms:W3CDTF">2024-05-31T09:54:00Z</dcterms:modified>
</cp:coreProperties>
</file>