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2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tblGrid>
      <w:tr w:rsidR="00755C35" w:rsidRPr="00DC2800" w:rsidTr="007773F4">
        <w:tc>
          <w:tcPr>
            <w:tcW w:w="2660" w:type="dxa"/>
            <w:shd w:val="clear" w:color="auto" w:fill="000000"/>
          </w:tcPr>
          <w:p w:rsidR="00755C35" w:rsidRPr="00DC2800" w:rsidRDefault="00755C35" w:rsidP="007773F4">
            <w:pPr>
              <w:jc w:val="center"/>
              <w:rPr>
                <w:b/>
                <w:sz w:val="22"/>
                <w:szCs w:val="22"/>
                <w:lang w:val="id-ID"/>
              </w:rPr>
            </w:pPr>
            <w:r w:rsidRPr="00DC2800">
              <w:rPr>
                <w:b/>
                <w:sz w:val="22"/>
                <w:szCs w:val="22"/>
                <w:lang w:val="id-ID"/>
              </w:rPr>
              <w:t>DOKUMEN NEGARA</w:t>
            </w:r>
          </w:p>
        </w:tc>
      </w:tr>
      <w:tr w:rsidR="00755C35" w:rsidRPr="00DC2800" w:rsidTr="007773F4">
        <w:trPr>
          <w:trHeight w:val="331"/>
        </w:trPr>
        <w:tc>
          <w:tcPr>
            <w:tcW w:w="2660" w:type="dxa"/>
            <w:shd w:val="clear" w:color="auto" w:fill="auto"/>
          </w:tcPr>
          <w:p w:rsidR="00755C35" w:rsidRPr="00DC2800" w:rsidRDefault="00755C35" w:rsidP="007773F4">
            <w:pPr>
              <w:jc w:val="center"/>
              <w:rPr>
                <w:b/>
                <w:sz w:val="22"/>
                <w:szCs w:val="22"/>
                <w:lang w:val="id-ID"/>
              </w:rPr>
            </w:pPr>
            <w:r w:rsidRPr="00DC2800">
              <w:rPr>
                <w:b/>
                <w:sz w:val="22"/>
                <w:szCs w:val="22"/>
                <w:lang w:val="id-ID"/>
              </w:rPr>
              <w:t>SANGAT RAHASIA</w:t>
            </w:r>
          </w:p>
        </w:tc>
      </w:tr>
    </w:tbl>
    <w:p w:rsidR="00755C35" w:rsidRPr="00DC2800" w:rsidRDefault="00755C35" w:rsidP="00755C35">
      <w:pPr>
        <w:rPr>
          <w:vanish/>
        </w:rPr>
      </w:pPr>
    </w:p>
    <w:tbl>
      <w:tblPr>
        <w:tblpPr w:leftFromText="180" w:rightFromText="180" w:vertAnchor="text" w:horzAnchor="margin" w:tblpXSpec="right" w:tblpY="-584"/>
        <w:tblW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6"/>
      </w:tblGrid>
      <w:tr w:rsidR="00755C35" w:rsidRPr="00DC2800" w:rsidTr="007773F4">
        <w:trPr>
          <w:trHeight w:val="342"/>
        </w:trPr>
        <w:tc>
          <w:tcPr>
            <w:tcW w:w="2806" w:type="dxa"/>
            <w:shd w:val="clear" w:color="auto" w:fill="000000"/>
          </w:tcPr>
          <w:p w:rsidR="00755C35" w:rsidRPr="00DC2800" w:rsidRDefault="00755C35" w:rsidP="007773F4">
            <w:pPr>
              <w:jc w:val="center"/>
              <w:rPr>
                <w:b/>
                <w:sz w:val="22"/>
                <w:szCs w:val="22"/>
                <w:lang w:val="id-ID"/>
              </w:rPr>
            </w:pPr>
            <w:r w:rsidRPr="00DC2800">
              <w:rPr>
                <w:b/>
                <w:sz w:val="22"/>
                <w:szCs w:val="22"/>
                <w:lang w:val="id-ID"/>
              </w:rPr>
              <w:t>PAKET</w:t>
            </w:r>
          </w:p>
        </w:tc>
      </w:tr>
      <w:tr w:rsidR="00755C35" w:rsidRPr="00DC2800" w:rsidTr="007773F4">
        <w:trPr>
          <w:trHeight w:val="418"/>
        </w:trPr>
        <w:tc>
          <w:tcPr>
            <w:tcW w:w="2806" w:type="dxa"/>
            <w:shd w:val="clear" w:color="auto" w:fill="auto"/>
          </w:tcPr>
          <w:p w:rsidR="00755C35" w:rsidRPr="00DC2800" w:rsidRDefault="00755C35" w:rsidP="007773F4">
            <w:pPr>
              <w:jc w:val="center"/>
              <w:rPr>
                <w:b/>
                <w:sz w:val="22"/>
                <w:szCs w:val="22"/>
                <w:lang w:val="id-ID"/>
              </w:rPr>
            </w:pPr>
          </w:p>
        </w:tc>
      </w:tr>
    </w:tbl>
    <w:p w:rsidR="00755C35" w:rsidRPr="00DC2800" w:rsidRDefault="00755C35" w:rsidP="00755C35">
      <w:pPr>
        <w:spacing w:line="360" w:lineRule="auto"/>
        <w:jc w:val="center"/>
        <w:rPr>
          <w:b/>
          <w:sz w:val="26"/>
          <w:szCs w:val="26"/>
        </w:rPr>
      </w:pPr>
      <w:r w:rsidRPr="00DC2800">
        <w:rPr>
          <w:noProof/>
        </w:rPr>
        <w:drawing>
          <wp:anchor distT="0" distB="0" distL="114300" distR="114300" simplePos="0" relativeHeight="251660288" behindDoc="0" locked="0" layoutInCell="1" allowOverlap="1">
            <wp:simplePos x="0" y="0"/>
            <wp:positionH relativeFrom="column">
              <wp:posOffset>2438400</wp:posOffset>
            </wp:positionH>
            <wp:positionV relativeFrom="paragraph">
              <wp:posOffset>18415</wp:posOffset>
            </wp:positionV>
            <wp:extent cx="885825" cy="887730"/>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825" cy="8877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5C35" w:rsidRPr="00DC2800" w:rsidRDefault="00755C35" w:rsidP="00755C35">
      <w:pPr>
        <w:spacing w:line="360" w:lineRule="auto"/>
        <w:rPr>
          <w:b/>
          <w:sz w:val="26"/>
          <w:szCs w:val="26"/>
        </w:rPr>
      </w:pPr>
    </w:p>
    <w:p w:rsidR="00755C35" w:rsidRPr="00DC2800" w:rsidRDefault="00755C35" w:rsidP="00755C35">
      <w:pPr>
        <w:spacing w:line="360" w:lineRule="auto"/>
        <w:jc w:val="right"/>
        <w:rPr>
          <w:b/>
          <w:sz w:val="26"/>
          <w:szCs w:val="26"/>
        </w:rPr>
      </w:pPr>
    </w:p>
    <w:p w:rsidR="00755C35" w:rsidRPr="00DC2800" w:rsidRDefault="00755C35" w:rsidP="00755C35">
      <w:pPr>
        <w:spacing w:line="360" w:lineRule="auto"/>
        <w:jc w:val="center"/>
        <w:rPr>
          <w:b/>
          <w:sz w:val="26"/>
          <w:szCs w:val="26"/>
        </w:rPr>
      </w:pPr>
    </w:p>
    <w:p w:rsidR="00755C35" w:rsidRPr="00DC2800" w:rsidRDefault="00755C35" w:rsidP="00755C35">
      <w:pPr>
        <w:spacing w:line="360" w:lineRule="auto"/>
        <w:jc w:val="center"/>
        <w:rPr>
          <w:b/>
          <w:sz w:val="26"/>
          <w:szCs w:val="26"/>
        </w:rPr>
      </w:pPr>
      <w:r w:rsidRPr="00DC2800">
        <w:rPr>
          <w:b/>
          <w:sz w:val="26"/>
          <w:szCs w:val="26"/>
        </w:rPr>
        <w:t>DINAS PENDIDIKAN DAN KEBUDAYAAN</w:t>
      </w:r>
    </w:p>
    <w:p w:rsidR="00755C35" w:rsidRPr="00DC2800" w:rsidRDefault="00755C35" w:rsidP="00755C35">
      <w:pPr>
        <w:spacing w:line="360" w:lineRule="auto"/>
        <w:jc w:val="center"/>
        <w:rPr>
          <w:b/>
          <w:sz w:val="26"/>
          <w:szCs w:val="26"/>
        </w:rPr>
      </w:pPr>
      <w:r w:rsidRPr="00DC2800">
        <w:rPr>
          <w:b/>
          <w:sz w:val="26"/>
          <w:szCs w:val="26"/>
        </w:rPr>
        <w:t xml:space="preserve">UJIAN SEKOLAH TINGKAT SEKOLAH </w:t>
      </w:r>
      <w:r w:rsidR="008E5F2F">
        <w:rPr>
          <w:b/>
          <w:sz w:val="26"/>
          <w:szCs w:val="26"/>
        </w:rPr>
        <w:t xml:space="preserve">MENENGAH </w:t>
      </w:r>
      <w:r w:rsidR="008E5F2F" w:rsidRPr="00DC2800">
        <w:rPr>
          <w:b/>
          <w:sz w:val="26"/>
          <w:szCs w:val="26"/>
        </w:rPr>
        <w:t>P</w:t>
      </w:r>
      <w:r w:rsidR="008E5F2F">
        <w:rPr>
          <w:b/>
          <w:sz w:val="26"/>
          <w:szCs w:val="26"/>
        </w:rPr>
        <w:t>ERTAMA</w:t>
      </w:r>
    </w:p>
    <w:p w:rsidR="00755C35" w:rsidRPr="00DC2800" w:rsidRDefault="00755C35" w:rsidP="00755C35">
      <w:pPr>
        <w:spacing w:line="360" w:lineRule="auto"/>
        <w:jc w:val="center"/>
        <w:rPr>
          <w:b/>
          <w:sz w:val="26"/>
          <w:szCs w:val="26"/>
        </w:rPr>
      </w:pPr>
      <w:r w:rsidRPr="00DC2800">
        <w:rPr>
          <w:b/>
          <w:sz w:val="26"/>
          <w:szCs w:val="26"/>
        </w:rPr>
        <w:t>TAHUN PELAJARAN 20../20..</w:t>
      </w:r>
    </w:p>
    <w:p w:rsidR="00755C35" w:rsidRPr="00DC2800" w:rsidRDefault="00E377BF" w:rsidP="00755C35">
      <w:pPr>
        <w:spacing w:line="360" w:lineRule="auto"/>
        <w:jc w:val="center"/>
        <w:rPr>
          <w:b/>
          <w:sz w:val="26"/>
          <w:szCs w:val="26"/>
        </w:rPr>
      </w:pPr>
      <w:r w:rsidRPr="00DC2800">
        <w:rPr>
          <w:noProof/>
        </w:rPr>
        <mc:AlternateContent>
          <mc:Choice Requires="wps">
            <w:drawing>
              <wp:anchor distT="4294967294" distB="4294967294" distL="114300" distR="114300" simplePos="0" relativeHeight="251659264" behindDoc="0" locked="0" layoutInCell="1" allowOverlap="1">
                <wp:simplePos x="0" y="0"/>
                <wp:positionH relativeFrom="column">
                  <wp:posOffset>14605</wp:posOffset>
                </wp:positionH>
                <wp:positionV relativeFrom="paragraph">
                  <wp:posOffset>141604</wp:posOffset>
                </wp:positionV>
                <wp:extent cx="5805170" cy="0"/>
                <wp:effectExtent l="0" t="0" r="508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69038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5pt,11.15pt" to="458.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" strokecolor="windowText" strokeweight=".5pt">
                <v:stroke joinstyle="miter"/>
                <o:lock v:ext="edit" shapetype="f"/>
              </v:line>
            </w:pict>
          </mc:Fallback>
        </mc:AlternateContent>
      </w:r>
    </w:p>
    <w:p w:rsidR="00755C35" w:rsidRPr="00DC2800" w:rsidRDefault="00755C35" w:rsidP="00755C35">
      <w:pPr>
        <w:spacing w:line="360" w:lineRule="auto"/>
        <w:jc w:val="center"/>
        <w:rPr>
          <w:b/>
        </w:rPr>
      </w:pPr>
      <w:r w:rsidRPr="00DC2800">
        <w:rPr>
          <w:b/>
        </w:rPr>
        <w:t>LEMBAR SOAL</w:t>
      </w:r>
    </w:p>
    <w:p w:rsidR="00755C35" w:rsidRPr="00DC2800" w:rsidRDefault="00755C35" w:rsidP="00755C35">
      <w:pPr>
        <w:spacing w:line="360" w:lineRule="auto"/>
        <w:ind w:left="2977" w:hanging="425"/>
        <w:rPr>
          <w:b/>
        </w:rPr>
      </w:pPr>
      <w:r w:rsidRPr="00DC2800">
        <w:rPr>
          <w:b/>
        </w:rPr>
        <w:t>Mata Pelajaran</w:t>
      </w:r>
      <w:r w:rsidRPr="00DC2800">
        <w:rPr>
          <w:b/>
        </w:rPr>
        <w:tab/>
        <w:t xml:space="preserve">: </w:t>
      </w:r>
      <w:r w:rsidR="00326D43">
        <w:rPr>
          <w:b/>
        </w:rPr>
        <w:t>I</w:t>
      </w:r>
      <w:r w:rsidR="00326D43" w:rsidRPr="00326D43">
        <w:rPr>
          <w:b/>
        </w:rPr>
        <w:t>P</w:t>
      </w:r>
      <w:r w:rsidR="00685DE8">
        <w:rPr>
          <w:b/>
        </w:rPr>
        <w:t>S</w:t>
      </w:r>
    </w:p>
    <w:p w:rsidR="00755C35" w:rsidRPr="00DC2800" w:rsidRDefault="00755C35" w:rsidP="00755C35">
      <w:pPr>
        <w:spacing w:line="360" w:lineRule="auto"/>
        <w:ind w:left="2977" w:hanging="425"/>
        <w:rPr>
          <w:b/>
        </w:rPr>
      </w:pPr>
      <w:r w:rsidRPr="00DC2800">
        <w:rPr>
          <w:b/>
        </w:rPr>
        <w:t>Hari/Tanggal</w:t>
      </w:r>
      <w:r w:rsidRPr="00DC2800">
        <w:rPr>
          <w:b/>
        </w:rPr>
        <w:tab/>
        <w:t xml:space="preserve">: </w:t>
      </w:r>
    </w:p>
    <w:p w:rsidR="00755C35" w:rsidRPr="00DC2800" w:rsidRDefault="00476B15" w:rsidP="00755C35">
      <w:pPr>
        <w:spacing w:line="360" w:lineRule="auto"/>
        <w:ind w:left="2977" w:hanging="425"/>
        <w:rPr>
          <w:b/>
        </w:rPr>
      </w:pPr>
      <w:r>
        <w:rPr>
          <w:b/>
        </w:rPr>
        <w:t>Kelas</w:t>
      </w:r>
      <w:r>
        <w:rPr>
          <w:b/>
        </w:rPr>
        <w:tab/>
      </w:r>
      <w:r>
        <w:rPr>
          <w:b/>
        </w:rPr>
        <w:tab/>
        <w:t xml:space="preserve">: </w:t>
      </w:r>
      <w:r w:rsidR="00755C35" w:rsidRPr="00DC2800">
        <w:rPr>
          <w:b/>
        </w:rPr>
        <w:t>I</w:t>
      </w:r>
      <w:r>
        <w:rPr>
          <w:b/>
        </w:rPr>
        <w:t>X</w:t>
      </w:r>
      <w:r w:rsidR="00755C35" w:rsidRPr="00DC2800">
        <w:rPr>
          <w:b/>
        </w:rPr>
        <w:t xml:space="preserve"> (</w:t>
      </w:r>
      <w:r>
        <w:rPr>
          <w:b/>
        </w:rPr>
        <w:t>Sembilan</w:t>
      </w:r>
      <w:r w:rsidR="00755C35" w:rsidRPr="00DC2800">
        <w:rPr>
          <w:b/>
        </w:rPr>
        <w:t>)</w:t>
      </w:r>
    </w:p>
    <w:p w:rsidR="00755C35" w:rsidRPr="00DC2800" w:rsidRDefault="00E377BF" w:rsidP="00755C35">
      <w:pPr>
        <w:spacing w:line="360" w:lineRule="auto"/>
        <w:ind w:left="2977" w:hanging="425"/>
        <w:rPr>
          <w:b/>
        </w:rPr>
      </w:pPr>
      <w:r w:rsidRPr="00DC2800">
        <w:rPr>
          <w:noProof/>
        </w:rPr>
        <mc:AlternateContent>
          <mc:Choice Requires="wps">
            <w:drawing>
              <wp:anchor distT="4294967294" distB="4294967294" distL="114300" distR="114300" simplePos="0" relativeHeight="251661312" behindDoc="0" locked="0" layoutInCell="1" allowOverlap="1">
                <wp:simplePos x="0" y="0"/>
                <wp:positionH relativeFrom="column">
                  <wp:posOffset>5080</wp:posOffset>
                </wp:positionH>
                <wp:positionV relativeFrom="paragraph">
                  <wp:posOffset>434339</wp:posOffset>
                </wp:positionV>
                <wp:extent cx="5805170" cy="0"/>
                <wp:effectExtent l="0" t="0" r="5080" b="0"/>
                <wp:wrapNone/>
                <wp:docPr id="13531851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366B7D"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pt,34.2pt" to="45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" strokecolor="windowText" strokeweight=".5pt">
                <v:stroke joinstyle="miter"/>
                <o:lock v:ext="edit" shapetype="f"/>
              </v:line>
            </w:pict>
          </mc:Fallback>
        </mc:AlternateContent>
      </w:r>
      <w:r w:rsidR="00755C35" w:rsidRPr="00DC2800">
        <w:rPr>
          <w:b/>
        </w:rPr>
        <w:t>Waktu</w:t>
      </w:r>
      <w:r w:rsidR="00755C35" w:rsidRPr="00DC2800">
        <w:rPr>
          <w:b/>
        </w:rPr>
        <w:tab/>
      </w:r>
      <w:r w:rsidR="00755C35" w:rsidRPr="00DC2800">
        <w:rPr>
          <w:b/>
        </w:rPr>
        <w:tab/>
        <w:t>: 90 menit</w:t>
      </w:r>
      <w:r w:rsidR="00755C35" w:rsidRPr="00DC2800">
        <w:rPr>
          <w:b/>
        </w:rPr>
        <w:tab/>
      </w:r>
    </w:p>
    <w:p w:rsidR="00755C35" w:rsidRPr="00DC2800" w:rsidRDefault="00755C35" w:rsidP="00755C35">
      <w:pPr>
        <w:spacing w:line="360" w:lineRule="auto"/>
        <w:jc w:val="both"/>
        <w:rPr>
          <w:noProof/>
        </w:rPr>
      </w:pPr>
    </w:p>
    <w:p w:rsidR="00DC2800" w:rsidRPr="00496343" w:rsidRDefault="00DC2800" w:rsidP="00E377BF">
      <w:pPr>
        <w:pStyle w:val="ListParagraph"/>
        <w:numPr>
          <w:ilvl w:val="0"/>
          <w:numId w:val="1"/>
        </w:numPr>
        <w:spacing w:line="360" w:lineRule="auto"/>
        <w:ind w:hanging="218"/>
        <w:rPr>
          <w:b/>
          <w:bCs/>
        </w:rPr>
      </w:pPr>
      <w:r w:rsidRPr="00DC2800">
        <w:rPr>
          <w:b/>
        </w:rPr>
        <w:t>Berilah tanda silang (x) huruf a, b, c atau d pada jawaban yang paling benar!</w:t>
      </w:r>
    </w:p>
    <w:p w:rsidR="000A05D9" w:rsidRDefault="003C24FB" w:rsidP="004F6E23">
      <w:pPr>
        <w:pStyle w:val="ListParagraph"/>
        <w:numPr>
          <w:ilvl w:val="0"/>
          <w:numId w:val="2"/>
        </w:numPr>
        <w:rPr>
          <w:rFonts w:eastAsia="Times New Roman"/>
          <w:sz w:val="22"/>
          <w:szCs w:val="22"/>
        </w:rPr>
      </w:pPr>
      <w:r w:rsidRPr="00A72B1E">
        <w:rPr>
          <w:rFonts w:eastAsia="Times New Roman"/>
          <w:sz w:val="22"/>
          <w:szCs w:val="22"/>
        </w:rPr>
        <w:t>P</w:t>
      </w:r>
      <w:r w:rsidR="00ED6C44" w:rsidRPr="00A72B1E">
        <w:rPr>
          <w:rFonts w:eastAsia="Times New Roman"/>
          <w:sz w:val="22"/>
          <w:szCs w:val="22"/>
        </w:rPr>
        <w:t xml:space="preserve">erhatikan gambar </w:t>
      </w:r>
      <w:r w:rsidR="000A05D9">
        <w:rPr>
          <w:rFonts w:eastAsia="Times New Roman"/>
          <w:sz w:val="22"/>
          <w:szCs w:val="22"/>
        </w:rPr>
        <w:t>berikut ini</w:t>
      </w:r>
      <w:r w:rsidR="000A05D9">
        <w:rPr>
          <w:rFonts w:eastAsia="Times New Roman"/>
          <w:sz w:val="22"/>
          <w:szCs w:val="22"/>
        </w:rPr>
        <w:br/>
      </w:r>
      <w:r w:rsidR="000A05D9" w:rsidRPr="00A72B1E">
        <w:rPr>
          <w:rFonts w:eastAsia="Times New Roman"/>
          <w:noProof/>
          <w:color w:val="000000"/>
          <w:sz w:val="22"/>
          <w:szCs w:val="22"/>
        </w:rPr>
        <w:drawing>
          <wp:inline distT="0" distB="0" distL="0" distR="0" wp14:anchorId="3C102A5A" wp14:editId="5335A473">
            <wp:extent cx="3650709" cy="2055035"/>
            <wp:effectExtent l="0" t="0" r="0" b="0"/>
            <wp:docPr id="1985041332" name="image1.png" descr="b2a4bcb64261457bb6efb4bfdc757a6a"/>
            <wp:cNvGraphicFramePr/>
            <a:graphic xmlns:a="http://schemas.openxmlformats.org/drawingml/2006/main">
              <a:graphicData uri="http://schemas.openxmlformats.org/drawingml/2006/picture">
                <pic:pic xmlns:pic="http://schemas.openxmlformats.org/drawingml/2006/picture">
                  <pic:nvPicPr>
                    <pic:cNvPr id="0" name="image1.png" descr="b2a4bcb64261457bb6efb4bfdc757a6a"/>
                    <pic:cNvPicPr preferRelativeResize="0"/>
                  </pic:nvPicPr>
                  <pic:blipFill>
                    <a:blip r:embed="rId9"/>
                    <a:srcRect/>
                    <a:stretch>
                      <a:fillRect/>
                    </a:stretch>
                  </pic:blipFill>
                  <pic:spPr>
                    <a:xfrm>
                      <a:off x="0" y="0"/>
                      <a:ext cx="3650709" cy="2055035"/>
                    </a:xfrm>
                    <a:prstGeom prst="rect">
                      <a:avLst/>
                    </a:prstGeom>
                    <a:ln/>
                  </pic:spPr>
                </pic:pic>
              </a:graphicData>
            </a:graphic>
          </wp:inline>
        </w:drawing>
      </w:r>
      <w:r w:rsidR="000A05D9">
        <w:rPr>
          <w:rFonts w:eastAsia="Times New Roman"/>
          <w:sz w:val="22"/>
          <w:szCs w:val="22"/>
        </w:rPr>
        <w:br/>
      </w:r>
      <w:r w:rsidR="00ED6C44" w:rsidRPr="000A05D9">
        <w:rPr>
          <w:rFonts w:eastAsia="Times New Roman"/>
          <w:sz w:val="22"/>
          <w:szCs w:val="22"/>
        </w:rPr>
        <w:t>Indonesia merupakan negara kepulauan yang memiliki keanekaragaman flora dan fauna yang tinggi. Persebaran flora dan fauna di Indonesia dipengaruhi oleh garis Wallace dan Weber, yang membagi wilayah menjadi tiga zona: wilayah barat (Asiatis), wilayah tengah (Peralihan), dan wilayah timur (Australis).</w:t>
      </w:r>
      <w:r w:rsidR="000A05D9">
        <w:rPr>
          <w:rFonts w:eastAsia="Times New Roman"/>
          <w:sz w:val="22"/>
          <w:szCs w:val="22"/>
        </w:rPr>
        <w:br/>
      </w:r>
      <w:r w:rsidR="000A05D9">
        <w:rPr>
          <w:rFonts w:eastAsia="Times New Roman"/>
          <w:sz w:val="22"/>
          <w:szCs w:val="22"/>
        </w:rPr>
        <w:br/>
      </w:r>
      <w:r w:rsidR="00ED6C44" w:rsidRPr="000A05D9">
        <w:rPr>
          <w:rFonts w:eastAsia="Times New Roman"/>
          <w:sz w:val="22"/>
          <w:szCs w:val="22"/>
        </w:rPr>
        <w:t>Berikut hewan yang termasuk Asiatis adalah… .</w:t>
      </w:r>
      <w:r w:rsidR="000A05D9">
        <w:rPr>
          <w:rFonts w:eastAsia="Times New Roman"/>
          <w:sz w:val="22"/>
          <w:szCs w:val="22"/>
        </w:rPr>
        <w:br/>
        <w:t xml:space="preserve">A. </w:t>
      </w:r>
      <w:r w:rsidR="00ED6C44" w:rsidRPr="000A05D9">
        <w:rPr>
          <w:rFonts w:eastAsia="Times New Roman"/>
          <w:sz w:val="22"/>
          <w:szCs w:val="22"/>
        </w:rPr>
        <w:t>Burung Cendrawasih dan kanguru pohon</w:t>
      </w:r>
      <w:r w:rsidR="000A05D9">
        <w:rPr>
          <w:rFonts w:eastAsia="Times New Roman"/>
          <w:sz w:val="22"/>
          <w:szCs w:val="22"/>
        </w:rPr>
        <w:br/>
        <w:t xml:space="preserve">B. </w:t>
      </w:r>
      <w:r w:rsidR="00ED6C44" w:rsidRPr="000A05D9">
        <w:rPr>
          <w:rFonts w:eastAsia="Times New Roman"/>
          <w:sz w:val="22"/>
          <w:szCs w:val="22"/>
        </w:rPr>
        <w:t>Orang hutan dan komodo</w:t>
      </w:r>
      <w:r w:rsidR="000A05D9">
        <w:rPr>
          <w:rFonts w:eastAsia="Times New Roman"/>
          <w:sz w:val="22"/>
          <w:szCs w:val="22"/>
        </w:rPr>
        <w:br/>
        <w:t xml:space="preserve">C. </w:t>
      </w:r>
      <w:r w:rsidR="00ED6C44" w:rsidRPr="000A05D9">
        <w:rPr>
          <w:rFonts w:eastAsia="Times New Roman"/>
          <w:sz w:val="22"/>
          <w:szCs w:val="22"/>
        </w:rPr>
        <w:t>Harimau, gajah dan badak</w:t>
      </w:r>
      <w:r w:rsidR="000A05D9">
        <w:rPr>
          <w:rFonts w:eastAsia="Times New Roman"/>
          <w:sz w:val="22"/>
          <w:szCs w:val="22"/>
        </w:rPr>
        <w:br/>
        <w:t xml:space="preserve">D. </w:t>
      </w:r>
      <w:r w:rsidR="00ED6C44" w:rsidRPr="000A05D9">
        <w:rPr>
          <w:rFonts w:eastAsia="Times New Roman"/>
          <w:sz w:val="22"/>
          <w:szCs w:val="22"/>
        </w:rPr>
        <w:t>Komodo, anoa dan burung maleo</w:t>
      </w:r>
      <w:r w:rsidR="000A05D9">
        <w:rPr>
          <w:rFonts w:eastAsia="Times New Roman"/>
          <w:sz w:val="22"/>
          <w:szCs w:val="22"/>
        </w:rPr>
        <w:br/>
      </w:r>
    </w:p>
    <w:p w:rsidR="00ED6C44" w:rsidRDefault="00ED6C44" w:rsidP="004F6E23">
      <w:pPr>
        <w:pStyle w:val="ListParagraph"/>
        <w:numPr>
          <w:ilvl w:val="0"/>
          <w:numId w:val="2"/>
        </w:numPr>
        <w:rPr>
          <w:rFonts w:eastAsia="Times New Roman"/>
          <w:sz w:val="22"/>
          <w:szCs w:val="22"/>
        </w:rPr>
      </w:pPr>
      <w:r w:rsidRPr="000A05D9">
        <w:rPr>
          <w:rFonts w:eastAsia="Times New Roman"/>
          <w:sz w:val="22"/>
          <w:szCs w:val="22"/>
        </w:rPr>
        <w:t>Sebuah perusahaan mebel di Jepara memproduksi berbagai jenis perabotan rumah tangga, seperti kursi, meja, dan lemari. Produk-produk tersebut kemudian dikirim ke berbagai toko furnitur di kota-kota besar untuk dijual kepada konsumen.</w:t>
      </w:r>
      <w:r w:rsidR="000A05D9">
        <w:rPr>
          <w:rFonts w:eastAsia="Times New Roman"/>
          <w:sz w:val="22"/>
          <w:szCs w:val="22"/>
        </w:rPr>
        <w:br/>
      </w:r>
      <w:r w:rsidR="000A05D9">
        <w:rPr>
          <w:rFonts w:eastAsia="Times New Roman"/>
          <w:sz w:val="22"/>
          <w:szCs w:val="22"/>
        </w:rPr>
        <w:br/>
      </w:r>
      <w:r w:rsidRPr="000A05D9">
        <w:rPr>
          <w:rFonts w:eastAsia="Times New Roman"/>
          <w:sz w:val="22"/>
          <w:szCs w:val="22"/>
        </w:rPr>
        <w:t>Tujuan utama dari kegiatan yang dilakukan oleh perusahaan mebel tersebut adalah... .</w:t>
      </w:r>
      <w:r w:rsidR="000A05D9">
        <w:rPr>
          <w:rFonts w:eastAsia="Times New Roman"/>
          <w:sz w:val="22"/>
          <w:szCs w:val="22"/>
        </w:rPr>
        <w:br/>
      </w:r>
      <w:r w:rsidRPr="000A05D9">
        <w:rPr>
          <w:rFonts w:eastAsia="Times New Roman"/>
          <w:sz w:val="22"/>
          <w:szCs w:val="22"/>
        </w:rPr>
        <w:t>A. Menyediakan barang hanya untuk kalangan tertentu</w:t>
      </w:r>
      <w:r w:rsidR="000A05D9">
        <w:rPr>
          <w:rFonts w:eastAsia="Times New Roman"/>
          <w:sz w:val="22"/>
          <w:szCs w:val="22"/>
        </w:rPr>
        <w:br/>
      </w:r>
      <w:r w:rsidRPr="000A05D9">
        <w:rPr>
          <w:rFonts w:eastAsia="Times New Roman"/>
          <w:sz w:val="22"/>
          <w:szCs w:val="22"/>
        </w:rPr>
        <w:t>B. Menghasilkan barang untuk memenuhi kebutuhan masyarakat</w:t>
      </w:r>
      <w:r w:rsidR="000A05D9">
        <w:rPr>
          <w:rFonts w:eastAsia="Times New Roman"/>
          <w:sz w:val="22"/>
          <w:szCs w:val="22"/>
        </w:rPr>
        <w:br/>
      </w:r>
      <w:r w:rsidRPr="000A05D9">
        <w:rPr>
          <w:rFonts w:eastAsia="Times New Roman"/>
          <w:sz w:val="22"/>
          <w:szCs w:val="22"/>
        </w:rPr>
        <w:t>C. Mengurangi jumlah bahan baku di alam</w:t>
      </w:r>
      <w:r w:rsidR="000A05D9">
        <w:rPr>
          <w:rFonts w:eastAsia="Times New Roman"/>
          <w:sz w:val="22"/>
          <w:szCs w:val="22"/>
        </w:rPr>
        <w:br/>
      </w:r>
      <w:r w:rsidRPr="000A05D9">
        <w:rPr>
          <w:rFonts w:eastAsia="Times New Roman"/>
          <w:sz w:val="22"/>
          <w:szCs w:val="22"/>
        </w:rPr>
        <w:lastRenderedPageBreak/>
        <w:t>D. Meningkatkan persaingan antara perusahaan</w:t>
      </w:r>
      <w:r w:rsidR="000A05D9">
        <w:rPr>
          <w:rFonts w:eastAsia="Times New Roman"/>
          <w:sz w:val="22"/>
          <w:szCs w:val="22"/>
        </w:rPr>
        <w:br/>
      </w:r>
    </w:p>
    <w:p w:rsidR="00ED6C44" w:rsidRPr="000A05D9" w:rsidRDefault="000A05D9" w:rsidP="004F6E23">
      <w:pPr>
        <w:pStyle w:val="ListParagraph"/>
        <w:numPr>
          <w:ilvl w:val="0"/>
          <w:numId w:val="2"/>
        </w:numPr>
        <w:rPr>
          <w:rFonts w:eastAsia="Times New Roman"/>
          <w:sz w:val="22"/>
          <w:szCs w:val="22"/>
        </w:rPr>
      </w:pPr>
      <w:r w:rsidRPr="000A05D9">
        <w:rPr>
          <w:rFonts w:eastAsia="Times New Roman"/>
          <w:sz w:val="22"/>
          <w:szCs w:val="22"/>
        </w:rPr>
        <w:t>P</w:t>
      </w:r>
      <w:r>
        <w:rPr>
          <w:rFonts w:eastAsia="Times New Roman"/>
          <w:sz w:val="22"/>
          <w:szCs w:val="22"/>
        </w:rPr>
        <w:t>erhatikan gambar berikut!</w:t>
      </w:r>
      <w:r>
        <w:rPr>
          <w:rFonts w:eastAsia="Times New Roman"/>
          <w:sz w:val="22"/>
          <w:szCs w:val="22"/>
        </w:rPr>
        <w:br/>
      </w:r>
      <w:r w:rsidRPr="00A72B1E">
        <w:rPr>
          <w:rFonts w:eastAsia="Times New Roman"/>
          <w:noProof/>
          <w:sz w:val="22"/>
          <w:szCs w:val="22"/>
        </w:rPr>
        <w:drawing>
          <wp:inline distT="0" distB="0" distL="0" distR="0" wp14:anchorId="0B759B48" wp14:editId="39D2CC09">
            <wp:extent cx="2427439" cy="1909148"/>
            <wp:effectExtent l="0" t="0" r="0" b="0"/>
            <wp:docPr id="19850413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427439" cy="1909148"/>
                    </a:xfrm>
                    <a:prstGeom prst="rect">
                      <a:avLst/>
                    </a:prstGeom>
                    <a:ln/>
                  </pic:spPr>
                </pic:pic>
              </a:graphicData>
            </a:graphic>
          </wp:inline>
        </w:drawing>
      </w:r>
      <w:r>
        <w:rPr>
          <w:rFonts w:eastAsia="Times New Roman"/>
          <w:sz w:val="22"/>
          <w:szCs w:val="22"/>
        </w:rPr>
        <w:br/>
      </w:r>
      <w:r w:rsidR="00ED6C44" w:rsidRPr="000A05D9">
        <w:rPr>
          <w:rFonts w:eastAsia="Times New Roman"/>
          <w:sz w:val="22"/>
          <w:szCs w:val="22"/>
        </w:rPr>
        <w:t>Berdasarkan infografik diatas, lembaga sosial yang berwenang mengatur pemanfaatan sumber daya alam adalah... .</w:t>
      </w:r>
      <w:r>
        <w:rPr>
          <w:rFonts w:eastAsia="Times New Roman"/>
          <w:sz w:val="22"/>
          <w:szCs w:val="22"/>
        </w:rPr>
        <w:br/>
        <w:t xml:space="preserve">A. </w:t>
      </w:r>
      <w:r w:rsidR="00ED6C44" w:rsidRPr="000A05D9">
        <w:rPr>
          <w:rFonts w:eastAsia="Times New Roman"/>
          <w:color w:val="000000"/>
          <w:sz w:val="22"/>
          <w:szCs w:val="22"/>
        </w:rPr>
        <w:t>Keluarga</w:t>
      </w:r>
      <w:r>
        <w:rPr>
          <w:rFonts w:eastAsia="Times New Roman"/>
          <w:color w:val="000000"/>
          <w:sz w:val="22"/>
          <w:szCs w:val="22"/>
        </w:rPr>
        <w:br/>
        <w:t xml:space="preserve">B. </w:t>
      </w:r>
      <w:r w:rsidR="00ED6C44" w:rsidRPr="000A05D9">
        <w:rPr>
          <w:rFonts w:eastAsia="Times New Roman"/>
          <w:color w:val="000000"/>
          <w:sz w:val="22"/>
          <w:szCs w:val="22"/>
        </w:rPr>
        <w:t>Ekonomi</w:t>
      </w:r>
      <w:r>
        <w:rPr>
          <w:rFonts w:eastAsia="Times New Roman"/>
          <w:color w:val="000000"/>
          <w:sz w:val="22"/>
          <w:szCs w:val="22"/>
        </w:rPr>
        <w:br/>
        <w:t xml:space="preserve">C. </w:t>
      </w:r>
      <w:r w:rsidR="00ED6C44" w:rsidRPr="000A05D9">
        <w:rPr>
          <w:rFonts w:eastAsia="Times New Roman"/>
          <w:color w:val="000000"/>
          <w:sz w:val="22"/>
          <w:szCs w:val="22"/>
        </w:rPr>
        <w:t>Politik</w:t>
      </w:r>
      <w:r>
        <w:rPr>
          <w:rFonts w:eastAsia="Times New Roman"/>
          <w:color w:val="000000"/>
          <w:sz w:val="22"/>
          <w:szCs w:val="22"/>
        </w:rPr>
        <w:br/>
        <w:t xml:space="preserve">D. </w:t>
      </w:r>
      <w:r w:rsidR="00ED6C44" w:rsidRPr="000A05D9">
        <w:rPr>
          <w:rFonts w:eastAsia="Times New Roman"/>
          <w:color w:val="000000"/>
          <w:sz w:val="22"/>
          <w:szCs w:val="22"/>
        </w:rPr>
        <w:t>Agama</w:t>
      </w:r>
      <w:r>
        <w:rPr>
          <w:rFonts w:eastAsia="Times New Roman"/>
          <w:color w:val="000000"/>
          <w:sz w:val="22"/>
          <w:szCs w:val="22"/>
        </w:rPr>
        <w:br/>
      </w:r>
    </w:p>
    <w:p w:rsidR="000A05D9" w:rsidRPr="000A05D9" w:rsidRDefault="000A05D9" w:rsidP="004F6E23">
      <w:pPr>
        <w:pStyle w:val="ListParagraph"/>
        <w:numPr>
          <w:ilvl w:val="0"/>
          <w:numId w:val="2"/>
        </w:numPr>
        <w:rPr>
          <w:rFonts w:eastAsia="Times New Roman"/>
          <w:sz w:val="22"/>
          <w:szCs w:val="22"/>
        </w:rPr>
      </w:pPr>
      <w:r w:rsidRPr="000A05D9">
        <w:rPr>
          <w:rFonts w:eastAsia="Times New Roman"/>
          <w:sz w:val="22"/>
          <w:szCs w:val="22"/>
        </w:rPr>
        <w:t>P</w:t>
      </w:r>
      <w:r>
        <w:rPr>
          <w:rFonts w:eastAsia="Times New Roman"/>
          <w:sz w:val="22"/>
          <w:szCs w:val="22"/>
        </w:rPr>
        <w:t>erhatikan gambar berikut!</w:t>
      </w:r>
      <w:r w:rsidR="00ED6C44" w:rsidRPr="000A05D9">
        <w:rPr>
          <w:rFonts w:eastAsia="Times New Roman"/>
          <w:b/>
          <w:bCs/>
          <w:sz w:val="22"/>
          <w:szCs w:val="22"/>
          <w:u w:val="single"/>
        </w:rPr>
        <w:t xml:space="preserve"> </w:t>
      </w:r>
      <w:r>
        <w:rPr>
          <w:rFonts w:eastAsia="Times New Roman"/>
          <w:b/>
          <w:bCs/>
          <w:sz w:val="22"/>
          <w:szCs w:val="22"/>
          <w:u w:val="single"/>
        </w:rPr>
        <w:br/>
      </w:r>
      <w:r w:rsidRPr="00A72B1E">
        <w:rPr>
          <w:rFonts w:eastAsia="Times New Roman"/>
          <w:noProof/>
          <w:sz w:val="22"/>
          <w:szCs w:val="22"/>
        </w:rPr>
        <w:drawing>
          <wp:inline distT="0" distB="0" distL="0" distR="0" wp14:anchorId="3AF1FA4F" wp14:editId="701C87C8">
            <wp:extent cx="2427439" cy="1909148"/>
            <wp:effectExtent l="0" t="0" r="0" b="0"/>
            <wp:docPr id="19850413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427439" cy="1909148"/>
                    </a:xfrm>
                    <a:prstGeom prst="rect">
                      <a:avLst/>
                    </a:prstGeom>
                    <a:ln/>
                  </pic:spPr>
                </pic:pic>
              </a:graphicData>
            </a:graphic>
          </wp:inline>
        </w:drawing>
      </w:r>
      <w:r>
        <w:rPr>
          <w:rFonts w:eastAsia="Times New Roman"/>
          <w:b/>
          <w:bCs/>
          <w:sz w:val="22"/>
          <w:szCs w:val="22"/>
          <w:u w:val="single"/>
        </w:rPr>
        <w:br/>
      </w:r>
      <w:r w:rsidR="00ED6C44" w:rsidRPr="000A05D9">
        <w:rPr>
          <w:rFonts w:eastAsia="Times New Roman"/>
          <w:sz w:val="22"/>
          <w:szCs w:val="22"/>
        </w:rPr>
        <w:t>Dampak yang akan terjadi jika lembaga politik tidak melaksanakan perannya dalam mengatur pemanfaatan sumber daya alam adalah... .</w:t>
      </w:r>
      <w:r>
        <w:rPr>
          <w:rFonts w:eastAsia="Times New Roman"/>
          <w:sz w:val="22"/>
          <w:szCs w:val="22"/>
        </w:rPr>
        <w:br/>
        <w:t xml:space="preserve">A. </w:t>
      </w:r>
      <w:r w:rsidR="00ED6C44" w:rsidRPr="000A05D9">
        <w:rPr>
          <w:rFonts w:eastAsia="Times New Roman"/>
          <w:color w:val="000000"/>
          <w:sz w:val="22"/>
          <w:szCs w:val="22"/>
        </w:rPr>
        <w:t xml:space="preserve">Potensi hutan dapat disalahgunakan oleh pihak yang tidak bertanggung jawab                </w:t>
      </w:r>
      <w:r>
        <w:rPr>
          <w:rFonts w:eastAsia="Times New Roman"/>
          <w:color w:val="000000"/>
          <w:sz w:val="22"/>
          <w:szCs w:val="22"/>
        </w:rPr>
        <w:br/>
        <w:t xml:space="preserve">B. </w:t>
      </w:r>
      <w:r w:rsidR="00ED6C44" w:rsidRPr="000A05D9">
        <w:rPr>
          <w:rFonts w:eastAsia="Times New Roman"/>
          <w:color w:val="000000"/>
          <w:sz w:val="22"/>
          <w:szCs w:val="22"/>
        </w:rPr>
        <w:t>Perebutan sumber daya alam oleh pihak-pihak yang ingin mengguna-kannya</w:t>
      </w:r>
      <w:r>
        <w:rPr>
          <w:rFonts w:eastAsia="Times New Roman"/>
          <w:color w:val="000000"/>
          <w:sz w:val="22"/>
          <w:szCs w:val="22"/>
        </w:rPr>
        <w:br/>
        <w:t xml:space="preserve">C. </w:t>
      </w:r>
      <w:r w:rsidR="00ED6C44" w:rsidRPr="000A05D9">
        <w:rPr>
          <w:rFonts w:eastAsia="Times New Roman"/>
          <w:color w:val="000000"/>
          <w:sz w:val="22"/>
          <w:szCs w:val="22"/>
        </w:rPr>
        <w:t xml:space="preserve">Pembubaran lembaga politik karena kinerja tidak optimal             </w:t>
      </w:r>
      <w:r>
        <w:rPr>
          <w:rFonts w:eastAsia="Times New Roman"/>
          <w:color w:val="000000"/>
          <w:sz w:val="22"/>
          <w:szCs w:val="22"/>
        </w:rPr>
        <w:br/>
        <w:t xml:space="preserve">D. </w:t>
      </w:r>
      <w:r w:rsidR="00ED6C44" w:rsidRPr="000A05D9">
        <w:rPr>
          <w:rFonts w:eastAsia="Times New Roman"/>
          <w:color w:val="000000"/>
          <w:sz w:val="22"/>
          <w:szCs w:val="22"/>
        </w:rPr>
        <w:t>Wilayah hutan dikuasai oleh pihak swasta</w:t>
      </w:r>
      <w:r>
        <w:rPr>
          <w:rFonts w:eastAsia="Times New Roman"/>
          <w:color w:val="000000"/>
          <w:sz w:val="22"/>
          <w:szCs w:val="22"/>
        </w:rPr>
        <w:br/>
      </w:r>
    </w:p>
    <w:p w:rsidR="000A05D9" w:rsidRPr="000A05D9" w:rsidRDefault="00ED6C44" w:rsidP="004F6E23">
      <w:pPr>
        <w:pStyle w:val="ListParagraph"/>
        <w:numPr>
          <w:ilvl w:val="0"/>
          <w:numId w:val="2"/>
        </w:numPr>
        <w:rPr>
          <w:rFonts w:eastAsia="Times New Roman"/>
          <w:sz w:val="22"/>
          <w:szCs w:val="22"/>
        </w:rPr>
      </w:pPr>
      <w:r w:rsidRPr="000A05D9">
        <w:rPr>
          <w:rFonts w:eastAsia="Times New Roman"/>
          <w:sz w:val="22"/>
          <w:szCs w:val="22"/>
        </w:rPr>
        <w:t>Perdagangan internasional adalah aktivitas jual beli barang dan jasa yang dilakukan antara negara-negara di dunia. Aktivitas ini terjadi karena adanya perbedaan sumber daya alam, teknologi, tenaga kerja, serta kebutuhan ekonomi di masing-masing negara.</w:t>
      </w:r>
      <w:r w:rsidR="000A05D9">
        <w:rPr>
          <w:rFonts w:eastAsia="Times New Roman"/>
          <w:sz w:val="22"/>
          <w:szCs w:val="22"/>
        </w:rPr>
        <w:br/>
      </w:r>
      <w:r w:rsidR="000A05D9">
        <w:rPr>
          <w:rFonts w:eastAsia="Times New Roman"/>
          <w:sz w:val="22"/>
          <w:szCs w:val="22"/>
        </w:rPr>
        <w:br/>
      </w:r>
      <w:r w:rsidRPr="000A05D9">
        <w:rPr>
          <w:rFonts w:eastAsia="Times New Roman"/>
          <w:sz w:val="22"/>
          <w:szCs w:val="22"/>
        </w:rPr>
        <w:t>Contoh terjadinya perdagangan internasional karena perbedaan sumber daya alam adalah... .</w:t>
      </w:r>
      <w:r w:rsidR="000A05D9">
        <w:rPr>
          <w:rFonts w:eastAsia="Times New Roman"/>
          <w:sz w:val="22"/>
          <w:szCs w:val="22"/>
        </w:rPr>
        <w:br/>
        <w:t xml:space="preserve">A. </w:t>
      </w:r>
      <w:r w:rsidRPr="000A05D9">
        <w:rPr>
          <w:rFonts w:eastAsia="Times New Roman"/>
          <w:color w:val="000000"/>
          <w:sz w:val="22"/>
          <w:szCs w:val="22"/>
        </w:rPr>
        <w:t>Indonesia mengekspor kopi ke Belanda karena produksi kopi Indonesia melimpah</w:t>
      </w:r>
      <w:r w:rsidR="000A05D9">
        <w:rPr>
          <w:rFonts w:eastAsia="Times New Roman"/>
          <w:color w:val="000000"/>
          <w:sz w:val="22"/>
          <w:szCs w:val="22"/>
        </w:rPr>
        <w:br/>
        <w:t xml:space="preserve">B. </w:t>
      </w:r>
      <w:r w:rsidRPr="000A05D9">
        <w:rPr>
          <w:rFonts w:eastAsia="Times New Roman"/>
          <w:color w:val="000000"/>
          <w:sz w:val="22"/>
          <w:szCs w:val="22"/>
        </w:rPr>
        <w:t>Amerika Serikat mengekspor teknologi canggih ke berbagai negara</w:t>
      </w:r>
      <w:r w:rsidR="000A05D9">
        <w:rPr>
          <w:rFonts w:eastAsia="Times New Roman"/>
          <w:color w:val="000000"/>
          <w:sz w:val="22"/>
          <w:szCs w:val="22"/>
        </w:rPr>
        <w:br/>
        <w:t xml:space="preserve">C. </w:t>
      </w:r>
      <w:r w:rsidRPr="000A05D9">
        <w:rPr>
          <w:rFonts w:eastAsia="Times New Roman"/>
          <w:color w:val="000000"/>
          <w:sz w:val="22"/>
          <w:szCs w:val="22"/>
        </w:rPr>
        <w:t>Malaysia mengimpor beras dari Thailand untuk memenuhi kebutuhan penduduknya</w:t>
      </w:r>
      <w:r w:rsidR="000A05D9">
        <w:rPr>
          <w:rFonts w:eastAsia="Times New Roman"/>
          <w:color w:val="000000"/>
          <w:sz w:val="22"/>
          <w:szCs w:val="22"/>
        </w:rPr>
        <w:br/>
        <w:t xml:space="preserve">D. </w:t>
      </w:r>
      <w:r w:rsidRPr="000A05D9">
        <w:rPr>
          <w:rFonts w:eastAsia="Times New Roman"/>
          <w:color w:val="000000"/>
          <w:sz w:val="22"/>
          <w:szCs w:val="22"/>
        </w:rPr>
        <w:t>Singapura mengimpor sayuran segar dari Indonesia karena keterbatasan lahan</w:t>
      </w:r>
      <w:r w:rsidR="000A05D9">
        <w:rPr>
          <w:rFonts w:eastAsia="Times New Roman"/>
          <w:color w:val="000000"/>
          <w:sz w:val="22"/>
          <w:szCs w:val="22"/>
        </w:rPr>
        <w:br/>
      </w:r>
    </w:p>
    <w:p w:rsidR="000A05D9" w:rsidRPr="000A05D9" w:rsidRDefault="00ED6C44" w:rsidP="004F6E23">
      <w:pPr>
        <w:pStyle w:val="ListParagraph"/>
        <w:numPr>
          <w:ilvl w:val="0"/>
          <w:numId w:val="2"/>
        </w:numPr>
        <w:rPr>
          <w:rFonts w:eastAsia="Times New Roman"/>
          <w:sz w:val="22"/>
          <w:szCs w:val="22"/>
        </w:rPr>
      </w:pPr>
      <w:r w:rsidRPr="000A05D9">
        <w:rPr>
          <w:rFonts w:eastAsia="Times New Roman"/>
          <w:sz w:val="22"/>
          <w:szCs w:val="22"/>
        </w:rPr>
        <w:t>Pemerataan pembangunan adalah salah satu tujuan utama dalam kebijakan pembangunan suatu negara. Dalam rangka mencapai kesejahteraan masyarakat yang merata, berbagai kebijakan dan program pembangunan dilakukan agar setiap daerah, baik yang berkembang maupun yang tertinggal, dapat merasakan manfaat yang setara. Hal ini bertujuan untuk mengurangi kesenjangan sosial dan ekonomi antara wilayah satu dengan wilayah lainnya.</w:t>
      </w:r>
      <w:r w:rsidR="000A05D9">
        <w:rPr>
          <w:rFonts w:eastAsia="Times New Roman"/>
          <w:sz w:val="22"/>
          <w:szCs w:val="22"/>
        </w:rPr>
        <w:br/>
      </w:r>
      <w:r w:rsidR="000A05D9">
        <w:rPr>
          <w:rFonts w:eastAsia="Times New Roman"/>
          <w:sz w:val="22"/>
          <w:szCs w:val="22"/>
        </w:rPr>
        <w:br/>
      </w:r>
      <w:r w:rsidRPr="000A05D9">
        <w:rPr>
          <w:rFonts w:eastAsia="Times New Roman"/>
          <w:sz w:val="22"/>
          <w:szCs w:val="22"/>
        </w:rPr>
        <w:t>Berikut ini yang mencerminkan pengertian pemerataan pembangunan adalah... .</w:t>
      </w:r>
      <w:r w:rsidR="000A05D9">
        <w:rPr>
          <w:rFonts w:eastAsia="Times New Roman"/>
          <w:sz w:val="22"/>
          <w:szCs w:val="22"/>
        </w:rPr>
        <w:br/>
        <w:t xml:space="preserve">A. </w:t>
      </w:r>
      <w:r w:rsidRPr="000A05D9">
        <w:rPr>
          <w:rFonts w:eastAsia="Times New Roman"/>
          <w:color w:val="000000"/>
          <w:sz w:val="22"/>
          <w:szCs w:val="22"/>
        </w:rPr>
        <w:t>Pembangunan fasilitas kesehatan hingga ke daerah terpencil</w:t>
      </w:r>
      <w:r w:rsidR="000A05D9">
        <w:rPr>
          <w:rFonts w:eastAsia="Times New Roman"/>
          <w:color w:val="000000"/>
          <w:sz w:val="22"/>
          <w:szCs w:val="22"/>
        </w:rPr>
        <w:br/>
        <w:t xml:space="preserve">B. </w:t>
      </w:r>
      <w:r w:rsidRPr="000A05D9">
        <w:rPr>
          <w:rFonts w:eastAsia="Times New Roman"/>
          <w:color w:val="000000"/>
          <w:sz w:val="22"/>
          <w:szCs w:val="22"/>
        </w:rPr>
        <w:t>Pembangunan sekolah di pusat kota</w:t>
      </w:r>
      <w:r w:rsidR="000A05D9">
        <w:rPr>
          <w:rFonts w:eastAsia="Times New Roman"/>
          <w:color w:val="000000"/>
          <w:sz w:val="22"/>
          <w:szCs w:val="22"/>
        </w:rPr>
        <w:br/>
        <w:t xml:space="preserve">C. </w:t>
      </w:r>
      <w:r w:rsidRPr="000A05D9">
        <w:rPr>
          <w:rFonts w:eastAsia="Times New Roman"/>
          <w:color w:val="000000"/>
          <w:sz w:val="22"/>
          <w:szCs w:val="22"/>
        </w:rPr>
        <w:t>Pembangunan perumahan mewah hanya di kota-kota besar</w:t>
      </w:r>
      <w:r w:rsidR="000A05D9">
        <w:rPr>
          <w:rFonts w:eastAsia="Times New Roman"/>
          <w:color w:val="000000"/>
          <w:sz w:val="22"/>
          <w:szCs w:val="22"/>
        </w:rPr>
        <w:br/>
      </w:r>
      <w:r w:rsidR="000A05D9">
        <w:rPr>
          <w:rFonts w:eastAsia="Times New Roman"/>
          <w:color w:val="000000"/>
          <w:sz w:val="22"/>
          <w:szCs w:val="22"/>
        </w:rPr>
        <w:lastRenderedPageBreak/>
        <w:t xml:space="preserve">D. </w:t>
      </w:r>
      <w:r w:rsidRPr="000A05D9">
        <w:rPr>
          <w:rFonts w:eastAsia="Times New Roman"/>
          <w:color w:val="000000"/>
          <w:sz w:val="22"/>
          <w:szCs w:val="22"/>
        </w:rPr>
        <w:t>Penyediaan listrik berpusat di Jawa</w:t>
      </w:r>
      <w:r w:rsidR="000A05D9">
        <w:rPr>
          <w:rFonts w:eastAsia="Times New Roman"/>
          <w:color w:val="000000"/>
          <w:sz w:val="22"/>
          <w:szCs w:val="22"/>
        </w:rPr>
        <w:br/>
      </w:r>
    </w:p>
    <w:p w:rsidR="000A05D9" w:rsidRPr="000A05D9" w:rsidRDefault="00ED6C44" w:rsidP="004F6E23">
      <w:pPr>
        <w:pStyle w:val="ListParagraph"/>
        <w:numPr>
          <w:ilvl w:val="0"/>
          <w:numId w:val="2"/>
        </w:numPr>
        <w:rPr>
          <w:rFonts w:eastAsia="Times New Roman"/>
          <w:sz w:val="22"/>
          <w:szCs w:val="22"/>
        </w:rPr>
      </w:pPr>
      <w:r w:rsidRPr="000A05D9">
        <w:rPr>
          <w:rFonts w:eastAsia="Times New Roman"/>
          <w:sz w:val="22"/>
          <w:szCs w:val="22"/>
        </w:rPr>
        <w:t>Di era digital abad 21, masyarakat mengalami transformasi fundamental dalam cara berinteraksi, berkomunikasi, dan memperoleh informasi. Perkembangan teknologi internet, media sosial, dan platform digital telah merombak total konsep ruang dan waktu dalam komunikasi manusia. Seorang remaja di Indonesia kini dapat dengan mudah berbincang dengan teman di Brasil, seorang pelajar dapat mengikuti kelas online dari universitas di luar negeri, dan informasi global dapat disebarluaskan dalam hitungan detik.</w:t>
      </w:r>
      <w:r w:rsidR="000A05D9">
        <w:rPr>
          <w:rFonts w:eastAsia="Times New Roman"/>
          <w:sz w:val="22"/>
          <w:szCs w:val="22"/>
        </w:rPr>
        <w:br/>
      </w:r>
      <w:r w:rsidR="000A05D9">
        <w:rPr>
          <w:rFonts w:eastAsia="Times New Roman"/>
          <w:sz w:val="22"/>
          <w:szCs w:val="22"/>
        </w:rPr>
        <w:br/>
      </w:r>
      <w:r w:rsidRPr="000A05D9">
        <w:rPr>
          <w:rFonts w:eastAsia="Times New Roman"/>
          <w:sz w:val="22"/>
          <w:szCs w:val="22"/>
        </w:rPr>
        <w:t>Pernyataan yang menggambarkan kemampuan masyarakat abad 21 dalam mengakses dan berbagi informasi dengan cepat adalah... .</w:t>
      </w:r>
      <w:r w:rsidR="000A05D9">
        <w:rPr>
          <w:rFonts w:eastAsia="Times New Roman"/>
          <w:sz w:val="22"/>
          <w:szCs w:val="22"/>
        </w:rPr>
        <w:br/>
        <w:t xml:space="preserve">A. </w:t>
      </w:r>
      <w:r w:rsidRPr="000A05D9">
        <w:rPr>
          <w:rFonts w:eastAsia="Times New Roman"/>
          <w:color w:val="000000"/>
          <w:sz w:val="22"/>
          <w:szCs w:val="22"/>
        </w:rPr>
        <w:t>Masyarakat hanya mengandalkan media cetak untuk mendapatkan informasi</w:t>
      </w:r>
      <w:r w:rsidR="000A05D9">
        <w:rPr>
          <w:rFonts w:eastAsia="Times New Roman"/>
          <w:color w:val="000000"/>
          <w:sz w:val="22"/>
          <w:szCs w:val="22"/>
        </w:rPr>
        <w:br/>
        <w:t xml:space="preserve">B. </w:t>
      </w:r>
      <w:r w:rsidRPr="000A05D9">
        <w:rPr>
          <w:rFonts w:eastAsia="Times New Roman"/>
          <w:color w:val="000000"/>
          <w:sz w:val="22"/>
          <w:szCs w:val="22"/>
        </w:rPr>
        <w:t>Informasi dapat disebarluaskan dalam hitungan detik melalui jaringan digital</w:t>
      </w:r>
      <w:r w:rsidR="000A05D9">
        <w:rPr>
          <w:rFonts w:eastAsia="Times New Roman"/>
          <w:color w:val="000000"/>
          <w:sz w:val="22"/>
          <w:szCs w:val="22"/>
        </w:rPr>
        <w:br/>
        <w:t xml:space="preserve">C. </w:t>
      </w:r>
      <w:r w:rsidRPr="000A05D9">
        <w:rPr>
          <w:rFonts w:eastAsia="Times New Roman"/>
          <w:color w:val="000000"/>
          <w:sz w:val="22"/>
          <w:szCs w:val="22"/>
        </w:rPr>
        <w:t>Masyarakat tidak tertarik dengan perkembangan teknologi informasi</w:t>
      </w:r>
      <w:r w:rsidR="000A05D9">
        <w:rPr>
          <w:rFonts w:eastAsia="Times New Roman"/>
          <w:color w:val="000000"/>
          <w:sz w:val="22"/>
          <w:szCs w:val="22"/>
        </w:rPr>
        <w:br/>
        <w:t xml:space="preserve">D. </w:t>
      </w:r>
      <w:r w:rsidRPr="000A05D9">
        <w:rPr>
          <w:rFonts w:eastAsia="Times New Roman"/>
          <w:color w:val="000000"/>
          <w:sz w:val="22"/>
          <w:szCs w:val="22"/>
        </w:rPr>
        <w:t>Komunikasi digital hanya dapat dilakukan dengan biaya yang mahal</w:t>
      </w:r>
      <w:r w:rsidR="000A05D9">
        <w:rPr>
          <w:rFonts w:eastAsia="Times New Roman"/>
          <w:color w:val="000000"/>
          <w:sz w:val="22"/>
          <w:szCs w:val="22"/>
        </w:rPr>
        <w:br/>
      </w:r>
    </w:p>
    <w:p w:rsidR="00ED6C44" w:rsidRPr="000A05D9" w:rsidRDefault="00ED6C44" w:rsidP="004F6E23">
      <w:pPr>
        <w:pStyle w:val="ListParagraph"/>
        <w:numPr>
          <w:ilvl w:val="0"/>
          <w:numId w:val="2"/>
        </w:numPr>
        <w:rPr>
          <w:rFonts w:eastAsia="Times New Roman"/>
          <w:sz w:val="22"/>
          <w:szCs w:val="22"/>
        </w:rPr>
      </w:pPr>
      <w:r w:rsidRPr="000A05D9">
        <w:rPr>
          <w:rFonts w:eastAsia="Times New Roman"/>
          <w:sz w:val="22"/>
          <w:szCs w:val="22"/>
        </w:rPr>
        <w:t xml:space="preserve">Media sosial telah menjadi bagian integral dari kehidupan remaja di era digital. Namun, di balik kemudahan berkomunikasi, terdapat tantangan serius seperti </w:t>
      </w:r>
      <w:r w:rsidRPr="000A05D9">
        <w:rPr>
          <w:rFonts w:eastAsia="Times New Roman"/>
          <w:i/>
          <w:iCs/>
          <w:sz w:val="22"/>
          <w:szCs w:val="22"/>
        </w:rPr>
        <w:t>cyberbullying</w:t>
      </w:r>
      <w:r w:rsidRPr="000A05D9">
        <w:rPr>
          <w:rFonts w:eastAsia="Times New Roman"/>
          <w:sz w:val="22"/>
          <w:szCs w:val="22"/>
        </w:rPr>
        <w:t xml:space="preserve"> yang dapat berdampak negatif pada kesehatan mental dan sosial remaja.</w:t>
      </w:r>
      <w:r w:rsidR="000A05D9">
        <w:rPr>
          <w:rFonts w:eastAsia="Times New Roman"/>
          <w:sz w:val="22"/>
          <w:szCs w:val="22"/>
        </w:rPr>
        <w:br/>
      </w:r>
      <w:r w:rsidRPr="000A05D9">
        <w:rPr>
          <w:rFonts w:eastAsia="Times New Roman"/>
          <w:sz w:val="22"/>
          <w:szCs w:val="22"/>
        </w:rPr>
        <w:t>Siti, seorang siswi SMP, menerima pesan-pesan jahat dan hinaan berulang kali dari beberapa teman sekolahnya melalui media sosial. Pesan-pesan tersebut berisi ejekan tentang penampilannya, menyebar foto pribadinya tanpa seizin, dan membuat group chat khusus untuk mengolok-oloknya. Siti merasa tertekan, takut, dan mulai kehilangan rasa percaya diri.</w:t>
      </w:r>
      <w:r w:rsidR="000A05D9">
        <w:rPr>
          <w:rFonts w:eastAsia="Times New Roman"/>
          <w:sz w:val="22"/>
          <w:szCs w:val="22"/>
        </w:rPr>
        <w:br/>
      </w:r>
      <w:r w:rsidR="000A05D9">
        <w:rPr>
          <w:rFonts w:eastAsia="Times New Roman"/>
          <w:sz w:val="22"/>
          <w:szCs w:val="22"/>
        </w:rPr>
        <w:br/>
      </w:r>
      <w:r w:rsidRPr="000A05D9">
        <w:rPr>
          <w:rFonts w:eastAsia="Times New Roman"/>
          <w:sz w:val="22"/>
          <w:szCs w:val="22"/>
        </w:rPr>
        <w:t>Berdasarkan prinsip melindungi dalam menangani cyberbullying, tindakan yang paling tepat dilakukan Siti untuk mengatasi situasi tersebut adalah... .</w:t>
      </w:r>
    </w:p>
    <w:p w:rsidR="000A05D9" w:rsidRDefault="00ED6C44" w:rsidP="004F6E23">
      <w:pPr>
        <w:pStyle w:val="ListParagraph"/>
        <w:numPr>
          <w:ilvl w:val="0"/>
          <w:numId w:val="3"/>
        </w:numPr>
        <w:pBdr>
          <w:top w:val="nil"/>
          <w:left w:val="nil"/>
          <w:bottom w:val="nil"/>
          <w:right w:val="nil"/>
          <w:between w:val="nil"/>
        </w:pBdr>
        <w:spacing w:after="160" w:line="259" w:lineRule="auto"/>
        <w:jc w:val="both"/>
        <w:rPr>
          <w:rFonts w:eastAsia="Times New Roman"/>
          <w:color w:val="000000"/>
          <w:sz w:val="22"/>
          <w:szCs w:val="22"/>
        </w:rPr>
      </w:pPr>
      <w:r w:rsidRPr="000A05D9">
        <w:rPr>
          <w:rFonts w:eastAsia="Times New Roman"/>
          <w:color w:val="000000"/>
          <w:sz w:val="22"/>
          <w:szCs w:val="22"/>
        </w:rPr>
        <w:t>Membalas dendam dengan menghina balik teman-teman yang membully di media sosial</w:t>
      </w:r>
    </w:p>
    <w:p w:rsidR="000A05D9" w:rsidRDefault="00ED6C44" w:rsidP="004F6E23">
      <w:pPr>
        <w:pStyle w:val="ListParagraph"/>
        <w:numPr>
          <w:ilvl w:val="0"/>
          <w:numId w:val="3"/>
        </w:numPr>
        <w:pBdr>
          <w:top w:val="nil"/>
          <w:left w:val="nil"/>
          <w:bottom w:val="nil"/>
          <w:right w:val="nil"/>
          <w:between w:val="nil"/>
        </w:pBdr>
        <w:spacing w:after="160" w:line="259" w:lineRule="auto"/>
        <w:jc w:val="both"/>
        <w:rPr>
          <w:rFonts w:eastAsia="Times New Roman"/>
          <w:color w:val="000000"/>
          <w:sz w:val="22"/>
          <w:szCs w:val="22"/>
        </w:rPr>
      </w:pPr>
      <w:r w:rsidRPr="000A05D9">
        <w:rPr>
          <w:rFonts w:eastAsia="Times New Roman"/>
          <w:color w:val="000000"/>
          <w:sz w:val="22"/>
          <w:szCs w:val="22"/>
        </w:rPr>
        <w:t>Menyimpan sendiri masalah dan tidak memberitahu siapapun karena malu</w:t>
      </w:r>
    </w:p>
    <w:p w:rsidR="000A05D9" w:rsidRDefault="00ED6C44" w:rsidP="004F6E23">
      <w:pPr>
        <w:pStyle w:val="ListParagraph"/>
        <w:numPr>
          <w:ilvl w:val="0"/>
          <w:numId w:val="3"/>
        </w:numPr>
        <w:pBdr>
          <w:top w:val="nil"/>
          <w:left w:val="nil"/>
          <w:bottom w:val="nil"/>
          <w:right w:val="nil"/>
          <w:between w:val="nil"/>
        </w:pBdr>
        <w:spacing w:after="160" w:line="259" w:lineRule="auto"/>
        <w:jc w:val="both"/>
        <w:rPr>
          <w:rFonts w:eastAsia="Times New Roman"/>
          <w:color w:val="000000"/>
          <w:sz w:val="22"/>
          <w:szCs w:val="22"/>
        </w:rPr>
      </w:pPr>
      <w:r w:rsidRPr="000A05D9">
        <w:rPr>
          <w:rFonts w:eastAsia="Times New Roman"/>
          <w:color w:val="000000"/>
          <w:sz w:val="22"/>
          <w:szCs w:val="22"/>
        </w:rPr>
        <w:t>Mengumpulkan bukti pesan dan laporan cyberbullying, kemudian melaporkan kepada guru BK atau orang tua</w:t>
      </w:r>
    </w:p>
    <w:p w:rsidR="00ED6C44" w:rsidRPr="000A05D9" w:rsidRDefault="00ED6C44" w:rsidP="004F6E23">
      <w:pPr>
        <w:pStyle w:val="ListParagraph"/>
        <w:numPr>
          <w:ilvl w:val="0"/>
          <w:numId w:val="3"/>
        </w:numPr>
        <w:pBdr>
          <w:top w:val="nil"/>
          <w:left w:val="nil"/>
          <w:bottom w:val="nil"/>
          <w:right w:val="nil"/>
          <w:between w:val="nil"/>
        </w:pBdr>
        <w:spacing w:after="160" w:line="259" w:lineRule="auto"/>
        <w:jc w:val="both"/>
        <w:rPr>
          <w:rFonts w:eastAsia="Times New Roman"/>
          <w:color w:val="000000"/>
          <w:sz w:val="22"/>
          <w:szCs w:val="22"/>
        </w:rPr>
      </w:pPr>
      <w:r w:rsidRPr="000A05D9">
        <w:rPr>
          <w:rFonts w:eastAsia="Times New Roman"/>
          <w:color w:val="000000"/>
          <w:sz w:val="22"/>
          <w:szCs w:val="22"/>
        </w:rPr>
        <w:t>Memblokir sementara akun media sosial tanpa mengambil tindakan lebih lanjut</w:t>
      </w:r>
    </w:p>
    <w:p w:rsidR="00ED6C44" w:rsidRPr="00A72B1E" w:rsidRDefault="00ED6C44" w:rsidP="00ED6C44">
      <w:pPr>
        <w:pBdr>
          <w:top w:val="nil"/>
          <w:left w:val="nil"/>
          <w:bottom w:val="nil"/>
          <w:right w:val="nil"/>
          <w:between w:val="nil"/>
        </w:pBdr>
        <w:spacing w:after="160" w:line="259" w:lineRule="auto"/>
        <w:jc w:val="both"/>
        <w:rPr>
          <w:rFonts w:eastAsia="Times New Roman"/>
          <w:color w:val="000000"/>
          <w:sz w:val="22"/>
          <w:szCs w:val="22"/>
        </w:rPr>
      </w:pPr>
    </w:p>
    <w:p w:rsidR="00ED6C44" w:rsidRDefault="000A05D9" w:rsidP="004F6E23">
      <w:pPr>
        <w:pStyle w:val="ListParagraph"/>
        <w:numPr>
          <w:ilvl w:val="0"/>
          <w:numId w:val="2"/>
        </w:numPr>
        <w:pBdr>
          <w:top w:val="nil"/>
          <w:left w:val="nil"/>
          <w:bottom w:val="nil"/>
          <w:right w:val="nil"/>
          <w:between w:val="nil"/>
        </w:pBdr>
        <w:spacing w:after="160" w:line="259" w:lineRule="auto"/>
        <w:rPr>
          <w:rFonts w:eastAsia="Times New Roman"/>
          <w:color w:val="000000"/>
          <w:sz w:val="22"/>
          <w:szCs w:val="22"/>
        </w:rPr>
      </w:pPr>
      <w:r w:rsidRPr="00A72B1E">
        <w:rPr>
          <w:rFonts w:eastAsia="Times New Roman"/>
          <w:sz w:val="22"/>
          <w:szCs w:val="22"/>
        </w:rPr>
        <w:t>P</w:t>
      </w:r>
      <w:r>
        <w:rPr>
          <w:rFonts w:eastAsia="Times New Roman"/>
          <w:sz w:val="22"/>
          <w:szCs w:val="22"/>
        </w:rPr>
        <w:t>erhatikan deskri</w:t>
      </w:r>
      <w:r w:rsidRPr="00A72B1E">
        <w:rPr>
          <w:rFonts w:eastAsia="Times New Roman"/>
          <w:sz w:val="22"/>
          <w:szCs w:val="22"/>
        </w:rPr>
        <w:t>p</w:t>
      </w:r>
      <w:r>
        <w:rPr>
          <w:rFonts w:eastAsia="Times New Roman"/>
          <w:sz w:val="22"/>
          <w:szCs w:val="22"/>
        </w:rPr>
        <w:t>si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sidR="00ED6C44" w:rsidRPr="000A05D9">
        <w:rPr>
          <w:rFonts w:eastAsia="Times New Roman"/>
          <w:b/>
          <w:bCs/>
          <w:sz w:val="22"/>
          <w:szCs w:val="22"/>
        </w:rPr>
        <w:t>PAPUA NIUGINI BUKAN WILAYAH PAPUA?</w:t>
      </w:r>
      <w:r>
        <w:rPr>
          <w:rFonts w:eastAsia="Times New Roman"/>
          <w:b/>
          <w:bCs/>
          <w:sz w:val="22"/>
          <w:szCs w:val="22"/>
        </w:rPr>
        <w:br/>
      </w:r>
      <w:r>
        <w:rPr>
          <w:rFonts w:eastAsia="Times New Roman"/>
          <w:b/>
          <w:bCs/>
          <w:sz w:val="22"/>
          <w:szCs w:val="22"/>
        </w:rPr>
        <w:br/>
      </w:r>
      <w:r w:rsidR="00ED6C44" w:rsidRPr="000A05D9">
        <w:rPr>
          <w:rFonts w:eastAsia="Times New Roman"/>
          <w:sz w:val="22"/>
          <w:szCs w:val="22"/>
        </w:rPr>
        <w:t>Papua Niugini merupakan negara tetangga Indonesia, yang terletak di bagian timur Pulau Papua. Berdasarkan letak aslinya, Papua Niugini adalah bagian dari wilayah Australasia, yang mencakup Australia, Selandia Baru, Indonesia bagian timur, dan beberapa gugusan kepulauan Pasifik, termasuk Kepulauan Solomon dan Vanuatu. Pada zaman dulu, sebelum naiknya permukaan laut dan aktivitas tektonik (pergerakan dan tumbukan lempeng bumi), Pulau Papua sebenarnya menyatu dengan lempeng benua Australia.</w:t>
      </w:r>
      <w:r>
        <w:rPr>
          <w:rFonts w:eastAsia="Times New Roman"/>
          <w:sz w:val="22"/>
          <w:szCs w:val="22"/>
        </w:rPr>
        <w:br/>
      </w:r>
      <w:r>
        <w:rPr>
          <w:rFonts w:eastAsia="Times New Roman"/>
          <w:sz w:val="22"/>
          <w:szCs w:val="22"/>
        </w:rPr>
        <w:br/>
      </w:r>
      <w:r w:rsidR="00ED6C44" w:rsidRPr="000A05D9">
        <w:rPr>
          <w:rFonts w:eastAsia="Times New Roman"/>
          <w:sz w:val="22"/>
          <w:szCs w:val="22"/>
        </w:rPr>
        <w:t>Dua wilayah ini terhubung melalui landas kontinen dangkal melintasi Selat Torres, yang selama zaman es ketika permukaan laut lebih rendah dari sekarang, diketahui sebagai jembatan darat. Dengan kata lain, wilayah Papua milik Indonesia dan Papua Niugini secara geografis merupakan bagian dari Oseania.</w:t>
      </w:r>
      <w:r>
        <w:rPr>
          <w:rFonts w:eastAsia="Times New Roman"/>
          <w:sz w:val="22"/>
          <w:szCs w:val="22"/>
        </w:rPr>
        <w:br/>
      </w:r>
      <w:r>
        <w:rPr>
          <w:rFonts w:eastAsia="Times New Roman"/>
          <w:sz w:val="22"/>
          <w:szCs w:val="22"/>
        </w:rPr>
        <w:br/>
      </w:r>
      <w:r w:rsidR="00ED6C44" w:rsidRPr="000A05D9">
        <w:rPr>
          <w:rFonts w:eastAsia="Times New Roman"/>
          <w:sz w:val="22"/>
          <w:szCs w:val="22"/>
        </w:rPr>
        <w:t>Papua Niugini merupakan wilayah bagian Australia. Hal tersebut dilihat dari letak ... .</w:t>
      </w:r>
      <w:r>
        <w:rPr>
          <w:rFonts w:eastAsia="Times New Roman"/>
          <w:sz w:val="22"/>
          <w:szCs w:val="22"/>
        </w:rPr>
        <w:br/>
        <w:t xml:space="preserve">A. </w:t>
      </w:r>
      <w:r w:rsidR="00ED6C44" w:rsidRPr="000A05D9">
        <w:rPr>
          <w:rFonts w:eastAsia="Times New Roman"/>
          <w:color w:val="000000"/>
          <w:sz w:val="22"/>
          <w:szCs w:val="22"/>
        </w:rPr>
        <w:t>Astronomis</w:t>
      </w:r>
      <w:r>
        <w:rPr>
          <w:rFonts w:eastAsia="Times New Roman"/>
          <w:color w:val="000000"/>
          <w:sz w:val="22"/>
          <w:szCs w:val="22"/>
        </w:rPr>
        <w:br/>
        <w:t xml:space="preserve">B. </w:t>
      </w:r>
      <w:r w:rsidR="00ED6C44" w:rsidRPr="000A05D9">
        <w:rPr>
          <w:rFonts w:eastAsia="Times New Roman"/>
          <w:color w:val="000000"/>
          <w:sz w:val="22"/>
          <w:szCs w:val="22"/>
        </w:rPr>
        <w:t>Geologis</w:t>
      </w:r>
      <w:r>
        <w:rPr>
          <w:rFonts w:eastAsia="Times New Roman"/>
          <w:color w:val="000000"/>
          <w:sz w:val="22"/>
          <w:szCs w:val="22"/>
        </w:rPr>
        <w:br/>
        <w:t xml:space="preserve">C. </w:t>
      </w:r>
      <w:r w:rsidR="00ED6C44" w:rsidRPr="000A05D9">
        <w:rPr>
          <w:rFonts w:eastAsia="Times New Roman"/>
          <w:color w:val="000000"/>
          <w:sz w:val="22"/>
          <w:szCs w:val="22"/>
        </w:rPr>
        <w:t>Geografis</w:t>
      </w:r>
      <w:r>
        <w:rPr>
          <w:rFonts w:eastAsia="Times New Roman"/>
          <w:color w:val="000000"/>
          <w:sz w:val="22"/>
          <w:szCs w:val="22"/>
        </w:rPr>
        <w:br/>
        <w:t xml:space="preserve">D. </w:t>
      </w:r>
      <w:r w:rsidR="00ED6C44" w:rsidRPr="000A05D9">
        <w:rPr>
          <w:rFonts w:eastAsia="Times New Roman"/>
          <w:color w:val="000000"/>
          <w:sz w:val="22"/>
          <w:szCs w:val="22"/>
        </w:rPr>
        <w:t>Maritim</w:t>
      </w:r>
      <w:r>
        <w:rPr>
          <w:rFonts w:eastAsia="Times New Roman"/>
          <w:color w:val="000000"/>
          <w:sz w:val="22"/>
          <w:szCs w:val="22"/>
        </w:rPr>
        <w:br/>
      </w:r>
      <w:r>
        <w:rPr>
          <w:rFonts w:eastAsia="Times New Roman"/>
          <w:color w:val="000000"/>
          <w:sz w:val="22"/>
          <w:szCs w:val="22"/>
        </w:rPr>
        <w:br/>
      </w:r>
      <w:r>
        <w:rPr>
          <w:rFonts w:eastAsia="Times New Roman"/>
          <w:color w:val="000000"/>
          <w:sz w:val="22"/>
          <w:szCs w:val="22"/>
        </w:rPr>
        <w:br/>
      </w:r>
      <w:r>
        <w:rPr>
          <w:rFonts w:eastAsia="Times New Roman"/>
          <w:color w:val="000000"/>
          <w:sz w:val="22"/>
          <w:szCs w:val="22"/>
        </w:rPr>
        <w:br/>
      </w:r>
    </w:p>
    <w:p w:rsidR="000A05D9" w:rsidRDefault="000A05D9" w:rsidP="004F6E23">
      <w:pPr>
        <w:pStyle w:val="ListParagraph"/>
        <w:numPr>
          <w:ilvl w:val="0"/>
          <w:numId w:val="2"/>
        </w:numPr>
        <w:pBdr>
          <w:top w:val="nil"/>
          <w:left w:val="nil"/>
          <w:bottom w:val="nil"/>
          <w:right w:val="nil"/>
          <w:between w:val="nil"/>
        </w:pBdr>
        <w:spacing w:after="160" w:line="259" w:lineRule="auto"/>
        <w:rPr>
          <w:rFonts w:eastAsia="Times New Roman"/>
          <w:color w:val="000000"/>
          <w:sz w:val="22"/>
          <w:szCs w:val="22"/>
        </w:rPr>
      </w:pPr>
      <w:r w:rsidRPr="00A72B1E">
        <w:rPr>
          <w:rFonts w:eastAsia="Times New Roman"/>
          <w:sz w:val="22"/>
          <w:szCs w:val="22"/>
        </w:rPr>
        <w:lastRenderedPageBreak/>
        <w:t>P</w:t>
      </w:r>
      <w:r>
        <w:rPr>
          <w:rFonts w:eastAsia="Times New Roman"/>
          <w:sz w:val="22"/>
          <w:szCs w:val="22"/>
        </w:rPr>
        <w:t>erhatikan deskri</w:t>
      </w:r>
      <w:r w:rsidRPr="00A72B1E">
        <w:rPr>
          <w:rFonts w:eastAsia="Times New Roman"/>
          <w:sz w:val="22"/>
          <w:szCs w:val="22"/>
        </w:rPr>
        <w:t>p</w:t>
      </w:r>
      <w:r>
        <w:rPr>
          <w:rFonts w:eastAsia="Times New Roman"/>
          <w:sz w:val="22"/>
          <w:szCs w:val="22"/>
        </w:rPr>
        <w:t>si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ED6C44" w:rsidRPr="000A05D9">
        <w:rPr>
          <w:rFonts w:eastAsia="Times New Roman"/>
          <w:b/>
          <w:bCs/>
          <w:sz w:val="22"/>
          <w:szCs w:val="22"/>
        </w:rPr>
        <w:t>PBB</w:t>
      </w:r>
      <w:r>
        <w:rPr>
          <w:rFonts w:eastAsia="Times New Roman"/>
          <w:b/>
          <w:bCs/>
          <w:sz w:val="22"/>
          <w:szCs w:val="22"/>
        </w:rPr>
        <w:br/>
      </w:r>
      <w:r>
        <w:rPr>
          <w:rFonts w:eastAsia="Times New Roman"/>
          <w:b/>
          <w:bCs/>
          <w:sz w:val="22"/>
          <w:szCs w:val="22"/>
        </w:rPr>
        <w:br/>
      </w:r>
      <w:r w:rsidR="00ED6C44" w:rsidRPr="000A05D9">
        <w:rPr>
          <w:rFonts w:eastAsia="Times New Roman"/>
          <w:sz w:val="22"/>
          <w:szCs w:val="22"/>
        </w:rPr>
        <w:t>PBB adalah salah satu organisasi Internasional yang bertujuan untuk mencegah perang atau konflik terjadi di antara negara bagiannya. PBB merupakan organisasi yangn memiliki banyak anggota yaitu sebanyak 193 negara. PBB juga dikenal sebagai United Nations atau UN.</w:t>
      </w:r>
      <w:r>
        <w:rPr>
          <w:rFonts w:eastAsia="Times New Roman"/>
          <w:sz w:val="22"/>
          <w:szCs w:val="22"/>
        </w:rPr>
        <w:br/>
      </w:r>
      <w:r>
        <w:rPr>
          <w:rFonts w:eastAsia="Times New Roman"/>
          <w:sz w:val="22"/>
          <w:szCs w:val="22"/>
        </w:rPr>
        <w:br/>
      </w:r>
      <w:r w:rsidR="00ED6C44" w:rsidRPr="000A05D9">
        <w:rPr>
          <w:rFonts w:eastAsia="Times New Roman"/>
          <w:sz w:val="22"/>
          <w:szCs w:val="22"/>
        </w:rPr>
        <w:t>Apa kepanjangan dari PBB ... .</w:t>
      </w:r>
      <w:r>
        <w:rPr>
          <w:rFonts w:eastAsia="Times New Roman"/>
          <w:sz w:val="22"/>
          <w:szCs w:val="22"/>
        </w:rPr>
        <w:br/>
        <w:t xml:space="preserve">A. </w:t>
      </w:r>
      <w:r w:rsidR="00ED6C44" w:rsidRPr="000A05D9">
        <w:rPr>
          <w:rFonts w:eastAsia="Times New Roman"/>
          <w:color w:val="000000"/>
          <w:sz w:val="22"/>
          <w:szCs w:val="22"/>
        </w:rPr>
        <w:t>Perdamaian Bangsa-Bangsa</w:t>
      </w:r>
      <w:r>
        <w:rPr>
          <w:rFonts w:eastAsia="Times New Roman"/>
          <w:color w:val="000000"/>
          <w:sz w:val="22"/>
          <w:szCs w:val="22"/>
        </w:rPr>
        <w:br/>
        <w:t>B.</w:t>
      </w:r>
      <w:r w:rsidR="00ED6C44" w:rsidRPr="000A05D9">
        <w:rPr>
          <w:rFonts w:eastAsia="Times New Roman"/>
          <w:color w:val="000000"/>
          <w:sz w:val="22"/>
          <w:szCs w:val="22"/>
        </w:rPr>
        <w:t xml:space="preserve"> Pemanfaatan Bangsa-bngsa</w:t>
      </w:r>
      <w:r>
        <w:rPr>
          <w:rFonts w:eastAsia="Times New Roman"/>
          <w:color w:val="000000"/>
          <w:sz w:val="22"/>
          <w:szCs w:val="22"/>
        </w:rPr>
        <w:br/>
        <w:t xml:space="preserve">C. </w:t>
      </w:r>
      <w:r w:rsidR="00ED6C44" w:rsidRPr="000A05D9">
        <w:rPr>
          <w:rFonts w:eastAsia="Times New Roman"/>
          <w:color w:val="000000"/>
          <w:sz w:val="22"/>
          <w:szCs w:val="22"/>
        </w:rPr>
        <w:t>Pertukaran Bangsa-Bangsa</w:t>
      </w:r>
      <w:r>
        <w:rPr>
          <w:rFonts w:eastAsia="Times New Roman"/>
          <w:color w:val="000000"/>
          <w:sz w:val="22"/>
          <w:szCs w:val="22"/>
        </w:rPr>
        <w:br/>
        <w:t xml:space="preserve">D. </w:t>
      </w:r>
      <w:r w:rsidR="00ED6C44" w:rsidRPr="000A05D9">
        <w:rPr>
          <w:rFonts w:eastAsia="Times New Roman"/>
          <w:color w:val="000000"/>
          <w:sz w:val="22"/>
          <w:szCs w:val="22"/>
        </w:rPr>
        <w:t>Perserikatan Bngsa-Bangsa</w:t>
      </w:r>
      <w:r>
        <w:rPr>
          <w:rFonts w:eastAsia="Times New Roman"/>
          <w:color w:val="000000"/>
          <w:sz w:val="22"/>
          <w:szCs w:val="22"/>
        </w:rPr>
        <w:br/>
      </w:r>
    </w:p>
    <w:p w:rsidR="000A05D9" w:rsidRDefault="00ED6C44" w:rsidP="004F6E23">
      <w:pPr>
        <w:pStyle w:val="ListParagraph"/>
        <w:numPr>
          <w:ilvl w:val="0"/>
          <w:numId w:val="2"/>
        </w:numPr>
        <w:pBdr>
          <w:top w:val="nil"/>
          <w:left w:val="nil"/>
          <w:bottom w:val="nil"/>
          <w:right w:val="nil"/>
          <w:between w:val="nil"/>
        </w:pBdr>
        <w:spacing w:after="160" w:line="259" w:lineRule="auto"/>
        <w:rPr>
          <w:rFonts w:eastAsia="Times New Roman"/>
          <w:color w:val="000000"/>
          <w:sz w:val="22"/>
          <w:szCs w:val="22"/>
        </w:rPr>
      </w:pPr>
      <w:r w:rsidRPr="000A05D9">
        <w:rPr>
          <w:rFonts w:eastAsia="Times New Roman"/>
          <w:sz w:val="22"/>
          <w:szCs w:val="22"/>
        </w:rPr>
        <w:t>Setiap masyarakat pasti mengalami perubahan. Perubahan yang terjadi pada masyarakat meliputi perubahan norma-norma sosial, pola-pola sosial, interaksi sosial, pola perilaku, dan lapisan-lapisan masyarakat selain itu susunan kekuasaan dan wewenang.</w:t>
      </w:r>
      <w:r w:rsidR="000A05D9">
        <w:rPr>
          <w:rFonts w:eastAsia="Times New Roman"/>
          <w:sz w:val="22"/>
          <w:szCs w:val="22"/>
        </w:rPr>
        <w:br/>
      </w:r>
      <w:r w:rsidR="000A05D9">
        <w:rPr>
          <w:rFonts w:eastAsia="Times New Roman"/>
          <w:sz w:val="22"/>
          <w:szCs w:val="22"/>
        </w:rPr>
        <w:br/>
      </w:r>
      <w:r w:rsidRPr="000A05D9">
        <w:rPr>
          <w:rFonts w:eastAsia="Times New Roman"/>
          <w:sz w:val="22"/>
          <w:szCs w:val="22"/>
        </w:rPr>
        <w:t>Berikut yang dimaksud dengan perubahan sosial me</w:t>
      </w:r>
      <w:r w:rsidR="000A05D9">
        <w:rPr>
          <w:rFonts w:eastAsia="Times New Roman"/>
          <w:sz w:val="22"/>
          <w:szCs w:val="22"/>
        </w:rPr>
        <w:t xml:space="preserve">nurut Kingsley Davis adalah... </w:t>
      </w:r>
      <w:r w:rsidR="000A05D9">
        <w:rPr>
          <w:rFonts w:eastAsia="Times New Roman"/>
          <w:sz w:val="22"/>
          <w:szCs w:val="22"/>
        </w:rPr>
        <w:br/>
        <w:t xml:space="preserve">A. </w:t>
      </w:r>
      <w:r w:rsidRPr="000A05D9">
        <w:rPr>
          <w:rFonts w:eastAsia="Times New Roman"/>
          <w:color w:val="000000"/>
          <w:sz w:val="22"/>
          <w:szCs w:val="22"/>
        </w:rPr>
        <w:t>Perubahan yang terjadi pada struktur dan fungsi masyarakat.</w:t>
      </w:r>
      <w:r w:rsidR="000A05D9">
        <w:rPr>
          <w:rFonts w:eastAsia="Times New Roman"/>
          <w:color w:val="000000"/>
          <w:sz w:val="22"/>
          <w:szCs w:val="22"/>
        </w:rPr>
        <w:br/>
        <w:t xml:space="preserve">B. </w:t>
      </w:r>
      <w:r w:rsidRPr="000A05D9">
        <w:rPr>
          <w:rFonts w:eastAsia="Times New Roman"/>
          <w:color w:val="000000"/>
          <w:sz w:val="22"/>
          <w:szCs w:val="22"/>
        </w:rPr>
        <w:t>Perubahan dalam nilai-nilai sosial dan budaya.</w:t>
      </w:r>
      <w:r w:rsidR="000A05D9">
        <w:rPr>
          <w:rFonts w:eastAsia="Times New Roman"/>
          <w:color w:val="000000"/>
          <w:sz w:val="22"/>
          <w:szCs w:val="22"/>
        </w:rPr>
        <w:br/>
        <w:t xml:space="preserve">C. </w:t>
      </w:r>
      <w:r w:rsidRPr="000A05D9">
        <w:rPr>
          <w:rFonts w:eastAsia="Times New Roman"/>
          <w:color w:val="000000"/>
          <w:sz w:val="22"/>
          <w:szCs w:val="22"/>
        </w:rPr>
        <w:t>Perubahan dalam hubungan sosial.</w:t>
      </w:r>
      <w:r w:rsidR="000A05D9">
        <w:rPr>
          <w:rFonts w:eastAsia="Times New Roman"/>
          <w:color w:val="000000"/>
          <w:sz w:val="22"/>
          <w:szCs w:val="22"/>
        </w:rPr>
        <w:br/>
        <w:t xml:space="preserve">D. </w:t>
      </w:r>
      <w:r w:rsidRPr="000A05D9">
        <w:rPr>
          <w:rFonts w:eastAsia="Times New Roman"/>
          <w:color w:val="000000"/>
          <w:sz w:val="22"/>
          <w:szCs w:val="22"/>
        </w:rPr>
        <w:t>Perubahan dalam proses sosial.</w:t>
      </w:r>
      <w:r w:rsidR="000A05D9">
        <w:rPr>
          <w:rFonts w:eastAsia="Times New Roman"/>
          <w:color w:val="000000"/>
          <w:sz w:val="22"/>
          <w:szCs w:val="22"/>
        </w:rPr>
        <w:br/>
      </w:r>
    </w:p>
    <w:p w:rsidR="000A05D9" w:rsidRPr="009533B0" w:rsidRDefault="00ED6C44" w:rsidP="004F6E23">
      <w:pPr>
        <w:pStyle w:val="ListParagraph"/>
        <w:numPr>
          <w:ilvl w:val="0"/>
          <w:numId w:val="2"/>
        </w:numPr>
        <w:pBdr>
          <w:top w:val="nil"/>
          <w:left w:val="nil"/>
          <w:bottom w:val="nil"/>
          <w:right w:val="nil"/>
          <w:between w:val="nil"/>
        </w:pBdr>
        <w:spacing w:after="160" w:line="259" w:lineRule="auto"/>
        <w:rPr>
          <w:rFonts w:eastAsia="Times New Roman"/>
          <w:color w:val="000000"/>
          <w:sz w:val="22"/>
          <w:szCs w:val="22"/>
        </w:rPr>
      </w:pPr>
      <w:r w:rsidRPr="000A05D9">
        <w:rPr>
          <w:rFonts w:eastAsia="Times New Roman"/>
          <w:sz w:val="22"/>
          <w:szCs w:val="22"/>
        </w:rPr>
        <w:t>Kehidupan masyarakat Indonesia telah menyambut era modernisasi yang mengalami sejarah perubahan signifikan. Berikut adalah beberapa aspek yang mencerminkan Bagaimana masyarakat Indonesia merespon dan beradaptasi dengan era modernisasi diantaranya adalah pendidikan, perubahan budaya,  teknologi dan komunikasi, dan urbanisasi.</w:t>
      </w:r>
      <w:r w:rsidR="009533B0">
        <w:rPr>
          <w:rFonts w:eastAsia="Times New Roman"/>
          <w:sz w:val="22"/>
          <w:szCs w:val="22"/>
        </w:rPr>
        <w:br/>
      </w:r>
      <w:r w:rsidR="009533B0">
        <w:rPr>
          <w:rFonts w:eastAsia="Times New Roman"/>
          <w:sz w:val="22"/>
          <w:szCs w:val="22"/>
        </w:rPr>
        <w:br/>
      </w:r>
      <w:r w:rsidRPr="009533B0">
        <w:rPr>
          <w:rFonts w:eastAsia="Times New Roman"/>
          <w:sz w:val="22"/>
          <w:szCs w:val="22"/>
        </w:rPr>
        <w:t xml:space="preserve">Modernisasi dan pengaruh global membawa perubahan dalam </w:t>
      </w:r>
      <w:r w:rsidR="000A05D9" w:rsidRPr="009533B0">
        <w:rPr>
          <w:rFonts w:eastAsia="Times New Roman"/>
          <w:sz w:val="22"/>
          <w:szCs w:val="22"/>
        </w:rPr>
        <w:t>budaya Indonesia dalam bentuk…</w:t>
      </w:r>
      <w:r w:rsidR="000A05D9" w:rsidRPr="009533B0">
        <w:rPr>
          <w:rFonts w:eastAsia="Times New Roman"/>
          <w:sz w:val="22"/>
          <w:szCs w:val="22"/>
        </w:rPr>
        <w:br/>
        <w:t xml:space="preserve">A. </w:t>
      </w:r>
      <w:r w:rsidRPr="009533B0">
        <w:rPr>
          <w:rFonts w:eastAsia="Times New Roman"/>
          <w:color w:val="000000"/>
          <w:sz w:val="22"/>
          <w:szCs w:val="22"/>
        </w:rPr>
        <w:t>Berkomunikasi.</w:t>
      </w:r>
      <w:r w:rsidR="000A05D9" w:rsidRPr="009533B0">
        <w:rPr>
          <w:rFonts w:eastAsia="Times New Roman"/>
          <w:color w:val="000000"/>
          <w:sz w:val="22"/>
          <w:szCs w:val="22"/>
        </w:rPr>
        <w:br/>
        <w:t xml:space="preserve">B. </w:t>
      </w:r>
      <w:r w:rsidRPr="009533B0">
        <w:rPr>
          <w:rFonts w:eastAsia="Times New Roman"/>
          <w:color w:val="000000"/>
          <w:sz w:val="22"/>
          <w:szCs w:val="22"/>
        </w:rPr>
        <w:t>Interaksi Sosial</w:t>
      </w:r>
      <w:r w:rsidR="000A05D9" w:rsidRPr="009533B0">
        <w:rPr>
          <w:rFonts w:eastAsia="Times New Roman"/>
          <w:color w:val="000000"/>
          <w:sz w:val="22"/>
          <w:szCs w:val="22"/>
        </w:rPr>
        <w:br/>
        <w:t xml:space="preserve">C. </w:t>
      </w:r>
      <w:r w:rsidRPr="009533B0">
        <w:rPr>
          <w:rFonts w:eastAsia="Times New Roman"/>
          <w:color w:val="000000"/>
          <w:sz w:val="22"/>
          <w:szCs w:val="22"/>
        </w:rPr>
        <w:t>Gaya Hidup</w:t>
      </w:r>
      <w:r w:rsidR="000A05D9" w:rsidRPr="009533B0">
        <w:rPr>
          <w:rFonts w:eastAsia="Times New Roman"/>
          <w:color w:val="000000"/>
          <w:sz w:val="22"/>
          <w:szCs w:val="22"/>
        </w:rPr>
        <w:br/>
        <w:t xml:space="preserve">D. </w:t>
      </w:r>
      <w:r w:rsidRPr="009533B0">
        <w:rPr>
          <w:rFonts w:eastAsia="Times New Roman"/>
          <w:color w:val="000000"/>
          <w:sz w:val="22"/>
          <w:szCs w:val="22"/>
        </w:rPr>
        <w:t>Berbelanja</w:t>
      </w:r>
      <w:r w:rsidR="000A05D9" w:rsidRPr="009533B0">
        <w:rPr>
          <w:rFonts w:eastAsia="Times New Roman"/>
          <w:color w:val="000000"/>
          <w:sz w:val="22"/>
          <w:szCs w:val="22"/>
        </w:rPr>
        <w:br/>
      </w:r>
    </w:p>
    <w:p w:rsidR="000A05D9" w:rsidRDefault="00ED6C44" w:rsidP="004F6E23">
      <w:pPr>
        <w:pStyle w:val="ListParagraph"/>
        <w:numPr>
          <w:ilvl w:val="0"/>
          <w:numId w:val="2"/>
        </w:numPr>
        <w:pBdr>
          <w:top w:val="nil"/>
          <w:left w:val="nil"/>
          <w:bottom w:val="nil"/>
          <w:right w:val="nil"/>
          <w:between w:val="nil"/>
        </w:pBdr>
        <w:spacing w:after="160" w:line="259" w:lineRule="auto"/>
        <w:rPr>
          <w:rFonts w:eastAsia="Times New Roman"/>
          <w:color w:val="000000"/>
          <w:sz w:val="22"/>
          <w:szCs w:val="22"/>
        </w:rPr>
      </w:pPr>
      <w:r w:rsidRPr="000A05D9">
        <w:rPr>
          <w:rFonts w:eastAsia="Times New Roman"/>
          <w:sz w:val="22"/>
          <w:szCs w:val="22"/>
        </w:rPr>
        <w:t>Perkembangan teknologi dipengaruhi oleh beberapa faktor, baik internal maupun eksternal. Beberapa faktor utama yang mempengaruhi kemajuan teknologi antara lain adalah kemajuan ilmu pengetahuan, kebutuhan masyarakat yang terus berkembang, serta investasi dan dukungan dari pemerintah dan sektor swasta. Selain itu, adanya persaingan global dan kolaborasi antarnegara juga mempercepat inovasi teknologi. Faktor-faktor ini saling berinteraksi dan saling mendukung untuk menciptakan teknologi baru yang lebih efisien dan canggih.</w:t>
      </w:r>
      <w:r w:rsidR="000A05D9">
        <w:rPr>
          <w:rFonts w:eastAsia="Times New Roman"/>
          <w:sz w:val="22"/>
          <w:szCs w:val="22"/>
        </w:rPr>
        <w:br/>
      </w:r>
      <w:r w:rsidR="000A05D9">
        <w:rPr>
          <w:rFonts w:eastAsia="Times New Roman"/>
          <w:sz w:val="22"/>
          <w:szCs w:val="22"/>
        </w:rPr>
        <w:br/>
      </w:r>
      <w:r w:rsidRPr="000A05D9">
        <w:rPr>
          <w:rFonts w:eastAsia="Times New Roman"/>
          <w:sz w:val="22"/>
          <w:szCs w:val="22"/>
        </w:rPr>
        <w:t>Berdasarkan uraian di atas, yang merupakan faktor penyebab pe</w:t>
      </w:r>
      <w:r w:rsidR="000A05D9">
        <w:rPr>
          <w:rFonts w:eastAsia="Times New Roman"/>
          <w:sz w:val="22"/>
          <w:szCs w:val="22"/>
        </w:rPr>
        <w:t>rkembangan teknologi adalah...</w:t>
      </w:r>
      <w:r w:rsidR="000A05D9">
        <w:rPr>
          <w:rFonts w:eastAsia="Times New Roman"/>
          <w:sz w:val="22"/>
          <w:szCs w:val="22"/>
        </w:rPr>
        <w:br/>
        <w:t>A.</w:t>
      </w:r>
      <w:r w:rsidR="000A05D9">
        <w:rPr>
          <w:rFonts w:eastAsia="Times New Roman"/>
          <w:color w:val="000000"/>
          <w:sz w:val="22"/>
          <w:szCs w:val="22"/>
        </w:rPr>
        <w:t xml:space="preserve"> </w:t>
      </w:r>
      <w:r w:rsidRPr="000A05D9">
        <w:rPr>
          <w:rFonts w:eastAsia="Times New Roman"/>
          <w:color w:val="000000"/>
          <w:sz w:val="22"/>
          <w:szCs w:val="22"/>
        </w:rPr>
        <w:t>Kemajuan ilmu pengetahuan, kebutuhan masyarakat, dan investasi</w:t>
      </w:r>
      <w:r w:rsidR="000A05D9">
        <w:rPr>
          <w:rFonts w:eastAsia="Times New Roman"/>
          <w:color w:val="000000"/>
          <w:sz w:val="22"/>
          <w:szCs w:val="22"/>
        </w:rPr>
        <w:br/>
        <w:t xml:space="preserve">B. </w:t>
      </w:r>
      <w:r w:rsidRPr="000A05D9">
        <w:rPr>
          <w:rFonts w:eastAsia="Times New Roman"/>
          <w:color w:val="000000"/>
          <w:sz w:val="22"/>
          <w:szCs w:val="22"/>
        </w:rPr>
        <w:t>Peningkatan jumlah tenaga kerja dan bahan baku</w:t>
      </w:r>
      <w:r w:rsidR="000A05D9">
        <w:rPr>
          <w:rFonts w:eastAsia="Times New Roman"/>
          <w:color w:val="000000"/>
          <w:sz w:val="22"/>
          <w:szCs w:val="22"/>
        </w:rPr>
        <w:br/>
        <w:t xml:space="preserve">C. </w:t>
      </w:r>
      <w:r w:rsidRPr="000A05D9">
        <w:rPr>
          <w:rFonts w:eastAsia="Times New Roman"/>
          <w:color w:val="000000"/>
          <w:sz w:val="22"/>
          <w:szCs w:val="22"/>
        </w:rPr>
        <w:t>Penggunaan energi terbarukan dalam produksi teknologi</w:t>
      </w:r>
      <w:r w:rsidR="000A05D9">
        <w:rPr>
          <w:rFonts w:eastAsia="Times New Roman"/>
          <w:color w:val="000000"/>
          <w:sz w:val="22"/>
          <w:szCs w:val="22"/>
        </w:rPr>
        <w:br/>
        <w:t xml:space="preserve">D. </w:t>
      </w:r>
      <w:r w:rsidRPr="000A05D9">
        <w:rPr>
          <w:rFonts w:eastAsia="Times New Roman"/>
          <w:color w:val="000000"/>
          <w:sz w:val="22"/>
          <w:szCs w:val="22"/>
        </w:rPr>
        <w:t>Ketergantungan pada teknologi luar negeri</w:t>
      </w:r>
      <w:r w:rsidR="000A05D9">
        <w:rPr>
          <w:rFonts w:eastAsia="Times New Roman"/>
          <w:color w:val="000000"/>
          <w:sz w:val="22"/>
          <w:szCs w:val="22"/>
        </w:rPr>
        <w:br/>
      </w:r>
    </w:p>
    <w:p w:rsidR="00ED6C44" w:rsidRPr="000A05D9" w:rsidRDefault="00ED6C44" w:rsidP="004F6E23">
      <w:pPr>
        <w:pStyle w:val="ListParagraph"/>
        <w:numPr>
          <w:ilvl w:val="0"/>
          <w:numId w:val="2"/>
        </w:numPr>
        <w:pBdr>
          <w:top w:val="nil"/>
          <w:left w:val="nil"/>
          <w:bottom w:val="nil"/>
          <w:right w:val="nil"/>
          <w:between w:val="nil"/>
        </w:pBdr>
        <w:spacing w:after="160" w:line="259" w:lineRule="auto"/>
        <w:rPr>
          <w:rFonts w:eastAsia="Times New Roman"/>
          <w:color w:val="000000"/>
          <w:sz w:val="22"/>
          <w:szCs w:val="22"/>
        </w:rPr>
      </w:pPr>
      <w:r w:rsidRPr="000A05D9">
        <w:rPr>
          <w:rFonts w:eastAsia="Times New Roman"/>
          <w:sz w:val="22"/>
          <w:szCs w:val="22"/>
        </w:rPr>
        <w:t>Simaklah teks berikut ini!</w:t>
      </w:r>
      <w:r w:rsidR="000A05D9">
        <w:rPr>
          <w:rFonts w:eastAsia="Times New Roman"/>
          <w:sz w:val="22"/>
          <w:szCs w:val="22"/>
        </w:rPr>
        <w:br/>
      </w:r>
      <w:r w:rsidR="000A05D9">
        <w:rPr>
          <w:rFonts w:eastAsia="Times New Roman"/>
          <w:sz w:val="22"/>
          <w:szCs w:val="22"/>
        </w:rPr>
        <w:tab/>
      </w:r>
      <w:r w:rsidRPr="000A05D9">
        <w:rPr>
          <w:rFonts w:eastAsia="Times New Roman"/>
          <w:sz w:val="22"/>
          <w:szCs w:val="22"/>
        </w:rPr>
        <w:t>Sumber daya alam di Indonesia sangat beragam, mulai dari sumber daya alam hayati hingga non-hayati. Sumber daya hayati meliputi hutan, flora, fauna, dan hasil pertanian, sedangkan sumber daya non-hayati meliputi tambang, air, tanah, dan energi. Eksploitasi sumber daya alam yang tidak terkendali dapat menyebabkan berbagai dampak, baik positif maupun negatif.</w:t>
      </w:r>
      <w:r w:rsidR="000A05D9">
        <w:rPr>
          <w:rFonts w:eastAsia="Times New Roman"/>
          <w:sz w:val="22"/>
          <w:szCs w:val="22"/>
        </w:rPr>
        <w:br/>
      </w:r>
      <w:r w:rsidR="000A05D9">
        <w:rPr>
          <w:rFonts w:eastAsia="Times New Roman"/>
          <w:sz w:val="22"/>
          <w:szCs w:val="22"/>
        </w:rPr>
        <w:br/>
      </w:r>
      <w:r w:rsidRPr="000A05D9">
        <w:rPr>
          <w:rFonts w:eastAsia="Times New Roman"/>
          <w:sz w:val="22"/>
          <w:szCs w:val="22"/>
        </w:rPr>
        <w:t>Berikan tanda (</w:t>
      </w:r>
      <w:r w:rsidRPr="000A05D9">
        <w:rPr>
          <w:rFonts w:ascii="Symbol" w:eastAsia="Symbol" w:hAnsi="Symbol" w:cs="Symbol"/>
          <w:sz w:val="22"/>
          <w:szCs w:val="22"/>
        </w:rPr>
        <w:t>√</w:t>
      </w:r>
      <w:r w:rsidRPr="000A05D9">
        <w:rPr>
          <w:rFonts w:eastAsia="Times New Roman"/>
          <w:sz w:val="22"/>
          <w:szCs w:val="22"/>
        </w:rPr>
        <w:t>) pada pernyataan yang benar dalam mengurangi dampak negatif dari eksploitasi sumber daya alam!</w:t>
      </w:r>
    </w:p>
    <w:tbl>
      <w:tblPr>
        <w:tblW w:w="5440"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D6C44" w:rsidRPr="00A72B1E" w:rsidTr="000A05D9">
        <w:trPr>
          <w:trHeight w:val="283"/>
        </w:trPr>
        <w:tc>
          <w:tcPr>
            <w:tcW w:w="1123" w:type="dxa"/>
            <w:shd w:val="clear" w:color="auto" w:fill="BFBFBF"/>
          </w:tcPr>
          <w:p w:rsidR="00ED6C44" w:rsidRPr="00A72B1E" w:rsidRDefault="00ED6C44" w:rsidP="00E4056B">
            <w:pPr>
              <w:jc w:val="both"/>
              <w:rPr>
                <w:rFonts w:eastAsia="Times New Roman"/>
                <w:sz w:val="22"/>
                <w:szCs w:val="22"/>
              </w:rPr>
            </w:pPr>
            <w:r w:rsidRPr="00A72B1E">
              <w:rPr>
                <w:rFonts w:eastAsia="Times New Roman"/>
                <w:sz w:val="22"/>
                <w:szCs w:val="22"/>
              </w:rPr>
              <w:lastRenderedPageBreak/>
              <w:t>Checklist</w:t>
            </w:r>
          </w:p>
        </w:tc>
        <w:tc>
          <w:tcPr>
            <w:tcW w:w="4317" w:type="dxa"/>
            <w:shd w:val="clear" w:color="auto" w:fill="BFBFBF"/>
            <w:vAlign w:val="center"/>
          </w:tcPr>
          <w:p w:rsidR="00ED6C44" w:rsidRPr="00A72B1E" w:rsidRDefault="00ED6C44" w:rsidP="00E4056B">
            <w:pPr>
              <w:jc w:val="both"/>
              <w:rPr>
                <w:rFonts w:eastAsia="Times New Roman"/>
                <w:sz w:val="22"/>
                <w:szCs w:val="22"/>
              </w:rPr>
            </w:pPr>
            <w:r w:rsidRPr="00A72B1E">
              <w:rPr>
                <w:rFonts w:eastAsia="Times New Roman"/>
                <w:sz w:val="22"/>
                <w:szCs w:val="22"/>
              </w:rPr>
              <w:t>Pernyataan</w:t>
            </w:r>
          </w:p>
        </w:tc>
      </w:tr>
      <w:tr w:rsidR="00ED6C44" w:rsidRPr="00A72B1E" w:rsidTr="000A05D9">
        <w:tc>
          <w:tcPr>
            <w:tcW w:w="1123" w:type="dxa"/>
            <w:vAlign w:val="center"/>
          </w:tcPr>
          <w:p w:rsidR="00ED6C44" w:rsidRPr="00A72B1E" w:rsidRDefault="00ED6C44" w:rsidP="00E4056B">
            <w:pPr>
              <w:jc w:val="center"/>
              <w:rPr>
                <w:rFonts w:eastAsia="Times New Roman"/>
                <w:sz w:val="22"/>
                <w:szCs w:val="22"/>
              </w:rPr>
            </w:pPr>
          </w:p>
        </w:tc>
        <w:tc>
          <w:tcPr>
            <w:tcW w:w="431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Melakukan rehabilitasi hutan</w:t>
            </w:r>
          </w:p>
        </w:tc>
      </w:tr>
      <w:tr w:rsidR="00ED6C44" w:rsidRPr="00A72B1E" w:rsidTr="000A05D9">
        <w:tc>
          <w:tcPr>
            <w:tcW w:w="1123" w:type="dxa"/>
            <w:vAlign w:val="center"/>
          </w:tcPr>
          <w:p w:rsidR="00ED6C44" w:rsidRPr="00A72B1E" w:rsidRDefault="00ED6C44" w:rsidP="00E4056B">
            <w:pPr>
              <w:jc w:val="center"/>
              <w:rPr>
                <w:rFonts w:eastAsia="Times New Roman"/>
                <w:sz w:val="22"/>
                <w:szCs w:val="22"/>
              </w:rPr>
            </w:pPr>
          </w:p>
        </w:tc>
        <w:tc>
          <w:tcPr>
            <w:tcW w:w="431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Melakukan penebangan hutan secara liar</w:t>
            </w:r>
          </w:p>
        </w:tc>
      </w:tr>
      <w:tr w:rsidR="00ED6C44" w:rsidRPr="00A72B1E" w:rsidTr="009533B0">
        <w:trPr>
          <w:trHeight w:val="285"/>
        </w:trPr>
        <w:tc>
          <w:tcPr>
            <w:tcW w:w="1123" w:type="dxa"/>
            <w:vAlign w:val="center"/>
          </w:tcPr>
          <w:p w:rsidR="00ED6C44" w:rsidRPr="00A72B1E" w:rsidRDefault="00ED6C44" w:rsidP="00E4056B">
            <w:pPr>
              <w:jc w:val="center"/>
              <w:rPr>
                <w:rFonts w:eastAsia="Times New Roman"/>
                <w:sz w:val="22"/>
                <w:szCs w:val="22"/>
              </w:rPr>
            </w:pPr>
          </w:p>
        </w:tc>
        <w:tc>
          <w:tcPr>
            <w:tcW w:w="431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Menerapkan teknologi ramah lingkungan</w:t>
            </w:r>
          </w:p>
        </w:tc>
      </w:tr>
      <w:tr w:rsidR="00ED6C44" w:rsidRPr="00A72B1E" w:rsidTr="000A05D9">
        <w:tc>
          <w:tcPr>
            <w:tcW w:w="1123" w:type="dxa"/>
            <w:vAlign w:val="center"/>
          </w:tcPr>
          <w:p w:rsidR="00ED6C44" w:rsidRPr="00A72B1E" w:rsidRDefault="00ED6C44" w:rsidP="00E4056B">
            <w:pPr>
              <w:jc w:val="both"/>
              <w:rPr>
                <w:rFonts w:eastAsia="Times New Roman"/>
                <w:sz w:val="22"/>
                <w:szCs w:val="22"/>
              </w:rPr>
            </w:pPr>
          </w:p>
        </w:tc>
        <w:tc>
          <w:tcPr>
            <w:tcW w:w="431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Mengabaikan regulasi lingkungan</w:t>
            </w:r>
          </w:p>
        </w:tc>
      </w:tr>
    </w:tbl>
    <w:p w:rsidR="00ED6C44" w:rsidRPr="00A72B1E" w:rsidRDefault="00ED6C44" w:rsidP="00E377BF">
      <w:pPr>
        <w:rPr>
          <w:sz w:val="22"/>
          <w:szCs w:val="22"/>
        </w:rPr>
      </w:pPr>
    </w:p>
    <w:p w:rsidR="00ED6C44" w:rsidRPr="009533B0" w:rsidRDefault="00ED6C44" w:rsidP="004F6E23">
      <w:pPr>
        <w:pStyle w:val="ListParagraph"/>
        <w:numPr>
          <w:ilvl w:val="0"/>
          <w:numId w:val="2"/>
        </w:numPr>
        <w:rPr>
          <w:sz w:val="22"/>
          <w:szCs w:val="22"/>
        </w:rPr>
      </w:pPr>
      <w:r w:rsidRPr="009533B0">
        <w:rPr>
          <w:rFonts w:eastAsia="Times New Roman"/>
          <w:sz w:val="22"/>
          <w:szCs w:val="22"/>
        </w:rPr>
        <w:t>Simaklah teks berikut ini!</w:t>
      </w:r>
      <w:r w:rsidR="009533B0">
        <w:rPr>
          <w:rFonts w:eastAsia="Times New Roman"/>
          <w:sz w:val="22"/>
          <w:szCs w:val="22"/>
        </w:rPr>
        <w:br/>
      </w:r>
      <w:r w:rsidR="009533B0">
        <w:rPr>
          <w:rFonts w:eastAsia="Times New Roman"/>
          <w:sz w:val="22"/>
          <w:szCs w:val="22"/>
        </w:rPr>
        <w:tab/>
      </w:r>
      <w:r w:rsidRPr="009533B0">
        <w:rPr>
          <w:rFonts w:eastAsia="Times New Roman"/>
          <w:sz w:val="22"/>
          <w:szCs w:val="22"/>
        </w:rPr>
        <w:t>Banyak masyarakat yang mengalami perubahan gaya hidup akibat pengaruh budaya asing yang masuk melalui media sosial dan hiburan. Hal ini berdampak pada pergeseran nilai-nilai tradisional, seperti gotong royong dan musyawarah yang mulai tergeser oleh budaya individualisme. Selain itu, globalisasi juga menciptakan ketimpangan sosial karena tidak semua kelompok masyarakat memiliki akses yang sama terhadap teknologi dan pendidikan. Oleh karena itu, diperlukan upaya untuk menyeimbangkan kemajuan teknologi dengan pelestarian budaya lokal agar identitas sosial tidak hilang.</w:t>
      </w:r>
      <w:r w:rsidR="009533B0">
        <w:rPr>
          <w:rFonts w:eastAsia="Times New Roman"/>
          <w:sz w:val="22"/>
          <w:szCs w:val="22"/>
        </w:rPr>
        <w:br/>
      </w:r>
      <w:r w:rsidR="009533B0">
        <w:rPr>
          <w:rFonts w:eastAsia="Times New Roman"/>
          <w:sz w:val="22"/>
          <w:szCs w:val="22"/>
        </w:rPr>
        <w:br/>
      </w:r>
      <w:r w:rsidRPr="009533B0">
        <w:rPr>
          <w:rFonts w:eastAsia="Times New Roman"/>
          <w:sz w:val="22"/>
          <w:szCs w:val="22"/>
        </w:rPr>
        <w:t>Berikan tanda (</w:t>
      </w:r>
      <w:r w:rsidRPr="009533B0">
        <w:rPr>
          <w:rFonts w:ascii="Symbol" w:eastAsia="Symbol" w:hAnsi="Symbol" w:cs="Symbol"/>
          <w:sz w:val="22"/>
          <w:szCs w:val="22"/>
        </w:rPr>
        <w:t>√</w:t>
      </w:r>
      <w:r w:rsidRPr="009533B0">
        <w:rPr>
          <w:rFonts w:eastAsia="Times New Roman"/>
          <w:sz w:val="22"/>
          <w:szCs w:val="22"/>
        </w:rPr>
        <w:t>) pada pernyataan yang benar dalam mengatasi dampak negatif dari globalisasi terhadap budaya lokal!</w:t>
      </w:r>
    </w:p>
    <w:tbl>
      <w:tblPr>
        <w:tblW w:w="8585" w:type="dxa"/>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8"/>
        <w:gridCol w:w="7417"/>
      </w:tblGrid>
      <w:tr w:rsidR="00ED6C44" w:rsidRPr="00A72B1E" w:rsidTr="009533B0">
        <w:trPr>
          <w:trHeight w:val="183"/>
        </w:trPr>
        <w:tc>
          <w:tcPr>
            <w:tcW w:w="1168" w:type="dxa"/>
            <w:shd w:val="clear" w:color="auto" w:fill="BFBFBF"/>
          </w:tcPr>
          <w:p w:rsidR="00ED6C44" w:rsidRPr="009533B0" w:rsidRDefault="00ED6C44" w:rsidP="009533B0">
            <w:pPr>
              <w:jc w:val="center"/>
              <w:rPr>
                <w:rFonts w:eastAsia="Times New Roman"/>
                <w:b/>
                <w:sz w:val="22"/>
                <w:szCs w:val="22"/>
              </w:rPr>
            </w:pPr>
            <w:r w:rsidRPr="009533B0">
              <w:rPr>
                <w:rFonts w:eastAsia="Times New Roman"/>
                <w:b/>
                <w:sz w:val="22"/>
                <w:szCs w:val="22"/>
              </w:rPr>
              <w:t>Checklist</w:t>
            </w:r>
          </w:p>
        </w:tc>
        <w:tc>
          <w:tcPr>
            <w:tcW w:w="7417" w:type="dxa"/>
            <w:shd w:val="clear" w:color="auto" w:fill="BFBFBF"/>
            <w:vAlign w:val="center"/>
          </w:tcPr>
          <w:p w:rsidR="00ED6C44" w:rsidRPr="009533B0" w:rsidRDefault="00ED6C44" w:rsidP="009533B0">
            <w:pPr>
              <w:jc w:val="center"/>
              <w:rPr>
                <w:rFonts w:eastAsia="Times New Roman"/>
                <w:b/>
                <w:sz w:val="22"/>
                <w:szCs w:val="22"/>
              </w:rPr>
            </w:pPr>
            <w:r w:rsidRPr="009533B0">
              <w:rPr>
                <w:rFonts w:eastAsia="Times New Roman"/>
                <w:b/>
                <w:sz w:val="22"/>
                <w:szCs w:val="22"/>
              </w:rPr>
              <w:t>Pernyataan</w:t>
            </w:r>
          </w:p>
        </w:tc>
      </w:tr>
      <w:tr w:rsidR="00ED6C44" w:rsidRPr="00A72B1E" w:rsidTr="009533B0">
        <w:trPr>
          <w:trHeight w:val="321"/>
        </w:trPr>
        <w:tc>
          <w:tcPr>
            <w:tcW w:w="1168" w:type="dxa"/>
            <w:vAlign w:val="center"/>
          </w:tcPr>
          <w:p w:rsidR="00ED6C44" w:rsidRPr="00A72B1E" w:rsidRDefault="00ED6C44" w:rsidP="009533B0">
            <w:pPr>
              <w:jc w:val="center"/>
              <w:rPr>
                <w:rFonts w:eastAsia="Times New Roman"/>
                <w:sz w:val="22"/>
                <w:szCs w:val="22"/>
              </w:rPr>
            </w:pPr>
          </w:p>
        </w:tc>
        <w:tc>
          <w:tcPr>
            <w:tcW w:w="741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Mengabaikan kemajuan teknologi agar budaya lokal tetap lestari.</w:t>
            </w:r>
          </w:p>
        </w:tc>
      </w:tr>
      <w:tr w:rsidR="00ED6C44" w:rsidRPr="00A72B1E" w:rsidTr="009533B0">
        <w:trPr>
          <w:trHeight w:val="487"/>
        </w:trPr>
        <w:tc>
          <w:tcPr>
            <w:tcW w:w="1168" w:type="dxa"/>
            <w:vAlign w:val="center"/>
          </w:tcPr>
          <w:p w:rsidR="00ED6C44" w:rsidRPr="00A72B1E" w:rsidRDefault="00ED6C44" w:rsidP="009533B0">
            <w:pPr>
              <w:jc w:val="center"/>
              <w:rPr>
                <w:rFonts w:eastAsia="Times New Roman"/>
                <w:sz w:val="22"/>
                <w:szCs w:val="22"/>
              </w:rPr>
            </w:pPr>
          </w:p>
        </w:tc>
        <w:tc>
          <w:tcPr>
            <w:tcW w:w="741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Mendorong masyarakat untuk tetap mempertahankan nilai-nilai budaya lokal sambil memanfaatkan teknologi dengan bijak.</w:t>
            </w:r>
          </w:p>
        </w:tc>
      </w:tr>
      <w:tr w:rsidR="00ED6C44" w:rsidRPr="00A72B1E" w:rsidTr="009533B0">
        <w:trPr>
          <w:trHeight w:val="361"/>
        </w:trPr>
        <w:tc>
          <w:tcPr>
            <w:tcW w:w="1168" w:type="dxa"/>
            <w:vAlign w:val="center"/>
          </w:tcPr>
          <w:p w:rsidR="00ED6C44" w:rsidRPr="00A72B1E" w:rsidRDefault="00ED6C44" w:rsidP="009533B0">
            <w:pPr>
              <w:jc w:val="center"/>
              <w:rPr>
                <w:rFonts w:eastAsia="Times New Roman"/>
                <w:sz w:val="22"/>
                <w:szCs w:val="22"/>
              </w:rPr>
            </w:pPr>
          </w:p>
        </w:tc>
        <w:tc>
          <w:tcPr>
            <w:tcW w:w="741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Menolak masuknya budaya asing agar tidak terjadi pergeseran nilai budaya.</w:t>
            </w:r>
          </w:p>
        </w:tc>
      </w:tr>
      <w:tr w:rsidR="00ED6C44" w:rsidRPr="00A72B1E" w:rsidTr="009533B0">
        <w:trPr>
          <w:trHeight w:val="487"/>
        </w:trPr>
        <w:tc>
          <w:tcPr>
            <w:tcW w:w="1168" w:type="dxa"/>
            <w:vAlign w:val="center"/>
          </w:tcPr>
          <w:p w:rsidR="00ED6C44" w:rsidRPr="00A72B1E" w:rsidRDefault="00ED6C44" w:rsidP="009533B0">
            <w:pPr>
              <w:jc w:val="center"/>
              <w:rPr>
                <w:rFonts w:eastAsia="Times New Roman"/>
                <w:sz w:val="22"/>
                <w:szCs w:val="22"/>
              </w:rPr>
            </w:pPr>
          </w:p>
        </w:tc>
        <w:tc>
          <w:tcPr>
            <w:tcW w:w="741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Mengembangkan pendidikan yang menyeimbangkan antara budaya lokal dan kemajuan teknologi.</w:t>
            </w:r>
          </w:p>
        </w:tc>
      </w:tr>
    </w:tbl>
    <w:p w:rsidR="00ED6C44" w:rsidRPr="00A72B1E" w:rsidRDefault="00ED6C44" w:rsidP="00E377BF">
      <w:pPr>
        <w:rPr>
          <w:sz w:val="22"/>
          <w:szCs w:val="22"/>
        </w:rPr>
      </w:pPr>
    </w:p>
    <w:p w:rsidR="00ED6C44" w:rsidRPr="009533B0" w:rsidRDefault="00ED6C44" w:rsidP="004F6E23">
      <w:pPr>
        <w:pStyle w:val="ListParagraph"/>
        <w:numPr>
          <w:ilvl w:val="0"/>
          <w:numId w:val="2"/>
        </w:numPr>
        <w:rPr>
          <w:sz w:val="22"/>
          <w:szCs w:val="22"/>
        </w:rPr>
      </w:pPr>
      <w:r w:rsidRPr="009533B0">
        <w:rPr>
          <w:rFonts w:eastAsia="Times New Roman"/>
          <w:sz w:val="22"/>
          <w:szCs w:val="22"/>
        </w:rPr>
        <w:t>Simaklah teks berikut ini!</w:t>
      </w:r>
      <w:r w:rsidR="009533B0">
        <w:rPr>
          <w:rFonts w:eastAsia="Times New Roman"/>
          <w:sz w:val="22"/>
          <w:szCs w:val="22"/>
        </w:rPr>
        <w:br/>
      </w:r>
      <w:r w:rsidR="009533B0">
        <w:rPr>
          <w:rFonts w:eastAsia="Times New Roman"/>
          <w:sz w:val="22"/>
          <w:szCs w:val="22"/>
        </w:rPr>
        <w:tab/>
      </w:r>
      <w:r w:rsidRPr="009533B0">
        <w:rPr>
          <w:rFonts w:eastAsia="Times New Roman"/>
          <w:sz w:val="22"/>
          <w:szCs w:val="22"/>
        </w:rPr>
        <w:t>Indonesia merupakan negara yang kaya akan keberagaman sosial budaya. Keberagaman ini tercermin dalam berbagai aspek kehidupan, seperti suku, agama, adat istiadat, bahasa daerah, dan seni budaya. Keberagaman ini menjadi kekuatan dalam membangun persatuan bangsa, tetapi juga dapat menimbulkan konflik jika tidak dikelola dengan baik.</w:t>
      </w:r>
      <w:r w:rsidR="009533B0">
        <w:rPr>
          <w:rFonts w:eastAsia="Times New Roman"/>
          <w:sz w:val="22"/>
          <w:szCs w:val="22"/>
        </w:rPr>
        <w:br/>
      </w:r>
      <w:r w:rsidR="009533B0">
        <w:rPr>
          <w:rFonts w:eastAsia="Times New Roman"/>
          <w:sz w:val="22"/>
          <w:szCs w:val="22"/>
        </w:rPr>
        <w:br/>
      </w:r>
      <w:r w:rsidRPr="009533B0">
        <w:rPr>
          <w:rFonts w:eastAsia="Times New Roman"/>
          <w:sz w:val="22"/>
          <w:szCs w:val="22"/>
        </w:rPr>
        <w:t>Berikan tanda (</w:t>
      </w:r>
      <w:r w:rsidRPr="009533B0">
        <w:rPr>
          <w:rFonts w:ascii="Symbol" w:eastAsia="Symbol" w:hAnsi="Symbol" w:cs="Symbol"/>
          <w:sz w:val="22"/>
          <w:szCs w:val="22"/>
        </w:rPr>
        <w:t>√</w:t>
      </w:r>
      <w:r w:rsidRPr="009533B0">
        <w:rPr>
          <w:rFonts w:eastAsia="Times New Roman"/>
          <w:sz w:val="22"/>
          <w:szCs w:val="22"/>
        </w:rPr>
        <w:t>) pada pernyataan yang benar mengenai tantangan utama yang dihadapi dalam menjaga keberagaman sosial budaya di Indonesia!</w:t>
      </w:r>
    </w:p>
    <w:tbl>
      <w:tblPr>
        <w:tblW w:w="8450"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4"/>
        <w:gridCol w:w="6706"/>
      </w:tblGrid>
      <w:tr w:rsidR="00ED6C44" w:rsidRPr="00A72B1E" w:rsidTr="009533B0">
        <w:trPr>
          <w:trHeight w:val="166"/>
        </w:trPr>
        <w:tc>
          <w:tcPr>
            <w:tcW w:w="1744" w:type="dxa"/>
            <w:shd w:val="clear" w:color="auto" w:fill="BFBFBF"/>
          </w:tcPr>
          <w:p w:rsidR="00ED6C44" w:rsidRPr="009533B0" w:rsidRDefault="00ED6C44" w:rsidP="009533B0">
            <w:pPr>
              <w:jc w:val="center"/>
              <w:rPr>
                <w:rFonts w:eastAsia="Times New Roman"/>
                <w:b/>
                <w:sz w:val="22"/>
                <w:szCs w:val="22"/>
              </w:rPr>
            </w:pPr>
            <w:r w:rsidRPr="009533B0">
              <w:rPr>
                <w:rFonts w:eastAsia="Times New Roman"/>
                <w:b/>
                <w:sz w:val="22"/>
                <w:szCs w:val="22"/>
              </w:rPr>
              <w:t>Checklist</w:t>
            </w:r>
          </w:p>
        </w:tc>
        <w:tc>
          <w:tcPr>
            <w:tcW w:w="6706" w:type="dxa"/>
            <w:shd w:val="clear" w:color="auto" w:fill="BFBFBF"/>
            <w:vAlign w:val="center"/>
          </w:tcPr>
          <w:p w:rsidR="00ED6C44" w:rsidRPr="009533B0" w:rsidRDefault="00ED6C44" w:rsidP="009533B0">
            <w:pPr>
              <w:jc w:val="center"/>
              <w:rPr>
                <w:rFonts w:eastAsia="Times New Roman"/>
                <w:b/>
                <w:sz w:val="22"/>
                <w:szCs w:val="22"/>
              </w:rPr>
            </w:pPr>
            <w:r w:rsidRPr="009533B0">
              <w:rPr>
                <w:rFonts w:eastAsia="Times New Roman"/>
                <w:b/>
                <w:sz w:val="22"/>
                <w:szCs w:val="22"/>
              </w:rPr>
              <w:t>Pernyataan</w:t>
            </w:r>
          </w:p>
        </w:tc>
      </w:tr>
      <w:tr w:rsidR="00ED6C44" w:rsidRPr="00A72B1E" w:rsidTr="009533B0">
        <w:trPr>
          <w:trHeight w:val="290"/>
        </w:trPr>
        <w:tc>
          <w:tcPr>
            <w:tcW w:w="1744" w:type="dxa"/>
            <w:vAlign w:val="center"/>
          </w:tcPr>
          <w:p w:rsidR="00ED6C44" w:rsidRPr="00A72B1E" w:rsidRDefault="00ED6C44" w:rsidP="009533B0">
            <w:pPr>
              <w:jc w:val="center"/>
              <w:rPr>
                <w:rFonts w:eastAsia="Times New Roman"/>
                <w:sz w:val="22"/>
                <w:szCs w:val="22"/>
              </w:rPr>
            </w:pPr>
          </w:p>
        </w:tc>
        <w:tc>
          <w:tcPr>
            <w:tcW w:w="6706"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Masuknya budaya asing yang dapat menggeser budaya lokal.</w:t>
            </w:r>
          </w:p>
        </w:tc>
      </w:tr>
      <w:tr w:rsidR="00ED6C44" w:rsidRPr="00A72B1E" w:rsidTr="009533B0">
        <w:trPr>
          <w:trHeight w:val="290"/>
        </w:trPr>
        <w:tc>
          <w:tcPr>
            <w:tcW w:w="1744" w:type="dxa"/>
            <w:vAlign w:val="center"/>
          </w:tcPr>
          <w:p w:rsidR="00ED6C44" w:rsidRPr="00A72B1E" w:rsidRDefault="00ED6C44" w:rsidP="009533B0">
            <w:pPr>
              <w:jc w:val="center"/>
              <w:rPr>
                <w:rFonts w:eastAsia="Times New Roman"/>
                <w:sz w:val="22"/>
                <w:szCs w:val="22"/>
              </w:rPr>
            </w:pPr>
          </w:p>
        </w:tc>
        <w:tc>
          <w:tcPr>
            <w:tcW w:w="6706"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Meningkatnya interaksi di media sosial akibat perkembangan teknologi.</w:t>
            </w:r>
          </w:p>
        </w:tc>
      </w:tr>
      <w:tr w:rsidR="00ED6C44" w:rsidRPr="00A72B1E" w:rsidTr="009533B0">
        <w:trPr>
          <w:trHeight w:val="327"/>
        </w:trPr>
        <w:tc>
          <w:tcPr>
            <w:tcW w:w="1744" w:type="dxa"/>
            <w:vAlign w:val="center"/>
          </w:tcPr>
          <w:p w:rsidR="00ED6C44" w:rsidRPr="00A72B1E" w:rsidRDefault="00ED6C44" w:rsidP="009533B0">
            <w:pPr>
              <w:jc w:val="center"/>
              <w:rPr>
                <w:rFonts w:eastAsia="Times New Roman"/>
                <w:sz w:val="22"/>
                <w:szCs w:val="22"/>
              </w:rPr>
            </w:pPr>
          </w:p>
        </w:tc>
        <w:tc>
          <w:tcPr>
            <w:tcW w:w="6706"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Meningkatnya semangat gotong royong di kalangan masyarakat.</w:t>
            </w:r>
          </w:p>
        </w:tc>
      </w:tr>
      <w:tr w:rsidR="00ED6C44" w:rsidRPr="00A72B1E" w:rsidTr="009533B0">
        <w:trPr>
          <w:trHeight w:val="290"/>
        </w:trPr>
        <w:tc>
          <w:tcPr>
            <w:tcW w:w="1744" w:type="dxa"/>
            <w:vAlign w:val="center"/>
          </w:tcPr>
          <w:p w:rsidR="00ED6C44" w:rsidRPr="00A72B1E" w:rsidRDefault="00ED6C44" w:rsidP="009533B0">
            <w:pPr>
              <w:jc w:val="center"/>
              <w:rPr>
                <w:rFonts w:eastAsia="Times New Roman"/>
                <w:sz w:val="22"/>
                <w:szCs w:val="22"/>
              </w:rPr>
            </w:pPr>
          </w:p>
        </w:tc>
        <w:tc>
          <w:tcPr>
            <w:tcW w:w="6706"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Munculnya aplikasi online yang membantu Memenuhi kebutuhan.</w:t>
            </w:r>
          </w:p>
        </w:tc>
      </w:tr>
    </w:tbl>
    <w:p w:rsidR="00ED6C44" w:rsidRPr="00A72B1E" w:rsidRDefault="00ED6C44" w:rsidP="00E377BF">
      <w:pPr>
        <w:rPr>
          <w:sz w:val="22"/>
          <w:szCs w:val="22"/>
        </w:rPr>
      </w:pPr>
    </w:p>
    <w:p w:rsidR="00ED6C44" w:rsidRPr="009533B0" w:rsidRDefault="009533B0"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gambar berikut!</w:t>
      </w:r>
      <w:r>
        <w:rPr>
          <w:rFonts w:eastAsia="Times New Roman"/>
          <w:sz w:val="22"/>
          <w:szCs w:val="22"/>
        </w:rPr>
        <w:br/>
      </w:r>
      <w:r w:rsidR="00ED6C44" w:rsidRPr="00A72B1E">
        <w:rPr>
          <w:noProof/>
        </w:rPr>
        <w:drawing>
          <wp:inline distT="0" distB="0" distL="0" distR="0" wp14:anchorId="7D0F405A" wp14:editId="4D24AB37">
            <wp:extent cx="2695575" cy="2314575"/>
            <wp:effectExtent l="0" t="0" r="9525" b="9525"/>
            <wp:docPr id="19850413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696189" cy="2315102"/>
                    </a:xfrm>
                    <a:prstGeom prst="rect">
                      <a:avLst/>
                    </a:prstGeom>
                    <a:ln/>
                  </pic:spPr>
                </pic:pic>
              </a:graphicData>
            </a:graphic>
          </wp:inline>
        </w:drawing>
      </w:r>
      <w:r>
        <w:rPr>
          <w:rFonts w:eastAsia="Times New Roman"/>
          <w:sz w:val="22"/>
          <w:szCs w:val="22"/>
        </w:rPr>
        <w:br/>
      </w:r>
      <w:r w:rsidR="00ED6C44" w:rsidRPr="009533B0">
        <w:rPr>
          <w:rFonts w:eastAsia="Times New Roman"/>
          <w:sz w:val="22"/>
          <w:szCs w:val="22"/>
        </w:rPr>
        <w:t>Berikan tanda (</w:t>
      </w:r>
      <w:r w:rsidR="00ED6C44" w:rsidRPr="009533B0">
        <w:rPr>
          <w:rFonts w:ascii="Symbol" w:eastAsia="Symbol" w:hAnsi="Symbol" w:cs="Symbol"/>
          <w:sz w:val="22"/>
          <w:szCs w:val="22"/>
        </w:rPr>
        <w:t>√</w:t>
      </w:r>
      <w:r w:rsidR="00ED6C44" w:rsidRPr="009533B0">
        <w:rPr>
          <w:rFonts w:eastAsia="Times New Roman"/>
          <w:sz w:val="22"/>
          <w:szCs w:val="22"/>
        </w:rPr>
        <w:t xml:space="preserve">) pada pernyataan yang benar  sesuai dengan infografis diatas! </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7087"/>
      </w:tblGrid>
      <w:tr w:rsidR="00ED6C44" w:rsidRPr="00A72B1E" w:rsidTr="009533B0">
        <w:trPr>
          <w:trHeight w:val="283"/>
        </w:trPr>
        <w:tc>
          <w:tcPr>
            <w:tcW w:w="1276" w:type="dxa"/>
            <w:shd w:val="clear" w:color="auto" w:fill="BFBFBF"/>
          </w:tcPr>
          <w:p w:rsidR="00ED6C44" w:rsidRPr="009533B0" w:rsidRDefault="00ED6C44" w:rsidP="00E4056B">
            <w:pPr>
              <w:jc w:val="center"/>
              <w:rPr>
                <w:rFonts w:eastAsia="Times New Roman"/>
                <w:b/>
                <w:sz w:val="22"/>
                <w:szCs w:val="22"/>
              </w:rPr>
            </w:pPr>
            <w:r w:rsidRPr="009533B0">
              <w:rPr>
                <w:rFonts w:eastAsia="Times New Roman"/>
                <w:b/>
                <w:sz w:val="22"/>
                <w:szCs w:val="22"/>
              </w:rPr>
              <w:t>Checklist</w:t>
            </w:r>
          </w:p>
        </w:tc>
        <w:tc>
          <w:tcPr>
            <w:tcW w:w="7087" w:type="dxa"/>
            <w:shd w:val="clear" w:color="auto" w:fill="BFBFBF"/>
            <w:vAlign w:val="center"/>
          </w:tcPr>
          <w:p w:rsidR="00ED6C44" w:rsidRPr="009533B0" w:rsidRDefault="00ED6C44" w:rsidP="00E4056B">
            <w:pPr>
              <w:jc w:val="center"/>
              <w:rPr>
                <w:rFonts w:eastAsia="Times New Roman"/>
                <w:b/>
                <w:sz w:val="22"/>
                <w:szCs w:val="22"/>
              </w:rPr>
            </w:pPr>
            <w:r w:rsidRPr="009533B0">
              <w:rPr>
                <w:rFonts w:eastAsia="Times New Roman"/>
                <w:b/>
                <w:sz w:val="22"/>
                <w:szCs w:val="22"/>
              </w:rPr>
              <w:t>Pernyataan</w:t>
            </w:r>
          </w:p>
        </w:tc>
      </w:tr>
      <w:tr w:rsidR="00ED6C44" w:rsidRPr="00A72B1E" w:rsidTr="009533B0">
        <w:tc>
          <w:tcPr>
            <w:tcW w:w="1276" w:type="dxa"/>
            <w:vAlign w:val="center"/>
          </w:tcPr>
          <w:p w:rsidR="00ED6C44" w:rsidRPr="00A72B1E" w:rsidRDefault="00ED6C44" w:rsidP="00E4056B">
            <w:pPr>
              <w:jc w:val="center"/>
              <w:rPr>
                <w:rFonts w:eastAsia="Times New Roman"/>
                <w:sz w:val="22"/>
                <w:szCs w:val="22"/>
              </w:rPr>
            </w:pPr>
          </w:p>
        </w:tc>
        <w:tc>
          <w:tcPr>
            <w:tcW w:w="708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Luas minimum kawasan hutan yang harus dipertahankan di setiap daerah aliran sungai dan/atau pulau ditetapkan secara nasional sebesar 30%.</w:t>
            </w:r>
          </w:p>
        </w:tc>
      </w:tr>
      <w:tr w:rsidR="00ED6C44" w:rsidRPr="00A72B1E" w:rsidTr="009533B0">
        <w:tc>
          <w:tcPr>
            <w:tcW w:w="1276" w:type="dxa"/>
            <w:vAlign w:val="center"/>
          </w:tcPr>
          <w:p w:rsidR="00ED6C44" w:rsidRPr="00A72B1E" w:rsidRDefault="00ED6C44" w:rsidP="00E4056B">
            <w:pPr>
              <w:jc w:val="center"/>
              <w:rPr>
                <w:rFonts w:eastAsia="Times New Roman"/>
                <w:sz w:val="22"/>
                <w:szCs w:val="22"/>
              </w:rPr>
            </w:pPr>
          </w:p>
        </w:tc>
        <w:tc>
          <w:tcPr>
            <w:tcW w:w="708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UU Cipta Kerja menghapus batasan minimal 30% kawasan hutan dan menyerahkan sepenuhnya pengaturan luas kawasan hutan pada pemerintah pusat.</w:t>
            </w:r>
          </w:p>
        </w:tc>
      </w:tr>
      <w:tr w:rsidR="00ED6C44" w:rsidRPr="00A72B1E" w:rsidTr="009533B0">
        <w:tc>
          <w:tcPr>
            <w:tcW w:w="1276" w:type="dxa"/>
            <w:vAlign w:val="center"/>
          </w:tcPr>
          <w:p w:rsidR="00ED6C44" w:rsidRPr="00A72B1E" w:rsidRDefault="00ED6C44" w:rsidP="00E4056B">
            <w:pPr>
              <w:jc w:val="center"/>
              <w:rPr>
                <w:rFonts w:eastAsia="Times New Roman"/>
                <w:sz w:val="22"/>
                <w:szCs w:val="22"/>
              </w:rPr>
            </w:pPr>
          </w:p>
        </w:tc>
        <w:tc>
          <w:tcPr>
            <w:tcW w:w="708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UU Cipta Kerja memberikan fleksibilitas kepada pemerintah pusat untuk menetapkan luas kawasan hutan yang dipertahankan berdasarkan kondisi fisik dan geografis daerah aliran sungai dan/atau pulau.</w:t>
            </w:r>
          </w:p>
        </w:tc>
      </w:tr>
      <w:tr w:rsidR="00ED6C44" w:rsidRPr="00A72B1E" w:rsidTr="009533B0">
        <w:tc>
          <w:tcPr>
            <w:tcW w:w="1276" w:type="dxa"/>
            <w:vAlign w:val="center"/>
          </w:tcPr>
          <w:p w:rsidR="00ED6C44" w:rsidRPr="00A72B1E" w:rsidRDefault="00ED6C44" w:rsidP="00E4056B">
            <w:pPr>
              <w:jc w:val="center"/>
              <w:rPr>
                <w:rFonts w:eastAsia="Times New Roman"/>
                <w:sz w:val="22"/>
                <w:szCs w:val="22"/>
              </w:rPr>
            </w:pPr>
          </w:p>
        </w:tc>
        <w:tc>
          <w:tcPr>
            <w:tcW w:w="708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UU Cipta Kerja hanya mengatur batasan kawasan hutan di pulau-pulau besar, sementara untuk daerah aliran sungai tidak diatur.</w:t>
            </w:r>
          </w:p>
        </w:tc>
      </w:tr>
    </w:tbl>
    <w:p w:rsidR="00ED6C44" w:rsidRPr="00A72B1E" w:rsidRDefault="00ED6C44" w:rsidP="00E377BF">
      <w:pPr>
        <w:rPr>
          <w:sz w:val="22"/>
          <w:szCs w:val="22"/>
        </w:rPr>
      </w:pPr>
    </w:p>
    <w:p w:rsidR="00ED6C44" w:rsidRPr="009533B0" w:rsidRDefault="009533B0"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ED6C44" w:rsidRPr="009533B0">
        <w:rPr>
          <w:rFonts w:eastAsia="Times New Roman"/>
          <w:b/>
          <w:bCs/>
          <w:sz w:val="22"/>
          <w:szCs w:val="22"/>
        </w:rPr>
        <w:t>Ilustrasi Mobilitas sosial</w:t>
      </w:r>
      <w:r>
        <w:rPr>
          <w:rFonts w:eastAsia="Times New Roman"/>
          <w:b/>
          <w:bCs/>
          <w:sz w:val="22"/>
          <w:szCs w:val="22"/>
        </w:rPr>
        <w:br/>
      </w:r>
      <w:r w:rsidR="00ED6C44" w:rsidRPr="009533B0">
        <w:rPr>
          <w:rFonts w:eastAsia="Times New Roman"/>
          <w:sz w:val="22"/>
          <w:szCs w:val="22"/>
        </w:rPr>
        <w:t>Kurniawan terlahir dari keluarga kurang mampu. Orang tua Kurniawan harus berutang untuk menyambung hidup dan menyekolahkan anak-anaknya. Untuk membantu perekonomian keluarga, Kurniawan menggeluti bisnis ikan hias. Kurniawan bahkan mengambil jurusan perikanan di sebuah universitas negeri melalui beasiswa. Ia mempraktikkan ilmu di bangku kuliah untuk memperluas bisnis ikan hias. Dari mengelola bisnis jual beli ikan Garra Rufa, Kurniawan mampu memperoleh omzet ratusan juta rupiah tiap bulan. Kurniawan pun berhasil memperbaiki kondisi ekonomi keluarganya.</w:t>
      </w:r>
      <w:r>
        <w:rPr>
          <w:rFonts w:eastAsia="Times New Roman"/>
          <w:sz w:val="22"/>
          <w:szCs w:val="22"/>
        </w:rPr>
        <w:br/>
      </w:r>
      <w:r>
        <w:rPr>
          <w:rFonts w:eastAsia="Times New Roman"/>
          <w:sz w:val="22"/>
          <w:szCs w:val="22"/>
        </w:rPr>
        <w:br/>
      </w:r>
      <w:r w:rsidR="00ED6C44" w:rsidRPr="009533B0">
        <w:rPr>
          <w:rFonts w:eastAsia="Times New Roman"/>
          <w:sz w:val="22"/>
          <w:szCs w:val="22"/>
        </w:rPr>
        <w:t>Berikan tanda (</w:t>
      </w:r>
      <w:r w:rsidR="00ED6C44" w:rsidRPr="009533B0">
        <w:rPr>
          <w:rFonts w:ascii="Symbol" w:eastAsia="Symbol" w:hAnsi="Symbol" w:cs="Symbol"/>
          <w:sz w:val="22"/>
          <w:szCs w:val="22"/>
        </w:rPr>
        <w:t>√</w:t>
      </w:r>
      <w:r w:rsidR="00ED6C44" w:rsidRPr="009533B0">
        <w:rPr>
          <w:rFonts w:eastAsia="Times New Roman"/>
          <w:sz w:val="22"/>
          <w:szCs w:val="22"/>
        </w:rPr>
        <w:t>) pada pernyataan yang benar  sesuai dengan ilustrasi diatas!</w:t>
      </w:r>
    </w:p>
    <w:tbl>
      <w:tblPr>
        <w:tblW w:w="8585"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7223"/>
      </w:tblGrid>
      <w:tr w:rsidR="00ED6C44" w:rsidRPr="00A72B1E" w:rsidTr="009533B0">
        <w:trPr>
          <w:trHeight w:val="227"/>
        </w:trPr>
        <w:tc>
          <w:tcPr>
            <w:tcW w:w="1362" w:type="dxa"/>
            <w:shd w:val="clear" w:color="auto" w:fill="BFBFBF"/>
          </w:tcPr>
          <w:p w:rsidR="00ED6C44" w:rsidRPr="009533B0" w:rsidRDefault="00ED6C44" w:rsidP="00E4056B">
            <w:pPr>
              <w:jc w:val="center"/>
              <w:rPr>
                <w:rFonts w:eastAsia="Times New Roman"/>
                <w:b/>
                <w:sz w:val="22"/>
                <w:szCs w:val="22"/>
              </w:rPr>
            </w:pPr>
            <w:r w:rsidRPr="009533B0">
              <w:rPr>
                <w:rFonts w:eastAsia="Times New Roman"/>
                <w:b/>
                <w:sz w:val="22"/>
                <w:szCs w:val="22"/>
              </w:rPr>
              <w:t>Checklist</w:t>
            </w:r>
          </w:p>
        </w:tc>
        <w:tc>
          <w:tcPr>
            <w:tcW w:w="7223" w:type="dxa"/>
            <w:shd w:val="clear" w:color="auto" w:fill="BFBFBF"/>
            <w:vAlign w:val="center"/>
          </w:tcPr>
          <w:p w:rsidR="00ED6C44" w:rsidRPr="009533B0" w:rsidRDefault="00ED6C44" w:rsidP="00E4056B">
            <w:pPr>
              <w:jc w:val="center"/>
              <w:rPr>
                <w:rFonts w:eastAsia="Times New Roman"/>
                <w:b/>
                <w:sz w:val="22"/>
                <w:szCs w:val="22"/>
              </w:rPr>
            </w:pPr>
            <w:r w:rsidRPr="009533B0">
              <w:rPr>
                <w:rFonts w:eastAsia="Times New Roman"/>
                <w:b/>
                <w:sz w:val="22"/>
                <w:szCs w:val="22"/>
              </w:rPr>
              <w:t>Pernyataan</w:t>
            </w:r>
          </w:p>
        </w:tc>
      </w:tr>
      <w:tr w:rsidR="00ED6C44" w:rsidRPr="00A72B1E" w:rsidTr="009533B0">
        <w:trPr>
          <w:trHeight w:val="602"/>
        </w:trPr>
        <w:tc>
          <w:tcPr>
            <w:tcW w:w="1362" w:type="dxa"/>
            <w:vAlign w:val="center"/>
          </w:tcPr>
          <w:p w:rsidR="00ED6C44" w:rsidRPr="00A72B1E" w:rsidRDefault="00ED6C44" w:rsidP="00E4056B">
            <w:pPr>
              <w:jc w:val="center"/>
              <w:rPr>
                <w:rFonts w:eastAsia="Times New Roman"/>
                <w:sz w:val="22"/>
                <w:szCs w:val="22"/>
              </w:rPr>
            </w:pPr>
          </w:p>
        </w:tc>
        <w:tc>
          <w:tcPr>
            <w:tcW w:w="7223"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Ilustrasi tersebut merupakan bentuk mobilitas intragenerasi karena terjadi di dalam satu generasi yang sama</w:t>
            </w:r>
          </w:p>
        </w:tc>
      </w:tr>
      <w:tr w:rsidR="00ED6C44" w:rsidRPr="00A72B1E" w:rsidTr="009533B0">
        <w:trPr>
          <w:trHeight w:val="602"/>
        </w:trPr>
        <w:tc>
          <w:tcPr>
            <w:tcW w:w="1362" w:type="dxa"/>
            <w:vAlign w:val="center"/>
          </w:tcPr>
          <w:p w:rsidR="00ED6C44" w:rsidRPr="00A72B1E" w:rsidRDefault="00ED6C44" w:rsidP="00E4056B">
            <w:pPr>
              <w:jc w:val="center"/>
              <w:rPr>
                <w:rFonts w:eastAsia="Times New Roman"/>
                <w:sz w:val="22"/>
                <w:szCs w:val="22"/>
              </w:rPr>
            </w:pPr>
          </w:p>
        </w:tc>
        <w:tc>
          <w:tcPr>
            <w:tcW w:w="7223"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Ilustrasi tersebut merupakan bentuk mobilitas intragenerasi karena Kurniawan mampu memperbaiki kondisi ekonomi keluarganya</w:t>
            </w:r>
          </w:p>
        </w:tc>
      </w:tr>
      <w:tr w:rsidR="00ED6C44" w:rsidRPr="00A72B1E" w:rsidTr="009533B0">
        <w:trPr>
          <w:trHeight w:val="602"/>
        </w:trPr>
        <w:tc>
          <w:tcPr>
            <w:tcW w:w="1362" w:type="dxa"/>
            <w:vAlign w:val="center"/>
          </w:tcPr>
          <w:p w:rsidR="00ED6C44" w:rsidRPr="00A72B1E" w:rsidRDefault="00ED6C44" w:rsidP="00E4056B">
            <w:pPr>
              <w:jc w:val="center"/>
              <w:rPr>
                <w:rFonts w:eastAsia="Times New Roman"/>
                <w:sz w:val="22"/>
                <w:szCs w:val="22"/>
              </w:rPr>
            </w:pPr>
          </w:p>
        </w:tc>
        <w:tc>
          <w:tcPr>
            <w:tcW w:w="7223"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Ilustrasi tersebut merupakan bentuk mobilitas horizontal karena Kurniawan menggeluti bisnis yang sama dengan keluarganya</w:t>
            </w:r>
          </w:p>
        </w:tc>
      </w:tr>
      <w:tr w:rsidR="00ED6C44" w:rsidRPr="00A72B1E" w:rsidTr="009533B0">
        <w:trPr>
          <w:trHeight w:val="602"/>
        </w:trPr>
        <w:tc>
          <w:tcPr>
            <w:tcW w:w="1362" w:type="dxa"/>
            <w:vAlign w:val="center"/>
          </w:tcPr>
          <w:p w:rsidR="00ED6C44" w:rsidRPr="00A72B1E" w:rsidRDefault="00ED6C44" w:rsidP="00E4056B">
            <w:pPr>
              <w:jc w:val="center"/>
              <w:rPr>
                <w:rFonts w:eastAsia="Times New Roman"/>
                <w:sz w:val="22"/>
                <w:szCs w:val="22"/>
              </w:rPr>
            </w:pPr>
          </w:p>
        </w:tc>
        <w:tc>
          <w:tcPr>
            <w:tcW w:w="7223"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Ilustrasi tersebut merupakan bentuk mobilitas horizontal karena Kurniawan memperbaiki kondisi ekonomi yang lebih baik</w:t>
            </w:r>
          </w:p>
        </w:tc>
      </w:tr>
    </w:tbl>
    <w:p w:rsidR="00ED6C44" w:rsidRPr="00A72B1E" w:rsidRDefault="00ED6C44" w:rsidP="00E377BF">
      <w:pPr>
        <w:rPr>
          <w:sz w:val="22"/>
          <w:szCs w:val="22"/>
        </w:rPr>
      </w:pPr>
    </w:p>
    <w:p w:rsidR="00ED6C44" w:rsidRPr="00E4056B" w:rsidRDefault="00ED6C44" w:rsidP="004F6E23">
      <w:pPr>
        <w:pStyle w:val="ListParagraph"/>
        <w:numPr>
          <w:ilvl w:val="0"/>
          <w:numId w:val="2"/>
        </w:numPr>
        <w:rPr>
          <w:sz w:val="22"/>
          <w:szCs w:val="22"/>
        </w:rPr>
      </w:pPr>
      <w:r w:rsidRPr="00E4056B">
        <w:rPr>
          <w:rFonts w:eastAsia="Times New Roman"/>
          <w:sz w:val="22"/>
          <w:szCs w:val="22"/>
        </w:rPr>
        <w:t>Di era digital, sektor ekonomi mengalami transformasi yang sangat dinamis. Perkembangan teknologi telah membuka peluang baru dalam berbagai aktivitas ekonomi, memungkinkan masyarakat untuk mengembangkan berbagai strategi penciptaan nilai ekonomi.  Indonesia mengalami perkembangan signifikan di sektor ekonomi digital. Bermula dari platform e-commerce sederhana, kini bermunculan startup-startup inovatif yang tidak hanya menjual produk, tetapi juga menciptakan ekosistem ekonomi baru. Para pelaku usaha mikro dan menengah kini dapat menjangkau pasar nasional bahkan internasional melalui platform digital. Pertumbuhan ekonomi kreatif, seperti industri game, konten digital, dan jasa teknologi informasi, turut memberikan kontribusi nyata terhadap perekonomian nasional.</w:t>
      </w:r>
      <w:r w:rsidR="00E4056B">
        <w:rPr>
          <w:rFonts w:eastAsia="Times New Roman"/>
          <w:sz w:val="22"/>
          <w:szCs w:val="22"/>
        </w:rPr>
        <w:br/>
      </w:r>
      <w:r w:rsidR="00E4056B">
        <w:rPr>
          <w:rFonts w:eastAsia="Times New Roman"/>
          <w:sz w:val="22"/>
          <w:szCs w:val="22"/>
        </w:rPr>
        <w:br/>
      </w:r>
      <w:r w:rsidRPr="00E4056B">
        <w:rPr>
          <w:rFonts w:eastAsia="Times New Roman"/>
          <w:sz w:val="22"/>
          <w:szCs w:val="22"/>
        </w:rPr>
        <w:t>Berikan tanda (</w:t>
      </w:r>
      <w:r w:rsidRPr="00E4056B">
        <w:rPr>
          <w:rFonts w:ascii="Symbol" w:eastAsia="Symbol" w:hAnsi="Symbol" w:cs="Symbol"/>
          <w:sz w:val="22"/>
          <w:szCs w:val="22"/>
        </w:rPr>
        <w:t>√</w:t>
      </w:r>
      <w:r w:rsidRPr="00E4056B">
        <w:rPr>
          <w:rFonts w:eastAsia="Times New Roman"/>
          <w:sz w:val="22"/>
          <w:szCs w:val="22"/>
        </w:rPr>
        <w:t>) pada pernyataan yang benar  dalam mengatasi dampak negatif dari globalisasi!</w:t>
      </w:r>
    </w:p>
    <w:tbl>
      <w:tblPr>
        <w:tblW w:w="8615"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7462"/>
      </w:tblGrid>
      <w:tr w:rsidR="00ED6C44" w:rsidRPr="00A72B1E" w:rsidTr="00E4056B">
        <w:trPr>
          <w:trHeight w:val="171"/>
        </w:trPr>
        <w:tc>
          <w:tcPr>
            <w:tcW w:w="1153" w:type="dxa"/>
            <w:shd w:val="clear" w:color="auto" w:fill="BFBFBF"/>
          </w:tcPr>
          <w:p w:rsidR="00ED6C44" w:rsidRPr="00E4056B" w:rsidRDefault="00ED6C44" w:rsidP="00E4056B">
            <w:pPr>
              <w:jc w:val="center"/>
              <w:rPr>
                <w:rFonts w:eastAsia="Times New Roman"/>
                <w:b/>
                <w:sz w:val="22"/>
                <w:szCs w:val="22"/>
              </w:rPr>
            </w:pPr>
            <w:r w:rsidRPr="00E4056B">
              <w:rPr>
                <w:rFonts w:eastAsia="Times New Roman"/>
                <w:b/>
                <w:sz w:val="22"/>
                <w:szCs w:val="22"/>
              </w:rPr>
              <w:t>Checklist</w:t>
            </w:r>
          </w:p>
        </w:tc>
        <w:tc>
          <w:tcPr>
            <w:tcW w:w="7462" w:type="dxa"/>
            <w:shd w:val="clear" w:color="auto" w:fill="BFBFBF"/>
            <w:vAlign w:val="center"/>
          </w:tcPr>
          <w:p w:rsidR="00ED6C44" w:rsidRPr="00E4056B" w:rsidRDefault="00ED6C44" w:rsidP="00E4056B">
            <w:pPr>
              <w:jc w:val="center"/>
              <w:rPr>
                <w:rFonts w:eastAsia="Times New Roman"/>
                <w:b/>
                <w:sz w:val="22"/>
                <w:szCs w:val="22"/>
              </w:rPr>
            </w:pPr>
            <w:r w:rsidRPr="00E4056B">
              <w:rPr>
                <w:rFonts w:eastAsia="Times New Roman"/>
                <w:b/>
                <w:sz w:val="22"/>
                <w:szCs w:val="22"/>
              </w:rPr>
              <w:t>Pernyataan</w:t>
            </w:r>
          </w:p>
        </w:tc>
      </w:tr>
      <w:tr w:rsidR="00ED6C44" w:rsidRPr="00A72B1E" w:rsidTr="00E4056B">
        <w:trPr>
          <w:trHeight w:val="607"/>
        </w:trPr>
        <w:tc>
          <w:tcPr>
            <w:tcW w:w="1153" w:type="dxa"/>
            <w:vAlign w:val="center"/>
          </w:tcPr>
          <w:p w:rsidR="00ED6C44" w:rsidRPr="00A72B1E" w:rsidRDefault="00ED6C44" w:rsidP="00E4056B">
            <w:pPr>
              <w:jc w:val="center"/>
              <w:rPr>
                <w:rFonts w:eastAsia="Times New Roman"/>
                <w:sz w:val="22"/>
                <w:szCs w:val="22"/>
              </w:rPr>
            </w:pPr>
          </w:p>
        </w:tc>
        <w:tc>
          <w:tcPr>
            <w:tcW w:w="7462"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Keragaman aktivitas ekonomi digital memungkinkan masyarakat untuk mengembangkan berbagai sumber pendapatan alternatif di luar pekerjaan utama.</w:t>
            </w:r>
          </w:p>
        </w:tc>
      </w:tr>
      <w:tr w:rsidR="00ED6C44" w:rsidRPr="00A72B1E" w:rsidTr="00E4056B">
        <w:trPr>
          <w:trHeight w:val="607"/>
        </w:trPr>
        <w:tc>
          <w:tcPr>
            <w:tcW w:w="1153" w:type="dxa"/>
            <w:vAlign w:val="center"/>
          </w:tcPr>
          <w:p w:rsidR="00ED6C44" w:rsidRPr="00A72B1E" w:rsidRDefault="00ED6C44" w:rsidP="00E4056B">
            <w:pPr>
              <w:jc w:val="center"/>
              <w:rPr>
                <w:rFonts w:eastAsia="Times New Roman"/>
                <w:sz w:val="22"/>
                <w:szCs w:val="22"/>
              </w:rPr>
            </w:pPr>
          </w:p>
        </w:tc>
        <w:tc>
          <w:tcPr>
            <w:tcW w:w="7462"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Pertumbuhan ekonomi hanya dapat dicapai melalui sektor industri tradisional tanpa mempertimbangkan perkembangan teknologi digital.</w:t>
            </w:r>
          </w:p>
        </w:tc>
      </w:tr>
      <w:tr w:rsidR="00ED6C44" w:rsidRPr="00A72B1E" w:rsidTr="00E4056B">
        <w:trPr>
          <w:trHeight w:val="336"/>
        </w:trPr>
        <w:tc>
          <w:tcPr>
            <w:tcW w:w="1153" w:type="dxa"/>
            <w:vAlign w:val="center"/>
          </w:tcPr>
          <w:p w:rsidR="00ED6C44" w:rsidRPr="00A72B1E" w:rsidRDefault="00ED6C44" w:rsidP="00E4056B">
            <w:pPr>
              <w:jc w:val="center"/>
              <w:rPr>
                <w:rFonts w:eastAsia="Times New Roman"/>
                <w:sz w:val="22"/>
                <w:szCs w:val="22"/>
              </w:rPr>
            </w:pPr>
          </w:p>
        </w:tc>
        <w:tc>
          <w:tcPr>
            <w:tcW w:w="7462"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Platform digital membantu pelaku usaha mikro dan menengah memperluas jangkauan pasar hingga tingkat nasional dan internasional.</w:t>
            </w:r>
          </w:p>
        </w:tc>
      </w:tr>
      <w:tr w:rsidR="00ED6C44" w:rsidRPr="00A72B1E" w:rsidTr="00E4056B">
        <w:trPr>
          <w:trHeight w:val="453"/>
        </w:trPr>
        <w:tc>
          <w:tcPr>
            <w:tcW w:w="1153" w:type="dxa"/>
            <w:vAlign w:val="center"/>
          </w:tcPr>
          <w:p w:rsidR="00ED6C44" w:rsidRPr="00A72B1E" w:rsidRDefault="00ED6C44" w:rsidP="00E4056B">
            <w:pPr>
              <w:jc w:val="center"/>
              <w:rPr>
                <w:rFonts w:eastAsia="Times New Roman"/>
                <w:sz w:val="22"/>
                <w:szCs w:val="22"/>
              </w:rPr>
            </w:pPr>
          </w:p>
        </w:tc>
        <w:tc>
          <w:tcPr>
            <w:tcW w:w="7462"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novasi dalam sektor ekonomi digital tidak memberikan kontribusi signifikan terhadap peningkatan kesejahteraan masyarakat.</w:t>
            </w:r>
          </w:p>
        </w:tc>
      </w:tr>
    </w:tbl>
    <w:p w:rsidR="00ED6C44" w:rsidRPr="00A72B1E" w:rsidRDefault="00ED6C44" w:rsidP="00E377BF">
      <w:pPr>
        <w:rPr>
          <w:sz w:val="22"/>
          <w:szCs w:val="22"/>
        </w:rPr>
      </w:pPr>
    </w:p>
    <w:p w:rsidR="00ED6C44" w:rsidRPr="00E4056B" w:rsidRDefault="00ED6C44" w:rsidP="004F6E23">
      <w:pPr>
        <w:pStyle w:val="ListParagraph"/>
        <w:numPr>
          <w:ilvl w:val="0"/>
          <w:numId w:val="2"/>
        </w:numPr>
        <w:rPr>
          <w:sz w:val="22"/>
          <w:szCs w:val="22"/>
        </w:rPr>
      </w:pPr>
      <w:r w:rsidRPr="00E4056B">
        <w:rPr>
          <w:rFonts w:eastAsia="Times New Roman"/>
          <w:sz w:val="22"/>
          <w:szCs w:val="22"/>
        </w:rPr>
        <w:t xml:space="preserve">Andi adalah seorang remaja yang ingin memulai usaha online menjual produk </w:t>
      </w:r>
      <w:r w:rsidRPr="00E4056B">
        <w:rPr>
          <w:rFonts w:eastAsia="Times New Roman"/>
          <w:i/>
          <w:iCs/>
          <w:sz w:val="22"/>
          <w:szCs w:val="22"/>
        </w:rPr>
        <w:t>handmade</w:t>
      </w:r>
      <w:r w:rsidRPr="00E4056B">
        <w:rPr>
          <w:rFonts w:eastAsia="Times New Roman"/>
          <w:sz w:val="22"/>
          <w:szCs w:val="22"/>
        </w:rPr>
        <w:t xml:space="preserve"> seperti gantungan kunci, bros, dan aksesoris rajutan buatannya sendiri. Ia mempertimbangkan berbagai platform digital untuk memasarkan dan menjual produknya.</w:t>
      </w:r>
      <w:r w:rsidR="00E4056B">
        <w:rPr>
          <w:rFonts w:eastAsia="Times New Roman"/>
          <w:sz w:val="22"/>
          <w:szCs w:val="22"/>
        </w:rPr>
        <w:br/>
      </w:r>
      <w:r w:rsidR="00E4056B">
        <w:rPr>
          <w:rFonts w:eastAsia="Times New Roman"/>
          <w:sz w:val="22"/>
          <w:szCs w:val="22"/>
        </w:rPr>
        <w:br/>
      </w:r>
      <w:r w:rsidR="00E4056B">
        <w:rPr>
          <w:rFonts w:eastAsia="Times New Roman"/>
          <w:sz w:val="22"/>
          <w:szCs w:val="22"/>
        </w:rPr>
        <w:br/>
      </w:r>
      <w:r w:rsidR="00E4056B">
        <w:rPr>
          <w:rFonts w:eastAsia="Times New Roman"/>
          <w:sz w:val="22"/>
          <w:szCs w:val="22"/>
        </w:rPr>
        <w:br/>
      </w:r>
      <w:r w:rsidR="00E4056B">
        <w:rPr>
          <w:rFonts w:eastAsia="Times New Roman"/>
          <w:sz w:val="22"/>
          <w:szCs w:val="22"/>
        </w:rPr>
        <w:lastRenderedPageBreak/>
        <w:br/>
      </w:r>
      <w:r w:rsidRPr="00E4056B">
        <w:rPr>
          <w:rFonts w:eastAsia="Times New Roman"/>
          <w:sz w:val="22"/>
          <w:szCs w:val="22"/>
        </w:rPr>
        <w:t>Berikan tanda (</w:t>
      </w:r>
      <w:r w:rsidRPr="00E4056B">
        <w:rPr>
          <w:rFonts w:ascii="Symbol" w:eastAsia="Symbol" w:hAnsi="Symbol" w:cs="Symbol"/>
          <w:sz w:val="22"/>
          <w:szCs w:val="22"/>
        </w:rPr>
        <w:t>√</w:t>
      </w:r>
      <w:r w:rsidRPr="00E4056B">
        <w:rPr>
          <w:rFonts w:eastAsia="Times New Roman"/>
          <w:sz w:val="22"/>
          <w:szCs w:val="22"/>
        </w:rPr>
        <w:t>) pada pernyataan yang benar tentang platform digital!</w:t>
      </w:r>
    </w:p>
    <w:tbl>
      <w:tblPr>
        <w:tblW w:w="829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6"/>
        <w:gridCol w:w="7087"/>
      </w:tblGrid>
      <w:tr w:rsidR="00ED6C44" w:rsidRPr="00A72B1E" w:rsidTr="00E4056B">
        <w:trPr>
          <w:trHeight w:val="283"/>
        </w:trPr>
        <w:tc>
          <w:tcPr>
            <w:tcW w:w="1206" w:type="dxa"/>
            <w:shd w:val="clear" w:color="auto" w:fill="BFBFBF"/>
          </w:tcPr>
          <w:p w:rsidR="00ED6C44" w:rsidRPr="00E4056B" w:rsidRDefault="00ED6C44" w:rsidP="00E4056B">
            <w:pPr>
              <w:jc w:val="center"/>
              <w:rPr>
                <w:rFonts w:eastAsia="Times New Roman"/>
                <w:b/>
                <w:sz w:val="22"/>
                <w:szCs w:val="22"/>
              </w:rPr>
            </w:pPr>
            <w:r w:rsidRPr="00E4056B">
              <w:rPr>
                <w:rFonts w:eastAsia="Times New Roman"/>
                <w:b/>
                <w:sz w:val="22"/>
                <w:szCs w:val="22"/>
              </w:rPr>
              <w:t>Checklist</w:t>
            </w:r>
          </w:p>
        </w:tc>
        <w:tc>
          <w:tcPr>
            <w:tcW w:w="7087" w:type="dxa"/>
            <w:shd w:val="clear" w:color="auto" w:fill="BFBFBF"/>
            <w:vAlign w:val="center"/>
          </w:tcPr>
          <w:p w:rsidR="00ED6C44" w:rsidRPr="00E4056B" w:rsidRDefault="00ED6C44" w:rsidP="00E4056B">
            <w:pPr>
              <w:jc w:val="center"/>
              <w:rPr>
                <w:rFonts w:eastAsia="Times New Roman"/>
                <w:b/>
                <w:sz w:val="22"/>
                <w:szCs w:val="22"/>
              </w:rPr>
            </w:pPr>
            <w:r w:rsidRPr="00E4056B">
              <w:rPr>
                <w:rFonts w:eastAsia="Times New Roman"/>
                <w:b/>
                <w:sz w:val="22"/>
                <w:szCs w:val="22"/>
              </w:rPr>
              <w:t>Pernyataan</w:t>
            </w:r>
          </w:p>
        </w:tc>
      </w:tr>
      <w:tr w:rsidR="00ED6C44" w:rsidRPr="00A72B1E" w:rsidTr="00E4056B">
        <w:tc>
          <w:tcPr>
            <w:tcW w:w="1206" w:type="dxa"/>
            <w:vAlign w:val="center"/>
          </w:tcPr>
          <w:p w:rsidR="00ED6C44" w:rsidRPr="00A72B1E" w:rsidRDefault="00ED6C44" w:rsidP="00E4056B">
            <w:pPr>
              <w:jc w:val="center"/>
              <w:rPr>
                <w:rFonts w:eastAsia="Times New Roman"/>
                <w:sz w:val="22"/>
                <w:szCs w:val="22"/>
              </w:rPr>
            </w:pPr>
          </w:p>
        </w:tc>
        <w:tc>
          <w:tcPr>
            <w:tcW w:w="708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Platform marketplace seperti Shopee atau Tokopedia cocok untuk Andi karena menyediakan infrastruktur penjualan lengkap dan memiliki basis pelanggan yang luas</w:t>
            </w:r>
          </w:p>
        </w:tc>
      </w:tr>
      <w:tr w:rsidR="00ED6C44" w:rsidRPr="00A72B1E" w:rsidTr="00E4056B">
        <w:tc>
          <w:tcPr>
            <w:tcW w:w="1206" w:type="dxa"/>
            <w:vAlign w:val="center"/>
          </w:tcPr>
          <w:p w:rsidR="00ED6C44" w:rsidRPr="00A72B1E" w:rsidRDefault="00ED6C44" w:rsidP="00E4056B">
            <w:pPr>
              <w:jc w:val="center"/>
              <w:rPr>
                <w:rFonts w:eastAsia="Times New Roman"/>
                <w:sz w:val="22"/>
                <w:szCs w:val="22"/>
              </w:rPr>
            </w:pPr>
          </w:p>
        </w:tc>
        <w:tc>
          <w:tcPr>
            <w:tcW w:w="708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Media sosial seperti Instagram tidak efektif untuk penjualan produk handmade karena tidak memiliki fitur transaksi.</w:t>
            </w:r>
          </w:p>
        </w:tc>
      </w:tr>
      <w:tr w:rsidR="00ED6C44" w:rsidRPr="00A72B1E" w:rsidTr="00E4056B">
        <w:trPr>
          <w:trHeight w:val="557"/>
        </w:trPr>
        <w:tc>
          <w:tcPr>
            <w:tcW w:w="1206" w:type="dxa"/>
            <w:vAlign w:val="center"/>
          </w:tcPr>
          <w:p w:rsidR="00ED6C44" w:rsidRPr="00A72B1E" w:rsidRDefault="00ED6C44" w:rsidP="00E4056B">
            <w:pPr>
              <w:jc w:val="center"/>
              <w:rPr>
                <w:rFonts w:eastAsia="Times New Roman"/>
                <w:sz w:val="22"/>
                <w:szCs w:val="22"/>
              </w:rPr>
            </w:pPr>
          </w:p>
        </w:tc>
        <w:tc>
          <w:tcPr>
            <w:tcW w:w="708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Platform digital yang fokus pada produk kreatif dan handmade seperti Etsy dapat menjadi pilihan tepat untuk menjangkau konsumen yang mencari produk unik.</w:t>
            </w:r>
          </w:p>
        </w:tc>
      </w:tr>
      <w:tr w:rsidR="00ED6C44" w:rsidRPr="00A72B1E" w:rsidTr="00E4056B">
        <w:tc>
          <w:tcPr>
            <w:tcW w:w="1206" w:type="dxa"/>
            <w:vAlign w:val="center"/>
          </w:tcPr>
          <w:p w:rsidR="00ED6C44" w:rsidRPr="00A72B1E" w:rsidRDefault="00ED6C44" w:rsidP="00E4056B">
            <w:pPr>
              <w:jc w:val="center"/>
              <w:rPr>
                <w:rFonts w:eastAsia="Times New Roman"/>
                <w:sz w:val="22"/>
                <w:szCs w:val="22"/>
              </w:rPr>
            </w:pPr>
          </w:p>
        </w:tc>
        <w:tc>
          <w:tcPr>
            <w:tcW w:w="7087"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Pembayaran digital tidak penting dalam transaksi online dan dapat diabaikan oleh pelaku usaha pemula.</w:t>
            </w:r>
          </w:p>
        </w:tc>
      </w:tr>
    </w:tbl>
    <w:p w:rsidR="00ED6C44" w:rsidRPr="00A72B1E" w:rsidRDefault="00ED6C44" w:rsidP="00E377BF">
      <w:pPr>
        <w:rPr>
          <w:sz w:val="22"/>
          <w:szCs w:val="22"/>
        </w:rPr>
      </w:pPr>
    </w:p>
    <w:p w:rsidR="00ED6C44" w:rsidRPr="00E4056B" w:rsidRDefault="00E4056B"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ED6C44" w:rsidRPr="00E4056B">
        <w:rPr>
          <w:rFonts w:eastAsia="Times New Roman"/>
          <w:b/>
          <w:bCs/>
          <w:sz w:val="22"/>
          <w:szCs w:val="22"/>
        </w:rPr>
        <w:t>ASEAN</w:t>
      </w:r>
      <w:r>
        <w:rPr>
          <w:rFonts w:eastAsia="Times New Roman"/>
          <w:b/>
          <w:bCs/>
          <w:sz w:val="22"/>
          <w:szCs w:val="22"/>
        </w:rPr>
        <w:br/>
      </w:r>
      <w:r w:rsidR="00ED6C44" w:rsidRPr="00E4056B">
        <w:rPr>
          <w:rFonts w:eastAsia="Times New Roman"/>
          <w:sz w:val="22"/>
          <w:szCs w:val="22"/>
        </w:rPr>
        <w:t xml:space="preserve">ASEAN adalah salah satu organisasi yang dibentuk guna menciptakan kesejahteraan maupun kedamaian di wilayah Asia Tenggara. Asia Tenggara merupakan salah satu wilayah yang memiliki sumber daya alam yang berlimpah sehingga dijadikan mata pencaharian bagi masyarakatnya.  </w:t>
      </w:r>
      <w:r>
        <w:rPr>
          <w:rFonts w:eastAsia="Times New Roman"/>
          <w:sz w:val="22"/>
          <w:szCs w:val="22"/>
        </w:rPr>
        <w:br/>
      </w:r>
      <w:r>
        <w:rPr>
          <w:rFonts w:eastAsia="Times New Roman"/>
          <w:sz w:val="22"/>
          <w:szCs w:val="22"/>
        </w:rPr>
        <w:br/>
      </w:r>
      <w:r w:rsidR="00ED6C44" w:rsidRPr="00E4056B">
        <w:rPr>
          <w:rFonts w:eastAsia="Times New Roman"/>
          <w:sz w:val="22"/>
          <w:szCs w:val="22"/>
        </w:rPr>
        <w:t>Berikan tanda (</w:t>
      </w:r>
      <w:r w:rsidR="00ED6C44" w:rsidRPr="00E4056B">
        <w:rPr>
          <w:rFonts w:ascii="Symbol" w:eastAsia="Symbol" w:hAnsi="Symbol" w:cs="Symbol"/>
          <w:sz w:val="22"/>
          <w:szCs w:val="22"/>
        </w:rPr>
        <w:t>√</w:t>
      </w:r>
      <w:r w:rsidR="00ED6C44" w:rsidRPr="00E4056B">
        <w:rPr>
          <w:rFonts w:eastAsia="Times New Roman"/>
          <w:sz w:val="22"/>
          <w:szCs w:val="22"/>
        </w:rPr>
        <w:t>) pada pernyataan yang benar tentang tujuan dari ASEAN!</w:t>
      </w:r>
    </w:p>
    <w:tbl>
      <w:tblPr>
        <w:tblW w:w="831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8"/>
        <w:gridCol w:w="7158"/>
      </w:tblGrid>
      <w:tr w:rsidR="00ED6C44" w:rsidRPr="00A72B1E" w:rsidTr="00E4056B">
        <w:trPr>
          <w:trHeight w:val="171"/>
        </w:trPr>
        <w:tc>
          <w:tcPr>
            <w:tcW w:w="1158" w:type="dxa"/>
            <w:shd w:val="clear" w:color="auto" w:fill="BFBFBF"/>
          </w:tcPr>
          <w:p w:rsidR="00ED6C44" w:rsidRPr="00E4056B" w:rsidRDefault="00ED6C44" w:rsidP="00E4056B">
            <w:pPr>
              <w:jc w:val="center"/>
              <w:rPr>
                <w:rFonts w:eastAsia="Times New Roman"/>
                <w:b/>
                <w:sz w:val="22"/>
                <w:szCs w:val="22"/>
              </w:rPr>
            </w:pPr>
            <w:r w:rsidRPr="00E4056B">
              <w:rPr>
                <w:rFonts w:eastAsia="Times New Roman"/>
                <w:b/>
                <w:sz w:val="22"/>
                <w:szCs w:val="22"/>
              </w:rPr>
              <w:t>Checklist</w:t>
            </w:r>
          </w:p>
        </w:tc>
        <w:tc>
          <w:tcPr>
            <w:tcW w:w="7158" w:type="dxa"/>
            <w:shd w:val="clear" w:color="auto" w:fill="BFBFBF"/>
            <w:vAlign w:val="center"/>
          </w:tcPr>
          <w:p w:rsidR="00ED6C44" w:rsidRPr="00E4056B" w:rsidRDefault="00ED6C44" w:rsidP="00E4056B">
            <w:pPr>
              <w:jc w:val="center"/>
              <w:rPr>
                <w:rFonts w:eastAsia="Times New Roman"/>
                <w:b/>
                <w:sz w:val="22"/>
                <w:szCs w:val="22"/>
              </w:rPr>
            </w:pPr>
            <w:r w:rsidRPr="00E4056B">
              <w:rPr>
                <w:rFonts w:eastAsia="Times New Roman"/>
                <w:b/>
                <w:sz w:val="22"/>
                <w:szCs w:val="22"/>
              </w:rPr>
              <w:t>Pernyataan</w:t>
            </w:r>
          </w:p>
        </w:tc>
      </w:tr>
      <w:tr w:rsidR="00ED6C44" w:rsidRPr="00A72B1E" w:rsidTr="00E4056B">
        <w:trPr>
          <w:trHeight w:val="455"/>
        </w:trPr>
        <w:tc>
          <w:tcPr>
            <w:tcW w:w="1158" w:type="dxa"/>
            <w:vAlign w:val="center"/>
          </w:tcPr>
          <w:p w:rsidR="00ED6C44" w:rsidRPr="00A72B1E" w:rsidRDefault="00ED6C44" w:rsidP="00E4056B">
            <w:pPr>
              <w:jc w:val="center"/>
              <w:rPr>
                <w:rFonts w:eastAsia="Times New Roman"/>
                <w:sz w:val="22"/>
                <w:szCs w:val="22"/>
              </w:rPr>
            </w:pPr>
          </w:p>
        </w:tc>
        <w:tc>
          <w:tcPr>
            <w:tcW w:w="7158"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Tujuan dari didirikannya ASEAN adalah untuk menghindari konflik diantara negara-negara yang ada di Asia Tenggara</w:t>
            </w:r>
          </w:p>
        </w:tc>
      </w:tr>
      <w:tr w:rsidR="00ED6C44" w:rsidRPr="00A72B1E" w:rsidTr="00E4056B">
        <w:trPr>
          <w:trHeight w:val="455"/>
        </w:trPr>
        <w:tc>
          <w:tcPr>
            <w:tcW w:w="1158" w:type="dxa"/>
            <w:vAlign w:val="center"/>
          </w:tcPr>
          <w:p w:rsidR="00ED6C44" w:rsidRPr="00A72B1E" w:rsidRDefault="00ED6C44" w:rsidP="00E4056B">
            <w:pPr>
              <w:jc w:val="center"/>
              <w:rPr>
                <w:rFonts w:eastAsia="Times New Roman"/>
                <w:sz w:val="22"/>
                <w:szCs w:val="22"/>
              </w:rPr>
            </w:pPr>
          </w:p>
        </w:tc>
        <w:tc>
          <w:tcPr>
            <w:tcW w:w="7158"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Tujuan dari didirikannya ASEAN adalah untuk memperkuat perekonomian negara di Asia Tenggara</w:t>
            </w:r>
          </w:p>
        </w:tc>
      </w:tr>
      <w:tr w:rsidR="00ED6C44" w:rsidRPr="00A72B1E" w:rsidTr="00E4056B">
        <w:trPr>
          <w:trHeight w:val="338"/>
        </w:trPr>
        <w:tc>
          <w:tcPr>
            <w:tcW w:w="1158" w:type="dxa"/>
            <w:vAlign w:val="center"/>
          </w:tcPr>
          <w:p w:rsidR="00ED6C44" w:rsidRPr="00A72B1E" w:rsidRDefault="00ED6C44" w:rsidP="00E4056B">
            <w:pPr>
              <w:jc w:val="center"/>
              <w:rPr>
                <w:rFonts w:eastAsia="Times New Roman"/>
                <w:sz w:val="22"/>
                <w:szCs w:val="22"/>
              </w:rPr>
            </w:pPr>
          </w:p>
        </w:tc>
        <w:tc>
          <w:tcPr>
            <w:tcW w:w="7158"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 xml:space="preserve">Tujuan dari didirikannya ASEAN adalah untuk memperkuat wilayah Asia tenggara menjadi wilayah kaya akan nuklir </w:t>
            </w:r>
          </w:p>
        </w:tc>
      </w:tr>
      <w:tr w:rsidR="00ED6C44" w:rsidRPr="00A72B1E" w:rsidTr="00E4056B">
        <w:trPr>
          <w:trHeight w:val="455"/>
        </w:trPr>
        <w:tc>
          <w:tcPr>
            <w:tcW w:w="1158" w:type="dxa"/>
            <w:vAlign w:val="center"/>
          </w:tcPr>
          <w:p w:rsidR="00ED6C44" w:rsidRPr="00A72B1E" w:rsidRDefault="00ED6C44" w:rsidP="00E4056B">
            <w:pPr>
              <w:jc w:val="center"/>
              <w:rPr>
                <w:rFonts w:eastAsia="Times New Roman"/>
                <w:sz w:val="22"/>
                <w:szCs w:val="22"/>
              </w:rPr>
            </w:pPr>
          </w:p>
        </w:tc>
        <w:tc>
          <w:tcPr>
            <w:tcW w:w="7158"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Tujuan dari didirikannya ASEAN adalah untuk mensejahterakan masyarakat di wilayah Asia Timur</w:t>
            </w:r>
          </w:p>
        </w:tc>
      </w:tr>
    </w:tbl>
    <w:p w:rsidR="00ED6C44" w:rsidRPr="00A72B1E" w:rsidRDefault="00ED6C44" w:rsidP="00E377BF">
      <w:pPr>
        <w:rPr>
          <w:sz w:val="22"/>
          <w:szCs w:val="22"/>
        </w:rPr>
      </w:pPr>
    </w:p>
    <w:p w:rsidR="00ED6C44" w:rsidRPr="00E4056B" w:rsidRDefault="00E4056B"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ED6C44" w:rsidRPr="00E4056B">
        <w:rPr>
          <w:rFonts w:eastAsia="Times New Roman"/>
          <w:b/>
          <w:bCs/>
          <w:sz w:val="22"/>
          <w:szCs w:val="22"/>
        </w:rPr>
        <w:t>PBB</w:t>
      </w:r>
      <w:r>
        <w:rPr>
          <w:rFonts w:eastAsia="Times New Roman"/>
          <w:b/>
          <w:bCs/>
          <w:sz w:val="22"/>
          <w:szCs w:val="22"/>
        </w:rPr>
        <w:br/>
      </w:r>
      <w:r w:rsidR="00ED6C44" w:rsidRPr="00E4056B">
        <w:rPr>
          <w:rFonts w:eastAsia="Times New Roman"/>
          <w:sz w:val="22"/>
          <w:szCs w:val="22"/>
        </w:rPr>
        <w:t>PBB adalah salah satu organisasi Internasional yang bertujuan untuk mencegah perang atau konflik terjadi di antara negara bagiannya. PBB merupakan organisasi yangn memiliki banyak anggota yaitu sebanyak 193 negara. PBB juga dikenal sebagai United Nations atau UN.</w:t>
      </w:r>
      <w:r>
        <w:rPr>
          <w:rFonts w:eastAsia="Times New Roman"/>
          <w:sz w:val="22"/>
          <w:szCs w:val="22"/>
        </w:rPr>
        <w:br/>
      </w:r>
      <w:r>
        <w:rPr>
          <w:rFonts w:eastAsia="Times New Roman"/>
          <w:sz w:val="22"/>
          <w:szCs w:val="22"/>
        </w:rPr>
        <w:br/>
      </w:r>
      <w:r w:rsidR="00ED6C44" w:rsidRPr="00E4056B">
        <w:rPr>
          <w:rFonts w:eastAsia="Times New Roman"/>
          <w:sz w:val="22"/>
          <w:szCs w:val="22"/>
        </w:rPr>
        <w:t>Berikan tanda (</w:t>
      </w:r>
      <w:r w:rsidR="00ED6C44" w:rsidRPr="00E4056B">
        <w:rPr>
          <w:rFonts w:ascii="Symbol" w:eastAsia="Symbol" w:hAnsi="Symbol" w:cs="Symbol"/>
          <w:sz w:val="22"/>
          <w:szCs w:val="22"/>
        </w:rPr>
        <w:t>√</w:t>
      </w:r>
      <w:r w:rsidR="00ED6C44" w:rsidRPr="00E4056B">
        <w:rPr>
          <w:rFonts w:eastAsia="Times New Roman"/>
          <w:sz w:val="22"/>
          <w:szCs w:val="22"/>
        </w:rPr>
        <w:t>) pada pernyataan yang benar tentang konflik yang memerlukan penyelesaian PBB!</w:t>
      </w:r>
    </w:p>
    <w:tbl>
      <w:tblPr>
        <w:tblW w:w="8301"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7051"/>
      </w:tblGrid>
      <w:tr w:rsidR="00ED6C44" w:rsidRPr="00A72B1E" w:rsidTr="00E4056B">
        <w:trPr>
          <w:trHeight w:val="190"/>
        </w:trPr>
        <w:tc>
          <w:tcPr>
            <w:tcW w:w="1250" w:type="dxa"/>
            <w:shd w:val="clear" w:color="auto" w:fill="BFBFBF"/>
          </w:tcPr>
          <w:p w:rsidR="00ED6C44" w:rsidRPr="00E4056B" w:rsidRDefault="00ED6C44" w:rsidP="00E4056B">
            <w:pPr>
              <w:jc w:val="center"/>
              <w:rPr>
                <w:rFonts w:eastAsia="Times New Roman"/>
                <w:b/>
                <w:sz w:val="22"/>
                <w:szCs w:val="22"/>
              </w:rPr>
            </w:pPr>
            <w:r w:rsidRPr="00E4056B">
              <w:rPr>
                <w:rFonts w:eastAsia="Times New Roman"/>
                <w:b/>
                <w:sz w:val="22"/>
                <w:szCs w:val="22"/>
              </w:rPr>
              <w:t>Checklist</w:t>
            </w:r>
          </w:p>
        </w:tc>
        <w:tc>
          <w:tcPr>
            <w:tcW w:w="7051" w:type="dxa"/>
            <w:shd w:val="clear" w:color="auto" w:fill="BFBFBF"/>
            <w:vAlign w:val="center"/>
          </w:tcPr>
          <w:p w:rsidR="00ED6C44" w:rsidRPr="00E4056B" w:rsidRDefault="00ED6C44" w:rsidP="00E4056B">
            <w:pPr>
              <w:jc w:val="center"/>
              <w:rPr>
                <w:rFonts w:eastAsia="Times New Roman"/>
                <w:b/>
                <w:sz w:val="22"/>
                <w:szCs w:val="22"/>
              </w:rPr>
            </w:pPr>
            <w:r w:rsidRPr="00E4056B">
              <w:rPr>
                <w:rFonts w:eastAsia="Times New Roman"/>
                <w:b/>
                <w:sz w:val="22"/>
                <w:szCs w:val="22"/>
              </w:rPr>
              <w:t>Pernyataan</w:t>
            </w:r>
          </w:p>
        </w:tc>
      </w:tr>
      <w:tr w:rsidR="00ED6C44" w:rsidRPr="00A72B1E" w:rsidTr="00E4056B">
        <w:trPr>
          <w:trHeight w:val="332"/>
        </w:trPr>
        <w:tc>
          <w:tcPr>
            <w:tcW w:w="1250" w:type="dxa"/>
            <w:vAlign w:val="center"/>
          </w:tcPr>
          <w:p w:rsidR="00ED6C44" w:rsidRPr="00A72B1E" w:rsidRDefault="00ED6C44" w:rsidP="00E4056B">
            <w:pPr>
              <w:jc w:val="center"/>
              <w:rPr>
                <w:rFonts w:eastAsia="Times New Roman"/>
                <w:sz w:val="22"/>
                <w:szCs w:val="22"/>
              </w:rPr>
            </w:pPr>
          </w:p>
        </w:tc>
        <w:tc>
          <w:tcPr>
            <w:tcW w:w="7051"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Konflik di Indonesia merupakan kewajiban PBB untuk menyelesaikannya</w:t>
            </w:r>
          </w:p>
        </w:tc>
      </w:tr>
      <w:tr w:rsidR="00ED6C44" w:rsidRPr="00A72B1E" w:rsidTr="00E4056B">
        <w:trPr>
          <w:trHeight w:val="503"/>
        </w:trPr>
        <w:tc>
          <w:tcPr>
            <w:tcW w:w="1250" w:type="dxa"/>
            <w:vAlign w:val="center"/>
          </w:tcPr>
          <w:p w:rsidR="00ED6C44" w:rsidRPr="00A72B1E" w:rsidRDefault="00ED6C44" w:rsidP="00E4056B">
            <w:pPr>
              <w:jc w:val="center"/>
              <w:rPr>
                <w:rFonts w:eastAsia="Times New Roman"/>
                <w:sz w:val="22"/>
                <w:szCs w:val="22"/>
              </w:rPr>
            </w:pPr>
          </w:p>
        </w:tc>
        <w:tc>
          <w:tcPr>
            <w:tcW w:w="7051"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Konflik Israel-Palestina merupakan salah satu contoh permaslahan yang memerlukan PBB dalam penyelesaiannya</w:t>
            </w:r>
          </w:p>
        </w:tc>
      </w:tr>
      <w:tr w:rsidR="00ED6C44" w:rsidRPr="00A72B1E" w:rsidTr="00E4056B">
        <w:trPr>
          <w:trHeight w:val="374"/>
        </w:trPr>
        <w:tc>
          <w:tcPr>
            <w:tcW w:w="1250" w:type="dxa"/>
            <w:vAlign w:val="center"/>
          </w:tcPr>
          <w:p w:rsidR="00ED6C44" w:rsidRPr="00A72B1E" w:rsidRDefault="00ED6C44" w:rsidP="00E4056B">
            <w:pPr>
              <w:jc w:val="center"/>
              <w:rPr>
                <w:rFonts w:eastAsia="Times New Roman"/>
                <w:sz w:val="22"/>
                <w:szCs w:val="22"/>
              </w:rPr>
            </w:pPr>
          </w:p>
        </w:tc>
        <w:tc>
          <w:tcPr>
            <w:tcW w:w="7051"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Konflik dengan pelanggaran HAM (Hak Asasi Manusia) ringan meruapakan salah satu hal yang memerlukan PBB dalam penyelesaiannya</w:t>
            </w:r>
          </w:p>
        </w:tc>
      </w:tr>
      <w:tr w:rsidR="00ED6C44" w:rsidRPr="00A72B1E" w:rsidTr="00E4056B">
        <w:trPr>
          <w:trHeight w:val="503"/>
        </w:trPr>
        <w:tc>
          <w:tcPr>
            <w:tcW w:w="1250" w:type="dxa"/>
            <w:vAlign w:val="center"/>
          </w:tcPr>
          <w:p w:rsidR="00ED6C44" w:rsidRPr="00A72B1E" w:rsidRDefault="00ED6C44" w:rsidP="00E4056B">
            <w:pPr>
              <w:jc w:val="center"/>
              <w:rPr>
                <w:rFonts w:eastAsia="Times New Roman"/>
                <w:sz w:val="22"/>
                <w:szCs w:val="22"/>
              </w:rPr>
            </w:pPr>
          </w:p>
        </w:tc>
        <w:tc>
          <w:tcPr>
            <w:tcW w:w="7051"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Konflik dengan pelanggaran HAM (Hak Asasi Manusia) berat meruapakan salah satu hal yang memerlukan PBB dalam penyelesaiannya</w:t>
            </w:r>
          </w:p>
        </w:tc>
      </w:tr>
    </w:tbl>
    <w:p w:rsidR="00ED6C44" w:rsidRPr="00A72B1E" w:rsidRDefault="00ED6C44" w:rsidP="00E377BF">
      <w:pPr>
        <w:rPr>
          <w:sz w:val="22"/>
          <w:szCs w:val="22"/>
        </w:rPr>
      </w:pPr>
    </w:p>
    <w:p w:rsidR="00ED6C44" w:rsidRPr="005F439E" w:rsidRDefault="00E4056B"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sidR="00ED6C44" w:rsidRPr="00E4056B">
        <w:rPr>
          <w:rFonts w:eastAsia="Times New Roman"/>
          <w:b/>
          <w:bCs/>
          <w:sz w:val="22"/>
          <w:szCs w:val="22"/>
        </w:rPr>
        <w:t>KERJASAMA INDONESIA-SINGAPURA</w:t>
      </w:r>
      <w:r>
        <w:rPr>
          <w:rFonts w:eastAsia="Times New Roman"/>
          <w:b/>
          <w:bCs/>
          <w:sz w:val="22"/>
          <w:szCs w:val="22"/>
        </w:rPr>
        <w:br/>
      </w:r>
      <w:r>
        <w:rPr>
          <w:rFonts w:eastAsia="Times New Roman"/>
          <w:b/>
          <w:bCs/>
          <w:sz w:val="22"/>
          <w:szCs w:val="22"/>
        </w:rPr>
        <w:br/>
      </w:r>
      <w:r w:rsidR="00ED6C44" w:rsidRPr="00E4056B">
        <w:rPr>
          <w:rFonts w:eastAsia="Times New Roman"/>
          <w:sz w:val="22"/>
          <w:szCs w:val="22"/>
        </w:rPr>
        <w:t>Dalam kunjungan kerjanya ke Indonesia, Menteri Luar Negeri Singapura Vivian Balakrishnan bertemu dengan Menteri Koordinator Bidang Perekonomian Airlangga Hartarto di Kantor Kementerian Koordinator Bidang Perekonomian. Pertemuan tersebut sebagai persiapan </w:t>
      </w:r>
      <w:r w:rsidR="00ED6C44" w:rsidRPr="00E4056B">
        <w:rPr>
          <w:rFonts w:eastAsia="Times New Roman"/>
          <w:i/>
          <w:iCs/>
          <w:sz w:val="22"/>
          <w:szCs w:val="22"/>
        </w:rPr>
        <w:t>Leaders’ Retreat </w:t>
      </w:r>
      <w:r w:rsidR="00ED6C44" w:rsidRPr="00E4056B">
        <w:rPr>
          <w:rFonts w:eastAsia="Times New Roman"/>
          <w:sz w:val="22"/>
          <w:szCs w:val="22"/>
        </w:rPr>
        <w:t>antara Presiden Joko Widodo dan Perdana Menteri Singapura Lee Hsien Loong di Istana Bogor.</w:t>
      </w:r>
      <w:r>
        <w:rPr>
          <w:rFonts w:eastAsia="Times New Roman"/>
          <w:sz w:val="22"/>
          <w:szCs w:val="22"/>
        </w:rPr>
        <w:br/>
      </w:r>
      <w:r>
        <w:rPr>
          <w:rFonts w:eastAsia="Times New Roman"/>
          <w:sz w:val="22"/>
          <w:szCs w:val="22"/>
        </w:rPr>
        <w:br/>
      </w:r>
      <w:r w:rsidR="00ED6C44" w:rsidRPr="00E4056B">
        <w:rPr>
          <w:rFonts w:eastAsia="Times New Roman"/>
          <w:sz w:val="22"/>
          <w:szCs w:val="22"/>
        </w:rPr>
        <w:lastRenderedPageBreak/>
        <w:t>Salah satu kerja sama strategis yang ditekankan adalah pengembangan sumber daya manusia melalui pengembangan keterampilan, pertukaran talent di bidang digital, serta peningkatan kapasitas bidang </w:t>
      </w:r>
      <w:r w:rsidR="00ED6C44" w:rsidRPr="00E4056B">
        <w:rPr>
          <w:rFonts w:eastAsia="Times New Roman"/>
          <w:i/>
          <w:iCs/>
          <w:sz w:val="22"/>
          <w:szCs w:val="22"/>
        </w:rPr>
        <w:t>healthcare. </w:t>
      </w:r>
      <w:r w:rsidR="005F439E">
        <w:rPr>
          <w:rFonts w:eastAsia="Times New Roman"/>
          <w:i/>
          <w:iCs/>
          <w:sz w:val="22"/>
          <w:szCs w:val="22"/>
        </w:rPr>
        <w:br/>
      </w:r>
      <w:r w:rsidR="005F439E">
        <w:rPr>
          <w:rFonts w:eastAsia="Times New Roman"/>
          <w:i/>
          <w:iCs/>
          <w:sz w:val="22"/>
          <w:szCs w:val="22"/>
        </w:rPr>
        <w:br/>
      </w:r>
      <w:r w:rsidR="00ED6C44" w:rsidRPr="005F439E">
        <w:rPr>
          <w:rFonts w:eastAsia="Times New Roman"/>
          <w:sz w:val="22"/>
          <w:szCs w:val="22"/>
        </w:rPr>
        <w:t>Berikan tanda (</w:t>
      </w:r>
      <w:r w:rsidR="00ED6C44" w:rsidRPr="005F439E">
        <w:rPr>
          <w:rFonts w:ascii="Symbol" w:eastAsia="Symbol" w:hAnsi="Symbol" w:cs="Symbol"/>
          <w:sz w:val="22"/>
          <w:szCs w:val="22"/>
        </w:rPr>
        <w:t>√</w:t>
      </w:r>
      <w:r w:rsidR="00ED6C44" w:rsidRPr="005F439E">
        <w:rPr>
          <w:rFonts w:eastAsia="Times New Roman"/>
          <w:sz w:val="22"/>
          <w:szCs w:val="22"/>
        </w:rPr>
        <w:t>) pada pernyataan yang benar tentang wujud kerjasama internasional!</w:t>
      </w:r>
    </w:p>
    <w:tbl>
      <w:tblPr>
        <w:tblW w:w="8153"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2"/>
        <w:gridCol w:w="6851"/>
      </w:tblGrid>
      <w:tr w:rsidR="00ED6C44" w:rsidRPr="00A72B1E" w:rsidTr="005F439E">
        <w:trPr>
          <w:trHeight w:val="228"/>
        </w:trPr>
        <w:tc>
          <w:tcPr>
            <w:tcW w:w="1302" w:type="dxa"/>
            <w:shd w:val="clear" w:color="auto" w:fill="BFBFBF"/>
          </w:tcPr>
          <w:p w:rsidR="00ED6C44" w:rsidRPr="005F439E" w:rsidRDefault="00ED6C44" w:rsidP="00E4056B">
            <w:pPr>
              <w:jc w:val="center"/>
              <w:rPr>
                <w:rFonts w:eastAsia="Times New Roman"/>
                <w:b/>
                <w:sz w:val="22"/>
                <w:szCs w:val="22"/>
              </w:rPr>
            </w:pPr>
            <w:r w:rsidRPr="005F439E">
              <w:rPr>
                <w:rFonts w:eastAsia="Times New Roman"/>
                <w:b/>
                <w:sz w:val="22"/>
                <w:szCs w:val="22"/>
              </w:rPr>
              <w:t>Checklist</w:t>
            </w:r>
          </w:p>
        </w:tc>
        <w:tc>
          <w:tcPr>
            <w:tcW w:w="6851" w:type="dxa"/>
            <w:shd w:val="clear" w:color="auto" w:fill="BFBFBF"/>
            <w:vAlign w:val="center"/>
          </w:tcPr>
          <w:p w:rsidR="00ED6C44" w:rsidRPr="005F439E" w:rsidRDefault="00ED6C44" w:rsidP="00E4056B">
            <w:pPr>
              <w:jc w:val="center"/>
              <w:rPr>
                <w:rFonts w:eastAsia="Times New Roman"/>
                <w:b/>
                <w:sz w:val="22"/>
                <w:szCs w:val="22"/>
              </w:rPr>
            </w:pPr>
            <w:r w:rsidRPr="005F439E">
              <w:rPr>
                <w:rFonts w:eastAsia="Times New Roman"/>
                <w:b/>
                <w:sz w:val="22"/>
                <w:szCs w:val="22"/>
              </w:rPr>
              <w:t>Pernyataan</w:t>
            </w:r>
          </w:p>
        </w:tc>
      </w:tr>
      <w:tr w:rsidR="00ED6C44" w:rsidRPr="00A72B1E" w:rsidTr="005F439E">
        <w:trPr>
          <w:trHeight w:val="556"/>
        </w:trPr>
        <w:tc>
          <w:tcPr>
            <w:tcW w:w="1302" w:type="dxa"/>
            <w:vAlign w:val="center"/>
          </w:tcPr>
          <w:p w:rsidR="00ED6C44" w:rsidRPr="00A72B1E" w:rsidRDefault="00ED6C44" w:rsidP="00E4056B">
            <w:pPr>
              <w:jc w:val="center"/>
              <w:rPr>
                <w:rFonts w:eastAsia="Times New Roman"/>
                <w:sz w:val="22"/>
                <w:szCs w:val="22"/>
              </w:rPr>
            </w:pPr>
          </w:p>
        </w:tc>
        <w:tc>
          <w:tcPr>
            <w:tcW w:w="6851"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Kerjasama Internasional yang dilakukan Indonesia adalah dengan melakukan kerjasama dengan Singapura</w:t>
            </w:r>
          </w:p>
        </w:tc>
      </w:tr>
      <w:tr w:rsidR="00ED6C44" w:rsidRPr="00A72B1E" w:rsidTr="005F439E">
        <w:trPr>
          <w:trHeight w:val="556"/>
        </w:trPr>
        <w:tc>
          <w:tcPr>
            <w:tcW w:w="1302" w:type="dxa"/>
            <w:vAlign w:val="center"/>
          </w:tcPr>
          <w:p w:rsidR="00ED6C44" w:rsidRPr="00A72B1E" w:rsidRDefault="00ED6C44" w:rsidP="00E4056B">
            <w:pPr>
              <w:jc w:val="center"/>
              <w:rPr>
                <w:rFonts w:eastAsia="Times New Roman"/>
                <w:sz w:val="22"/>
                <w:szCs w:val="22"/>
              </w:rPr>
            </w:pPr>
          </w:p>
        </w:tc>
        <w:tc>
          <w:tcPr>
            <w:tcW w:w="6851"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Wujud dari kerjasama Indonesia dan Singapura ini adalah mewujudkan perkembangan sumber daya alam yang semakin luas</w:t>
            </w:r>
          </w:p>
        </w:tc>
      </w:tr>
      <w:tr w:rsidR="00ED6C44" w:rsidRPr="00A72B1E" w:rsidTr="005F439E">
        <w:trPr>
          <w:trHeight w:val="449"/>
        </w:trPr>
        <w:tc>
          <w:tcPr>
            <w:tcW w:w="1302" w:type="dxa"/>
            <w:vAlign w:val="center"/>
          </w:tcPr>
          <w:p w:rsidR="00ED6C44" w:rsidRPr="00A72B1E" w:rsidRDefault="00ED6C44" w:rsidP="00E4056B">
            <w:pPr>
              <w:jc w:val="center"/>
              <w:rPr>
                <w:rFonts w:eastAsia="Times New Roman"/>
                <w:sz w:val="22"/>
                <w:szCs w:val="22"/>
              </w:rPr>
            </w:pPr>
          </w:p>
        </w:tc>
        <w:tc>
          <w:tcPr>
            <w:tcW w:w="6851"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 xml:space="preserve">Wujud dari kerjasama internasioanl yang dilakukan Indonesia dengan Singapura ini adalah untuk mewujudkan generasi emas sumber daya manusianya. </w:t>
            </w:r>
          </w:p>
        </w:tc>
      </w:tr>
      <w:tr w:rsidR="00ED6C44" w:rsidRPr="00A72B1E" w:rsidTr="005F439E">
        <w:trPr>
          <w:trHeight w:val="556"/>
        </w:trPr>
        <w:tc>
          <w:tcPr>
            <w:tcW w:w="1302" w:type="dxa"/>
            <w:vAlign w:val="center"/>
          </w:tcPr>
          <w:p w:rsidR="00ED6C44" w:rsidRPr="00A72B1E" w:rsidRDefault="00ED6C44" w:rsidP="00E4056B">
            <w:pPr>
              <w:jc w:val="center"/>
              <w:rPr>
                <w:rFonts w:eastAsia="Times New Roman"/>
                <w:sz w:val="22"/>
                <w:szCs w:val="22"/>
              </w:rPr>
            </w:pPr>
          </w:p>
        </w:tc>
        <w:tc>
          <w:tcPr>
            <w:tcW w:w="6851"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Kerjasama Internasional yang dilakukan Indonesia adalah dengan melakukan kerjasama dengan Presiden Joko Widodo</w:t>
            </w:r>
          </w:p>
        </w:tc>
      </w:tr>
    </w:tbl>
    <w:p w:rsidR="00ED6C44" w:rsidRPr="00A72B1E" w:rsidRDefault="00ED6C44" w:rsidP="00E377BF">
      <w:pPr>
        <w:rPr>
          <w:sz w:val="22"/>
          <w:szCs w:val="22"/>
        </w:rPr>
      </w:pPr>
    </w:p>
    <w:p w:rsidR="00ED6C44" w:rsidRPr="005F439E" w:rsidRDefault="00ED6C44" w:rsidP="004F6E23">
      <w:pPr>
        <w:pStyle w:val="ListParagraph"/>
        <w:numPr>
          <w:ilvl w:val="0"/>
          <w:numId w:val="2"/>
        </w:numPr>
        <w:rPr>
          <w:sz w:val="22"/>
          <w:szCs w:val="22"/>
        </w:rPr>
      </w:pPr>
      <w:r w:rsidRPr="005F439E">
        <w:rPr>
          <w:rFonts w:eastAsia="Times New Roman"/>
          <w:sz w:val="22"/>
          <w:szCs w:val="22"/>
        </w:rPr>
        <w:t>Perkembangan teknologi membuat alat tukar non tunai semakin canggih munculnya kartu kredit pada tahun 1946 menjadi alat pembayaran pengganti uang sistem transaksi ini dipelopori oleh institusi perbankan di Amerika Serikat, yakni Flatbush National Bank of Brooklyn. Alat pembayaran non tunai adalah cara bayar transaksi yang tidak lagi memerlukan uang fisik. Alat pembayaran non tunai ini dimasa sekarang berkembang sangat pesat kaerna mudah, praktis, dan efisien.</w:t>
      </w:r>
      <w:r w:rsidR="005F439E">
        <w:rPr>
          <w:rFonts w:eastAsia="Times New Roman"/>
          <w:sz w:val="22"/>
          <w:szCs w:val="22"/>
        </w:rPr>
        <w:br/>
      </w:r>
      <w:r w:rsidR="005F439E">
        <w:rPr>
          <w:rFonts w:eastAsia="Times New Roman"/>
          <w:sz w:val="22"/>
          <w:szCs w:val="22"/>
        </w:rPr>
        <w:br/>
      </w:r>
      <w:r w:rsidRPr="005F439E">
        <w:rPr>
          <w:rFonts w:eastAsia="Times New Roman"/>
          <w:sz w:val="22"/>
          <w:szCs w:val="22"/>
        </w:rPr>
        <w:t>Berikan tanda (</w:t>
      </w:r>
      <w:r w:rsidRPr="005F439E">
        <w:rPr>
          <w:rFonts w:ascii="Symbol" w:eastAsia="Symbol" w:hAnsi="Symbol" w:cs="Symbol"/>
          <w:sz w:val="22"/>
          <w:szCs w:val="22"/>
        </w:rPr>
        <w:t>√</w:t>
      </w:r>
      <w:r w:rsidRPr="005F439E">
        <w:rPr>
          <w:rFonts w:eastAsia="Times New Roman"/>
          <w:sz w:val="22"/>
          <w:szCs w:val="22"/>
        </w:rPr>
        <w:t>) pada pernyataan yang benar tentang pembayaran non tunai!</w:t>
      </w:r>
    </w:p>
    <w:tbl>
      <w:tblPr>
        <w:tblW w:w="7477"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9"/>
        <w:gridCol w:w="5678"/>
      </w:tblGrid>
      <w:tr w:rsidR="00ED6C44" w:rsidRPr="00A72B1E" w:rsidTr="005F439E">
        <w:trPr>
          <w:trHeight w:val="201"/>
        </w:trPr>
        <w:tc>
          <w:tcPr>
            <w:tcW w:w="1799" w:type="dxa"/>
            <w:shd w:val="clear" w:color="auto" w:fill="BFBFBF"/>
          </w:tcPr>
          <w:p w:rsidR="00ED6C44" w:rsidRPr="005F439E" w:rsidRDefault="00ED6C44" w:rsidP="00E4056B">
            <w:pPr>
              <w:jc w:val="center"/>
              <w:rPr>
                <w:rFonts w:eastAsia="Times New Roman"/>
                <w:b/>
                <w:sz w:val="22"/>
                <w:szCs w:val="22"/>
              </w:rPr>
            </w:pPr>
            <w:r w:rsidRPr="005F439E">
              <w:rPr>
                <w:rFonts w:eastAsia="Times New Roman"/>
                <w:b/>
                <w:sz w:val="22"/>
                <w:szCs w:val="22"/>
              </w:rPr>
              <w:t>Checklist</w:t>
            </w:r>
          </w:p>
        </w:tc>
        <w:tc>
          <w:tcPr>
            <w:tcW w:w="5678" w:type="dxa"/>
            <w:shd w:val="clear" w:color="auto" w:fill="BFBFBF"/>
            <w:vAlign w:val="center"/>
          </w:tcPr>
          <w:p w:rsidR="00ED6C44" w:rsidRPr="005F439E" w:rsidRDefault="00ED6C44" w:rsidP="00E4056B">
            <w:pPr>
              <w:jc w:val="center"/>
              <w:rPr>
                <w:rFonts w:eastAsia="Times New Roman"/>
                <w:b/>
                <w:sz w:val="22"/>
                <w:szCs w:val="22"/>
              </w:rPr>
            </w:pPr>
            <w:r w:rsidRPr="005F439E">
              <w:rPr>
                <w:rFonts w:eastAsia="Times New Roman"/>
                <w:b/>
                <w:sz w:val="22"/>
                <w:szCs w:val="22"/>
              </w:rPr>
              <w:t>Pernyataan</w:t>
            </w:r>
          </w:p>
        </w:tc>
      </w:tr>
      <w:tr w:rsidR="00ED6C44" w:rsidRPr="00A72B1E" w:rsidTr="005F439E">
        <w:trPr>
          <w:trHeight w:val="490"/>
        </w:trPr>
        <w:tc>
          <w:tcPr>
            <w:tcW w:w="1799" w:type="dxa"/>
            <w:vAlign w:val="center"/>
          </w:tcPr>
          <w:p w:rsidR="00ED6C44" w:rsidRPr="00A72B1E" w:rsidRDefault="00ED6C44" w:rsidP="00E4056B">
            <w:pPr>
              <w:jc w:val="center"/>
              <w:rPr>
                <w:rFonts w:eastAsia="Times New Roman"/>
                <w:sz w:val="22"/>
                <w:szCs w:val="22"/>
              </w:rPr>
            </w:pPr>
          </w:p>
        </w:tc>
        <w:tc>
          <w:tcPr>
            <w:tcW w:w="5678" w:type="dxa"/>
          </w:tcPr>
          <w:p w:rsidR="00ED6C44" w:rsidRPr="00A72B1E" w:rsidRDefault="00ED6C44" w:rsidP="00E4056B">
            <w:pPr>
              <w:rPr>
                <w:rFonts w:eastAsia="Times New Roman"/>
                <w:sz w:val="22"/>
                <w:szCs w:val="22"/>
              </w:rPr>
            </w:pPr>
            <w:r w:rsidRPr="00A72B1E">
              <w:rPr>
                <w:rFonts w:eastAsia="Times New Roman"/>
                <w:sz w:val="22"/>
                <w:szCs w:val="22"/>
              </w:rPr>
              <w:t>Kartu Kredit seperti Visa, Master Card, dan Tapcash</w:t>
            </w:r>
          </w:p>
        </w:tc>
      </w:tr>
      <w:tr w:rsidR="00ED6C44" w:rsidRPr="00A72B1E" w:rsidTr="005F439E">
        <w:trPr>
          <w:trHeight w:val="490"/>
        </w:trPr>
        <w:tc>
          <w:tcPr>
            <w:tcW w:w="1799" w:type="dxa"/>
            <w:vAlign w:val="center"/>
          </w:tcPr>
          <w:p w:rsidR="00ED6C44" w:rsidRPr="00A72B1E" w:rsidRDefault="00ED6C44" w:rsidP="00E4056B">
            <w:pPr>
              <w:jc w:val="center"/>
              <w:rPr>
                <w:rFonts w:eastAsia="Times New Roman"/>
                <w:sz w:val="22"/>
                <w:szCs w:val="22"/>
              </w:rPr>
            </w:pPr>
          </w:p>
        </w:tc>
        <w:tc>
          <w:tcPr>
            <w:tcW w:w="5678" w:type="dxa"/>
          </w:tcPr>
          <w:p w:rsidR="00ED6C44" w:rsidRPr="00A72B1E" w:rsidRDefault="00ED6C44" w:rsidP="00E4056B">
            <w:pPr>
              <w:rPr>
                <w:rFonts w:eastAsia="Times New Roman"/>
                <w:sz w:val="22"/>
                <w:szCs w:val="22"/>
              </w:rPr>
            </w:pPr>
            <w:r w:rsidRPr="00A72B1E">
              <w:rPr>
                <w:rFonts w:eastAsia="Times New Roman"/>
                <w:sz w:val="22"/>
                <w:szCs w:val="22"/>
              </w:rPr>
              <w:t>Pembayaran dengan sistem barter</w:t>
            </w:r>
          </w:p>
        </w:tc>
      </w:tr>
      <w:tr w:rsidR="00ED6C44" w:rsidRPr="00A72B1E" w:rsidTr="005F439E">
        <w:trPr>
          <w:trHeight w:val="395"/>
        </w:trPr>
        <w:tc>
          <w:tcPr>
            <w:tcW w:w="1799" w:type="dxa"/>
            <w:vAlign w:val="center"/>
          </w:tcPr>
          <w:p w:rsidR="00ED6C44" w:rsidRPr="00A72B1E" w:rsidRDefault="00ED6C44" w:rsidP="00E4056B">
            <w:pPr>
              <w:jc w:val="center"/>
              <w:rPr>
                <w:rFonts w:eastAsia="Times New Roman"/>
                <w:sz w:val="22"/>
                <w:szCs w:val="22"/>
              </w:rPr>
            </w:pPr>
          </w:p>
        </w:tc>
        <w:tc>
          <w:tcPr>
            <w:tcW w:w="5678" w:type="dxa"/>
          </w:tcPr>
          <w:p w:rsidR="00ED6C44" w:rsidRPr="00A72B1E" w:rsidRDefault="00ED6C44" w:rsidP="00E4056B">
            <w:pPr>
              <w:rPr>
                <w:rFonts w:eastAsia="Times New Roman"/>
                <w:sz w:val="22"/>
                <w:szCs w:val="22"/>
              </w:rPr>
            </w:pPr>
            <w:r w:rsidRPr="00A72B1E">
              <w:rPr>
                <w:rFonts w:eastAsia="Times New Roman"/>
                <w:sz w:val="22"/>
                <w:szCs w:val="22"/>
              </w:rPr>
              <w:t>Uang Kertas, Uang logam</w:t>
            </w:r>
          </w:p>
        </w:tc>
      </w:tr>
      <w:tr w:rsidR="00ED6C44" w:rsidRPr="00A72B1E" w:rsidTr="005F439E">
        <w:trPr>
          <w:trHeight w:val="490"/>
        </w:trPr>
        <w:tc>
          <w:tcPr>
            <w:tcW w:w="1799" w:type="dxa"/>
            <w:vAlign w:val="center"/>
          </w:tcPr>
          <w:p w:rsidR="00ED6C44" w:rsidRPr="00A72B1E" w:rsidRDefault="00ED6C44" w:rsidP="00E4056B">
            <w:pPr>
              <w:jc w:val="center"/>
              <w:rPr>
                <w:rFonts w:eastAsia="Times New Roman"/>
                <w:sz w:val="22"/>
                <w:szCs w:val="22"/>
              </w:rPr>
            </w:pPr>
          </w:p>
        </w:tc>
        <w:tc>
          <w:tcPr>
            <w:tcW w:w="5678" w:type="dxa"/>
          </w:tcPr>
          <w:p w:rsidR="00ED6C44" w:rsidRPr="00A72B1E" w:rsidRDefault="00ED6C44" w:rsidP="00E4056B">
            <w:pPr>
              <w:rPr>
                <w:rFonts w:eastAsia="Times New Roman"/>
                <w:sz w:val="22"/>
                <w:szCs w:val="22"/>
              </w:rPr>
            </w:pPr>
            <w:r w:rsidRPr="00A72B1E">
              <w:rPr>
                <w:rFonts w:eastAsia="Times New Roman"/>
                <w:sz w:val="22"/>
                <w:szCs w:val="22"/>
              </w:rPr>
              <w:t>Go Pay, Ovo, dan Dana</w:t>
            </w:r>
          </w:p>
        </w:tc>
      </w:tr>
    </w:tbl>
    <w:p w:rsidR="00ED6C44" w:rsidRPr="00A72B1E" w:rsidRDefault="00ED6C44" w:rsidP="00E377BF">
      <w:pPr>
        <w:rPr>
          <w:sz w:val="22"/>
          <w:szCs w:val="22"/>
        </w:rPr>
      </w:pPr>
    </w:p>
    <w:p w:rsidR="00ED6C44" w:rsidRPr="005F439E" w:rsidRDefault="00ED6C44" w:rsidP="004F6E23">
      <w:pPr>
        <w:pStyle w:val="ListParagraph"/>
        <w:numPr>
          <w:ilvl w:val="0"/>
          <w:numId w:val="2"/>
        </w:numPr>
        <w:rPr>
          <w:sz w:val="22"/>
          <w:szCs w:val="22"/>
        </w:rPr>
      </w:pPr>
      <w:r w:rsidRPr="005F439E">
        <w:rPr>
          <w:rFonts w:eastAsia="Times New Roman"/>
          <w:sz w:val="22"/>
          <w:szCs w:val="22"/>
        </w:rPr>
        <w:t xml:space="preserve">Globalisasi merupakan proses integrasi dan interaksi bertahap diantara entitas, individu, dan negara yang berbeda diseluruh dunia. Pendorong terjadinya globalisasi yaitu adanya pengembangan di bidang teknologi informasi, telekomunikasi dan transformasi, serta faktor-faktor lainnya dengan pesat. Kemajuan teknologi mendukung batas-batas negara menjadi kurang berarti, baik dari segi ekonomi maupun budaya. </w:t>
      </w:r>
      <w:r w:rsidR="005F439E">
        <w:rPr>
          <w:rFonts w:eastAsia="Times New Roman"/>
          <w:sz w:val="22"/>
          <w:szCs w:val="22"/>
        </w:rPr>
        <w:br/>
      </w:r>
      <w:r w:rsidR="005F439E">
        <w:rPr>
          <w:rFonts w:eastAsia="Times New Roman"/>
          <w:sz w:val="22"/>
          <w:szCs w:val="22"/>
        </w:rPr>
        <w:br/>
      </w:r>
      <w:r w:rsidRPr="005F439E">
        <w:rPr>
          <w:rFonts w:eastAsia="Times New Roman"/>
          <w:sz w:val="22"/>
          <w:szCs w:val="22"/>
        </w:rPr>
        <w:t>Berikan tanda (</w:t>
      </w:r>
      <w:r w:rsidRPr="005F439E">
        <w:rPr>
          <w:rFonts w:ascii="Symbol" w:eastAsia="Symbol" w:hAnsi="Symbol" w:cs="Symbol"/>
          <w:sz w:val="22"/>
          <w:szCs w:val="22"/>
        </w:rPr>
        <w:t>√</w:t>
      </w:r>
      <w:r w:rsidRPr="005F439E">
        <w:rPr>
          <w:rFonts w:eastAsia="Times New Roman"/>
          <w:sz w:val="22"/>
          <w:szCs w:val="22"/>
        </w:rPr>
        <w:t>) pada pernyataan yang benar tentang contoh dari globalisasi dalam bidang budaya!</w:t>
      </w:r>
    </w:p>
    <w:tbl>
      <w:tblPr>
        <w:tblW w:w="5526"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0"/>
        <w:gridCol w:w="4196"/>
      </w:tblGrid>
      <w:tr w:rsidR="00ED6C44" w:rsidRPr="00A72B1E" w:rsidTr="005F439E">
        <w:trPr>
          <w:trHeight w:val="283"/>
        </w:trPr>
        <w:tc>
          <w:tcPr>
            <w:tcW w:w="1330" w:type="dxa"/>
            <w:shd w:val="clear" w:color="auto" w:fill="BFBFBF"/>
            <w:vAlign w:val="center"/>
          </w:tcPr>
          <w:p w:rsidR="00ED6C44" w:rsidRPr="005F439E" w:rsidRDefault="00ED6C44" w:rsidP="00E4056B">
            <w:pPr>
              <w:jc w:val="center"/>
              <w:rPr>
                <w:rFonts w:eastAsia="Times New Roman"/>
                <w:b/>
                <w:sz w:val="22"/>
                <w:szCs w:val="22"/>
              </w:rPr>
            </w:pPr>
            <w:r w:rsidRPr="005F439E">
              <w:rPr>
                <w:rFonts w:eastAsia="Times New Roman"/>
                <w:b/>
                <w:sz w:val="22"/>
                <w:szCs w:val="22"/>
              </w:rPr>
              <w:t>Checklist</w:t>
            </w:r>
          </w:p>
        </w:tc>
        <w:tc>
          <w:tcPr>
            <w:tcW w:w="4196" w:type="dxa"/>
            <w:shd w:val="clear" w:color="auto" w:fill="BFBFBF"/>
            <w:vAlign w:val="center"/>
          </w:tcPr>
          <w:p w:rsidR="00ED6C44" w:rsidRPr="005F439E" w:rsidRDefault="00ED6C44" w:rsidP="00E4056B">
            <w:pPr>
              <w:jc w:val="center"/>
              <w:rPr>
                <w:rFonts w:eastAsia="Times New Roman"/>
                <w:b/>
                <w:sz w:val="22"/>
                <w:szCs w:val="22"/>
              </w:rPr>
            </w:pPr>
            <w:r w:rsidRPr="005F439E">
              <w:rPr>
                <w:rFonts w:eastAsia="Times New Roman"/>
                <w:b/>
                <w:sz w:val="22"/>
                <w:szCs w:val="22"/>
              </w:rPr>
              <w:t>Pernyataan</w:t>
            </w:r>
          </w:p>
        </w:tc>
      </w:tr>
      <w:tr w:rsidR="00ED6C44" w:rsidRPr="00A72B1E" w:rsidTr="005F439E">
        <w:trPr>
          <w:trHeight w:val="389"/>
        </w:trPr>
        <w:tc>
          <w:tcPr>
            <w:tcW w:w="1330" w:type="dxa"/>
            <w:vAlign w:val="center"/>
          </w:tcPr>
          <w:p w:rsidR="00ED6C44" w:rsidRPr="00A72B1E" w:rsidRDefault="00ED6C44" w:rsidP="00E4056B">
            <w:pPr>
              <w:jc w:val="center"/>
              <w:rPr>
                <w:rFonts w:eastAsia="Times New Roman"/>
                <w:sz w:val="22"/>
                <w:szCs w:val="22"/>
              </w:rPr>
            </w:pPr>
          </w:p>
        </w:tc>
        <w:tc>
          <w:tcPr>
            <w:tcW w:w="4196" w:type="dxa"/>
          </w:tcPr>
          <w:p w:rsidR="00ED6C44" w:rsidRPr="00A72B1E" w:rsidRDefault="00ED6C44" w:rsidP="00E4056B">
            <w:pPr>
              <w:rPr>
                <w:rFonts w:eastAsia="Times New Roman"/>
                <w:sz w:val="22"/>
                <w:szCs w:val="22"/>
              </w:rPr>
            </w:pPr>
            <w:r w:rsidRPr="00A72B1E">
              <w:rPr>
                <w:rFonts w:eastAsia="Times New Roman"/>
                <w:sz w:val="22"/>
                <w:szCs w:val="22"/>
              </w:rPr>
              <w:t>Pengaruh dari mode-mode luar negeri</w:t>
            </w:r>
          </w:p>
        </w:tc>
      </w:tr>
      <w:tr w:rsidR="00ED6C44" w:rsidRPr="00A72B1E" w:rsidTr="005F439E">
        <w:trPr>
          <w:trHeight w:val="422"/>
        </w:trPr>
        <w:tc>
          <w:tcPr>
            <w:tcW w:w="1330" w:type="dxa"/>
            <w:vAlign w:val="center"/>
          </w:tcPr>
          <w:p w:rsidR="00ED6C44" w:rsidRPr="00A72B1E" w:rsidRDefault="00ED6C44" w:rsidP="00E4056B">
            <w:pPr>
              <w:jc w:val="center"/>
              <w:rPr>
                <w:rFonts w:eastAsia="Times New Roman"/>
                <w:sz w:val="22"/>
                <w:szCs w:val="22"/>
              </w:rPr>
            </w:pPr>
          </w:p>
        </w:tc>
        <w:tc>
          <w:tcPr>
            <w:tcW w:w="4196" w:type="dxa"/>
          </w:tcPr>
          <w:p w:rsidR="00ED6C44" w:rsidRPr="00A72B1E" w:rsidRDefault="00ED6C44" w:rsidP="00E4056B">
            <w:pPr>
              <w:rPr>
                <w:rFonts w:eastAsia="Times New Roman"/>
                <w:sz w:val="22"/>
                <w:szCs w:val="22"/>
              </w:rPr>
            </w:pPr>
            <w:r w:rsidRPr="00A72B1E">
              <w:rPr>
                <w:rFonts w:eastAsia="Times New Roman"/>
                <w:sz w:val="22"/>
                <w:szCs w:val="22"/>
              </w:rPr>
              <w:t>Terciptanya pasar bebas</w:t>
            </w:r>
          </w:p>
        </w:tc>
      </w:tr>
      <w:tr w:rsidR="00ED6C44" w:rsidRPr="00A72B1E" w:rsidTr="005F439E">
        <w:trPr>
          <w:trHeight w:val="415"/>
        </w:trPr>
        <w:tc>
          <w:tcPr>
            <w:tcW w:w="1330" w:type="dxa"/>
            <w:vAlign w:val="center"/>
          </w:tcPr>
          <w:p w:rsidR="00ED6C44" w:rsidRPr="00A72B1E" w:rsidRDefault="00ED6C44" w:rsidP="00E4056B">
            <w:pPr>
              <w:jc w:val="center"/>
              <w:rPr>
                <w:rFonts w:eastAsia="Times New Roman"/>
                <w:sz w:val="22"/>
                <w:szCs w:val="22"/>
              </w:rPr>
            </w:pPr>
          </w:p>
        </w:tc>
        <w:tc>
          <w:tcPr>
            <w:tcW w:w="4196" w:type="dxa"/>
          </w:tcPr>
          <w:p w:rsidR="00ED6C44" w:rsidRPr="00A72B1E" w:rsidRDefault="00ED6C44" w:rsidP="00E4056B">
            <w:pPr>
              <w:rPr>
                <w:rFonts w:eastAsia="Times New Roman"/>
                <w:sz w:val="22"/>
                <w:szCs w:val="22"/>
              </w:rPr>
            </w:pPr>
            <w:r w:rsidRPr="00A72B1E">
              <w:rPr>
                <w:rFonts w:eastAsia="Times New Roman"/>
                <w:sz w:val="22"/>
                <w:szCs w:val="22"/>
              </w:rPr>
              <w:t>Cloning disetiap produk</w:t>
            </w:r>
          </w:p>
        </w:tc>
      </w:tr>
      <w:tr w:rsidR="00ED6C44" w:rsidRPr="00A72B1E" w:rsidTr="005F439E">
        <w:trPr>
          <w:trHeight w:val="421"/>
        </w:trPr>
        <w:tc>
          <w:tcPr>
            <w:tcW w:w="1330" w:type="dxa"/>
            <w:vAlign w:val="center"/>
          </w:tcPr>
          <w:p w:rsidR="00ED6C44" w:rsidRPr="00A72B1E" w:rsidRDefault="00ED6C44" w:rsidP="00E4056B">
            <w:pPr>
              <w:jc w:val="center"/>
              <w:rPr>
                <w:rFonts w:eastAsia="Times New Roman"/>
                <w:sz w:val="22"/>
                <w:szCs w:val="22"/>
              </w:rPr>
            </w:pPr>
          </w:p>
        </w:tc>
        <w:tc>
          <w:tcPr>
            <w:tcW w:w="4196" w:type="dxa"/>
          </w:tcPr>
          <w:p w:rsidR="00ED6C44" w:rsidRPr="00A72B1E" w:rsidRDefault="00ED6C44" w:rsidP="00E4056B">
            <w:pPr>
              <w:rPr>
                <w:rFonts w:eastAsia="Times New Roman"/>
                <w:sz w:val="22"/>
                <w:szCs w:val="22"/>
              </w:rPr>
            </w:pPr>
            <w:r w:rsidRPr="00A72B1E">
              <w:rPr>
                <w:rFonts w:eastAsia="Times New Roman"/>
                <w:sz w:val="22"/>
                <w:szCs w:val="22"/>
              </w:rPr>
              <w:t>Trend Fashion</w:t>
            </w:r>
          </w:p>
        </w:tc>
      </w:tr>
    </w:tbl>
    <w:p w:rsidR="00ED6C44" w:rsidRPr="00A72B1E" w:rsidRDefault="00ED6C44" w:rsidP="00E377BF">
      <w:pPr>
        <w:rPr>
          <w:sz w:val="22"/>
          <w:szCs w:val="22"/>
        </w:rPr>
      </w:pPr>
    </w:p>
    <w:p w:rsidR="00ED6C44" w:rsidRPr="005F439E" w:rsidRDefault="00ED6C44" w:rsidP="004F6E23">
      <w:pPr>
        <w:pStyle w:val="ListParagraph"/>
        <w:numPr>
          <w:ilvl w:val="0"/>
          <w:numId w:val="2"/>
        </w:numPr>
        <w:rPr>
          <w:sz w:val="22"/>
          <w:szCs w:val="22"/>
        </w:rPr>
      </w:pPr>
      <w:r w:rsidRPr="005F439E">
        <w:rPr>
          <w:rFonts w:eastAsia="Times New Roman"/>
          <w:sz w:val="22"/>
          <w:szCs w:val="22"/>
        </w:rPr>
        <w:t>Simaklah teks berikut ini!</w:t>
      </w:r>
      <w:r w:rsidR="005F439E">
        <w:rPr>
          <w:rFonts w:eastAsia="Times New Roman"/>
          <w:sz w:val="22"/>
          <w:szCs w:val="22"/>
        </w:rPr>
        <w:br/>
      </w:r>
      <w:r w:rsidR="005F439E">
        <w:rPr>
          <w:rFonts w:eastAsia="Times New Roman"/>
          <w:sz w:val="22"/>
          <w:szCs w:val="22"/>
        </w:rPr>
        <w:tab/>
      </w:r>
      <w:r w:rsidRPr="005F439E">
        <w:rPr>
          <w:rFonts w:eastAsia="Times New Roman"/>
          <w:sz w:val="22"/>
          <w:szCs w:val="22"/>
        </w:rPr>
        <w:t xml:space="preserve">Komunitas berperan penting dalam kehidupan sosial dan ekonomi masyarakat. Berbagai komunitas terbentuk berdasarkan kepentingan yang sama, seperti komunitas lingkungan, komunitas seni, dan komunitas ekonomi. </w:t>
      </w:r>
      <w:r w:rsidR="005F439E">
        <w:rPr>
          <w:rFonts w:eastAsia="Times New Roman"/>
          <w:sz w:val="22"/>
          <w:szCs w:val="22"/>
        </w:rPr>
        <w:br/>
      </w:r>
      <w:r w:rsidR="005F439E">
        <w:rPr>
          <w:rFonts w:eastAsia="Times New Roman"/>
          <w:sz w:val="22"/>
          <w:szCs w:val="22"/>
        </w:rPr>
        <w:tab/>
      </w:r>
      <w:r w:rsidRPr="005F439E">
        <w:rPr>
          <w:rFonts w:eastAsia="Times New Roman"/>
          <w:sz w:val="22"/>
          <w:szCs w:val="22"/>
        </w:rPr>
        <w:t>Di era digital, komunitas virtual semakin berkembang, memungkinkan orang untuk saling berbagi informasi dan berkolaborasi tanpa batasan geografis. Namun, tantangan yang dihadapi komunitas adalah menjaga kekompakan, mengelola perbedaan anggota, dan mempertahankan keberlanjutan kegiatan.</w:t>
      </w:r>
      <w:r w:rsidR="005F439E">
        <w:rPr>
          <w:rFonts w:eastAsia="Times New Roman"/>
          <w:sz w:val="22"/>
          <w:szCs w:val="22"/>
        </w:rPr>
        <w:br/>
      </w:r>
      <w:r w:rsidR="005F439E">
        <w:rPr>
          <w:rFonts w:eastAsia="Times New Roman"/>
          <w:sz w:val="22"/>
          <w:szCs w:val="22"/>
        </w:rPr>
        <w:br/>
      </w:r>
      <w:r w:rsidR="005F439E">
        <w:rPr>
          <w:rFonts w:eastAsia="Times New Roman"/>
          <w:sz w:val="22"/>
          <w:szCs w:val="22"/>
        </w:rPr>
        <w:br/>
      </w:r>
      <w:r w:rsidR="005F439E">
        <w:rPr>
          <w:rFonts w:eastAsia="Times New Roman"/>
          <w:sz w:val="22"/>
          <w:szCs w:val="22"/>
        </w:rPr>
        <w:lastRenderedPageBreak/>
        <w:br/>
      </w:r>
      <w:r w:rsidRPr="005F439E">
        <w:rPr>
          <w:rFonts w:eastAsia="Times New Roman"/>
          <w:sz w:val="22"/>
          <w:szCs w:val="22"/>
        </w:rPr>
        <w:t>Pilih jawaban benar atau salah sesuai pernyataan yang tepat tentang komunitas!</w:t>
      </w:r>
    </w:p>
    <w:tbl>
      <w:tblPr>
        <w:tblW w:w="8815"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31"/>
        <w:gridCol w:w="1207"/>
        <w:gridCol w:w="1177"/>
      </w:tblGrid>
      <w:tr w:rsidR="00ED6C44" w:rsidRPr="00A72B1E" w:rsidTr="005F439E">
        <w:trPr>
          <w:trHeight w:val="243"/>
        </w:trPr>
        <w:tc>
          <w:tcPr>
            <w:tcW w:w="6431" w:type="dxa"/>
            <w:shd w:val="clear" w:color="auto" w:fill="BFBFBF"/>
            <w:vAlign w:val="center"/>
          </w:tcPr>
          <w:p w:rsidR="00ED6C44" w:rsidRPr="005F439E" w:rsidRDefault="00ED6C44" w:rsidP="00E4056B">
            <w:pPr>
              <w:jc w:val="center"/>
              <w:rPr>
                <w:rFonts w:eastAsia="Times New Roman"/>
                <w:b/>
                <w:sz w:val="22"/>
                <w:szCs w:val="22"/>
              </w:rPr>
            </w:pPr>
            <w:r w:rsidRPr="005F439E">
              <w:rPr>
                <w:rFonts w:eastAsia="Times New Roman"/>
                <w:b/>
                <w:sz w:val="22"/>
                <w:szCs w:val="22"/>
              </w:rPr>
              <w:t>Pernyataan</w:t>
            </w:r>
          </w:p>
        </w:tc>
        <w:tc>
          <w:tcPr>
            <w:tcW w:w="1207" w:type="dxa"/>
            <w:shd w:val="clear" w:color="auto" w:fill="BFBFBF"/>
          </w:tcPr>
          <w:p w:rsidR="00ED6C44" w:rsidRPr="005F439E" w:rsidRDefault="00ED6C44" w:rsidP="00E4056B">
            <w:pPr>
              <w:jc w:val="center"/>
              <w:rPr>
                <w:rFonts w:eastAsia="Times New Roman"/>
                <w:b/>
                <w:sz w:val="22"/>
                <w:szCs w:val="22"/>
              </w:rPr>
            </w:pPr>
            <w:r w:rsidRPr="005F439E">
              <w:rPr>
                <w:rFonts w:eastAsia="Times New Roman"/>
                <w:b/>
                <w:sz w:val="22"/>
                <w:szCs w:val="22"/>
              </w:rPr>
              <w:t xml:space="preserve">Benar </w:t>
            </w:r>
          </w:p>
        </w:tc>
        <w:tc>
          <w:tcPr>
            <w:tcW w:w="1177" w:type="dxa"/>
            <w:shd w:val="clear" w:color="auto" w:fill="BFBFBF"/>
            <w:vAlign w:val="center"/>
          </w:tcPr>
          <w:p w:rsidR="00ED6C44" w:rsidRPr="005F439E" w:rsidRDefault="00ED6C44" w:rsidP="00E4056B">
            <w:pPr>
              <w:jc w:val="center"/>
              <w:rPr>
                <w:rFonts w:eastAsia="Times New Roman"/>
                <w:b/>
                <w:sz w:val="22"/>
                <w:szCs w:val="22"/>
              </w:rPr>
            </w:pPr>
            <w:r w:rsidRPr="005F439E">
              <w:rPr>
                <w:rFonts w:eastAsia="Times New Roman"/>
                <w:b/>
                <w:sz w:val="22"/>
                <w:szCs w:val="22"/>
              </w:rPr>
              <w:t xml:space="preserve">Salah </w:t>
            </w:r>
          </w:p>
        </w:tc>
      </w:tr>
      <w:tr w:rsidR="00ED6C44" w:rsidRPr="00A72B1E" w:rsidTr="005F439E">
        <w:trPr>
          <w:trHeight w:val="645"/>
        </w:trPr>
        <w:tc>
          <w:tcPr>
            <w:tcW w:w="6431" w:type="dxa"/>
            <w:vAlign w:val="center"/>
          </w:tcPr>
          <w:p w:rsidR="00ED6C44" w:rsidRPr="00A72B1E" w:rsidRDefault="00ED6C44" w:rsidP="00E4056B">
            <w:pPr>
              <w:rPr>
                <w:rFonts w:eastAsia="Times New Roman"/>
                <w:sz w:val="22"/>
                <w:szCs w:val="22"/>
              </w:rPr>
            </w:pPr>
            <w:r w:rsidRPr="00A72B1E">
              <w:rPr>
                <w:rFonts w:eastAsia="Times New Roman"/>
                <w:sz w:val="22"/>
                <w:szCs w:val="22"/>
              </w:rPr>
              <w:t xml:space="preserve">Komunitas ekonomi berperan dalam meningkatkan kesejahteraan anggotanya melalui usaha bersama. </w:t>
            </w:r>
          </w:p>
        </w:tc>
        <w:tc>
          <w:tcPr>
            <w:tcW w:w="1207" w:type="dxa"/>
            <w:vAlign w:val="center"/>
          </w:tcPr>
          <w:p w:rsidR="00ED6C44" w:rsidRPr="00A72B1E" w:rsidRDefault="00ED6C44" w:rsidP="00E4056B">
            <w:pPr>
              <w:jc w:val="center"/>
              <w:rPr>
                <w:rFonts w:eastAsia="Times New Roman"/>
                <w:sz w:val="22"/>
                <w:szCs w:val="22"/>
              </w:rPr>
            </w:pPr>
          </w:p>
        </w:tc>
        <w:tc>
          <w:tcPr>
            <w:tcW w:w="1177" w:type="dxa"/>
            <w:vAlign w:val="center"/>
          </w:tcPr>
          <w:p w:rsidR="00ED6C44" w:rsidRPr="00A72B1E" w:rsidRDefault="00ED6C44" w:rsidP="00E4056B">
            <w:pPr>
              <w:jc w:val="center"/>
              <w:rPr>
                <w:rFonts w:eastAsia="Times New Roman"/>
                <w:sz w:val="22"/>
                <w:szCs w:val="22"/>
              </w:rPr>
            </w:pPr>
          </w:p>
        </w:tc>
      </w:tr>
      <w:tr w:rsidR="00ED6C44" w:rsidRPr="00A72B1E" w:rsidTr="005F439E">
        <w:trPr>
          <w:trHeight w:val="645"/>
        </w:trPr>
        <w:tc>
          <w:tcPr>
            <w:tcW w:w="6431"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Di era digital, komunitas hanya dapat berkembang dalam bentuk fisik, bukan virtual.</w:t>
            </w:r>
          </w:p>
        </w:tc>
        <w:tc>
          <w:tcPr>
            <w:tcW w:w="1207" w:type="dxa"/>
            <w:vAlign w:val="center"/>
          </w:tcPr>
          <w:p w:rsidR="00ED6C44" w:rsidRPr="00A72B1E" w:rsidRDefault="00ED6C44" w:rsidP="00E4056B">
            <w:pPr>
              <w:jc w:val="center"/>
              <w:rPr>
                <w:rFonts w:eastAsia="Times New Roman"/>
                <w:sz w:val="22"/>
                <w:szCs w:val="22"/>
              </w:rPr>
            </w:pPr>
          </w:p>
        </w:tc>
        <w:tc>
          <w:tcPr>
            <w:tcW w:w="1177" w:type="dxa"/>
            <w:vAlign w:val="center"/>
          </w:tcPr>
          <w:p w:rsidR="00ED6C44" w:rsidRPr="00A72B1E" w:rsidRDefault="00ED6C44" w:rsidP="00E4056B">
            <w:pPr>
              <w:jc w:val="center"/>
              <w:rPr>
                <w:rFonts w:eastAsia="Times New Roman"/>
                <w:sz w:val="22"/>
                <w:szCs w:val="22"/>
              </w:rPr>
            </w:pPr>
          </w:p>
        </w:tc>
      </w:tr>
      <w:tr w:rsidR="00ED6C44" w:rsidRPr="00A72B1E" w:rsidTr="005F439E">
        <w:trPr>
          <w:trHeight w:val="645"/>
        </w:trPr>
        <w:tc>
          <w:tcPr>
            <w:tcW w:w="6431" w:type="dxa"/>
            <w:vAlign w:val="center"/>
          </w:tcPr>
          <w:p w:rsidR="00ED6C44" w:rsidRPr="00A72B1E" w:rsidRDefault="00ED6C44" w:rsidP="00E4056B">
            <w:pPr>
              <w:rPr>
                <w:rFonts w:eastAsia="Times New Roman"/>
                <w:sz w:val="22"/>
                <w:szCs w:val="22"/>
              </w:rPr>
            </w:pPr>
            <w:r w:rsidRPr="00A72B1E">
              <w:rPr>
                <w:rFonts w:eastAsia="Times New Roman"/>
                <w:sz w:val="22"/>
                <w:szCs w:val="22"/>
              </w:rPr>
              <w:t>Salah satu peran komunitas adalah memperkuat solidaritas sosial dalam masyarakat.</w:t>
            </w:r>
          </w:p>
        </w:tc>
        <w:tc>
          <w:tcPr>
            <w:tcW w:w="1207" w:type="dxa"/>
            <w:vAlign w:val="center"/>
          </w:tcPr>
          <w:p w:rsidR="00ED6C44" w:rsidRPr="00A72B1E" w:rsidRDefault="00ED6C44" w:rsidP="00E4056B">
            <w:pPr>
              <w:jc w:val="center"/>
              <w:rPr>
                <w:rFonts w:eastAsia="Times New Roman"/>
                <w:sz w:val="22"/>
                <w:szCs w:val="22"/>
              </w:rPr>
            </w:pPr>
          </w:p>
        </w:tc>
        <w:tc>
          <w:tcPr>
            <w:tcW w:w="1177" w:type="dxa"/>
          </w:tcPr>
          <w:p w:rsidR="00ED6C44" w:rsidRPr="00A72B1E" w:rsidRDefault="00ED6C44" w:rsidP="00E4056B">
            <w:pPr>
              <w:rPr>
                <w:rFonts w:eastAsia="Times New Roman"/>
                <w:sz w:val="22"/>
                <w:szCs w:val="22"/>
              </w:rPr>
            </w:pPr>
          </w:p>
        </w:tc>
      </w:tr>
    </w:tbl>
    <w:p w:rsidR="00ED6C44" w:rsidRPr="00A72B1E" w:rsidRDefault="00ED6C44" w:rsidP="00E377BF">
      <w:pPr>
        <w:rPr>
          <w:sz w:val="22"/>
          <w:szCs w:val="22"/>
        </w:rPr>
      </w:pPr>
    </w:p>
    <w:p w:rsidR="00ED6C44" w:rsidRPr="001A5D49" w:rsidRDefault="00ED6C44" w:rsidP="004F6E23">
      <w:pPr>
        <w:pStyle w:val="ListParagraph"/>
        <w:numPr>
          <w:ilvl w:val="0"/>
          <w:numId w:val="2"/>
        </w:numPr>
        <w:rPr>
          <w:sz w:val="22"/>
          <w:szCs w:val="22"/>
        </w:rPr>
      </w:pPr>
      <w:r w:rsidRPr="001A5D49">
        <w:rPr>
          <w:rFonts w:eastAsia="Times New Roman"/>
          <w:sz w:val="22"/>
          <w:szCs w:val="22"/>
        </w:rPr>
        <w:t>Simaklah teks berikut ini!</w:t>
      </w:r>
      <w:r w:rsidR="001A5D49">
        <w:rPr>
          <w:rFonts w:eastAsia="Times New Roman"/>
          <w:sz w:val="22"/>
          <w:szCs w:val="22"/>
        </w:rPr>
        <w:br/>
      </w:r>
      <w:r w:rsidR="001A5D49">
        <w:rPr>
          <w:rFonts w:eastAsia="Times New Roman"/>
          <w:sz w:val="22"/>
          <w:szCs w:val="22"/>
        </w:rPr>
        <w:tab/>
      </w:r>
      <w:r w:rsidRPr="001A5D49">
        <w:rPr>
          <w:rFonts w:eastAsia="Times New Roman"/>
          <w:sz w:val="22"/>
          <w:szCs w:val="22"/>
        </w:rPr>
        <w:t>Pemberdayaan masyarakat di Indonesia dilakukan dalam berbagai bidang, seperti ekonomi, pendidikan, kesehatan, dan lingkungan. Salah satu contohnya, program UMKM (Usaha Mikro, Kecil, dan Menengah) membantu masyarakat meningkatkan perekonomian melalui pelatihan wirausaha dan bantuan modal.</w:t>
      </w:r>
      <w:r w:rsidR="001A5D49">
        <w:rPr>
          <w:rFonts w:eastAsia="Times New Roman"/>
          <w:sz w:val="22"/>
          <w:szCs w:val="22"/>
        </w:rPr>
        <w:br/>
      </w:r>
      <w:r w:rsidR="001A5D49">
        <w:rPr>
          <w:rFonts w:eastAsia="Times New Roman"/>
          <w:sz w:val="22"/>
          <w:szCs w:val="22"/>
        </w:rPr>
        <w:br/>
      </w:r>
      <w:r w:rsidRPr="001A5D49">
        <w:rPr>
          <w:rFonts w:eastAsia="Times New Roman"/>
          <w:sz w:val="22"/>
          <w:szCs w:val="22"/>
        </w:rPr>
        <w:t>Pilih jawaban benar atau salah sesuai pernyataan yang tepat tentang pemberdayaan masyarakat!</w:t>
      </w:r>
    </w:p>
    <w:tbl>
      <w:tblPr>
        <w:tblW w:w="8665"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23"/>
        <w:gridCol w:w="1185"/>
        <w:gridCol w:w="1157"/>
      </w:tblGrid>
      <w:tr w:rsidR="00ED6C44" w:rsidRPr="00A72B1E" w:rsidTr="001A5D49">
        <w:trPr>
          <w:trHeight w:val="145"/>
        </w:trPr>
        <w:tc>
          <w:tcPr>
            <w:tcW w:w="6323" w:type="dxa"/>
            <w:shd w:val="clear" w:color="auto" w:fill="BFBFBF"/>
            <w:vAlign w:val="center"/>
          </w:tcPr>
          <w:p w:rsidR="00ED6C44" w:rsidRPr="001A5D49" w:rsidRDefault="00ED6C44" w:rsidP="00E4056B">
            <w:pPr>
              <w:jc w:val="center"/>
              <w:rPr>
                <w:rFonts w:eastAsia="Times New Roman"/>
                <w:b/>
                <w:sz w:val="22"/>
                <w:szCs w:val="22"/>
              </w:rPr>
            </w:pPr>
            <w:r w:rsidRPr="001A5D49">
              <w:rPr>
                <w:rFonts w:eastAsia="Times New Roman"/>
                <w:b/>
                <w:sz w:val="22"/>
                <w:szCs w:val="22"/>
              </w:rPr>
              <w:t>Pernyataan</w:t>
            </w:r>
          </w:p>
        </w:tc>
        <w:tc>
          <w:tcPr>
            <w:tcW w:w="1185" w:type="dxa"/>
            <w:shd w:val="clear" w:color="auto" w:fill="BFBFBF"/>
          </w:tcPr>
          <w:p w:rsidR="00ED6C44" w:rsidRPr="001A5D49" w:rsidRDefault="00ED6C44" w:rsidP="00E4056B">
            <w:pPr>
              <w:jc w:val="center"/>
              <w:rPr>
                <w:rFonts w:eastAsia="Times New Roman"/>
                <w:b/>
                <w:sz w:val="22"/>
                <w:szCs w:val="22"/>
              </w:rPr>
            </w:pPr>
            <w:r w:rsidRPr="001A5D49">
              <w:rPr>
                <w:rFonts w:eastAsia="Times New Roman"/>
                <w:b/>
                <w:sz w:val="22"/>
                <w:szCs w:val="22"/>
              </w:rPr>
              <w:t xml:space="preserve">Benar </w:t>
            </w:r>
          </w:p>
        </w:tc>
        <w:tc>
          <w:tcPr>
            <w:tcW w:w="1157" w:type="dxa"/>
            <w:shd w:val="clear" w:color="auto" w:fill="BFBFBF"/>
            <w:vAlign w:val="center"/>
          </w:tcPr>
          <w:p w:rsidR="00ED6C44" w:rsidRPr="001A5D49" w:rsidRDefault="00ED6C44" w:rsidP="00E4056B">
            <w:pPr>
              <w:jc w:val="center"/>
              <w:rPr>
                <w:rFonts w:eastAsia="Times New Roman"/>
                <w:b/>
                <w:sz w:val="22"/>
                <w:szCs w:val="22"/>
              </w:rPr>
            </w:pPr>
            <w:r w:rsidRPr="001A5D49">
              <w:rPr>
                <w:rFonts w:eastAsia="Times New Roman"/>
                <w:b/>
                <w:sz w:val="22"/>
                <w:szCs w:val="22"/>
              </w:rPr>
              <w:t xml:space="preserve">Salah </w:t>
            </w:r>
          </w:p>
        </w:tc>
      </w:tr>
      <w:tr w:rsidR="00ED6C44" w:rsidRPr="00A72B1E" w:rsidTr="001A5D49">
        <w:trPr>
          <w:trHeight w:val="253"/>
        </w:trPr>
        <w:tc>
          <w:tcPr>
            <w:tcW w:w="6323" w:type="dxa"/>
            <w:vAlign w:val="center"/>
          </w:tcPr>
          <w:p w:rsidR="00ED6C44" w:rsidRPr="00A72B1E" w:rsidRDefault="00ED6C44" w:rsidP="00E4056B">
            <w:pPr>
              <w:rPr>
                <w:rFonts w:eastAsia="Times New Roman"/>
                <w:sz w:val="22"/>
                <w:szCs w:val="22"/>
              </w:rPr>
            </w:pPr>
            <w:r w:rsidRPr="00A72B1E">
              <w:rPr>
                <w:rFonts w:eastAsia="Times New Roman"/>
                <w:sz w:val="22"/>
                <w:szCs w:val="22"/>
              </w:rPr>
              <w:t>Program Kampung Literasi bertujuan meningkatkan minat baca masyarakat.</w:t>
            </w:r>
          </w:p>
        </w:tc>
        <w:tc>
          <w:tcPr>
            <w:tcW w:w="1185" w:type="dxa"/>
            <w:vAlign w:val="center"/>
          </w:tcPr>
          <w:p w:rsidR="00ED6C44" w:rsidRPr="00A72B1E" w:rsidRDefault="00ED6C44" w:rsidP="00E4056B">
            <w:pPr>
              <w:jc w:val="center"/>
              <w:rPr>
                <w:rFonts w:eastAsia="Times New Roman"/>
                <w:sz w:val="22"/>
                <w:szCs w:val="22"/>
              </w:rPr>
            </w:pPr>
          </w:p>
        </w:tc>
        <w:tc>
          <w:tcPr>
            <w:tcW w:w="1157"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384"/>
        </w:trPr>
        <w:tc>
          <w:tcPr>
            <w:tcW w:w="6323"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Program UMKM membantu masyarakat dalam meningkatkan keterampilan wirausaha.</w:t>
            </w:r>
          </w:p>
        </w:tc>
        <w:tc>
          <w:tcPr>
            <w:tcW w:w="1185" w:type="dxa"/>
            <w:vAlign w:val="center"/>
          </w:tcPr>
          <w:p w:rsidR="00ED6C44" w:rsidRPr="00A72B1E" w:rsidRDefault="00ED6C44" w:rsidP="00E4056B">
            <w:pPr>
              <w:jc w:val="center"/>
              <w:rPr>
                <w:rFonts w:eastAsia="Times New Roman"/>
                <w:sz w:val="22"/>
                <w:szCs w:val="22"/>
              </w:rPr>
            </w:pPr>
          </w:p>
        </w:tc>
        <w:tc>
          <w:tcPr>
            <w:tcW w:w="1157"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384"/>
        </w:trPr>
        <w:tc>
          <w:tcPr>
            <w:tcW w:w="6323" w:type="dxa"/>
            <w:vAlign w:val="center"/>
          </w:tcPr>
          <w:p w:rsidR="00ED6C44" w:rsidRPr="00A72B1E" w:rsidRDefault="00ED6C44" w:rsidP="00E4056B">
            <w:pPr>
              <w:rPr>
                <w:rFonts w:eastAsia="Times New Roman"/>
                <w:sz w:val="22"/>
                <w:szCs w:val="22"/>
              </w:rPr>
            </w:pPr>
            <w:r w:rsidRPr="00A72B1E">
              <w:rPr>
                <w:rFonts w:eastAsia="Times New Roman"/>
                <w:sz w:val="22"/>
                <w:szCs w:val="22"/>
              </w:rPr>
              <w:t>Gerakan menanam pohon di daerah tandus bukan termasuk pemberdayaan masyarakat.</w:t>
            </w:r>
          </w:p>
        </w:tc>
        <w:tc>
          <w:tcPr>
            <w:tcW w:w="1185" w:type="dxa"/>
            <w:vAlign w:val="center"/>
          </w:tcPr>
          <w:p w:rsidR="00ED6C44" w:rsidRPr="00A72B1E" w:rsidRDefault="00ED6C44" w:rsidP="00E4056B">
            <w:pPr>
              <w:jc w:val="center"/>
              <w:rPr>
                <w:rFonts w:eastAsia="Times New Roman"/>
                <w:sz w:val="22"/>
                <w:szCs w:val="22"/>
              </w:rPr>
            </w:pPr>
          </w:p>
        </w:tc>
        <w:tc>
          <w:tcPr>
            <w:tcW w:w="1157" w:type="dxa"/>
          </w:tcPr>
          <w:p w:rsidR="00ED6C44" w:rsidRPr="00A72B1E" w:rsidRDefault="00ED6C44" w:rsidP="001A5D49">
            <w:pPr>
              <w:jc w:val="center"/>
              <w:rPr>
                <w:rFonts w:eastAsia="Times New Roman"/>
                <w:sz w:val="22"/>
                <w:szCs w:val="22"/>
              </w:rPr>
            </w:pPr>
          </w:p>
        </w:tc>
      </w:tr>
    </w:tbl>
    <w:p w:rsidR="00ED6C44" w:rsidRPr="00A72B1E" w:rsidRDefault="00ED6C44" w:rsidP="00E377BF">
      <w:pPr>
        <w:rPr>
          <w:sz w:val="22"/>
          <w:szCs w:val="22"/>
        </w:rPr>
      </w:pPr>
    </w:p>
    <w:p w:rsidR="00ED6C44" w:rsidRPr="001A5D49" w:rsidRDefault="001A5D49"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gambar berikut!</w:t>
      </w:r>
      <w:r>
        <w:rPr>
          <w:rFonts w:eastAsia="Times New Roman"/>
          <w:sz w:val="22"/>
          <w:szCs w:val="22"/>
        </w:rPr>
        <w:br/>
      </w:r>
      <w:r w:rsidR="00ED6C44" w:rsidRPr="00A72B1E">
        <w:rPr>
          <w:noProof/>
        </w:rPr>
        <w:drawing>
          <wp:inline distT="0" distB="0" distL="0" distR="0" wp14:anchorId="2D807344" wp14:editId="33D2BF69">
            <wp:extent cx="3432001" cy="2814397"/>
            <wp:effectExtent l="0" t="0" r="0" b="0"/>
            <wp:docPr id="198504133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3432001" cy="2814397"/>
                    </a:xfrm>
                    <a:prstGeom prst="rect">
                      <a:avLst/>
                    </a:prstGeom>
                    <a:ln/>
                  </pic:spPr>
                </pic:pic>
              </a:graphicData>
            </a:graphic>
          </wp:inline>
        </w:drawing>
      </w:r>
      <w:r>
        <w:rPr>
          <w:rFonts w:eastAsia="Times New Roman"/>
          <w:sz w:val="22"/>
          <w:szCs w:val="22"/>
        </w:rPr>
        <w:br/>
      </w:r>
      <w:r>
        <w:rPr>
          <w:rFonts w:eastAsia="Times New Roman"/>
          <w:sz w:val="22"/>
          <w:szCs w:val="22"/>
        </w:rPr>
        <w:br/>
      </w:r>
      <w:r w:rsidR="00ED6C44" w:rsidRPr="001A5D49">
        <w:rPr>
          <w:rFonts w:eastAsia="Times New Roman"/>
          <w:sz w:val="22"/>
          <w:szCs w:val="22"/>
        </w:rPr>
        <w:t xml:space="preserve">Pilih jawaban benar atau salah sesuai infografis diatas! </w:t>
      </w:r>
    </w:p>
    <w:tbl>
      <w:tblPr>
        <w:tblW w:w="8708"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46"/>
        <w:gridCol w:w="1195"/>
        <w:gridCol w:w="1167"/>
      </w:tblGrid>
      <w:tr w:rsidR="00ED6C44" w:rsidRPr="00A72B1E" w:rsidTr="001A5D49">
        <w:trPr>
          <w:trHeight w:val="259"/>
        </w:trPr>
        <w:tc>
          <w:tcPr>
            <w:tcW w:w="6346" w:type="dxa"/>
            <w:shd w:val="clear" w:color="auto" w:fill="BFBFBF"/>
            <w:vAlign w:val="center"/>
          </w:tcPr>
          <w:p w:rsidR="00ED6C44" w:rsidRPr="00A72B1E" w:rsidRDefault="00ED6C44" w:rsidP="00E4056B">
            <w:pPr>
              <w:rPr>
                <w:rFonts w:eastAsia="Times New Roman"/>
                <w:sz w:val="22"/>
                <w:szCs w:val="22"/>
              </w:rPr>
            </w:pPr>
            <w:r w:rsidRPr="00A72B1E">
              <w:rPr>
                <w:rFonts w:eastAsia="Times New Roman"/>
                <w:sz w:val="22"/>
                <w:szCs w:val="22"/>
              </w:rPr>
              <w:t>Pernyataan</w:t>
            </w:r>
          </w:p>
        </w:tc>
        <w:tc>
          <w:tcPr>
            <w:tcW w:w="1195" w:type="dxa"/>
            <w:shd w:val="clear" w:color="auto" w:fill="BFBFBF"/>
          </w:tcPr>
          <w:p w:rsidR="00ED6C44" w:rsidRPr="00A72B1E" w:rsidRDefault="00ED6C44" w:rsidP="00E4056B">
            <w:pPr>
              <w:rPr>
                <w:rFonts w:eastAsia="Times New Roman"/>
                <w:sz w:val="22"/>
                <w:szCs w:val="22"/>
              </w:rPr>
            </w:pPr>
            <w:r w:rsidRPr="00A72B1E">
              <w:rPr>
                <w:rFonts w:eastAsia="Times New Roman"/>
                <w:sz w:val="22"/>
                <w:szCs w:val="22"/>
              </w:rPr>
              <w:t xml:space="preserve">Benar </w:t>
            </w:r>
          </w:p>
        </w:tc>
        <w:tc>
          <w:tcPr>
            <w:tcW w:w="1167" w:type="dxa"/>
            <w:shd w:val="clear" w:color="auto" w:fill="BFBFBF"/>
            <w:vAlign w:val="center"/>
          </w:tcPr>
          <w:p w:rsidR="00ED6C44" w:rsidRPr="00A72B1E" w:rsidRDefault="00ED6C44" w:rsidP="00E4056B">
            <w:pPr>
              <w:rPr>
                <w:rFonts w:eastAsia="Times New Roman"/>
                <w:sz w:val="22"/>
                <w:szCs w:val="22"/>
              </w:rPr>
            </w:pPr>
            <w:r w:rsidRPr="00A72B1E">
              <w:rPr>
                <w:rFonts w:eastAsia="Times New Roman"/>
                <w:sz w:val="22"/>
                <w:szCs w:val="22"/>
              </w:rPr>
              <w:t xml:space="preserve">Salah </w:t>
            </w:r>
          </w:p>
        </w:tc>
      </w:tr>
      <w:tr w:rsidR="00ED6C44" w:rsidRPr="00A72B1E" w:rsidTr="001A5D49">
        <w:trPr>
          <w:trHeight w:val="687"/>
        </w:trPr>
        <w:tc>
          <w:tcPr>
            <w:tcW w:w="6346" w:type="dxa"/>
            <w:vAlign w:val="center"/>
          </w:tcPr>
          <w:p w:rsidR="00ED6C44" w:rsidRPr="00A72B1E" w:rsidRDefault="00ED6C44" w:rsidP="00E4056B">
            <w:pPr>
              <w:rPr>
                <w:rFonts w:eastAsia="Times New Roman"/>
                <w:sz w:val="22"/>
                <w:szCs w:val="22"/>
              </w:rPr>
            </w:pPr>
            <w:r w:rsidRPr="00A72B1E">
              <w:rPr>
                <w:rFonts w:eastAsia="Times New Roman"/>
                <w:sz w:val="22"/>
                <w:szCs w:val="22"/>
              </w:rPr>
              <w:t>bank syariah Indonesia dan bank digital juga termasuk dalam daftar bank terbesar di Indonesia berdasarkan kapitalisasi pasar</w:t>
            </w:r>
          </w:p>
        </w:tc>
        <w:tc>
          <w:tcPr>
            <w:tcW w:w="1195" w:type="dxa"/>
            <w:vAlign w:val="center"/>
          </w:tcPr>
          <w:p w:rsidR="00ED6C44" w:rsidRPr="00A72B1E" w:rsidRDefault="00ED6C44" w:rsidP="001A5D49">
            <w:pPr>
              <w:jc w:val="center"/>
              <w:rPr>
                <w:rFonts w:eastAsia="Times New Roman"/>
                <w:sz w:val="22"/>
                <w:szCs w:val="22"/>
              </w:rPr>
            </w:pPr>
          </w:p>
        </w:tc>
        <w:tc>
          <w:tcPr>
            <w:tcW w:w="1167"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687"/>
        </w:trPr>
        <w:tc>
          <w:tcPr>
            <w:tcW w:w="6346" w:type="dxa"/>
            <w:vAlign w:val="center"/>
          </w:tcPr>
          <w:p w:rsidR="00ED6C44" w:rsidRPr="00A72B1E" w:rsidRDefault="00ED6C44" w:rsidP="00E4056B">
            <w:pPr>
              <w:rPr>
                <w:rFonts w:eastAsia="Times New Roman"/>
                <w:sz w:val="22"/>
                <w:szCs w:val="22"/>
              </w:rPr>
            </w:pPr>
            <w:r w:rsidRPr="00A72B1E">
              <w:rPr>
                <w:rFonts w:eastAsia="Times New Roman"/>
                <w:sz w:val="22"/>
                <w:szCs w:val="22"/>
              </w:rPr>
              <w:t>BCA merupakan bank dengan kapitalisasi pasar terbesar di Indonesia pada tahun 2022.</w:t>
            </w:r>
          </w:p>
        </w:tc>
        <w:tc>
          <w:tcPr>
            <w:tcW w:w="1195" w:type="dxa"/>
            <w:vAlign w:val="center"/>
          </w:tcPr>
          <w:p w:rsidR="00ED6C44" w:rsidRPr="00A72B1E" w:rsidRDefault="00ED6C44" w:rsidP="001A5D49">
            <w:pPr>
              <w:jc w:val="center"/>
              <w:rPr>
                <w:rFonts w:eastAsia="Times New Roman"/>
                <w:sz w:val="22"/>
                <w:szCs w:val="22"/>
              </w:rPr>
            </w:pPr>
          </w:p>
        </w:tc>
        <w:tc>
          <w:tcPr>
            <w:tcW w:w="1167"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453"/>
        </w:trPr>
        <w:tc>
          <w:tcPr>
            <w:tcW w:w="6346" w:type="dxa"/>
            <w:vAlign w:val="center"/>
          </w:tcPr>
          <w:p w:rsidR="00ED6C44" w:rsidRPr="00A72B1E" w:rsidRDefault="00ED6C44" w:rsidP="00E4056B">
            <w:pPr>
              <w:rPr>
                <w:rFonts w:eastAsia="Times New Roman"/>
                <w:sz w:val="22"/>
                <w:szCs w:val="22"/>
              </w:rPr>
            </w:pPr>
            <w:r w:rsidRPr="00A72B1E">
              <w:rPr>
                <w:rFonts w:eastAsia="Times New Roman"/>
                <w:sz w:val="22"/>
                <w:szCs w:val="22"/>
              </w:rPr>
              <w:t>Bank Mega memiliki kapitalisasi pasar yang lebih besar dari BNI</w:t>
            </w:r>
          </w:p>
        </w:tc>
        <w:tc>
          <w:tcPr>
            <w:tcW w:w="1195" w:type="dxa"/>
            <w:vAlign w:val="center"/>
          </w:tcPr>
          <w:p w:rsidR="00ED6C44" w:rsidRPr="00A72B1E" w:rsidRDefault="00ED6C44" w:rsidP="001A5D49">
            <w:pPr>
              <w:jc w:val="center"/>
              <w:rPr>
                <w:rFonts w:eastAsia="Times New Roman"/>
                <w:sz w:val="22"/>
                <w:szCs w:val="22"/>
              </w:rPr>
            </w:pPr>
          </w:p>
        </w:tc>
        <w:tc>
          <w:tcPr>
            <w:tcW w:w="1167" w:type="dxa"/>
          </w:tcPr>
          <w:p w:rsidR="00ED6C44" w:rsidRPr="00A72B1E" w:rsidRDefault="00ED6C44" w:rsidP="001A5D49">
            <w:pPr>
              <w:jc w:val="center"/>
              <w:rPr>
                <w:rFonts w:eastAsia="Times New Roman"/>
                <w:sz w:val="22"/>
                <w:szCs w:val="22"/>
              </w:rPr>
            </w:pPr>
          </w:p>
        </w:tc>
      </w:tr>
    </w:tbl>
    <w:p w:rsidR="00ED6C44" w:rsidRPr="00A72B1E" w:rsidRDefault="00ED6C44" w:rsidP="00E377BF">
      <w:pPr>
        <w:rPr>
          <w:sz w:val="22"/>
          <w:szCs w:val="22"/>
        </w:rPr>
      </w:pPr>
    </w:p>
    <w:p w:rsidR="00ED6C44" w:rsidRPr="001A5D49" w:rsidRDefault="001A5D49"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ED6C44" w:rsidRPr="001A5D49">
        <w:rPr>
          <w:rFonts w:eastAsia="Times New Roman"/>
          <w:b/>
          <w:bCs/>
          <w:sz w:val="22"/>
          <w:szCs w:val="22"/>
        </w:rPr>
        <w:t xml:space="preserve">Kerjasama Indonesia </w:t>
      </w:r>
      <w:r>
        <w:rPr>
          <w:rFonts w:eastAsia="Times New Roman"/>
          <w:b/>
          <w:bCs/>
          <w:sz w:val="22"/>
          <w:szCs w:val="22"/>
        </w:rPr>
        <w:t>–</w:t>
      </w:r>
      <w:r w:rsidR="00ED6C44" w:rsidRPr="001A5D49">
        <w:rPr>
          <w:rFonts w:eastAsia="Times New Roman"/>
          <w:b/>
          <w:bCs/>
          <w:sz w:val="22"/>
          <w:szCs w:val="22"/>
        </w:rPr>
        <w:t xml:space="preserve"> Belanda</w:t>
      </w:r>
      <w:r>
        <w:rPr>
          <w:rFonts w:eastAsia="Times New Roman"/>
          <w:b/>
          <w:bCs/>
          <w:sz w:val="22"/>
          <w:szCs w:val="22"/>
        </w:rPr>
        <w:br/>
      </w:r>
      <w:r w:rsidR="00ED6C44" w:rsidRPr="001A5D49">
        <w:rPr>
          <w:rFonts w:eastAsia="Times New Roman"/>
          <w:sz w:val="22"/>
          <w:szCs w:val="22"/>
        </w:rPr>
        <w:t xml:space="preserve">Indonesia mengadakan pertemuan bilateral dengan pemerintah Belanda untuk membahas potensi kerja sama dalam bidang perdagangan, investasi, dan pariwisata. Belanda merupakan salah satu </w:t>
      </w:r>
      <w:r w:rsidR="00ED6C44" w:rsidRPr="001A5D49">
        <w:rPr>
          <w:rFonts w:eastAsia="Times New Roman"/>
          <w:sz w:val="22"/>
          <w:szCs w:val="22"/>
        </w:rPr>
        <w:lastRenderedPageBreak/>
        <w:t>penyumbang utama bagi pasar pariwisata Indonesia dari Eropa dengan durasi kunjungan rata-rata lebih dari dua minggu. Belanda juga akan membuka peluang kerja sama dengan Indonesia, terutama di sektor maritim, logistik, ketahanan pangan, dan pendidikan.</w:t>
      </w:r>
      <w:r>
        <w:rPr>
          <w:rFonts w:eastAsia="Times New Roman"/>
          <w:sz w:val="22"/>
          <w:szCs w:val="22"/>
        </w:rPr>
        <w:br/>
      </w:r>
      <w:r>
        <w:rPr>
          <w:rFonts w:eastAsia="Times New Roman"/>
          <w:sz w:val="22"/>
          <w:szCs w:val="22"/>
        </w:rPr>
        <w:br/>
      </w:r>
      <w:r w:rsidR="00ED6C44" w:rsidRPr="001A5D49">
        <w:rPr>
          <w:rFonts w:eastAsia="Times New Roman"/>
          <w:sz w:val="22"/>
          <w:szCs w:val="22"/>
        </w:rPr>
        <w:t>Pilih jawaban benar atau salah sesuai pernyataan yang tepat tentang kerjasama bilateral!</w:t>
      </w:r>
    </w:p>
    <w:tbl>
      <w:tblPr>
        <w:tblW w:w="8469"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4"/>
        <w:gridCol w:w="1161"/>
        <w:gridCol w:w="1134"/>
      </w:tblGrid>
      <w:tr w:rsidR="00ED6C44" w:rsidRPr="00A72B1E" w:rsidTr="001A5D49">
        <w:trPr>
          <w:trHeight w:val="199"/>
        </w:trPr>
        <w:tc>
          <w:tcPr>
            <w:tcW w:w="6174" w:type="dxa"/>
            <w:shd w:val="clear" w:color="auto" w:fill="BFBFBF"/>
            <w:vAlign w:val="center"/>
          </w:tcPr>
          <w:p w:rsidR="00ED6C44" w:rsidRPr="001A5D49" w:rsidRDefault="00ED6C44" w:rsidP="001A5D49">
            <w:pPr>
              <w:jc w:val="center"/>
              <w:rPr>
                <w:rFonts w:eastAsia="Times New Roman"/>
                <w:b/>
                <w:sz w:val="22"/>
                <w:szCs w:val="22"/>
              </w:rPr>
            </w:pPr>
            <w:r w:rsidRPr="001A5D49">
              <w:rPr>
                <w:rFonts w:eastAsia="Times New Roman"/>
                <w:b/>
                <w:sz w:val="22"/>
                <w:szCs w:val="22"/>
              </w:rPr>
              <w:t>Pernyataan</w:t>
            </w:r>
          </w:p>
        </w:tc>
        <w:tc>
          <w:tcPr>
            <w:tcW w:w="1161" w:type="dxa"/>
            <w:shd w:val="clear" w:color="auto" w:fill="BFBFBF"/>
          </w:tcPr>
          <w:p w:rsidR="00ED6C44" w:rsidRPr="001A5D49" w:rsidRDefault="00ED6C44" w:rsidP="001A5D49">
            <w:pPr>
              <w:jc w:val="center"/>
              <w:rPr>
                <w:rFonts w:eastAsia="Times New Roman"/>
                <w:b/>
                <w:sz w:val="22"/>
                <w:szCs w:val="22"/>
              </w:rPr>
            </w:pPr>
            <w:r w:rsidRPr="001A5D49">
              <w:rPr>
                <w:rFonts w:eastAsia="Times New Roman"/>
                <w:b/>
                <w:sz w:val="22"/>
                <w:szCs w:val="22"/>
              </w:rPr>
              <w:t>Benar</w:t>
            </w:r>
          </w:p>
        </w:tc>
        <w:tc>
          <w:tcPr>
            <w:tcW w:w="1134" w:type="dxa"/>
            <w:shd w:val="clear" w:color="auto" w:fill="BFBFBF"/>
            <w:vAlign w:val="center"/>
          </w:tcPr>
          <w:p w:rsidR="00ED6C44" w:rsidRPr="001A5D49" w:rsidRDefault="00ED6C44" w:rsidP="001A5D49">
            <w:pPr>
              <w:jc w:val="center"/>
              <w:rPr>
                <w:rFonts w:eastAsia="Times New Roman"/>
                <w:b/>
                <w:sz w:val="22"/>
                <w:szCs w:val="22"/>
              </w:rPr>
            </w:pPr>
            <w:r w:rsidRPr="001A5D49">
              <w:rPr>
                <w:rFonts w:eastAsia="Times New Roman"/>
                <w:b/>
                <w:sz w:val="22"/>
                <w:szCs w:val="22"/>
              </w:rPr>
              <w:t>Salah</w:t>
            </w:r>
          </w:p>
        </w:tc>
      </w:tr>
      <w:tr w:rsidR="00ED6C44" w:rsidRPr="00A72B1E" w:rsidTr="001A5D49">
        <w:trPr>
          <w:trHeight w:val="529"/>
        </w:trPr>
        <w:tc>
          <w:tcPr>
            <w:tcW w:w="6174" w:type="dxa"/>
            <w:vAlign w:val="center"/>
          </w:tcPr>
          <w:p w:rsidR="00ED6C44" w:rsidRPr="00A72B1E" w:rsidRDefault="00ED6C44" w:rsidP="00E4056B">
            <w:pPr>
              <w:rPr>
                <w:rFonts w:eastAsia="Times New Roman"/>
                <w:sz w:val="22"/>
                <w:szCs w:val="22"/>
              </w:rPr>
            </w:pPr>
            <w:r w:rsidRPr="00A72B1E">
              <w:rPr>
                <w:rFonts w:eastAsia="Times New Roman"/>
                <w:sz w:val="22"/>
                <w:szCs w:val="22"/>
              </w:rPr>
              <w:t>Pertemuan bilateral antara Indonesia dan Belanda hanya membahas tentang pariwisata.</w:t>
            </w:r>
          </w:p>
        </w:tc>
        <w:tc>
          <w:tcPr>
            <w:tcW w:w="1161" w:type="dxa"/>
            <w:vAlign w:val="center"/>
          </w:tcPr>
          <w:p w:rsidR="00ED6C44" w:rsidRPr="00A72B1E" w:rsidRDefault="00ED6C44" w:rsidP="001A5D49">
            <w:pPr>
              <w:jc w:val="center"/>
              <w:rPr>
                <w:rFonts w:eastAsia="Times New Roman"/>
                <w:sz w:val="22"/>
                <w:szCs w:val="22"/>
              </w:rPr>
            </w:pPr>
          </w:p>
        </w:tc>
        <w:tc>
          <w:tcPr>
            <w:tcW w:w="1134"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708"/>
        </w:trPr>
        <w:tc>
          <w:tcPr>
            <w:tcW w:w="6174" w:type="dxa"/>
            <w:vAlign w:val="center"/>
          </w:tcPr>
          <w:p w:rsidR="00ED6C44" w:rsidRPr="00A72B1E" w:rsidRDefault="00ED6C44" w:rsidP="00E4056B">
            <w:pPr>
              <w:rPr>
                <w:rFonts w:eastAsia="Times New Roman"/>
                <w:sz w:val="22"/>
                <w:szCs w:val="22"/>
              </w:rPr>
            </w:pPr>
            <w:r w:rsidRPr="00A72B1E">
              <w:rPr>
                <w:rFonts w:eastAsia="Times New Roman"/>
                <w:sz w:val="22"/>
                <w:szCs w:val="22"/>
              </w:rPr>
              <w:t>Pertemuan bilateral merupakan salah satu cara yang umum dilakukan antar negara untuk menjalin kerja sama di berbagai bidang.</w:t>
            </w:r>
          </w:p>
        </w:tc>
        <w:tc>
          <w:tcPr>
            <w:tcW w:w="1161" w:type="dxa"/>
            <w:vAlign w:val="center"/>
          </w:tcPr>
          <w:p w:rsidR="00ED6C44" w:rsidRPr="00A72B1E" w:rsidRDefault="00ED6C44" w:rsidP="001A5D49">
            <w:pPr>
              <w:jc w:val="center"/>
              <w:rPr>
                <w:rFonts w:eastAsia="Times New Roman"/>
                <w:sz w:val="22"/>
                <w:szCs w:val="22"/>
              </w:rPr>
            </w:pPr>
          </w:p>
        </w:tc>
        <w:tc>
          <w:tcPr>
            <w:tcW w:w="1134"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529"/>
        </w:trPr>
        <w:tc>
          <w:tcPr>
            <w:tcW w:w="6174" w:type="dxa"/>
            <w:vAlign w:val="center"/>
          </w:tcPr>
          <w:p w:rsidR="00ED6C44" w:rsidRPr="00A72B1E" w:rsidRDefault="00ED6C44" w:rsidP="00E4056B">
            <w:pPr>
              <w:rPr>
                <w:rFonts w:eastAsia="Times New Roman"/>
                <w:sz w:val="22"/>
                <w:szCs w:val="22"/>
              </w:rPr>
            </w:pPr>
            <w:r w:rsidRPr="00A72B1E">
              <w:rPr>
                <w:rFonts w:eastAsia="Times New Roman"/>
                <w:sz w:val="22"/>
                <w:szCs w:val="22"/>
              </w:rPr>
              <w:t>Sektor-sektor ini merupakan sektor-sektor strategis yang dapat memberikan manfaat bagi kedua negara.</w:t>
            </w:r>
          </w:p>
        </w:tc>
        <w:tc>
          <w:tcPr>
            <w:tcW w:w="1161" w:type="dxa"/>
            <w:vAlign w:val="center"/>
          </w:tcPr>
          <w:p w:rsidR="00ED6C44" w:rsidRPr="00A72B1E" w:rsidRDefault="00ED6C44" w:rsidP="001A5D49">
            <w:pPr>
              <w:jc w:val="center"/>
              <w:rPr>
                <w:rFonts w:eastAsia="Times New Roman"/>
                <w:sz w:val="22"/>
                <w:szCs w:val="22"/>
              </w:rPr>
            </w:pPr>
          </w:p>
        </w:tc>
        <w:tc>
          <w:tcPr>
            <w:tcW w:w="1134" w:type="dxa"/>
          </w:tcPr>
          <w:p w:rsidR="00ED6C44" w:rsidRPr="00A72B1E" w:rsidRDefault="00ED6C44" w:rsidP="001A5D49">
            <w:pPr>
              <w:jc w:val="center"/>
              <w:rPr>
                <w:rFonts w:eastAsia="Times New Roman"/>
                <w:sz w:val="22"/>
                <w:szCs w:val="22"/>
              </w:rPr>
            </w:pPr>
          </w:p>
        </w:tc>
      </w:tr>
    </w:tbl>
    <w:p w:rsidR="00ED6C44" w:rsidRPr="00A72B1E" w:rsidRDefault="00ED6C44" w:rsidP="00E377BF">
      <w:pPr>
        <w:rPr>
          <w:sz w:val="22"/>
          <w:szCs w:val="22"/>
        </w:rPr>
      </w:pPr>
    </w:p>
    <w:p w:rsidR="00ED6C44" w:rsidRPr="001A5D49" w:rsidRDefault="001A5D49"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sidR="00ED6C44" w:rsidRPr="001A5D49">
        <w:rPr>
          <w:rFonts w:eastAsia="Times New Roman"/>
          <w:b/>
          <w:bCs/>
          <w:sz w:val="22"/>
          <w:szCs w:val="22"/>
          <w:u w:val="single"/>
        </w:rPr>
        <w:t xml:space="preserve"> </w:t>
      </w:r>
      <w:r>
        <w:rPr>
          <w:rFonts w:eastAsia="Times New Roman"/>
          <w:b/>
          <w:bCs/>
          <w:sz w:val="22"/>
          <w:szCs w:val="22"/>
          <w:u w:val="single"/>
        </w:rPr>
        <w:br/>
      </w:r>
      <w:r>
        <w:rPr>
          <w:rFonts w:eastAsia="Times New Roman"/>
          <w:b/>
          <w:bCs/>
          <w:sz w:val="22"/>
          <w:szCs w:val="22"/>
          <w:u w:val="single"/>
        </w:rPr>
        <w:br/>
      </w:r>
      <w:r>
        <w:rPr>
          <w:rFonts w:eastAsia="Times New Roman"/>
          <w:b/>
          <w:bCs/>
          <w:sz w:val="22"/>
          <w:szCs w:val="22"/>
        </w:rPr>
        <w:tab/>
      </w:r>
      <w:r>
        <w:rPr>
          <w:rFonts w:eastAsia="Times New Roman"/>
          <w:b/>
          <w:bCs/>
          <w:sz w:val="22"/>
          <w:szCs w:val="22"/>
        </w:rPr>
        <w:tab/>
      </w:r>
      <w:r>
        <w:rPr>
          <w:rFonts w:eastAsia="Times New Roman"/>
          <w:b/>
          <w:bCs/>
          <w:sz w:val="22"/>
          <w:szCs w:val="22"/>
        </w:rPr>
        <w:tab/>
      </w:r>
      <w:r>
        <w:rPr>
          <w:rFonts w:eastAsia="Times New Roman"/>
          <w:b/>
          <w:bCs/>
          <w:sz w:val="22"/>
          <w:szCs w:val="22"/>
        </w:rPr>
        <w:tab/>
      </w:r>
      <w:r w:rsidR="00ED6C44" w:rsidRPr="001A5D49">
        <w:rPr>
          <w:rFonts w:eastAsia="Times New Roman"/>
          <w:b/>
          <w:bCs/>
          <w:sz w:val="22"/>
          <w:szCs w:val="22"/>
        </w:rPr>
        <w:t>Konflik antar kelompo</w:t>
      </w:r>
      <w:r>
        <w:rPr>
          <w:rFonts w:eastAsia="Times New Roman"/>
          <w:b/>
          <w:bCs/>
          <w:sz w:val="22"/>
          <w:szCs w:val="22"/>
        </w:rPr>
        <w:br/>
      </w:r>
      <w:r w:rsidR="00ED6C44" w:rsidRPr="001A5D49">
        <w:rPr>
          <w:rFonts w:eastAsia="Times New Roman"/>
          <w:sz w:val="22"/>
          <w:szCs w:val="22"/>
        </w:rPr>
        <w:t>Di SMP Bhakti Nusa terdapat dua kelompok peserta didik yang mengikuti kegiatan ekstrakurikuler. Kelompok pertama adalah peserta didik dalam kegiatan olahraga, sementara kelompok kedua adalah peserta didik yang tergabung dalam kegiatan musik. Kelompok peminat olahraga merasa lebih berprestasi daripada kelompok peminat musik. Sebaliknya, kelompok peminat musik menuduh kelompok peminat olahraga menyalahgunakan fasilitas yang diberikan sekolah. Oleh karena itulah, terjadi konflik horizontal.</w:t>
      </w:r>
      <w:r>
        <w:rPr>
          <w:rFonts w:eastAsia="Times New Roman"/>
          <w:sz w:val="22"/>
          <w:szCs w:val="22"/>
        </w:rPr>
        <w:br/>
      </w:r>
      <w:r>
        <w:rPr>
          <w:rFonts w:eastAsia="Times New Roman"/>
          <w:sz w:val="22"/>
          <w:szCs w:val="22"/>
        </w:rPr>
        <w:br/>
      </w:r>
      <w:r w:rsidR="00ED6C44" w:rsidRPr="001A5D49">
        <w:rPr>
          <w:rFonts w:eastAsia="Times New Roman"/>
          <w:sz w:val="22"/>
          <w:szCs w:val="22"/>
        </w:rPr>
        <w:t>Pilih jawaban benar atau salah sesuai pernyataan yang tepat tentang konflik!</w:t>
      </w:r>
    </w:p>
    <w:tbl>
      <w:tblPr>
        <w:tblW w:w="8408"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7"/>
        <w:gridCol w:w="1154"/>
        <w:gridCol w:w="1127"/>
      </w:tblGrid>
      <w:tr w:rsidR="00ED6C44" w:rsidRPr="00A72B1E" w:rsidTr="001A5D49">
        <w:trPr>
          <w:trHeight w:val="223"/>
        </w:trPr>
        <w:tc>
          <w:tcPr>
            <w:tcW w:w="6127" w:type="dxa"/>
            <w:shd w:val="clear" w:color="auto" w:fill="BFBFBF"/>
            <w:vAlign w:val="center"/>
          </w:tcPr>
          <w:p w:rsidR="00ED6C44" w:rsidRPr="00A72B1E" w:rsidRDefault="00ED6C44" w:rsidP="00E4056B">
            <w:pPr>
              <w:rPr>
                <w:rFonts w:eastAsia="Times New Roman"/>
                <w:sz w:val="22"/>
                <w:szCs w:val="22"/>
              </w:rPr>
            </w:pPr>
            <w:r w:rsidRPr="00A72B1E">
              <w:rPr>
                <w:rFonts w:eastAsia="Times New Roman"/>
                <w:sz w:val="22"/>
                <w:szCs w:val="22"/>
              </w:rPr>
              <w:t>Pernyataan</w:t>
            </w:r>
          </w:p>
        </w:tc>
        <w:tc>
          <w:tcPr>
            <w:tcW w:w="1154" w:type="dxa"/>
            <w:shd w:val="clear" w:color="auto" w:fill="BFBFBF"/>
          </w:tcPr>
          <w:p w:rsidR="00ED6C44" w:rsidRPr="00A72B1E" w:rsidRDefault="00ED6C44" w:rsidP="00E4056B">
            <w:pPr>
              <w:rPr>
                <w:rFonts w:eastAsia="Times New Roman"/>
                <w:sz w:val="22"/>
                <w:szCs w:val="22"/>
              </w:rPr>
            </w:pPr>
            <w:r w:rsidRPr="00A72B1E">
              <w:rPr>
                <w:rFonts w:eastAsia="Times New Roman"/>
                <w:sz w:val="22"/>
                <w:szCs w:val="22"/>
              </w:rPr>
              <w:t xml:space="preserve">Benar </w:t>
            </w:r>
          </w:p>
        </w:tc>
        <w:tc>
          <w:tcPr>
            <w:tcW w:w="1127" w:type="dxa"/>
            <w:shd w:val="clear" w:color="auto" w:fill="BFBFBF"/>
            <w:vAlign w:val="center"/>
          </w:tcPr>
          <w:p w:rsidR="00ED6C44" w:rsidRPr="00A72B1E" w:rsidRDefault="00ED6C44" w:rsidP="00E4056B">
            <w:pPr>
              <w:rPr>
                <w:rFonts w:eastAsia="Times New Roman"/>
                <w:sz w:val="22"/>
                <w:szCs w:val="22"/>
              </w:rPr>
            </w:pPr>
            <w:r w:rsidRPr="00A72B1E">
              <w:rPr>
                <w:rFonts w:eastAsia="Times New Roman"/>
                <w:sz w:val="22"/>
                <w:szCs w:val="22"/>
              </w:rPr>
              <w:t xml:space="preserve">Salah </w:t>
            </w:r>
          </w:p>
        </w:tc>
      </w:tr>
      <w:tr w:rsidR="00ED6C44" w:rsidRPr="00A72B1E" w:rsidTr="001A5D49">
        <w:trPr>
          <w:trHeight w:val="591"/>
        </w:trPr>
        <w:tc>
          <w:tcPr>
            <w:tcW w:w="6127" w:type="dxa"/>
            <w:vAlign w:val="center"/>
          </w:tcPr>
          <w:p w:rsidR="00ED6C44" w:rsidRPr="00A72B1E" w:rsidRDefault="00ED6C44" w:rsidP="00E4056B">
            <w:pPr>
              <w:rPr>
                <w:rFonts w:eastAsia="Times New Roman"/>
                <w:sz w:val="22"/>
                <w:szCs w:val="22"/>
              </w:rPr>
            </w:pPr>
            <w:r w:rsidRPr="00A72B1E">
              <w:rPr>
                <w:rFonts w:eastAsia="Times New Roman"/>
                <w:sz w:val="22"/>
                <w:szCs w:val="22"/>
              </w:rPr>
              <w:t xml:space="preserve">Konflik yang terjadi di SMP Bhakti Nusa merupakan konflik yang terjadi pada satu lapisan masyarakat yang sama </w:t>
            </w:r>
          </w:p>
        </w:tc>
        <w:tc>
          <w:tcPr>
            <w:tcW w:w="1154" w:type="dxa"/>
            <w:vAlign w:val="center"/>
          </w:tcPr>
          <w:p w:rsidR="00ED6C44" w:rsidRPr="00A72B1E" w:rsidRDefault="00ED6C44" w:rsidP="001A5D49">
            <w:pPr>
              <w:jc w:val="center"/>
              <w:rPr>
                <w:rFonts w:eastAsia="Times New Roman"/>
                <w:sz w:val="22"/>
                <w:szCs w:val="22"/>
              </w:rPr>
            </w:pPr>
          </w:p>
        </w:tc>
        <w:tc>
          <w:tcPr>
            <w:tcW w:w="1127"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390"/>
        </w:trPr>
        <w:tc>
          <w:tcPr>
            <w:tcW w:w="6127" w:type="dxa"/>
            <w:vAlign w:val="center"/>
          </w:tcPr>
          <w:p w:rsidR="00ED6C44" w:rsidRPr="00A72B1E" w:rsidRDefault="00ED6C44" w:rsidP="00E4056B">
            <w:pPr>
              <w:rPr>
                <w:rFonts w:eastAsia="Times New Roman"/>
                <w:sz w:val="22"/>
                <w:szCs w:val="22"/>
              </w:rPr>
            </w:pPr>
            <w:r w:rsidRPr="00A72B1E">
              <w:rPr>
                <w:rFonts w:eastAsia="Times New Roman"/>
                <w:sz w:val="22"/>
                <w:szCs w:val="22"/>
              </w:rPr>
              <w:t>Konflik yang terjadi di SMP Bhakti Nusa tidak dipengaruhi oleh faktor psikologis</w:t>
            </w:r>
          </w:p>
        </w:tc>
        <w:tc>
          <w:tcPr>
            <w:tcW w:w="1154" w:type="dxa"/>
            <w:vAlign w:val="center"/>
          </w:tcPr>
          <w:p w:rsidR="00ED6C44" w:rsidRPr="00A72B1E" w:rsidRDefault="00ED6C44" w:rsidP="001A5D49">
            <w:pPr>
              <w:jc w:val="center"/>
              <w:rPr>
                <w:rFonts w:eastAsia="Times New Roman"/>
                <w:sz w:val="22"/>
                <w:szCs w:val="22"/>
              </w:rPr>
            </w:pPr>
          </w:p>
        </w:tc>
        <w:tc>
          <w:tcPr>
            <w:tcW w:w="1127"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591"/>
        </w:trPr>
        <w:tc>
          <w:tcPr>
            <w:tcW w:w="6127" w:type="dxa"/>
            <w:vAlign w:val="center"/>
          </w:tcPr>
          <w:p w:rsidR="00ED6C44" w:rsidRPr="00A72B1E" w:rsidRDefault="00ED6C44" w:rsidP="00E4056B">
            <w:pPr>
              <w:rPr>
                <w:rFonts w:eastAsia="Times New Roman"/>
                <w:sz w:val="22"/>
                <w:szCs w:val="22"/>
              </w:rPr>
            </w:pPr>
            <w:r w:rsidRPr="00A72B1E">
              <w:rPr>
                <w:rFonts w:eastAsia="Times New Roman"/>
                <w:sz w:val="22"/>
                <w:szCs w:val="22"/>
              </w:rPr>
              <w:t>Perasaan superioritas satu kelompok terhadap kelompok lain dapat menjadi pemicu konflik horizontal.</w:t>
            </w:r>
          </w:p>
        </w:tc>
        <w:tc>
          <w:tcPr>
            <w:tcW w:w="1154" w:type="dxa"/>
            <w:vAlign w:val="center"/>
          </w:tcPr>
          <w:p w:rsidR="00ED6C44" w:rsidRPr="00A72B1E" w:rsidRDefault="00ED6C44" w:rsidP="001A5D49">
            <w:pPr>
              <w:jc w:val="center"/>
              <w:rPr>
                <w:rFonts w:eastAsia="Times New Roman"/>
                <w:sz w:val="22"/>
                <w:szCs w:val="22"/>
              </w:rPr>
            </w:pPr>
          </w:p>
        </w:tc>
        <w:tc>
          <w:tcPr>
            <w:tcW w:w="1127" w:type="dxa"/>
          </w:tcPr>
          <w:p w:rsidR="00ED6C44" w:rsidRPr="00A72B1E" w:rsidRDefault="00ED6C44" w:rsidP="001A5D49">
            <w:pPr>
              <w:jc w:val="center"/>
              <w:rPr>
                <w:rFonts w:eastAsia="Times New Roman"/>
                <w:sz w:val="22"/>
                <w:szCs w:val="22"/>
              </w:rPr>
            </w:pPr>
          </w:p>
        </w:tc>
      </w:tr>
    </w:tbl>
    <w:p w:rsidR="00ED6C44" w:rsidRPr="00A72B1E" w:rsidRDefault="00ED6C44" w:rsidP="00E377BF">
      <w:pPr>
        <w:rPr>
          <w:sz w:val="22"/>
          <w:szCs w:val="22"/>
        </w:rPr>
      </w:pPr>
    </w:p>
    <w:p w:rsidR="00ED6C44" w:rsidRPr="001A5D49" w:rsidRDefault="001A5D49"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sidR="00ED6C44" w:rsidRPr="001A5D49">
        <w:rPr>
          <w:rFonts w:eastAsia="Times New Roman"/>
          <w:sz w:val="22"/>
          <w:szCs w:val="22"/>
        </w:rPr>
        <w:t>Pemerintah Indonesia telah mengimplementasikan berbagai kebijakan untuk mengendalikan pertumbuhan penduduk, seperti program keluarga berencana (KB) yang mendorong keluarga untuk memiliki jumlah anak yang lebih sedikit. Kebijakan ini juga mencakup peningkatan kualitas hidup penduduk melalui penyuluhan tentang pentingnya kesehatan reproduksi dan distribusi penduduk yang merata.</w:t>
      </w:r>
      <w:r>
        <w:rPr>
          <w:rFonts w:eastAsia="Times New Roman"/>
          <w:sz w:val="22"/>
          <w:szCs w:val="22"/>
        </w:rPr>
        <w:br/>
      </w:r>
      <w:r>
        <w:rPr>
          <w:rFonts w:eastAsia="Times New Roman"/>
          <w:sz w:val="22"/>
          <w:szCs w:val="22"/>
        </w:rPr>
        <w:br/>
      </w:r>
      <w:r w:rsidR="00ED6C44" w:rsidRPr="001A5D49">
        <w:rPr>
          <w:rFonts w:eastAsia="Times New Roman"/>
          <w:sz w:val="22"/>
          <w:szCs w:val="22"/>
        </w:rPr>
        <w:t>Pilih jawaban benar atau salah sesuai pernyataan yang tepat tentang pengendalian penduduk!</w:t>
      </w:r>
    </w:p>
    <w:tbl>
      <w:tblPr>
        <w:tblW w:w="8724"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57"/>
        <w:gridCol w:w="1198"/>
        <w:gridCol w:w="1169"/>
      </w:tblGrid>
      <w:tr w:rsidR="00ED6C44" w:rsidRPr="00A72B1E" w:rsidTr="001A5D49">
        <w:trPr>
          <w:trHeight w:val="241"/>
        </w:trPr>
        <w:tc>
          <w:tcPr>
            <w:tcW w:w="6357" w:type="dxa"/>
            <w:shd w:val="clear" w:color="auto" w:fill="BFBFBF"/>
            <w:vAlign w:val="center"/>
          </w:tcPr>
          <w:p w:rsidR="00ED6C44" w:rsidRPr="00A72B1E" w:rsidRDefault="00ED6C44" w:rsidP="001A5D49">
            <w:pPr>
              <w:jc w:val="center"/>
              <w:rPr>
                <w:rFonts w:eastAsia="Times New Roman"/>
                <w:sz w:val="22"/>
                <w:szCs w:val="22"/>
              </w:rPr>
            </w:pPr>
            <w:r w:rsidRPr="00A72B1E">
              <w:rPr>
                <w:rFonts w:eastAsia="Times New Roman"/>
                <w:sz w:val="22"/>
                <w:szCs w:val="22"/>
              </w:rPr>
              <w:t>Pernyataan</w:t>
            </w:r>
          </w:p>
        </w:tc>
        <w:tc>
          <w:tcPr>
            <w:tcW w:w="1198" w:type="dxa"/>
            <w:shd w:val="clear" w:color="auto" w:fill="BFBFBF"/>
          </w:tcPr>
          <w:p w:rsidR="00ED6C44" w:rsidRPr="00A72B1E" w:rsidRDefault="00ED6C44" w:rsidP="001A5D49">
            <w:pPr>
              <w:jc w:val="center"/>
              <w:rPr>
                <w:rFonts w:eastAsia="Times New Roman"/>
                <w:sz w:val="22"/>
                <w:szCs w:val="22"/>
              </w:rPr>
            </w:pPr>
            <w:r w:rsidRPr="00A72B1E">
              <w:rPr>
                <w:rFonts w:eastAsia="Times New Roman"/>
                <w:sz w:val="22"/>
                <w:szCs w:val="22"/>
              </w:rPr>
              <w:t>Benar</w:t>
            </w:r>
          </w:p>
        </w:tc>
        <w:tc>
          <w:tcPr>
            <w:tcW w:w="1169" w:type="dxa"/>
            <w:shd w:val="clear" w:color="auto" w:fill="BFBFBF"/>
            <w:vAlign w:val="center"/>
          </w:tcPr>
          <w:p w:rsidR="00ED6C44" w:rsidRPr="00A72B1E" w:rsidRDefault="00ED6C44" w:rsidP="001A5D49">
            <w:pPr>
              <w:jc w:val="center"/>
              <w:rPr>
                <w:rFonts w:eastAsia="Times New Roman"/>
                <w:sz w:val="22"/>
                <w:szCs w:val="22"/>
              </w:rPr>
            </w:pPr>
            <w:r w:rsidRPr="00A72B1E">
              <w:rPr>
                <w:rFonts w:eastAsia="Times New Roman"/>
                <w:sz w:val="22"/>
                <w:szCs w:val="22"/>
              </w:rPr>
              <w:t>Salah</w:t>
            </w:r>
          </w:p>
        </w:tc>
      </w:tr>
      <w:tr w:rsidR="00ED6C44" w:rsidRPr="00A72B1E" w:rsidTr="001A5D49">
        <w:trPr>
          <w:trHeight w:val="858"/>
        </w:trPr>
        <w:tc>
          <w:tcPr>
            <w:tcW w:w="6357" w:type="dxa"/>
            <w:vAlign w:val="bottom"/>
          </w:tcPr>
          <w:p w:rsidR="00ED6C44" w:rsidRPr="00A72B1E" w:rsidRDefault="00ED6C44" w:rsidP="00E4056B">
            <w:pPr>
              <w:rPr>
                <w:rFonts w:eastAsia="Times New Roman"/>
                <w:sz w:val="22"/>
                <w:szCs w:val="22"/>
              </w:rPr>
            </w:pPr>
            <w:r w:rsidRPr="00A72B1E">
              <w:rPr>
                <w:rFonts w:eastAsia="Times New Roman"/>
                <w:sz w:val="22"/>
                <w:szCs w:val="22"/>
              </w:rPr>
              <w:t>Program KB hanya bertujuan untuk mengurangi jumlah kelahiran, tanpa mempertimbangkan faktor kesejahteraan keluarga.</w:t>
            </w:r>
          </w:p>
        </w:tc>
        <w:tc>
          <w:tcPr>
            <w:tcW w:w="1198" w:type="dxa"/>
            <w:vAlign w:val="center"/>
          </w:tcPr>
          <w:p w:rsidR="00ED6C44" w:rsidRPr="00A72B1E" w:rsidRDefault="00ED6C44" w:rsidP="001A5D49">
            <w:pPr>
              <w:jc w:val="center"/>
              <w:rPr>
                <w:rFonts w:eastAsia="Times New Roman"/>
                <w:sz w:val="22"/>
                <w:szCs w:val="22"/>
              </w:rPr>
            </w:pPr>
          </w:p>
        </w:tc>
        <w:tc>
          <w:tcPr>
            <w:tcW w:w="1169"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1076"/>
        </w:trPr>
        <w:tc>
          <w:tcPr>
            <w:tcW w:w="6357" w:type="dxa"/>
            <w:vAlign w:val="bottom"/>
          </w:tcPr>
          <w:p w:rsidR="00ED6C44" w:rsidRPr="00A72B1E" w:rsidRDefault="00ED6C44" w:rsidP="00E4056B">
            <w:pPr>
              <w:rPr>
                <w:rFonts w:eastAsia="Times New Roman"/>
                <w:sz w:val="22"/>
                <w:szCs w:val="22"/>
              </w:rPr>
            </w:pPr>
            <w:r w:rsidRPr="00A72B1E">
              <w:rPr>
                <w:rFonts w:eastAsia="Times New Roman"/>
                <w:sz w:val="22"/>
                <w:szCs w:val="22"/>
              </w:rPr>
              <w:t>Kebijakan pengendalian penduduk yang efektif dapat membantu mengurangi kemiskinan dengan meningkatkan kualitas hidup penduduk melalui pemerataan pembangunan.</w:t>
            </w:r>
          </w:p>
        </w:tc>
        <w:tc>
          <w:tcPr>
            <w:tcW w:w="1198" w:type="dxa"/>
            <w:vAlign w:val="center"/>
          </w:tcPr>
          <w:p w:rsidR="00ED6C44" w:rsidRPr="00A72B1E" w:rsidRDefault="00ED6C44" w:rsidP="001A5D49">
            <w:pPr>
              <w:jc w:val="center"/>
              <w:rPr>
                <w:rFonts w:eastAsia="Times New Roman"/>
                <w:sz w:val="22"/>
                <w:szCs w:val="22"/>
              </w:rPr>
            </w:pPr>
          </w:p>
        </w:tc>
        <w:tc>
          <w:tcPr>
            <w:tcW w:w="1169"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845"/>
        </w:trPr>
        <w:tc>
          <w:tcPr>
            <w:tcW w:w="6357" w:type="dxa"/>
            <w:vAlign w:val="bottom"/>
          </w:tcPr>
          <w:p w:rsidR="00ED6C44" w:rsidRPr="00A72B1E" w:rsidRDefault="00ED6C44" w:rsidP="00E4056B">
            <w:pPr>
              <w:rPr>
                <w:rFonts w:eastAsia="Times New Roman"/>
                <w:sz w:val="22"/>
                <w:szCs w:val="22"/>
              </w:rPr>
            </w:pPr>
            <w:r w:rsidRPr="00A72B1E">
              <w:rPr>
                <w:rFonts w:eastAsia="Times New Roman"/>
                <w:sz w:val="22"/>
                <w:szCs w:val="22"/>
              </w:rPr>
              <w:t>Salah satu tantangan dalam kebijakan pengendalian penduduk adalah kesulitan dalam menyebarkan informasi mengenai program KB di daerah terpencil.</w:t>
            </w:r>
          </w:p>
        </w:tc>
        <w:tc>
          <w:tcPr>
            <w:tcW w:w="1198" w:type="dxa"/>
            <w:vAlign w:val="center"/>
          </w:tcPr>
          <w:p w:rsidR="00ED6C44" w:rsidRPr="00A72B1E" w:rsidRDefault="00ED6C44" w:rsidP="001A5D49">
            <w:pPr>
              <w:jc w:val="center"/>
              <w:rPr>
                <w:rFonts w:eastAsia="Times New Roman"/>
                <w:sz w:val="22"/>
                <w:szCs w:val="22"/>
              </w:rPr>
            </w:pPr>
          </w:p>
        </w:tc>
        <w:tc>
          <w:tcPr>
            <w:tcW w:w="1169" w:type="dxa"/>
          </w:tcPr>
          <w:p w:rsidR="00ED6C44" w:rsidRPr="00A72B1E" w:rsidRDefault="00ED6C44" w:rsidP="001A5D49">
            <w:pPr>
              <w:jc w:val="center"/>
              <w:rPr>
                <w:rFonts w:eastAsia="Times New Roman"/>
                <w:sz w:val="22"/>
                <w:szCs w:val="22"/>
              </w:rPr>
            </w:pPr>
          </w:p>
        </w:tc>
      </w:tr>
    </w:tbl>
    <w:p w:rsidR="00ED6C44" w:rsidRPr="00A72B1E" w:rsidRDefault="00ED6C44" w:rsidP="00E377BF">
      <w:pPr>
        <w:rPr>
          <w:sz w:val="22"/>
          <w:szCs w:val="22"/>
        </w:rPr>
      </w:pPr>
    </w:p>
    <w:p w:rsidR="00ED6C44" w:rsidRPr="001A5D49" w:rsidRDefault="00ED6C44" w:rsidP="004F6E23">
      <w:pPr>
        <w:pStyle w:val="ListParagraph"/>
        <w:numPr>
          <w:ilvl w:val="0"/>
          <w:numId w:val="2"/>
        </w:numPr>
        <w:rPr>
          <w:sz w:val="22"/>
          <w:szCs w:val="22"/>
        </w:rPr>
      </w:pPr>
      <w:r w:rsidRPr="001A5D49">
        <w:rPr>
          <w:rFonts w:eastAsia="Times New Roman"/>
          <w:sz w:val="22"/>
          <w:szCs w:val="22"/>
        </w:rPr>
        <w:t>Sinta seorang siswa SMP yang mendapatkan uang saku Rp 100.000 per minggu. Ia sedang dihadapkan pada beberapa kebutuhan dan keinginan:</w:t>
      </w:r>
      <w:r w:rsidR="001A5D49">
        <w:rPr>
          <w:rFonts w:eastAsia="Times New Roman"/>
          <w:sz w:val="22"/>
          <w:szCs w:val="22"/>
        </w:rPr>
        <w:br/>
      </w:r>
      <w:r w:rsidRPr="001A5D49">
        <w:rPr>
          <w:rFonts w:eastAsia="Times New Roman"/>
          <w:sz w:val="22"/>
          <w:szCs w:val="22"/>
        </w:rPr>
        <w:t>1. Membeli buku pelajaran yang diperlukan (Rp 75.000)</w:t>
      </w:r>
      <w:r w:rsidR="001A5D49">
        <w:rPr>
          <w:rFonts w:eastAsia="Times New Roman"/>
          <w:sz w:val="22"/>
          <w:szCs w:val="22"/>
        </w:rPr>
        <w:br/>
      </w:r>
      <w:r w:rsidRPr="001A5D49">
        <w:rPr>
          <w:rFonts w:eastAsia="Times New Roman"/>
          <w:sz w:val="22"/>
          <w:szCs w:val="22"/>
        </w:rPr>
        <w:t>2. Membeli headset gaming yang diinginkan (Rp 250.000)</w:t>
      </w:r>
      <w:r w:rsidR="001A5D49">
        <w:rPr>
          <w:rFonts w:eastAsia="Times New Roman"/>
          <w:sz w:val="22"/>
          <w:szCs w:val="22"/>
        </w:rPr>
        <w:br/>
      </w:r>
      <w:r w:rsidRPr="001A5D49">
        <w:rPr>
          <w:rFonts w:eastAsia="Times New Roman"/>
          <w:sz w:val="22"/>
          <w:szCs w:val="22"/>
        </w:rPr>
        <w:t>3. Menabung untuk keperluan di masa depan</w:t>
      </w:r>
      <w:r w:rsidR="001A5D49">
        <w:rPr>
          <w:rFonts w:eastAsia="Times New Roman"/>
          <w:sz w:val="22"/>
          <w:szCs w:val="22"/>
        </w:rPr>
        <w:br/>
      </w:r>
      <w:r w:rsidRPr="001A5D49">
        <w:rPr>
          <w:rFonts w:eastAsia="Times New Roman"/>
          <w:sz w:val="22"/>
          <w:szCs w:val="22"/>
        </w:rPr>
        <w:t>4. Membantu biaya transportasi orang tua</w:t>
      </w:r>
      <w:r w:rsidR="001A5D49">
        <w:rPr>
          <w:rFonts w:eastAsia="Times New Roman"/>
          <w:sz w:val="22"/>
          <w:szCs w:val="22"/>
        </w:rPr>
        <w:br/>
      </w:r>
      <w:r w:rsidR="001A5D49">
        <w:rPr>
          <w:rFonts w:eastAsia="Times New Roman"/>
          <w:sz w:val="22"/>
          <w:szCs w:val="22"/>
        </w:rPr>
        <w:lastRenderedPageBreak/>
        <w:br/>
      </w:r>
      <w:r w:rsidRPr="001A5D49">
        <w:rPr>
          <w:rFonts w:eastAsia="Times New Roman"/>
          <w:sz w:val="22"/>
          <w:szCs w:val="22"/>
        </w:rPr>
        <w:t>Pilih jawaban benar atau salah sesuai pernyataan yang tepat tentang skala prioritas kebutuhan!</w:t>
      </w:r>
    </w:p>
    <w:tbl>
      <w:tblPr>
        <w:tblW w:w="8739"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8"/>
        <w:gridCol w:w="1200"/>
        <w:gridCol w:w="1171"/>
      </w:tblGrid>
      <w:tr w:rsidR="00ED6C44" w:rsidRPr="00A72B1E" w:rsidTr="001A5D49">
        <w:trPr>
          <w:trHeight w:val="219"/>
        </w:trPr>
        <w:tc>
          <w:tcPr>
            <w:tcW w:w="6368" w:type="dxa"/>
            <w:shd w:val="clear" w:color="auto" w:fill="BFBFBF"/>
            <w:vAlign w:val="center"/>
          </w:tcPr>
          <w:p w:rsidR="00ED6C44" w:rsidRPr="00A72B1E" w:rsidRDefault="00ED6C44" w:rsidP="001A5D49">
            <w:pPr>
              <w:jc w:val="center"/>
              <w:rPr>
                <w:rFonts w:eastAsia="Times New Roman"/>
                <w:sz w:val="22"/>
                <w:szCs w:val="22"/>
              </w:rPr>
            </w:pPr>
            <w:r w:rsidRPr="00A72B1E">
              <w:rPr>
                <w:rFonts w:eastAsia="Times New Roman"/>
                <w:sz w:val="22"/>
                <w:szCs w:val="22"/>
              </w:rPr>
              <w:t>Pernyataan</w:t>
            </w:r>
          </w:p>
        </w:tc>
        <w:tc>
          <w:tcPr>
            <w:tcW w:w="1200" w:type="dxa"/>
            <w:shd w:val="clear" w:color="auto" w:fill="BFBFBF"/>
          </w:tcPr>
          <w:p w:rsidR="00ED6C44" w:rsidRPr="00A72B1E" w:rsidRDefault="00ED6C44" w:rsidP="001A5D49">
            <w:pPr>
              <w:jc w:val="center"/>
              <w:rPr>
                <w:rFonts w:eastAsia="Times New Roman"/>
                <w:sz w:val="22"/>
                <w:szCs w:val="22"/>
              </w:rPr>
            </w:pPr>
            <w:r w:rsidRPr="00A72B1E">
              <w:rPr>
                <w:rFonts w:eastAsia="Times New Roman"/>
                <w:sz w:val="22"/>
                <w:szCs w:val="22"/>
              </w:rPr>
              <w:t>Benar</w:t>
            </w:r>
          </w:p>
        </w:tc>
        <w:tc>
          <w:tcPr>
            <w:tcW w:w="1171" w:type="dxa"/>
            <w:shd w:val="clear" w:color="auto" w:fill="BFBFBF"/>
            <w:vAlign w:val="center"/>
          </w:tcPr>
          <w:p w:rsidR="00ED6C44" w:rsidRPr="00A72B1E" w:rsidRDefault="00ED6C44" w:rsidP="001A5D49">
            <w:pPr>
              <w:jc w:val="center"/>
              <w:rPr>
                <w:rFonts w:eastAsia="Times New Roman"/>
                <w:sz w:val="22"/>
                <w:szCs w:val="22"/>
              </w:rPr>
            </w:pPr>
            <w:r w:rsidRPr="00A72B1E">
              <w:rPr>
                <w:rFonts w:eastAsia="Times New Roman"/>
                <w:sz w:val="22"/>
                <w:szCs w:val="22"/>
              </w:rPr>
              <w:t>Salah</w:t>
            </w:r>
          </w:p>
        </w:tc>
      </w:tr>
      <w:tr w:rsidR="00ED6C44" w:rsidRPr="00A72B1E" w:rsidTr="001A5D49">
        <w:trPr>
          <w:trHeight w:val="780"/>
        </w:trPr>
        <w:tc>
          <w:tcPr>
            <w:tcW w:w="6368" w:type="dxa"/>
            <w:vAlign w:val="bottom"/>
          </w:tcPr>
          <w:p w:rsidR="00ED6C44" w:rsidRPr="00A72B1E" w:rsidRDefault="00ED6C44" w:rsidP="00E4056B">
            <w:pPr>
              <w:rPr>
                <w:rFonts w:eastAsia="Times New Roman"/>
                <w:sz w:val="22"/>
                <w:szCs w:val="22"/>
              </w:rPr>
            </w:pPr>
            <w:r w:rsidRPr="00A72B1E">
              <w:rPr>
                <w:rFonts w:eastAsia="Times New Roman"/>
                <w:sz w:val="22"/>
                <w:szCs w:val="22"/>
              </w:rPr>
              <w:t>Membeli headset gaming yang diinginkan merupakan prioritas utama karena Sinta sangat menyukainya, meskipun dana yang dimiliki terbatas.</w:t>
            </w:r>
          </w:p>
        </w:tc>
        <w:tc>
          <w:tcPr>
            <w:tcW w:w="1200" w:type="dxa"/>
            <w:vAlign w:val="center"/>
          </w:tcPr>
          <w:p w:rsidR="00ED6C44" w:rsidRPr="00A72B1E" w:rsidRDefault="00ED6C44" w:rsidP="001A5D49">
            <w:pPr>
              <w:jc w:val="center"/>
              <w:rPr>
                <w:rFonts w:eastAsia="Times New Roman"/>
                <w:sz w:val="22"/>
                <w:szCs w:val="22"/>
              </w:rPr>
            </w:pPr>
          </w:p>
        </w:tc>
        <w:tc>
          <w:tcPr>
            <w:tcW w:w="1171"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780"/>
        </w:trPr>
        <w:tc>
          <w:tcPr>
            <w:tcW w:w="6368" w:type="dxa"/>
            <w:vAlign w:val="bottom"/>
          </w:tcPr>
          <w:p w:rsidR="00ED6C44" w:rsidRPr="00A72B1E" w:rsidRDefault="00ED6C44" w:rsidP="00E4056B">
            <w:pPr>
              <w:rPr>
                <w:rFonts w:eastAsia="Times New Roman"/>
                <w:sz w:val="22"/>
                <w:szCs w:val="22"/>
              </w:rPr>
            </w:pPr>
            <w:r w:rsidRPr="00A72B1E">
              <w:rPr>
                <w:rFonts w:eastAsia="Times New Roman"/>
                <w:sz w:val="22"/>
                <w:szCs w:val="22"/>
              </w:rPr>
              <w:t>Membeli buku pelajaran adalah keputusan keuangan yang bijak karena merupakan kebutuhan primer untuk mendukung pendidikan.</w:t>
            </w:r>
          </w:p>
        </w:tc>
        <w:tc>
          <w:tcPr>
            <w:tcW w:w="1200" w:type="dxa"/>
            <w:vAlign w:val="center"/>
          </w:tcPr>
          <w:p w:rsidR="00ED6C44" w:rsidRPr="00A72B1E" w:rsidRDefault="00ED6C44" w:rsidP="001A5D49">
            <w:pPr>
              <w:jc w:val="center"/>
              <w:rPr>
                <w:rFonts w:eastAsia="Times New Roman"/>
                <w:sz w:val="22"/>
                <w:szCs w:val="22"/>
              </w:rPr>
            </w:pPr>
          </w:p>
        </w:tc>
        <w:tc>
          <w:tcPr>
            <w:tcW w:w="1171"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780"/>
        </w:trPr>
        <w:tc>
          <w:tcPr>
            <w:tcW w:w="6368" w:type="dxa"/>
            <w:vAlign w:val="bottom"/>
          </w:tcPr>
          <w:p w:rsidR="00ED6C44" w:rsidRPr="00A72B1E" w:rsidRDefault="00ED6C44" w:rsidP="00E4056B">
            <w:pPr>
              <w:rPr>
                <w:rFonts w:eastAsia="Times New Roman"/>
                <w:sz w:val="22"/>
                <w:szCs w:val="22"/>
              </w:rPr>
            </w:pPr>
            <w:r w:rsidRPr="00A72B1E">
              <w:rPr>
                <w:rFonts w:eastAsia="Times New Roman"/>
                <w:sz w:val="22"/>
                <w:szCs w:val="22"/>
              </w:rPr>
              <w:t>Mengalokasikan sebagian uang untuk membantu biaya transportasi orang tua tidak penting dibandingkan dengan keinginan membeli barang pribadi.</w:t>
            </w:r>
          </w:p>
        </w:tc>
        <w:tc>
          <w:tcPr>
            <w:tcW w:w="1200" w:type="dxa"/>
            <w:vAlign w:val="center"/>
          </w:tcPr>
          <w:p w:rsidR="00ED6C44" w:rsidRPr="00A72B1E" w:rsidRDefault="00ED6C44" w:rsidP="001A5D49">
            <w:pPr>
              <w:jc w:val="center"/>
              <w:rPr>
                <w:rFonts w:eastAsia="Times New Roman"/>
                <w:sz w:val="22"/>
                <w:szCs w:val="22"/>
              </w:rPr>
            </w:pPr>
          </w:p>
        </w:tc>
        <w:tc>
          <w:tcPr>
            <w:tcW w:w="1171" w:type="dxa"/>
          </w:tcPr>
          <w:p w:rsidR="00ED6C44" w:rsidRPr="00A72B1E" w:rsidRDefault="00ED6C44" w:rsidP="001A5D49">
            <w:pPr>
              <w:jc w:val="center"/>
              <w:rPr>
                <w:rFonts w:eastAsia="Times New Roman"/>
                <w:sz w:val="22"/>
                <w:szCs w:val="22"/>
              </w:rPr>
            </w:pPr>
          </w:p>
        </w:tc>
      </w:tr>
    </w:tbl>
    <w:p w:rsidR="00ED6C44" w:rsidRPr="00A72B1E" w:rsidRDefault="00ED6C44" w:rsidP="00E377BF">
      <w:pPr>
        <w:rPr>
          <w:sz w:val="22"/>
          <w:szCs w:val="22"/>
        </w:rPr>
      </w:pPr>
    </w:p>
    <w:p w:rsidR="00ED6C44" w:rsidRPr="001A5D49" w:rsidRDefault="001A5D49"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ED6C44" w:rsidRPr="001A5D49">
        <w:rPr>
          <w:rFonts w:eastAsia="Times New Roman"/>
          <w:b/>
          <w:bCs/>
          <w:sz w:val="22"/>
          <w:szCs w:val="22"/>
        </w:rPr>
        <w:t>ASEAN</w:t>
      </w:r>
      <w:r>
        <w:rPr>
          <w:rFonts w:eastAsia="Times New Roman"/>
          <w:b/>
          <w:bCs/>
          <w:sz w:val="22"/>
          <w:szCs w:val="22"/>
        </w:rPr>
        <w:br/>
      </w:r>
      <w:r>
        <w:rPr>
          <w:rFonts w:eastAsia="Times New Roman"/>
          <w:b/>
          <w:bCs/>
          <w:sz w:val="22"/>
          <w:szCs w:val="22"/>
        </w:rPr>
        <w:br/>
      </w:r>
      <w:r w:rsidR="00ED6C44" w:rsidRPr="001A5D49">
        <w:rPr>
          <w:rFonts w:eastAsia="Times New Roman"/>
          <w:sz w:val="22"/>
          <w:szCs w:val="22"/>
        </w:rPr>
        <w:t>ASEAN adalah salah satu organisasi yang dibentuk guna menciptakan kesejahteraan maupun kedamaian di wilayah Asia Tenggara. Asia Tenggara merupakan salah satu wilayah yang memiliki sumber daya alam yang berlimpah sehingga dijadikan mata pencaharian bagi masyarakatnya</w:t>
      </w:r>
      <w:r>
        <w:rPr>
          <w:rFonts w:eastAsia="Times New Roman"/>
          <w:sz w:val="22"/>
          <w:szCs w:val="22"/>
        </w:rPr>
        <w:br/>
      </w:r>
      <w:r>
        <w:rPr>
          <w:rFonts w:eastAsia="Times New Roman"/>
          <w:sz w:val="22"/>
          <w:szCs w:val="22"/>
        </w:rPr>
        <w:br/>
      </w:r>
      <w:r w:rsidR="00ED6C44" w:rsidRPr="001A5D49">
        <w:rPr>
          <w:rFonts w:eastAsia="Times New Roman"/>
          <w:sz w:val="22"/>
          <w:szCs w:val="22"/>
        </w:rPr>
        <w:t>Pilih jawaban benar atau salah sesuai pernyataan yang tepat tentang peran Indonesia dalam ASEAN!</w:t>
      </w:r>
    </w:p>
    <w:tbl>
      <w:tblPr>
        <w:tblW w:w="8227"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0"/>
        <w:gridCol w:w="1127"/>
        <w:gridCol w:w="1100"/>
      </w:tblGrid>
      <w:tr w:rsidR="00ED6C44" w:rsidRPr="00A72B1E" w:rsidTr="001A5D49">
        <w:trPr>
          <w:trHeight w:val="256"/>
        </w:trPr>
        <w:tc>
          <w:tcPr>
            <w:tcW w:w="6000"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Pernyataan</w:t>
            </w:r>
          </w:p>
        </w:tc>
        <w:tc>
          <w:tcPr>
            <w:tcW w:w="1127" w:type="dxa"/>
            <w:shd w:val="clear" w:color="auto" w:fill="BFBFBF"/>
          </w:tcPr>
          <w:p w:rsidR="00ED6C44" w:rsidRPr="00A72B1E" w:rsidRDefault="00ED6C44" w:rsidP="00E4056B">
            <w:pPr>
              <w:jc w:val="center"/>
              <w:rPr>
                <w:rFonts w:eastAsia="Times New Roman"/>
                <w:sz w:val="22"/>
                <w:szCs w:val="22"/>
              </w:rPr>
            </w:pPr>
            <w:r w:rsidRPr="00A72B1E">
              <w:rPr>
                <w:rFonts w:eastAsia="Times New Roman"/>
                <w:sz w:val="22"/>
                <w:szCs w:val="22"/>
              </w:rPr>
              <w:t xml:space="preserve">Benar </w:t>
            </w:r>
          </w:p>
        </w:tc>
        <w:tc>
          <w:tcPr>
            <w:tcW w:w="1100"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 xml:space="preserve">Salah </w:t>
            </w:r>
          </w:p>
        </w:tc>
      </w:tr>
      <w:tr w:rsidR="00ED6C44" w:rsidRPr="00A72B1E" w:rsidTr="001A5D49">
        <w:trPr>
          <w:trHeight w:val="680"/>
        </w:trPr>
        <w:tc>
          <w:tcPr>
            <w:tcW w:w="6000" w:type="dxa"/>
            <w:vAlign w:val="center"/>
          </w:tcPr>
          <w:p w:rsidR="00ED6C44" w:rsidRPr="00A72B1E" w:rsidRDefault="00ED6C44" w:rsidP="00E4056B">
            <w:pPr>
              <w:rPr>
                <w:rFonts w:eastAsia="Times New Roman"/>
                <w:sz w:val="22"/>
                <w:szCs w:val="22"/>
              </w:rPr>
            </w:pPr>
            <w:r w:rsidRPr="00A72B1E">
              <w:rPr>
                <w:rFonts w:eastAsia="Times New Roman"/>
                <w:sz w:val="22"/>
                <w:szCs w:val="22"/>
              </w:rPr>
              <w:t xml:space="preserve">Indonesia merupakan salah satu negara yang berperan menjaga hubungan baik di antara negara di Asia Tenggara  </w:t>
            </w:r>
          </w:p>
        </w:tc>
        <w:tc>
          <w:tcPr>
            <w:tcW w:w="1127" w:type="dxa"/>
            <w:vAlign w:val="center"/>
          </w:tcPr>
          <w:p w:rsidR="00ED6C44" w:rsidRPr="00A72B1E" w:rsidRDefault="00ED6C44" w:rsidP="001A5D49">
            <w:pPr>
              <w:jc w:val="center"/>
              <w:rPr>
                <w:rFonts w:eastAsia="Times New Roman"/>
                <w:sz w:val="22"/>
                <w:szCs w:val="22"/>
              </w:rPr>
            </w:pPr>
          </w:p>
        </w:tc>
        <w:tc>
          <w:tcPr>
            <w:tcW w:w="1100"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680"/>
        </w:trPr>
        <w:tc>
          <w:tcPr>
            <w:tcW w:w="6000"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Indoneisa merupakan salah satu negara yang berperan besar dalam pembentukan ASEAN</w:t>
            </w:r>
          </w:p>
        </w:tc>
        <w:tc>
          <w:tcPr>
            <w:tcW w:w="1127" w:type="dxa"/>
            <w:vAlign w:val="center"/>
          </w:tcPr>
          <w:p w:rsidR="00ED6C44" w:rsidRPr="00A72B1E" w:rsidRDefault="00ED6C44" w:rsidP="001A5D49">
            <w:pPr>
              <w:jc w:val="center"/>
              <w:rPr>
                <w:rFonts w:eastAsia="Times New Roman"/>
                <w:sz w:val="22"/>
                <w:szCs w:val="22"/>
              </w:rPr>
            </w:pPr>
          </w:p>
        </w:tc>
        <w:tc>
          <w:tcPr>
            <w:tcW w:w="1100" w:type="dxa"/>
            <w:vAlign w:val="center"/>
          </w:tcPr>
          <w:p w:rsidR="00ED6C44" w:rsidRPr="00A72B1E" w:rsidRDefault="00ED6C44" w:rsidP="001A5D49">
            <w:pPr>
              <w:jc w:val="center"/>
              <w:rPr>
                <w:rFonts w:eastAsia="Times New Roman"/>
                <w:sz w:val="22"/>
                <w:szCs w:val="22"/>
              </w:rPr>
            </w:pPr>
          </w:p>
        </w:tc>
      </w:tr>
      <w:tr w:rsidR="00ED6C44" w:rsidRPr="00A72B1E" w:rsidTr="001A5D49">
        <w:trPr>
          <w:trHeight w:val="680"/>
        </w:trPr>
        <w:tc>
          <w:tcPr>
            <w:tcW w:w="6000" w:type="dxa"/>
            <w:vAlign w:val="center"/>
          </w:tcPr>
          <w:p w:rsidR="00ED6C44" w:rsidRPr="00A72B1E" w:rsidRDefault="00ED6C44" w:rsidP="00E4056B">
            <w:pPr>
              <w:rPr>
                <w:rFonts w:eastAsia="Times New Roman"/>
                <w:sz w:val="22"/>
                <w:szCs w:val="22"/>
              </w:rPr>
            </w:pPr>
            <w:r w:rsidRPr="00A72B1E">
              <w:rPr>
                <w:rFonts w:eastAsia="Times New Roman"/>
                <w:sz w:val="22"/>
                <w:szCs w:val="22"/>
              </w:rPr>
              <w:t>Indonesia merupakan salah satu negara yang berperan menentukan kebijakan suatu negara di Asia Tenggara</w:t>
            </w:r>
          </w:p>
        </w:tc>
        <w:tc>
          <w:tcPr>
            <w:tcW w:w="1127" w:type="dxa"/>
            <w:vAlign w:val="center"/>
          </w:tcPr>
          <w:p w:rsidR="00ED6C44" w:rsidRPr="00A72B1E" w:rsidRDefault="00ED6C44" w:rsidP="001A5D49">
            <w:pPr>
              <w:jc w:val="center"/>
              <w:rPr>
                <w:rFonts w:eastAsia="Times New Roman"/>
                <w:sz w:val="22"/>
                <w:szCs w:val="22"/>
              </w:rPr>
            </w:pPr>
          </w:p>
        </w:tc>
        <w:tc>
          <w:tcPr>
            <w:tcW w:w="1100" w:type="dxa"/>
            <w:vAlign w:val="center"/>
          </w:tcPr>
          <w:p w:rsidR="00ED6C44" w:rsidRPr="00A72B1E" w:rsidRDefault="00ED6C44" w:rsidP="001A5D49">
            <w:pPr>
              <w:jc w:val="center"/>
              <w:rPr>
                <w:rFonts w:eastAsia="Times New Roman"/>
                <w:sz w:val="22"/>
                <w:szCs w:val="22"/>
              </w:rPr>
            </w:pPr>
          </w:p>
        </w:tc>
      </w:tr>
    </w:tbl>
    <w:p w:rsidR="00ED6C44" w:rsidRPr="00A72B1E" w:rsidRDefault="00ED6C44" w:rsidP="00E377BF">
      <w:pPr>
        <w:rPr>
          <w:sz w:val="22"/>
          <w:szCs w:val="22"/>
        </w:rPr>
      </w:pPr>
    </w:p>
    <w:p w:rsidR="00ED6C44" w:rsidRPr="001A5D49" w:rsidRDefault="001A5D49" w:rsidP="004F6E23">
      <w:pPr>
        <w:pStyle w:val="ListParagraph"/>
        <w:numPr>
          <w:ilvl w:val="0"/>
          <w:numId w:val="2"/>
        </w:numPr>
        <w:rPr>
          <w:sz w:val="22"/>
          <w:szCs w:val="22"/>
        </w:rPr>
      </w:pPr>
      <w:r w:rsidRPr="00A72B1E">
        <w:rPr>
          <w:noProof/>
        </w:rPr>
        <w:drawing>
          <wp:anchor distT="0" distB="0" distL="114300" distR="114300" simplePos="0" relativeHeight="251663360" behindDoc="0" locked="0" layoutInCell="1" hidden="0" allowOverlap="1" wp14:anchorId="28A1F19F" wp14:editId="67BF2E4F">
            <wp:simplePos x="0" y="0"/>
            <wp:positionH relativeFrom="column">
              <wp:posOffset>478790</wp:posOffset>
            </wp:positionH>
            <wp:positionV relativeFrom="paragraph">
              <wp:posOffset>248920</wp:posOffset>
            </wp:positionV>
            <wp:extent cx="2628900" cy="3061970"/>
            <wp:effectExtent l="0" t="0" r="0" b="0"/>
            <wp:wrapNone/>
            <wp:docPr id="198504132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2628900" cy="3061970"/>
                    </a:xfrm>
                    <a:prstGeom prst="rect">
                      <a:avLst/>
                    </a:prstGeom>
                    <a:ln/>
                  </pic:spPr>
                </pic:pic>
              </a:graphicData>
            </a:graphic>
          </wp:anchor>
        </w:drawing>
      </w:r>
      <w:r w:rsidRPr="009533B0">
        <w:rPr>
          <w:rFonts w:eastAsia="Times New Roman"/>
          <w:sz w:val="22"/>
          <w:szCs w:val="22"/>
        </w:rPr>
        <w:t>P</w:t>
      </w:r>
      <w:r>
        <w:rPr>
          <w:rFonts w:eastAsia="Times New Roman"/>
          <w:sz w:val="22"/>
          <w:szCs w:val="22"/>
        </w:rPr>
        <w:t>erhatikan gambar berikut!</w:t>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sidR="00ED6C44" w:rsidRPr="001A5D49">
        <w:rPr>
          <w:rFonts w:eastAsia="Times New Roman"/>
          <w:sz w:val="22"/>
          <w:szCs w:val="22"/>
        </w:rPr>
        <w:t>Pilih jawaban benar atau salah sesuai infografis diatas!</w:t>
      </w:r>
    </w:p>
    <w:tbl>
      <w:tblPr>
        <w:tblW w:w="8739"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5"/>
        <w:gridCol w:w="1201"/>
        <w:gridCol w:w="1173"/>
      </w:tblGrid>
      <w:tr w:rsidR="00ED6C44" w:rsidRPr="00A72B1E" w:rsidTr="001A5D49">
        <w:trPr>
          <w:trHeight w:val="281"/>
        </w:trPr>
        <w:tc>
          <w:tcPr>
            <w:tcW w:w="6365"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Pernyataan</w:t>
            </w:r>
          </w:p>
        </w:tc>
        <w:tc>
          <w:tcPr>
            <w:tcW w:w="1201" w:type="dxa"/>
            <w:shd w:val="clear" w:color="auto" w:fill="BFBFBF"/>
          </w:tcPr>
          <w:p w:rsidR="00ED6C44" w:rsidRPr="00A72B1E" w:rsidRDefault="00ED6C44" w:rsidP="00E4056B">
            <w:pPr>
              <w:jc w:val="center"/>
              <w:rPr>
                <w:rFonts w:eastAsia="Times New Roman"/>
                <w:sz w:val="22"/>
                <w:szCs w:val="22"/>
              </w:rPr>
            </w:pPr>
            <w:r w:rsidRPr="00A72B1E">
              <w:rPr>
                <w:rFonts w:eastAsia="Times New Roman"/>
                <w:sz w:val="22"/>
                <w:szCs w:val="22"/>
              </w:rPr>
              <w:t xml:space="preserve">Benar </w:t>
            </w:r>
          </w:p>
        </w:tc>
        <w:tc>
          <w:tcPr>
            <w:tcW w:w="1173"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 xml:space="preserve">Salah </w:t>
            </w:r>
          </w:p>
        </w:tc>
      </w:tr>
      <w:tr w:rsidR="00ED6C44" w:rsidRPr="00A72B1E" w:rsidTr="001A5D49">
        <w:trPr>
          <w:trHeight w:val="492"/>
        </w:trPr>
        <w:tc>
          <w:tcPr>
            <w:tcW w:w="6365" w:type="dxa"/>
            <w:vAlign w:val="center"/>
          </w:tcPr>
          <w:p w:rsidR="00ED6C44" w:rsidRPr="00A72B1E" w:rsidRDefault="00ED6C44" w:rsidP="00E4056B">
            <w:pPr>
              <w:rPr>
                <w:rFonts w:eastAsia="Times New Roman"/>
                <w:sz w:val="22"/>
                <w:szCs w:val="22"/>
              </w:rPr>
            </w:pPr>
            <w:r w:rsidRPr="00A72B1E">
              <w:rPr>
                <w:rFonts w:eastAsia="Times New Roman"/>
                <w:sz w:val="22"/>
                <w:szCs w:val="22"/>
              </w:rPr>
              <w:t xml:space="preserve">Sebagian besar wilayah di Indonesia termasuk dalam kategori IPM tinggi  </w:t>
            </w:r>
          </w:p>
        </w:tc>
        <w:tc>
          <w:tcPr>
            <w:tcW w:w="1201" w:type="dxa"/>
            <w:vAlign w:val="center"/>
          </w:tcPr>
          <w:p w:rsidR="00ED6C44" w:rsidRPr="00A72B1E" w:rsidRDefault="00ED6C44" w:rsidP="00E4056B">
            <w:pPr>
              <w:jc w:val="center"/>
              <w:rPr>
                <w:rFonts w:eastAsia="Times New Roman"/>
                <w:sz w:val="22"/>
                <w:szCs w:val="22"/>
              </w:rPr>
            </w:pPr>
          </w:p>
        </w:tc>
        <w:tc>
          <w:tcPr>
            <w:tcW w:w="1173" w:type="dxa"/>
            <w:vAlign w:val="center"/>
          </w:tcPr>
          <w:p w:rsidR="00ED6C44" w:rsidRPr="00A72B1E" w:rsidRDefault="00ED6C44" w:rsidP="00E4056B">
            <w:pPr>
              <w:jc w:val="center"/>
              <w:rPr>
                <w:rFonts w:eastAsia="Times New Roman"/>
                <w:sz w:val="22"/>
                <w:szCs w:val="22"/>
              </w:rPr>
            </w:pPr>
          </w:p>
        </w:tc>
      </w:tr>
      <w:tr w:rsidR="00ED6C44" w:rsidRPr="00A72B1E" w:rsidTr="001A5D49">
        <w:trPr>
          <w:trHeight w:val="746"/>
        </w:trPr>
        <w:tc>
          <w:tcPr>
            <w:tcW w:w="6365"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lastRenderedPageBreak/>
              <w:t xml:space="preserve">Sebagian besar masyarakat di Indonesia termasuk memiliki angka harapan hidup tinggi  </w:t>
            </w:r>
          </w:p>
        </w:tc>
        <w:tc>
          <w:tcPr>
            <w:tcW w:w="1201" w:type="dxa"/>
            <w:vAlign w:val="center"/>
          </w:tcPr>
          <w:p w:rsidR="00ED6C44" w:rsidRPr="00A72B1E" w:rsidRDefault="00ED6C44" w:rsidP="00E4056B">
            <w:pPr>
              <w:jc w:val="center"/>
              <w:rPr>
                <w:rFonts w:eastAsia="Times New Roman"/>
                <w:sz w:val="22"/>
                <w:szCs w:val="22"/>
              </w:rPr>
            </w:pPr>
          </w:p>
        </w:tc>
        <w:tc>
          <w:tcPr>
            <w:tcW w:w="1173" w:type="dxa"/>
            <w:vAlign w:val="center"/>
          </w:tcPr>
          <w:p w:rsidR="00ED6C44" w:rsidRPr="00A72B1E" w:rsidRDefault="00ED6C44" w:rsidP="00E4056B">
            <w:pPr>
              <w:jc w:val="center"/>
              <w:rPr>
                <w:rFonts w:eastAsia="Times New Roman"/>
                <w:sz w:val="22"/>
                <w:szCs w:val="22"/>
              </w:rPr>
            </w:pPr>
          </w:p>
        </w:tc>
      </w:tr>
      <w:tr w:rsidR="00ED6C44" w:rsidRPr="00A72B1E" w:rsidTr="001A5D49">
        <w:trPr>
          <w:trHeight w:val="492"/>
        </w:trPr>
        <w:tc>
          <w:tcPr>
            <w:tcW w:w="6365" w:type="dxa"/>
            <w:vAlign w:val="center"/>
          </w:tcPr>
          <w:p w:rsidR="00ED6C44" w:rsidRPr="00A72B1E" w:rsidRDefault="00ED6C44" w:rsidP="00E4056B">
            <w:pPr>
              <w:rPr>
                <w:rFonts w:eastAsia="Times New Roman"/>
                <w:sz w:val="22"/>
                <w:szCs w:val="22"/>
              </w:rPr>
            </w:pPr>
            <w:r w:rsidRPr="00A72B1E">
              <w:rPr>
                <w:rFonts w:eastAsia="Times New Roman"/>
                <w:sz w:val="22"/>
                <w:szCs w:val="22"/>
              </w:rPr>
              <w:t xml:space="preserve">Sebagian besar wilayah di Indonesia termasuk dalam kategori IPM rendah  </w:t>
            </w:r>
          </w:p>
        </w:tc>
        <w:tc>
          <w:tcPr>
            <w:tcW w:w="1201" w:type="dxa"/>
            <w:vAlign w:val="center"/>
          </w:tcPr>
          <w:p w:rsidR="00ED6C44" w:rsidRPr="00A72B1E" w:rsidRDefault="00ED6C44" w:rsidP="00E4056B">
            <w:pPr>
              <w:jc w:val="center"/>
              <w:rPr>
                <w:rFonts w:eastAsia="Times New Roman"/>
                <w:sz w:val="22"/>
                <w:szCs w:val="22"/>
              </w:rPr>
            </w:pPr>
          </w:p>
        </w:tc>
        <w:tc>
          <w:tcPr>
            <w:tcW w:w="1173" w:type="dxa"/>
            <w:vAlign w:val="center"/>
          </w:tcPr>
          <w:p w:rsidR="00ED6C44" w:rsidRPr="00A72B1E" w:rsidRDefault="00ED6C44" w:rsidP="001A5D49">
            <w:pPr>
              <w:jc w:val="center"/>
              <w:rPr>
                <w:rFonts w:eastAsia="Times New Roman"/>
                <w:sz w:val="22"/>
                <w:szCs w:val="22"/>
              </w:rPr>
            </w:pPr>
          </w:p>
        </w:tc>
      </w:tr>
    </w:tbl>
    <w:p w:rsidR="00ED6C44" w:rsidRPr="00A72B1E" w:rsidRDefault="00ED6C44" w:rsidP="00E377BF">
      <w:pPr>
        <w:rPr>
          <w:sz w:val="22"/>
          <w:szCs w:val="22"/>
        </w:rPr>
      </w:pPr>
    </w:p>
    <w:p w:rsidR="00ED6C44" w:rsidRPr="001A5D49" w:rsidRDefault="001A5D49"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sidR="00ED6C44" w:rsidRPr="001A5D49">
        <w:rPr>
          <w:rFonts w:eastAsia="Times New Roman"/>
          <w:b/>
          <w:bCs/>
          <w:sz w:val="22"/>
          <w:szCs w:val="22"/>
        </w:rPr>
        <w:t>KERJASAMA INDONESIA-SINGAPURA</w:t>
      </w:r>
      <w:r>
        <w:rPr>
          <w:rFonts w:eastAsia="Times New Roman"/>
          <w:b/>
          <w:bCs/>
          <w:sz w:val="22"/>
          <w:szCs w:val="22"/>
        </w:rPr>
        <w:br/>
      </w:r>
      <w:r>
        <w:rPr>
          <w:rFonts w:eastAsia="Times New Roman"/>
          <w:b/>
          <w:bCs/>
          <w:sz w:val="22"/>
          <w:szCs w:val="22"/>
        </w:rPr>
        <w:br/>
      </w:r>
      <w:r w:rsidR="00ED6C44" w:rsidRPr="001A5D49">
        <w:rPr>
          <w:rFonts w:eastAsia="Times New Roman"/>
          <w:sz w:val="22"/>
          <w:szCs w:val="22"/>
        </w:rPr>
        <w:t>Dalam kunjungan kerjanya ke Indonesia, Menteri Luar Negeri Singapura Vivian Balakrishnan bertemu dengan Menteri Koordinator Bidang Perekonomian Airlangga Hartarto di Kantor Kementerian Koordinator Bidang Perekonomian. Pertemuan tersebut sebagai persiapan </w:t>
      </w:r>
      <w:r w:rsidR="00ED6C44" w:rsidRPr="001A5D49">
        <w:rPr>
          <w:rFonts w:eastAsia="Times New Roman"/>
          <w:i/>
          <w:iCs/>
          <w:sz w:val="22"/>
          <w:szCs w:val="22"/>
        </w:rPr>
        <w:t>Leaders’ Retreat </w:t>
      </w:r>
      <w:r w:rsidR="00ED6C44" w:rsidRPr="001A5D49">
        <w:rPr>
          <w:rFonts w:eastAsia="Times New Roman"/>
          <w:sz w:val="22"/>
          <w:szCs w:val="22"/>
        </w:rPr>
        <w:t>antara Presiden Joko Widodo dan Perdana Menteri Singapura Lee Hsien Loong di Istana Bogor.</w:t>
      </w:r>
      <w:r>
        <w:rPr>
          <w:rFonts w:eastAsia="Times New Roman"/>
          <w:sz w:val="22"/>
          <w:szCs w:val="22"/>
        </w:rPr>
        <w:br/>
      </w:r>
      <w:r>
        <w:rPr>
          <w:rFonts w:eastAsia="Times New Roman"/>
          <w:sz w:val="22"/>
          <w:szCs w:val="22"/>
        </w:rPr>
        <w:br/>
      </w:r>
      <w:r w:rsidR="00ED6C44" w:rsidRPr="001A5D49">
        <w:rPr>
          <w:rFonts w:eastAsia="Times New Roman"/>
          <w:sz w:val="22"/>
          <w:szCs w:val="22"/>
        </w:rPr>
        <w:t>Salah satu kerja sama strategis yang ditekankan adalah pengembangan sumber daya manusia melalui pengembangan keterampilan, pertukaran talent di bidang digital, serta peningkatan kapasitas bidang </w:t>
      </w:r>
      <w:r w:rsidR="00ED6C44" w:rsidRPr="001A5D49">
        <w:rPr>
          <w:rFonts w:eastAsia="Times New Roman"/>
          <w:i/>
          <w:iCs/>
          <w:sz w:val="22"/>
          <w:szCs w:val="22"/>
        </w:rPr>
        <w:t>healthcare. </w:t>
      </w:r>
      <w:r>
        <w:rPr>
          <w:rFonts w:eastAsia="Times New Roman"/>
          <w:i/>
          <w:iCs/>
          <w:sz w:val="22"/>
          <w:szCs w:val="22"/>
        </w:rPr>
        <w:br/>
      </w:r>
      <w:r>
        <w:rPr>
          <w:rFonts w:eastAsia="Times New Roman"/>
          <w:i/>
          <w:iCs/>
          <w:sz w:val="22"/>
          <w:szCs w:val="22"/>
        </w:rPr>
        <w:br/>
      </w:r>
      <w:r w:rsidR="00ED6C44" w:rsidRPr="001A5D49">
        <w:rPr>
          <w:rFonts w:eastAsia="Times New Roman"/>
          <w:sz w:val="22"/>
          <w:szCs w:val="22"/>
        </w:rPr>
        <w:t>Pilih jawaban benar atau salah sesuai pernyataan yang tepat tentang kerjasama bilateral!</w:t>
      </w:r>
    </w:p>
    <w:tbl>
      <w:tblPr>
        <w:tblW w:w="8424"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5"/>
        <w:gridCol w:w="1149"/>
        <w:gridCol w:w="1120"/>
      </w:tblGrid>
      <w:tr w:rsidR="00ED6C44" w:rsidRPr="00A72B1E" w:rsidTr="001A5D49">
        <w:trPr>
          <w:trHeight w:val="234"/>
        </w:trPr>
        <w:tc>
          <w:tcPr>
            <w:tcW w:w="6155"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Pernyataan</w:t>
            </w:r>
          </w:p>
        </w:tc>
        <w:tc>
          <w:tcPr>
            <w:tcW w:w="1149" w:type="dxa"/>
            <w:shd w:val="clear" w:color="auto" w:fill="BFBFBF"/>
          </w:tcPr>
          <w:p w:rsidR="00ED6C44" w:rsidRPr="00A72B1E" w:rsidRDefault="00ED6C44" w:rsidP="00E4056B">
            <w:pPr>
              <w:jc w:val="center"/>
              <w:rPr>
                <w:rFonts w:eastAsia="Times New Roman"/>
                <w:sz w:val="22"/>
                <w:szCs w:val="22"/>
              </w:rPr>
            </w:pPr>
            <w:r w:rsidRPr="00A72B1E">
              <w:rPr>
                <w:rFonts w:eastAsia="Times New Roman"/>
                <w:sz w:val="22"/>
                <w:szCs w:val="22"/>
              </w:rPr>
              <w:t xml:space="preserve">Benar </w:t>
            </w:r>
          </w:p>
        </w:tc>
        <w:tc>
          <w:tcPr>
            <w:tcW w:w="1120"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 xml:space="preserve">Salah </w:t>
            </w:r>
          </w:p>
        </w:tc>
      </w:tr>
      <w:tr w:rsidR="00ED6C44" w:rsidRPr="00A72B1E" w:rsidTr="001A5D49">
        <w:trPr>
          <w:trHeight w:val="832"/>
        </w:trPr>
        <w:tc>
          <w:tcPr>
            <w:tcW w:w="6155" w:type="dxa"/>
            <w:vAlign w:val="center"/>
          </w:tcPr>
          <w:p w:rsidR="00ED6C44" w:rsidRPr="00A72B1E" w:rsidRDefault="00ED6C44" w:rsidP="00E4056B">
            <w:pPr>
              <w:rPr>
                <w:rFonts w:eastAsia="Times New Roman"/>
                <w:sz w:val="22"/>
                <w:szCs w:val="22"/>
              </w:rPr>
            </w:pPr>
            <w:r w:rsidRPr="00A72B1E">
              <w:rPr>
                <w:rFonts w:eastAsia="Times New Roman"/>
                <w:sz w:val="22"/>
                <w:szCs w:val="22"/>
              </w:rPr>
              <w:t>Kerjasama bilateral adalah kerjasama antara Presiden Joko Widodo dengan Menteri Luar Negeri Singapura Vivian Balakrishnan</w:t>
            </w:r>
          </w:p>
        </w:tc>
        <w:tc>
          <w:tcPr>
            <w:tcW w:w="1149" w:type="dxa"/>
            <w:vAlign w:val="center"/>
          </w:tcPr>
          <w:p w:rsidR="00ED6C44" w:rsidRPr="00A72B1E" w:rsidRDefault="00ED6C44" w:rsidP="00E4056B">
            <w:pPr>
              <w:jc w:val="center"/>
              <w:rPr>
                <w:rFonts w:eastAsia="Times New Roman"/>
                <w:sz w:val="22"/>
                <w:szCs w:val="22"/>
              </w:rPr>
            </w:pPr>
          </w:p>
        </w:tc>
        <w:tc>
          <w:tcPr>
            <w:tcW w:w="1120" w:type="dxa"/>
            <w:vAlign w:val="center"/>
          </w:tcPr>
          <w:p w:rsidR="00ED6C44" w:rsidRPr="00A72B1E" w:rsidRDefault="00ED6C44" w:rsidP="00E4056B">
            <w:pPr>
              <w:jc w:val="center"/>
              <w:rPr>
                <w:rFonts w:eastAsia="Times New Roman"/>
                <w:sz w:val="22"/>
                <w:szCs w:val="22"/>
              </w:rPr>
            </w:pPr>
          </w:p>
        </w:tc>
      </w:tr>
      <w:tr w:rsidR="00ED6C44" w:rsidRPr="00A72B1E" w:rsidTr="001A5D49">
        <w:trPr>
          <w:trHeight w:val="621"/>
        </w:trPr>
        <w:tc>
          <w:tcPr>
            <w:tcW w:w="6155" w:type="dxa"/>
            <w:vAlign w:val="center"/>
          </w:tcPr>
          <w:p w:rsidR="00ED6C44" w:rsidRPr="00A72B1E" w:rsidRDefault="00ED6C44" w:rsidP="00E4056B">
            <w:pPr>
              <w:jc w:val="both"/>
              <w:rPr>
                <w:rFonts w:eastAsia="Times New Roman"/>
                <w:sz w:val="22"/>
                <w:szCs w:val="22"/>
              </w:rPr>
            </w:pPr>
            <w:r w:rsidRPr="00A72B1E">
              <w:rPr>
                <w:rFonts w:eastAsia="Times New Roman"/>
                <w:sz w:val="22"/>
                <w:szCs w:val="22"/>
              </w:rPr>
              <w:t xml:space="preserve">Kerjasama bilateral adalah kerjasama antara Indonesia dengan Singapura yang saling menguntungkan </w:t>
            </w:r>
          </w:p>
        </w:tc>
        <w:tc>
          <w:tcPr>
            <w:tcW w:w="1149" w:type="dxa"/>
            <w:vAlign w:val="center"/>
          </w:tcPr>
          <w:p w:rsidR="00ED6C44" w:rsidRPr="00A72B1E" w:rsidRDefault="00ED6C44" w:rsidP="00E4056B">
            <w:pPr>
              <w:jc w:val="center"/>
              <w:rPr>
                <w:rFonts w:eastAsia="Times New Roman"/>
                <w:sz w:val="22"/>
                <w:szCs w:val="22"/>
              </w:rPr>
            </w:pPr>
          </w:p>
        </w:tc>
        <w:tc>
          <w:tcPr>
            <w:tcW w:w="1120" w:type="dxa"/>
            <w:vAlign w:val="center"/>
          </w:tcPr>
          <w:p w:rsidR="00ED6C44" w:rsidRPr="00A72B1E" w:rsidRDefault="00ED6C44" w:rsidP="00E4056B">
            <w:pPr>
              <w:jc w:val="center"/>
              <w:rPr>
                <w:rFonts w:eastAsia="Times New Roman"/>
                <w:sz w:val="22"/>
                <w:szCs w:val="22"/>
              </w:rPr>
            </w:pPr>
          </w:p>
        </w:tc>
      </w:tr>
      <w:tr w:rsidR="00ED6C44" w:rsidRPr="00A72B1E" w:rsidTr="001A5D49">
        <w:trPr>
          <w:trHeight w:val="1454"/>
        </w:trPr>
        <w:tc>
          <w:tcPr>
            <w:tcW w:w="6155" w:type="dxa"/>
            <w:vAlign w:val="center"/>
          </w:tcPr>
          <w:p w:rsidR="00ED6C44" w:rsidRPr="00A72B1E" w:rsidRDefault="00ED6C44" w:rsidP="00E4056B">
            <w:pPr>
              <w:rPr>
                <w:rFonts w:eastAsia="Times New Roman"/>
                <w:sz w:val="22"/>
                <w:szCs w:val="22"/>
              </w:rPr>
            </w:pPr>
            <w:r w:rsidRPr="00A72B1E">
              <w:rPr>
                <w:rFonts w:eastAsia="Times New Roman"/>
                <w:sz w:val="22"/>
                <w:szCs w:val="22"/>
              </w:rPr>
              <w:t xml:space="preserve">Kerjasama bilateral antara Indonesia dengan Singapura ini bertujuan untuk mensejahterakan masyarakat melalui berbagai kegiatan pelatihan, pengembangan masyarakatnya hingga upaya dalam meningkatkan kesehatan masyarakatnya </w:t>
            </w:r>
          </w:p>
        </w:tc>
        <w:tc>
          <w:tcPr>
            <w:tcW w:w="1149" w:type="dxa"/>
            <w:vAlign w:val="center"/>
          </w:tcPr>
          <w:p w:rsidR="00ED6C44" w:rsidRPr="00A72B1E" w:rsidRDefault="00ED6C44" w:rsidP="00E4056B">
            <w:pPr>
              <w:jc w:val="center"/>
              <w:rPr>
                <w:rFonts w:eastAsia="Times New Roman"/>
                <w:sz w:val="22"/>
                <w:szCs w:val="22"/>
              </w:rPr>
            </w:pPr>
          </w:p>
        </w:tc>
        <w:tc>
          <w:tcPr>
            <w:tcW w:w="1120" w:type="dxa"/>
          </w:tcPr>
          <w:p w:rsidR="00ED6C44" w:rsidRPr="00A72B1E" w:rsidRDefault="00ED6C44" w:rsidP="00E4056B">
            <w:pPr>
              <w:rPr>
                <w:rFonts w:eastAsia="Times New Roman"/>
                <w:sz w:val="22"/>
                <w:szCs w:val="22"/>
              </w:rPr>
            </w:pPr>
          </w:p>
        </w:tc>
      </w:tr>
    </w:tbl>
    <w:p w:rsidR="00ED6C44" w:rsidRPr="00A72B1E" w:rsidRDefault="00ED6C44" w:rsidP="00E377BF">
      <w:pPr>
        <w:rPr>
          <w:sz w:val="22"/>
          <w:szCs w:val="22"/>
        </w:rPr>
      </w:pPr>
    </w:p>
    <w:p w:rsidR="00ED6C44" w:rsidRPr="001A5D49" w:rsidRDefault="001A5D49"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Pr>
          <w:rFonts w:eastAsia="Times New Roman"/>
          <w:sz w:val="22"/>
          <w:szCs w:val="22"/>
        </w:rPr>
        <w:br/>
      </w:r>
      <w:r w:rsidR="00ED6C44" w:rsidRPr="001A5D49">
        <w:rPr>
          <w:rFonts w:eastAsia="Times New Roman"/>
          <w:sz w:val="22"/>
          <w:szCs w:val="22"/>
        </w:rPr>
        <w:t>Di Kota Sidokare, perubahan sosial terjadi dalam beberapa dekade terakhir. Dahulu, mayoritas penduduk bekerja sebagai nelayan dan petani, dengan gaya hidup yang sederhana. Namun, setelah adanya pembangunan pabrik dan pusat perbelanjaan, banyak masyarakat beralih profesi ke sektor industri dan perdagangan. Pendidikan pun semakin berkembang, sehingga generasi muda lebih memilih bekerja di kantor dibandingkan meneruskan profesi orang tua mereka.</w:t>
      </w:r>
      <w:r>
        <w:rPr>
          <w:rFonts w:eastAsia="Times New Roman"/>
          <w:sz w:val="22"/>
          <w:szCs w:val="22"/>
        </w:rPr>
        <w:br/>
      </w:r>
      <w:r>
        <w:rPr>
          <w:rFonts w:eastAsia="Times New Roman"/>
          <w:sz w:val="22"/>
          <w:szCs w:val="22"/>
        </w:rPr>
        <w:br/>
      </w:r>
      <w:r w:rsidR="00ED6C44" w:rsidRPr="001A5D49">
        <w:rPr>
          <w:rFonts w:eastAsia="Times New Roman"/>
          <w:sz w:val="22"/>
          <w:szCs w:val="22"/>
        </w:rPr>
        <w:t>Pilih jawaban benar atau salah sesuai pernyataan yang tepat tentang perubahan sosial!</w:t>
      </w:r>
    </w:p>
    <w:tbl>
      <w:tblPr>
        <w:tblW w:w="8318"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78"/>
        <w:gridCol w:w="1134"/>
        <w:gridCol w:w="1106"/>
      </w:tblGrid>
      <w:tr w:rsidR="00ED6C44" w:rsidRPr="00A72B1E" w:rsidTr="001A5D49">
        <w:trPr>
          <w:trHeight w:val="223"/>
        </w:trPr>
        <w:tc>
          <w:tcPr>
            <w:tcW w:w="6078"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Pernyataan</w:t>
            </w:r>
          </w:p>
        </w:tc>
        <w:tc>
          <w:tcPr>
            <w:tcW w:w="1134" w:type="dxa"/>
            <w:shd w:val="clear" w:color="auto" w:fill="BFBFBF"/>
          </w:tcPr>
          <w:p w:rsidR="00ED6C44" w:rsidRPr="00A72B1E" w:rsidRDefault="00ED6C44" w:rsidP="00E4056B">
            <w:pPr>
              <w:jc w:val="center"/>
              <w:rPr>
                <w:rFonts w:eastAsia="Times New Roman"/>
                <w:sz w:val="22"/>
                <w:szCs w:val="22"/>
              </w:rPr>
            </w:pPr>
            <w:r w:rsidRPr="00A72B1E">
              <w:rPr>
                <w:rFonts w:eastAsia="Times New Roman"/>
                <w:sz w:val="22"/>
                <w:szCs w:val="22"/>
              </w:rPr>
              <w:t xml:space="preserve">Benar </w:t>
            </w:r>
          </w:p>
        </w:tc>
        <w:tc>
          <w:tcPr>
            <w:tcW w:w="1106"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 xml:space="preserve">Salah </w:t>
            </w:r>
          </w:p>
        </w:tc>
      </w:tr>
      <w:tr w:rsidR="00ED6C44" w:rsidRPr="00A72B1E" w:rsidTr="001A5D49">
        <w:trPr>
          <w:trHeight w:val="390"/>
        </w:trPr>
        <w:tc>
          <w:tcPr>
            <w:tcW w:w="6078" w:type="dxa"/>
            <w:vAlign w:val="bottom"/>
          </w:tcPr>
          <w:p w:rsidR="00ED6C44" w:rsidRPr="00A72B1E" w:rsidRDefault="00ED6C44" w:rsidP="00E4056B">
            <w:pPr>
              <w:rPr>
                <w:rFonts w:eastAsia="Times New Roman"/>
                <w:sz w:val="22"/>
                <w:szCs w:val="22"/>
              </w:rPr>
            </w:pPr>
            <w:r w:rsidRPr="00A72B1E">
              <w:rPr>
                <w:rFonts w:eastAsia="Times New Roman"/>
                <w:sz w:val="22"/>
                <w:szCs w:val="22"/>
              </w:rPr>
              <w:t>Perubahan Sosial di kota Sidokare dipicu oleh pembangunan dan kemajuan ekonomi.</w:t>
            </w:r>
          </w:p>
        </w:tc>
        <w:tc>
          <w:tcPr>
            <w:tcW w:w="1134" w:type="dxa"/>
            <w:vAlign w:val="center"/>
          </w:tcPr>
          <w:p w:rsidR="00ED6C44" w:rsidRPr="00A72B1E" w:rsidRDefault="00ED6C44" w:rsidP="00E4056B">
            <w:pPr>
              <w:jc w:val="center"/>
              <w:rPr>
                <w:rFonts w:eastAsia="Times New Roman"/>
                <w:sz w:val="22"/>
                <w:szCs w:val="22"/>
              </w:rPr>
            </w:pPr>
          </w:p>
        </w:tc>
        <w:tc>
          <w:tcPr>
            <w:tcW w:w="1106" w:type="dxa"/>
            <w:vAlign w:val="center"/>
          </w:tcPr>
          <w:p w:rsidR="00ED6C44" w:rsidRPr="00A72B1E" w:rsidRDefault="00ED6C44" w:rsidP="00E4056B">
            <w:pPr>
              <w:jc w:val="center"/>
              <w:rPr>
                <w:rFonts w:eastAsia="Times New Roman"/>
                <w:sz w:val="22"/>
                <w:szCs w:val="22"/>
              </w:rPr>
            </w:pPr>
          </w:p>
        </w:tc>
      </w:tr>
      <w:tr w:rsidR="00ED6C44" w:rsidRPr="00A72B1E" w:rsidTr="001A5D49">
        <w:trPr>
          <w:trHeight w:val="591"/>
        </w:trPr>
        <w:tc>
          <w:tcPr>
            <w:tcW w:w="6078" w:type="dxa"/>
            <w:vAlign w:val="bottom"/>
          </w:tcPr>
          <w:p w:rsidR="00ED6C44" w:rsidRPr="00A72B1E" w:rsidRDefault="00ED6C44" w:rsidP="00E4056B">
            <w:pPr>
              <w:jc w:val="both"/>
              <w:rPr>
                <w:rFonts w:eastAsia="Times New Roman"/>
                <w:sz w:val="22"/>
                <w:szCs w:val="22"/>
              </w:rPr>
            </w:pPr>
            <w:r w:rsidRPr="00A72B1E">
              <w:rPr>
                <w:rFonts w:eastAsia="Times New Roman"/>
                <w:sz w:val="22"/>
                <w:szCs w:val="22"/>
              </w:rPr>
              <w:t>Perubahan sosial yang terjadi di Kota Sidokare termasuk perubahan yang cepat dan tanpa proses</w:t>
            </w:r>
          </w:p>
        </w:tc>
        <w:tc>
          <w:tcPr>
            <w:tcW w:w="1134" w:type="dxa"/>
            <w:vAlign w:val="center"/>
          </w:tcPr>
          <w:p w:rsidR="00ED6C44" w:rsidRPr="00A72B1E" w:rsidRDefault="00ED6C44" w:rsidP="00E4056B">
            <w:pPr>
              <w:jc w:val="center"/>
              <w:rPr>
                <w:rFonts w:eastAsia="Times New Roman"/>
                <w:sz w:val="22"/>
                <w:szCs w:val="22"/>
              </w:rPr>
            </w:pPr>
          </w:p>
        </w:tc>
        <w:tc>
          <w:tcPr>
            <w:tcW w:w="1106" w:type="dxa"/>
            <w:vAlign w:val="center"/>
          </w:tcPr>
          <w:p w:rsidR="00ED6C44" w:rsidRPr="00A72B1E" w:rsidRDefault="00ED6C44" w:rsidP="00E4056B">
            <w:pPr>
              <w:jc w:val="center"/>
              <w:rPr>
                <w:rFonts w:eastAsia="Times New Roman"/>
                <w:sz w:val="22"/>
                <w:szCs w:val="22"/>
              </w:rPr>
            </w:pPr>
          </w:p>
        </w:tc>
      </w:tr>
      <w:tr w:rsidR="00ED6C44" w:rsidRPr="00A72B1E" w:rsidTr="001A5D49">
        <w:trPr>
          <w:trHeight w:val="591"/>
        </w:trPr>
        <w:tc>
          <w:tcPr>
            <w:tcW w:w="6078" w:type="dxa"/>
            <w:vAlign w:val="bottom"/>
          </w:tcPr>
          <w:p w:rsidR="00ED6C44" w:rsidRPr="00A72B1E" w:rsidRDefault="00ED6C44" w:rsidP="00E4056B">
            <w:pPr>
              <w:rPr>
                <w:rFonts w:eastAsia="Times New Roman"/>
                <w:sz w:val="22"/>
                <w:szCs w:val="22"/>
              </w:rPr>
            </w:pPr>
            <w:r w:rsidRPr="00A72B1E">
              <w:rPr>
                <w:rFonts w:eastAsia="Times New Roman"/>
                <w:sz w:val="22"/>
                <w:szCs w:val="22"/>
              </w:rPr>
              <w:t>Pendidikan yang lebih baik membuat generasi muda memiliki lebih banyak pilihan pekerjaan</w:t>
            </w:r>
          </w:p>
        </w:tc>
        <w:tc>
          <w:tcPr>
            <w:tcW w:w="1134" w:type="dxa"/>
            <w:vAlign w:val="center"/>
          </w:tcPr>
          <w:p w:rsidR="00ED6C44" w:rsidRPr="00A72B1E" w:rsidRDefault="00ED6C44" w:rsidP="00E4056B">
            <w:pPr>
              <w:jc w:val="center"/>
              <w:rPr>
                <w:rFonts w:eastAsia="Times New Roman"/>
                <w:sz w:val="22"/>
                <w:szCs w:val="22"/>
              </w:rPr>
            </w:pPr>
          </w:p>
        </w:tc>
        <w:tc>
          <w:tcPr>
            <w:tcW w:w="1106" w:type="dxa"/>
          </w:tcPr>
          <w:p w:rsidR="00ED6C44" w:rsidRPr="00A72B1E" w:rsidRDefault="00ED6C44" w:rsidP="00E4056B">
            <w:pPr>
              <w:rPr>
                <w:rFonts w:eastAsia="Times New Roman"/>
                <w:sz w:val="22"/>
                <w:szCs w:val="22"/>
              </w:rPr>
            </w:pPr>
          </w:p>
        </w:tc>
      </w:tr>
    </w:tbl>
    <w:p w:rsidR="00ED6C44" w:rsidRPr="00A72B1E" w:rsidRDefault="00ED6C44" w:rsidP="00E377BF">
      <w:pPr>
        <w:rPr>
          <w:sz w:val="22"/>
          <w:szCs w:val="22"/>
        </w:rPr>
      </w:pPr>
    </w:p>
    <w:p w:rsidR="00ED6C44" w:rsidRPr="001A5D49" w:rsidRDefault="001A5D49" w:rsidP="004F6E23">
      <w:pPr>
        <w:pStyle w:val="ListParagraph"/>
        <w:numPr>
          <w:ilvl w:val="0"/>
          <w:numId w:val="2"/>
        </w:numPr>
        <w:rPr>
          <w:sz w:val="22"/>
          <w:szCs w:val="22"/>
        </w:rPr>
      </w:pPr>
      <w:r w:rsidRPr="009533B0">
        <w:rPr>
          <w:rFonts w:eastAsia="Times New Roman"/>
          <w:sz w:val="22"/>
          <w:szCs w:val="22"/>
        </w:rPr>
        <w:t>P</w:t>
      </w:r>
      <w:r>
        <w:rPr>
          <w:rFonts w:eastAsia="Times New Roman"/>
          <w:sz w:val="22"/>
          <w:szCs w:val="22"/>
        </w:rPr>
        <w:t>erhatikan teks berikut!</w:t>
      </w:r>
      <w:r>
        <w:rPr>
          <w:rFonts w:eastAsia="Times New Roman"/>
          <w:sz w:val="22"/>
          <w:szCs w:val="22"/>
        </w:rPr>
        <w:br/>
      </w:r>
      <w:r w:rsidR="00ED6C44" w:rsidRPr="001A5D49">
        <w:rPr>
          <w:rFonts w:eastAsia="Times New Roman"/>
          <w:sz w:val="22"/>
          <w:szCs w:val="22"/>
        </w:rPr>
        <w:t>Di kota Kebonsari, globalisasi berkembang pesat dalam beberapa tahun terakhir. Dulu, masyarakat mengandalkan pasar tradisional untuk berbelanja kebutuhan sehari-hari, tetapi sekarang mereka lebih sering menggunakan aplikasi belanja online. Anak-anak muda juga lebih banyak menghabiskan waktu dengan gadget mereka dibandingkan bermain permainan tradisional. Selain itu, banyak restoran yang mulai menyajikan makanan cepat saji dari luar negeri dibandingkan makanan khas daerah.</w:t>
      </w:r>
      <w:r>
        <w:rPr>
          <w:rFonts w:eastAsia="Times New Roman"/>
          <w:sz w:val="22"/>
          <w:szCs w:val="22"/>
        </w:rPr>
        <w:br/>
      </w:r>
      <w:r>
        <w:rPr>
          <w:rFonts w:eastAsia="Times New Roman"/>
          <w:sz w:val="22"/>
          <w:szCs w:val="22"/>
        </w:rPr>
        <w:br/>
      </w:r>
      <w:r w:rsidR="00ED6C44" w:rsidRPr="001A5D49">
        <w:rPr>
          <w:rFonts w:eastAsia="Times New Roman"/>
          <w:sz w:val="22"/>
          <w:szCs w:val="22"/>
        </w:rPr>
        <w:t xml:space="preserve">Pemerintah setempat mulai membangun infrastruktur digital untuk mendukung kemajuan ini. </w:t>
      </w:r>
      <w:r w:rsidR="00ED6C44" w:rsidRPr="001A5D49">
        <w:rPr>
          <w:rFonts w:eastAsia="Times New Roman"/>
          <w:sz w:val="22"/>
          <w:szCs w:val="22"/>
        </w:rPr>
        <w:lastRenderedPageBreak/>
        <w:t>Namun, di sisi lain, budaya lokal mulai tergerus karena generasi muda lebih tertarik pada tren dari luar negeri dibandingkan mempertahankan kebiasaan lama.</w:t>
      </w:r>
      <w:r>
        <w:rPr>
          <w:rFonts w:eastAsia="Times New Roman"/>
          <w:sz w:val="22"/>
          <w:szCs w:val="22"/>
        </w:rPr>
        <w:br/>
      </w:r>
      <w:r>
        <w:rPr>
          <w:rFonts w:eastAsia="Times New Roman"/>
          <w:sz w:val="22"/>
          <w:szCs w:val="22"/>
        </w:rPr>
        <w:br/>
      </w:r>
      <w:r w:rsidR="00ED6C44" w:rsidRPr="001A5D49">
        <w:rPr>
          <w:rFonts w:eastAsia="Times New Roman"/>
          <w:sz w:val="22"/>
          <w:szCs w:val="22"/>
        </w:rPr>
        <w:t>Pilih jawaban benar atau salah sesuai pernyataan yang tepat tentang globalisasi!</w:t>
      </w:r>
    </w:p>
    <w:tbl>
      <w:tblPr>
        <w:tblW w:w="8183"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9"/>
        <w:gridCol w:w="1116"/>
        <w:gridCol w:w="1088"/>
      </w:tblGrid>
      <w:tr w:rsidR="00ED6C44" w:rsidRPr="00A72B1E" w:rsidTr="001A5D49">
        <w:trPr>
          <w:trHeight w:val="224"/>
        </w:trPr>
        <w:tc>
          <w:tcPr>
            <w:tcW w:w="5979"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Pernyataan</w:t>
            </w:r>
          </w:p>
        </w:tc>
        <w:tc>
          <w:tcPr>
            <w:tcW w:w="1116" w:type="dxa"/>
            <w:shd w:val="clear" w:color="auto" w:fill="BFBFBF"/>
          </w:tcPr>
          <w:p w:rsidR="00ED6C44" w:rsidRPr="00A72B1E" w:rsidRDefault="00ED6C44" w:rsidP="00E4056B">
            <w:pPr>
              <w:jc w:val="center"/>
              <w:rPr>
                <w:rFonts w:eastAsia="Times New Roman"/>
                <w:sz w:val="22"/>
                <w:szCs w:val="22"/>
              </w:rPr>
            </w:pPr>
            <w:r w:rsidRPr="00A72B1E">
              <w:rPr>
                <w:rFonts w:eastAsia="Times New Roman"/>
                <w:sz w:val="22"/>
                <w:szCs w:val="22"/>
              </w:rPr>
              <w:t xml:space="preserve">Benar </w:t>
            </w:r>
          </w:p>
        </w:tc>
        <w:tc>
          <w:tcPr>
            <w:tcW w:w="1088"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 xml:space="preserve">Salah </w:t>
            </w:r>
          </w:p>
        </w:tc>
      </w:tr>
      <w:tr w:rsidR="00ED6C44" w:rsidRPr="00A72B1E" w:rsidTr="001A5D49">
        <w:trPr>
          <w:trHeight w:val="593"/>
        </w:trPr>
        <w:tc>
          <w:tcPr>
            <w:tcW w:w="5979" w:type="dxa"/>
            <w:vAlign w:val="bottom"/>
          </w:tcPr>
          <w:p w:rsidR="00ED6C44" w:rsidRPr="00A72B1E" w:rsidRDefault="00ED6C44" w:rsidP="00E4056B">
            <w:pPr>
              <w:rPr>
                <w:rFonts w:eastAsia="Times New Roman"/>
                <w:sz w:val="22"/>
                <w:szCs w:val="22"/>
              </w:rPr>
            </w:pPr>
            <w:r w:rsidRPr="00A72B1E">
              <w:rPr>
                <w:rFonts w:eastAsia="Times New Roman"/>
                <w:sz w:val="22"/>
                <w:szCs w:val="22"/>
              </w:rPr>
              <w:t>Globalisasi membuat masyarakat Kebonsari lebih sering menggunakan teknologi dalam kehidupan sehari hari.</w:t>
            </w:r>
          </w:p>
        </w:tc>
        <w:tc>
          <w:tcPr>
            <w:tcW w:w="1116" w:type="dxa"/>
            <w:vAlign w:val="center"/>
          </w:tcPr>
          <w:p w:rsidR="00ED6C44" w:rsidRPr="00A72B1E" w:rsidRDefault="00ED6C44" w:rsidP="00E4056B">
            <w:pPr>
              <w:jc w:val="center"/>
              <w:rPr>
                <w:rFonts w:eastAsia="Times New Roman"/>
                <w:sz w:val="22"/>
                <w:szCs w:val="22"/>
              </w:rPr>
            </w:pPr>
          </w:p>
        </w:tc>
        <w:tc>
          <w:tcPr>
            <w:tcW w:w="1088" w:type="dxa"/>
            <w:vAlign w:val="center"/>
          </w:tcPr>
          <w:p w:rsidR="00ED6C44" w:rsidRPr="00A72B1E" w:rsidRDefault="00ED6C44" w:rsidP="00E4056B">
            <w:pPr>
              <w:jc w:val="center"/>
              <w:rPr>
                <w:rFonts w:eastAsia="Times New Roman"/>
                <w:sz w:val="22"/>
                <w:szCs w:val="22"/>
              </w:rPr>
            </w:pPr>
          </w:p>
        </w:tc>
      </w:tr>
      <w:tr w:rsidR="00ED6C44" w:rsidRPr="00A72B1E" w:rsidTr="001A5D49">
        <w:trPr>
          <w:trHeight w:val="593"/>
        </w:trPr>
        <w:tc>
          <w:tcPr>
            <w:tcW w:w="5979" w:type="dxa"/>
            <w:vAlign w:val="bottom"/>
          </w:tcPr>
          <w:p w:rsidR="00ED6C44" w:rsidRPr="00A72B1E" w:rsidRDefault="00ED6C44" w:rsidP="00E4056B">
            <w:pPr>
              <w:jc w:val="both"/>
              <w:rPr>
                <w:rFonts w:eastAsia="Times New Roman"/>
                <w:sz w:val="22"/>
                <w:szCs w:val="22"/>
              </w:rPr>
            </w:pPr>
            <w:r w:rsidRPr="00A72B1E">
              <w:rPr>
                <w:rFonts w:eastAsia="Times New Roman"/>
                <w:sz w:val="22"/>
                <w:szCs w:val="22"/>
              </w:rPr>
              <w:t>Pemerintahan daerah tidak mendukung perkembangan globalisasi demi ke-arifan budaya lokal.</w:t>
            </w:r>
          </w:p>
        </w:tc>
        <w:tc>
          <w:tcPr>
            <w:tcW w:w="1116" w:type="dxa"/>
            <w:vAlign w:val="center"/>
          </w:tcPr>
          <w:p w:rsidR="00ED6C44" w:rsidRPr="00A72B1E" w:rsidRDefault="00ED6C44" w:rsidP="00E4056B">
            <w:pPr>
              <w:jc w:val="center"/>
              <w:rPr>
                <w:rFonts w:eastAsia="Times New Roman"/>
                <w:sz w:val="22"/>
                <w:szCs w:val="22"/>
              </w:rPr>
            </w:pPr>
          </w:p>
        </w:tc>
        <w:tc>
          <w:tcPr>
            <w:tcW w:w="1088" w:type="dxa"/>
            <w:vAlign w:val="center"/>
          </w:tcPr>
          <w:p w:rsidR="00ED6C44" w:rsidRPr="00A72B1E" w:rsidRDefault="00ED6C44" w:rsidP="00E4056B">
            <w:pPr>
              <w:jc w:val="center"/>
              <w:rPr>
                <w:rFonts w:eastAsia="Times New Roman"/>
                <w:sz w:val="22"/>
                <w:szCs w:val="22"/>
              </w:rPr>
            </w:pPr>
          </w:p>
        </w:tc>
      </w:tr>
      <w:tr w:rsidR="00ED6C44" w:rsidRPr="00A72B1E" w:rsidTr="001A5D49">
        <w:trPr>
          <w:trHeight w:val="593"/>
        </w:trPr>
        <w:tc>
          <w:tcPr>
            <w:tcW w:w="5979" w:type="dxa"/>
            <w:vAlign w:val="bottom"/>
          </w:tcPr>
          <w:p w:rsidR="00ED6C44" w:rsidRPr="00A72B1E" w:rsidRDefault="00ED6C44" w:rsidP="00E4056B">
            <w:pPr>
              <w:rPr>
                <w:rFonts w:eastAsia="Times New Roman"/>
                <w:sz w:val="22"/>
                <w:szCs w:val="22"/>
              </w:rPr>
            </w:pPr>
            <w:r w:rsidRPr="00A72B1E">
              <w:rPr>
                <w:rFonts w:eastAsia="Times New Roman"/>
                <w:sz w:val="22"/>
                <w:szCs w:val="22"/>
              </w:rPr>
              <w:t>Salah satu dampak negatif globalisasi adalah berkurang nya minat generasi muda terhadap budaya lokal</w:t>
            </w:r>
          </w:p>
        </w:tc>
        <w:tc>
          <w:tcPr>
            <w:tcW w:w="1116" w:type="dxa"/>
            <w:vAlign w:val="center"/>
          </w:tcPr>
          <w:p w:rsidR="00ED6C44" w:rsidRPr="00A72B1E" w:rsidRDefault="00ED6C44" w:rsidP="00E4056B">
            <w:pPr>
              <w:jc w:val="center"/>
              <w:rPr>
                <w:rFonts w:eastAsia="Times New Roman"/>
                <w:sz w:val="22"/>
                <w:szCs w:val="22"/>
              </w:rPr>
            </w:pPr>
          </w:p>
        </w:tc>
        <w:tc>
          <w:tcPr>
            <w:tcW w:w="1088" w:type="dxa"/>
          </w:tcPr>
          <w:p w:rsidR="00ED6C44" w:rsidRPr="00A72B1E" w:rsidRDefault="00ED6C44" w:rsidP="00E4056B">
            <w:pPr>
              <w:rPr>
                <w:rFonts w:eastAsia="Times New Roman"/>
                <w:sz w:val="22"/>
                <w:szCs w:val="22"/>
              </w:rPr>
            </w:pPr>
          </w:p>
        </w:tc>
      </w:tr>
    </w:tbl>
    <w:p w:rsidR="00ED6C44" w:rsidRPr="00A72B1E" w:rsidRDefault="00ED6C44" w:rsidP="00E377BF">
      <w:pPr>
        <w:rPr>
          <w:sz w:val="22"/>
          <w:szCs w:val="22"/>
        </w:rPr>
      </w:pPr>
    </w:p>
    <w:p w:rsidR="00ED6C44" w:rsidRPr="001A5D49" w:rsidRDefault="00ED6C44" w:rsidP="004F6E23">
      <w:pPr>
        <w:pStyle w:val="ListParagraph"/>
        <w:numPr>
          <w:ilvl w:val="0"/>
          <w:numId w:val="2"/>
        </w:numPr>
        <w:rPr>
          <w:sz w:val="22"/>
          <w:szCs w:val="22"/>
        </w:rPr>
      </w:pPr>
      <w:r w:rsidRPr="001A5D49">
        <w:rPr>
          <w:rFonts w:eastAsia="Times New Roman"/>
          <w:sz w:val="22"/>
          <w:szCs w:val="22"/>
        </w:rPr>
        <w:t>Simaklah teks berikut ini!</w:t>
      </w:r>
      <w:r w:rsidR="001A5D49">
        <w:rPr>
          <w:rFonts w:eastAsia="Times New Roman"/>
          <w:sz w:val="22"/>
          <w:szCs w:val="22"/>
        </w:rPr>
        <w:br/>
      </w:r>
      <w:r w:rsidR="001A5D49">
        <w:rPr>
          <w:rFonts w:eastAsia="Times New Roman"/>
          <w:sz w:val="22"/>
          <w:szCs w:val="22"/>
        </w:rPr>
        <w:tab/>
      </w:r>
      <w:r w:rsidRPr="001A5D49">
        <w:rPr>
          <w:rFonts w:eastAsia="Times New Roman"/>
          <w:sz w:val="22"/>
          <w:szCs w:val="22"/>
        </w:rPr>
        <w:t>Lingkungan yang sehat dan bersih merupakan tanggung jawab bersama. Setiap individu memiliki peran penting dalam menjaga kelestarian lingkungan melalui kebiasaan sederhana yang dilakukan dalam kehidupan sehari-hari. Pembiasaan diri dalam melestarikan lingkungan tidak hanya berdampak positif bagi alam, tetapi juga bagi kesehatan dan kesejahteraan manusia.</w:t>
      </w:r>
      <w:r w:rsidR="001A5D49">
        <w:rPr>
          <w:rFonts w:eastAsia="Times New Roman"/>
          <w:sz w:val="22"/>
          <w:szCs w:val="22"/>
        </w:rPr>
        <w:br/>
      </w:r>
      <w:r w:rsidR="001A5D49">
        <w:rPr>
          <w:rFonts w:eastAsia="Times New Roman"/>
          <w:sz w:val="22"/>
          <w:szCs w:val="22"/>
        </w:rPr>
        <w:br/>
      </w:r>
      <w:r w:rsidRPr="001A5D49">
        <w:rPr>
          <w:rFonts w:eastAsia="Times New Roman"/>
          <w:sz w:val="22"/>
          <w:szCs w:val="22"/>
        </w:rPr>
        <w:t>Perhatikan pelestarian lingkungan berikut ini, lalu pasangkan dengan cara pelestarian lingkungan yang sesuai!</w:t>
      </w:r>
    </w:p>
    <w:tbl>
      <w:tblPr>
        <w:tblW w:w="5561"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
        <w:gridCol w:w="5009"/>
      </w:tblGrid>
      <w:tr w:rsidR="00ED6C44" w:rsidRPr="00A72B1E" w:rsidTr="00D7280E">
        <w:trPr>
          <w:trHeight w:val="283"/>
        </w:trPr>
        <w:tc>
          <w:tcPr>
            <w:tcW w:w="552"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No.</w:t>
            </w:r>
          </w:p>
        </w:tc>
        <w:tc>
          <w:tcPr>
            <w:tcW w:w="5009"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Premis</w:t>
            </w:r>
          </w:p>
        </w:tc>
      </w:tr>
      <w:tr w:rsidR="00ED6C44" w:rsidRPr="00A72B1E" w:rsidTr="00D7280E">
        <w:tc>
          <w:tcPr>
            <w:tcW w:w="552"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1.</w:t>
            </w:r>
          </w:p>
        </w:tc>
        <w:tc>
          <w:tcPr>
            <w:tcW w:w="5009" w:type="dxa"/>
          </w:tcPr>
          <w:p w:rsidR="00ED6C44" w:rsidRPr="00A72B1E" w:rsidRDefault="00ED6C44" w:rsidP="00E4056B">
            <w:pPr>
              <w:rPr>
                <w:rFonts w:eastAsia="Times New Roman"/>
                <w:sz w:val="22"/>
                <w:szCs w:val="22"/>
              </w:rPr>
            </w:pPr>
            <w:r w:rsidRPr="00A72B1E">
              <w:rPr>
                <w:rFonts w:eastAsia="Times New Roman"/>
                <w:sz w:val="22"/>
                <w:szCs w:val="22"/>
              </w:rPr>
              <w:t>Mengurangi penggunaan plastik sekali pakai</w:t>
            </w:r>
          </w:p>
        </w:tc>
      </w:tr>
      <w:tr w:rsidR="00ED6C44" w:rsidRPr="00A72B1E" w:rsidTr="00D7280E">
        <w:tc>
          <w:tcPr>
            <w:tcW w:w="552"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2.</w:t>
            </w:r>
          </w:p>
        </w:tc>
        <w:tc>
          <w:tcPr>
            <w:tcW w:w="5009" w:type="dxa"/>
          </w:tcPr>
          <w:p w:rsidR="00ED6C44" w:rsidRPr="00A72B1E" w:rsidRDefault="00ED6C44" w:rsidP="00E4056B">
            <w:pPr>
              <w:rPr>
                <w:rFonts w:eastAsia="Times New Roman"/>
                <w:sz w:val="22"/>
                <w:szCs w:val="22"/>
              </w:rPr>
            </w:pPr>
            <w:r w:rsidRPr="00A72B1E">
              <w:rPr>
                <w:rFonts w:eastAsia="Times New Roman"/>
                <w:sz w:val="22"/>
                <w:szCs w:val="22"/>
              </w:rPr>
              <w:t>Menggunakan transportasi umum atau bersepeda</w:t>
            </w:r>
          </w:p>
        </w:tc>
      </w:tr>
    </w:tbl>
    <w:p w:rsidR="00ED6C44" w:rsidRPr="00A72B1E" w:rsidRDefault="00ED6C44" w:rsidP="00ED6C44">
      <w:pPr>
        <w:rPr>
          <w:rFonts w:eastAsia="Times New Roman"/>
          <w:sz w:val="22"/>
          <w:szCs w:val="22"/>
        </w:rPr>
      </w:pPr>
    </w:p>
    <w:tbl>
      <w:tblPr>
        <w:tblW w:w="5561"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3"/>
        <w:gridCol w:w="4668"/>
      </w:tblGrid>
      <w:tr w:rsidR="00ED6C44" w:rsidRPr="00A72B1E" w:rsidTr="00D7280E">
        <w:trPr>
          <w:trHeight w:val="283"/>
        </w:trPr>
        <w:tc>
          <w:tcPr>
            <w:tcW w:w="893"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Pilihan</w:t>
            </w:r>
          </w:p>
        </w:tc>
        <w:tc>
          <w:tcPr>
            <w:tcW w:w="4668"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Respon</w:t>
            </w:r>
          </w:p>
        </w:tc>
      </w:tr>
      <w:tr w:rsidR="00ED6C44" w:rsidRPr="00A72B1E" w:rsidTr="00D7280E">
        <w:tc>
          <w:tcPr>
            <w:tcW w:w="893"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A.</w:t>
            </w:r>
          </w:p>
        </w:tc>
        <w:tc>
          <w:tcPr>
            <w:tcW w:w="4668" w:type="dxa"/>
          </w:tcPr>
          <w:p w:rsidR="00ED6C44" w:rsidRPr="00A72B1E" w:rsidRDefault="00ED6C44" w:rsidP="00E4056B">
            <w:pPr>
              <w:rPr>
                <w:rFonts w:eastAsia="Times New Roman"/>
                <w:sz w:val="22"/>
                <w:szCs w:val="22"/>
              </w:rPr>
            </w:pPr>
            <w:r w:rsidRPr="00A72B1E">
              <w:rPr>
                <w:rFonts w:eastAsia="Times New Roman"/>
                <w:sz w:val="22"/>
                <w:szCs w:val="22"/>
              </w:rPr>
              <w:t>Menghemat energi dan mengurangi emisi gas rumah kaca</w:t>
            </w:r>
          </w:p>
        </w:tc>
      </w:tr>
      <w:tr w:rsidR="00ED6C44" w:rsidRPr="00A72B1E" w:rsidTr="00D7280E">
        <w:tc>
          <w:tcPr>
            <w:tcW w:w="893"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B.</w:t>
            </w:r>
          </w:p>
        </w:tc>
        <w:tc>
          <w:tcPr>
            <w:tcW w:w="4668" w:type="dxa"/>
          </w:tcPr>
          <w:p w:rsidR="00ED6C44" w:rsidRPr="00A72B1E" w:rsidRDefault="00ED6C44" w:rsidP="00E4056B">
            <w:pPr>
              <w:rPr>
                <w:rFonts w:eastAsia="Times New Roman"/>
                <w:sz w:val="22"/>
                <w:szCs w:val="22"/>
              </w:rPr>
            </w:pPr>
            <w:r w:rsidRPr="00A72B1E">
              <w:rPr>
                <w:rFonts w:eastAsia="Times New Roman"/>
                <w:sz w:val="22"/>
                <w:szCs w:val="22"/>
              </w:rPr>
              <w:t>Mengurangi polusi tanah/lingkungan</w:t>
            </w:r>
          </w:p>
        </w:tc>
      </w:tr>
      <w:tr w:rsidR="00ED6C44" w:rsidRPr="00A72B1E" w:rsidTr="00D7280E">
        <w:tc>
          <w:tcPr>
            <w:tcW w:w="893"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C.</w:t>
            </w:r>
          </w:p>
        </w:tc>
        <w:tc>
          <w:tcPr>
            <w:tcW w:w="4668" w:type="dxa"/>
          </w:tcPr>
          <w:p w:rsidR="00ED6C44" w:rsidRPr="00A72B1E" w:rsidRDefault="00ED6C44" w:rsidP="00E4056B">
            <w:pPr>
              <w:jc w:val="both"/>
              <w:rPr>
                <w:rFonts w:eastAsia="Times New Roman"/>
                <w:sz w:val="22"/>
                <w:szCs w:val="22"/>
              </w:rPr>
            </w:pPr>
            <w:r w:rsidRPr="00A72B1E">
              <w:rPr>
                <w:rFonts w:eastAsia="Times New Roman"/>
                <w:sz w:val="22"/>
                <w:szCs w:val="22"/>
              </w:rPr>
              <w:t>Mengurangi polusi udara</w:t>
            </w:r>
          </w:p>
        </w:tc>
      </w:tr>
    </w:tbl>
    <w:p w:rsidR="00ED6C44" w:rsidRPr="00A72B1E" w:rsidRDefault="00ED6C44" w:rsidP="00E377BF">
      <w:pPr>
        <w:rPr>
          <w:sz w:val="22"/>
          <w:szCs w:val="22"/>
        </w:rPr>
      </w:pPr>
    </w:p>
    <w:p w:rsidR="00ED6C44" w:rsidRPr="00D7280E" w:rsidRDefault="00ED6C44" w:rsidP="004F6E23">
      <w:pPr>
        <w:pStyle w:val="ListParagraph"/>
        <w:numPr>
          <w:ilvl w:val="0"/>
          <w:numId w:val="2"/>
        </w:numPr>
        <w:rPr>
          <w:sz w:val="22"/>
          <w:szCs w:val="22"/>
        </w:rPr>
      </w:pPr>
      <w:r w:rsidRPr="00D7280E">
        <w:rPr>
          <w:rFonts w:eastAsia="Times New Roman"/>
          <w:sz w:val="22"/>
          <w:szCs w:val="22"/>
        </w:rPr>
        <w:t>Simaklah teks berikut ini!</w:t>
      </w:r>
      <w:r w:rsidR="00D7280E">
        <w:rPr>
          <w:rFonts w:eastAsia="Times New Roman"/>
          <w:sz w:val="22"/>
          <w:szCs w:val="22"/>
        </w:rPr>
        <w:br/>
      </w:r>
      <w:r w:rsidR="00D7280E">
        <w:rPr>
          <w:rFonts w:eastAsia="Times New Roman"/>
          <w:sz w:val="22"/>
          <w:szCs w:val="22"/>
        </w:rPr>
        <w:tab/>
      </w:r>
      <w:r w:rsidRPr="00D7280E">
        <w:rPr>
          <w:rFonts w:eastAsia="Times New Roman"/>
          <w:sz w:val="22"/>
          <w:szCs w:val="22"/>
        </w:rPr>
        <w:t xml:space="preserve">Pembangunan berkelanjutan adalah proses pembangunan yang bertujuan memenuhi kebutuhan generasi saat ini tanpa mengorbankan kemampuan generasi mendatang dalam memenuhi kebutuhan mereka sendiri. Konsep ini menekankan keseimbangan antara pertumbuhan ekonomi, kesejahteraan sosial, dan kelestarian lingkungan. </w:t>
      </w:r>
      <w:r w:rsidR="00D7280E">
        <w:rPr>
          <w:rFonts w:eastAsia="Times New Roman"/>
          <w:sz w:val="22"/>
          <w:szCs w:val="22"/>
        </w:rPr>
        <w:br/>
      </w:r>
      <w:r w:rsidR="00D7280E">
        <w:rPr>
          <w:rFonts w:eastAsia="Times New Roman"/>
          <w:sz w:val="22"/>
          <w:szCs w:val="22"/>
        </w:rPr>
        <w:br/>
      </w:r>
      <w:r w:rsidRPr="00D7280E">
        <w:rPr>
          <w:rFonts w:eastAsia="Times New Roman"/>
          <w:sz w:val="22"/>
          <w:szCs w:val="22"/>
        </w:rPr>
        <w:t>Perhatikan pembangunan berkelanjutan berikut ini, lalu pasangkan dengan contoh yang sesuai!</w:t>
      </w:r>
    </w:p>
    <w:tbl>
      <w:tblPr>
        <w:tblW w:w="8377"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0"/>
        <w:gridCol w:w="7097"/>
      </w:tblGrid>
      <w:tr w:rsidR="00ED6C44" w:rsidRPr="00A72B1E" w:rsidTr="00D7280E">
        <w:trPr>
          <w:trHeight w:val="238"/>
        </w:trPr>
        <w:tc>
          <w:tcPr>
            <w:tcW w:w="1280"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No.</w:t>
            </w:r>
          </w:p>
        </w:tc>
        <w:tc>
          <w:tcPr>
            <w:tcW w:w="7097"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Premis</w:t>
            </w:r>
          </w:p>
        </w:tc>
      </w:tr>
      <w:tr w:rsidR="00ED6C44" w:rsidRPr="00A72B1E" w:rsidTr="00D7280E">
        <w:trPr>
          <w:trHeight w:val="416"/>
        </w:trPr>
        <w:tc>
          <w:tcPr>
            <w:tcW w:w="1280"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1.</w:t>
            </w:r>
          </w:p>
        </w:tc>
        <w:tc>
          <w:tcPr>
            <w:tcW w:w="7097" w:type="dxa"/>
          </w:tcPr>
          <w:p w:rsidR="00ED6C44" w:rsidRPr="00A72B1E" w:rsidRDefault="00ED6C44" w:rsidP="00E4056B">
            <w:pPr>
              <w:rPr>
                <w:rFonts w:eastAsia="Times New Roman"/>
                <w:sz w:val="22"/>
                <w:szCs w:val="22"/>
              </w:rPr>
            </w:pPr>
            <w:r w:rsidRPr="00A72B1E">
              <w:rPr>
                <w:rFonts w:eastAsia="Times New Roman"/>
                <w:sz w:val="22"/>
                <w:szCs w:val="22"/>
              </w:rPr>
              <w:t>Eksploitasi alam berlebihan berdampak negatif bagi lingkungan dan kehidupan manusia</w:t>
            </w:r>
          </w:p>
        </w:tc>
      </w:tr>
      <w:tr w:rsidR="00ED6C44" w:rsidRPr="00A72B1E" w:rsidTr="00D7280E">
        <w:trPr>
          <w:trHeight w:val="416"/>
        </w:trPr>
        <w:tc>
          <w:tcPr>
            <w:tcW w:w="1280"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2.</w:t>
            </w:r>
          </w:p>
        </w:tc>
        <w:tc>
          <w:tcPr>
            <w:tcW w:w="7097" w:type="dxa"/>
          </w:tcPr>
          <w:p w:rsidR="00ED6C44" w:rsidRPr="00A72B1E" w:rsidRDefault="00ED6C44" w:rsidP="00E4056B">
            <w:pPr>
              <w:rPr>
                <w:rFonts w:eastAsia="Times New Roman"/>
                <w:sz w:val="22"/>
                <w:szCs w:val="22"/>
              </w:rPr>
            </w:pPr>
            <w:r w:rsidRPr="00A72B1E">
              <w:rPr>
                <w:rFonts w:eastAsia="Times New Roman"/>
                <w:sz w:val="22"/>
                <w:szCs w:val="22"/>
              </w:rPr>
              <w:t>Pelestarian terhadap SDA alasan pokok dalam perencanaan pembangunan berkelanjutan</w:t>
            </w:r>
          </w:p>
        </w:tc>
      </w:tr>
    </w:tbl>
    <w:p w:rsidR="00ED6C44" w:rsidRPr="00A72B1E" w:rsidRDefault="00ED6C44" w:rsidP="00ED6C44">
      <w:pPr>
        <w:rPr>
          <w:rFonts w:eastAsia="Times New Roman"/>
          <w:sz w:val="22"/>
          <w:szCs w:val="22"/>
        </w:rPr>
      </w:pPr>
    </w:p>
    <w:tbl>
      <w:tblPr>
        <w:tblW w:w="8423" w:type="dxa"/>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0"/>
        <w:gridCol w:w="7063"/>
      </w:tblGrid>
      <w:tr w:rsidR="00ED6C44" w:rsidRPr="00A72B1E" w:rsidTr="00D7280E">
        <w:trPr>
          <w:trHeight w:val="228"/>
        </w:trPr>
        <w:tc>
          <w:tcPr>
            <w:tcW w:w="1360"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Pilihan</w:t>
            </w:r>
          </w:p>
        </w:tc>
        <w:tc>
          <w:tcPr>
            <w:tcW w:w="7063"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Respon</w:t>
            </w:r>
          </w:p>
        </w:tc>
      </w:tr>
      <w:tr w:rsidR="00ED6C44" w:rsidRPr="00A72B1E" w:rsidTr="00D7280E">
        <w:trPr>
          <w:trHeight w:val="398"/>
        </w:trPr>
        <w:tc>
          <w:tcPr>
            <w:tcW w:w="1360"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A.</w:t>
            </w:r>
          </w:p>
        </w:tc>
        <w:tc>
          <w:tcPr>
            <w:tcW w:w="7063" w:type="dxa"/>
          </w:tcPr>
          <w:p w:rsidR="00ED6C44" w:rsidRPr="00A72B1E" w:rsidRDefault="00ED6C44" w:rsidP="00E4056B">
            <w:pPr>
              <w:rPr>
                <w:rFonts w:eastAsia="Times New Roman"/>
                <w:sz w:val="22"/>
                <w:szCs w:val="22"/>
              </w:rPr>
            </w:pPr>
            <w:r w:rsidRPr="00A72B1E">
              <w:rPr>
                <w:rFonts w:eastAsia="Times New Roman"/>
                <w:sz w:val="22"/>
                <w:szCs w:val="22"/>
              </w:rPr>
              <w:t>Petani menggunakan sistem irigasi hemat air untuk menghindari pemborosan</w:t>
            </w:r>
          </w:p>
        </w:tc>
      </w:tr>
      <w:tr w:rsidR="00ED6C44" w:rsidRPr="00A72B1E" w:rsidTr="00D7280E">
        <w:trPr>
          <w:trHeight w:val="398"/>
        </w:trPr>
        <w:tc>
          <w:tcPr>
            <w:tcW w:w="1360"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B.</w:t>
            </w:r>
          </w:p>
        </w:tc>
        <w:tc>
          <w:tcPr>
            <w:tcW w:w="7063" w:type="dxa"/>
          </w:tcPr>
          <w:p w:rsidR="00ED6C44" w:rsidRPr="00A72B1E" w:rsidRDefault="00ED6C44" w:rsidP="00E4056B">
            <w:pPr>
              <w:rPr>
                <w:rFonts w:eastAsia="Times New Roman"/>
                <w:sz w:val="22"/>
                <w:szCs w:val="22"/>
              </w:rPr>
            </w:pPr>
            <w:r w:rsidRPr="00A72B1E">
              <w:rPr>
                <w:rFonts w:eastAsia="Times New Roman"/>
                <w:sz w:val="22"/>
                <w:szCs w:val="22"/>
              </w:rPr>
              <w:t>Pembangunan rumah ramah lingkungan dengan panel surya untuk menghemat listrik</w:t>
            </w:r>
          </w:p>
        </w:tc>
      </w:tr>
      <w:tr w:rsidR="00ED6C44" w:rsidRPr="00A72B1E" w:rsidTr="00D7280E">
        <w:trPr>
          <w:trHeight w:val="604"/>
        </w:trPr>
        <w:tc>
          <w:tcPr>
            <w:tcW w:w="1360"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C.</w:t>
            </w:r>
          </w:p>
        </w:tc>
        <w:tc>
          <w:tcPr>
            <w:tcW w:w="7063" w:type="dxa"/>
          </w:tcPr>
          <w:p w:rsidR="00ED6C44" w:rsidRPr="00A72B1E" w:rsidRDefault="00ED6C44" w:rsidP="00E4056B">
            <w:pPr>
              <w:jc w:val="both"/>
              <w:rPr>
                <w:rFonts w:eastAsia="Times New Roman"/>
                <w:sz w:val="22"/>
                <w:szCs w:val="22"/>
              </w:rPr>
            </w:pPr>
            <w:r w:rsidRPr="00A72B1E">
              <w:rPr>
                <w:rFonts w:eastAsia="Times New Roman"/>
                <w:sz w:val="22"/>
                <w:szCs w:val="22"/>
              </w:rPr>
              <w:t>Penambangan batu bara yang berlebihan menyebabkan cadangan menipis dan kebutuhan mendatang tidak terpenuhi</w:t>
            </w:r>
          </w:p>
        </w:tc>
      </w:tr>
    </w:tbl>
    <w:p w:rsidR="00ED6C44" w:rsidRPr="00A72B1E" w:rsidRDefault="00ED6C44" w:rsidP="00E377BF">
      <w:pPr>
        <w:rPr>
          <w:sz w:val="22"/>
          <w:szCs w:val="22"/>
        </w:rPr>
      </w:pPr>
    </w:p>
    <w:p w:rsidR="00ED6C44" w:rsidRPr="00D7280E" w:rsidRDefault="00ED6C44" w:rsidP="004F6E23">
      <w:pPr>
        <w:pStyle w:val="ListParagraph"/>
        <w:numPr>
          <w:ilvl w:val="0"/>
          <w:numId w:val="2"/>
        </w:numPr>
        <w:rPr>
          <w:sz w:val="22"/>
          <w:szCs w:val="22"/>
        </w:rPr>
      </w:pPr>
      <w:r w:rsidRPr="00D7280E">
        <w:rPr>
          <w:rFonts w:eastAsia="Times New Roman"/>
          <w:sz w:val="22"/>
          <w:szCs w:val="22"/>
        </w:rPr>
        <w:t>Norma sosial adalah seperangkat aturan atau pedoman yang tidak tertulis namun berlaku dan disepakati dalam kehidupan masyarakat. Norma ini berfungsi sebagai panduan bagi individu dalam berperilaku, memastikan keteraturan, dan mencegah kekacauan dalam interaksi sosial.</w:t>
      </w:r>
      <w:r w:rsidR="00D7280E">
        <w:rPr>
          <w:rFonts w:eastAsia="Times New Roman"/>
          <w:sz w:val="22"/>
          <w:szCs w:val="22"/>
        </w:rPr>
        <w:br/>
      </w:r>
      <w:r w:rsidR="00D7280E">
        <w:rPr>
          <w:rFonts w:eastAsia="Times New Roman"/>
          <w:sz w:val="22"/>
          <w:szCs w:val="22"/>
        </w:rPr>
        <w:br/>
      </w:r>
      <w:r w:rsidRPr="00D7280E">
        <w:rPr>
          <w:rFonts w:eastAsia="Times New Roman"/>
          <w:sz w:val="22"/>
          <w:szCs w:val="22"/>
        </w:rPr>
        <w:t>Perhatikan pelanggaran-pelanggaran berikut ini, lalu pasangkan dengan pelanggaran tersebut dengan norma yang sesuai!</w:t>
      </w:r>
    </w:p>
    <w:tbl>
      <w:tblPr>
        <w:tblW w:w="6969"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5"/>
        <w:gridCol w:w="5674"/>
      </w:tblGrid>
      <w:tr w:rsidR="00ED6C44" w:rsidRPr="00A72B1E" w:rsidTr="00D7280E">
        <w:trPr>
          <w:trHeight w:val="333"/>
        </w:trPr>
        <w:tc>
          <w:tcPr>
            <w:tcW w:w="1295"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No.</w:t>
            </w:r>
          </w:p>
        </w:tc>
        <w:tc>
          <w:tcPr>
            <w:tcW w:w="5674"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Premis</w:t>
            </w:r>
          </w:p>
        </w:tc>
      </w:tr>
      <w:tr w:rsidR="00ED6C44" w:rsidRPr="00A72B1E" w:rsidTr="00D7280E">
        <w:trPr>
          <w:trHeight w:val="228"/>
        </w:trPr>
        <w:tc>
          <w:tcPr>
            <w:tcW w:w="1295"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1.</w:t>
            </w:r>
          </w:p>
        </w:tc>
        <w:tc>
          <w:tcPr>
            <w:tcW w:w="5674" w:type="dxa"/>
          </w:tcPr>
          <w:p w:rsidR="00ED6C44" w:rsidRPr="00A72B1E" w:rsidRDefault="00ED6C44" w:rsidP="00E4056B">
            <w:pPr>
              <w:rPr>
                <w:rFonts w:eastAsia="Times New Roman"/>
                <w:sz w:val="22"/>
                <w:szCs w:val="22"/>
              </w:rPr>
            </w:pPr>
            <w:r w:rsidRPr="00A72B1E">
              <w:rPr>
                <w:rFonts w:eastAsia="Times New Roman"/>
                <w:sz w:val="22"/>
                <w:szCs w:val="22"/>
              </w:rPr>
              <w:t>Berbicara dan bersikap kasar kepada orangtua</w:t>
            </w:r>
          </w:p>
        </w:tc>
      </w:tr>
      <w:tr w:rsidR="00ED6C44" w:rsidRPr="00A72B1E" w:rsidTr="00D7280E">
        <w:trPr>
          <w:trHeight w:val="228"/>
        </w:trPr>
        <w:tc>
          <w:tcPr>
            <w:tcW w:w="1295"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2.</w:t>
            </w:r>
          </w:p>
        </w:tc>
        <w:tc>
          <w:tcPr>
            <w:tcW w:w="5674" w:type="dxa"/>
          </w:tcPr>
          <w:p w:rsidR="00ED6C44" w:rsidRPr="00A72B1E" w:rsidRDefault="00ED6C44" w:rsidP="00E4056B">
            <w:pPr>
              <w:rPr>
                <w:rFonts w:eastAsia="Times New Roman"/>
                <w:sz w:val="22"/>
                <w:szCs w:val="22"/>
              </w:rPr>
            </w:pPr>
            <w:r w:rsidRPr="00A72B1E">
              <w:rPr>
                <w:rFonts w:eastAsia="Times New Roman"/>
                <w:sz w:val="22"/>
                <w:szCs w:val="22"/>
              </w:rPr>
              <w:t>Tidak berpuasa saat bulan Ramadan bagi umat Islam</w:t>
            </w:r>
          </w:p>
        </w:tc>
      </w:tr>
    </w:tbl>
    <w:p w:rsidR="00ED6C44" w:rsidRPr="00A72B1E" w:rsidRDefault="00ED6C44" w:rsidP="00ED6C44">
      <w:pPr>
        <w:rPr>
          <w:rFonts w:eastAsia="Times New Roman"/>
          <w:sz w:val="22"/>
          <w:szCs w:val="22"/>
        </w:rPr>
      </w:pPr>
    </w:p>
    <w:tbl>
      <w:tblPr>
        <w:tblW w:w="815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6"/>
        <w:gridCol w:w="6797"/>
      </w:tblGrid>
      <w:tr w:rsidR="00ED6C44" w:rsidRPr="00A72B1E" w:rsidTr="00D7280E">
        <w:trPr>
          <w:trHeight w:val="219"/>
        </w:trPr>
        <w:tc>
          <w:tcPr>
            <w:tcW w:w="1356"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Pilihan</w:t>
            </w:r>
          </w:p>
        </w:tc>
        <w:tc>
          <w:tcPr>
            <w:tcW w:w="6797"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Respon</w:t>
            </w:r>
          </w:p>
        </w:tc>
      </w:tr>
      <w:tr w:rsidR="00ED6C44" w:rsidRPr="00A72B1E" w:rsidTr="00D7280E">
        <w:trPr>
          <w:trHeight w:val="581"/>
        </w:trPr>
        <w:tc>
          <w:tcPr>
            <w:tcW w:w="135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A.</w:t>
            </w:r>
          </w:p>
        </w:tc>
        <w:tc>
          <w:tcPr>
            <w:tcW w:w="6797" w:type="dxa"/>
          </w:tcPr>
          <w:p w:rsidR="00ED6C44" w:rsidRPr="00A72B1E" w:rsidRDefault="00ED6C44" w:rsidP="00E4056B">
            <w:pPr>
              <w:ind w:right="-153"/>
              <w:rPr>
                <w:rFonts w:eastAsia="Times New Roman"/>
                <w:sz w:val="22"/>
                <w:szCs w:val="22"/>
              </w:rPr>
            </w:pPr>
            <w:r w:rsidRPr="00A72B1E">
              <w:rPr>
                <w:rFonts w:eastAsia="Times New Roman"/>
                <w:sz w:val="22"/>
                <w:szCs w:val="22"/>
              </w:rPr>
              <w:t>Pelanggaran terhadap norma kesusilaan akan mendapatkan sanksi teguran bahkan cemohan masyarakat</w:t>
            </w:r>
          </w:p>
        </w:tc>
      </w:tr>
      <w:tr w:rsidR="00ED6C44" w:rsidRPr="00A72B1E" w:rsidTr="00D7280E">
        <w:trPr>
          <w:trHeight w:val="634"/>
        </w:trPr>
        <w:tc>
          <w:tcPr>
            <w:tcW w:w="135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B.</w:t>
            </w:r>
          </w:p>
        </w:tc>
        <w:tc>
          <w:tcPr>
            <w:tcW w:w="6797" w:type="dxa"/>
          </w:tcPr>
          <w:p w:rsidR="00ED6C44" w:rsidRPr="00A72B1E" w:rsidRDefault="00ED6C44" w:rsidP="00E4056B">
            <w:pPr>
              <w:rPr>
                <w:rFonts w:eastAsia="Times New Roman"/>
                <w:sz w:val="22"/>
                <w:szCs w:val="22"/>
              </w:rPr>
            </w:pPr>
            <w:r w:rsidRPr="00A72B1E">
              <w:rPr>
                <w:rFonts w:eastAsia="Times New Roman"/>
                <w:sz w:val="22"/>
                <w:szCs w:val="22"/>
              </w:rPr>
              <w:t>Pelanggaran terhadap norma kesopanan akan mendapatkan sanksi dikritik atau dijauhi oleh masyarakat</w:t>
            </w:r>
          </w:p>
        </w:tc>
      </w:tr>
      <w:tr w:rsidR="00ED6C44" w:rsidRPr="00A72B1E" w:rsidTr="00D7280E">
        <w:trPr>
          <w:trHeight w:val="383"/>
        </w:trPr>
        <w:tc>
          <w:tcPr>
            <w:tcW w:w="135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C.</w:t>
            </w:r>
          </w:p>
        </w:tc>
        <w:tc>
          <w:tcPr>
            <w:tcW w:w="6797" w:type="dxa"/>
          </w:tcPr>
          <w:p w:rsidR="00ED6C44" w:rsidRPr="00A72B1E" w:rsidRDefault="00ED6C44" w:rsidP="00E4056B">
            <w:pPr>
              <w:jc w:val="both"/>
              <w:rPr>
                <w:rFonts w:eastAsia="Times New Roman"/>
                <w:sz w:val="22"/>
                <w:szCs w:val="22"/>
              </w:rPr>
            </w:pPr>
            <w:r w:rsidRPr="00A72B1E">
              <w:rPr>
                <w:rFonts w:eastAsia="Times New Roman"/>
                <w:sz w:val="22"/>
                <w:szCs w:val="22"/>
              </w:rPr>
              <w:t>Pelanggaran terhadap norma agama akan  mendapatkan sanksi perasaan berdosa dan malu</w:t>
            </w:r>
          </w:p>
        </w:tc>
      </w:tr>
    </w:tbl>
    <w:p w:rsidR="00ED6C44" w:rsidRPr="00A72B1E" w:rsidRDefault="00ED6C44" w:rsidP="00E377BF">
      <w:pPr>
        <w:rPr>
          <w:sz w:val="22"/>
          <w:szCs w:val="22"/>
        </w:rPr>
      </w:pPr>
    </w:p>
    <w:p w:rsidR="00ED6C44" w:rsidRPr="00D7280E" w:rsidRDefault="00D7280E" w:rsidP="004F6E23">
      <w:pPr>
        <w:pStyle w:val="ListParagraph"/>
        <w:numPr>
          <w:ilvl w:val="0"/>
          <w:numId w:val="2"/>
        </w:numPr>
        <w:rPr>
          <w:sz w:val="22"/>
          <w:szCs w:val="22"/>
        </w:rPr>
      </w:pPr>
      <w:r>
        <w:rPr>
          <w:rFonts w:eastAsia="Times New Roman"/>
          <w:sz w:val="22"/>
          <w:szCs w:val="22"/>
        </w:rPr>
        <w:t>Simak teks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ED6C44" w:rsidRPr="00D7280E">
        <w:rPr>
          <w:rFonts w:eastAsia="Times New Roman"/>
          <w:b/>
          <w:bCs/>
          <w:sz w:val="22"/>
          <w:szCs w:val="22"/>
        </w:rPr>
        <w:t>Ilustrasi Mobilitas sosial</w:t>
      </w:r>
      <w:r>
        <w:rPr>
          <w:rFonts w:eastAsia="Times New Roman"/>
          <w:b/>
          <w:bCs/>
          <w:sz w:val="22"/>
          <w:szCs w:val="22"/>
        </w:rPr>
        <w:br/>
      </w:r>
      <w:r w:rsidR="00ED6C44" w:rsidRPr="00D7280E">
        <w:rPr>
          <w:rFonts w:eastAsia="Times New Roman"/>
          <w:sz w:val="22"/>
          <w:szCs w:val="22"/>
        </w:rPr>
        <w:t>Kurniawan terlahir dari keluarga kurang mampu. Orang tua Kurniawan harus berutang untuk menyambung hidup dan menyekolahkan anak-anaknya. Untuk membantu perekonomian keluarga, Kurniawan menggeluti bisnis ikan hias. Kurniawan bahkan mengambil jurusan perikanan di sebuah universitas negeri melalui beasiswa. Ia mempraktikkan ilmu di bangku kuliah untuk memperluas bisnis ikan hias. Dari mengelola bisnis jual beli ikan Garra Rufa, Kurniawan mampu memperoleh omzet ratusan juta rupiah tiap bulan. Kurniawan pun berhasil memperbaiki kondisi ekonomi keluarganya.</w:t>
      </w:r>
      <w:r>
        <w:rPr>
          <w:rFonts w:eastAsia="Times New Roman"/>
          <w:sz w:val="22"/>
          <w:szCs w:val="22"/>
        </w:rPr>
        <w:br/>
      </w:r>
      <w:r>
        <w:rPr>
          <w:rFonts w:eastAsia="Times New Roman"/>
          <w:sz w:val="22"/>
          <w:szCs w:val="22"/>
        </w:rPr>
        <w:br/>
      </w:r>
      <w:r w:rsidR="00ED6C44" w:rsidRPr="00D7280E">
        <w:rPr>
          <w:rFonts w:eastAsia="Times New Roman"/>
          <w:sz w:val="22"/>
          <w:szCs w:val="22"/>
        </w:rPr>
        <w:t>Pasangkanlah pernyataan di bawah ini dengan tepat!</w:t>
      </w:r>
    </w:p>
    <w:tbl>
      <w:tblPr>
        <w:tblW w:w="8274"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
        <w:gridCol w:w="7323"/>
      </w:tblGrid>
      <w:tr w:rsidR="00ED6C44" w:rsidRPr="00A72B1E" w:rsidTr="00D7280E">
        <w:trPr>
          <w:trHeight w:val="215"/>
        </w:trPr>
        <w:tc>
          <w:tcPr>
            <w:tcW w:w="951"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No.</w:t>
            </w:r>
          </w:p>
        </w:tc>
        <w:tc>
          <w:tcPr>
            <w:tcW w:w="7323"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Premis</w:t>
            </w:r>
          </w:p>
        </w:tc>
      </w:tr>
      <w:tr w:rsidR="00ED6C44" w:rsidRPr="00A72B1E" w:rsidTr="00D7280E">
        <w:trPr>
          <w:trHeight w:val="376"/>
        </w:trPr>
        <w:tc>
          <w:tcPr>
            <w:tcW w:w="951"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1.</w:t>
            </w:r>
          </w:p>
        </w:tc>
        <w:tc>
          <w:tcPr>
            <w:tcW w:w="7323" w:type="dxa"/>
          </w:tcPr>
          <w:p w:rsidR="00ED6C44" w:rsidRPr="00A72B1E" w:rsidRDefault="00ED6C44" w:rsidP="00E4056B">
            <w:pPr>
              <w:rPr>
                <w:rFonts w:eastAsia="Times New Roman"/>
                <w:sz w:val="22"/>
                <w:szCs w:val="22"/>
              </w:rPr>
            </w:pPr>
            <w:r w:rsidRPr="00A72B1E">
              <w:rPr>
                <w:rFonts w:eastAsia="Times New Roman"/>
                <w:sz w:val="22"/>
                <w:szCs w:val="22"/>
              </w:rPr>
              <w:t>Kurniawan berbisnis ikan hias untuk membantu perekonomian keluarga.</w:t>
            </w:r>
          </w:p>
        </w:tc>
      </w:tr>
      <w:tr w:rsidR="00ED6C44" w:rsidRPr="00A72B1E" w:rsidTr="00D7280E">
        <w:trPr>
          <w:trHeight w:val="376"/>
        </w:trPr>
        <w:tc>
          <w:tcPr>
            <w:tcW w:w="951"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2.</w:t>
            </w:r>
          </w:p>
        </w:tc>
        <w:tc>
          <w:tcPr>
            <w:tcW w:w="7323" w:type="dxa"/>
          </w:tcPr>
          <w:p w:rsidR="00ED6C44" w:rsidRPr="00A72B1E" w:rsidRDefault="00ED6C44" w:rsidP="00E4056B">
            <w:pPr>
              <w:rPr>
                <w:rFonts w:eastAsia="Times New Roman"/>
                <w:sz w:val="22"/>
                <w:szCs w:val="22"/>
              </w:rPr>
            </w:pPr>
            <w:r w:rsidRPr="00A72B1E">
              <w:rPr>
                <w:rFonts w:eastAsia="Times New Roman"/>
                <w:sz w:val="22"/>
                <w:szCs w:val="22"/>
              </w:rPr>
              <w:t>Langkah yang dilakukan Kurniawan  adalah dengan berkuliah di jurusan perikanan melalui beasiswa</w:t>
            </w:r>
          </w:p>
        </w:tc>
      </w:tr>
    </w:tbl>
    <w:p w:rsidR="00ED6C44" w:rsidRPr="00A72B1E" w:rsidRDefault="00ED6C44" w:rsidP="00ED6C44">
      <w:pPr>
        <w:rPr>
          <w:rFonts w:eastAsia="Times New Roman"/>
          <w:sz w:val="22"/>
          <w:szCs w:val="22"/>
        </w:rPr>
      </w:pPr>
    </w:p>
    <w:tbl>
      <w:tblPr>
        <w:tblW w:w="8334" w:type="dxa"/>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6"/>
        <w:gridCol w:w="7308"/>
      </w:tblGrid>
      <w:tr w:rsidR="00ED6C44" w:rsidRPr="00A72B1E" w:rsidTr="00D7280E">
        <w:trPr>
          <w:trHeight w:val="199"/>
        </w:trPr>
        <w:tc>
          <w:tcPr>
            <w:tcW w:w="1026"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sz w:val="22"/>
                <w:szCs w:val="22"/>
              </w:rPr>
              <w:t>Pilihan</w:t>
            </w:r>
          </w:p>
        </w:tc>
        <w:tc>
          <w:tcPr>
            <w:tcW w:w="7308"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Respon</w:t>
            </w:r>
          </w:p>
        </w:tc>
      </w:tr>
      <w:tr w:rsidR="00ED6C44" w:rsidRPr="00A72B1E" w:rsidTr="00D7280E">
        <w:trPr>
          <w:trHeight w:val="349"/>
        </w:trPr>
        <w:tc>
          <w:tcPr>
            <w:tcW w:w="102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A.</w:t>
            </w:r>
          </w:p>
        </w:tc>
        <w:tc>
          <w:tcPr>
            <w:tcW w:w="7308" w:type="dxa"/>
          </w:tcPr>
          <w:p w:rsidR="00ED6C44" w:rsidRPr="00A72B1E" w:rsidRDefault="00ED6C44" w:rsidP="00E4056B">
            <w:pPr>
              <w:rPr>
                <w:rFonts w:eastAsia="Times New Roman"/>
                <w:sz w:val="22"/>
                <w:szCs w:val="22"/>
              </w:rPr>
            </w:pPr>
            <w:r w:rsidRPr="00A72B1E">
              <w:rPr>
                <w:rFonts w:eastAsia="Times New Roman"/>
                <w:sz w:val="22"/>
                <w:szCs w:val="22"/>
              </w:rPr>
              <w:t>Kurniawan memanfaatkan pendidikan untuk meningkatkan status sosialnya</w:t>
            </w:r>
          </w:p>
        </w:tc>
      </w:tr>
      <w:tr w:rsidR="00ED6C44" w:rsidRPr="00A72B1E" w:rsidTr="00D7280E">
        <w:trPr>
          <w:trHeight w:val="349"/>
        </w:trPr>
        <w:tc>
          <w:tcPr>
            <w:tcW w:w="102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B.</w:t>
            </w:r>
          </w:p>
        </w:tc>
        <w:tc>
          <w:tcPr>
            <w:tcW w:w="7308" w:type="dxa"/>
          </w:tcPr>
          <w:p w:rsidR="00ED6C44" w:rsidRPr="00A72B1E" w:rsidRDefault="00ED6C44" w:rsidP="00E4056B">
            <w:pPr>
              <w:rPr>
                <w:rFonts w:eastAsia="Times New Roman"/>
                <w:sz w:val="22"/>
                <w:szCs w:val="22"/>
              </w:rPr>
            </w:pPr>
            <w:r w:rsidRPr="00A72B1E">
              <w:rPr>
                <w:rFonts w:eastAsia="Times New Roman"/>
                <w:sz w:val="22"/>
                <w:szCs w:val="22"/>
              </w:rPr>
              <w:t>Kurniawan hanya mengandalkan bantuan orang lain dalam berbisnis.</w:t>
            </w:r>
          </w:p>
        </w:tc>
      </w:tr>
      <w:tr w:rsidR="00ED6C44" w:rsidRPr="00A72B1E" w:rsidTr="00D7280E">
        <w:trPr>
          <w:trHeight w:val="349"/>
        </w:trPr>
        <w:tc>
          <w:tcPr>
            <w:tcW w:w="102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C.</w:t>
            </w:r>
          </w:p>
        </w:tc>
        <w:tc>
          <w:tcPr>
            <w:tcW w:w="7308" w:type="dxa"/>
          </w:tcPr>
          <w:p w:rsidR="00ED6C44" w:rsidRPr="00A72B1E" w:rsidRDefault="00ED6C44" w:rsidP="00E4056B">
            <w:pPr>
              <w:jc w:val="both"/>
              <w:rPr>
                <w:rFonts w:eastAsia="Times New Roman"/>
                <w:sz w:val="22"/>
                <w:szCs w:val="22"/>
              </w:rPr>
            </w:pPr>
            <w:r w:rsidRPr="00A72B1E">
              <w:rPr>
                <w:rFonts w:eastAsia="Times New Roman"/>
                <w:sz w:val="22"/>
                <w:szCs w:val="22"/>
              </w:rPr>
              <w:t>Kurniawan memberikan kontribusi positif bagi perekonomian keluarga.</w:t>
            </w:r>
          </w:p>
        </w:tc>
      </w:tr>
    </w:tbl>
    <w:p w:rsidR="00ED6C44" w:rsidRPr="00A72B1E" w:rsidRDefault="00ED6C44" w:rsidP="00E377BF">
      <w:pPr>
        <w:rPr>
          <w:sz w:val="22"/>
          <w:szCs w:val="22"/>
        </w:rPr>
      </w:pPr>
    </w:p>
    <w:p w:rsidR="00ED6C44" w:rsidRPr="00D7280E" w:rsidRDefault="00D7280E" w:rsidP="004F6E23">
      <w:pPr>
        <w:pStyle w:val="ListParagraph"/>
        <w:numPr>
          <w:ilvl w:val="0"/>
          <w:numId w:val="2"/>
        </w:numPr>
        <w:rPr>
          <w:sz w:val="22"/>
          <w:szCs w:val="22"/>
        </w:rPr>
      </w:pPr>
      <w:r>
        <w:rPr>
          <w:sz w:val="22"/>
          <w:szCs w:val="22"/>
        </w:rPr>
        <w:t>Simak teks berikut!</w:t>
      </w:r>
      <w:r>
        <w:rPr>
          <w:sz w:val="22"/>
          <w:szCs w:val="22"/>
        </w:rPr>
        <w:br/>
      </w:r>
      <w:r>
        <w:rPr>
          <w:sz w:val="22"/>
          <w:szCs w:val="22"/>
        </w:rPr>
        <w:br/>
      </w:r>
      <w:r>
        <w:rPr>
          <w:sz w:val="22"/>
          <w:szCs w:val="22"/>
        </w:rPr>
        <w:tab/>
      </w:r>
      <w:r>
        <w:rPr>
          <w:sz w:val="22"/>
          <w:szCs w:val="22"/>
        </w:rPr>
        <w:tab/>
      </w:r>
      <w:r>
        <w:rPr>
          <w:sz w:val="22"/>
          <w:szCs w:val="22"/>
        </w:rPr>
        <w:tab/>
      </w:r>
      <w:r>
        <w:rPr>
          <w:sz w:val="22"/>
          <w:szCs w:val="22"/>
        </w:rPr>
        <w:tab/>
      </w:r>
      <w:r w:rsidR="00ED6C44" w:rsidRPr="00D7280E">
        <w:rPr>
          <w:rFonts w:eastAsia="Times New Roman"/>
          <w:b/>
          <w:bCs/>
          <w:sz w:val="22"/>
          <w:szCs w:val="22"/>
        </w:rPr>
        <w:t xml:space="preserve">Kerjasama Indonesia </w:t>
      </w:r>
      <w:r>
        <w:rPr>
          <w:rFonts w:eastAsia="Times New Roman"/>
          <w:b/>
          <w:bCs/>
          <w:sz w:val="22"/>
          <w:szCs w:val="22"/>
        </w:rPr>
        <w:t>–</w:t>
      </w:r>
      <w:r w:rsidR="00ED6C44" w:rsidRPr="00D7280E">
        <w:rPr>
          <w:rFonts w:eastAsia="Times New Roman"/>
          <w:b/>
          <w:bCs/>
          <w:sz w:val="22"/>
          <w:szCs w:val="22"/>
        </w:rPr>
        <w:t xml:space="preserve"> Belanda</w:t>
      </w:r>
      <w:r>
        <w:rPr>
          <w:rFonts w:eastAsia="Times New Roman"/>
          <w:b/>
          <w:bCs/>
          <w:sz w:val="22"/>
          <w:szCs w:val="22"/>
        </w:rPr>
        <w:br/>
      </w:r>
      <w:r w:rsidR="00ED6C44" w:rsidRPr="00D7280E">
        <w:rPr>
          <w:rFonts w:eastAsia="Times New Roman"/>
          <w:sz w:val="22"/>
          <w:szCs w:val="22"/>
        </w:rPr>
        <w:t>Indonesia mengadakan pertemuan bilateral dengan pemerintah Belanda untuk membahas potensi kerja sama dalam bidang perdagangan, investasi, dan pariwisata. Belanda merupakan salah satu penyumbang utama bagi pasar pariwisata Indonesia dari Eropa dengan durasi kunjungan rata-rata lebih dari dua minggu. Belanda juga akan membuka peluang kerja sama dengan Indonesia, terutama di sektor maritim, logistik, ketahanan pangan, dan pendidikan.</w:t>
      </w:r>
      <w:r>
        <w:rPr>
          <w:rFonts w:eastAsia="Times New Roman"/>
          <w:sz w:val="22"/>
          <w:szCs w:val="22"/>
        </w:rPr>
        <w:br/>
      </w:r>
      <w:r>
        <w:rPr>
          <w:rFonts w:eastAsia="Times New Roman"/>
          <w:sz w:val="22"/>
          <w:szCs w:val="22"/>
        </w:rPr>
        <w:br/>
      </w:r>
      <w:r w:rsidR="00ED6C44" w:rsidRPr="00D7280E">
        <w:rPr>
          <w:rFonts w:eastAsia="Times New Roman"/>
          <w:sz w:val="22"/>
          <w:szCs w:val="22"/>
        </w:rPr>
        <w:t>Perhatikan kerjasama internasional berikut ini, lalu pasangkan dengan pernyataan yang sesuai!</w:t>
      </w:r>
    </w:p>
    <w:tbl>
      <w:tblPr>
        <w:tblW w:w="8528"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
        <w:gridCol w:w="7577"/>
      </w:tblGrid>
      <w:tr w:rsidR="00ED6C44" w:rsidRPr="00A72B1E" w:rsidTr="00D7280E">
        <w:trPr>
          <w:trHeight w:val="176"/>
        </w:trPr>
        <w:tc>
          <w:tcPr>
            <w:tcW w:w="951"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sz w:val="22"/>
                <w:szCs w:val="22"/>
              </w:rPr>
              <w:t>No.</w:t>
            </w:r>
          </w:p>
        </w:tc>
        <w:tc>
          <w:tcPr>
            <w:tcW w:w="7577" w:type="dxa"/>
            <w:shd w:val="clear" w:color="auto" w:fill="BFBFBF"/>
            <w:vAlign w:val="center"/>
          </w:tcPr>
          <w:p w:rsidR="00ED6C44" w:rsidRPr="00A72B1E" w:rsidRDefault="00ED6C44" w:rsidP="00E4056B">
            <w:pPr>
              <w:rPr>
                <w:rFonts w:eastAsia="Times New Roman"/>
                <w:sz w:val="22"/>
                <w:szCs w:val="22"/>
              </w:rPr>
            </w:pPr>
            <w:r w:rsidRPr="00A72B1E">
              <w:rPr>
                <w:rFonts w:eastAsia="Times New Roman"/>
                <w:b/>
                <w:bCs/>
                <w:sz w:val="22"/>
                <w:szCs w:val="22"/>
              </w:rPr>
              <w:t>Pernyataan Premis</w:t>
            </w:r>
          </w:p>
        </w:tc>
      </w:tr>
      <w:tr w:rsidR="00ED6C44" w:rsidRPr="00A72B1E" w:rsidTr="00D7280E">
        <w:trPr>
          <w:trHeight w:val="309"/>
        </w:trPr>
        <w:tc>
          <w:tcPr>
            <w:tcW w:w="951" w:type="dxa"/>
            <w:vAlign w:val="center"/>
          </w:tcPr>
          <w:p w:rsidR="00ED6C44" w:rsidRPr="00D7280E" w:rsidRDefault="00ED6C44" w:rsidP="00D7280E">
            <w:pPr>
              <w:jc w:val="center"/>
              <w:rPr>
                <w:rFonts w:eastAsia="Times New Roman"/>
                <w:sz w:val="22"/>
                <w:szCs w:val="22"/>
              </w:rPr>
            </w:pPr>
            <w:r w:rsidRPr="00D7280E">
              <w:rPr>
                <w:rFonts w:eastAsia="Times New Roman"/>
                <w:sz w:val="22"/>
                <w:szCs w:val="22"/>
              </w:rPr>
              <w:t>1.</w:t>
            </w:r>
          </w:p>
        </w:tc>
        <w:tc>
          <w:tcPr>
            <w:tcW w:w="7577" w:type="dxa"/>
          </w:tcPr>
          <w:p w:rsidR="00ED6C44" w:rsidRPr="00A72B1E" w:rsidRDefault="00ED6C44" w:rsidP="00E4056B">
            <w:pPr>
              <w:rPr>
                <w:rFonts w:eastAsia="Times New Roman"/>
                <w:sz w:val="22"/>
                <w:szCs w:val="22"/>
              </w:rPr>
            </w:pPr>
            <w:r w:rsidRPr="00A72B1E">
              <w:rPr>
                <w:rFonts w:eastAsia="Times New Roman"/>
                <w:sz w:val="22"/>
                <w:szCs w:val="22"/>
              </w:rPr>
              <w:t>Belanda merupakan salah satu penyumbang utama pariwisata Indonesia dari Eropa</w:t>
            </w:r>
          </w:p>
        </w:tc>
      </w:tr>
      <w:tr w:rsidR="00ED6C44" w:rsidRPr="00A72B1E" w:rsidTr="00D7280E">
        <w:trPr>
          <w:trHeight w:val="309"/>
        </w:trPr>
        <w:tc>
          <w:tcPr>
            <w:tcW w:w="951" w:type="dxa"/>
            <w:vAlign w:val="center"/>
          </w:tcPr>
          <w:p w:rsidR="00ED6C44" w:rsidRPr="00D7280E" w:rsidRDefault="00ED6C44" w:rsidP="00D7280E">
            <w:pPr>
              <w:jc w:val="center"/>
              <w:rPr>
                <w:rFonts w:eastAsia="Times New Roman"/>
                <w:sz w:val="22"/>
                <w:szCs w:val="22"/>
              </w:rPr>
            </w:pPr>
            <w:r w:rsidRPr="00D7280E">
              <w:rPr>
                <w:rFonts w:eastAsia="Times New Roman"/>
                <w:sz w:val="22"/>
                <w:szCs w:val="22"/>
              </w:rPr>
              <w:t>2.</w:t>
            </w:r>
          </w:p>
        </w:tc>
        <w:tc>
          <w:tcPr>
            <w:tcW w:w="7577" w:type="dxa"/>
          </w:tcPr>
          <w:p w:rsidR="00ED6C44" w:rsidRPr="00A72B1E" w:rsidRDefault="00ED6C44" w:rsidP="00E4056B">
            <w:pPr>
              <w:rPr>
                <w:rFonts w:eastAsia="Times New Roman"/>
                <w:sz w:val="22"/>
                <w:szCs w:val="22"/>
              </w:rPr>
            </w:pPr>
            <w:r w:rsidRPr="00A72B1E">
              <w:rPr>
                <w:rFonts w:eastAsia="Times New Roman"/>
                <w:sz w:val="22"/>
                <w:szCs w:val="22"/>
              </w:rPr>
              <w:t>Kerjasama Indonesia dengan Belanda merupakan contoh kerjasama bilateral</w:t>
            </w:r>
          </w:p>
        </w:tc>
      </w:tr>
    </w:tbl>
    <w:p w:rsidR="00ED6C44" w:rsidRPr="00A72B1E" w:rsidRDefault="00ED6C44" w:rsidP="00ED6C44">
      <w:pPr>
        <w:rPr>
          <w:rFonts w:eastAsia="Times New Roman"/>
          <w:sz w:val="22"/>
          <w:szCs w:val="22"/>
        </w:rPr>
      </w:pPr>
    </w:p>
    <w:tbl>
      <w:tblPr>
        <w:tblW w:w="8244"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
        <w:gridCol w:w="7293"/>
      </w:tblGrid>
      <w:tr w:rsidR="00ED6C44" w:rsidRPr="00A72B1E" w:rsidTr="00D7280E">
        <w:trPr>
          <w:trHeight w:val="463"/>
        </w:trPr>
        <w:tc>
          <w:tcPr>
            <w:tcW w:w="951"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sz w:val="22"/>
                <w:szCs w:val="22"/>
              </w:rPr>
              <w:t>Pilihan</w:t>
            </w:r>
          </w:p>
        </w:tc>
        <w:tc>
          <w:tcPr>
            <w:tcW w:w="7293"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bCs/>
                <w:sz w:val="22"/>
                <w:szCs w:val="22"/>
              </w:rPr>
              <w:t>Pernyataan Respon</w:t>
            </w:r>
          </w:p>
        </w:tc>
      </w:tr>
      <w:tr w:rsidR="00ED6C44" w:rsidRPr="00A72B1E" w:rsidTr="00D7280E">
        <w:trPr>
          <w:trHeight w:val="574"/>
        </w:trPr>
        <w:tc>
          <w:tcPr>
            <w:tcW w:w="951"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A.</w:t>
            </w:r>
          </w:p>
        </w:tc>
        <w:tc>
          <w:tcPr>
            <w:tcW w:w="7293" w:type="dxa"/>
          </w:tcPr>
          <w:p w:rsidR="00ED6C44" w:rsidRPr="00A72B1E" w:rsidRDefault="00ED6C44" w:rsidP="00E4056B">
            <w:pPr>
              <w:rPr>
                <w:rFonts w:eastAsia="Times New Roman"/>
                <w:sz w:val="22"/>
                <w:szCs w:val="22"/>
              </w:rPr>
            </w:pPr>
            <w:r w:rsidRPr="00A72B1E">
              <w:rPr>
                <w:rFonts w:eastAsia="Times New Roman"/>
                <w:sz w:val="22"/>
                <w:szCs w:val="22"/>
              </w:rPr>
              <w:t>Pertemuan ini menunjukkan inisiatif Indonesia untuk meningkatkan hubungan ekonomi dengan negara-negara Eropa, khususnya Belanda.</w:t>
            </w:r>
          </w:p>
        </w:tc>
      </w:tr>
      <w:tr w:rsidR="00ED6C44" w:rsidRPr="00A72B1E" w:rsidTr="00D7280E">
        <w:trPr>
          <w:trHeight w:val="838"/>
        </w:trPr>
        <w:tc>
          <w:tcPr>
            <w:tcW w:w="951"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B.</w:t>
            </w:r>
          </w:p>
        </w:tc>
        <w:tc>
          <w:tcPr>
            <w:tcW w:w="7293" w:type="dxa"/>
          </w:tcPr>
          <w:p w:rsidR="00ED6C44" w:rsidRPr="00A72B1E" w:rsidRDefault="00ED6C44" w:rsidP="00E4056B">
            <w:pPr>
              <w:rPr>
                <w:rFonts w:eastAsia="Times New Roman"/>
                <w:sz w:val="22"/>
                <w:szCs w:val="22"/>
              </w:rPr>
            </w:pPr>
            <w:r w:rsidRPr="00A72B1E">
              <w:rPr>
                <w:rFonts w:eastAsia="Times New Roman"/>
                <w:sz w:val="22"/>
                <w:szCs w:val="22"/>
              </w:rPr>
              <w:t>Durasi tinggal yang lama ini menunjukkan bahwa wisatawan Belanda cenderung menghabiskan lebih banyak uang selama berlibur di Indonesia, yang dapat meningkatkan pendapatan sektor pariwisata.</w:t>
            </w:r>
          </w:p>
        </w:tc>
      </w:tr>
      <w:tr w:rsidR="00ED6C44" w:rsidRPr="00A72B1E" w:rsidTr="00D7280E">
        <w:trPr>
          <w:trHeight w:val="695"/>
        </w:trPr>
        <w:tc>
          <w:tcPr>
            <w:tcW w:w="951"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C.</w:t>
            </w:r>
          </w:p>
        </w:tc>
        <w:tc>
          <w:tcPr>
            <w:tcW w:w="7293" w:type="dxa"/>
          </w:tcPr>
          <w:p w:rsidR="00ED6C44" w:rsidRPr="00A72B1E" w:rsidRDefault="00ED6C44" w:rsidP="00E4056B">
            <w:pPr>
              <w:rPr>
                <w:rFonts w:eastAsia="Times New Roman"/>
                <w:sz w:val="22"/>
                <w:szCs w:val="22"/>
              </w:rPr>
            </w:pPr>
            <w:r w:rsidRPr="00A72B1E">
              <w:rPr>
                <w:rFonts w:eastAsia="Times New Roman"/>
                <w:sz w:val="22"/>
                <w:szCs w:val="22"/>
              </w:rPr>
              <w:t>Belanda merupakan pasar potensial bagi pariwisata Indonesia, sehingga kerja sama di bidang pariwisata dapat memberikan keuntungan ekonomi bagi kedua negara.</w:t>
            </w:r>
          </w:p>
        </w:tc>
      </w:tr>
    </w:tbl>
    <w:p w:rsidR="00ED6C44" w:rsidRPr="00A72B1E" w:rsidRDefault="00ED6C44" w:rsidP="00E377BF">
      <w:pPr>
        <w:rPr>
          <w:sz w:val="22"/>
          <w:szCs w:val="22"/>
        </w:rPr>
      </w:pPr>
    </w:p>
    <w:p w:rsidR="00ED6C44" w:rsidRPr="00D7280E" w:rsidRDefault="00D7280E" w:rsidP="004F6E23">
      <w:pPr>
        <w:pStyle w:val="ListParagraph"/>
        <w:numPr>
          <w:ilvl w:val="0"/>
          <w:numId w:val="2"/>
        </w:numPr>
        <w:rPr>
          <w:sz w:val="22"/>
          <w:szCs w:val="22"/>
        </w:rPr>
      </w:pPr>
      <w:r w:rsidRPr="009533B0">
        <w:rPr>
          <w:rFonts w:eastAsia="Times New Roman"/>
          <w:sz w:val="22"/>
          <w:szCs w:val="22"/>
        </w:rPr>
        <w:lastRenderedPageBreak/>
        <w:t>P</w:t>
      </w:r>
      <w:r>
        <w:rPr>
          <w:rFonts w:eastAsia="Times New Roman"/>
          <w:sz w:val="22"/>
          <w:szCs w:val="22"/>
        </w:rPr>
        <w:t>erhatikan gambar berikut!</w:t>
      </w:r>
      <w:r>
        <w:rPr>
          <w:rFonts w:eastAsia="Times New Roman"/>
          <w:sz w:val="22"/>
          <w:szCs w:val="22"/>
        </w:rPr>
        <w:br/>
      </w:r>
      <w:r w:rsidR="00ED6C44" w:rsidRPr="00A72B1E">
        <w:rPr>
          <w:noProof/>
        </w:rPr>
        <w:drawing>
          <wp:inline distT="0" distB="0" distL="0" distR="0" wp14:anchorId="79BD6839" wp14:editId="72545B86">
            <wp:extent cx="3432001" cy="2814397"/>
            <wp:effectExtent l="0" t="0" r="0" b="0"/>
            <wp:docPr id="198504133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3432001" cy="2814397"/>
                    </a:xfrm>
                    <a:prstGeom prst="rect">
                      <a:avLst/>
                    </a:prstGeom>
                    <a:ln/>
                  </pic:spPr>
                </pic:pic>
              </a:graphicData>
            </a:graphic>
          </wp:inline>
        </w:drawing>
      </w:r>
      <w:r>
        <w:rPr>
          <w:rFonts w:eastAsia="Times New Roman"/>
          <w:sz w:val="22"/>
          <w:szCs w:val="22"/>
        </w:rPr>
        <w:br/>
      </w:r>
      <w:r>
        <w:rPr>
          <w:rFonts w:eastAsia="Times New Roman"/>
          <w:sz w:val="22"/>
          <w:szCs w:val="22"/>
        </w:rPr>
        <w:br/>
      </w:r>
      <w:r w:rsidR="00ED6C44" w:rsidRPr="00D7280E">
        <w:rPr>
          <w:rFonts w:eastAsia="Times New Roman"/>
          <w:sz w:val="22"/>
          <w:szCs w:val="22"/>
        </w:rPr>
        <w:t>Pasangkanlah pernyataan di bawah ini sesuai dengan infografis diatas!</w:t>
      </w:r>
    </w:p>
    <w:tbl>
      <w:tblPr>
        <w:tblW w:w="8287"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7432"/>
      </w:tblGrid>
      <w:tr w:rsidR="00ED6C44" w:rsidRPr="00A72B1E" w:rsidTr="00D7280E">
        <w:trPr>
          <w:trHeight w:val="234"/>
        </w:trPr>
        <w:tc>
          <w:tcPr>
            <w:tcW w:w="855"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sz w:val="22"/>
                <w:szCs w:val="22"/>
              </w:rPr>
              <w:t>No.</w:t>
            </w:r>
          </w:p>
        </w:tc>
        <w:tc>
          <w:tcPr>
            <w:tcW w:w="7432"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bCs/>
                <w:sz w:val="22"/>
                <w:szCs w:val="22"/>
              </w:rPr>
              <w:t>Pernyataan Premis</w:t>
            </w:r>
          </w:p>
        </w:tc>
      </w:tr>
      <w:tr w:rsidR="00ED6C44" w:rsidRPr="00A72B1E" w:rsidTr="00D7280E">
        <w:trPr>
          <w:trHeight w:val="410"/>
        </w:trPr>
        <w:tc>
          <w:tcPr>
            <w:tcW w:w="855"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1.</w:t>
            </w:r>
          </w:p>
        </w:tc>
        <w:tc>
          <w:tcPr>
            <w:tcW w:w="7432" w:type="dxa"/>
          </w:tcPr>
          <w:p w:rsidR="00ED6C44" w:rsidRPr="00A72B1E" w:rsidRDefault="00ED6C44" w:rsidP="00E4056B">
            <w:pPr>
              <w:rPr>
                <w:rFonts w:eastAsia="Times New Roman"/>
                <w:sz w:val="22"/>
                <w:szCs w:val="22"/>
              </w:rPr>
            </w:pPr>
            <w:r w:rsidRPr="00A72B1E">
              <w:rPr>
                <w:rFonts w:eastAsia="Times New Roman"/>
                <w:sz w:val="22"/>
                <w:szCs w:val="22"/>
              </w:rPr>
              <w:t>BRI menempati posisi kedua dengan kapitalisasi pasar sebesar Rp 675 triliun</w:t>
            </w:r>
          </w:p>
        </w:tc>
      </w:tr>
      <w:tr w:rsidR="00ED6C44" w:rsidRPr="00A72B1E" w:rsidTr="00D7280E">
        <w:trPr>
          <w:trHeight w:val="410"/>
        </w:trPr>
        <w:tc>
          <w:tcPr>
            <w:tcW w:w="855"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2.</w:t>
            </w:r>
          </w:p>
        </w:tc>
        <w:tc>
          <w:tcPr>
            <w:tcW w:w="7432" w:type="dxa"/>
          </w:tcPr>
          <w:p w:rsidR="00ED6C44" w:rsidRPr="00A72B1E" w:rsidRDefault="00ED6C44" w:rsidP="00E4056B">
            <w:pPr>
              <w:rPr>
                <w:rFonts w:eastAsia="Times New Roman"/>
                <w:sz w:val="22"/>
                <w:szCs w:val="22"/>
              </w:rPr>
            </w:pPr>
            <w:r w:rsidRPr="00A72B1E">
              <w:rPr>
                <w:rFonts w:eastAsia="Times New Roman"/>
                <w:sz w:val="22"/>
                <w:szCs w:val="22"/>
              </w:rPr>
              <w:t>Mandiri berada di urutan ketiga dengan kapitalisasi pasar sebesar Rp 420 triliun.</w:t>
            </w:r>
          </w:p>
        </w:tc>
      </w:tr>
    </w:tbl>
    <w:p w:rsidR="00ED6C44" w:rsidRPr="00A72B1E" w:rsidRDefault="00ED6C44" w:rsidP="00ED6C44">
      <w:pPr>
        <w:rPr>
          <w:rFonts w:eastAsia="Times New Roman"/>
          <w:sz w:val="22"/>
          <w:szCs w:val="22"/>
        </w:rPr>
      </w:pPr>
    </w:p>
    <w:tbl>
      <w:tblPr>
        <w:tblW w:w="8332" w:type="dxa"/>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7417"/>
      </w:tblGrid>
      <w:tr w:rsidR="00ED6C44" w:rsidRPr="00A72B1E" w:rsidTr="00D7280E">
        <w:trPr>
          <w:trHeight w:val="217"/>
        </w:trPr>
        <w:tc>
          <w:tcPr>
            <w:tcW w:w="915"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sz w:val="22"/>
                <w:szCs w:val="22"/>
              </w:rPr>
              <w:t>Pilihan</w:t>
            </w:r>
          </w:p>
        </w:tc>
        <w:tc>
          <w:tcPr>
            <w:tcW w:w="7417"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bCs/>
                <w:sz w:val="22"/>
                <w:szCs w:val="22"/>
              </w:rPr>
              <w:t>Pernyataan Respon</w:t>
            </w:r>
          </w:p>
        </w:tc>
      </w:tr>
      <w:tr w:rsidR="00ED6C44" w:rsidRPr="00A72B1E" w:rsidTr="00D7280E">
        <w:trPr>
          <w:trHeight w:val="576"/>
        </w:trPr>
        <w:tc>
          <w:tcPr>
            <w:tcW w:w="915"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A.</w:t>
            </w:r>
          </w:p>
        </w:tc>
        <w:tc>
          <w:tcPr>
            <w:tcW w:w="7417" w:type="dxa"/>
          </w:tcPr>
          <w:p w:rsidR="00ED6C44" w:rsidRPr="00A72B1E" w:rsidRDefault="00ED6C44" w:rsidP="00E4056B">
            <w:pPr>
              <w:rPr>
                <w:rFonts w:eastAsia="Times New Roman"/>
                <w:sz w:val="22"/>
                <w:szCs w:val="22"/>
              </w:rPr>
            </w:pPr>
            <w:r w:rsidRPr="00A72B1E">
              <w:rPr>
                <w:rFonts w:eastAsia="Times New Roman"/>
                <w:sz w:val="22"/>
                <w:szCs w:val="22"/>
              </w:rPr>
              <w:t>Bank ini mungkin menawarkan peluang investasi yang berbeda, misalnya potensi pertumbuhan yang lebih tinggi atau fokus pada segmen pasar tertentu.</w:t>
            </w:r>
          </w:p>
        </w:tc>
      </w:tr>
      <w:tr w:rsidR="00ED6C44" w:rsidRPr="00A72B1E" w:rsidTr="00D7280E">
        <w:trPr>
          <w:trHeight w:val="772"/>
        </w:trPr>
        <w:tc>
          <w:tcPr>
            <w:tcW w:w="915"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B.</w:t>
            </w:r>
          </w:p>
        </w:tc>
        <w:tc>
          <w:tcPr>
            <w:tcW w:w="7417" w:type="dxa"/>
          </w:tcPr>
          <w:p w:rsidR="00ED6C44" w:rsidRPr="00A72B1E" w:rsidRDefault="00ED6C44" w:rsidP="00E4056B">
            <w:pPr>
              <w:rPr>
                <w:rFonts w:eastAsia="Times New Roman"/>
                <w:sz w:val="22"/>
                <w:szCs w:val="22"/>
              </w:rPr>
            </w:pPr>
            <w:r w:rsidRPr="00A72B1E">
              <w:rPr>
                <w:rFonts w:eastAsia="Times New Roman"/>
                <w:sz w:val="22"/>
                <w:szCs w:val="22"/>
              </w:rPr>
              <w:t>jika Anda ingin berinvestasi di sektor perbankan, BCA mungkin bisa menjadi pilihan menarik karena mencerminkan kepercayaan investor terhadap kinerja dan prospek bank ini.</w:t>
            </w:r>
          </w:p>
        </w:tc>
      </w:tr>
      <w:tr w:rsidR="00ED6C44" w:rsidRPr="00A72B1E" w:rsidTr="00D7280E">
        <w:trPr>
          <w:trHeight w:val="772"/>
        </w:trPr>
        <w:tc>
          <w:tcPr>
            <w:tcW w:w="915"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C.</w:t>
            </w:r>
          </w:p>
        </w:tc>
        <w:tc>
          <w:tcPr>
            <w:tcW w:w="7417" w:type="dxa"/>
          </w:tcPr>
          <w:p w:rsidR="00ED6C44" w:rsidRPr="00A72B1E" w:rsidRDefault="00ED6C44" w:rsidP="00E4056B">
            <w:pPr>
              <w:rPr>
                <w:rFonts w:eastAsia="Times New Roman"/>
                <w:sz w:val="22"/>
                <w:szCs w:val="22"/>
              </w:rPr>
            </w:pPr>
            <w:r w:rsidRPr="00A72B1E">
              <w:rPr>
                <w:rFonts w:eastAsia="Times New Roman"/>
                <w:sz w:val="22"/>
                <w:szCs w:val="22"/>
              </w:rPr>
              <w:t>Sebagai bank dengan nasabah yang luas di seluruh Indonesia, BRI memiliki potensi besar untuk terus tumbuh dan memberikan keuntungan bagi para pemegang sahamnya.</w:t>
            </w:r>
          </w:p>
        </w:tc>
      </w:tr>
    </w:tbl>
    <w:p w:rsidR="00ED6C44" w:rsidRPr="00A72B1E" w:rsidRDefault="00ED6C44" w:rsidP="00E377BF">
      <w:pPr>
        <w:rPr>
          <w:sz w:val="22"/>
          <w:szCs w:val="22"/>
        </w:rPr>
      </w:pPr>
    </w:p>
    <w:p w:rsidR="00ED6C44" w:rsidRPr="00D7280E" w:rsidRDefault="00ED6C44" w:rsidP="004F6E23">
      <w:pPr>
        <w:pStyle w:val="ListParagraph"/>
        <w:numPr>
          <w:ilvl w:val="0"/>
          <w:numId w:val="2"/>
        </w:numPr>
        <w:rPr>
          <w:sz w:val="22"/>
          <w:szCs w:val="22"/>
        </w:rPr>
      </w:pPr>
      <w:r w:rsidRPr="00D7280E">
        <w:rPr>
          <w:rFonts w:eastAsia="Times New Roman"/>
          <w:sz w:val="22"/>
          <w:szCs w:val="22"/>
        </w:rPr>
        <w:t>Di Indonesia, Islam dan budaya lokal telah mengalami akulturasi yang harmonis. Banyak tradisi masyarakat yang tetap dilaksanakan dengan memasukkan nilai-nilai keislaman di dalamnya. Hal ini menunjukkan bahwa Islam adalah agama yang dapat beradaptasi dengan kearifan lokal selama tidak bertentangan dengan syariat. Islam datang bukan untuk menghapus budaya, melainkan untuk memperbaiki dan mengarahkannya sesuai dengan ajaran Islam.</w:t>
      </w:r>
      <w:r w:rsidR="00D7280E">
        <w:rPr>
          <w:rFonts w:eastAsia="Times New Roman"/>
          <w:sz w:val="22"/>
          <w:szCs w:val="22"/>
        </w:rPr>
        <w:br/>
      </w:r>
      <w:r w:rsidR="00D7280E">
        <w:rPr>
          <w:rFonts w:eastAsia="Times New Roman"/>
          <w:sz w:val="22"/>
          <w:szCs w:val="22"/>
        </w:rPr>
        <w:br/>
      </w:r>
      <w:r w:rsidRPr="00D7280E">
        <w:rPr>
          <w:rFonts w:eastAsia="Times New Roman"/>
          <w:sz w:val="22"/>
          <w:szCs w:val="22"/>
        </w:rPr>
        <w:t>Perhatikan tradisi-tradisi berikut ini, lalu cocokkan dengan nilai-nilai Islam yang sesuai!</w:t>
      </w:r>
    </w:p>
    <w:p w:rsidR="00ED6C44" w:rsidRPr="00A72B1E" w:rsidRDefault="00ED6C44" w:rsidP="00ED6C44">
      <w:pPr>
        <w:rPr>
          <w:rFonts w:eastAsia="Times New Roman"/>
          <w:sz w:val="22"/>
          <w:szCs w:val="22"/>
        </w:rPr>
      </w:pPr>
    </w:p>
    <w:tbl>
      <w:tblPr>
        <w:tblW w:w="8318"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
        <w:gridCol w:w="7322"/>
      </w:tblGrid>
      <w:tr w:rsidR="00ED6C44" w:rsidRPr="00A72B1E" w:rsidTr="00D7280E">
        <w:trPr>
          <w:trHeight w:val="194"/>
        </w:trPr>
        <w:tc>
          <w:tcPr>
            <w:tcW w:w="996"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sz w:val="22"/>
                <w:szCs w:val="22"/>
              </w:rPr>
              <w:t>No.</w:t>
            </w:r>
          </w:p>
        </w:tc>
        <w:tc>
          <w:tcPr>
            <w:tcW w:w="7322"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bCs/>
                <w:sz w:val="22"/>
                <w:szCs w:val="22"/>
              </w:rPr>
              <w:t>Pernyataan Premis</w:t>
            </w:r>
          </w:p>
        </w:tc>
      </w:tr>
      <w:tr w:rsidR="00ED6C44" w:rsidRPr="00A72B1E" w:rsidTr="00D7280E">
        <w:trPr>
          <w:trHeight w:val="514"/>
        </w:trPr>
        <w:tc>
          <w:tcPr>
            <w:tcW w:w="996"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1.</w:t>
            </w:r>
          </w:p>
        </w:tc>
        <w:tc>
          <w:tcPr>
            <w:tcW w:w="7322" w:type="dxa"/>
          </w:tcPr>
          <w:p w:rsidR="00ED6C44" w:rsidRPr="00A72B1E" w:rsidRDefault="00ED6C44" w:rsidP="00E4056B">
            <w:pPr>
              <w:rPr>
                <w:rFonts w:eastAsia="Times New Roman"/>
                <w:sz w:val="22"/>
                <w:szCs w:val="22"/>
              </w:rPr>
            </w:pPr>
            <w:r w:rsidRPr="00A72B1E">
              <w:rPr>
                <w:rFonts w:eastAsia="Times New Roman"/>
                <w:sz w:val="22"/>
                <w:szCs w:val="22"/>
              </w:rPr>
              <w:t>Tradisi Grebeg Maulud di Yogyakarta yang membagikan gunungan berisi makanan kepada masyarakat</w:t>
            </w:r>
          </w:p>
        </w:tc>
      </w:tr>
      <w:tr w:rsidR="00ED6C44" w:rsidRPr="00A72B1E" w:rsidTr="00D7280E">
        <w:trPr>
          <w:trHeight w:val="339"/>
        </w:trPr>
        <w:tc>
          <w:tcPr>
            <w:tcW w:w="996"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2.</w:t>
            </w:r>
          </w:p>
        </w:tc>
        <w:tc>
          <w:tcPr>
            <w:tcW w:w="7322" w:type="dxa"/>
          </w:tcPr>
          <w:p w:rsidR="00ED6C44" w:rsidRPr="00A72B1E" w:rsidRDefault="00ED6C44" w:rsidP="00E4056B">
            <w:pPr>
              <w:rPr>
                <w:rFonts w:eastAsia="Times New Roman"/>
                <w:sz w:val="22"/>
                <w:szCs w:val="22"/>
              </w:rPr>
            </w:pPr>
            <w:r w:rsidRPr="00A72B1E">
              <w:rPr>
                <w:rFonts w:eastAsia="Times New Roman"/>
                <w:sz w:val="22"/>
                <w:szCs w:val="22"/>
              </w:rPr>
              <w:t>Upacara Tingkeban/Mitoni di Jawa yang mendoakan keselamatan ibu dan bayi pada usia kehamilan 7 bulan</w:t>
            </w:r>
          </w:p>
        </w:tc>
      </w:tr>
    </w:tbl>
    <w:p w:rsidR="00ED6C44" w:rsidRPr="00A72B1E" w:rsidRDefault="00ED6C44" w:rsidP="00ED6C44">
      <w:pPr>
        <w:rPr>
          <w:rFonts w:eastAsia="Times New Roman"/>
          <w:sz w:val="22"/>
          <w:szCs w:val="22"/>
        </w:rPr>
      </w:pPr>
    </w:p>
    <w:tbl>
      <w:tblPr>
        <w:tblW w:w="8273"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
        <w:gridCol w:w="7337"/>
      </w:tblGrid>
      <w:tr w:rsidR="00ED6C44" w:rsidRPr="00A72B1E" w:rsidTr="00D7280E">
        <w:trPr>
          <w:trHeight w:val="231"/>
        </w:trPr>
        <w:tc>
          <w:tcPr>
            <w:tcW w:w="936"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sz w:val="22"/>
                <w:szCs w:val="22"/>
              </w:rPr>
              <w:t>Pilihan</w:t>
            </w:r>
          </w:p>
        </w:tc>
        <w:tc>
          <w:tcPr>
            <w:tcW w:w="7337"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bCs/>
                <w:sz w:val="22"/>
                <w:szCs w:val="22"/>
              </w:rPr>
              <w:t>Pernyataan Respon</w:t>
            </w:r>
          </w:p>
        </w:tc>
      </w:tr>
      <w:tr w:rsidR="00ED6C44" w:rsidRPr="00A72B1E" w:rsidTr="00D7280E">
        <w:trPr>
          <w:trHeight w:val="405"/>
        </w:trPr>
        <w:tc>
          <w:tcPr>
            <w:tcW w:w="936"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A.</w:t>
            </w:r>
          </w:p>
        </w:tc>
        <w:tc>
          <w:tcPr>
            <w:tcW w:w="7337" w:type="dxa"/>
          </w:tcPr>
          <w:p w:rsidR="00ED6C44" w:rsidRPr="00A72B1E" w:rsidRDefault="00ED6C44" w:rsidP="00E4056B">
            <w:pPr>
              <w:rPr>
                <w:rFonts w:eastAsia="Times New Roman"/>
                <w:sz w:val="22"/>
                <w:szCs w:val="22"/>
              </w:rPr>
            </w:pPr>
            <w:r w:rsidRPr="00A72B1E">
              <w:rPr>
                <w:rFonts w:eastAsia="Times New Roman"/>
                <w:sz w:val="22"/>
                <w:szCs w:val="22"/>
              </w:rPr>
              <w:t>Memperkuat silaturahmi dan berbagi rezeki kepada sesama</w:t>
            </w:r>
          </w:p>
        </w:tc>
      </w:tr>
      <w:tr w:rsidR="00ED6C44" w:rsidRPr="00A72B1E" w:rsidTr="00D7280E">
        <w:trPr>
          <w:trHeight w:val="405"/>
        </w:trPr>
        <w:tc>
          <w:tcPr>
            <w:tcW w:w="936"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B.</w:t>
            </w:r>
          </w:p>
        </w:tc>
        <w:tc>
          <w:tcPr>
            <w:tcW w:w="7337" w:type="dxa"/>
          </w:tcPr>
          <w:p w:rsidR="00ED6C44" w:rsidRPr="00A72B1E" w:rsidRDefault="00ED6C44" w:rsidP="00E4056B">
            <w:pPr>
              <w:rPr>
                <w:rFonts w:eastAsia="Times New Roman"/>
                <w:sz w:val="22"/>
                <w:szCs w:val="22"/>
              </w:rPr>
            </w:pPr>
            <w:r w:rsidRPr="00A72B1E">
              <w:rPr>
                <w:rFonts w:eastAsia="Times New Roman"/>
                <w:sz w:val="22"/>
                <w:szCs w:val="22"/>
              </w:rPr>
              <w:t>Mendoakan kebaikan dan mengharapkan keberkahan dari Allah SWT</w:t>
            </w:r>
          </w:p>
        </w:tc>
      </w:tr>
      <w:tr w:rsidR="00ED6C44" w:rsidRPr="00A72B1E" w:rsidTr="00D7280E">
        <w:trPr>
          <w:trHeight w:val="405"/>
        </w:trPr>
        <w:tc>
          <w:tcPr>
            <w:tcW w:w="936" w:type="dxa"/>
            <w:vAlign w:val="center"/>
          </w:tcPr>
          <w:p w:rsidR="00ED6C44" w:rsidRPr="00A72B1E" w:rsidRDefault="00ED6C44" w:rsidP="00D7280E">
            <w:pPr>
              <w:jc w:val="center"/>
              <w:rPr>
                <w:rFonts w:eastAsia="Times New Roman"/>
                <w:sz w:val="22"/>
                <w:szCs w:val="22"/>
              </w:rPr>
            </w:pPr>
            <w:r w:rsidRPr="00A72B1E">
              <w:rPr>
                <w:rFonts w:eastAsia="Times New Roman"/>
                <w:sz w:val="22"/>
                <w:szCs w:val="22"/>
              </w:rPr>
              <w:t>C.</w:t>
            </w:r>
          </w:p>
        </w:tc>
        <w:tc>
          <w:tcPr>
            <w:tcW w:w="7337" w:type="dxa"/>
          </w:tcPr>
          <w:p w:rsidR="00ED6C44" w:rsidRPr="00A72B1E" w:rsidRDefault="00ED6C44" w:rsidP="00E4056B">
            <w:pPr>
              <w:rPr>
                <w:rFonts w:eastAsia="Times New Roman"/>
                <w:sz w:val="22"/>
                <w:szCs w:val="22"/>
              </w:rPr>
            </w:pPr>
            <w:r w:rsidRPr="00A72B1E">
              <w:rPr>
                <w:rFonts w:eastAsia="Times New Roman"/>
                <w:sz w:val="22"/>
                <w:szCs w:val="22"/>
              </w:rPr>
              <w:t>Menghormati leluhur dengan membakar dupa dan sesaji</w:t>
            </w:r>
          </w:p>
        </w:tc>
      </w:tr>
    </w:tbl>
    <w:p w:rsidR="00ED6C44" w:rsidRPr="00A72B1E" w:rsidRDefault="00ED6C44" w:rsidP="00E377BF">
      <w:pPr>
        <w:rPr>
          <w:sz w:val="22"/>
          <w:szCs w:val="22"/>
        </w:rPr>
      </w:pPr>
    </w:p>
    <w:p w:rsidR="00ED6C44" w:rsidRPr="00D7280E" w:rsidRDefault="00ED6C44" w:rsidP="004F6E23">
      <w:pPr>
        <w:pStyle w:val="ListParagraph"/>
        <w:numPr>
          <w:ilvl w:val="0"/>
          <w:numId w:val="2"/>
        </w:numPr>
        <w:rPr>
          <w:sz w:val="22"/>
          <w:szCs w:val="22"/>
        </w:rPr>
      </w:pPr>
      <w:r w:rsidRPr="00D7280E">
        <w:rPr>
          <w:rFonts w:eastAsia="Times New Roman"/>
          <w:sz w:val="22"/>
          <w:szCs w:val="22"/>
        </w:rPr>
        <w:t xml:space="preserve">Di era digital saat ini, media sosial telah menjadi bagian integral dalam kehidupan masyarakat modern. Menurut survei terbaru, rata-rata remaja menghabiskan sekitar 3-4 jam per hari untuk mengakses berbagai platform media sosial seperti Instagram, TikTok, dan Facebook. Fenomena ini telah secara signifikan mengubah pola interaksi sosial, komunikasi, dan cara individu </w:t>
      </w:r>
      <w:r w:rsidRPr="00D7280E">
        <w:rPr>
          <w:rFonts w:eastAsia="Times New Roman"/>
          <w:sz w:val="22"/>
          <w:szCs w:val="22"/>
        </w:rPr>
        <w:lastRenderedPageBreak/>
        <w:t>membangun hubungan dengan orang lain.</w:t>
      </w:r>
      <w:r w:rsidRPr="00D7280E">
        <w:rPr>
          <w:rFonts w:eastAsia="Times New Roman"/>
          <w:b/>
          <w:bCs/>
          <w:sz w:val="22"/>
          <w:szCs w:val="22"/>
          <w:u w:val="single"/>
        </w:rPr>
        <w:t xml:space="preserve">  </w:t>
      </w:r>
      <w:r w:rsidR="00D7280E">
        <w:rPr>
          <w:rFonts w:eastAsia="Times New Roman"/>
          <w:b/>
          <w:bCs/>
          <w:sz w:val="22"/>
          <w:szCs w:val="22"/>
          <w:u w:val="single"/>
        </w:rPr>
        <w:br/>
      </w:r>
      <w:r w:rsidR="00D7280E">
        <w:rPr>
          <w:rFonts w:eastAsia="Times New Roman"/>
          <w:b/>
          <w:bCs/>
          <w:sz w:val="22"/>
          <w:szCs w:val="22"/>
          <w:u w:val="single"/>
        </w:rPr>
        <w:br/>
      </w:r>
      <w:r w:rsidRPr="00D7280E">
        <w:rPr>
          <w:rFonts w:eastAsia="Times New Roman"/>
          <w:sz w:val="22"/>
          <w:szCs w:val="22"/>
        </w:rPr>
        <w:t>Pasangkanlah pernyataan tentang media sosial di bawah ini dengan tepat!</w:t>
      </w:r>
    </w:p>
    <w:tbl>
      <w:tblPr>
        <w:tblW w:w="5606"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4781"/>
      </w:tblGrid>
      <w:tr w:rsidR="00ED6C44" w:rsidRPr="00A72B1E" w:rsidTr="00D7280E">
        <w:trPr>
          <w:trHeight w:val="283"/>
        </w:trPr>
        <w:tc>
          <w:tcPr>
            <w:tcW w:w="825"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sz w:val="22"/>
                <w:szCs w:val="22"/>
              </w:rPr>
              <w:t>No.</w:t>
            </w:r>
          </w:p>
        </w:tc>
        <w:tc>
          <w:tcPr>
            <w:tcW w:w="4781"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bCs/>
                <w:sz w:val="22"/>
                <w:szCs w:val="22"/>
              </w:rPr>
              <w:t>Pernyataan Premis</w:t>
            </w:r>
          </w:p>
        </w:tc>
      </w:tr>
      <w:tr w:rsidR="00ED6C44" w:rsidRPr="00A72B1E" w:rsidTr="00D7280E">
        <w:tc>
          <w:tcPr>
            <w:tcW w:w="825" w:type="dxa"/>
            <w:vAlign w:val="center"/>
          </w:tcPr>
          <w:p w:rsidR="00ED6C44" w:rsidRPr="00A72B1E" w:rsidRDefault="00ED6C44" w:rsidP="00E4056B">
            <w:pPr>
              <w:rPr>
                <w:rFonts w:eastAsia="Times New Roman"/>
                <w:sz w:val="22"/>
                <w:szCs w:val="22"/>
              </w:rPr>
            </w:pPr>
            <w:r w:rsidRPr="00A72B1E">
              <w:rPr>
                <w:rFonts w:eastAsia="Times New Roman"/>
                <w:sz w:val="22"/>
                <w:szCs w:val="22"/>
              </w:rPr>
              <w:t>1.</w:t>
            </w:r>
          </w:p>
        </w:tc>
        <w:tc>
          <w:tcPr>
            <w:tcW w:w="4781" w:type="dxa"/>
            <w:vAlign w:val="bottom"/>
          </w:tcPr>
          <w:p w:rsidR="00ED6C44" w:rsidRPr="00A72B1E" w:rsidRDefault="00ED6C44" w:rsidP="00E4056B">
            <w:pPr>
              <w:rPr>
                <w:rFonts w:eastAsia="Times New Roman"/>
                <w:sz w:val="22"/>
                <w:szCs w:val="22"/>
              </w:rPr>
            </w:pPr>
            <w:r w:rsidRPr="00A72B1E">
              <w:rPr>
                <w:rFonts w:eastAsia="Times New Roman"/>
                <w:sz w:val="22"/>
                <w:szCs w:val="22"/>
              </w:rPr>
              <w:t>Penggunaan media sosial yang intens</w:t>
            </w:r>
          </w:p>
        </w:tc>
      </w:tr>
      <w:tr w:rsidR="00ED6C44" w:rsidRPr="00A72B1E" w:rsidTr="00D7280E">
        <w:tc>
          <w:tcPr>
            <w:tcW w:w="825" w:type="dxa"/>
            <w:vAlign w:val="center"/>
          </w:tcPr>
          <w:p w:rsidR="00ED6C44" w:rsidRPr="00A72B1E" w:rsidRDefault="00ED6C44" w:rsidP="00E4056B">
            <w:pPr>
              <w:rPr>
                <w:rFonts w:eastAsia="Times New Roman"/>
                <w:sz w:val="22"/>
                <w:szCs w:val="22"/>
              </w:rPr>
            </w:pPr>
            <w:r w:rsidRPr="00A72B1E">
              <w:rPr>
                <w:rFonts w:eastAsia="Times New Roman"/>
                <w:sz w:val="22"/>
                <w:szCs w:val="22"/>
              </w:rPr>
              <w:t>2.</w:t>
            </w:r>
          </w:p>
        </w:tc>
        <w:tc>
          <w:tcPr>
            <w:tcW w:w="4781" w:type="dxa"/>
            <w:vAlign w:val="bottom"/>
          </w:tcPr>
          <w:p w:rsidR="00ED6C44" w:rsidRPr="00A72B1E" w:rsidRDefault="00ED6C44" w:rsidP="00E4056B">
            <w:pPr>
              <w:rPr>
                <w:rFonts w:eastAsia="Times New Roman"/>
                <w:sz w:val="22"/>
                <w:szCs w:val="22"/>
              </w:rPr>
            </w:pPr>
            <w:r w:rsidRPr="00A72B1E">
              <w:rPr>
                <w:rFonts w:eastAsia="Times New Roman"/>
                <w:sz w:val="22"/>
                <w:szCs w:val="22"/>
              </w:rPr>
              <w:t>Interaksi melalui platform media sosial</w:t>
            </w:r>
          </w:p>
        </w:tc>
      </w:tr>
    </w:tbl>
    <w:p w:rsidR="00ED6C44" w:rsidRPr="00A72B1E" w:rsidRDefault="00ED6C44" w:rsidP="00ED6C44">
      <w:pPr>
        <w:rPr>
          <w:rFonts w:eastAsia="Times New Roman"/>
          <w:sz w:val="22"/>
          <w:szCs w:val="22"/>
        </w:rPr>
      </w:pPr>
    </w:p>
    <w:tbl>
      <w:tblPr>
        <w:tblW w:w="5606"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8"/>
        <w:gridCol w:w="4708"/>
      </w:tblGrid>
      <w:tr w:rsidR="00ED6C44" w:rsidRPr="00A72B1E" w:rsidTr="00D7280E">
        <w:trPr>
          <w:trHeight w:val="283"/>
        </w:trPr>
        <w:tc>
          <w:tcPr>
            <w:tcW w:w="898"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sz w:val="22"/>
                <w:szCs w:val="22"/>
              </w:rPr>
              <w:t>Pilihan</w:t>
            </w:r>
          </w:p>
        </w:tc>
        <w:tc>
          <w:tcPr>
            <w:tcW w:w="4708" w:type="dxa"/>
            <w:shd w:val="clear" w:color="auto" w:fill="BFBFBF"/>
            <w:vAlign w:val="center"/>
          </w:tcPr>
          <w:p w:rsidR="00ED6C44" w:rsidRPr="00D7280E" w:rsidRDefault="00ED6C44" w:rsidP="00D7280E">
            <w:pPr>
              <w:jc w:val="center"/>
              <w:rPr>
                <w:rFonts w:eastAsia="Times New Roman"/>
                <w:b/>
                <w:sz w:val="22"/>
                <w:szCs w:val="22"/>
              </w:rPr>
            </w:pPr>
            <w:r w:rsidRPr="00D7280E">
              <w:rPr>
                <w:rFonts w:eastAsia="Times New Roman"/>
                <w:b/>
                <w:bCs/>
                <w:sz w:val="22"/>
                <w:szCs w:val="22"/>
              </w:rPr>
              <w:t>Pernyataan Respon</w:t>
            </w:r>
          </w:p>
        </w:tc>
      </w:tr>
      <w:tr w:rsidR="00ED6C44" w:rsidRPr="00A72B1E" w:rsidTr="00D7280E">
        <w:tc>
          <w:tcPr>
            <w:tcW w:w="898" w:type="dxa"/>
            <w:vAlign w:val="center"/>
          </w:tcPr>
          <w:p w:rsidR="00ED6C44" w:rsidRPr="00A72B1E" w:rsidRDefault="00ED6C44" w:rsidP="00E4056B">
            <w:pPr>
              <w:rPr>
                <w:rFonts w:eastAsia="Times New Roman"/>
                <w:sz w:val="22"/>
                <w:szCs w:val="22"/>
              </w:rPr>
            </w:pPr>
            <w:r w:rsidRPr="00A72B1E">
              <w:rPr>
                <w:rFonts w:eastAsia="Times New Roman"/>
                <w:sz w:val="22"/>
                <w:szCs w:val="22"/>
              </w:rPr>
              <w:t>A.</w:t>
            </w:r>
          </w:p>
        </w:tc>
        <w:tc>
          <w:tcPr>
            <w:tcW w:w="4708" w:type="dxa"/>
          </w:tcPr>
          <w:p w:rsidR="00ED6C44" w:rsidRPr="00A72B1E" w:rsidRDefault="00ED6C44" w:rsidP="00E4056B">
            <w:pPr>
              <w:rPr>
                <w:rFonts w:eastAsia="Times New Roman"/>
                <w:sz w:val="22"/>
                <w:szCs w:val="22"/>
              </w:rPr>
            </w:pPr>
            <w:r w:rsidRPr="00A72B1E">
              <w:rPr>
                <w:rFonts w:eastAsia="Times New Roman"/>
                <w:sz w:val="22"/>
                <w:szCs w:val="22"/>
              </w:rPr>
              <w:t>Menurunnya kualitas komunikasi interpersonal</w:t>
            </w:r>
          </w:p>
        </w:tc>
      </w:tr>
      <w:tr w:rsidR="00ED6C44" w:rsidRPr="00A72B1E" w:rsidTr="00D7280E">
        <w:tc>
          <w:tcPr>
            <w:tcW w:w="898" w:type="dxa"/>
            <w:vAlign w:val="center"/>
          </w:tcPr>
          <w:p w:rsidR="00ED6C44" w:rsidRPr="00A72B1E" w:rsidRDefault="00ED6C44" w:rsidP="00E4056B">
            <w:pPr>
              <w:rPr>
                <w:rFonts w:eastAsia="Times New Roman"/>
                <w:sz w:val="22"/>
                <w:szCs w:val="22"/>
              </w:rPr>
            </w:pPr>
            <w:r w:rsidRPr="00A72B1E">
              <w:rPr>
                <w:rFonts w:eastAsia="Times New Roman"/>
                <w:sz w:val="22"/>
                <w:szCs w:val="22"/>
              </w:rPr>
              <w:t>B.</w:t>
            </w:r>
          </w:p>
        </w:tc>
        <w:tc>
          <w:tcPr>
            <w:tcW w:w="4708" w:type="dxa"/>
          </w:tcPr>
          <w:p w:rsidR="00ED6C44" w:rsidRPr="00A72B1E" w:rsidRDefault="00ED6C44" w:rsidP="00E4056B">
            <w:pPr>
              <w:rPr>
                <w:rFonts w:eastAsia="Times New Roman"/>
                <w:sz w:val="22"/>
                <w:szCs w:val="22"/>
              </w:rPr>
            </w:pPr>
            <w:r w:rsidRPr="00A72B1E">
              <w:rPr>
                <w:rFonts w:eastAsia="Times New Roman"/>
                <w:sz w:val="22"/>
                <w:szCs w:val="22"/>
              </w:rPr>
              <w:t>Memperluas jaringan pertemanan global</w:t>
            </w:r>
          </w:p>
        </w:tc>
      </w:tr>
      <w:tr w:rsidR="00ED6C44" w:rsidRPr="00A72B1E" w:rsidTr="00D7280E">
        <w:tc>
          <w:tcPr>
            <w:tcW w:w="898" w:type="dxa"/>
            <w:vAlign w:val="center"/>
          </w:tcPr>
          <w:p w:rsidR="00ED6C44" w:rsidRPr="00A72B1E" w:rsidRDefault="00ED6C44" w:rsidP="00E4056B">
            <w:pPr>
              <w:rPr>
                <w:rFonts w:eastAsia="Times New Roman"/>
                <w:sz w:val="22"/>
                <w:szCs w:val="22"/>
              </w:rPr>
            </w:pPr>
            <w:r w:rsidRPr="00A72B1E">
              <w:rPr>
                <w:rFonts w:eastAsia="Times New Roman"/>
                <w:sz w:val="22"/>
                <w:szCs w:val="22"/>
              </w:rPr>
              <w:t>C.</w:t>
            </w:r>
          </w:p>
        </w:tc>
        <w:tc>
          <w:tcPr>
            <w:tcW w:w="4708" w:type="dxa"/>
          </w:tcPr>
          <w:p w:rsidR="00ED6C44" w:rsidRPr="00A72B1E" w:rsidRDefault="00ED6C44" w:rsidP="00E4056B">
            <w:pPr>
              <w:rPr>
                <w:rFonts w:eastAsia="Times New Roman"/>
                <w:sz w:val="22"/>
                <w:szCs w:val="22"/>
              </w:rPr>
            </w:pPr>
            <w:r w:rsidRPr="00A72B1E">
              <w:rPr>
                <w:rFonts w:eastAsia="Times New Roman"/>
                <w:sz w:val="22"/>
                <w:szCs w:val="22"/>
              </w:rPr>
              <w:t>Meningkatnya waktu produktif individu</w:t>
            </w:r>
          </w:p>
        </w:tc>
      </w:tr>
    </w:tbl>
    <w:p w:rsidR="00ED6C44" w:rsidRPr="00A72B1E" w:rsidRDefault="00ED6C44" w:rsidP="00E377BF">
      <w:pPr>
        <w:rPr>
          <w:sz w:val="22"/>
          <w:szCs w:val="22"/>
        </w:rPr>
      </w:pPr>
    </w:p>
    <w:p w:rsidR="00ED6C44" w:rsidRPr="00D7280E" w:rsidRDefault="00D7280E" w:rsidP="004F6E23">
      <w:pPr>
        <w:pStyle w:val="ListParagraph"/>
        <w:numPr>
          <w:ilvl w:val="0"/>
          <w:numId w:val="2"/>
        </w:numPr>
        <w:rPr>
          <w:sz w:val="22"/>
          <w:szCs w:val="22"/>
        </w:rPr>
      </w:pPr>
      <w:r w:rsidRPr="00A72B1E">
        <w:rPr>
          <w:noProof/>
        </w:rPr>
        <w:drawing>
          <wp:anchor distT="0" distB="0" distL="114300" distR="114300" simplePos="0" relativeHeight="251665408" behindDoc="0" locked="0" layoutInCell="1" hidden="0" allowOverlap="1" wp14:anchorId="61F31AB8" wp14:editId="4654ED4B">
            <wp:simplePos x="0" y="0"/>
            <wp:positionH relativeFrom="column">
              <wp:posOffset>481330</wp:posOffset>
            </wp:positionH>
            <wp:positionV relativeFrom="paragraph">
              <wp:posOffset>659130</wp:posOffset>
            </wp:positionV>
            <wp:extent cx="3079750" cy="3587750"/>
            <wp:effectExtent l="0" t="0" r="0" b="0"/>
            <wp:wrapNone/>
            <wp:docPr id="198504133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3079750" cy="3587750"/>
                    </a:xfrm>
                    <a:prstGeom prst="rect">
                      <a:avLst/>
                    </a:prstGeom>
                    <a:ln/>
                  </pic:spPr>
                </pic:pic>
              </a:graphicData>
            </a:graphic>
          </wp:anchor>
        </w:drawing>
      </w:r>
      <w:r w:rsidRPr="009533B0">
        <w:rPr>
          <w:rFonts w:eastAsia="Times New Roman"/>
          <w:sz w:val="22"/>
          <w:szCs w:val="22"/>
        </w:rPr>
        <w:t>P</w:t>
      </w:r>
      <w:r>
        <w:rPr>
          <w:rFonts w:eastAsia="Times New Roman"/>
          <w:sz w:val="22"/>
          <w:szCs w:val="22"/>
        </w:rPr>
        <w:t>erhatikan gambar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sidR="00ED6C44" w:rsidRPr="00D7280E">
        <w:rPr>
          <w:rFonts w:eastAsia="Times New Roman"/>
          <w:b/>
          <w:bCs/>
          <w:sz w:val="22"/>
          <w:szCs w:val="22"/>
          <w:u w:val="single"/>
        </w:rPr>
        <w:t>INDEKS PEMBANGUNAN MANUSIA 2024</w:t>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Pr>
          <w:rFonts w:eastAsia="Times New Roman"/>
          <w:b/>
          <w:bCs/>
          <w:sz w:val="22"/>
          <w:szCs w:val="22"/>
          <w:u w:val="single"/>
        </w:rPr>
        <w:br/>
      </w:r>
      <w:r w:rsidR="00ED6C44" w:rsidRPr="00D7280E">
        <w:rPr>
          <w:rFonts w:eastAsia="Times New Roman"/>
          <w:sz w:val="22"/>
          <w:szCs w:val="22"/>
        </w:rPr>
        <w:t>Pasangkanlah pernyataan di bawah ini sesuai dengan infografis diatas!</w:t>
      </w:r>
    </w:p>
    <w:tbl>
      <w:tblPr>
        <w:tblW w:w="8064"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
        <w:gridCol w:w="7128"/>
      </w:tblGrid>
      <w:tr w:rsidR="00ED6C44" w:rsidRPr="00A72B1E" w:rsidTr="00D7280E">
        <w:trPr>
          <w:trHeight w:val="180"/>
        </w:trPr>
        <w:tc>
          <w:tcPr>
            <w:tcW w:w="936" w:type="dxa"/>
            <w:shd w:val="clear" w:color="auto" w:fill="BFBFBF"/>
            <w:vAlign w:val="center"/>
          </w:tcPr>
          <w:p w:rsidR="00ED6C44" w:rsidRPr="00D7280E" w:rsidRDefault="00ED6C44" w:rsidP="00E4056B">
            <w:pPr>
              <w:jc w:val="center"/>
              <w:rPr>
                <w:rFonts w:eastAsia="Times New Roman"/>
                <w:b/>
                <w:sz w:val="22"/>
                <w:szCs w:val="22"/>
              </w:rPr>
            </w:pPr>
            <w:r w:rsidRPr="00D7280E">
              <w:rPr>
                <w:rFonts w:eastAsia="Times New Roman"/>
                <w:b/>
                <w:sz w:val="22"/>
                <w:szCs w:val="22"/>
              </w:rPr>
              <w:t>No.</w:t>
            </w:r>
          </w:p>
        </w:tc>
        <w:tc>
          <w:tcPr>
            <w:tcW w:w="7128"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Premis</w:t>
            </w:r>
          </w:p>
        </w:tc>
      </w:tr>
      <w:tr w:rsidR="00ED6C44" w:rsidRPr="00A72B1E" w:rsidTr="00D7280E">
        <w:trPr>
          <w:trHeight w:val="315"/>
        </w:trPr>
        <w:tc>
          <w:tcPr>
            <w:tcW w:w="93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1.</w:t>
            </w:r>
          </w:p>
        </w:tc>
        <w:tc>
          <w:tcPr>
            <w:tcW w:w="7128" w:type="dxa"/>
          </w:tcPr>
          <w:p w:rsidR="00ED6C44" w:rsidRPr="00A72B1E" w:rsidRDefault="00ED6C44" w:rsidP="00E4056B">
            <w:pPr>
              <w:rPr>
                <w:rFonts w:eastAsia="Times New Roman"/>
                <w:sz w:val="22"/>
                <w:szCs w:val="22"/>
              </w:rPr>
            </w:pPr>
            <w:r w:rsidRPr="00A72B1E">
              <w:rPr>
                <w:rFonts w:eastAsia="Times New Roman"/>
                <w:sz w:val="22"/>
                <w:szCs w:val="22"/>
              </w:rPr>
              <w:t>Indeks pembangunan manusia mengalami peningkatan setiap tahunnya</w:t>
            </w:r>
          </w:p>
        </w:tc>
      </w:tr>
      <w:tr w:rsidR="00ED6C44" w:rsidRPr="00A72B1E" w:rsidTr="00D7280E">
        <w:trPr>
          <w:trHeight w:val="315"/>
        </w:trPr>
        <w:tc>
          <w:tcPr>
            <w:tcW w:w="93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2.</w:t>
            </w:r>
          </w:p>
        </w:tc>
        <w:tc>
          <w:tcPr>
            <w:tcW w:w="7128" w:type="dxa"/>
          </w:tcPr>
          <w:p w:rsidR="00ED6C44" w:rsidRPr="00A72B1E" w:rsidRDefault="00ED6C44" w:rsidP="00E4056B">
            <w:pPr>
              <w:rPr>
                <w:rFonts w:eastAsia="Times New Roman"/>
                <w:sz w:val="22"/>
                <w:szCs w:val="22"/>
              </w:rPr>
            </w:pPr>
            <w:r w:rsidRPr="00A72B1E">
              <w:rPr>
                <w:rFonts w:eastAsia="Times New Roman"/>
                <w:sz w:val="22"/>
                <w:szCs w:val="22"/>
              </w:rPr>
              <w:t>Semakin tinggi angka harapan hidup suatu negara menunjukan kualitas hidup manusia semakin baik</w:t>
            </w:r>
          </w:p>
        </w:tc>
      </w:tr>
    </w:tbl>
    <w:p w:rsidR="00ED6C44" w:rsidRPr="00A72B1E" w:rsidRDefault="00ED6C44" w:rsidP="00ED6C44">
      <w:pPr>
        <w:rPr>
          <w:rFonts w:eastAsia="Times New Roman"/>
          <w:sz w:val="22"/>
          <w:szCs w:val="22"/>
        </w:rPr>
      </w:pPr>
    </w:p>
    <w:tbl>
      <w:tblPr>
        <w:tblW w:w="8137"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6"/>
        <w:gridCol w:w="7171"/>
      </w:tblGrid>
      <w:tr w:rsidR="00ED6C44" w:rsidRPr="00A72B1E" w:rsidTr="00D7280E">
        <w:trPr>
          <w:trHeight w:val="152"/>
        </w:trPr>
        <w:tc>
          <w:tcPr>
            <w:tcW w:w="966" w:type="dxa"/>
            <w:shd w:val="clear" w:color="auto" w:fill="BFBFBF"/>
            <w:vAlign w:val="center"/>
          </w:tcPr>
          <w:p w:rsidR="00ED6C44" w:rsidRPr="00D7280E" w:rsidRDefault="00ED6C44" w:rsidP="00E4056B">
            <w:pPr>
              <w:jc w:val="center"/>
              <w:rPr>
                <w:rFonts w:eastAsia="Times New Roman"/>
                <w:b/>
                <w:sz w:val="22"/>
                <w:szCs w:val="22"/>
              </w:rPr>
            </w:pPr>
            <w:r w:rsidRPr="00D7280E">
              <w:rPr>
                <w:rFonts w:eastAsia="Times New Roman"/>
                <w:b/>
                <w:sz w:val="22"/>
                <w:szCs w:val="22"/>
              </w:rPr>
              <w:t>Pilihan</w:t>
            </w:r>
          </w:p>
        </w:tc>
        <w:tc>
          <w:tcPr>
            <w:tcW w:w="7171" w:type="dxa"/>
            <w:shd w:val="clear" w:color="auto" w:fill="BFBFBF"/>
            <w:vAlign w:val="center"/>
          </w:tcPr>
          <w:p w:rsidR="00ED6C44" w:rsidRPr="00A72B1E" w:rsidRDefault="00ED6C44" w:rsidP="00E4056B">
            <w:pPr>
              <w:jc w:val="center"/>
              <w:rPr>
                <w:rFonts w:eastAsia="Times New Roman"/>
                <w:sz w:val="22"/>
                <w:szCs w:val="22"/>
              </w:rPr>
            </w:pPr>
            <w:r w:rsidRPr="00A72B1E">
              <w:rPr>
                <w:rFonts w:eastAsia="Times New Roman"/>
                <w:b/>
                <w:bCs/>
                <w:color w:val="000000"/>
                <w:sz w:val="22"/>
                <w:szCs w:val="22"/>
              </w:rPr>
              <w:t>Pernyataan Respon</w:t>
            </w:r>
          </w:p>
        </w:tc>
      </w:tr>
      <w:tr w:rsidR="00ED6C44" w:rsidRPr="00A72B1E" w:rsidTr="00D7280E">
        <w:trPr>
          <w:trHeight w:val="266"/>
        </w:trPr>
        <w:tc>
          <w:tcPr>
            <w:tcW w:w="96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A.</w:t>
            </w:r>
          </w:p>
        </w:tc>
        <w:tc>
          <w:tcPr>
            <w:tcW w:w="7171" w:type="dxa"/>
          </w:tcPr>
          <w:p w:rsidR="00ED6C44" w:rsidRPr="00A72B1E" w:rsidRDefault="00ED6C44" w:rsidP="00E4056B">
            <w:pPr>
              <w:rPr>
                <w:rFonts w:eastAsia="Times New Roman"/>
                <w:sz w:val="22"/>
                <w:szCs w:val="22"/>
              </w:rPr>
            </w:pPr>
            <w:r w:rsidRPr="00A72B1E">
              <w:rPr>
                <w:rFonts w:eastAsia="Times New Roman"/>
                <w:sz w:val="22"/>
                <w:szCs w:val="22"/>
              </w:rPr>
              <w:t>Terjadi peningkatan dari tahun 2020 sampai 2024 sebesar 0,85%</w:t>
            </w:r>
          </w:p>
        </w:tc>
      </w:tr>
      <w:tr w:rsidR="00ED6C44" w:rsidRPr="00A72B1E" w:rsidTr="00D7280E">
        <w:trPr>
          <w:trHeight w:val="541"/>
        </w:trPr>
        <w:tc>
          <w:tcPr>
            <w:tcW w:w="96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B.</w:t>
            </w:r>
          </w:p>
        </w:tc>
        <w:tc>
          <w:tcPr>
            <w:tcW w:w="7171" w:type="dxa"/>
          </w:tcPr>
          <w:p w:rsidR="00ED6C44" w:rsidRPr="00A72B1E" w:rsidRDefault="00ED6C44" w:rsidP="00E4056B">
            <w:pPr>
              <w:rPr>
                <w:rFonts w:eastAsia="Times New Roman"/>
                <w:sz w:val="22"/>
                <w:szCs w:val="22"/>
              </w:rPr>
            </w:pPr>
            <w:r w:rsidRPr="00A72B1E">
              <w:rPr>
                <w:rFonts w:eastAsia="Times New Roman"/>
                <w:sz w:val="22"/>
                <w:szCs w:val="22"/>
              </w:rPr>
              <w:t>Terjadi peningkatan dari tahun 2020 yang mencapai angka 72,81 hingga pada tahun 2024 pembangunan manusia di indonesia mencapai 75,02.</w:t>
            </w:r>
          </w:p>
        </w:tc>
      </w:tr>
      <w:tr w:rsidR="00ED6C44" w:rsidRPr="00A72B1E" w:rsidTr="00D7280E">
        <w:trPr>
          <w:trHeight w:val="266"/>
        </w:trPr>
        <w:tc>
          <w:tcPr>
            <w:tcW w:w="966" w:type="dxa"/>
            <w:vAlign w:val="center"/>
          </w:tcPr>
          <w:p w:rsidR="00ED6C44" w:rsidRPr="00A72B1E" w:rsidRDefault="00ED6C44" w:rsidP="00E4056B">
            <w:pPr>
              <w:jc w:val="center"/>
              <w:rPr>
                <w:rFonts w:eastAsia="Times New Roman"/>
                <w:sz w:val="22"/>
                <w:szCs w:val="22"/>
              </w:rPr>
            </w:pPr>
            <w:r w:rsidRPr="00A72B1E">
              <w:rPr>
                <w:rFonts w:eastAsia="Times New Roman"/>
                <w:sz w:val="22"/>
                <w:szCs w:val="22"/>
              </w:rPr>
              <w:t>C.</w:t>
            </w:r>
          </w:p>
        </w:tc>
        <w:tc>
          <w:tcPr>
            <w:tcW w:w="7171" w:type="dxa"/>
          </w:tcPr>
          <w:p w:rsidR="00ED6C44" w:rsidRPr="00A72B1E" w:rsidRDefault="00ED6C44" w:rsidP="00E4056B">
            <w:pPr>
              <w:jc w:val="both"/>
              <w:rPr>
                <w:rFonts w:eastAsia="Times New Roman"/>
                <w:sz w:val="22"/>
                <w:szCs w:val="22"/>
              </w:rPr>
            </w:pPr>
            <w:r w:rsidRPr="00A72B1E">
              <w:rPr>
                <w:rFonts w:eastAsia="Times New Roman"/>
                <w:sz w:val="22"/>
                <w:szCs w:val="22"/>
              </w:rPr>
              <w:t>Dibuktikan dengan angka harapan hidup mencapai 74,15 tahun</w:t>
            </w:r>
          </w:p>
        </w:tc>
      </w:tr>
    </w:tbl>
    <w:p w:rsidR="00ED6C44" w:rsidRPr="00A72B1E" w:rsidRDefault="00ED6C44" w:rsidP="00E377BF">
      <w:pPr>
        <w:rPr>
          <w:sz w:val="22"/>
          <w:szCs w:val="22"/>
        </w:rPr>
      </w:pPr>
    </w:p>
    <w:p w:rsidR="004D64C3" w:rsidRPr="00D7280E" w:rsidRDefault="00D7280E" w:rsidP="004F6E23">
      <w:pPr>
        <w:pStyle w:val="ListParagraph"/>
        <w:numPr>
          <w:ilvl w:val="0"/>
          <w:numId w:val="2"/>
        </w:numPr>
        <w:rPr>
          <w:sz w:val="22"/>
          <w:szCs w:val="22"/>
        </w:rPr>
      </w:pPr>
      <w:r>
        <w:rPr>
          <w:sz w:val="22"/>
          <w:szCs w:val="22"/>
        </w:rPr>
        <w:t>Simaklah teks berikut!</w:t>
      </w:r>
      <w:r>
        <w:rPr>
          <w:sz w:val="22"/>
          <w:szCs w:val="22"/>
        </w:rPr>
        <w:br/>
      </w:r>
      <w:r>
        <w:rPr>
          <w:rFonts w:eastAsia="Times New Roman"/>
          <w:b/>
          <w:bCs/>
          <w:sz w:val="22"/>
          <w:szCs w:val="22"/>
        </w:rPr>
        <w:br/>
      </w:r>
      <w:r>
        <w:rPr>
          <w:rFonts w:eastAsia="Times New Roman"/>
          <w:b/>
          <w:bCs/>
          <w:sz w:val="22"/>
          <w:szCs w:val="22"/>
        </w:rPr>
        <w:tab/>
      </w:r>
      <w:r>
        <w:rPr>
          <w:rFonts w:eastAsia="Times New Roman"/>
          <w:b/>
          <w:bCs/>
          <w:sz w:val="22"/>
          <w:szCs w:val="22"/>
        </w:rPr>
        <w:tab/>
      </w:r>
      <w:r>
        <w:rPr>
          <w:rFonts w:eastAsia="Times New Roman"/>
          <w:b/>
          <w:bCs/>
          <w:sz w:val="22"/>
          <w:szCs w:val="22"/>
        </w:rPr>
        <w:tab/>
      </w:r>
      <w:r>
        <w:rPr>
          <w:rFonts w:eastAsia="Times New Roman"/>
          <w:b/>
          <w:bCs/>
          <w:sz w:val="22"/>
          <w:szCs w:val="22"/>
        </w:rPr>
        <w:tab/>
      </w:r>
      <w:r w:rsidR="004D64C3" w:rsidRPr="00D7280E">
        <w:rPr>
          <w:rFonts w:eastAsia="Times New Roman"/>
          <w:b/>
          <w:bCs/>
          <w:sz w:val="22"/>
          <w:szCs w:val="22"/>
        </w:rPr>
        <w:t>EKONOMI KREATIF</w:t>
      </w:r>
      <w:r>
        <w:rPr>
          <w:rFonts w:eastAsia="Times New Roman"/>
          <w:b/>
          <w:bCs/>
          <w:sz w:val="22"/>
          <w:szCs w:val="22"/>
        </w:rPr>
        <w:br/>
      </w:r>
      <w:r>
        <w:rPr>
          <w:rFonts w:eastAsia="Times New Roman"/>
          <w:b/>
          <w:bCs/>
          <w:sz w:val="22"/>
          <w:szCs w:val="22"/>
        </w:rPr>
        <w:br/>
      </w:r>
      <w:r w:rsidR="004D64C3" w:rsidRPr="00D7280E">
        <w:rPr>
          <w:rFonts w:eastAsia="Times New Roman"/>
          <w:sz w:val="22"/>
          <w:szCs w:val="22"/>
        </w:rPr>
        <w:t>Ekonomi kreatif sendiri berkembang dari ide modal bermotif kreatifitas yang dapat berpotensi meningkatkan pertumbuhan ekonomi di suatu daerah. Unit usaha menciptakan suatu pola kerja, pola produksi dan pola distribusi yang lebih rendah dan lebih efisien.</w:t>
      </w:r>
      <w:r>
        <w:rPr>
          <w:rFonts w:eastAsia="Times New Roman"/>
          <w:sz w:val="22"/>
          <w:szCs w:val="22"/>
        </w:rPr>
        <w:br/>
      </w:r>
      <w:r>
        <w:rPr>
          <w:rFonts w:eastAsia="Times New Roman"/>
          <w:sz w:val="22"/>
          <w:szCs w:val="22"/>
        </w:rPr>
        <w:br/>
      </w:r>
      <w:r>
        <w:rPr>
          <w:rFonts w:eastAsia="Times New Roman"/>
          <w:sz w:val="22"/>
          <w:szCs w:val="22"/>
        </w:rPr>
        <w:lastRenderedPageBreak/>
        <w:br/>
      </w:r>
      <w:r w:rsidR="004D64C3" w:rsidRPr="00D7280E">
        <w:rPr>
          <w:rFonts w:eastAsia="Times New Roman"/>
          <w:sz w:val="22"/>
          <w:szCs w:val="22"/>
        </w:rPr>
        <w:t>Pasangkanlah pernyataan ekonomi kreatif di bawah ini dengan tepat!</w:t>
      </w:r>
    </w:p>
    <w:tbl>
      <w:tblPr>
        <w:tblW w:w="8019" w:type="dxa"/>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1"/>
        <w:gridCol w:w="7158"/>
      </w:tblGrid>
      <w:tr w:rsidR="004D64C3" w:rsidRPr="00A72B1E" w:rsidTr="00D7280E">
        <w:trPr>
          <w:trHeight w:val="279"/>
        </w:trPr>
        <w:tc>
          <w:tcPr>
            <w:tcW w:w="861"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sz w:val="22"/>
                <w:szCs w:val="22"/>
              </w:rPr>
              <w:t>No.</w:t>
            </w:r>
          </w:p>
        </w:tc>
        <w:tc>
          <w:tcPr>
            <w:tcW w:w="7158"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b/>
                <w:bCs/>
                <w:color w:val="000000"/>
                <w:sz w:val="22"/>
                <w:szCs w:val="22"/>
              </w:rPr>
              <w:t>Pernyataan Premis</w:t>
            </w:r>
          </w:p>
        </w:tc>
      </w:tr>
      <w:tr w:rsidR="004D64C3" w:rsidRPr="00A72B1E" w:rsidTr="00D7280E">
        <w:trPr>
          <w:trHeight w:val="327"/>
        </w:trPr>
        <w:tc>
          <w:tcPr>
            <w:tcW w:w="861"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1.</w:t>
            </w:r>
          </w:p>
        </w:tc>
        <w:tc>
          <w:tcPr>
            <w:tcW w:w="7158" w:type="dxa"/>
          </w:tcPr>
          <w:p w:rsidR="004D64C3" w:rsidRPr="00A72B1E" w:rsidRDefault="004D64C3" w:rsidP="00E4056B">
            <w:pPr>
              <w:rPr>
                <w:rFonts w:eastAsia="Times New Roman"/>
                <w:sz w:val="22"/>
                <w:szCs w:val="22"/>
              </w:rPr>
            </w:pPr>
            <w:r w:rsidRPr="00A72B1E">
              <w:rPr>
                <w:rFonts w:eastAsia="Times New Roman"/>
                <w:sz w:val="22"/>
                <w:szCs w:val="22"/>
              </w:rPr>
              <w:t>Ekonomi kreatif bisa dilakukan oleh semua lapisan masyarakat.</w:t>
            </w:r>
          </w:p>
        </w:tc>
      </w:tr>
      <w:tr w:rsidR="004D64C3" w:rsidRPr="00A72B1E" w:rsidTr="00D7280E">
        <w:trPr>
          <w:trHeight w:val="489"/>
        </w:trPr>
        <w:tc>
          <w:tcPr>
            <w:tcW w:w="861"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2.</w:t>
            </w:r>
          </w:p>
        </w:tc>
        <w:tc>
          <w:tcPr>
            <w:tcW w:w="7158" w:type="dxa"/>
          </w:tcPr>
          <w:p w:rsidR="004D64C3" w:rsidRPr="00A72B1E" w:rsidRDefault="004D64C3" w:rsidP="00E4056B">
            <w:pPr>
              <w:rPr>
                <w:rFonts w:eastAsia="Times New Roman"/>
                <w:sz w:val="22"/>
                <w:szCs w:val="22"/>
              </w:rPr>
            </w:pPr>
            <w:r w:rsidRPr="00A72B1E">
              <w:rPr>
                <w:rFonts w:eastAsia="Times New Roman"/>
                <w:sz w:val="22"/>
                <w:szCs w:val="22"/>
              </w:rPr>
              <w:t>Tolok ukur pembangunan suatu bangsa bisa dilihat dari ekonomi kreatif negara tersebut</w:t>
            </w:r>
          </w:p>
        </w:tc>
      </w:tr>
    </w:tbl>
    <w:p w:rsidR="004D64C3" w:rsidRPr="00A72B1E" w:rsidRDefault="004D64C3" w:rsidP="004D64C3">
      <w:pPr>
        <w:rPr>
          <w:rFonts w:eastAsia="Times New Roman"/>
          <w:sz w:val="22"/>
          <w:szCs w:val="22"/>
        </w:rPr>
      </w:pPr>
    </w:p>
    <w:tbl>
      <w:tblPr>
        <w:tblW w:w="8063"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
        <w:gridCol w:w="7142"/>
      </w:tblGrid>
      <w:tr w:rsidR="004D64C3" w:rsidRPr="00A72B1E" w:rsidTr="00D7280E">
        <w:trPr>
          <w:trHeight w:val="273"/>
        </w:trPr>
        <w:tc>
          <w:tcPr>
            <w:tcW w:w="921"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sz w:val="22"/>
                <w:szCs w:val="22"/>
              </w:rPr>
              <w:t>Pilihan</w:t>
            </w:r>
          </w:p>
        </w:tc>
        <w:tc>
          <w:tcPr>
            <w:tcW w:w="7142"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b/>
                <w:bCs/>
                <w:color w:val="000000"/>
                <w:sz w:val="22"/>
                <w:szCs w:val="22"/>
              </w:rPr>
              <w:t>Pernyataan Respon</w:t>
            </w:r>
          </w:p>
        </w:tc>
      </w:tr>
      <w:tr w:rsidR="004D64C3" w:rsidRPr="00A72B1E" w:rsidTr="00D7280E">
        <w:trPr>
          <w:trHeight w:val="335"/>
        </w:trPr>
        <w:tc>
          <w:tcPr>
            <w:tcW w:w="921"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A.</w:t>
            </w:r>
          </w:p>
        </w:tc>
        <w:tc>
          <w:tcPr>
            <w:tcW w:w="7142" w:type="dxa"/>
            <w:vAlign w:val="center"/>
          </w:tcPr>
          <w:p w:rsidR="004D64C3" w:rsidRPr="00A72B1E" w:rsidRDefault="004D64C3" w:rsidP="00E4056B">
            <w:pPr>
              <w:rPr>
                <w:rFonts w:eastAsia="Times New Roman"/>
                <w:sz w:val="22"/>
                <w:szCs w:val="22"/>
              </w:rPr>
            </w:pPr>
            <w:r w:rsidRPr="00A72B1E">
              <w:rPr>
                <w:rFonts w:eastAsia="Times New Roman"/>
                <w:sz w:val="22"/>
                <w:szCs w:val="22"/>
              </w:rPr>
              <w:t>Ekonomi kreatif membutuhkan sumber daya manusia yang terampil</w:t>
            </w:r>
          </w:p>
        </w:tc>
      </w:tr>
      <w:tr w:rsidR="004D64C3" w:rsidRPr="00A72B1E" w:rsidTr="00D7280E">
        <w:trPr>
          <w:trHeight w:val="479"/>
        </w:trPr>
        <w:tc>
          <w:tcPr>
            <w:tcW w:w="921"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B.</w:t>
            </w:r>
          </w:p>
        </w:tc>
        <w:tc>
          <w:tcPr>
            <w:tcW w:w="7142" w:type="dxa"/>
            <w:vAlign w:val="center"/>
          </w:tcPr>
          <w:p w:rsidR="004D64C3" w:rsidRPr="00A72B1E" w:rsidRDefault="004D64C3" w:rsidP="00E4056B">
            <w:pPr>
              <w:rPr>
                <w:rFonts w:eastAsia="Times New Roman"/>
                <w:sz w:val="22"/>
                <w:szCs w:val="22"/>
              </w:rPr>
            </w:pPr>
            <w:r w:rsidRPr="00A72B1E">
              <w:rPr>
                <w:rFonts w:eastAsia="Times New Roman"/>
                <w:sz w:val="22"/>
                <w:szCs w:val="22"/>
              </w:rPr>
              <w:t>Ekonomi kreatif bisa berkembang di suatu begara apabila negara tersebut adalah negara maju</w:t>
            </w:r>
          </w:p>
        </w:tc>
      </w:tr>
      <w:tr w:rsidR="004D64C3" w:rsidRPr="00A72B1E" w:rsidTr="00D7280E">
        <w:trPr>
          <w:trHeight w:val="463"/>
        </w:trPr>
        <w:tc>
          <w:tcPr>
            <w:tcW w:w="921"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C.</w:t>
            </w:r>
          </w:p>
        </w:tc>
        <w:tc>
          <w:tcPr>
            <w:tcW w:w="7142" w:type="dxa"/>
          </w:tcPr>
          <w:p w:rsidR="004D64C3" w:rsidRPr="00A72B1E" w:rsidRDefault="004D64C3" w:rsidP="00E4056B">
            <w:pPr>
              <w:jc w:val="both"/>
              <w:rPr>
                <w:rFonts w:eastAsia="Times New Roman"/>
                <w:sz w:val="22"/>
                <w:szCs w:val="22"/>
              </w:rPr>
            </w:pPr>
            <w:r w:rsidRPr="00A72B1E">
              <w:rPr>
                <w:rFonts w:eastAsia="Times New Roman"/>
                <w:sz w:val="22"/>
                <w:szCs w:val="22"/>
              </w:rPr>
              <w:t>Ekonomi kreatif menjadi salah cara yang bisa digunakan suatu negara untuk memberdayakan masyarakatnya sehingga terjadi peningkatan perekonomian</w:t>
            </w:r>
          </w:p>
        </w:tc>
      </w:tr>
    </w:tbl>
    <w:p w:rsidR="00ED6C44" w:rsidRPr="00A72B1E" w:rsidRDefault="00ED6C44" w:rsidP="00E377BF">
      <w:pPr>
        <w:rPr>
          <w:sz w:val="22"/>
          <w:szCs w:val="22"/>
        </w:rPr>
      </w:pPr>
    </w:p>
    <w:p w:rsidR="004D64C3" w:rsidRPr="00D7280E" w:rsidRDefault="00D7280E" w:rsidP="004F6E23">
      <w:pPr>
        <w:pStyle w:val="ListParagraph"/>
        <w:numPr>
          <w:ilvl w:val="0"/>
          <w:numId w:val="2"/>
        </w:numPr>
        <w:rPr>
          <w:sz w:val="22"/>
          <w:szCs w:val="22"/>
        </w:rPr>
      </w:pPr>
      <w:r>
        <w:rPr>
          <w:sz w:val="22"/>
          <w:szCs w:val="22"/>
        </w:rPr>
        <w:t>Simaklah teks berikut!</w:t>
      </w:r>
      <w:r>
        <w:rPr>
          <w:sz w:val="22"/>
          <w:szCs w:val="22"/>
        </w:rPr>
        <w:br/>
      </w:r>
      <w:r>
        <w:rPr>
          <w:sz w:val="22"/>
          <w:szCs w:val="22"/>
        </w:rPr>
        <w:br/>
      </w:r>
      <w:r>
        <w:rPr>
          <w:sz w:val="22"/>
          <w:szCs w:val="22"/>
        </w:rPr>
        <w:tab/>
      </w:r>
      <w:r>
        <w:rPr>
          <w:sz w:val="22"/>
          <w:szCs w:val="22"/>
        </w:rPr>
        <w:tab/>
      </w:r>
      <w:r>
        <w:rPr>
          <w:sz w:val="22"/>
          <w:szCs w:val="22"/>
        </w:rPr>
        <w:tab/>
      </w:r>
      <w:r w:rsidR="004D64C3" w:rsidRPr="00D7280E">
        <w:rPr>
          <w:rFonts w:eastAsia="Times New Roman"/>
          <w:b/>
          <w:bCs/>
          <w:sz w:val="22"/>
          <w:szCs w:val="22"/>
        </w:rPr>
        <w:t>PAPUA NIUGINI BUKAN WILAYAH PAPUA?</w:t>
      </w:r>
      <w:r>
        <w:rPr>
          <w:rFonts w:eastAsia="Times New Roman"/>
          <w:b/>
          <w:bCs/>
          <w:sz w:val="22"/>
          <w:szCs w:val="22"/>
        </w:rPr>
        <w:br/>
      </w:r>
      <w:r>
        <w:rPr>
          <w:rFonts w:eastAsia="Times New Roman"/>
          <w:b/>
          <w:bCs/>
          <w:sz w:val="22"/>
          <w:szCs w:val="22"/>
        </w:rPr>
        <w:br/>
      </w:r>
      <w:r w:rsidR="004D64C3" w:rsidRPr="00D7280E">
        <w:rPr>
          <w:rFonts w:eastAsia="Times New Roman"/>
          <w:sz w:val="22"/>
          <w:szCs w:val="22"/>
        </w:rPr>
        <w:t>Papua Niugini merupakan negara tetangga Indonesia, yang terletak di bagian timur Pulau Papua. Berdasarkan letak aslinya, Papua Niugini adalah bagian dari wilayah Australasia, yang mencakup Australia, Selandia Baru, Indonesia bagian timur, dan beberapa gugusan kepulauan Pasifik, termasuk Kepulauan Solomon dan Vanuatu. Pada zaman dulu, sebelum naiknya permukaan laut dan aktivitas tektonik (pergerakan dan tumbukan lempeng bumi), Pulau Papua sebenarnya menyatu dengan lempeng benua Australia.</w:t>
      </w:r>
      <w:r>
        <w:rPr>
          <w:rFonts w:eastAsia="Times New Roman"/>
          <w:sz w:val="22"/>
          <w:szCs w:val="22"/>
        </w:rPr>
        <w:br/>
      </w:r>
      <w:r>
        <w:rPr>
          <w:rFonts w:eastAsia="Times New Roman"/>
          <w:sz w:val="22"/>
          <w:szCs w:val="22"/>
        </w:rPr>
        <w:br/>
      </w:r>
      <w:r w:rsidR="004D64C3" w:rsidRPr="00D7280E">
        <w:rPr>
          <w:rFonts w:eastAsia="Times New Roman"/>
          <w:sz w:val="22"/>
          <w:szCs w:val="22"/>
        </w:rPr>
        <w:t>Dua wilayah ini terhubung melalui landas kontinen dangkal melintasi Selat Torres, yang selama zaman es ketika permukaan laut lebih rendah dari sekarang, diketahui sebagai jembatan darat. Dengan kata lain, wilayah Papua milik Indonesia dan Papua Niugini secara geografis merupakan bagian dari Oseania.</w:t>
      </w:r>
      <w:r>
        <w:rPr>
          <w:rFonts w:eastAsia="Times New Roman"/>
          <w:sz w:val="22"/>
          <w:szCs w:val="22"/>
        </w:rPr>
        <w:br/>
      </w:r>
      <w:r>
        <w:rPr>
          <w:rFonts w:eastAsia="Times New Roman"/>
          <w:sz w:val="22"/>
          <w:szCs w:val="22"/>
        </w:rPr>
        <w:br/>
      </w:r>
      <w:r w:rsidR="004D64C3" w:rsidRPr="00D7280E">
        <w:rPr>
          <w:rFonts w:eastAsia="Times New Roman"/>
          <w:sz w:val="22"/>
          <w:szCs w:val="22"/>
        </w:rPr>
        <w:t>Pasangkanlah pernyataan tentang pulau Papua di bawah ini dengan tepat!</w:t>
      </w:r>
    </w:p>
    <w:tbl>
      <w:tblPr>
        <w:tblW w:w="8303"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7270"/>
      </w:tblGrid>
      <w:tr w:rsidR="004D64C3" w:rsidRPr="00A72B1E" w:rsidTr="00D7280E">
        <w:trPr>
          <w:trHeight w:val="208"/>
        </w:trPr>
        <w:tc>
          <w:tcPr>
            <w:tcW w:w="1033"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sz w:val="22"/>
                <w:szCs w:val="22"/>
              </w:rPr>
              <w:t>No.</w:t>
            </w:r>
          </w:p>
        </w:tc>
        <w:tc>
          <w:tcPr>
            <w:tcW w:w="7270"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b/>
                <w:bCs/>
                <w:color w:val="000000"/>
                <w:sz w:val="22"/>
                <w:szCs w:val="22"/>
              </w:rPr>
              <w:t>Pernyataan Premis</w:t>
            </w:r>
          </w:p>
        </w:tc>
      </w:tr>
      <w:tr w:rsidR="004D64C3" w:rsidRPr="00A72B1E" w:rsidTr="00D7280E">
        <w:trPr>
          <w:trHeight w:val="553"/>
        </w:trPr>
        <w:tc>
          <w:tcPr>
            <w:tcW w:w="1033"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1.</w:t>
            </w:r>
          </w:p>
        </w:tc>
        <w:tc>
          <w:tcPr>
            <w:tcW w:w="7270" w:type="dxa"/>
          </w:tcPr>
          <w:p w:rsidR="004D64C3" w:rsidRPr="00A72B1E" w:rsidRDefault="004D64C3" w:rsidP="00E4056B">
            <w:pPr>
              <w:rPr>
                <w:rFonts w:eastAsia="Times New Roman"/>
                <w:sz w:val="22"/>
                <w:szCs w:val="22"/>
              </w:rPr>
            </w:pPr>
            <w:r w:rsidRPr="00A72B1E">
              <w:rPr>
                <w:rFonts w:eastAsia="Times New Roman"/>
                <w:sz w:val="22"/>
                <w:szCs w:val="22"/>
              </w:rPr>
              <w:t>Secara historis, pulau Papua awalnya merupakan bagian yang menyatu dengan wilayah Benua Australia</w:t>
            </w:r>
          </w:p>
        </w:tc>
      </w:tr>
      <w:tr w:rsidR="004D64C3" w:rsidRPr="00A72B1E" w:rsidTr="00D7280E">
        <w:trPr>
          <w:trHeight w:val="553"/>
        </w:trPr>
        <w:tc>
          <w:tcPr>
            <w:tcW w:w="1033"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2.</w:t>
            </w:r>
          </w:p>
        </w:tc>
        <w:tc>
          <w:tcPr>
            <w:tcW w:w="7270" w:type="dxa"/>
          </w:tcPr>
          <w:p w:rsidR="004D64C3" w:rsidRPr="00A72B1E" w:rsidRDefault="004D64C3" w:rsidP="00E4056B">
            <w:pPr>
              <w:rPr>
                <w:rFonts w:eastAsia="Times New Roman"/>
                <w:sz w:val="22"/>
                <w:szCs w:val="22"/>
              </w:rPr>
            </w:pPr>
            <w:r w:rsidRPr="00A72B1E">
              <w:rPr>
                <w:rFonts w:eastAsia="Times New Roman"/>
                <w:sz w:val="22"/>
                <w:szCs w:val="22"/>
              </w:rPr>
              <w:t>Papua Niugini merupakan negara tetangga Indonesia, yang terletak di bagian timur Pulau Papua</w:t>
            </w:r>
          </w:p>
        </w:tc>
      </w:tr>
    </w:tbl>
    <w:p w:rsidR="004D64C3" w:rsidRPr="00A72B1E" w:rsidRDefault="004D64C3" w:rsidP="004D64C3">
      <w:pPr>
        <w:rPr>
          <w:rFonts w:eastAsia="Times New Roman"/>
          <w:sz w:val="22"/>
          <w:szCs w:val="22"/>
        </w:rPr>
      </w:pPr>
    </w:p>
    <w:tbl>
      <w:tblPr>
        <w:tblW w:w="8302"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7269"/>
      </w:tblGrid>
      <w:tr w:rsidR="004D64C3" w:rsidRPr="00A72B1E" w:rsidTr="00D7280E">
        <w:trPr>
          <w:trHeight w:val="195"/>
        </w:trPr>
        <w:tc>
          <w:tcPr>
            <w:tcW w:w="1033"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sz w:val="22"/>
                <w:szCs w:val="22"/>
              </w:rPr>
              <w:t>Pilihan</w:t>
            </w:r>
          </w:p>
        </w:tc>
        <w:tc>
          <w:tcPr>
            <w:tcW w:w="7269"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b/>
                <w:bCs/>
                <w:color w:val="000000"/>
                <w:sz w:val="22"/>
                <w:szCs w:val="22"/>
              </w:rPr>
              <w:t>Pernyataan Respon</w:t>
            </w:r>
          </w:p>
        </w:tc>
      </w:tr>
      <w:tr w:rsidR="004D64C3" w:rsidRPr="00A72B1E" w:rsidTr="00D7280E">
        <w:trPr>
          <w:trHeight w:val="694"/>
        </w:trPr>
        <w:tc>
          <w:tcPr>
            <w:tcW w:w="1033"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A.</w:t>
            </w:r>
          </w:p>
        </w:tc>
        <w:tc>
          <w:tcPr>
            <w:tcW w:w="7269" w:type="dxa"/>
          </w:tcPr>
          <w:p w:rsidR="004D64C3" w:rsidRPr="00A72B1E" w:rsidRDefault="004D64C3" w:rsidP="00E4056B">
            <w:pPr>
              <w:rPr>
                <w:rFonts w:eastAsia="Times New Roman"/>
                <w:sz w:val="22"/>
                <w:szCs w:val="22"/>
              </w:rPr>
            </w:pPr>
            <w:r w:rsidRPr="00A72B1E">
              <w:rPr>
                <w:rFonts w:eastAsia="Times New Roman"/>
                <w:sz w:val="22"/>
                <w:szCs w:val="22"/>
              </w:rPr>
              <w:t>Landas kontinen yang melintasi Selat Torres selama zaman es ketika permukaan laut sedang dangkal digunakan sebagai jembatan yang menyatukan pulau Indonesia seluruhnya</w:t>
            </w:r>
          </w:p>
        </w:tc>
      </w:tr>
      <w:tr w:rsidR="004D64C3" w:rsidRPr="00A72B1E" w:rsidTr="00D7280E">
        <w:trPr>
          <w:trHeight w:val="694"/>
        </w:trPr>
        <w:tc>
          <w:tcPr>
            <w:tcW w:w="1033"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B.</w:t>
            </w:r>
          </w:p>
        </w:tc>
        <w:tc>
          <w:tcPr>
            <w:tcW w:w="7269" w:type="dxa"/>
          </w:tcPr>
          <w:p w:rsidR="004D64C3" w:rsidRPr="00A72B1E" w:rsidRDefault="004D64C3" w:rsidP="00E4056B">
            <w:pPr>
              <w:rPr>
                <w:rFonts w:eastAsia="Times New Roman"/>
                <w:sz w:val="22"/>
                <w:szCs w:val="22"/>
              </w:rPr>
            </w:pPr>
            <w:r w:rsidRPr="00A72B1E">
              <w:rPr>
                <w:rFonts w:eastAsia="Times New Roman"/>
                <w:sz w:val="22"/>
                <w:szCs w:val="22"/>
              </w:rPr>
              <w:t>Landas kontinen yang melintasi Selat Torres selama zaman es ketika permukaan laut sedang dangkal digunakan sebagai jembatan yang menyatukan pulau Papua seluruhnya</w:t>
            </w:r>
          </w:p>
        </w:tc>
      </w:tr>
      <w:tr w:rsidR="004D64C3" w:rsidRPr="00A72B1E" w:rsidTr="00D7280E">
        <w:trPr>
          <w:trHeight w:val="518"/>
        </w:trPr>
        <w:tc>
          <w:tcPr>
            <w:tcW w:w="1033"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C.</w:t>
            </w:r>
          </w:p>
        </w:tc>
        <w:tc>
          <w:tcPr>
            <w:tcW w:w="7269" w:type="dxa"/>
          </w:tcPr>
          <w:p w:rsidR="004D64C3" w:rsidRPr="00A72B1E" w:rsidRDefault="004D64C3" w:rsidP="00E4056B">
            <w:pPr>
              <w:jc w:val="both"/>
              <w:rPr>
                <w:rFonts w:eastAsia="Times New Roman"/>
                <w:sz w:val="22"/>
                <w:szCs w:val="22"/>
              </w:rPr>
            </w:pPr>
            <w:r w:rsidRPr="00A72B1E">
              <w:rPr>
                <w:rFonts w:eastAsia="Times New Roman"/>
                <w:sz w:val="22"/>
                <w:szCs w:val="22"/>
              </w:rPr>
              <w:t xml:space="preserve">Aktivitas tektonik serta naiknya permukaan air laut menjadi faktor penyebab Pulau Papua terpecah dari Benua Australia  </w:t>
            </w:r>
          </w:p>
        </w:tc>
      </w:tr>
    </w:tbl>
    <w:p w:rsidR="004D64C3" w:rsidRPr="00A72B1E" w:rsidRDefault="004D64C3" w:rsidP="00E377BF">
      <w:pPr>
        <w:rPr>
          <w:sz w:val="22"/>
          <w:szCs w:val="22"/>
        </w:rPr>
      </w:pPr>
    </w:p>
    <w:p w:rsidR="004D64C3" w:rsidRPr="00D7280E" w:rsidRDefault="00D7280E" w:rsidP="004F6E23">
      <w:pPr>
        <w:pStyle w:val="ListParagraph"/>
        <w:numPr>
          <w:ilvl w:val="0"/>
          <w:numId w:val="2"/>
        </w:numPr>
        <w:rPr>
          <w:sz w:val="22"/>
          <w:szCs w:val="22"/>
        </w:rPr>
      </w:pPr>
      <w:r>
        <w:rPr>
          <w:rFonts w:eastAsia="Times New Roman"/>
          <w:sz w:val="22"/>
          <w:szCs w:val="22"/>
        </w:rPr>
        <w:t>B</w:t>
      </w:r>
      <w:r w:rsidR="004D64C3" w:rsidRPr="00D7280E">
        <w:rPr>
          <w:rFonts w:eastAsia="Times New Roman"/>
          <w:sz w:val="22"/>
          <w:szCs w:val="22"/>
        </w:rPr>
        <w:t>erkomunikasi, tetapi kini hampir semua penduduk memiliki ponsel pintar. Anak-anak yang dulu bermain di sawah kini lebih sering bermain game online. Selain itu, banyak pemuda desa yang merantau ke kota untuk mencari pekerjaan, sehingga desa mulai kekurangan tenaga kerja.</w:t>
      </w:r>
      <w:r>
        <w:rPr>
          <w:rFonts w:eastAsia="Times New Roman"/>
          <w:sz w:val="22"/>
          <w:szCs w:val="22"/>
        </w:rPr>
        <w:br/>
      </w:r>
      <w:r>
        <w:rPr>
          <w:rFonts w:eastAsia="Times New Roman"/>
          <w:sz w:val="22"/>
          <w:szCs w:val="22"/>
        </w:rPr>
        <w:br/>
      </w:r>
      <w:r w:rsidR="004D64C3" w:rsidRPr="00D7280E">
        <w:rPr>
          <w:rFonts w:eastAsia="Times New Roman"/>
          <w:sz w:val="22"/>
          <w:szCs w:val="22"/>
        </w:rPr>
        <w:t>Di sisi lain, masuknya budaya luar melalui media sosial mengubah cara berpakaian dan kebiasaan masyarakat. Bahkan, sistem pendidikan di sekolah desa pun telah berubah, dari yang awalnya hanya menggunakan papan tulis, kini sudah menggunakan proyektor dan komputer dalam pembelajaran.</w:t>
      </w:r>
      <w:r>
        <w:rPr>
          <w:rFonts w:eastAsia="Times New Roman"/>
          <w:sz w:val="22"/>
          <w:szCs w:val="22"/>
        </w:rPr>
        <w:br/>
      </w:r>
      <w:r>
        <w:rPr>
          <w:rFonts w:eastAsia="Times New Roman"/>
          <w:sz w:val="22"/>
          <w:szCs w:val="22"/>
        </w:rPr>
        <w:br/>
      </w:r>
      <w:r w:rsidR="004D64C3" w:rsidRPr="00D7280E">
        <w:rPr>
          <w:rFonts w:eastAsia="Times New Roman"/>
          <w:sz w:val="22"/>
          <w:szCs w:val="22"/>
        </w:rPr>
        <w:t>Pasangkanlah pernyataan di bawah ini dengan tepat!</w:t>
      </w:r>
    </w:p>
    <w:tbl>
      <w:tblPr>
        <w:tblW w:w="8449"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
        <w:gridCol w:w="7513"/>
      </w:tblGrid>
      <w:tr w:rsidR="004D64C3" w:rsidRPr="00A72B1E" w:rsidTr="0054058F">
        <w:trPr>
          <w:trHeight w:val="283"/>
        </w:trPr>
        <w:tc>
          <w:tcPr>
            <w:tcW w:w="936"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sz w:val="22"/>
                <w:szCs w:val="22"/>
              </w:rPr>
              <w:t>No.</w:t>
            </w:r>
          </w:p>
        </w:tc>
        <w:tc>
          <w:tcPr>
            <w:tcW w:w="7513"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b/>
                <w:bCs/>
                <w:color w:val="000000"/>
                <w:sz w:val="22"/>
                <w:szCs w:val="22"/>
              </w:rPr>
              <w:t>Pernyataan Premis</w:t>
            </w:r>
          </w:p>
        </w:tc>
      </w:tr>
      <w:tr w:rsidR="004D64C3" w:rsidRPr="00A72B1E" w:rsidTr="0054058F">
        <w:tc>
          <w:tcPr>
            <w:tcW w:w="936"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1.</w:t>
            </w:r>
          </w:p>
        </w:tc>
        <w:tc>
          <w:tcPr>
            <w:tcW w:w="7513" w:type="dxa"/>
          </w:tcPr>
          <w:p w:rsidR="004D64C3" w:rsidRPr="00A72B1E" w:rsidRDefault="004D64C3" w:rsidP="00E4056B">
            <w:pPr>
              <w:rPr>
                <w:rFonts w:eastAsia="Times New Roman"/>
                <w:sz w:val="22"/>
                <w:szCs w:val="22"/>
              </w:rPr>
            </w:pPr>
            <w:r w:rsidRPr="00A72B1E">
              <w:rPr>
                <w:rFonts w:eastAsia="Times New Roman"/>
                <w:sz w:val="22"/>
                <w:szCs w:val="22"/>
              </w:rPr>
              <w:t>Masyarakat desa kini lebih sering Menggunakan ponsel pintar untuk mempermudah komunikasi</w:t>
            </w:r>
          </w:p>
        </w:tc>
      </w:tr>
      <w:tr w:rsidR="004D64C3" w:rsidRPr="00A72B1E" w:rsidTr="0054058F">
        <w:tc>
          <w:tcPr>
            <w:tcW w:w="936"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lastRenderedPageBreak/>
              <w:t>2.</w:t>
            </w:r>
          </w:p>
        </w:tc>
        <w:tc>
          <w:tcPr>
            <w:tcW w:w="7513" w:type="dxa"/>
          </w:tcPr>
          <w:p w:rsidR="004D64C3" w:rsidRPr="00A72B1E" w:rsidRDefault="004D64C3" w:rsidP="00E4056B">
            <w:pPr>
              <w:rPr>
                <w:rFonts w:eastAsia="Times New Roman"/>
                <w:sz w:val="22"/>
                <w:szCs w:val="22"/>
              </w:rPr>
            </w:pPr>
            <w:r w:rsidRPr="00A72B1E">
              <w:rPr>
                <w:rFonts w:eastAsia="Times New Roman"/>
                <w:sz w:val="22"/>
                <w:szCs w:val="22"/>
              </w:rPr>
              <w:t>Banyak pemuda desa yang pergi merantau ke kota</w:t>
            </w:r>
          </w:p>
        </w:tc>
      </w:tr>
    </w:tbl>
    <w:p w:rsidR="004D64C3" w:rsidRPr="00A72B1E" w:rsidRDefault="004D64C3" w:rsidP="004D64C3">
      <w:pPr>
        <w:rPr>
          <w:rFonts w:eastAsia="Times New Roman"/>
          <w:sz w:val="22"/>
          <w:szCs w:val="22"/>
        </w:rPr>
      </w:pPr>
    </w:p>
    <w:tbl>
      <w:tblPr>
        <w:tblW w:w="8494"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1"/>
        <w:gridCol w:w="7513"/>
      </w:tblGrid>
      <w:tr w:rsidR="004D64C3" w:rsidRPr="00A72B1E" w:rsidTr="0054058F">
        <w:trPr>
          <w:trHeight w:val="273"/>
        </w:trPr>
        <w:tc>
          <w:tcPr>
            <w:tcW w:w="981"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sz w:val="22"/>
                <w:szCs w:val="22"/>
              </w:rPr>
              <w:t>Pilihan</w:t>
            </w:r>
          </w:p>
        </w:tc>
        <w:tc>
          <w:tcPr>
            <w:tcW w:w="7513"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b/>
                <w:bCs/>
                <w:color w:val="000000"/>
                <w:sz w:val="22"/>
                <w:szCs w:val="22"/>
              </w:rPr>
              <w:t>Pernyataan Respon</w:t>
            </w:r>
          </w:p>
        </w:tc>
      </w:tr>
      <w:tr w:rsidR="004D64C3" w:rsidRPr="00A72B1E" w:rsidTr="0054058F">
        <w:trPr>
          <w:trHeight w:val="478"/>
        </w:trPr>
        <w:tc>
          <w:tcPr>
            <w:tcW w:w="981"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A.</w:t>
            </w:r>
          </w:p>
        </w:tc>
        <w:tc>
          <w:tcPr>
            <w:tcW w:w="7513" w:type="dxa"/>
          </w:tcPr>
          <w:p w:rsidR="004D64C3" w:rsidRPr="00A72B1E" w:rsidRDefault="004D64C3" w:rsidP="00E4056B">
            <w:pPr>
              <w:rPr>
                <w:rFonts w:eastAsia="Times New Roman"/>
                <w:sz w:val="22"/>
                <w:szCs w:val="22"/>
              </w:rPr>
            </w:pPr>
            <w:r w:rsidRPr="00A72B1E">
              <w:rPr>
                <w:rFonts w:eastAsia="Times New Roman"/>
                <w:sz w:val="22"/>
                <w:szCs w:val="22"/>
              </w:rPr>
              <w:t xml:space="preserve">Komunikasi menjadi lebih cepat dan mudah dibandingkan menggunakan surat </w:t>
            </w:r>
          </w:p>
        </w:tc>
      </w:tr>
      <w:tr w:rsidR="004D64C3" w:rsidRPr="00A72B1E" w:rsidTr="0054058F">
        <w:trPr>
          <w:trHeight w:val="231"/>
        </w:trPr>
        <w:tc>
          <w:tcPr>
            <w:tcW w:w="981"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B.</w:t>
            </w:r>
          </w:p>
        </w:tc>
        <w:tc>
          <w:tcPr>
            <w:tcW w:w="7513" w:type="dxa"/>
          </w:tcPr>
          <w:p w:rsidR="004D64C3" w:rsidRPr="00A72B1E" w:rsidRDefault="004D64C3" w:rsidP="00E4056B">
            <w:pPr>
              <w:rPr>
                <w:rFonts w:eastAsia="Times New Roman"/>
                <w:sz w:val="22"/>
                <w:szCs w:val="22"/>
              </w:rPr>
            </w:pPr>
            <w:r w:rsidRPr="00A72B1E">
              <w:rPr>
                <w:rFonts w:eastAsia="Times New Roman"/>
                <w:sz w:val="22"/>
                <w:szCs w:val="22"/>
              </w:rPr>
              <w:t>Gaya hidup berubah mengikuti trend terbaru</w:t>
            </w:r>
          </w:p>
        </w:tc>
      </w:tr>
      <w:tr w:rsidR="004D64C3" w:rsidRPr="00A72B1E" w:rsidTr="0054058F">
        <w:trPr>
          <w:trHeight w:val="246"/>
        </w:trPr>
        <w:tc>
          <w:tcPr>
            <w:tcW w:w="981"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C.</w:t>
            </w:r>
          </w:p>
        </w:tc>
        <w:tc>
          <w:tcPr>
            <w:tcW w:w="7513" w:type="dxa"/>
          </w:tcPr>
          <w:p w:rsidR="004D64C3" w:rsidRPr="00A72B1E" w:rsidRDefault="004D64C3" w:rsidP="00E4056B">
            <w:pPr>
              <w:jc w:val="both"/>
              <w:rPr>
                <w:rFonts w:eastAsia="Times New Roman"/>
                <w:sz w:val="22"/>
                <w:szCs w:val="22"/>
              </w:rPr>
            </w:pPr>
            <w:r w:rsidRPr="00A72B1E">
              <w:rPr>
                <w:rFonts w:eastAsia="Times New Roman"/>
                <w:sz w:val="22"/>
                <w:szCs w:val="22"/>
              </w:rPr>
              <w:t>Desa mulai kehilangan tenaga kerja yang produktif</w:t>
            </w:r>
          </w:p>
        </w:tc>
      </w:tr>
    </w:tbl>
    <w:p w:rsidR="004D64C3" w:rsidRPr="00A72B1E" w:rsidRDefault="004D64C3" w:rsidP="00E377BF">
      <w:pPr>
        <w:rPr>
          <w:sz w:val="22"/>
          <w:szCs w:val="22"/>
        </w:rPr>
      </w:pPr>
    </w:p>
    <w:p w:rsidR="004D64C3" w:rsidRPr="0054058F" w:rsidRDefault="004D64C3" w:rsidP="004F6E23">
      <w:pPr>
        <w:pStyle w:val="ListParagraph"/>
        <w:numPr>
          <w:ilvl w:val="0"/>
          <w:numId w:val="2"/>
        </w:numPr>
        <w:rPr>
          <w:sz w:val="22"/>
          <w:szCs w:val="22"/>
        </w:rPr>
      </w:pPr>
      <w:r w:rsidRPr="0054058F">
        <w:rPr>
          <w:rFonts w:eastAsia="Times New Roman"/>
          <w:sz w:val="22"/>
          <w:szCs w:val="22"/>
        </w:rPr>
        <w:t>Badan usaha yang bergerak dalam bidang keuangan serta menghasilkan input dan output dalam bentuk aset keuangan. Memberikan jaminan keamanan penyimpanan uang, memberikan informasi kepada nasabah, melancarkan pertukaran produk menggunakan kredit atau tunai, mengumpulkan dana dari masyarakat yang kelebihan uang tunai, menyalurkan dana kepada masyarakat yang membutuhkan serta menyediakan alat transaksi untuk kegiatan sehari-hari.</w:t>
      </w:r>
      <w:r w:rsidR="0054058F">
        <w:rPr>
          <w:rFonts w:eastAsia="Times New Roman"/>
          <w:sz w:val="22"/>
          <w:szCs w:val="22"/>
        </w:rPr>
        <w:br/>
      </w:r>
      <w:r w:rsidR="0054058F">
        <w:rPr>
          <w:rFonts w:eastAsia="Times New Roman"/>
          <w:sz w:val="22"/>
          <w:szCs w:val="22"/>
        </w:rPr>
        <w:br/>
      </w:r>
      <w:r w:rsidRPr="0054058F">
        <w:rPr>
          <w:rFonts w:eastAsia="Times New Roman"/>
          <w:sz w:val="22"/>
          <w:szCs w:val="22"/>
        </w:rPr>
        <w:t>Pasangkanlah pernyataan tentang lembaga keuangan di bawah ini dengan tepat!</w:t>
      </w:r>
    </w:p>
    <w:tbl>
      <w:tblPr>
        <w:tblW w:w="8242" w:type="dxa"/>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9"/>
        <w:gridCol w:w="7423"/>
      </w:tblGrid>
      <w:tr w:rsidR="004D64C3" w:rsidRPr="00A72B1E" w:rsidTr="0054058F">
        <w:trPr>
          <w:trHeight w:val="220"/>
        </w:trPr>
        <w:tc>
          <w:tcPr>
            <w:tcW w:w="819"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sz w:val="22"/>
                <w:szCs w:val="22"/>
              </w:rPr>
              <w:t>No.</w:t>
            </w:r>
          </w:p>
        </w:tc>
        <w:tc>
          <w:tcPr>
            <w:tcW w:w="7423"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b/>
                <w:bCs/>
                <w:color w:val="000000"/>
                <w:sz w:val="22"/>
                <w:szCs w:val="22"/>
              </w:rPr>
              <w:t>Pernyataan Premis</w:t>
            </w:r>
          </w:p>
        </w:tc>
      </w:tr>
      <w:tr w:rsidR="004D64C3" w:rsidRPr="00A72B1E" w:rsidTr="0054058F">
        <w:trPr>
          <w:trHeight w:val="584"/>
        </w:trPr>
        <w:tc>
          <w:tcPr>
            <w:tcW w:w="819"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1.</w:t>
            </w:r>
          </w:p>
        </w:tc>
        <w:tc>
          <w:tcPr>
            <w:tcW w:w="7423" w:type="dxa"/>
            <w:vAlign w:val="bottom"/>
          </w:tcPr>
          <w:p w:rsidR="004D64C3" w:rsidRPr="00A72B1E" w:rsidRDefault="004D64C3" w:rsidP="00E4056B">
            <w:pPr>
              <w:rPr>
                <w:rFonts w:eastAsia="Times New Roman"/>
                <w:sz w:val="22"/>
                <w:szCs w:val="22"/>
              </w:rPr>
            </w:pPr>
            <w:r w:rsidRPr="00A72B1E">
              <w:rPr>
                <w:rFonts w:eastAsia="Times New Roman"/>
                <w:sz w:val="22"/>
                <w:szCs w:val="22"/>
              </w:rPr>
              <w:t>Lembaga pengawas keuangan di Indonesia yang bertanggung jawab untuk mengatur dan mengawasi lembaga keuangan</w:t>
            </w:r>
          </w:p>
        </w:tc>
      </w:tr>
      <w:tr w:rsidR="004D64C3" w:rsidRPr="00A72B1E" w:rsidTr="0054058F">
        <w:trPr>
          <w:trHeight w:val="584"/>
        </w:trPr>
        <w:tc>
          <w:tcPr>
            <w:tcW w:w="819"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2.</w:t>
            </w:r>
          </w:p>
        </w:tc>
        <w:tc>
          <w:tcPr>
            <w:tcW w:w="7423" w:type="dxa"/>
            <w:vAlign w:val="bottom"/>
          </w:tcPr>
          <w:p w:rsidR="004D64C3" w:rsidRPr="00A72B1E" w:rsidRDefault="004D64C3" w:rsidP="00E4056B">
            <w:pPr>
              <w:rPr>
                <w:rFonts w:eastAsia="Times New Roman"/>
                <w:sz w:val="22"/>
                <w:szCs w:val="22"/>
              </w:rPr>
            </w:pPr>
            <w:r w:rsidRPr="00A72B1E">
              <w:rPr>
                <w:rFonts w:eastAsia="Times New Roman"/>
                <w:sz w:val="22"/>
                <w:szCs w:val="22"/>
              </w:rPr>
              <w:t>Lembaga keuangan yang menyediakan berbagai layanan keungan, termasuk penerimaan simpanan, pemberian pinjaman</w:t>
            </w:r>
          </w:p>
        </w:tc>
      </w:tr>
    </w:tbl>
    <w:p w:rsidR="004D64C3" w:rsidRPr="00A72B1E" w:rsidRDefault="004D64C3" w:rsidP="004D64C3">
      <w:pPr>
        <w:rPr>
          <w:rFonts w:eastAsia="Times New Roman"/>
          <w:sz w:val="22"/>
          <w:szCs w:val="22"/>
        </w:rPr>
      </w:pPr>
    </w:p>
    <w:tbl>
      <w:tblPr>
        <w:tblW w:w="5561"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661"/>
      </w:tblGrid>
      <w:tr w:rsidR="004D64C3" w:rsidRPr="00A72B1E" w:rsidTr="0054058F">
        <w:trPr>
          <w:trHeight w:val="283"/>
        </w:trPr>
        <w:tc>
          <w:tcPr>
            <w:tcW w:w="900"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sz w:val="22"/>
                <w:szCs w:val="22"/>
              </w:rPr>
              <w:t>Pilihan</w:t>
            </w:r>
          </w:p>
        </w:tc>
        <w:tc>
          <w:tcPr>
            <w:tcW w:w="4661" w:type="dxa"/>
            <w:shd w:val="clear" w:color="auto" w:fill="BFBFBF"/>
            <w:vAlign w:val="center"/>
          </w:tcPr>
          <w:p w:rsidR="004D64C3" w:rsidRPr="00A72B1E" w:rsidRDefault="004D64C3" w:rsidP="00E4056B">
            <w:pPr>
              <w:jc w:val="center"/>
              <w:rPr>
                <w:rFonts w:eastAsia="Times New Roman"/>
                <w:sz w:val="22"/>
                <w:szCs w:val="22"/>
              </w:rPr>
            </w:pPr>
            <w:r w:rsidRPr="00A72B1E">
              <w:rPr>
                <w:rFonts w:eastAsia="Times New Roman"/>
                <w:b/>
                <w:bCs/>
                <w:color w:val="000000"/>
                <w:sz w:val="22"/>
                <w:szCs w:val="22"/>
              </w:rPr>
              <w:t>Pernyataan Respon</w:t>
            </w:r>
          </w:p>
        </w:tc>
      </w:tr>
      <w:tr w:rsidR="004D64C3" w:rsidRPr="00A72B1E" w:rsidTr="0054058F">
        <w:trPr>
          <w:trHeight w:val="1916"/>
        </w:trPr>
        <w:tc>
          <w:tcPr>
            <w:tcW w:w="900"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A.</w:t>
            </w:r>
          </w:p>
        </w:tc>
        <w:tc>
          <w:tcPr>
            <w:tcW w:w="4661" w:type="dxa"/>
          </w:tcPr>
          <w:p w:rsidR="004D64C3" w:rsidRPr="00A72B1E" w:rsidRDefault="004D64C3" w:rsidP="00E4056B">
            <w:pPr>
              <w:rPr>
                <w:rFonts w:eastAsia="Times New Roman"/>
                <w:sz w:val="22"/>
                <w:szCs w:val="22"/>
              </w:rPr>
            </w:pPr>
            <w:r w:rsidRPr="00A72B1E">
              <w:rPr>
                <w:noProof/>
                <w:sz w:val="22"/>
                <w:szCs w:val="22"/>
              </w:rPr>
              <w:drawing>
                <wp:inline distT="0" distB="0" distL="0" distR="0" wp14:anchorId="065A5481" wp14:editId="52688F43">
                  <wp:extent cx="1666875" cy="1057910"/>
                  <wp:effectExtent l="0" t="0" r="0" b="0"/>
                  <wp:docPr id="198504133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1666875" cy="1057910"/>
                          </a:xfrm>
                          <a:prstGeom prst="rect">
                            <a:avLst/>
                          </a:prstGeom>
                          <a:ln/>
                        </pic:spPr>
                      </pic:pic>
                    </a:graphicData>
                  </a:graphic>
                </wp:inline>
              </w:drawing>
            </w:r>
          </w:p>
        </w:tc>
      </w:tr>
      <w:tr w:rsidR="004D64C3" w:rsidRPr="00A72B1E" w:rsidTr="0054058F">
        <w:trPr>
          <w:trHeight w:val="1387"/>
        </w:trPr>
        <w:tc>
          <w:tcPr>
            <w:tcW w:w="900"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B.</w:t>
            </w:r>
          </w:p>
        </w:tc>
        <w:tc>
          <w:tcPr>
            <w:tcW w:w="4661" w:type="dxa"/>
          </w:tcPr>
          <w:p w:rsidR="004D64C3" w:rsidRDefault="004D64C3" w:rsidP="00E4056B">
            <w:pPr>
              <w:rPr>
                <w:noProof/>
                <w:sz w:val="22"/>
                <w:szCs w:val="22"/>
              </w:rPr>
            </w:pPr>
          </w:p>
          <w:p w:rsidR="0054058F" w:rsidRPr="00A72B1E" w:rsidRDefault="0054058F" w:rsidP="00E4056B">
            <w:pPr>
              <w:rPr>
                <w:rFonts w:eastAsia="Times New Roman"/>
                <w:sz w:val="22"/>
                <w:szCs w:val="22"/>
              </w:rPr>
            </w:pPr>
            <w:r w:rsidRPr="00A72B1E">
              <w:rPr>
                <w:noProof/>
                <w:sz w:val="22"/>
                <w:szCs w:val="22"/>
              </w:rPr>
              <w:drawing>
                <wp:inline distT="0" distB="0" distL="0" distR="0" wp14:anchorId="76B90A48" wp14:editId="33CC5ECC">
                  <wp:extent cx="1735455" cy="755015"/>
                  <wp:effectExtent l="0" t="0" r="0" b="0"/>
                  <wp:docPr id="19850413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735455" cy="755015"/>
                          </a:xfrm>
                          <a:prstGeom prst="rect">
                            <a:avLst/>
                          </a:prstGeom>
                          <a:ln/>
                        </pic:spPr>
                      </pic:pic>
                    </a:graphicData>
                  </a:graphic>
                </wp:inline>
              </w:drawing>
            </w:r>
          </w:p>
        </w:tc>
      </w:tr>
      <w:tr w:rsidR="004D64C3" w:rsidRPr="00A72B1E" w:rsidTr="0054058F">
        <w:trPr>
          <w:trHeight w:val="2006"/>
        </w:trPr>
        <w:tc>
          <w:tcPr>
            <w:tcW w:w="900" w:type="dxa"/>
            <w:vAlign w:val="center"/>
          </w:tcPr>
          <w:p w:rsidR="004D64C3" w:rsidRPr="00A72B1E" w:rsidRDefault="004D64C3" w:rsidP="00E4056B">
            <w:pPr>
              <w:jc w:val="center"/>
              <w:rPr>
                <w:rFonts w:eastAsia="Times New Roman"/>
                <w:sz w:val="22"/>
                <w:szCs w:val="22"/>
              </w:rPr>
            </w:pPr>
            <w:r w:rsidRPr="00A72B1E">
              <w:rPr>
                <w:rFonts w:eastAsia="Times New Roman"/>
                <w:sz w:val="22"/>
                <w:szCs w:val="22"/>
              </w:rPr>
              <w:t>C.</w:t>
            </w:r>
          </w:p>
        </w:tc>
        <w:tc>
          <w:tcPr>
            <w:tcW w:w="4661" w:type="dxa"/>
          </w:tcPr>
          <w:p w:rsidR="004D64C3" w:rsidRDefault="004D64C3" w:rsidP="00E4056B">
            <w:pPr>
              <w:jc w:val="both"/>
              <w:rPr>
                <w:noProof/>
                <w:sz w:val="22"/>
                <w:szCs w:val="22"/>
              </w:rPr>
            </w:pPr>
          </w:p>
          <w:p w:rsidR="0054058F" w:rsidRPr="00A72B1E" w:rsidRDefault="0054058F" w:rsidP="00E4056B">
            <w:pPr>
              <w:jc w:val="both"/>
              <w:rPr>
                <w:rFonts w:eastAsia="Times New Roman"/>
                <w:sz w:val="22"/>
                <w:szCs w:val="22"/>
              </w:rPr>
            </w:pPr>
            <w:r w:rsidRPr="00A72B1E">
              <w:rPr>
                <w:noProof/>
                <w:sz w:val="22"/>
                <w:szCs w:val="22"/>
              </w:rPr>
              <w:drawing>
                <wp:inline distT="0" distB="0" distL="0" distR="0" wp14:anchorId="65784375" wp14:editId="51C0D6DD">
                  <wp:extent cx="1769745" cy="993775"/>
                  <wp:effectExtent l="0" t="0" r="0" b="0"/>
                  <wp:docPr id="19850413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769745" cy="993775"/>
                          </a:xfrm>
                          <a:prstGeom prst="rect">
                            <a:avLst/>
                          </a:prstGeom>
                          <a:ln/>
                        </pic:spPr>
                      </pic:pic>
                    </a:graphicData>
                  </a:graphic>
                </wp:inline>
              </w:drawing>
            </w:r>
          </w:p>
        </w:tc>
      </w:tr>
    </w:tbl>
    <w:p w:rsidR="004D64C3" w:rsidRPr="00A72B1E" w:rsidRDefault="004D64C3" w:rsidP="00E377BF">
      <w:pPr>
        <w:rPr>
          <w:sz w:val="22"/>
          <w:szCs w:val="22"/>
        </w:rPr>
      </w:pPr>
    </w:p>
    <w:p w:rsidR="00ED6C44" w:rsidRDefault="00ED6C44"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DF6895" w:rsidRDefault="00DF6895" w:rsidP="00E377BF">
      <w:pPr>
        <w:rPr>
          <w:sz w:val="22"/>
          <w:szCs w:val="22"/>
        </w:rPr>
      </w:pPr>
    </w:p>
    <w:p w:rsidR="00E377BF" w:rsidRDefault="000B259E" w:rsidP="000B259E">
      <w:pPr>
        <w:jc w:val="center"/>
        <w:rPr>
          <w:b/>
          <w:sz w:val="22"/>
          <w:szCs w:val="22"/>
        </w:rPr>
      </w:pPr>
      <w:r w:rsidRPr="000B259E">
        <w:rPr>
          <w:b/>
          <w:sz w:val="22"/>
          <w:szCs w:val="22"/>
        </w:rPr>
        <w:lastRenderedPageBreak/>
        <w:t>KUNCI JAWABAN</w:t>
      </w:r>
    </w:p>
    <w:p w:rsidR="00BB05BE" w:rsidRPr="000B259E" w:rsidRDefault="00BB05BE" w:rsidP="000B259E">
      <w:pPr>
        <w:jc w:val="center"/>
        <w:rPr>
          <w:b/>
          <w:sz w:val="22"/>
          <w:szCs w:val="22"/>
        </w:rPr>
      </w:pPr>
    </w:p>
    <w:p w:rsidR="00E377BF" w:rsidRPr="00DC2800" w:rsidRDefault="00E377BF" w:rsidP="00E377BF">
      <w:pPr>
        <w:rPr>
          <w:sz w:val="22"/>
          <w:szCs w:val="22"/>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
        <w:gridCol w:w="1266"/>
        <w:gridCol w:w="491"/>
        <w:gridCol w:w="1279"/>
        <w:gridCol w:w="567"/>
        <w:gridCol w:w="1276"/>
        <w:gridCol w:w="567"/>
        <w:gridCol w:w="1276"/>
        <w:gridCol w:w="567"/>
        <w:gridCol w:w="1559"/>
      </w:tblGrid>
      <w:tr w:rsidR="00ED6C44" w:rsidRPr="00552A51" w:rsidTr="00ED6C44">
        <w:trPr>
          <w:trHeight w:val="2050"/>
        </w:trPr>
        <w:tc>
          <w:tcPr>
            <w:tcW w:w="508" w:type="dxa"/>
          </w:tcPr>
          <w:p w:rsidR="00ED6C44" w:rsidRPr="00552A51" w:rsidRDefault="00ED6C44" w:rsidP="00D213F8">
            <w:pPr>
              <w:spacing w:line="360" w:lineRule="auto"/>
              <w:rPr>
                <w:sz w:val="22"/>
                <w:szCs w:val="22"/>
              </w:rPr>
            </w:pPr>
            <w:r w:rsidRPr="00552A51">
              <w:rPr>
                <w:sz w:val="22"/>
                <w:szCs w:val="22"/>
              </w:rPr>
              <w:t xml:space="preserve">1. </w:t>
            </w:r>
          </w:p>
          <w:p w:rsidR="00ED6C44" w:rsidRPr="00552A51" w:rsidRDefault="00ED6C44" w:rsidP="00D213F8">
            <w:pPr>
              <w:spacing w:line="360" w:lineRule="auto"/>
              <w:rPr>
                <w:sz w:val="22"/>
                <w:szCs w:val="22"/>
              </w:rPr>
            </w:pPr>
            <w:r w:rsidRPr="00552A51">
              <w:rPr>
                <w:sz w:val="22"/>
                <w:szCs w:val="22"/>
              </w:rPr>
              <w:t xml:space="preserve">2. </w:t>
            </w:r>
          </w:p>
          <w:p w:rsidR="00ED6C44" w:rsidRPr="00552A51" w:rsidRDefault="00ED6C44" w:rsidP="00D213F8">
            <w:pPr>
              <w:spacing w:line="360" w:lineRule="auto"/>
              <w:rPr>
                <w:sz w:val="22"/>
                <w:szCs w:val="22"/>
              </w:rPr>
            </w:pPr>
            <w:r w:rsidRPr="00552A51">
              <w:rPr>
                <w:sz w:val="22"/>
                <w:szCs w:val="22"/>
              </w:rPr>
              <w:t xml:space="preserve">3. </w:t>
            </w:r>
          </w:p>
          <w:p w:rsidR="00ED6C44" w:rsidRPr="00552A51" w:rsidRDefault="00ED6C44" w:rsidP="00D213F8">
            <w:pPr>
              <w:spacing w:line="360" w:lineRule="auto"/>
              <w:rPr>
                <w:sz w:val="22"/>
                <w:szCs w:val="22"/>
              </w:rPr>
            </w:pPr>
            <w:r w:rsidRPr="00552A51">
              <w:rPr>
                <w:sz w:val="22"/>
                <w:szCs w:val="22"/>
              </w:rPr>
              <w:t xml:space="preserve">4. </w:t>
            </w:r>
          </w:p>
          <w:p w:rsidR="00ED6C44" w:rsidRPr="00552A51" w:rsidRDefault="00ED6C44" w:rsidP="00D213F8">
            <w:pPr>
              <w:spacing w:line="360" w:lineRule="auto"/>
              <w:rPr>
                <w:sz w:val="22"/>
                <w:szCs w:val="22"/>
              </w:rPr>
            </w:pPr>
            <w:r w:rsidRPr="00552A51">
              <w:rPr>
                <w:sz w:val="22"/>
                <w:szCs w:val="22"/>
              </w:rPr>
              <w:t xml:space="preserve">5. </w:t>
            </w:r>
          </w:p>
          <w:p w:rsidR="00ED6C44" w:rsidRPr="00552A51" w:rsidRDefault="00ED6C44" w:rsidP="00D213F8">
            <w:pPr>
              <w:spacing w:line="360" w:lineRule="auto"/>
              <w:rPr>
                <w:sz w:val="22"/>
                <w:szCs w:val="22"/>
              </w:rPr>
            </w:pPr>
            <w:r w:rsidRPr="00552A51">
              <w:rPr>
                <w:sz w:val="22"/>
                <w:szCs w:val="22"/>
              </w:rPr>
              <w:t xml:space="preserve">6. </w:t>
            </w:r>
          </w:p>
          <w:p w:rsidR="00ED6C44" w:rsidRPr="00552A51" w:rsidRDefault="00ED6C44" w:rsidP="00D213F8">
            <w:pPr>
              <w:spacing w:line="360" w:lineRule="auto"/>
              <w:rPr>
                <w:sz w:val="22"/>
                <w:szCs w:val="22"/>
              </w:rPr>
            </w:pPr>
            <w:r w:rsidRPr="00552A51">
              <w:rPr>
                <w:sz w:val="22"/>
                <w:szCs w:val="22"/>
              </w:rPr>
              <w:t xml:space="preserve">7. </w:t>
            </w:r>
          </w:p>
          <w:p w:rsidR="00ED6C44" w:rsidRPr="00552A51" w:rsidRDefault="00ED6C44" w:rsidP="00D213F8">
            <w:pPr>
              <w:spacing w:line="360" w:lineRule="auto"/>
              <w:rPr>
                <w:sz w:val="22"/>
                <w:szCs w:val="22"/>
              </w:rPr>
            </w:pPr>
            <w:r w:rsidRPr="00552A51">
              <w:rPr>
                <w:rFonts w:eastAsia="Times New Roman"/>
                <w:sz w:val="22"/>
                <w:szCs w:val="22"/>
              </w:rPr>
              <w:t xml:space="preserve">8. </w:t>
            </w:r>
          </w:p>
          <w:p w:rsidR="00ED6C44" w:rsidRPr="00552A51" w:rsidRDefault="00ED6C44" w:rsidP="00D213F8">
            <w:pPr>
              <w:spacing w:line="360" w:lineRule="auto"/>
              <w:rPr>
                <w:sz w:val="22"/>
                <w:szCs w:val="22"/>
              </w:rPr>
            </w:pPr>
            <w:r w:rsidRPr="00552A51">
              <w:rPr>
                <w:sz w:val="22"/>
                <w:szCs w:val="22"/>
              </w:rPr>
              <w:t xml:space="preserve">9. </w:t>
            </w:r>
          </w:p>
          <w:p w:rsidR="00ED6C44" w:rsidRPr="00552A51" w:rsidRDefault="00ED6C44" w:rsidP="009C26D6">
            <w:pPr>
              <w:spacing w:line="360" w:lineRule="auto"/>
              <w:rPr>
                <w:sz w:val="22"/>
                <w:szCs w:val="22"/>
              </w:rPr>
            </w:pPr>
            <w:r w:rsidRPr="00552A51">
              <w:rPr>
                <w:sz w:val="22"/>
                <w:szCs w:val="22"/>
              </w:rPr>
              <w:t xml:space="preserve">10. </w:t>
            </w:r>
          </w:p>
        </w:tc>
        <w:tc>
          <w:tcPr>
            <w:tcW w:w="1266" w:type="dxa"/>
          </w:tcPr>
          <w:p w:rsidR="00ED6C44" w:rsidRPr="00D91C72" w:rsidRDefault="00ED6C44" w:rsidP="00552A51">
            <w:pPr>
              <w:spacing w:line="360" w:lineRule="auto"/>
              <w:rPr>
                <w:b/>
                <w:sz w:val="22"/>
                <w:szCs w:val="22"/>
              </w:rPr>
            </w:pPr>
            <w:r w:rsidRPr="00D91C72">
              <w:rPr>
                <w:b/>
                <w:sz w:val="22"/>
                <w:szCs w:val="22"/>
              </w:rPr>
              <w:t>C</w:t>
            </w:r>
          </w:p>
          <w:p w:rsidR="00ED6C44" w:rsidRDefault="003E5A31" w:rsidP="00D91C72">
            <w:pPr>
              <w:spacing w:line="360" w:lineRule="auto"/>
              <w:rPr>
                <w:rFonts w:eastAsia="Times New Roman"/>
                <w:b/>
                <w:sz w:val="22"/>
                <w:szCs w:val="22"/>
              </w:rPr>
            </w:pPr>
            <w:r>
              <w:rPr>
                <w:rFonts w:eastAsia="Times New Roman"/>
                <w:b/>
                <w:sz w:val="22"/>
                <w:szCs w:val="22"/>
              </w:rPr>
              <w:t>B</w:t>
            </w:r>
          </w:p>
          <w:p w:rsidR="003E5A31" w:rsidRDefault="003E5A31" w:rsidP="00D91C72">
            <w:pPr>
              <w:spacing w:line="360" w:lineRule="auto"/>
              <w:rPr>
                <w:rFonts w:eastAsia="Times New Roman"/>
                <w:b/>
                <w:sz w:val="22"/>
                <w:szCs w:val="22"/>
              </w:rPr>
            </w:pPr>
            <w:r>
              <w:rPr>
                <w:rFonts w:eastAsia="Times New Roman"/>
                <w:b/>
                <w:sz w:val="22"/>
                <w:szCs w:val="22"/>
              </w:rPr>
              <w:t>C</w:t>
            </w:r>
          </w:p>
          <w:p w:rsidR="003E5A31" w:rsidRDefault="003E5A31" w:rsidP="00D91C72">
            <w:pPr>
              <w:spacing w:line="360" w:lineRule="auto"/>
              <w:rPr>
                <w:rFonts w:eastAsia="Times New Roman"/>
                <w:b/>
                <w:sz w:val="22"/>
                <w:szCs w:val="22"/>
              </w:rPr>
            </w:pPr>
            <w:r>
              <w:rPr>
                <w:rFonts w:eastAsia="Times New Roman"/>
                <w:b/>
                <w:sz w:val="22"/>
                <w:szCs w:val="22"/>
              </w:rPr>
              <w:t>A</w:t>
            </w:r>
          </w:p>
          <w:p w:rsidR="003E5A31" w:rsidRDefault="003E5A31" w:rsidP="00D91C72">
            <w:pPr>
              <w:spacing w:line="360" w:lineRule="auto"/>
              <w:rPr>
                <w:rFonts w:eastAsia="Times New Roman"/>
                <w:b/>
                <w:sz w:val="22"/>
                <w:szCs w:val="22"/>
              </w:rPr>
            </w:pPr>
            <w:r>
              <w:rPr>
                <w:rFonts w:eastAsia="Times New Roman"/>
                <w:b/>
                <w:sz w:val="22"/>
                <w:szCs w:val="22"/>
              </w:rPr>
              <w:t>B</w:t>
            </w:r>
          </w:p>
          <w:p w:rsidR="003E5A31" w:rsidRDefault="003E5A31" w:rsidP="00D91C72">
            <w:pPr>
              <w:spacing w:line="360" w:lineRule="auto"/>
              <w:rPr>
                <w:rFonts w:eastAsia="Times New Roman"/>
                <w:b/>
                <w:sz w:val="22"/>
                <w:szCs w:val="22"/>
              </w:rPr>
            </w:pPr>
            <w:r>
              <w:rPr>
                <w:rFonts w:eastAsia="Times New Roman"/>
                <w:b/>
                <w:sz w:val="22"/>
                <w:szCs w:val="22"/>
              </w:rPr>
              <w:t>A</w:t>
            </w:r>
          </w:p>
          <w:p w:rsidR="003E5A31" w:rsidRDefault="003E5A31" w:rsidP="00D91C72">
            <w:pPr>
              <w:spacing w:line="360" w:lineRule="auto"/>
              <w:rPr>
                <w:rFonts w:eastAsia="Times New Roman"/>
                <w:b/>
                <w:sz w:val="22"/>
                <w:szCs w:val="22"/>
              </w:rPr>
            </w:pPr>
            <w:r>
              <w:rPr>
                <w:rFonts w:eastAsia="Times New Roman"/>
                <w:b/>
                <w:sz w:val="22"/>
                <w:szCs w:val="22"/>
              </w:rPr>
              <w:t>B</w:t>
            </w:r>
          </w:p>
          <w:p w:rsidR="003E5A31" w:rsidRDefault="003E5A31" w:rsidP="00D91C72">
            <w:pPr>
              <w:spacing w:line="360" w:lineRule="auto"/>
              <w:rPr>
                <w:rFonts w:eastAsia="Times New Roman"/>
                <w:b/>
                <w:sz w:val="22"/>
                <w:szCs w:val="22"/>
              </w:rPr>
            </w:pPr>
            <w:r>
              <w:rPr>
                <w:rFonts w:eastAsia="Times New Roman"/>
                <w:b/>
                <w:sz w:val="22"/>
                <w:szCs w:val="22"/>
              </w:rPr>
              <w:t>C</w:t>
            </w:r>
          </w:p>
          <w:p w:rsidR="003E5A31" w:rsidRDefault="003E5A31" w:rsidP="00D91C72">
            <w:pPr>
              <w:spacing w:line="360" w:lineRule="auto"/>
              <w:rPr>
                <w:rFonts w:eastAsia="Times New Roman"/>
                <w:b/>
                <w:sz w:val="22"/>
                <w:szCs w:val="22"/>
              </w:rPr>
            </w:pPr>
            <w:r>
              <w:rPr>
                <w:rFonts w:eastAsia="Times New Roman"/>
                <w:b/>
                <w:sz w:val="22"/>
                <w:szCs w:val="22"/>
              </w:rPr>
              <w:t>C</w:t>
            </w:r>
          </w:p>
          <w:p w:rsidR="003E5A31" w:rsidRPr="00D91C72" w:rsidRDefault="003E5A31" w:rsidP="00D91C72">
            <w:pPr>
              <w:spacing w:line="360" w:lineRule="auto"/>
              <w:rPr>
                <w:rFonts w:eastAsia="Times New Roman"/>
                <w:b/>
                <w:sz w:val="22"/>
                <w:szCs w:val="22"/>
              </w:rPr>
            </w:pPr>
            <w:r>
              <w:rPr>
                <w:rFonts w:eastAsia="Times New Roman"/>
                <w:b/>
                <w:sz w:val="22"/>
                <w:szCs w:val="22"/>
              </w:rPr>
              <w:t>D</w:t>
            </w:r>
          </w:p>
        </w:tc>
        <w:tc>
          <w:tcPr>
            <w:tcW w:w="491" w:type="dxa"/>
          </w:tcPr>
          <w:p w:rsidR="00ED6C44" w:rsidRPr="00552A51" w:rsidRDefault="00ED6C44" w:rsidP="00D213F8">
            <w:pPr>
              <w:spacing w:line="360" w:lineRule="auto"/>
              <w:rPr>
                <w:sz w:val="22"/>
                <w:szCs w:val="22"/>
              </w:rPr>
            </w:pPr>
            <w:r w:rsidRPr="00552A51">
              <w:rPr>
                <w:sz w:val="22"/>
                <w:szCs w:val="22"/>
              </w:rPr>
              <w:t xml:space="preserve">11. </w:t>
            </w:r>
          </w:p>
          <w:p w:rsidR="00ED6C44" w:rsidRPr="00552A51" w:rsidRDefault="00ED6C44" w:rsidP="00D213F8">
            <w:pPr>
              <w:spacing w:line="360" w:lineRule="auto"/>
              <w:rPr>
                <w:sz w:val="22"/>
                <w:szCs w:val="22"/>
              </w:rPr>
            </w:pPr>
            <w:r w:rsidRPr="00552A51">
              <w:rPr>
                <w:sz w:val="22"/>
                <w:szCs w:val="22"/>
              </w:rPr>
              <w:t xml:space="preserve">12. </w:t>
            </w:r>
          </w:p>
          <w:p w:rsidR="00ED6C44" w:rsidRPr="00552A51" w:rsidRDefault="00ED6C44" w:rsidP="00D213F8">
            <w:pPr>
              <w:spacing w:line="360" w:lineRule="auto"/>
              <w:rPr>
                <w:sz w:val="22"/>
                <w:szCs w:val="22"/>
              </w:rPr>
            </w:pPr>
            <w:r w:rsidRPr="00552A51">
              <w:rPr>
                <w:sz w:val="22"/>
                <w:szCs w:val="22"/>
              </w:rPr>
              <w:t>13.</w:t>
            </w:r>
          </w:p>
          <w:p w:rsidR="00ED6C44" w:rsidRPr="00552A51" w:rsidRDefault="00ED6C44" w:rsidP="00D213F8">
            <w:pPr>
              <w:spacing w:line="360" w:lineRule="auto"/>
              <w:rPr>
                <w:sz w:val="22"/>
                <w:szCs w:val="22"/>
              </w:rPr>
            </w:pPr>
            <w:r w:rsidRPr="00552A51">
              <w:rPr>
                <w:sz w:val="22"/>
                <w:szCs w:val="22"/>
              </w:rPr>
              <w:t xml:space="preserve">14. </w:t>
            </w:r>
          </w:p>
          <w:p w:rsidR="00ED6C44" w:rsidRPr="00552A51" w:rsidRDefault="00ED6C44" w:rsidP="00D213F8">
            <w:pPr>
              <w:spacing w:line="360" w:lineRule="auto"/>
              <w:rPr>
                <w:sz w:val="22"/>
                <w:szCs w:val="22"/>
              </w:rPr>
            </w:pPr>
            <w:r w:rsidRPr="00552A51">
              <w:rPr>
                <w:sz w:val="22"/>
                <w:szCs w:val="22"/>
              </w:rPr>
              <w:t xml:space="preserve">15. </w:t>
            </w:r>
          </w:p>
          <w:p w:rsidR="00ED6C44" w:rsidRPr="00552A51" w:rsidRDefault="00ED6C44" w:rsidP="00D213F8">
            <w:pPr>
              <w:spacing w:line="360" w:lineRule="auto"/>
              <w:rPr>
                <w:sz w:val="22"/>
                <w:szCs w:val="22"/>
              </w:rPr>
            </w:pPr>
            <w:r w:rsidRPr="00552A51">
              <w:rPr>
                <w:sz w:val="22"/>
                <w:szCs w:val="22"/>
              </w:rPr>
              <w:t xml:space="preserve">16. </w:t>
            </w:r>
          </w:p>
          <w:p w:rsidR="00ED6C44" w:rsidRPr="00552A51" w:rsidRDefault="00ED6C44" w:rsidP="00D213F8">
            <w:pPr>
              <w:spacing w:line="360" w:lineRule="auto"/>
              <w:rPr>
                <w:sz w:val="22"/>
                <w:szCs w:val="22"/>
              </w:rPr>
            </w:pPr>
            <w:r w:rsidRPr="00552A51">
              <w:rPr>
                <w:sz w:val="22"/>
                <w:szCs w:val="22"/>
              </w:rPr>
              <w:t xml:space="preserve">17. </w:t>
            </w:r>
          </w:p>
          <w:p w:rsidR="00ED6C44" w:rsidRPr="00552A51" w:rsidRDefault="00ED6C44" w:rsidP="00D213F8">
            <w:pPr>
              <w:spacing w:line="360" w:lineRule="auto"/>
              <w:rPr>
                <w:sz w:val="22"/>
                <w:szCs w:val="22"/>
              </w:rPr>
            </w:pPr>
            <w:r w:rsidRPr="00552A51">
              <w:rPr>
                <w:sz w:val="22"/>
                <w:szCs w:val="22"/>
              </w:rPr>
              <w:t xml:space="preserve">18. </w:t>
            </w:r>
          </w:p>
          <w:p w:rsidR="00ED6C44" w:rsidRPr="00552A51" w:rsidRDefault="00ED6C44" w:rsidP="00D213F8">
            <w:pPr>
              <w:spacing w:line="360" w:lineRule="auto"/>
              <w:rPr>
                <w:sz w:val="22"/>
                <w:szCs w:val="22"/>
              </w:rPr>
            </w:pPr>
            <w:r w:rsidRPr="00552A51">
              <w:rPr>
                <w:sz w:val="22"/>
                <w:szCs w:val="22"/>
              </w:rPr>
              <w:t xml:space="preserve">19. </w:t>
            </w:r>
          </w:p>
          <w:p w:rsidR="00ED6C44" w:rsidRPr="00552A51" w:rsidRDefault="00ED6C44" w:rsidP="00552A51">
            <w:pPr>
              <w:spacing w:line="360" w:lineRule="auto"/>
              <w:rPr>
                <w:sz w:val="22"/>
                <w:szCs w:val="22"/>
              </w:rPr>
            </w:pPr>
            <w:r w:rsidRPr="00552A51">
              <w:rPr>
                <w:sz w:val="22"/>
                <w:szCs w:val="22"/>
              </w:rPr>
              <w:t xml:space="preserve">20. </w:t>
            </w:r>
          </w:p>
        </w:tc>
        <w:tc>
          <w:tcPr>
            <w:tcW w:w="1279" w:type="dxa"/>
          </w:tcPr>
          <w:p w:rsidR="00382975" w:rsidRDefault="00382975" w:rsidP="00382975">
            <w:pPr>
              <w:spacing w:line="360" w:lineRule="auto"/>
              <w:rPr>
                <w:rFonts w:eastAsia="Times New Roman"/>
                <w:b/>
                <w:bCs/>
                <w:sz w:val="22"/>
                <w:szCs w:val="22"/>
              </w:rPr>
            </w:pPr>
            <w:r>
              <w:rPr>
                <w:rFonts w:eastAsia="Times New Roman"/>
                <w:b/>
                <w:bCs/>
                <w:sz w:val="22"/>
                <w:szCs w:val="22"/>
              </w:rPr>
              <w:t>B</w:t>
            </w:r>
          </w:p>
          <w:p w:rsidR="00382975" w:rsidRPr="00382975" w:rsidRDefault="00382975" w:rsidP="00382975">
            <w:pPr>
              <w:spacing w:line="360" w:lineRule="auto"/>
              <w:rPr>
                <w:rFonts w:eastAsia="Times New Roman"/>
                <w:b/>
                <w:sz w:val="22"/>
                <w:szCs w:val="22"/>
              </w:rPr>
            </w:pPr>
            <w:r w:rsidRPr="00382975">
              <w:rPr>
                <w:rFonts w:eastAsia="Times New Roman"/>
                <w:b/>
                <w:sz w:val="22"/>
                <w:szCs w:val="22"/>
              </w:rPr>
              <w:t>C</w:t>
            </w:r>
          </w:p>
          <w:p w:rsidR="00382975" w:rsidRPr="00382975" w:rsidRDefault="00382975" w:rsidP="00382975">
            <w:pPr>
              <w:spacing w:line="360" w:lineRule="auto"/>
              <w:rPr>
                <w:rFonts w:eastAsia="Times New Roman"/>
                <w:b/>
                <w:sz w:val="22"/>
                <w:szCs w:val="22"/>
              </w:rPr>
            </w:pPr>
            <w:r w:rsidRPr="00382975">
              <w:rPr>
                <w:rFonts w:eastAsia="Times New Roman"/>
                <w:b/>
                <w:sz w:val="22"/>
                <w:szCs w:val="22"/>
              </w:rPr>
              <w:t>A</w:t>
            </w:r>
          </w:p>
          <w:p w:rsidR="00382975" w:rsidRPr="00382975" w:rsidRDefault="00382975" w:rsidP="00382975">
            <w:pPr>
              <w:spacing w:line="360" w:lineRule="auto"/>
              <w:rPr>
                <w:rFonts w:eastAsia="Times New Roman"/>
                <w:b/>
                <w:bCs/>
                <w:sz w:val="22"/>
                <w:szCs w:val="22"/>
              </w:rPr>
            </w:pPr>
            <w:r w:rsidRPr="00382975">
              <w:rPr>
                <w:rFonts w:eastAsia="Times New Roman"/>
                <w:b/>
                <w:bCs/>
                <w:sz w:val="22"/>
                <w:szCs w:val="22"/>
              </w:rPr>
              <w:t>1 &amp; 3</w:t>
            </w:r>
          </w:p>
          <w:p w:rsidR="00382975" w:rsidRPr="00382975" w:rsidRDefault="00382975" w:rsidP="00382975">
            <w:pPr>
              <w:spacing w:line="360" w:lineRule="auto"/>
              <w:rPr>
                <w:rFonts w:eastAsia="Times New Roman"/>
                <w:b/>
                <w:bCs/>
                <w:sz w:val="22"/>
                <w:szCs w:val="22"/>
              </w:rPr>
            </w:pPr>
            <w:r w:rsidRPr="00382975">
              <w:rPr>
                <w:rFonts w:eastAsia="Times New Roman"/>
                <w:b/>
                <w:bCs/>
                <w:sz w:val="22"/>
                <w:szCs w:val="22"/>
              </w:rPr>
              <w:t>2 &amp; 4</w:t>
            </w:r>
          </w:p>
          <w:p w:rsidR="00382975" w:rsidRPr="00382975" w:rsidRDefault="00382975" w:rsidP="00382975">
            <w:pPr>
              <w:spacing w:line="360" w:lineRule="auto"/>
              <w:rPr>
                <w:rFonts w:eastAsia="Times New Roman"/>
                <w:b/>
                <w:bCs/>
                <w:sz w:val="22"/>
                <w:szCs w:val="22"/>
              </w:rPr>
            </w:pPr>
            <w:r w:rsidRPr="00382975">
              <w:rPr>
                <w:rFonts w:eastAsia="Times New Roman"/>
                <w:b/>
                <w:bCs/>
                <w:sz w:val="22"/>
                <w:szCs w:val="22"/>
              </w:rPr>
              <w:t>1 &amp; 2</w:t>
            </w:r>
          </w:p>
          <w:p w:rsidR="00382975" w:rsidRPr="00382975" w:rsidRDefault="00382975" w:rsidP="00382975">
            <w:pPr>
              <w:spacing w:line="360" w:lineRule="auto"/>
              <w:rPr>
                <w:rFonts w:eastAsia="Times New Roman"/>
                <w:b/>
                <w:bCs/>
                <w:sz w:val="22"/>
                <w:szCs w:val="22"/>
              </w:rPr>
            </w:pPr>
            <w:r w:rsidRPr="00382975">
              <w:rPr>
                <w:rFonts w:eastAsia="Times New Roman"/>
                <w:b/>
                <w:bCs/>
                <w:sz w:val="22"/>
                <w:szCs w:val="22"/>
              </w:rPr>
              <w:t>2 &amp; 3</w:t>
            </w:r>
          </w:p>
          <w:p w:rsidR="00382975" w:rsidRPr="00382975" w:rsidRDefault="00382975" w:rsidP="00382975">
            <w:pPr>
              <w:spacing w:line="360" w:lineRule="auto"/>
              <w:rPr>
                <w:rFonts w:eastAsia="Times New Roman"/>
                <w:b/>
                <w:bCs/>
                <w:sz w:val="22"/>
                <w:szCs w:val="22"/>
              </w:rPr>
            </w:pPr>
            <w:r w:rsidRPr="00382975">
              <w:rPr>
                <w:rFonts w:eastAsia="Times New Roman"/>
                <w:b/>
                <w:bCs/>
                <w:sz w:val="22"/>
                <w:szCs w:val="22"/>
              </w:rPr>
              <w:t>1 &amp; 2</w:t>
            </w:r>
          </w:p>
          <w:p w:rsidR="00382975" w:rsidRPr="00382975" w:rsidRDefault="00382975" w:rsidP="00382975">
            <w:pPr>
              <w:spacing w:line="360" w:lineRule="auto"/>
              <w:rPr>
                <w:rFonts w:eastAsia="Times New Roman"/>
                <w:b/>
                <w:bCs/>
                <w:sz w:val="22"/>
                <w:szCs w:val="22"/>
              </w:rPr>
            </w:pPr>
            <w:r w:rsidRPr="00382975">
              <w:rPr>
                <w:rFonts w:eastAsia="Times New Roman"/>
                <w:b/>
                <w:bCs/>
                <w:sz w:val="22"/>
                <w:szCs w:val="22"/>
              </w:rPr>
              <w:t>1 &amp; 3</w:t>
            </w:r>
          </w:p>
          <w:p w:rsidR="00382975" w:rsidRPr="00382975" w:rsidRDefault="00382975" w:rsidP="00382975">
            <w:pPr>
              <w:spacing w:line="360" w:lineRule="auto"/>
              <w:rPr>
                <w:rFonts w:eastAsia="Times New Roman"/>
                <w:b/>
                <w:bCs/>
                <w:sz w:val="22"/>
                <w:szCs w:val="22"/>
              </w:rPr>
            </w:pPr>
            <w:r w:rsidRPr="00382975">
              <w:rPr>
                <w:rFonts w:eastAsia="Times New Roman"/>
                <w:b/>
                <w:bCs/>
                <w:sz w:val="22"/>
                <w:szCs w:val="22"/>
              </w:rPr>
              <w:t>1 &amp; 3</w:t>
            </w:r>
          </w:p>
        </w:tc>
        <w:tc>
          <w:tcPr>
            <w:tcW w:w="567" w:type="dxa"/>
          </w:tcPr>
          <w:p w:rsidR="00ED6C44" w:rsidRPr="00552A51" w:rsidRDefault="00ED6C44" w:rsidP="00552A51">
            <w:pPr>
              <w:spacing w:line="360" w:lineRule="auto"/>
              <w:rPr>
                <w:sz w:val="22"/>
                <w:szCs w:val="22"/>
              </w:rPr>
            </w:pPr>
            <w:r w:rsidRPr="00552A51">
              <w:rPr>
                <w:sz w:val="22"/>
                <w:szCs w:val="22"/>
              </w:rPr>
              <w:t>2</w:t>
            </w:r>
            <w:r>
              <w:rPr>
                <w:sz w:val="22"/>
                <w:szCs w:val="22"/>
              </w:rPr>
              <w:t>1.</w:t>
            </w:r>
          </w:p>
          <w:p w:rsidR="00ED6C44" w:rsidRPr="00552A51" w:rsidRDefault="00ED6C44" w:rsidP="00552A51">
            <w:pPr>
              <w:spacing w:line="360" w:lineRule="auto"/>
              <w:rPr>
                <w:sz w:val="22"/>
                <w:szCs w:val="22"/>
              </w:rPr>
            </w:pPr>
            <w:r w:rsidRPr="00552A51">
              <w:rPr>
                <w:sz w:val="22"/>
                <w:szCs w:val="22"/>
              </w:rPr>
              <w:t xml:space="preserve">22. </w:t>
            </w:r>
          </w:p>
          <w:p w:rsidR="00ED6C44" w:rsidRPr="00552A51" w:rsidRDefault="00ED6C44" w:rsidP="00552A51">
            <w:pPr>
              <w:spacing w:line="360" w:lineRule="auto"/>
              <w:rPr>
                <w:sz w:val="22"/>
                <w:szCs w:val="22"/>
              </w:rPr>
            </w:pPr>
            <w:r w:rsidRPr="00552A51">
              <w:rPr>
                <w:sz w:val="22"/>
                <w:szCs w:val="22"/>
              </w:rPr>
              <w:t xml:space="preserve">23. </w:t>
            </w:r>
          </w:p>
          <w:p w:rsidR="00ED6C44" w:rsidRPr="00552A51" w:rsidRDefault="00ED6C44" w:rsidP="00552A51">
            <w:pPr>
              <w:spacing w:line="360" w:lineRule="auto"/>
              <w:rPr>
                <w:sz w:val="22"/>
                <w:szCs w:val="22"/>
              </w:rPr>
            </w:pPr>
            <w:r w:rsidRPr="00552A51">
              <w:rPr>
                <w:sz w:val="22"/>
                <w:szCs w:val="22"/>
              </w:rPr>
              <w:t xml:space="preserve">24. </w:t>
            </w:r>
          </w:p>
          <w:p w:rsidR="00ED6C44" w:rsidRPr="00552A51" w:rsidRDefault="00ED6C44" w:rsidP="00552A51">
            <w:pPr>
              <w:spacing w:line="360" w:lineRule="auto"/>
              <w:rPr>
                <w:sz w:val="22"/>
                <w:szCs w:val="22"/>
              </w:rPr>
            </w:pPr>
            <w:r>
              <w:rPr>
                <w:sz w:val="22"/>
                <w:szCs w:val="22"/>
              </w:rPr>
              <w:t>25.</w:t>
            </w:r>
          </w:p>
          <w:p w:rsidR="00ED6C44" w:rsidRPr="00552A51" w:rsidRDefault="00ED6C44" w:rsidP="00552A51">
            <w:pPr>
              <w:spacing w:line="360" w:lineRule="auto"/>
              <w:rPr>
                <w:sz w:val="22"/>
                <w:szCs w:val="22"/>
              </w:rPr>
            </w:pPr>
            <w:r w:rsidRPr="00552A51">
              <w:rPr>
                <w:sz w:val="22"/>
                <w:szCs w:val="22"/>
              </w:rPr>
              <w:t xml:space="preserve">26. </w:t>
            </w:r>
          </w:p>
          <w:p w:rsidR="00ED6C44" w:rsidRPr="00552A51" w:rsidRDefault="00ED6C44" w:rsidP="00552A51">
            <w:pPr>
              <w:spacing w:line="360" w:lineRule="auto"/>
              <w:rPr>
                <w:sz w:val="22"/>
                <w:szCs w:val="22"/>
              </w:rPr>
            </w:pPr>
            <w:r w:rsidRPr="00552A51">
              <w:rPr>
                <w:sz w:val="22"/>
                <w:szCs w:val="22"/>
              </w:rPr>
              <w:t xml:space="preserve">27. </w:t>
            </w:r>
          </w:p>
          <w:p w:rsidR="00ED6C44" w:rsidRPr="00552A51" w:rsidRDefault="00ED6C44" w:rsidP="00552A51">
            <w:pPr>
              <w:spacing w:line="360" w:lineRule="auto"/>
              <w:rPr>
                <w:sz w:val="22"/>
                <w:szCs w:val="22"/>
              </w:rPr>
            </w:pPr>
            <w:r w:rsidRPr="00552A51">
              <w:rPr>
                <w:sz w:val="22"/>
                <w:szCs w:val="22"/>
              </w:rPr>
              <w:t xml:space="preserve">28. </w:t>
            </w:r>
          </w:p>
          <w:p w:rsidR="00ED6C44" w:rsidRPr="00552A51" w:rsidRDefault="00ED6C44" w:rsidP="00552A51">
            <w:pPr>
              <w:spacing w:line="360" w:lineRule="auto"/>
              <w:rPr>
                <w:sz w:val="22"/>
                <w:szCs w:val="22"/>
              </w:rPr>
            </w:pPr>
            <w:r w:rsidRPr="00552A51">
              <w:rPr>
                <w:sz w:val="22"/>
                <w:szCs w:val="22"/>
              </w:rPr>
              <w:t xml:space="preserve">29. </w:t>
            </w:r>
          </w:p>
          <w:p w:rsidR="00ED6C44" w:rsidRPr="00552A51" w:rsidRDefault="00ED6C44" w:rsidP="00552A51">
            <w:pPr>
              <w:spacing w:line="360" w:lineRule="auto"/>
              <w:rPr>
                <w:sz w:val="22"/>
                <w:szCs w:val="22"/>
              </w:rPr>
            </w:pPr>
            <w:r w:rsidRPr="00552A51">
              <w:rPr>
                <w:sz w:val="22"/>
                <w:szCs w:val="22"/>
              </w:rPr>
              <w:t xml:space="preserve">30. </w:t>
            </w:r>
          </w:p>
        </w:tc>
        <w:tc>
          <w:tcPr>
            <w:tcW w:w="1276" w:type="dxa"/>
          </w:tcPr>
          <w:p w:rsidR="00ED6C44" w:rsidRPr="00382975" w:rsidRDefault="00382975" w:rsidP="00552A51">
            <w:pPr>
              <w:spacing w:line="360" w:lineRule="auto"/>
              <w:rPr>
                <w:rFonts w:eastAsia="Times New Roman"/>
                <w:b/>
                <w:sz w:val="22"/>
                <w:szCs w:val="22"/>
              </w:rPr>
            </w:pPr>
            <w:r w:rsidRPr="00382975">
              <w:rPr>
                <w:rFonts w:eastAsia="Times New Roman"/>
                <w:b/>
                <w:sz w:val="22"/>
                <w:szCs w:val="22"/>
              </w:rPr>
              <w:t>1 &amp; 2</w:t>
            </w:r>
          </w:p>
          <w:p w:rsidR="00382975" w:rsidRPr="00382975" w:rsidRDefault="00382975" w:rsidP="00552A51">
            <w:pPr>
              <w:spacing w:line="360" w:lineRule="auto"/>
              <w:rPr>
                <w:rFonts w:eastAsia="Times New Roman"/>
                <w:b/>
                <w:bCs/>
                <w:sz w:val="22"/>
                <w:szCs w:val="22"/>
              </w:rPr>
            </w:pPr>
            <w:r w:rsidRPr="00382975">
              <w:rPr>
                <w:rFonts w:eastAsia="Times New Roman"/>
                <w:b/>
                <w:bCs/>
                <w:sz w:val="22"/>
                <w:szCs w:val="22"/>
              </w:rPr>
              <w:t>2 &amp; 4</w:t>
            </w:r>
          </w:p>
          <w:p w:rsidR="00382975" w:rsidRPr="00382975" w:rsidRDefault="00382975" w:rsidP="00552A51">
            <w:pPr>
              <w:spacing w:line="360" w:lineRule="auto"/>
              <w:rPr>
                <w:rFonts w:eastAsia="Times New Roman"/>
                <w:b/>
                <w:bCs/>
                <w:sz w:val="22"/>
                <w:szCs w:val="22"/>
              </w:rPr>
            </w:pPr>
            <w:r w:rsidRPr="00382975">
              <w:rPr>
                <w:rFonts w:eastAsia="Times New Roman"/>
                <w:b/>
                <w:bCs/>
                <w:sz w:val="22"/>
                <w:szCs w:val="22"/>
              </w:rPr>
              <w:t>1 &amp; 3</w:t>
            </w:r>
          </w:p>
          <w:p w:rsidR="00382975" w:rsidRPr="00382975" w:rsidRDefault="00382975" w:rsidP="00552A51">
            <w:pPr>
              <w:spacing w:line="360" w:lineRule="auto"/>
              <w:rPr>
                <w:rFonts w:eastAsia="Times New Roman"/>
                <w:b/>
                <w:bCs/>
                <w:sz w:val="22"/>
                <w:szCs w:val="22"/>
              </w:rPr>
            </w:pPr>
            <w:r w:rsidRPr="00382975">
              <w:rPr>
                <w:rFonts w:eastAsia="Times New Roman"/>
                <w:b/>
                <w:bCs/>
                <w:sz w:val="22"/>
                <w:szCs w:val="22"/>
              </w:rPr>
              <w:t>1 &amp; 4</w:t>
            </w:r>
          </w:p>
          <w:p w:rsidR="00382975" w:rsidRPr="00382975" w:rsidRDefault="00382975" w:rsidP="00552A51">
            <w:pPr>
              <w:spacing w:line="360" w:lineRule="auto"/>
              <w:rPr>
                <w:rFonts w:eastAsia="Times New Roman"/>
                <w:b/>
                <w:bCs/>
                <w:sz w:val="22"/>
                <w:szCs w:val="22"/>
              </w:rPr>
            </w:pPr>
            <w:r w:rsidRPr="00382975">
              <w:rPr>
                <w:rFonts w:eastAsia="Times New Roman"/>
                <w:b/>
                <w:bCs/>
                <w:sz w:val="22"/>
                <w:szCs w:val="22"/>
              </w:rPr>
              <w:t>1 &amp; 4</w:t>
            </w:r>
          </w:p>
          <w:p w:rsidR="00ED6C44" w:rsidRPr="00382975" w:rsidRDefault="00382975" w:rsidP="00D91C72">
            <w:pPr>
              <w:spacing w:line="360" w:lineRule="auto"/>
              <w:rPr>
                <w:rFonts w:eastAsia="Times New Roman"/>
                <w:b/>
                <w:sz w:val="22"/>
                <w:szCs w:val="22"/>
              </w:rPr>
            </w:pP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S,</w:t>
            </w:r>
            <w:r w:rsidRPr="00382975">
              <w:rPr>
                <w:rFonts w:eastAsia="Times New Roman"/>
                <w:b/>
                <w:bCs/>
                <w:sz w:val="22"/>
                <w:szCs w:val="22"/>
              </w:rPr>
              <w:t xml:space="preserve"> </w:t>
            </w:r>
            <w:r w:rsidRPr="00382975">
              <w:rPr>
                <w:rFonts w:eastAsia="Times New Roman"/>
                <w:b/>
                <w:bCs/>
                <w:sz w:val="22"/>
                <w:szCs w:val="22"/>
              </w:rPr>
              <w:t>B</w:t>
            </w:r>
          </w:p>
          <w:p w:rsidR="00382975" w:rsidRPr="00382975" w:rsidRDefault="00382975" w:rsidP="00D91C72">
            <w:pPr>
              <w:spacing w:line="360" w:lineRule="auto"/>
              <w:rPr>
                <w:rFonts w:eastAsia="Times New Roman"/>
                <w:b/>
                <w:bCs/>
                <w:sz w:val="22"/>
                <w:szCs w:val="22"/>
              </w:rPr>
            </w:pP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S</w:t>
            </w:r>
          </w:p>
          <w:p w:rsidR="00382975" w:rsidRPr="00382975" w:rsidRDefault="00382975" w:rsidP="00D91C72">
            <w:pPr>
              <w:spacing w:line="360" w:lineRule="auto"/>
              <w:rPr>
                <w:rFonts w:eastAsia="Times New Roman"/>
                <w:b/>
                <w:bCs/>
                <w:sz w:val="22"/>
                <w:szCs w:val="22"/>
              </w:rPr>
            </w:pPr>
            <w:r w:rsidRPr="00382975">
              <w:rPr>
                <w:rFonts w:eastAsia="Times New Roman"/>
                <w:b/>
                <w:bCs/>
                <w:sz w:val="22"/>
                <w:szCs w:val="22"/>
              </w:rPr>
              <w:t>B, B ,S</w:t>
            </w:r>
          </w:p>
          <w:p w:rsidR="00382975" w:rsidRPr="00382975" w:rsidRDefault="00382975" w:rsidP="00D91C72">
            <w:pPr>
              <w:spacing w:line="360" w:lineRule="auto"/>
              <w:rPr>
                <w:rFonts w:eastAsia="Times New Roman"/>
                <w:b/>
                <w:bCs/>
                <w:sz w:val="22"/>
                <w:szCs w:val="22"/>
              </w:rPr>
            </w:pPr>
            <w:r w:rsidRPr="00382975">
              <w:rPr>
                <w:rFonts w:eastAsia="Times New Roman"/>
                <w:b/>
                <w:bCs/>
                <w:sz w:val="22"/>
                <w:szCs w:val="22"/>
              </w:rPr>
              <w:t>S, B, B</w:t>
            </w:r>
          </w:p>
          <w:p w:rsidR="00382975" w:rsidRPr="00382975" w:rsidRDefault="00382975" w:rsidP="00D91C72">
            <w:pPr>
              <w:spacing w:line="360" w:lineRule="auto"/>
              <w:rPr>
                <w:rFonts w:eastAsia="Times New Roman"/>
                <w:b/>
                <w:sz w:val="22"/>
                <w:szCs w:val="22"/>
              </w:rPr>
            </w:pPr>
            <w:r w:rsidRPr="00382975">
              <w:rPr>
                <w:rFonts w:eastAsia="Times New Roman"/>
                <w:b/>
                <w:bCs/>
                <w:sz w:val="22"/>
                <w:szCs w:val="22"/>
              </w:rPr>
              <w:t>B, S, B</w:t>
            </w:r>
          </w:p>
        </w:tc>
        <w:tc>
          <w:tcPr>
            <w:tcW w:w="567" w:type="dxa"/>
          </w:tcPr>
          <w:p w:rsidR="00ED6C44" w:rsidRPr="00552A51" w:rsidRDefault="00ED6C44" w:rsidP="00552A51">
            <w:pPr>
              <w:spacing w:line="360" w:lineRule="auto"/>
              <w:rPr>
                <w:sz w:val="22"/>
                <w:szCs w:val="22"/>
              </w:rPr>
            </w:pPr>
            <w:r w:rsidRPr="00552A51">
              <w:rPr>
                <w:sz w:val="22"/>
                <w:szCs w:val="22"/>
              </w:rPr>
              <w:t xml:space="preserve">31. </w:t>
            </w:r>
          </w:p>
          <w:p w:rsidR="00ED6C44" w:rsidRPr="00552A51" w:rsidRDefault="00ED6C44" w:rsidP="00552A51">
            <w:pPr>
              <w:spacing w:line="360" w:lineRule="auto"/>
              <w:rPr>
                <w:sz w:val="22"/>
                <w:szCs w:val="22"/>
              </w:rPr>
            </w:pPr>
            <w:r w:rsidRPr="00552A51">
              <w:rPr>
                <w:sz w:val="22"/>
                <w:szCs w:val="22"/>
              </w:rPr>
              <w:t xml:space="preserve">32. </w:t>
            </w:r>
          </w:p>
          <w:p w:rsidR="00ED6C44" w:rsidRPr="00552A51" w:rsidRDefault="00ED6C44" w:rsidP="00552A51">
            <w:pPr>
              <w:spacing w:line="360" w:lineRule="auto"/>
              <w:rPr>
                <w:sz w:val="22"/>
                <w:szCs w:val="22"/>
              </w:rPr>
            </w:pPr>
            <w:r w:rsidRPr="00552A51">
              <w:rPr>
                <w:sz w:val="22"/>
                <w:szCs w:val="22"/>
              </w:rPr>
              <w:t xml:space="preserve">33. </w:t>
            </w:r>
          </w:p>
          <w:p w:rsidR="00ED6C44" w:rsidRPr="00552A51" w:rsidRDefault="00ED6C44" w:rsidP="00552A51">
            <w:pPr>
              <w:spacing w:line="360" w:lineRule="auto"/>
              <w:rPr>
                <w:sz w:val="22"/>
                <w:szCs w:val="22"/>
              </w:rPr>
            </w:pPr>
            <w:r w:rsidRPr="00552A51">
              <w:rPr>
                <w:sz w:val="22"/>
                <w:szCs w:val="22"/>
              </w:rPr>
              <w:t xml:space="preserve">34. </w:t>
            </w:r>
          </w:p>
          <w:p w:rsidR="00ED6C44" w:rsidRPr="00552A51" w:rsidRDefault="00ED6C44" w:rsidP="00552A51">
            <w:pPr>
              <w:spacing w:line="360" w:lineRule="auto"/>
              <w:rPr>
                <w:sz w:val="22"/>
                <w:szCs w:val="22"/>
              </w:rPr>
            </w:pPr>
            <w:r w:rsidRPr="00552A51">
              <w:rPr>
                <w:sz w:val="22"/>
                <w:szCs w:val="22"/>
              </w:rPr>
              <w:t xml:space="preserve">35. </w:t>
            </w:r>
          </w:p>
          <w:p w:rsidR="00ED6C44" w:rsidRPr="00552A51" w:rsidRDefault="00ED6C44" w:rsidP="00552A51">
            <w:pPr>
              <w:spacing w:line="360" w:lineRule="auto"/>
              <w:rPr>
                <w:sz w:val="22"/>
                <w:szCs w:val="22"/>
              </w:rPr>
            </w:pPr>
            <w:r w:rsidRPr="00552A51">
              <w:rPr>
                <w:sz w:val="22"/>
                <w:szCs w:val="22"/>
              </w:rPr>
              <w:t xml:space="preserve">36. </w:t>
            </w:r>
          </w:p>
          <w:p w:rsidR="00ED6C44" w:rsidRPr="00552A51" w:rsidRDefault="00ED6C44" w:rsidP="00552A51">
            <w:pPr>
              <w:spacing w:line="360" w:lineRule="auto"/>
              <w:rPr>
                <w:rFonts w:eastAsia="Times New Roman"/>
                <w:sz w:val="22"/>
                <w:szCs w:val="22"/>
              </w:rPr>
            </w:pPr>
            <w:r w:rsidRPr="00552A51">
              <w:rPr>
                <w:sz w:val="22"/>
                <w:szCs w:val="22"/>
              </w:rPr>
              <w:t xml:space="preserve">37. </w:t>
            </w:r>
          </w:p>
          <w:p w:rsidR="00ED6C44" w:rsidRPr="00552A51" w:rsidRDefault="00ED6C44" w:rsidP="00552A51">
            <w:pPr>
              <w:spacing w:line="360" w:lineRule="auto"/>
              <w:rPr>
                <w:sz w:val="22"/>
                <w:szCs w:val="22"/>
              </w:rPr>
            </w:pPr>
            <w:r w:rsidRPr="00552A51">
              <w:rPr>
                <w:sz w:val="22"/>
                <w:szCs w:val="22"/>
              </w:rPr>
              <w:t xml:space="preserve">38. </w:t>
            </w:r>
          </w:p>
          <w:p w:rsidR="00ED6C44" w:rsidRPr="00552A51" w:rsidRDefault="00ED6C44" w:rsidP="00552A51">
            <w:pPr>
              <w:spacing w:line="360" w:lineRule="auto"/>
              <w:rPr>
                <w:sz w:val="22"/>
                <w:szCs w:val="22"/>
              </w:rPr>
            </w:pPr>
            <w:r w:rsidRPr="00552A51">
              <w:rPr>
                <w:sz w:val="22"/>
                <w:szCs w:val="22"/>
              </w:rPr>
              <w:t xml:space="preserve">39. </w:t>
            </w:r>
          </w:p>
          <w:p w:rsidR="00ED6C44" w:rsidRPr="00552A51" w:rsidRDefault="00ED6C44" w:rsidP="00552A51">
            <w:pPr>
              <w:spacing w:line="360" w:lineRule="auto"/>
              <w:rPr>
                <w:sz w:val="22"/>
                <w:szCs w:val="22"/>
              </w:rPr>
            </w:pPr>
            <w:r w:rsidRPr="00552A51">
              <w:rPr>
                <w:sz w:val="22"/>
                <w:szCs w:val="22"/>
              </w:rPr>
              <w:t xml:space="preserve">40. </w:t>
            </w:r>
          </w:p>
        </w:tc>
        <w:tc>
          <w:tcPr>
            <w:tcW w:w="1276" w:type="dxa"/>
          </w:tcPr>
          <w:p w:rsidR="00ED6C44" w:rsidRPr="00382975" w:rsidRDefault="00382975" w:rsidP="00D213F8">
            <w:pPr>
              <w:spacing w:line="360" w:lineRule="auto"/>
              <w:rPr>
                <w:rFonts w:eastAsia="Times New Roman"/>
                <w:b/>
                <w:bCs/>
                <w:sz w:val="22"/>
                <w:szCs w:val="22"/>
              </w:rPr>
            </w:pPr>
            <w:r w:rsidRPr="00382975">
              <w:rPr>
                <w:rFonts w:eastAsia="Times New Roman"/>
                <w:b/>
                <w:bCs/>
                <w:sz w:val="22"/>
                <w:szCs w:val="22"/>
              </w:rPr>
              <w:t xml:space="preserve">S, B, </w:t>
            </w:r>
            <w:r w:rsidR="00ED6C44" w:rsidRPr="00382975">
              <w:rPr>
                <w:rFonts w:eastAsia="Times New Roman"/>
                <w:b/>
                <w:bCs/>
                <w:sz w:val="22"/>
                <w:szCs w:val="22"/>
              </w:rPr>
              <w:t>B</w:t>
            </w:r>
          </w:p>
          <w:p w:rsidR="00382975" w:rsidRPr="00382975" w:rsidRDefault="00382975" w:rsidP="00D213F8">
            <w:pPr>
              <w:spacing w:line="360" w:lineRule="auto"/>
              <w:rPr>
                <w:rFonts w:eastAsia="Times New Roman"/>
                <w:b/>
                <w:bCs/>
                <w:sz w:val="22"/>
                <w:szCs w:val="22"/>
              </w:rPr>
            </w:pPr>
            <w:r w:rsidRPr="00382975">
              <w:rPr>
                <w:rFonts w:eastAsia="Times New Roman"/>
                <w:b/>
                <w:bCs/>
                <w:sz w:val="22"/>
                <w:szCs w:val="22"/>
              </w:rPr>
              <w:t>S,</w:t>
            </w:r>
            <w:r w:rsidRPr="00382975">
              <w:rPr>
                <w:rFonts w:eastAsia="Times New Roman"/>
                <w:b/>
                <w:bCs/>
                <w:sz w:val="22"/>
                <w:szCs w:val="22"/>
              </w:rPr>
              <w:t xml:space="preserve"> </w:t>
            </w: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S</w:t>
            </w:r>
          </w:p>
          <w:p w:rsidR="00382975" w:rsidRPr="00382975" w:rsidRDefault="00382975" w:rsidP="00D213F8">
            <w:pPr>
              <w:spacing w:line="360" w:lineRule="auto"/>
              <w:rPr>
                <w:rFonts w:eastAsia="Times New Roman"/>
                <w:b/>
                <w:bCs/>
                <w:sz w:val="22"/>
                <w:szCs w:val="22"/>
              </w:rPr>
            </w:pP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S</w:t>
            </w:r>
          </w:p>
          <w:p w:rsidR="00382975" w:rsidRPr="00382975" w:rsidRDefault="00382975" w:rsidP="00D213F8">
            <w:pPr>
              <w:spacing w:line="360" w:lineRule="auto"/>
              <w:rPr>
                <w:rFonts w:eastAsia="Times New Roman"/>
                <w:b/>
                <w:bCs/>
                <w:sz w:val="22"/>
                <w:szCs w:val="22"/>
              </w:rPr>
            </w:pP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S</w:t>
            </w:r>
          </w:p>
          <w:p w:rsidR="00382975" w:rsidRPr="00382975" w:rsidRDefault="00382975" w:rsidP="00D213F8">
            <w:pPr>
              <w:spacing w:line="360" w:lineRule="auto"/>
              <w:rPr>
                <w:rFonts w:eastAsia="Times New Roman"/>
                <w:b/>
                <w:bCs/>
                <w:sz w:val="22"/>
                <w:szCs w:val="22"/>
              </w:rPr>
            </w:pPr>
            <w:r w:rsidRPr="00382975">
              <w:rPr>
                <w:rFonts w:eastAsia="Times New Roman"/>
                <w:b/>
                <w:bCs/>
                <w:sz w:val="22"/>
                <w:szCs w:val="22"/>
              </w:rPr>
              <w:t>S,</w:t>
            </w:r>
            <w:r w:rsidRPr="00382975">
              <w:rPr>
                <w:rFonts w:eastAsia="Times New Roman"/>
                <w:b/>
                <w:bCs/>
                <w:sz w:val="22"/>
                <w:szCs w:val="22"/>
              </w:rPr>
              <w:t xml:space="preserve"> </w:t>
            </w: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B</w:t>
            </w:r>
          </w:p>
          <w:p w:rsidR="00382975" w:rsidRPr="00382975" w:rsidRDefault="00382975" w:rsidP="00D213F8">
            <w:pPr>
              <w:spacing w:line="360" w:lineRule="auto"/>
              <w:rPr>
                <w:rFonts w:eastAsia="Times New Roman"/>
                <w:b/>
                <w:bCs/>
                <w:sz w:val="22"/>
                <w:szCs w:val="22"/>
              </w:rPr>
            </w:pP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S,</w:t>
            </w:r>
            <w:r w:rsidRPr="00382975">
              <w:rPr>
                <w:rFonts w:eastAsia="Times New Roman"/>
                <w:b/>
                <w:bCs/>
                <w:sz w:val="22"/>
                <w:szCs w:val="22"/>
              </w:rPr>
              <w:t xml:space="preserve"> </w:t>
            </w:r>
            <w:r w:rsidRPr="00382975">
              <w:rPr>
                <w:rFonts w:eastAsia="Times New Roman"/>
                <w:b/>
                <w:bCs/>
                <w:sz w:val="22"/>
                <w:szCs w:val="22"/>
              </w:rPr>
              <w:t>B</w:t>
            </w:r>
          </w:p>
          <w:p w:rsidR="00382975" w:rsidRPr="00382975" w:rsidRDefault="00382975" w:rsidP="00D213F8">
            <w:pPr>
              <w:spacing w:line="360" w:lineRule="auto"/>
              <w:rPr>
                <w:rFonts w:eastAsia="Times New Roman"/>
                <w:b/>
                <w:bCs/>
                <w:sz w:val="22"/>
                <w:szCs w:val="22"/>
              </w:rPr>
            </w:pPr>
            <w:r w:rsidRPr="00382975">
              <w:rPr>
                <w:rFonts w:eastAsia="Times New Roman"/>
                <w:b/>
                <w:bCs/>
                <w:sz w:val="22"/>
                <w:szCs w:val="22"/>
              </w:rPr>
              <w:t>B,</w:t>
            </w:r>
            <w:r w:rsidRPr="00382975">
              <w:rPr>
                <w:rFonts w:eastAsia="Times New Roman"/>
                <w:b/>
                <w:bCs/>
                <w:sz w:val="22"/>
                <w:szCs w:val="22"/>
              </w:rPr>
              <w:t xml:space="preserve"> </w:t>
            </w:r>
            <w:r w:rsidRPr="00382975">
              <w:rPr>
                <w:rFonts w:eastAsia="Times New Roman"/>
                <w:b/>
                <w:bCs/>
                <w:sz w:val="22"/>
                <w:szCs w:val="22"/>
              </w:rPr>
              <w:t>S,</w:t>
            </w:r>
            <w:r w:rsidRPr="00382975">
              <w:rPr>
                <w:rFonts w:eastAsia="Times New Roman"/>
                <w:b/>
                <w:bCs/>
                <w:sz w:val="22"/>
                <w:szCs w:val="22"/>
              </w:rPr>
              <w:t xml:space="preserve"> </w:t>
            </w:r>
            <w:r w:rsidRPr="00382975">
              <w:rPr>
                <w:rFonts w:eastAsia="Times New Roman"/>
                <w:b/>
                <w:bCs/>
                <w:sz w:val="22"/>
                <w:szCs w:val="22"/>
              </w:rPr>
              <w:t>B</w:t>
            </w:r>
          </w:p>
          <w:p w:rsidR="00382975" w:rsidRPr="00382975" w:rsidRDefault="00382975" w:rsidP="00D213F8">
            <w:pPr>
              <w:spacing w:line="360" w:lineRule="auto"/>
              <w:rPr>
                <w:rFonts w:eastAsia="Times New Roman"/>
                <w:b/>
                <w:sz w:val="22"/>
                <w:szCs w:val="22"/>
              </w:rPr>
            </w:pPr>
            <w:r w:rsidRPr="00382975">
              <w:rPr>
                <w:rFonts w:eastAsia="Times New Roman"/>
                <w:b/>
                <w:sz w:val="22"/>
                <w:szCs w:val="22"/>
              </w:rPr>
              <w:t>(1,B) (2,C)</w:t>
            </w:r>
          </w:p>
          <w:p w:rsidR="00382975" w:rsidRPr="00382975" w:rsidRDefault="00382975" w:rsidP="00D213F8">
            <w:pPr>
              <w:spacing w:line="360" w:lineRule="auto"/>
              <w:rPr>
                <w:rFonts w:eastAsia="Times New Roman"/>
                <w:b/>
                <w:sz w:val="22"/>
                <w:szCs w:val="22"/>
              </w:rPr>
            </w:pPr>
            <w:r w:rsidRPr="00382975">
              <w:rPr>
                <w:rFonts w:eastAsia="Times New Roman"/>
                <w:b/>
                <w:sz w:val="22"/>
                <w:szCs w:val="22"/>
              </w:rPr>
              <w:t>(1,C) (2,A)</w:t>
            </w:r>
          </w:p>
          <w:p w:rsidR="00ED6C44" w:rsidRPr="00382975" w:rsidRDefault="00382975" w:rsidP="00D91C72">
            <w:pPr>
              <w:spacing w:line="360" w:lineRule="auto"/>
              <w:rPr>
                <w:rFonts w:eastAsia="Times New Roman"/>
                <w:b/>
                <w:bCs/>
                <w:sz w:val="22"/>
                <w:szCs w:val="22"/>
              </w:rPr>
            </w:pPr>
            <w:r w:rsidRPr="00382975">
              <w:rPr>
                <w:rFonts w:eastAsia="Times New Roman"/>
                <w:b/>
                <w:sz w:val="22"/>
                <w:szCs w:val="22"/>
              </w:rPr>
              <w:t>(1,A) (2,C)</w:t>
            </w:r>
          </w:p>
        </w:tc>
        <w:tc>
          <w:tcPr>
            <w:tcW w:w="567" w:type="dxa"/>
          </w:tcPr>
          <w:p w:rsidR="00ED6C44" w:rsidRPr="00552A51" w:rsidRDefault="00ED6C44" w:rsidP="00ED6C44">
            <w:pPr>
              <w:spacing w:line="360" w:lineRule="auto"/>
              <w:rPr>
                <w:sz w:val="22"/>
                <w:szCs w:val="22"/>
              </w:rPr>
            </w:pPr>
            <w:r>
              <w:rPr>
                <w:sz w:val="22"/>
                <w:szCs w:val="22"/>
              </w:rPr>
              <w:t>4</w:t>
            </w:r>
            <w:r w:rsidRPr="00552A51">
              <w:rPr>
                <w:sz w:val="22"/>
                <w:szCs w:val="22"/>
              </w:rPr>
              <w:t xml:space="preserve">1. </w:t>
            </w:r>
          </w:p>
          <w:p w:rsidR="00ED6C44" w:rsidRPr="00552A51" w:rsidRDefault="00ED6C44" w:rsidP="00ED6C44">
            <w:pPr>
              <w:spacing w:line="360" w:lineRule="auto"/>
              <w:rPr>
                <w:sz w:val="22"/>
                <w:szCs w:val="22"/>
              </w:rPr>
            </w:pPr>
            <w:r>
              <w:rPr>
                <w:sz w:val="22"/>
                <w:szCs w:val="22"/>
              </w:rPr>
              <w:t>4</w:t>
            </w:r>
            <w:r w:rsidRPr="00552A51">
              <w:rPr>
                <w:sz w:val="22"/>
                <w:szCs w:val="22"/>
              </w:rPr>
              <w:t xml:space="preserve">2. </w:t>
            </w:r>
          </w:p>
          <w:p w:rsidR="00ED6C44" w:rsidRPr="00552A51" w:rsidRDefault="00ED6C44" w:rsidP="00ED6C44">
            <w:pPr>
              <w:spacing w:line="360" w:lineRule="auto"/>
              <w:rPr>
                <w:sz w:val="22"/>
                <w:szCs w:val="22"/>
              </w:rPr>
            </w:pPr>
            <w:r>
              <w:rPr>
                <w:sz w:val="22"/>
                <w:szCs w:val="22"/>
              </w:rPr>
              <w:t>4</w:t>
            </w:r>
            <w:r w:rsidRPr="00552A51">
              <w:rPr>
                <w:sz w:val="22"/>
                <w:szCs w:val="22"/>
              </w:rPr>
              <w:t xml:space="preserve">3. </w:t>
            </w:r>
          </w:p>
          <w:p w:rsidR="00ED6C44" w:rsidRPr="00552A51" w:rsidRDefault="00ED6C44" w:rsidP="00ED6C44">
            <w:pPr>
              <w:spacing w:line="360" w:lineRule="auto"/>
              <w:rPr>
                <w:sz w:val="22"/>
                <w:szCs w:val="22"/>
              </w:rPr>
            </w:pPr>
            <w:r>
              <w:rPr>
                <w:sz w:val="22"/>
                <w:szCs w:val="22"/>
              </w:rPr>
              <w:t>4</w:t>
            </w:r>
            <w:r w:rsidRPr="00552A51">
              <w:rPr>
                <w:sz w:val="22"/>
                <w:szCs w:val="22"/>
              </w:rPr>
              <w:t xml:space="preserve">4. </w:t>
            </w:r>
          </w:p>
          <w:p w:rsidR="00ED6C44" w:rsidRPr="00552A51" w:rsidRDefault="00ED6C44" w:rsidP="00ED6C44">
            <w:pPr>
              <w:spacing w:line="360" w:lineRule="auto"/>
              <w:rPr>
                <w:sz w:val="22"/>
                <w:szCs w:val="22"/>
              </w:rPr>
            </w:pPr>
            <w:r>
              <w:rPr>
                <w:sz w:val="22"/>
                <w:szCs w:val="22"/>
              </w:rPr>
              <w:t>4</w:t>
            </w:r>
            <w:r w:rsidRPr="00552A51">
              <w:rPr>
                <w:sz w:val="22"/>
                <w:szCs w:val="22"/>
              </w:rPr>
              <w:t xml:space="preserve">5. </w:t>
            </w:r>
          </w:p>
          <w:p w:rsidR="00ED6C44" w:rsidRPr="00552A51" w:rsidRDefault="00ED6C44" w:rsidP="00ED6C44">
            <w:pPr>
              <w:spacing w:line="360" w:lineRule="auto"/>
              <w:rPr>
                <w:sz w:val="22"/>
                <w:szCs w:val="22"/>
              </w:rPr>
            </w:pPr>
            <w:r>
              <w:rPr>
                <w:sz w:val="22"/>
                <w:szCs w:val="22"/>
              </w:rPr>
              <w:t>4</w:t>
            </w:r>
            <w:r w:rsidRPr="00552A51">
              <w:rPr>
                <w:sz w:val="22"/>
                <w:szCs w:val="22"/>
              </w:rPr>
              <w:t xml:space="preserve">6. </w:t>
            </w:r>
          </w:p>
          <w:p w:rsidR="00ED6C44" w:rsidRPr="00552A51" w:rsidRDefault="00ED6C44" w:rsidP="00ED6C44">
            <w:pPr>
              <w:spacing w:line="360" w:lineRule="auto"/>
              <w:rPr>
                <w:rFonts w:eastAsia="Times New Roman"/>
                <w:sz w:val="22"/>
                <w:szCs w:val="22"/>
              </w:rPr>
            </w:pPr>
            <w:r>
              <w:rPr>
                <w:sz w:val="22"/>
                <w:szCs w:val="22"/>
              </w:rPr>
              <w:t>4</w:t>
            </w:r>
            <w:r w:rsidRPr="00552A51">
              <w:rPr>
                <w:sz w:val="22"/>
                <w:szCs w:val="22"/>
              </w:rPr>
              <w:t xml:space="preserve">7. </w:t>
            </w:r>
          </w:p>
          <w:p w:rsidR="00ED6C44" w:rsidRPr="00552A51" w:rsidRDefault="00ED6C44" w:rsidP="00ED6C44">
            <w:pPr>
              <w:spacing w:line="360" w:lineRule="auto"/>
              <w:rPr>
                <w:sz w:val="22"/>
                <w:szCs w:val="22"/>
              </w:rPr>
            </w:pPr>
            <w:r>
              <w:rPr>
                <w:sz w:val="22"/>
                <w:szCs w:val="22"/>
              </w:rPr>
              <w:t>4</w:t>
            </w:r>
            <w:r w:rsidRPr="00552A51">
              <w:rPr>
                <w:sz w:val="22"/>
                <w:szCs w:val="22"/>
              </w:rPr>
              <w:t xml:space="preserve">8. </w:t>
            </w:r>
          </w:p>
          <w:p w:rsidR="00ED6C44" w:rsidRPr="00552A51" w:rsidRDefault="00ED6C44" w:rsidP="00ED6C44">
            <w:pPr>
              <w:spacing w:line="360" w:lineRule="auto"/>
              <w:rPr>
                <w:sz w:val="22"/>
                <w:szCs w:val="22"/>
              </w:rPr>
            </w:pPr>
            <w:r>
              <w:rPr>
                <w:sz w:val="22"/>
                <w:szCs w:val="22"/>
              </w:rPr>
              <w:t>4</w:t>
            </w:r>
            <w:r w:rsidRPr="00552A51">
              <w:rPr>
                <w:sz w:val="22"/>
                <w:szCs w:val="22"/>
              </w:rPr>
              <w:t xml:space="preserve">9. </w:t>
            </w:r>
          </w:p>
          <w:p w:rsidR="00ED6C44" w:rsidRPr="00D91C72" w:rsidRDefault="00ED6C44" w:rsidP="00ED6C44">
            <w:pPr>
              <w:spacing w:line="360" w:lineRule="auto"/>
              <w:rPr>
                <w:rFonts w:eastAsia="Times New Roman"/>
                <w:b/>
                <w:bCs/>
                <w:sz w:val="22"/>
                <w:szCs w:val="22"/>
              </w:rPr>
            </w:pPr>
            <w:r>
              <w:rPr>
                <w:sz w:val="22"/>
                <w:szCs w:val="22"/>
              </w:rPr>
              <w:t>5</w:t>
            </w:r>
            <w:r w:rsidRPr="00552A51">
              <w:rPr>
                <w:sz w:val="22"/>
                <w:szCs w:val="22"/>
              </w:rPr>
              <w:t>0.</w:t>
            </w:r>
          </w:p>
        </w:tc>
        <w:tc>
          <w:tcPr>
            <w:tcW w:w="1559" w:type="dxa"/>
          </w:tcPr>
          <w:p w:rsidR="00ED6C44" w:rsidRPr="00382975" w:rsidRDefault="00382975" w:rsidP="00D213F8">
            <w:pPr>
              <w:spacing w:line="360" w:lineRule="auto"/>
              <w:rPr>
                <w:rFonts w:eastAsia="Times New Roman"/>
                <w:b/>
                <w:sz w:val="22"/>
                <w:szCs w:val="22"/>
              </w:rPr>
            </w:pPr>
            <w:r w:rsidRPr="00382975">
              <w:rPr>
                <w:rFonts w:eastAsia="Times New Roman"/>
                <w:b/>
                <w:sz w:val="22"/>
                <w:szCs w:val="22"/>
              </w:rPr>
              <w:t>(1C),(2A)</w:t>
            </w:r>
          </w:p>
          <w:p w:rsidR="00382975" w:rsidRPr="00382975" w:rsidRDefault="00382975" w:rsidP="00D213F8">
            <w:pPr>
              <w:spacing w:line="360" w:lineRule="auto"/>
              <w:rPr>
                <w:rFonts w:eastAsia="Times New Roman"/>
                <w:b/>
                <w:sz w:val="22"/>
                <w:szCs w:val="22"/>
              </w:rPr>
            </w:pPr>
            <w:r w:rsidRPr="00382975">
              <w:rPr>
                <w:rFonts w:eastAsia="Times New Roman"/>
                <w:b/>
                <w:sz w:val="22"/>
                <w:szCs w:val="22"/>
              </w:rPr>
              <w:t>(1C),(2A)</w:t>
            </w:r>
          </w:p>
          <w:p w:rsidR="00382975" w:rsidRPr="00382975" w:rsidRDefault="00382975" w:rsidP="00D213F8">
            <w:pPr>
              <w:spacing w:line="360" w:lineRule="auto"/>
              <w:rPr>
                <w:rFonts w:eastAsia="Times New Roman"/>
                <w:b/>
                <w:sz w:val="22"/>
                <w:szCs w:val="22"/>
              </w:rPr>
            </w:pPr>
            <w:r w:rsidRPr="00382975">
              <w:rPr>
                <w:rFonts w:eastAsia="Times New Roman"/>
                <w:b/>
                <w:sz w:val="22"/>
                <w:szCs w:val="22"/>
              </w:rPr>
              <w:t>(1C),(2A)</w:t>
            </w:r>
          </w:p>
          <w:p w:rsidR="00382975" w:rsidRPr="00382975" w:rsidRDefault="00382975" w:rsidP="00D213F8">
            <w:pPr>
              <w:spacing w:line="360" w:lineRule="auto"/>
              <w:rPr>
                <w:rFonts w:eastAsia="Times New Roman"/>
                <w:b/>
                <w:sz w:val="22"/>
                <w:szCs w:val="22"/>
              </w:rPr>
            </w:pPr>
            <w:r w:rsidRPr="00382975">
              <w:rPr>
                <w:rFonts w:eastAsia="Times New Roman"/>
                <w:b/>
                <w:sz w:val="22"/>
                <w:szCs w:val="22"/>
              </w:rPr>
              <w:t>(1A),(2B</w:t>
            </w:r>
            <w:bookmarkStart w:id="0" w:name="_GoBack"/>
            <w:bookmarkEnd w:id="0"/>
            <w:r w:rsidRPr="00382975">
              <w:rPr>
                <w:rFonts w:eastAsia="Times New Roman"/>
                <w:b/>
                <w:sz w:val="22"/>
                <w:szCs w:val="22"/>
              </w:rPr>
              <w:t>)</w:t>
            </w:r>
          </w:p>
          <w:p w:rsidR="00382975" w:rsidRPr="00382975" w:rsidRDefault="00382975" w:rsidP="00D213F8">
            <w:pPr>
              <w:spacing w:line="360" w:lineRule="auto"/>
              <w:rPr>
                <w:rFonts w:eastAsia="Times New Roman"/>
                <w:b/>
                <w:sz w:val="22"/>
                <w:szCs w:val="22"/>
              </w:rPr>
            </w:pPr>
            <w:r w:rsidRPr="00382975">
              <w:rPr>
                <w:rFonts w:eastAsia="Times New Roman"/>
                <w:b/>
                <w:sz w:val="22"/>
                <w:szCs w:val="22"/>
              </w:rPr>
              <w:t>(1A),(2B)</w:t>
            </w:r>
          </w:p>
          <w:p w:rsidR="00382975" w:rsidRPr="00382975" w:rsidRDefault="00382975" w:rsidP="00D213F8">
            <w:pPr>
              <w:spacing w:line="360" w:lineRule="auto"/>
              <w:rPr>
                <w:rFonts w:eastAsia="Times New Roman"/>
                <w:b/>
                <w:bCs/>
                <w:sz w:val="22"/>
                <w:szCs w:val="22"/>
              </w:rPr>
            </w:pPr>
            <w:r w:rsidRPr="00382975">
              <w:rPr>
                <w:rFonts w:eastAsia="Times New Roman"/>
                <w:b/>
                <w:bCs/>
                <w:sz w:val="22"/>
                <w:szCs w:val="22"/>
              </w:rPr>
              <w:t>(1,B) (2,C)</w:t>
            </w:r>
          </w:p>
          <w:p w:rsidR="00382975" w:rsidRPr="00382975" w:rsidRDefault="00382975" w:rsidP="00D213F8">
            <w:pPr>
              <w:spacing w:line="360" w:lineRule="auto"/>
              <w:rPr>
                <w:rFonts w:eastAsia="Times New Roman"/>
                <w:b/>
                <w:bCs/>
                <w:sz w:val="22"/>
                <w:szCs w:val="22"/>
              </w:rPr>
            </w:pPr>
            <w:r w:rsidRPr="00382975">
              <w:rPr>
                <w:rFonts w:eastAsia="Times New Roman"/>
                <w:b/>
                <w:bCs/>
                <w:sz w:val="22"/>
                <w:szCs w:val="22"/>
              </w:rPr>
              <w:t>(1,A) (2,C)</w:t>
            </w:r>
          </w:p>
          <w:p w:rsidR="00382975" w:rsidRPr="00382975" w:rsidRDefault="00382975" w:rsidP="00D213F8">
            <w:pPr>
              <w:spacing w:line="360" w:lineRule="auto"/>
              <w:rPr>
                <w:rFonts w:eastAsia="Times New Roman"/>
                <w:b/>
                <w:sz w:val="22"/>
                <w:szCs w:val="22"/>
              </w:rPr>
            </w:pPr>
            <w:r w:rsidRPr="00382975">
              <w:rPr>
                <w:rFonts w:eastAsia="Times New Roman"/>
                <w:b/>
                <w:sz w:val="22"/>
                <w:szCs w:val="22"/>
              </w:rPr>
              <w:t>(1,B) (2,C)</w:t>
            </w:r>
          </w:p>
          <w:p w:rsidR="00382975" w:rsidRPr="00382975" w:rsidRDefault="00382975" w:rsidP="00D213F8">
            <w:pPr>
              <w:spacing w:line="360" w:lineRule="auto"/>
              <w:rPr>
                <w:rFonts w:eastAsia="Times New Roman"/>
                <w:b/>
                <w:sz w:val="22"/>
                <w:szCs w:val="22"/>
              </w:rPr>
            </w:pPr>
            <w:r w:rsidRPr="00382975">
              <w:rPr>
                <w:rFonts w:eastAsia="Times New Roman"/>
                <w:b/>
                <w:sz w:val="22"/>
                <w:szCs w:val="22"/>
              </w:rPr>
              <w:t>(1,A) (2,C)</w:t>
            </w:r>
          </w:p>
          <w:p w:rsidR="00382975" w:rsidRPr="00D91C72" w:rsidRDefault="00382975" w:rsidP="00D213F8">
            <w:pPr>
              <w:spacing w:line="360" w:lineRule="auto"/>
              <w:rPr>
                <w:rFonts w:eastAsia="Times New Roman"/>
                <w:b/>
                <w:bCs/>
                <w:sz w:val="22"/>
                <w:szCs w:val="22"/>
              </w:rPr>
            </w:pPr>
            <w:r w:rsidRPr="00382975">
              <w:rPr>
                <w:rFonts w:eastAsia="Times New Roman"/>
                <w:b/>
                <w:sz w:val="22"/>
                <w:szCs w:val="22"/>
              </w:rPr>
              <w:t>(1,B) (2,A)</w:t>
            </w:r>
          </w:p>
        </w:tc>
      </w:tr>
    </w:tbl>
    <w:p w:rsidR="00E377BF" w:rsidRPr="00DC2800" w:rsidRDefault="00E377BF" w:rsidP="00E377BF">
      <w:pPr>
        <w:rPr>
          <w:sz w:val="22"/>
          <w:szCs w:val="22"/>
        </w:rPr>
      </w:pPr>
    </w:p>
    <w:sectPr w:rsidR="00E377BF" w:rsidRPr="00DC2800" w:rsidSect="005E7BE3">
      <w:headerReference w:type="default" r:id="rId17"/>
      <w:pgSz w:w="12242" w:h="18722"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6E23" w:rsidRDefault="004F6E23" w:rsidP="008E4917">
      <w:r>
        <w:separator/>
      </w:r>
    </w:p>
  </w:endnote>
  <w:endnote w:type="continuationSeparator" w:id="0">
    <w:p w:rsidR="004F6E23" w:rsidRDefault="004F6E23" w:rsidP="008E4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6E23" w:rsidRDefault="004F6E23" w:rsidP="008E4917">
      <w:r>
        <w:separator/>
      </w:r>
    </w:p>
  </w:footnote>
  <w:footnote w:type="continuationSeparator" w:id="0">
    <w:p w:rsidR="004F6E23" w:rsidRDefault="004F6E23" w:rsidP="008E4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56B" w:rsidRDefault="00E4056B">
    <w:pPr>
      <w:pStyle w:val="Header"/>
    </w:pPr>
    <w:r>
      <w:t xml:space="preserve">File dari </w:t>
    </w:r>
    <w:hyperlink r:id="rId1" w:history="1">
      <w:r w:rsidRPr="008E4917">
        <w:rPr>
          <w:rStyle w:val="Hyperlink"/>
        </w:rPr>
        <w:t>Websiteedukasi.com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582027"/>
    <w:multiLevelType w:val="hybridMultilevel"/>
    <w:tmpl w:val="68FC29B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76E1925"/>
    <w:multiLevelType w:val="hybridMultilevel"/>
    <w:tmpl w:val="F02ECBB0"/>
    <w:lvl w:ilvl="0" w:tplc="B6406A82">
      <w:start w:val="1"/>
      <w:numFmt w:val="decimal"/>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AC4EF3"/>
    <w:multiLevelType w:val="hybridMultilevel"/>
    <w:tmpl w:val="18F6DA4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C35"/>
    <w:rsid w:val="00024115"/>
    <w:rsid w:val="00032034"/>
    <w:rsid w:val="00047CDA"/>
    <w:rsid w:val="00067337"/>
    <w:rsid w:val="00071D5F"/>
    <w:rsid w:val="000A05D9"/>
    <w:rsid w:val="000B259E"/>
    <w:rsid w:val="000E5855"/>
    <w:rsid w:val="000F30AB"/>
    <w:rsid w:val="001A5D49"/>
    <w:rsid w:val="00212505"/>
    <w:rsid w:val="00326D43"/>
    <w:rsid w:val="00382975"/>
    <w:rsid w:val="003C24FB"/>
    <w:rsid w:val="003E1759"/>
    <w:rsid w:val="003E5A31"/>
    <w:rsid w:val="0042149F"/>
    <w:rsid w:val="0042357C"/>
    <w:rsid w:val="00460C41"/>
    <w:rsid w:val="00460E55"/>
    <w:rsid w:val="00476B15"/>
    <w:rsid w:val="00485346"/>
    <w:rsid w:val="00496343"/>
    <w:rsid w:val="004D64C3"/>
    <w:rsid w:val="004F6E23"/>
    <w:rsid w:val="0054058F"/>
    <w:rsid w:val="00540778"/>
    <w:rsid w:val="00552A51"/>
    <w:rsid w:val="00562437"/>
    <w:rsid w:val="005E6342"/>
    <w:rsid w:val="005E7BE3"/>
    <w:rsid w:val="005F439E"/>
    <w:rsid w:val="005F765E"/>
    <w:rsid w:val="005F7B27"/>
    <w:rsid w:val="00602B06"/>
    <w:rsid w:val="00612C59"/>
    <w:rsid w:val="00685DE8"/>
    <w:rsid w:val="00693B9E"/>
    <w:rsid w:val="006D26CE"/>
    <w:rsid w:val="00755C35"/>
    <w:rsid w:val="00773AF1"/>
    <w:rsid w:val="007773F4"/>
    <w:rsid w:val="007C716F"/>
    <w:rsid w:val="00870530"/>
    <w:rsid w:val="00871DE5"/>
    <w:rsid w:val="00897F85"/>
    <w:rsid w:val="008C0930"/>
    <w:rsid w:val="008D569B"/>
    <w:rsid w:val="008E4917"/>
    <w:rsid w:val="008E5F2F"/>
    <w:rsid w:val="008E7B88"/>
    <w:rsid w:val="0093229C"/>
    <w:rsid w:val="009533B0"/>
    <w:rsid w:val="009C26D6"/>
    <w:rsid w:val="00A06664"/>
    <w:rsid w:val="00A43962"/>
    <w:rsid w:val="00A72B1E"/>
    <w:rsid w:val="00A72EDB"/>
    <w:rsid w:val="00AA30FB"/>
    <w:rsid w:val="00B15743"/>
    <w:rsid w:val="00B23F96"/>
    <w:rsid w:val="00B6569A"/>
    <w:rsid w:val="00B8697F"/>
    <w:rsid w:val="00BB05BE"/>
    <w:rsid w:val="00CF01ED"/>
    <w:rsid w:val="00D126B7"/>
    <w:rsid w:val="00D135BB"/>
    <w:rsid w:val="00D213F8"/>
    <w:rsid w:val="00D45609"/>
    <w:rsid w:val="00D6348B"/>
    <w:rsid w:val="00D7280E"/>
    <w:rsid w:val="00D91C72"/>
    <w:rsid w:val="00D92FB5"/>
    <w:rsid w:val="00DC2800"/>
    <w:rsid w:val="00DF6895"/>
    <w:rsid w:val="00E032F0"/>
    <w:rsid w:val="00E26CFB"/>
    <w:rsid w:val="00E377BF"/>
    <w:rsid w:val="00E4056B"/>
    <w:rsid w:val="00ED6C44"/>
    <w:rsid w:val="00F9722A"/>
    <w:rsid w:val="00FA1942"/>
    <w:rsid w:val="00FC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8B4B"/>
  <w15:chartTrackingRefBased/>
  <w15:docId w15:val="{7A10D2D7-54BD-4038-9EC5-8819D767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C35"/>
    <w:pPr>
      <w:spacing w:after="0" w:line="240" w:lineRule="auto"/>
    </w:pPr>
    <w:rPr>
      <w:rFonts w:ascii="Times New Roman" w:eastAsia="MS Mincho" w:hAnsi="Times New Roman" w:cs="Times New Roman"/>
      <w:sz w:val="24"/>
      <w:szCs w:val="24"/>
    </w:rPr>
  </w:style>
  <w:style w:type="paragraph" w:styleId="Heading2">
    <w:name w:val="heading 2"/>
    <w:basedOn w:val="Normal"/>
    <w:next w:val="Normal"/>
    <w:link w:val="Heading2Char"/>
    <w:rsid w:val="00496343"/>
    <w:pPr>
      <w:keepNext/>
      <w:keepLines/>
      <w:spacing w:before="360" w:after="80" w:line="259" w:lineRule="auto"/>
      <w:outlineLvl w:val="1"/>
    </w:pPr>
    <w:rPr>
      <w:rFonts w:ascii="Calibri" w:eastAsia="Calibri" w:hAnsi="Calibri" w:cs="Calibri"/>
      <w:b/>
      <w:bCs/>
      <w:sz w:val="36"/>
      <w:szCs w:val="36"/>
    </w:rPr>
  </w:style>
  <w:style w:type="paragraph" w:styleId="Heading3">
    <w:name w:val="heading 3"/>
    <w:basedOn w:val="Normal"/>
    <w:next w:val="Normal"/>
    <w:link w:val="Heading3Char"/>
    <w:uiPriority w:val="9"/>
    <w:semiHidden/>
    <w:unhideWhenUsed/>
    <w:qFormat/>
    <w:rsid w:val="0049634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5F7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35"/>
    <w:pPr>
      <w:ind w:left="720"/>
      <w:contextualSpacing/>
    </w:pPr>
  </w:style>
  <w:style w:type="table" w:styleId="TableGrid">
    <w:name w:val="Table Grid"/>
    <w:basedOn w:val="TableNormal"/>
    <w:uiPriority w:val="59"/>
    <w:rsid w:val="00E3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917"/>
    <w:pPr>
      <w:tabs>
        <w:tab w:val="center" w:pos="4680"/>
        <w:tab w:val="right" w:pos="9360"/>
      </w:tabs>
    </w:pPr>
  </w:style>
  <w:style w:type="character" w:customStyle="1" w:styleId="HeaderChar">
    <w:name w:val="Header Char"/>
    <w:basedOn w:val="DefaultParagraphFont"/>
    <w:link w:val="Header"/>
    <w:uiPriority w:val="99"/>
    <w:rsid w:val="008E4917"/>
    <w:rPr>
      <w:rFonts w:ascii="Times New Roman" w:eastAsia="MS Mincho" w:hAnsi="Times New Roman" w:cs="Times New Roman"/>
      <w:sz w:val="24"/>
      <w:szCs w:val="24"/>
    </w:rPr>
  </w:style>
  <w:style w:type="paragraph" w:styleId="Footer">
    <w:name w:val="footer"/>
    <w:basedOn w:val="Normal"/>
    <w:link w:val="FooterChar"/>
    <w:uiPriority w:val="99"/>
    <w:unhideWhenUsed/>
    <w:rsid w:val="008E4917"/>
    <w:pPr>
      <w:tabs>
        <w:tab w:val="center" w:pos="4680"/>
        <w:tab w:val="right" w:pos="9360"/>
      </w:tabs>
    </w:pPr>
  </w:style>
  <w:style w:type="character" w:customStyle="1" w:styleId="FooterChar">
    <w:name w:val="Footer Char"/>
    <w:basedOn w:val="DefaultParagraphFont"/>
    <w:link w:val="Footer"/>
    <w:uiPriority w:val="99"/>
    <w:rsid w:val="008E4917"/>
    <w:rPr>
      <w:rFonts w:ascii="Times New Roman" w:eastAsia="MS Mincho" w:hAnsi="Times New Roman" w:cs="Times New Roman"/>
      <w:sz w:val="24"/>
      <w:szCs w:val="24"/>
    </w:rPr>
  </w:style>
  <w:style w:type="character" w:styleId="Hyperlink">
    <w:name w:val="Hyperlink"/>
    <w:basedOn w:val="DefaultParagraphFont"/>
    <w:uiPriority w:val="99"/>
    <w:unhideWhenUsed/>
    <w:rsid w:val="008E4917"/>
    <w:rPr>
      <w:color w:val="0000FF" w:themeColor="hyperlink"/>
      <w:u w:val="single"/>
    </w:rPr>
  </w:style>
  <w:style w:type="character" w:customStyle="1" w:styleId="Heading2Char">
    <w:name w:val="Heading 2 Char"/>
    <w:basedOn w:val="DefaultParagraphFont"/>
    <w:link w:val="Heading2"/>
    <w:rsid w:val="00496343"/>
    <w:rPr>
      <w:rFonts w:ascii="Calibri" w:eastAsia="Calibri" w:hAnsi="Calibri" w:cs="Calibri"/>
      <w:b/>
      <w:bCs/>
      <w:sz w:val="36"/>
      <w:szCs w:val="36"/>
    </w:rPr>
  </w:style>
  <w:style w:type="table" w:customStyle="1" w:styleId="TableNormal0">
    <w:name w:val="TableNormal"/>
    <w:rsid w:val="00496343"/>
    <w:pPr>
      <w:spacing w:after="160" w:line="259" w:lineRule="auto"/>
    </w:pPr>
    <w:rPr>
      <w:rFonts w:ascii="Calibri" w:eastAsia="Calibri" w:hAnsi="Calibri" w:cs="Calibri"/>
    </w:rPr>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semiHidden/>
    <w:rsid w:val="004963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F765E"/>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5E7BE3"/>
    <w:pPr>
      <w:spacing w:after="0" w:line="240" w:lineRule="auto"/>
    </w:pPr>
    <w:rPr>
      <w:rFonts w:ascii="Times New Roman" w:eastAsia="MS Mincho"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hyperlink" Target="https://www.websiteedukas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D5F89-82C1-4E80-995E-5CC2DDA2B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2630</TotalTime>
  <Pages>19</Pages>
  <Words>6355</Words>
  <Characters>36228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Web Edu</Company>
  <LinksUpToDate>false</LinksUpToDate>
  <CharactersWithSpaces>42499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www.websiteedukasi.com</dc:creator>
  <cp:keywords>File By Websiteedukasi.com</cp:keywords>
  <dc:description>Disusun oleh Websiteedukasi.com</dc:description>
  <cp:lastModifiedBy>Websiteedukasi.com</cp:lastModifiedBy>
  <dcterms:created xsi:type="dcterms:W3CDTF">2026-03-12T02:02:00Z</dcterms:created>
  <dcterms:modified xsi:type="dcterms:W3CDTF">2026-03-18T09:05:00Z</dcterms:modified>
</cp:coreProperties>
</file>