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B6251" w14:textId="19A8104F" w:rsidR="00044F29" w:rsidRPr="00236CB8" w:rsidRDefault="00236CB8">
      <w:pPr>
        <w:rPr>
          <w:b/>
          <w:bCs/>
        </w:rPr>
      </w:pPr>
      <w:r w:rsidRPr="00236CB8">
        <w:rPr>
          <w:b/>
          <w:bCs/>
        </w:rPr>
        <w:t>METODOLOGÍA</w:t>
      </w:r>
      <w:r w:rsidR="00DF4F33">
        <w:rPr>
          <w:b/>
          <w:bCs/>
        </w:rPr>
        <w:t xml:space="preserve"> </w:t>
      </w:r>
      <w:r w:rsidRPr="00236CB8">
        <w:rPr>
          <w:b/>
          <w:bCs/>
        </w:rPr>
        <w:t>SCRUM, RUP</w:t>
      </w:r>
    </w:p>
    <w:p w14:paraId="7665DA95" w14:textId="3C7F838F" w:rsidR="00EC0CCE" w:rsidRDefault="00EC0CCE"/>
    <w:tbl>
      <w:tblPr>
        <w:tblStyle w:val="Tablaconcuadrcula"/>
        <w:tblW w:w="9067" w:type="dxa"/>
        <w:tblLook w:val="04A0" w:firstRow="1" w:lastRow="0" w:firstColumn="1" w:lastColumn="0" w:noHBand="0" w:noVBand="1"/>
      </w:tblPr>
      <w:tblGrid>
        <w:gridCol w:w="2106"/>
        <w:gridCol w:w="3559"/>
        <w:gridCol w:w="3402"/>
      </w:tblGrid>
      <w:tr w:rsidR="00173544" w14:paraId="3CD2F314" w14:textId="77777777" w:rsidTr="00173544">
        <w:tc>
          <w:tcPr>
            <w:tcW w:w="2106" w:type="dxa"/>
          </w:tcPr>
          <w:p w14:paraId="6E653865" w14:textId="5535DE80" w:rsidR="00173544" w:rsidRDefault="00173544" w:rsidP="006E38D8">
            <w:r>
              <w:t>METODOLOGÍA</w:t>
            </w:r>
          </w:p>
        </w:tc>
        <w:tc>
          <w:tcPr>
            <w:tcW w:w="3559" w:type="dxa"/>
          </w:tcPr>
          <w:p w14:paraId="51F6C3D9" w14:textId="11552314" w:rsidR="00173544" w:rsidRDefault="00173544" w:rsidP="006E38D8">
            <w:r>
              <w:t>SCRUM</w:t>
            </w:r>
          </w:p>
        </w:tc>
        <w:tc>
          <w:tcPr>
            <w:tcW w:w="3402" w:type="dxa"/>
          </w:tcPr>
          <w:p w14:paraId="02C43932" w14:textId="2C3FBC01" w:rsidR="00173544" w:rsidRDefault="00173544" w:rsidP="006E38D8">
            <w:r>
              <w:t>RUP</w:t>
            </w:r>
          </w:p>
        </w:tc>
      </w:tr>
      <w:tr w:rsidR="00173544" w14:paraId="5C477B8D" w14:textId="77777777" w:rsidTr="00173544">
        <w:tc>
          <w:tcPr>
            <w:tcW w:w="2106" w:type="dxa"/>
          </w:tcPr>
          <w:p w14:paraId="03C41DCA" w14:textId="6DA0981C" w:rsidR="00173544" w:rsidRDefault="00173544" w:rsidP="00056959">
            <w:pPr>
              <w:jc w:val="both"/>
            </w:pPr>
            <w:r>
              <w:t>CONCEPTO</w:t>
            </w:r>
          </w:p>
        </w:tc>
        <w:tc>
          <w:tcPr>
            <w:tcW w:w="3559" w:type="dxa"/>
          </w:tcPr>
          <w:p w14:paraId="3A9656C3" w14:textId="2251A4B6" w:rsidR="00173544" w:rsidRDefault="00173544" w:rsidP="00056959">
            <w:pPr>
              <w:jc w:val="both"/>
            </w:pPr>
            <w:r w:rsidRPr="00EC0CCE">
              <w:t>Conjunto de buenas prácticas para trabajar colaborativamente, en equipo, y obtener el mejor resultado posible de un proyecto. Es un ciclo completo</w:t>
            </w:r>
          </w:p>
        </w:tc>
        <w:tc>
          <w:tcPr>
            <w:tcW w:w="3402" w:type="dxa"/>
          </w:tcPr>
          <w:p w14:paraId="348B3A47" w14:textId="5637883A" w:rsidR="00173544" w:rsidRDefault="00173544" w:rsidP="00056959">
            <w:pPr>
              <w:jc w:val="both"/>
            </w:pPr>
            <w:r w:rsidRPr="00056959">
              <w:t>Es un proceso de ingeniera de software que suministra un enfoque para asignar tareas y responsabilidades dentro de una organización desarrollo</w:t>
            </w:r>
          </w:p>
        </w:tc>
      </w:tr>
      <w:tr w:rsidR="00173544" w14:paraId="5024E68E" w14:textId="77777777" w:rsidTr="00173544">
        <w:tc>
          <w:tcPr>
            <w:tcW w:w="2106" w:type="dxa"/>
          </w:tcPr>
          <w:p w14:paraId="3D5BAE2F" w14:textId="458C791F" w:rsidR="00173544" w:rsidRDefault="00173544" w:rsidP="006E38D8">
            <w:r>
              <w:t>VENTAJAS</w:t>
            </w:r>
          </w:p>
        </w:tc>
        <w:tc>
          <w:tcPr>
            <w:tcW w:w="3559" w:type="dxa"/>
          </w:tcPr>
          <w:p w14:paraId="122A7796" w14:textId="77777777" w:rsidR="00173544" w:rsidRDefault="00173544" w:rsidP="00056959">
            <w:pPr>
              <w:pStyle w:val="Prrafodelista"/>
              <w:numPr>
                <w:ilvl w:val="0"/>
                <w:numId w:val="1"/>
              </w:numPr>
              <w:ind w:left="465"/>
            </w:pPr>
            <w:r>
              <w:t>Conocimiento necesario para lograr un objetivo.</w:t>
            </w:r>
          </w:p>
          <w:p w14:paraId="023A691F" w14:textId="77777777" w:rsidR="00173544" w:rsidRDefault="00173544" w:rsidP="00056959">
            <w:pPr>
              <w:pStyle w:val="Prrafodelista"/>
              <w:numPr>
                <w:ilvl w:val="0"/>
                <w:numId w:val="1"/>
              </w:numPr>
              <w:ind w:left="465"/>
            </w:pPr>
            <w:r>
              <w:t>Involucra desde un principio y se da un rol a todos.</w:t>
            </w:r>
          </w:p>
          <w:p w14:paraId="126BA36D" w14:textId="15DF8383" w:rsidR="00173544" w:rsidRDefault="00173544" w:rsidP="00056959">
            <w:pPr>
              <w:pStyle w:val="Prrafodelista"/>
              <w:numPr>
                <w:ilvl w:val="0"/>
                <w:numId w:val="1"/>
              </w:numPr>
              <w:ind w:left="465"/>
            </w:pPr>
            <w:r>
              <w:t>Entregables en tiempo y forma.</w:t>
            </w:r>
          </w:p>
        </w:tc>
        <w:tc>
          <w:tcPr>
            <w:tcW w:w="3402" w:type="dxa"/>
          </w:tcPr>
          <w:p w14:paraId="2C412FA0" w14:textId="77777777" w:rsidR="00173544" w:rsidRDefault="00173544" w:rsidP="00056959">
            <w:pPr>
              <w:pStyle w:val="Prrafodelista"/>
              <w:numPr>
                <w:ilvl w:val="0"/>
                <w:numId w:val="3"/>
              </w:numPr>
              <w:ind w:left="456"/>
            </w:pPr>
            <w:r>
              <w:t>Es modelado guiado por caso de uso.</w:t>
            </w:r>
          </w:p>
          <w:p w14:paraId="5BCCC864" w14:textId="77777777" w:rsidR="00173544" w:rsidRDefault="00173544" w:rsidP="00056959">
            <w:pPr>
              <w:pStyle w:val="Prrafodelista"/>
              <w:numPr>
                <w:ilvl w:val="0"/>
                <w:numId w:val="3"/>
              </w:numPr>
              <w:ind w:left="456"/>
            </w:pPr>
            <w:r>
              <w:t>Configuración y control de cambios.</w:t>
            </w:r>
          </w:p>
          <w:p w14:paraId="5A30982A" w14:textId="77777777" w:rsidR="00173544" w:rsidRDefault="00173544" w:rsidP="00056959">
            <w:pPr>
              <w:pStyle w:val="Prrafodelista"/>
              <w:numPr>
                <w:ilvl w:val="0"/>
                <w:numId w:val="3"/>
              </w:numPr>
              <w:ind w:left="456"/>
            </w:pPr>
            <w:r>
              <w:t>Mayor documentación.</w:t>
            </w:r>
          </w:p>
          <w:p w14:paraId="154A7C6B" w14:textId="77777777" w:rsidR="00173544" w:rsidRDefault="00173544" w:rsidP="00056959">
            <w:pPr>
              <w:pStyle w:val="Prrafodelista"/>
              <w:numPr>
                <w:ilvl w:val="0"/>
                <w:numId w:val="3"/>
              </w:numPr>
              <w:ind w:left="456"/>
            </w:pPr>
            <w:r>
              <w:t>Es cerrado en arquitectura guido por riesgos.</w:t>
            </w:r>
          </w:p>
          <w:p w14:paraId="46694911" w14:textId="6593E3B2" w:rsidR="00173544" w:rsidRDefault="00173544" w:rsidP="00056959">
            <w:pPr>
              <w:pStyle w:val="Prrafodelista"/>
              <w:numPr>
                <w:ilvl w:val="0"/>
                <w:numId w:val="3"/>
              </w:numPr>
              <w:ind w:left="456"/>
            </w:pPr>
            <w:r>
              <w:t>Verifica la calidad de software.</w:t>
            </w:r>
          </w:p>
        </w:tc>
      </w:tr>
      <w:tr w:rsidR="00173544" w14:paraId="15C37F18" w14:textId="77777777" w:rsidTr="00173544">
        <w:tc>
          <w:tcPr>
            <w:tcW w:w="2106" w:type="dxa"/>
          </w:tcPr>
          <w:p w14:paraId="32ADC1C9" w14:textId="621F878C" w:rsidR="00173544" w:rsidRDefault="00173544" w:rsidP="006E38D8">
            <w:r>
              <w:t>DESVENTAJAS</w:t>
            </w:r>
          </w:p>
        </w:tc>
        <w:tc>
          <w:tcPr>
            <w:tcW w:w="3559" w:type="dxa"/>
          </w:tcPr>
          <w:p w14:paraId="7E9BFAC3" w14:textId="3BD897EE" w:rsidR="00173544" w:rsidRDefault="00173544" w:rsidP="00056959">
            <w:pPr>
              <w:pStyle w:val="Prrafodelista"/>
              <w:numPr>
                <w:ilvl w:val="0"/>
                <w:numId w:val="4"/>
              </w:numPr>
              <w:ind w:left="465"/>
            </w:pPr>
            <w:r>
              <w:t>Los miembros del equipo se saltan pasos importantes en el camino para llegar al Sprint final.</w:t>
            </w:r>
          </w:p>
          <w:p w14:paraId="676D19AB" w14:textId="40F013A9" w:rsidR="00173544" w:rsidRDefault="00173544" w:rsidP="00056959">
            <w:pPr>
              <w:pStyle w:val="Prrafodelista"/>
              <w:numPr>
                <w:ilvl w:val="0"/>
                <w:numId w:val="4"/>
              </w:numPr>
              <w:ind w:left="465"/>
            </w:pPr>
            <w:r>
              <w:t>Demasiadas reuniones para poco avance.</w:t>
            </w:r>
          </w:p>
        </w:tc>
        <w:tc>
          <w:tcPr>
            <w:tcW w:w="3402" w:type="dxa"/>
          </w:tcPr>
          <w:p w14:paraId="488305A6" w14:textId="77777777" w:rsidR="00173544" w:rsidRDefault="00173544" w:rsidP="0077291E">
            <w:pPr>
              <w:pStyle w:val="Prrafodelista"/>
              <w:numPr>
                <w:ilvl w:val="0"/>
                <w:numId w:val="7"/>
              </w:numPr>
              <w:ind w:left="456"/>
            </w:pPr>
            <w:r>
              <w:t>Los cambios son en una fase</w:t>
            </w:r>
          </w:p>
          <w:p w14:paraId="5F7E9268" w14:textId="00F695D0" w:rsidR="00173544" w:rsidRDefault="00173544" w:rsidP="0077291E">
            <w:pPr>
              <w:pStyle w:val="Prrafodelista"/>
              <w:numPr>
                <w:ilvl w:val="0"/>
                <w:numId w:val="7"/>
              </w:numPr>
              <w:ind w:left="456"/>
            </w:pPr>
            <w:r>
              <w:t>Proyectos grandes</w:t>
            </w:r>
          </w:p>
        </w:tc>
      </w:tr>
      <w:tr w:rsidR="00173544" w14:paraId="3EDF6560" w14:textId="77777777" w:rsidTr="00173544">
        <w:tc>
          <w:tcPr>
            <w:tcW w:w="2106" w:type="dxa"/>
          </w:tcPr>
          <w:p w14:paraId="07EF70FF" w14:textId="69AA5000" w:rsidR="00173544" w:rsidRDefault="00173544" w:rsidP="006E38D8">
            <w:r>
              <w:t>ROLES</w:t>
            </w:r>
          </w:p>
        </w:tc>
        <w:tc>
          <w:tcPr>
            <w:tcW w:w="3559" w:type="dxa"/>
          </w:tcPr>
          <w:p w14:paraId="0A329460" w14:textId="77777777" w:rsidR="00173544" w:rsidRDefault="00173544" w:rsidP="00BA2648">
            <w:pPr>
              <w:pStyle w:val="Prrafodelista"/>
              <w:numPr>
                <w:ilvl w:val="0"/>
                <w:numId w:val="8"/>
              </w:numPr>
              <w:ind w:left="457"/>
            </w:pPr>
            <w:r>
              <w:t>Trabajo realizado por el equipo de especialistas.</w:t>
            </w:r>
          </w:p>
          <w:p w14:paraId="5172D34F" w14:textId="77777777" w:rsidR="00173544" w:rsidRDefault="00173544" w:rsidP="00BA2648">
            <w:pPr>
              <w:pStyle w:val="Prrafodelista"/>
              <w:numPr>
                <w:ilvl w:val="0"/>
                <w:numId w:val="8"/>
              </w:numPr>
              <w:ind w:left="457"/>
            </w:pPr>
            <w:r>
              <w:t>Visible, transparente por el equipo de especialista.</w:t>
            </w:r>
          </w:p>
          <w:p w14:paraId="1CD2B283" w14:textId="3D214C86" w:rsidR="00173544" w:rsidRDefault="00173544" w:rsidP="00BA2648">
            <w:pPr>
              <w:pStyle w:val="Prrafodelista"/>
              <w:numPr>
                <w:ilvl w:val="0"/>
                <w:numId w:val="8"/>
              </w:numPr>
              <w:ind w:left="457"/>
            </w:pPr>
            <w:r>
              <w:t>Responsabilidad.</w:t>
            </w:r>
          </w:p>
        </w:tc>
        <w:tc>
          <w:tcPr>
            <w:tcW w:w="3402" w:type="dxa"/>
          </w:tcPr>
          <w:p w14:paraId="47C0B413" w14:textId="77777777" w:rsidR="00173544" w:rsidRDefault="00173544" w:rsidP="00BA2648">
            <w:pPr>
              <w:pStyle w:val="Prrafodelista"/>
              <w:numPr>
                <w:ilvl w:val="0"/>
                <w:numId w:val="10"/>
              </w:numPr>
              <w:ind w:left="456"/>
            </w:pPr>
            <w:r>
              <w:t>Analistas</w:t>
            </w:r>
          </w:p>
          <w:p w14:paraId="46C9237B" w14:textId="77777777" w:rsidR="00173544" w:rsidRDefault="00173544" w:rsidP="00BA2648">
            <w:pPr>
              <w:pStyle w:val="Prrafodelista"/>
              <w:numPr>
                <w:ilvl w:val="0"/>
                <w:numId w:val="10"/>
              </w:numPr>
              <w:ind w:left="456"/>
            </w:pPr>
            <w:r>
              <w:t>Desarrolladores</w:t>
            </w:r>
          </w:p>
          <w:p w14:paraId="2D62F2B6" w14:textId="77777777" w:rsidR="00173544" w:rsidRDefault="00173544" w:rsidP="00BA2648">
            <w:pPr>
              <w:pStyle w:val="Prrafodelista"/>
              <w:numPr>
                <w:ilvl w:val="0"/>
                <w:numId w:val="10"/>
              </w:numPr>
              <w:ind w:left="456"/>
            </w:pPr>
            <w:r>
              <w:t>Gestores</w:t>
            </w:r>
          </w:p>
          <w:p w14:paraId="4805FF77" w14:textId="77777777" w:rsidR="00173544" w:rsidRDefault="00173544" w:rsidP="00BA2648">
            <w:pPr>
              <w:pStyle w:val="Prrafodelista"/>
              <w:numPr>
                <w:ilvl w:val="0"/>
                <w:numId w:val="10"/>
              </w:numPr>
              <w:ind w:left="456"/>
            </w:pPr>
            <w:r>
              <w:t>Apoyo y especialistas</w:t>
            </w:r>
          </w:p>
          <w:p w14:paraId="5A16FC71" w14:textId="29265FC8" w:rsidR="00173544" w:rsidRDefault="00173544" w:rsidP="00BA2648">
            <w:pPr>
              <w:pStyle w:val="Prrafodelista"/>
              <w:numPr>
                <w:ilvl w:val="0"/>
                <w:numId w:val="10"/>
              </w:numPr>
              <w:ind w:left="456"/>
            </w:pPr>
            <w:r>
              <w:t>Coordinación de revisiones</w:t>
            </w:r>
          </w:p>
        </w:tc>
      </w:tr>
      <w:tr w:rsidR="00173544" w14:paraId="634E7B7F" w14:textId="77777777" w:rsidTr="00173544">
        <w:tc>
          <w:tcPr>
            <w:tcW w:w="2106" w:type="dxa"/>
          </w:tcPr>
          <w:p w14:paraId="1B40E40D" w14:textId="0898B8B8" w:rsidR="00173544" w:rsidRDefault="00173544" w:rsidP="006E38D8">
            <w:r>
              <w:t>CARACTERÍSTICAS</w:t>
            </w:r>
          </w:p>
        </w:tc>
        <w:tc>
          <w:tcPr>
            <w:tcW w:w="3559" w:type="dxa"/>
          </w:tcPr>
          <w:p w14:paraId="240BD0FE" w14:textId="77777777" w:rsidR="00173544" w:rsidRDefault="00173544" w:rsidP="00236CB8">
            <w:pPr>
              <w:pStyle w:val="Prrafodelista"/>
              <w:numPr>
                <w:ilvl w:val="0"/>
                <w:numId w:val="11"/>
              </w:numPr>
              <w:ind w:left="482"/>
            </w:pPr>
            <w:r>
              <w:t>Fundamentada en principios.</w:t>
            </w:r>
          </w:p>
          <w:p w14:paraId="745D5E63" w14:textId="77777777" w:rsidR="00173544" w:rsidRDefault="00173544" w:rsidP="00236CB8">
            <w:pPr>
              <w:pStyle w:val="Prrafodelista"/>
              <w:numPr>
                <w:ilvl w:val="0"/>
                <w:numId w:val="11"/>
              </w:numPr>
              <w:ind w:left="482"/>
            </w:pPr>
            <w:r>
              <w:t>Reduce el costo del cambio en todas las etapas.</w:t>
            </w:r>
          </w:p>
          <w:p w14:paraId="085CF0AA" w14:textId="3CFAEC0F" w:rsidR="00173544" w:rsidRDefault="00173544" w:rsidP="00236CB8">
            <w:pPr>
              <w:pStyle w:val="Prrafodelista"/>
              <w:numPr>
                <w:ilvl w:val="0"/>
                <w:numId w:val="11"/>
              </w:numPr>
              <w:ind w:left="482"/>
            </w:pPr>
            <w:r>
              <w:t>Equipo con formación elevada.</w:t>
            </w:r>
          </w:p>
        </w:tc>
        <w:tc>
          <w:tcPr>
            <w:tcW w:w="3402" w:type="dxa"/>
          </w:tcPr>
          <w:p w14:paraId="3FA34A98" w14:textId="77777777" w:rsidR="00173544" w:rsidRDefault="00173544" w:rsidP="00236CB8">
            <w:pPr>
              <w:pStyle w:val="Prrafodelista"/>
              <w:numPr>
                <w:ilvl w:val="0"/>
                <w:numId w:val="13"/>
              </w:numPr>
              <w:ind w:left="456"/>
            </w:pPr>
            <w:r>
              <w:t>Se abarca prácticas de gestión sin entrar en prácticas de desarrollo</w:t>
            </w:r>
          </w:p>
          <w:p w14:paraId="70896E04" w14:textId="2D529CF7" w:rsidR="00173544" w:rsidRDefault="00173544" w:rsidP="00236CB8">
            <w:pPr>
              <w:pStyle w:val="Prrafodelista"/>
              <w:numPr>
                <w:ilvl w:val="0"/>
                <w:numId w:val="13"/>
              </w:numPr>
              <w:ind w:left="456"/>
            </w:pPr>
            <w:r>
              <w:t>Delega completamente en el equipo la responsabilidad.</w:t>
            </w:r>
          </w:p>
        </w:tc>
      </w:tr>
    </w:tbl>
    <w:p w14:paraId="02E6E17D" w14:textId="465F76CA" w:rsidR="00EC0CCE" w:rsidRDefault="00EC0CCE"/>
    <w:p w14:paraId="575D0ED4" w14:textId="6480C924" w:rsidR="00236CB8" w:rsidRDefault="00236CB8">
      <w:pPr>
        <w:rPr>
          <w:b/>
          <w:bCs/>
        </w:rPr>
      </w:pPr>
      <w:r w:rsidRPr="00236CB8">
        <w:rPr>
          <w:b/>
          <w:bCs/>
        </w:rPr>
        <w:t>METODOLOGÍA RUP</w:t>
      </w:r>
    </w:p>
    <w:p w14:paraId="62F8B9F2" w14:textId="77777777" w:rsidR="00236CB8" w:rsidRPr="00236CB8" w:rsidRDefault="00236CB8" w:rsidP="00236CB8">
      <w:pPr>
        <w:ind w:left="51" w:right="103"/>
        <w:jc w:val="both"/>
      </w:pPr>
      <w:r w:rsidRPr="00236CB8">
        <w:t>El ciclo de vida de RUP está desarrollada de manera secuencial (en espiral), y al concluir cada fase se verifica con una evaluación si cumple con los objetivos de la misma. Estas fases se dividen en 4, estas a su vez se efectúan en iteraciones según el proyecto que se encuentre desarrollando. Estas fases son:</w:t>
      </w:r>
    </w:p>
    <w:p w14:paraId="7B026029" w14:textId="77777777" w:rsidR="00236CB8" w:rsidRPr="00236CB8" w:rsidRDefault="00236CB8" w:rsidP="00236CB8">
      <w:pPr>
        <w:autoSpaceDE w:val="0"/>
        <w:autoSpaceDN w:val="0"/>
        <w:adjustRightInd w:val="0"/>
      </w:pPr>
    </w:p>
    <w:p w14:paraId="253010A3" w14:textId="77777777" w:rsidR="00236CB8" w:rsidRPr="00236CB8" w:rsidRDefault="00236CB8" w:rsidP="00236CB8">
      <w:pPr>
        <w:pStyle w:val="Prrafodelista"/>
        <w:numPr>
          <w:ilvl w:val="0"/>
          <w:numId w:val="15"/>
        </w:numPr>
        <w:autoSpaceDE w:val="0"/>
        <w:autoSpaceDN w:val="0"/>
        <w:adjustRightInd w:val="0"/>
        <w:spacing w:after="356" w:line="240" w:lineRule="auto"/>
        <w:ind w:right="635"/>
        <w:jc w:val="both"/>
      </w:pPr>
      <w:r w:rsidRPr="00236CB8">
        <w:t xml:space="preserve">Inicio: Consiste en especificar y delimitar los objetivos del proyecto y su alcance con las partes interesadas, describir los riesgos relacionados al mismo y asegurar que el proyecto sea viable, dando un enfoque general de la arquitectura de software. </w:t>
      </w:r>
    </w:p>
    <w:p w14:paraId="3FFB0DEA" w14:textId="77777777" w:rsidR="00236CB8" w:rsidRPr="00236CB8" w:rsidRDefault="00236CB8" w:rsidP="00236CB8">
      <w:pPr>
        <w:pStyle w:val="Prrafodelista"/>
        <w:autoSpaceDE w:val="0"/>
        <w:autoSpaceDN w:val="0"/>
        <w:adjustRightInd w:val="0"/>
        <w:spacing w:after="356"/>
        <w:ind w:left="192" w:right="635"/>
        <w:jc w:val="both"/>
      </w:pPr>
    </w:p>
    <w:p w14:paraId="1D51958A" w14:textId="77777777" w:rsidR="00236CB8" w:rsidRPr="00236CB8" w:rsidRDefault="00236CB8" w:rsidP="00236CB8">
      <w:pPr>
        <w:pStyle w:val="Prrafodelista"/>
        <w:numPr>
          <w:ilvl w:val="0"/>
          <w:numId w:val="15"/>
        </w:numPr>
        <w:autoSpaceDE w:val="0"/>
        <w:autoSpaceDN w:val="0"/>
        <w:adjustRightInd w:val="0"/>
        <w:spacing w:after="0" w:line="240" w:lineRule="auto"/>
        <w:ind w:right="635"/>
        <w:jc w:val="both"/>
      </w:pPr>
      <w:r w:rsidRPr="00236CB8">
        <w:t xml:space="preserve">Elaboración: Se establece la arquitectura base del sistema para brindar una plataforma segura, se definen los casos de uso escogidos para ello, teniendo en </w:t>
      </w:r>
      <w:r w:rsidRPr="00236CB8">
        <w:lastRenderedPageBreak/>
        <w:t xml:space="preserve">consideración los aspectos de mayor relevancia y se realiza una evaluación de riesgo. </w:t>
      </w:r>
    </w:p>
    <w:p w14:paraId="5DE28634" w14:textId="77777777" w:rsidR="00236CB8" w:rsidRPr="00236CB8" w:rsidRDefault="00236CB8" w:rsidP="00236CB8">
      <w:pPr>
        <w:pStyle w:val="Prrafodelista"/>
        <w:autoSpaceDE w:val="0"/>
        <w:autoSpaceDN w:val="0"/>
        <w:adjustRightInd w:val="0"/>
        <w:ind w:left="192" w:right="635"/>
        <w:jc w:val="both"/>
      </w:pPr>
    </w:p>
    <w:p w14:paraId="56436623" w14:textId="77777777" w:rsidR="00236CB8" w:rsidRPr="00236CB8" w:rsidRDefault="00236CB8" w:rsidP="00236CB8">
      <w:pPr>
        <w:pStyle w:val="Prrafodelista"/>
        <w:numPr>
          <w:ilvl w:val="0"/>
          <w:numId w:val="15"/>
        </w:numPr>
        <w:autoSpaceDE w:val="0"/>
        <w:autoSpaceDN w:val="0"/>
        <w:adjustRightInd w:val="0"/>
        <w:spacing w:after="0" w:line="240" w:lineRule="auto"/>
        <w:ind w:right="635"/>
        <w:jc w:val="both"/>
      </w:pPr>
      <w:r w:rsidRPr="00236CB8">
        <w:t xml:space="preserve">Construcción: La finalidad de esta fase es culminar con la funcionalidad del sistema, esclareciendo las dudas que puedan existir, verificando que se cumplan los requerimientos pendientes, todo en función de la arquitectura base definida previamente. </w:t>
      </w:r>
    </w:p>
    <w:p w14:paraId="72B2201B" w14:textId="77777777" w:rsidR="00236CB8" w:rsidRPr="00236CB8" w:rsidRDefault="00236CB8" w:rsidP="00236CB8">
      <w:pPr>
        <w:autoSpaceDE w:val="0"/>
        <w:autoSpaceDN w:val="0"/>
        <w:adjustRightInd w:val="0"/>
        <w:ind w:right="635"/>
        <w:jc w:val="both"/>
      </w:pPr>
    </w:p>
    <w:p w14:paraId="3BB14411" w14:textId="3C2401AA" w:rsidR="00236CB8" w:rsidRDefault="00236CB8" w:rsidP="00236CB8">
      <w:pPr>
        <w:pStyle w:val="Prrafodelista"/>
        <w:numPr>
          <w:ilvl w:val="0"/>
          <w:numId w:val="15"/>
        </w:numPr>
      </w:pPr>
      <w:r w:rsidRPr="00236CB8">
        <w:t>Transición o cierre: El propósito de esta fase es garantizar la disponibilidad del software para los usuarios finales, hacer cambios menos solicitados por el usuario, depurar el producto en relación a los errores encontrados en las pruebas, brindar la capacitación concerniente a los usuarios y verificar que el producto final cumpla con los requerimientos entregados por las partes interesadas.</w:t>
      </w:r>
    </w:p>
    <w:p w14:paraId="35832252" w14:textId="77777777" w:rsidR="00236CB8" w:rsidRDefault="00236CB8" w:rsidP="00236CB8">
      <w:pPr>
        <w:pStyle w:val="Prrafodelista"/>
      </w:pPr>
    </w:p>
    <w:p w14:paraId="4C60B817" w14:textId="5CE7C479" w:rsidR="00236CB8" w:rsidRDefault="00236CB8" w:rsidP="00236CB8">
      <w:pPr>
        <w:jc w:val="center"/>
      </w:pPr>
      <w:r>
        <w:rPr>
          <w:noProof/>
        </w:rPr>
        <w:drawing>
          <wp:inline distT="0" distB="0" distL="0" distR="0" wp14:anchorId="01B9E3C2" wp14:editId="02B6DFDF">
            <wp:extent cx="3934046" cy="2530484"/>
            <wp:effectExtent l="0" t="0" r="952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4460" cy="2556480"/>
                    </a:xfrm>
                    <a:prstGeom prst="rect">
                      <a:avLst/>
                    </a:prstGeom>
                    <a:noFill/>
                    <a:ln>
                      <a:noFill/>
                    </a:ln>
                  </pic:spPr>
                </pic:pic>
              </a:graphicData>
            </a:graphic>
          </wp:inline>
        </w:drawing>
      </w:r>
    </w:p>
    <w:p w14:paraId="42692D53" w14:textId="77777777" w:rsidR="00173544" w:rsidRDefault="00173544" w:rsidP="00236CB8">
      <w:pPr>
        <w:jc w:val="center"/>
      </w:pPr>
    </w:p>
    <w:p w14:paraId="0C64418D" w14:textId="0E71C705" w:rsidR="00066A6F" w:rsidRPr="00066A6F" w:rsidRDefault="00066A6F" w:rsidP="00066A6F">
      <w:pPr>
        <w:autoSpaceDE w:val="0"/>
        <w:autoSpaceDN w:val="0"/>
        <w:adjustRightInd w:val="0"/>
        <w:ind w:left="567" w:right="635"/>
        <w:jc w:val="both"/>
      </w:pPr>
      <w:r w:rsidRPr="00066A6F">
        <w:t xml:space="preserve">RUP también permite estimar tareas y horarios del plan de trabajo, midiendo la velocidad de las iteraciones que se enfocan a las estimaciones, estas iteraciones se enfocan estrictamente a la arquitectura del software, por ello, esta metodología es actualmente una de las más utilizadas para el diseño, análisis e implementación de aplicaciones y sistemas, sus 9 disciplinas son: </w:t>
      </w:r>
    </w:p>
    <w:p w14:paraId="7D337751"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t>Modelado de negocio: esta permite medir el impacto del cambio organizacional, de forma que se pueda entender los problemas que presenta la empresa, y que desea solucionar identificando las mejoras potenciales.</w:t>
      </w:r>
    </w:p>
    <w:p w14:paraId="3A754800" w14:textId="77777777" w:rsidR="00066A6F" w:rsidRPr="00066A6F" w:rsidRDefault="00066A6F" w:rsidP="00066A6F">
      <w:pPr>
        <w:autoSpaceDE w:val="0"/>
        <w:autoSpaceDN w:val="0"/>
        <w:adjustRightInd w:val="0"/>
        <w:ind w:left="348" w:right="635"/>
        <w:jc w:val="both"/>
      </w:pPr>
    </w:p>
    <w:p w14:paraId="4057FF4B"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t>Requerimientos: Prevé una base para el planeamiento de los contenidos técnicos de las iteraciones.</w:t>
      </w:r>
    </w:p>
    <w:p w14:paraId="0AE9AB2E" w14:textId="77777777" w:rsidR="00066A6F" w:rsidRPr="00066A6F" w:rsidRDefault="00066A6F" w:rsidP="00066A6F">
      <w:pPr>
        <w:autoSpaceDE w:val="0"/>
        <w:autoSpaceDN w:val="0"/>
        <w:adjustRightInd w:val="0"/>
        <w:ind w:left="348" w:right="635"/>
        <w:jc w:val="both"/>
      </w:pPr>
    </w:p>
    <w:p w14:paraId="4158A966"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t>Análisis y diseño: La tarea de este requerimiento permitirá adoptar un diseño que corresponderá al ambiente de implementación y de esta forma desarrollar una arquitectura robusta para un desempeño optimo del sistema.</w:t>
      </w:r>
    </w:p>
    <w:p w14:paraId="016795E9" w14:textId="77777777" w:rsidR="00066A6F" w:rsidRPr="00066A6F" w:rsidRDefault="00066A6F" w:rsidP="00066A6F">
      <w:pPr>
        <w:autoSpaceDE w:val="0"/>
        <w:autoSpaceDN w:val="0"/>
        <w:adjustRightInd w:val="0"/>
        <w:ind w:left="348" w:right="635"/>
        <w:jc w:val="both"/>
      </w:pPr>
    </w:p>
    <w:p w14:paraId="7DEEB5AD"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lastRenderedPageBreak/>
        <w:t>Implementación: se probarán los componentes creados como unidades (archivos fuente, ejecutables, etc.).</w:t>
      </w:r>
    </w:p>
    <w:p w14:paraId="49BCAA3B" w14:textId="77777777" w:rsidR="00066A6F" w:rsidRPr="00066A6F" w:rsidRDefault="00066A6F" w:rsidP="00066A6F">
      <w:pPr>
        <w:autoSpaceDE w:val="0"/>
        <w:autoSpaceDN w:val="0"/>
        <w:adjustRightInd w:val="0"/>
        <w:ind w:left="348" w:right="635"/>
        <w:jc w:val="both"/>
      </w:pPr>
    </w:p>
    <w:p w14:paraId="65DB6C87"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t>Pruebas: en esta fase se realizarán las validaciones respectivas del software para comprobar si trabaja como fue diseñado.</w:t>
      </w:r>
    </w:p>
    <w:p w14:paraId="2DDF61BE" w14:textId="77777777" w:rsidR="00066A6F" w:rsidRPr="00066A6F" w:rsidRDefault="00066A6F" w:rsidP="00066A6F">
      <w:pPr>
        <w:autoSpaceDE w:val="0"/>
        <w:autoSpaceDN w:val="0"/>
        <w:adjustRightInd w:val="0"/>
        <w:ind w:left="348" w:right="635"/>
        <w:jc w:val="both"/>
      </w:pPr>
    </w:p>
    <w:p w14:paraId="6DB582AC"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t>Transición: Esta disciplina detalla las actividades que se asocian al aseguramiento de la disponibilidad del producto desarrollado hacia el usuario final.</w:t>
      </w:r>
    </w:p>
    <w:p w14:paraId="6762F9B7" w14:textId="77777777" w:rsidR="00066A6F" w:rsidRPr="00066A6F" w:rsidRDefault="00066A6F" w:rsidP="00066A6F">
      <w:pPr>
        <w:autoSpaceDE w:val="0"/>
        <w:autoSpaceDN w:val="0"/>
        <w:adjustRightInd w:val="0"/>
        <w:ind w:left="348" w:right="635"/>
        <w:jc w:val="both"/>
      </w:pPr>
    </w:p>
    <w:p w14:paraId="5B12DDC9"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t>Administración y configuración: Esta consiste en controlar las versiones desarrolladas manteniendo la integridad de los productos que se incluyen en el proyecto.</w:t>
      </w:r>
    </w:p>
    <w:p w14:paraId="7DD34EF8" w14:textId="77777777" w:rsidR="00066A6F" w:rsidRPr="00066A6F" w:rsidRDefault="00066A6F" w:rsidP="00066A6F">
      <w:pPr>
        <w:autoSpaceDE w:val="0"/>
        <w:autoSpaceDN w:val="0"/>
        <w:adjustRightInd w:val="0"/>
        <w:ind w:left="348" w:right="635"/>
        <w:jc w:val="both"/>
      </w:pPr>
    </w:p>
    <w:p w14:paraId="2E896FF7"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t>Administración de proyectos: En esta disciplina se proveen o diseñan guías prácticas para la planeación, ejecución y monitores de los proyectos a desarrollar.</w:t>
      </w:r>
    </w:p>
    <w:p w14:paraId="6999118C" w14:textId="77777777" w:rsidR="00066A6F" w:rsidRPr="00066A6F" w:rsidRDefault="00066A6F" w:rsidP="00066A6F">
      <w:pPr>
        <w:autoSpaceDE w:val="0"/>
        <w:autoSpaceDN w:val="0"/>
        <w:adjustRightInd w:val="0"/>
        <w:ind w:right="635"/>
        <w:jc w:val="both"/>
      </w:pPr>
    </w:p>
    <w:p w14:paraId="30431841" w14:textId="77777777" w:rsidR="00066A6F" w:rsidRPr="00066A6F" w:rsidRDefault="00066A6F" w:rsidP="00066A6F">
      <w:pPr>
        <w:pStyle w:val="Prrafodelista"/>
        <w:numPr>
          <w:ilvl w:val="0"/>
          <w:numId w:val="17"/>
        </w:numPr>
        <w:autoSpaceDE w:val="0"/>
        <w:autoSpaceDN w:val="0"/>
        <w:adjustRightInd w:val="0"/>
        <w:spacing w:after="0" w:line="240" w:lineRule="auto"/>
        <w:ind w:left="1068" w:right="635"/>
        <w:jc w:val="both"/>
      </w:pPr>
      <w:r w:rsidRPr="00066A6F">
        <w:t>Ambiente: se provee a la organización de desarrollo del software el ambiente adecuado para el soporte que se brinde al equipo de desarrollo. (p. 26)</w:t>
      </w:r>
    </w:p>
    <w:p w14:paraId="33EBB875" w14:textId="77777777" w:rsidR="00066A6F" w:rsidRPr="00236CB8" w:rsidRDefault="00066A6F" w:rsidP="00236CB8">
      <w:pPr>
        <w:jc w:val="center"/>
      </w:pPr>
    </w:p>
    <w:sectPr w:rsidR="00066A6F" w:rsidRPr="00236C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23C8A"/>
    <w:multiLevelType w:val="hybridMultilevel"/>
    <w:tmpl w:val="72DA99F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945CDF"/>
    <w:multiLevelType w:val="hybridMultilevel"/>
    <w:tmpl w:val="380686F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9B07A4"/>
    <w:multiLevelType w:val="hybridMultilevel"/>
    <w:tmpl w:val="880A46E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C07C51"/>
    <w:multiLevelType w:val="hybridMultilevel"/>
    <w:tmpl w:val="2AD8F39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9E76C30"/>
    <w:multiLevelType w:val="hybridMultilevel"/>
    <w:tmpl w:val="8382940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637EEC"/>
    <w:multiLevelType w:val="hybridMultilevel"/>
    <w:tmpl w:val="F06623B2"/>
    <w:lvl w:ilvl="0" w:tplc="28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cs="Wingdings" w:hint="default"/>
      </w:rPr>
    </w:lvl>
    <w:lvl w:ilvl="3" w:tplc="280A0001" w:tentative="1">
      <w:start w:val="1"/>
      <w:numFmt w:val="bullet"/>
      <w:lvlText w:val=""/>
      <w:lvlJc w:val="left"/>
      <w:pPr>
        <w:ind w:left="3447" w:hanging="360"/>
      </w:pPr>
      <w:rPr>
        <w:rFonts w:ascii="Symbol" w:hAnsi="Symbol" w:cs="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cs="Wingdings" w:hint="default"/>
      </w:rPr>
    </w:lvl>
    <w:lvl w:ilvl="6" w:tplc="280A0001" w:tentative="1">
      <w:start w:val="1"/>
      <w:numFmt w:val="bullet"/>
      <w:lvlText w:val=""/>
      <w:lvlJc w:val="left"/>
      <w:pPr>
        <w:ind w:left="5607" w:hanging="360"/>
      </w:pPr>
      <w:rPr>
        <w:rFonts w:ascii="Symbol" w:hAnsi="Symbol" w:cs="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cs="Wingdings" w:hint="default"/>
      </w:rPr>
    </w:lvl>
  </w:abstractNum>
  <w:abstractNum w:abstractNumId="6" w15:restartNumberingAfterBreak="0">
    <w:nsid w:val="221E16E1"/>
    <w:multiLevelType w:val="hybridMultilevel"/>
    <w:tmpl w:val="C8AC184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6B36407"/>
    <w:multiLevelType w:val="hybridMultilevel"/>
    <w:tmpl w:val="411C311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9B00A2E"/>
    <w:multiLevelType w:val="hybridMultilevel"/>
    <w:tmpl w:val="72EE93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8112D43"/>
    <w:multiLevelType w:val="hybridMultilevel"/>
    <w:tmpl w:val="4CC8F78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A5724C0"/>
    <w:multiLevelType w:val="hybridMultilevel"/>
    <w:tmpl w:val="04B8681E"/>
    <w:lvl w:ilvl="0" w:tplc="280A0001">
      <w:start w:val="1"/>
      <w:numFmt w:val="bullet"/>
      <w:lvlText w:val=""/>
      <w:lvlJc w:val="left"/>
      <w:pPr>
        <w:ind w:left="1287" w:hanging="360"/>
      </w:pPr>
      <w:rPr>
        <w:rFonts w:ascii="Symbol" w:hAnsi="Symbol" w:cs="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cs="Wingdings" w:hint="default"/>
      </w:rPr>
    </w:lvl>
    <w:lvl w:ilvl="3" w:tplc="280A0001" w:tentative="1">
      <w:start w:val="1"/>
      <w:numFmt w:val="bullet"/>
      <w:lvlText w:val=""/>
      <w:lvlJc w:val="left"/>
      <w:pPr>
        <w:ind w:left="3447" w:hanging="360"/>
      </w:pPr>
      <w:rPr>
        <w:rFonts w:ascii="Symbol" w:hAnsi="Symbol" w:cs="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cs="Wingdings" w:hint="default"/>
      </w:rPr>
    </w:lvl>
    <w:lvl w:ilvl="6" w:tplc="280A0001" w:tentative="1">
      <w:start w:val="1"/>
      <w:numFmt w:val="bullet"/>
      <w:lvlText w:val=""/>
      <w:lvlJc w:val="left"/>
      <w:pPr>
        <w:ind w:left="5607" w:hanging="360"/>
      </w:pPr>
      <w:rPr>
        <w:rFonts w:ascii="Symbol" w:hAnsi="Symbol" w:cs="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cs="Wingdings" w:hint="default"/>
      </w:rPr>
    </w:lvl>
  </w:abstractNum>
  <w:abstractNum w:abstractNumId="11" w15:restartNumberingAfterBreak="0">
    <w:nsid w:val="4EF42938"/>
    <w:multiLevelType w:val="hybridMultilevel"/>
    <w:tmpl w:val="EDBCFC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7D6092"/>
    <w:multiLevelType w:val="hybridMultilevel"/>
    <w:tmpl w:val="22CA1F8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C23EB0"/>
    <w:multiLevelType w:val="hybridMultilevel"/>
    <w:tmpl w:val="3696834A"/>
    <w:lvl w:ilvl="0" w:tplc="280A0001">
      <w:start w:val="1"/>
      <w:numFmt w:val="bullet"/>
      <w:lvlText w:val=""/>
      <w:lvlJc w:val="left"/>
      <w:pPr>
        <w:ind w:left="2280" w:hanging="360"/>
      </w:pPr>
      <w:rPr>
        <w:rFonts w:ascii="Symbol" w:hAnsi="Symbol" w:cs="Symbol" w:hint="default"/>
      </w:rPr>
    </w:lvl>
    <w:lvl w:ilvl="1" w:tplc="87B230BE">
      <w:numFmt w:val="bullet"/>
      <w:lvlText w:val="-"/>
      <w:lvlJc w:val="left"/>
      <w:pPr>
        <w:ind w:left="3000" w:hanging="360"/>
      </w:pPr>
      <w:rPr>
        <w:rFonts w:ascii="Times New Roman" w:eastAsiaTheme="minorHAnsi" w:hAnsi="Times New Roman" w:cs="Times New Roman" w:hint="default"/>
      </w:rPr>
    </w:lvl>
    <w:lvl w:ilvl="2" w:tplc="280A0005" w:tentative="1">
      <w:start w:val="1"/>
      <w:numFmt w:val="bullet"/>
      <w:lvlText w:val=""/>
      <w:lvlJc w:val="left"/>
      <w:pPr>
        <w:ind w:left="3720" w:hanging="360"/>
      </w:pPr>
      <w:rPr>
        <w:rFonts w:ascii="Wingdings" w:hAnsi="Wingdings" w:cs="Wingdings" w:hint="default"/>
      </w:rPr>
    </w:lvl>
    <w:lvl w:ilvl="3" w:tplc="280A0001" w:tentative="1">
      <w:start w:val="1"/>
      <w:numFmt w:val="bullet"/>
      <w:lvlText w:val=""/>
      <w:lvlJc w:val="left"/>
      <w:pPr>
        <w:ind w:left="4440" w:hanging="360"/>
      </w:pPr>
      <w:rPr>
        <w:rFonts w:ascii="Symbol" w:hAnsi="Symbol" w:cs="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cs="Wingdings" w:hint="default"/>
      </w:rPr>
    </w:lvl>
    <w:lvl w:ilvl="6" w:tplc="280A0001" w:tentative="1">
      <w:start w:val="1"/>
      <w:numFmt w:val="bullet"/>
      <w:lvlText w:val=""/>
      <w:lvlJc w:val="left"/>
      <w:pPr>
        <w:ind w:left="6600" w:hanging="360"/>
      </w:pPr>
      <w:rPr>
        <w:rFonts w:ascii="Symbol" w:hAnsi="Symbol" w:cs="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cs="Wingdings" w:hint="default"/>
      </w:rPr>
    </w:lvl>
  </w:abstractNum>
  <w:abstractNum w:abstractNumId="14" w15:restartNumberingAfterBreak="0">
    <w:nsid w:val="60031CC3"/>
    <w:multiLevelType w:val="hybridMultilevel"/>
    <w:tmpl w:val="2956154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4094630"/>
    <w:multiLevelType w:val="hybridMultilevel"/>
    <w:tmpl w:val="B2423EA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7AD6945"/>
    <w:multiLevelType w:val="hybridMultilevel"/>
    <w:tmpl w:val="936876C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8"/>
  </w:num>
  <w:num w:numId="4">
    <w:abstractNumId w:val="6"/>
  </w:num>
  <w:num w:numId="5">
    <w:abstractNumId w:val="11"/>
  </w:num>
  <w:num w:numId="6">
    <w:abstractNumId w:val="15"/>
  </w:num>
  <w:num w:numId="7">
    <w:abstractNumId w:val="3"/>
  </w:num>
  <w:num w:numId="8">
    <w:abstractNumId w:val="1"/>
  </w:num>
  <w:num w:numId="9">
    <w:abstractNumId w:val="9"/>
  </w:num>
  <w:num w:numId="10">
    <w:abstractNumId w:val="7"/>
  </w:num>
  <w:num w:numId="11">
    <w:abstractNumId w:val="0"/>
  </w:num>
  <w:num w:numId="12">
    <w:abstractNumId w:val="2"/>
  </w:num>
  <w:num w:numId="13">
    <w:abstractNumId w:val="12"/>
  </w:num>
  <w:num w:numId="14">
    <w:abstractNumId w:val="13"/>
  </w:num>
  <w:num w:numId="15">
    <w:abstractNumId w:val="1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29"/>
    <w:rsid w:val="00044F29"/>
    <w:rsid w:val="00056959"/>
    <w:rsid w:val="00066A6F"/>
    <w:rsid w:val="00173544"/>
    <w:rsid w:val="00236CB8"/>
    <w:rsid w:val="0077291E"/>
    <w:rsid w:val="00774729"/>
    <w:rsid w:val="00BA2648"/>
    <w:rsid w:val="00DF4F33"/>
    <w:rsid w:val="00DF59E1"/>
    <w:rsid w:val="00EC0C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B785"/>
  <w15:chartTrackingRefBased/>
  <w15:docId w15:val="{06F13A22-D1FB-4292-8156-AF1BBCF4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C0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ASPECTOS GENERALES,Numeracion iniciativas,Titulo parrafo,Titulo de Fígura,TITULO A,Especificación Nivel 1"/>
    <w:basedOn w:val="Normal"/>
    <w:link w:val="PrrafodelistaCar"/>
    <w:uiPriority w:val="34"/>
    <w:qFormat/>
    <w:rsid w:val="00056959"/>
    <w:pPr>
      <w:ind w:left="720"/>
      <w:contextualSpacing/>
    </w:pPr>
  </w:style>
  <w:style w:type="character" w:customStyle="1" w:styleId="PrrafodelistaCar">
    <w:name w:val="Párrafo de lista Car"/>
    <w:aliases w:val="ASPECTOS GENERALES Car,Numeracion iniciativas Car,Titulo parrafo Car,Titulo de Fígura Car,TITULO A Car,Especificación Nivel 1 Car"/>
    <w:link w:val="Prrafodelista"/>
    <w:uiPriority w:val="34"/>
    <w:locked/>
    <w:rsid w:val="00236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667598">
      <w:bodyDiv w:val="1"/>
      <w:marLeft w:val="0"/>
      <w:marRight w:val="0"/>
      <w:marTop w:val="0"/>
      <w:marBottom w:val="0"/>
      <w:divBdr>
        <w:top w:val="none" w:sz="0" w:space="0" w:color="auto"/>
        <w:left w:val="none" w:sz="0" w:space="0" w:color="auto"/>
        <w:bottom w:val="none" w:sz="0" w:space="0" w:color="auto"/>
        <w:right w:val="none" w:sz="0" w:space="0" w:color="auto"/>
      </w:divBdr>
      <w:divsChild>
        <w:div w:id="14507756">
          <w:marLeft w:val="0"/>
          <w:marRight w:val="0"/>
          <w:marTop w:val="0"/>
          <w:marBottom w:val="0"/>
          <w:divBdr>
            <w:top w:val="none" w:sz="0" w:space="0" w:color="auto"/>
            <w:left w:val="none" w:sz="0" w:space="0" w:color="auto"/>
            <w:bottom w:val="none" w:sz="0" w:space="0" w:color="auto"/>
            <w:right w:val="none" w:sz="0" w:space="0" w:color="auto"/>
          </w:divBdr>
        </w:div>
        <w:div w:id="933585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700</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soto castañeda</dc:creator>
  <cp:keywords/>
  <dc:description/>
  <cp:lastModifiedBy>juan carlos soto castañeda</cp:lastModifiedBy>
  <cp:revision>4</cp:revision>
  <dcterms:created xsi:type="dcterms:W3CDTF">2020-11-24T00:31:00Z</dcterms:created>
  <dcterms:modified xsi:type="dcterms:W3CDTF">2020-11-24T04:30:00Z</dcterms:modified>
</cp:coreProperties>
</file>