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5ED" w:rsidRPr="008705ED" w:rsidRDefault="005A62C3" w:rsidP="008705E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ETBP/TCE DJEGHLOUF BILLEL</w:t>
      </w:r>
    </w:p>
    <w:p w:rsidR="008705ED" w:rsidRPr="006447CE" w:rsidRDefault="002F4F26" w:rsidP="006447CE">
      <w:pPr>
        <w:rPr>
          <w:sz w:val="28"/>
          <w:szCs w:val="28"/>
        </w:rPr>
      </w:pPr>
      <w:r>
        <w:rPr>
          <w:sz w:val="28"/>
          <w:szCs w:val="28"/>
        </w:rPr>
        <w:t>Le client : zamoun mourad</w:t>
      </w:r>
    </w:p>
    <w:p w:rsidR="00957C1D" w:rsidRPr="00AE2B4E" w:rsidRDefault="00957C1D" w:rsidP="00957C1D">
      <w:pPr>
        <w:tabs>
          <w:tab w:val="left" w:pos="195"/>
        </w:tabs>
        <w:rPr>
          <w:sz w:val="24"/>
          <w:szCs w:val="24"/>
        </w:rPr>
      </w:pPr>
    </w:p>
    <w:p w:rsidR="008705ED" w:rsidRDefault="00AE2B4E" w:rsidP="00AE2B4E">
      <w:pPr>
        <w:tabs>
          <w:tab w:val="left" w:pos="11625"/>
        </w:tabs>
      </w:pPr>
      <w:r>
        <w:tab/>
      </w:r>
    </w:p>
    <w:p w:rsidR="008705ED" w:rsidRDefault="008B7B4B" w:rsidP="008705E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attachement</w:t>
      </w:r>
    </w:p>
    <w:p w:rsidR="008705ED" w:rsidRPr="008705ED" w:rsidRDefault="00CA1E82" w:rsidP="008705ED">
      <w:pPr>
        <w:rPr>
          <w:sz w:val="24"/>
          <w:szCs w:val="24"/>
        </w:rPr>
      </w:pPr>
      <w:r>
        <w:rPr>
          <w:sz w:val="24"/>
          <w:szCs w:val="24"/>
        </w:rPr>
        <w:t xml:space="preserve">PRODUIT ; </w:t>
      </w:r>
      <w:r w:rsidR="00703F9D">
        <w:rPr>
          <w:sz w:val="24"/>
          <w:szCs w:val="24"/>
        </w:rPr>
        <w:t>C.E.S et maçonnerie</w:t>
      </w:r>
    </w:p>
    <w:tbl>
      <w:tblPr>
        <w:tblStyle w:val="Grilledutableau"/>
        <w:tblW w:w="0" w:type="auto"/>
        <w:jc w:val="center"/>
        <w:tblLook w:val="04A0"/>
      </w:tblPr>
      <w:tblGrid>
        <w:gridCol w:w="4077"/>
        <w:gridCol w:w="823"/>
        <w:gridCol w:w="1304"/>
        <w:gridCol w:w="1303"/>
        <w:gridCol w:w="1781"/>
      </w:tblGrid>
      <w:tr w:rsidR="00B41E37" w:rsidRPr="00AE2B4E" w:rsidTr="00B41E37">
        <w:trPr>
          <w:jc w:val="center"/>
        </w:trPr>
        <w:tc>
          <w:tcPr>
            <w:tcW w:w="4077" w:type="dxa"/>
          </w:tcPr>
          <w:p w:rsidR="008705ED" w:rsidRPr="00AE2B4E" w:rsidRDefault="008705ED" w:rsidP="005A62C3">
            <w:pPr>
              <w:jc w:val="center"/>
              <w:rPr>
                <w:sz w:val="24"/>
                <w:szCs w:val="24"/>
              </w:rPr>
            </w:pPr>
            <w:r w:rsidRPr="00AE2B4E">
              <w:rPr>
                <w:sz w:val="24"/>
                <w:szCs w:val="24"/>
              </w:rPr>
              <w:t xml:space="preserve">Produit </w:t>
            </w:r>
          </w:p>
        </w:tc>
        <w:tc>
          <w:tcPr>
            <w:tcW w:w="823" w:type="dxa"/>
          </w:tcPr>
          <w:p w:rsidR="008705ED" w:rsidRPr="00AE2B4E" w:rsidRDefault="006177C5" w:rsidP="005A62C3">
            <w:pPr>
              <w:jc w:val="center"/>
              <w:rPr>
                <w:sz w:val="24"/>
                <w:szCs w:val="24"/>
              </w:rPr>
            </w:pPr>
            <w:r w:rsidRPr="00AE2B4E">
              <w:rPr>
                <w:sz w:val="24"/>
                <w:szCs w:val="24"/>
              </w:rPr>
              <w:t>Unité</w:t>
            </w:r>
          </w:p>
        </w:tc>
        <w:tc>
          <w:tcPr>
            <w:tcW w:w="1304" w:type="dxa"/>
          </w:tcPr>
          <w:p w:rsidR="008705ED" w:rsidRPr="00AE2B4E" w:rsidRDefault="00957C1D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 </w:t>
            </w:r>
          </w:p>
        </w:tc>
        <w:tc>
          <w:tcPr>
            <w:tcW w:w="1303" w:type="dxa"/>
          </w:tcPr>
          <w:p w:rsidR="008705ED" w:rsidRPr="00AE2B4E" w:rsidRDefault="008705ED" w:rsidP="0060410A">
            <w:pPr>
              <w:jc w:val="center"/>
              <w:rPr>
                <w:sz w:val="24"/>
                <w:szCs w:val="24"/>
              </w:rPr>
            </w:pPr>
            <w:r w:rsidRPr="00AE2B4E">
              <w:rPr>
                <w:sz w:val="24"/>
                <w:szCs w:val="24"/>
              </w:rPr>
              <w:t>QUANTITE</w:t>
            </w:r>
          </w:p>
        </w:tc>
        <w:tc>
          <w:tcPr>
            <w:tcW w:w="1781" w:type="dxa"/>
          </w:tcPr>
          <w:p w:rsidR="008705ED" w:rsidRPr="00AE2B4E" w:rsidRDefault="008705ED" w:rsidP="009802EF">
            <w:pPr>
              <w:jc w:val="center"/>
              <w:rPr>
                <w:sz w:val="24"/>
                <w:szCs w:val="24"/>
              </w:rPr>
            </w:pPr>
            <w:r w:rsidRPr="00AE2B4E">
              <w:rPr>
                <w:sz w:val="24"/>
                <w:szCs w:val="24"/>
              </w:rPr>
              <w:t>TOTAL</w:t>
            </w:r>
          </w:p>
        </w:tc>
      </w:tr>
      <w:tr w:rsidR="00B41E37" w:rsidRPr="00AE2B4E" w:rsidTr="00B41E37">
        <w:trPr>
          <w:trHeight w:val="635"/>
          <w:jc w:val="center"/>
        </w:trPr>
        <w:tc>
          <w:tcPr>
            <w:tcW w:w="4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5ED" w:rsidRDefault="00295350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Demolition d’un mure ycompris dalle de sol avec cape et netoyage et transport a la decharge</w:t>
            </w:r>
          </w:p>
          <w:p w:rsidR="00957C1D" w:rsidRPr="00AE2B4E" w:rsidRDefault="00957C1D" w:rsidP="005A62C3">
            <w:pPr>
              <w:rPr>
                <w:sz w:val="24"/>
                <w:szCs w:val="24"/>
              </w:rPr>
            </w:pPr>
          </w:p>
        </w:tc>
        <w:tc>
          <w:tcPr>
            <w:tcW w:w="8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C1D" w:rsidRDefault="00957C1D" w:rsidP="005A62C3">
            <w:pPr>
              <w:jc w:val="center"/>
              <w:rPr>
                <w:sz w:val="24"/>
                <w:szCs w:val="24"/>
              </w:rPr>
            </w:pPr>
          </w:p>
          <w:p w:rsidR="008705ED" w:rsidRPr="00AE2B4E" w:rsidRDefault="00295350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C1D" w:rsidRDefault="00957C1D" w:rsidP="009802EF">
            <w:pPr>
              <w:jc w:val="center"/>
              <w:rPr>
                <w:sz w:val="24"/>
                <w:szCs w:val="24"/>
              </w:rPr>
            </w:pPr>
          </w:p>
          <w:p w:rsidR="008705ED" w:rsidRPr="00AE2B4E" w:rsidRDefault="00295350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38 0</w:t>
            </w:r>
            <w:r w:rsidR="000E1C4B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C1D" w:rsidRDefault="00957C1D" w:rsidP="0060410A">
            <w:pPr>
              <w:jc w:val="center"/>
              <w:rPr>
                <w:sz w:val="24"/>
                <w:szCs w:val="24"/>
              </w:rPr>
            </w:pPr>
          </w:p>
          <w:p w:rsidR="008705ED" w:rsidRPr="00AE2B4E" w:rsidRDefault="00A87C72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10A" w:rsidRDefault="0060410A" w:rsidP="009802EF">
            <w:pPr>
              <w:jc w:val="center"/>
              <w:rPr>
                <w:sz w:val="24"/>
                <w:szCs w:val="24"/>
              </w:rPr>
            </w:pPr>
          </w:p>
          <w:p w:rsidR="008705ED" w:rsidRPr="00AE2B4E" w:rsidRDefault="00A87C72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38 000.00</w:t>
            </w:r>
          </w:p>
        </w:tc>
      </w:tr>
      <w:tr w:rsidR="00B41E37" w:rsidRPr="00AE2B4E" w:rsidTr="00B41E37">
        <w:trPr>
          <w:trHeight w:val="510"/>
          <w:jc w:val="center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762CDF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295350">
              <w:rPr>
                <w:sz w:val="24"/>
                <w:szCs w:val="24"/>
              </w:rPr>
              <w:t>/P mure en placo platre</w:t>
            </w:r>
            <w:r w:rsidR="00A87C72">
              <w:rPr>
                <w:sz w:val="24"/>
                <w:szCs w:val="24"/>
              </w:rPr>
              <w:t xml:space="preserve"> hidrofige</w:t>
            </w:r>
            <w:r w:rsidR="00295350">
              <w:rPr>
                <w:sz w:val="24"/>
                <w:szCs w:val="24"/>
              </w:rPr>
              <w:t xml:space="preserve"> entre les deux salle de bain</w:t>
            </w:r>
            <w:r w:rsidR="00AA09CF">
              <w:rPr>
                <w:sz w:val="24"/>
                <w:szCs w:val="24"/>
              </w:rPr>
              <w:t xml:space="preserve"> en double plaque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762CDF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295350">
              <w:rPr>
                <w:sz w:val="24"/>
                <w:szCs w:val="24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295350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4 000.00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60 000.00</w:t>
            </w:r>
          </w:p>
        </w:tc>
      </w:tr>
      <w:tr w:rsidR="00B41E37" w:rsidRPr="00AE2B4E" w:rsidTr="00B41E37">
        <w:trPr>
          <w:trHeight w:val="600"/>
          <w:jc w:val="center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762CDF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A87C72">
              <w:rPr>
                <w:sz w:val="24"/>
                <w:szCs w:val="24"/>
              </w:rPr>
              <w:t>/P faux plafon en placo platre hidrofige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14.50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46 400.00</w:t>
            </w:r>
          </w:p>
        </w:tc>
      </w:tr>
      <w:tr w:rsidR="00B41E37" w:rsidRPr="00AE2B4E" w:rsidTr="00B41E37">
        <w:trPr>
          <w:trHeight w:val="470"/>
          <w:jc w:val="center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2D2242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Pose dalle de sols</w:t>
            </w:r>
            <w:r w:rsidR="00A87C72">
              <w:rPr>
                <w:sz w:val="24"/>
                <w:szCs w:val="24"/>
              </w:rPr>
              <w:t xml:space="preserve"> pour cuisine decoratif 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2D2242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2D2242">
              <w:rPr>
                <w:sz w:val="24"/>
                <w:szCs w:val="24"/>
              </w:rPr>
              <w:t>00.00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43 200.00</w:t>
            </w:r>
          </w:p>
        </w:tc>
      </w:tr>
      <w:tr w:rsidR="00B41E37" w:rsidRPr="00AE2B4E" w:rsidTr="00B41E37">
        <w:trPr>
          <w:trHeight w:val="720"/>
          <w:jc w:val="center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87C72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Pose faience cuisine model .90x45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BB38E6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A09CF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1600.00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A09CF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703561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76 800.00</w:t>
            </w:r>
          </w:p>
        </w:tc>
      </w:tr>
      <w:tr w:rsidR="00B41E37" w:rsidRPr="00AE2B4E" w:rsidTr="00B41E37">
        <w:trPr>
          <w:trHeight w:val="601"/>
          <w:jc w:val="center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A09CF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Pose de cuvette sur eléve avec chasse ycompris branchemet de PVC sous le balcon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D85B44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A09CF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20 000.00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AA09CF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CDF" w:rsidRDefault="00703561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40 000.00</w:t>
            </w:r>
          </w:p>
        </w:tc>
      </w:tr>
      <w:tr w:rsidR="00BB38E6" w:rsidRPr="00AE2B4E" w:rsidTr="00B41E37">
        <w:trPr>
          <w:trHeight w:val="465"/>
          <w:jc w:val="center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AA09CF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pose se l’pareillage sanitaire ycompris modefication de l’instalation de salle de bain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AA09CF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AA09CF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20 000.00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703561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703561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20 000.00</w:t>
            </w:r>
          </w:p>
        </w:tc>
      </w:tr>
      <w:tr w:rsidR="00BB38E6" w:rsidRPr="00AE2B4E" w:rsidTr="00B41E37">
        <w:trPr>
          <w:trHeight w:val="603"/>
          <w:jc w:val="center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703561" w:rsidP="005A6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Branchement electricite de tablau de distrubition ycompris enfillage et pose de spot 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BB38E6" w:rsidP="005A6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703561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22 000.00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703561" w:rsidP="006041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8E6" w:rsidRDefault="00703561" w:rsidP="009802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22 000.00</w:t>
            </w:r>
          </w:p>
        </w:tc>
      </w:tr>
    </w:tbl>
    <w:p w:rsidR="008705ED" w:rsidRDefault="008705ED" w:rsidP="008705ED">
      <w:pPr>
        <w:jc w:val="center"/>
      </w:pPr>
    </w:p>
    <w:p w:rsidR="008705ED" w:rsidRDefault="002F4F26" w:rsidP="00CA1E82">
      <w:pPr>
        <w:tabs>
          <w:tab w:val="left" w:pos="225"/>
        </w:tabs>
      </w:pPr>
      <w:r>
        <w:tab/>
      </w:r>
    </w:p>
    <w:p w:rsidR="008705ED" w:rsidRDefault="008705ED" w:rsidP="008705ED">
      <w:pPr>
        <w:jc w:val="center"/>
      </w:pPr>
    </w:p>
    <w:sectPr w:rsidR="008705ED" w:rsidSect="00762C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defaultTabStop w:val="708"/>
  <w:hyphenationZone w:val="425"/>
  <w:drawingGridHorizontalSpacing w:val="110"/>
  <w:displayHorizontalDrawingGridEvery w:val="2"/>
  <w:characterSpacingControl w:val="doNotCompress"/>
  <w:compat/>
  <w:rsids>
    <w:rsidRoot w:val="008705ED"/>
    <w:rsid w:val="000E1C4B"/>
    <w:rsid w:val="001346B1"/>
    <w:rsid w:val="00193D00"/>
    <w:rsid w:val="001E02A2"/>
    <w:rsid w:val="002425C2"/>
    <w:rsid w:val="00295350"/>
    <w:rsid w:val="002D2242"/>
    <w:rsid w:val="002F4F26"/>
    <w:rsid w:val="00543891"/>
    <w:rsid w:val="005A62C3"/>
    <w:rsid w:val="005D3DBA"/>
    <w:rsid w:val="005D6DD2"/>
    <w:rsid w:val="0060410A"/>
    <w:rsid w:val="006177C5"/>
    <w:rsid w:val="006447CE"/>
    <w:rsid w:val="00674DBC"/>
    <w:rsid w:val="006D031B"/>
    <w:rsid w:val="006F30FC"/>
    <w:rsid w:val="00703561"/>
    <w:rsid w:val="00703F9D"/>
    <w:rsid w:val="00762CDF"/>
    <w:rsid w:val="00766DCD"/>
    <w:rsid w:val="007F7159"/>
    <w:rsid w:val="00807FD2"/>
    <w:rsid w:val="00813B19"/>
    <w:rsid w:val="008448C8"/>
    <w:rsid w:val="008705ED"/>
    <w:rsid w:val="008B7B4B"/>
    <w:rsid w:val="008C7CF4"/>
    <w:rsid w:val="00936711"/>
    <w:rsid w:val="00957C1D"/>
    <w:rsid w:val="009802EF"/>
    <w:rsid w:val="00993DC1"/>
    <w:rsid w:val="00A3276C"/>
    <w:rsid w:val="00A87C72"/>
    <w:rsid w:val="00AA09CF"/>
    <w:rsid w:val="00AE2B4E"/>
    <w:rsid w:val="00B41E37"/>
    <w:rsid w:val="00B846BA"/>
    <w:rsid w:val="00BB38E6"/>
    <w:rsid w:val="00C15C46"/>
    <w:rsid w:val="00C542A3"/>
    <w:rsid w:val="00C73D3F"/>
    <w:rsid w:val="00CA1E82"/>
    <w:rsid w:val="00CD1A6D"/>
    <w:rsid w:val="00D85B44"/>
    <w:rsid w:val="00DD31E0"/>
    <w:rsid w:val="00E32959"/>
    <w:rsid w:val="00EF28B5"/>
    <w:rsid w:val="00F824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2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705ED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8705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27223-0582-4C48-AE39-6D74E18C7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CYBER-NACIR</dc:creator>
  <cp:lastModifiedBy>mza</cp:lastModifiedBy>
  <cp:revision>4</cp:revision>
  <dcterms:created xsi:type="dcterms:W3CDTF">2025-01-04T12:42:00Z</dcterms:created>
  <dcterms:modified xsi:type="dcterms:W3CDTF">2025-01-05T15:49:00Z</dcterms:modified>
</cp:coreProperties>
</file>