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8F279" w14:textId="77777777" w:rsidR="00B536FA" w:rsidRDefault="00B536FA" w:rsidP="00B536FA">
      <w:r w:rsidRPr="00B536FA">
        <w:rPr>
          <w:b/>
          <w:bCs/>
          <w:sz w:val="28"/>
          <w:szCs w:val="28"/>
        </w:rPr>
        <w:t>GSE235711_CRS_annotated_seurat_obj.rds</w:t>
      </w:r>
      <w:r>
        <w:t>:</w:t>
      </w:r>
    </w:p>
    <w:p w14:paraId="7A9AC13A" w14:textId="77777777" w:rsidR="00B536FA" w:rsidRDefault="00B536FA" w:rsidP="00B536FA">
      <w:r>
        <w:t xml:space="preserve">Processed CRS </w:t>
      </w:r>
      <w:proofErr w:type="spellStart"/>
      <w:r>
        <w:t>scRNA</w:t>
      </w:r>
      <w:proofErr w:type="spellEnd"/>
      <w:r>
        <w:t>-seq Dataset</w:t>
      </w:r>
    </w:p>
    <w:p w14:paraId="6C6635A2" w14:textId="03D0A6DC" w:rsidR="00B536FA" w:rsidRDefault="00B536FA" w:rsidP="00B536FA">
      <w:r>
        <w:t xml:space="preserve">This RDS file contains a processed </w:t>
      </w:r>
      <w:r>
        <w:t xml:space="preserve">CRS </w:t>
      </w:r>
      <w:proofErr w:type="spellStart"/>
      <w:r>
        <w:t>scRNA</w:t>
      </w:r>
      <w:proofErr w:type="spellEnd"/>
      <w:r>
        <w:t>-seq dataset, integrating 20 samples from healthy controls and CRS patients. Standard quality control (QC) procedures were applied to remove low-quality cells, followed by dataset integration and batch effect correction using Harmony.</w:t>
      </w:r>
    </w:p>
    <w:p w14:paraId="193CF899" w14:textId="2EEC1A8C" w:rsidR="00B536FA" w:rsidRDefault="00B536FA" w:rsidP="00B536FA">
      <w:r>
        <w:t>Key Metadata Variables</w:t>
      </w:r>
    </w:p>
    <w:p w14:paraId="7FC7B52F" w14:textId="5ABB19F7" w:rsidR="00B536FA" w:rsidRDefault="00B536FA" w:rsidP="00B536FA">
      <w:r w:rsidRPr="00B536FA">
        <w:rPr>
          <w:b/>
          <w:bCs/>
        </w:rPr>
        <w:t>c</w:t>
      </w:r>
      <w:r w:rsidRPr="00B536FA">
        <w:rPr>
          <w:b/>
          <w:bCs/>
        </w:rPr>
        <w:t>ondition</w:t>
      </w:r>
      <w:r>
        <w:t xml:space="preserve">: </w:t>
      </w:r>
      <w:r>
        <w:t>Control</w:t>
      </w:r>
      <w:r>
        <w:t xml:space="preserve">, </w:t>
      </w:r>
      <w:proofErr w:type="spellStart"/>
      <w:r>
        <w:t>CRSsNP</w:t>
      </w:r>
      <w:proofErr w:type="spellEnd"/>
      <w:r>
        <w:t xml:space="preserve">, </w:t>
      </w:r>
      <w:proofErr w:type="spellStart"/>
      <w:r>
        <w:t>CRSwNP</w:t>
      </w:r>
      <w:proofErr w:type="spellEnd"/>
      <w:r>
        <w:t>,</w:t>
      </w:r>
    </w:p>
    <w:p w14:paraId="37DF3019" w14:textId="646A7D84" w:rsidR="00B536FA" w:rsidRDefault="00B536FA" w:rsidP="00B536FA">
      <w:r w:rsidRPr="00B536FA">
        <w:rPr>
          <w:b/>
          <w:bCs/>
        </w:rPr>
        <w:t>condition2</w:t>
      </w:r>
      <w:r>
        <w:t xml:space="preserve">: </w:t>
      </w:r>
      <w:r>
        <w:t>Control</w:t>
      </w:r>
      <w:r>
        <w:t xml:space="preserve">, </w:t>
      </w:r>
      <w:proofErr w:type="spellStart"/>
      <w:r>
        <w:t>CRSsNP_Eth</w:t>
      </w:r>
      <w:proofErr w:type="spellEnd"/>
      <w:r>
        <w:t xml:space="preserve">, </w:t>
      </w:r>
      <w:proofErr w:type="spellStart"/>
      <w:r>
        <w:t>CRSwNP_Et</w:t>
      </w:r>
      <w:r>
        <w:t>h</w:t>
      </w:r>
      <w:proofErr w:type="spellEnd"/>
      <w:r>
        <w:t xml:space="preserve">, </w:t>
      </w:r>
      <w:proofErr w:type="spellStart"/>
      <w:r>
        <w:t>CRSwNP_NP</w:t>
      </w:r>
      <w:proofErr w:type="spellEnd"/>
    </w:p>
    <w:p w14:paraId="30035D4C" w14:textId="6E320565" w:rsidR="00B536FA" w:rsidRPr="00B536FA" w:rsidRDefault="00B536FA" w:rsidP="00B536FA">
      <w:pPr>
        <w:rPr>
          <w:b/>
          <w:bCs/>
        </w:rPr>
      </w:pPr>
      <w:r w:rsidRPr="00B536FA">
        <w:rPr>
          <w:b/>
          <w:bCs/>
        </w:rPr>
        <w:t>X2_signature</w:t>
      </w:r>
      <w:r w:rsidRPr="00B536FA">
        <w:t xml:space="preserve">: </w:t>
      </w:r>
      <w:r>
        <w:rPr>
          <w:b/>
          <w:bCs/>
        </w:rPr>
        <w:t xml:space="preserve"> </w:t>
      </w:r>
      <w:r>
        <w:t xml:space="preserve">X2 activation gene signature </w:t>
      </w:r>
      <w:proofErr w:type="spellStart"/>
      <w:r>
        <w:t>UCell</w:t>
      </w:r>
      <w:proofErr w:type="spellEnd"/>
      <w:r>
        <w:t xml:space="preserve"> score</w:t>
      </w:r>
    </w:p>
    <w:p w14:paraId="1DC5B5C3" w14:textId="61CEAA2E" w:rsidR="00B536FA" w:rsidRDefault="00B536FA" w:rsidP="00B536FA">
      <w:proofErr w:type="spellStart"/>
      <w:r w:rsidRPr="00B536FA">
        <w:rPr>
          <w:b/>
          <w:bCs/>
        </w:rPr>
        <w:t>c</w:t>
      </w:r>
      <w:r w:rsidRPr="00B536FA">
        <w:rPr>
          <w:b/>
          <w:bCs/>
        </w:rPr>
        <w:t>elltype</w:t>
      </w:r>
      <w:proofErr w:type="spellEnd"/>
      <w:r>
        <w:t>: major cell types</w:t>
      </w:r>
    </w:p>
    <w:p w14:paraId="76AAEA74" w14:textId="522E6F77" w:rsidR="00B536FA" w:rsidRDefault="00B536FA" w:rsidP="00B536FA">
      <w:r w:rsidRPr="00B536FA">
        <w:rPr>
          <w:b/>
          <w:bCs/>
        </w:rPr>
        <w:t>celltype2</w:t>
      </w:r>
      <w:r>
        <w:t xml:space="preserve">: incorporating </w:t>
      </w:r>
      <w:r>
        <w:t>mast cell subtype</w:t>
      </w:r>
      <w:r>
        <w:t>s</w:t>
      </w:r>
    </w:p>
    <w:p w14:paraId="7B75E604" w14:textId="0E91CE00" w:rsidR="00FF755D" w:rsidRDefault="00B536FA" w:rsidP="00B536FA">
      <w:r w:rsidRPr="00B536FA">
        <w:rPr>
          <w:b/>
          <w:bCs/>
        </w:rPr>
        <w:t>celltype3</w:t>
      </w:r>
      <w:r>
        <w:t xml:space="preserve">: </w:t>
      </w:r>
      <w:r>
        <w:t>incorporating mast cell subtypes</w:t>
      </w:r>
      <w:r>
        <w:t xml:space="preserve"> and myeloid subtypes</w:t>
      </w:r>
    </w:p>
    <w:p w14:paraId="20146BA6" w14:textId="77777777" w:rsidR="00B536FA" w:rsidRDefault="00B536FA" w:rsidP="00B536FA"/>
    <w:p w14:paraId="24E0A65D" w14:textId="613E33A5" w:rsidR="00B536FA" w:rsidRDefault="00B536FA" w:rsidP="00B536FA">
      <w:pPr>
        <w:rPr>
          <w:b/>
          <w:bCs/>
          <w:sz w:val="28"/>
          <w:szCs w:val="28"/>
        </w:rPr>
      </w:pPr>
      <w:proofErr w:type="spellStart"/>
      <w:r w:rsidRPr="00B536FA">
        <w:rPr>
          <w:b/>
          <w:bCs/>
          <w:sz w:val="28"/>
          <w:szCs w:val="28"/>
        </w:rPr>
        <w:t>CRS_scRNAseq_batch_outputs</w:t>
      </w:r>
      <w:proofErr w:type="spellEnd"/>
      <w:r>
        <w:rPr>
          <w:b/>
          <w:bCs/>
          <w:sz w:val="28"/>
          <w:szCs w:val="28"/>
        </w:rPr>
        <w:t xml:space="preserve"> folder</w:t>
      </w:r>
    </w:p>
    <w:p w14:paraId="7F5D2A8A" w14:textId="670657B8" w:rsidR="00B536FA" w:rsidRPr="00B536FA" w:rsidRDefault="00B536FA" w:rsidP="00B536FA">
      <w:pPr>
        <w:pStyle w:val="ListParagraph"/>
        <w:numPr>
          <w:ilvl w:val="0"/>
          <w:numId w:val="1"/>
        </w:numPr>
      </w:pPr>
      <w:proofErr w:type="spellStart"/>
      <w:r w:rsidRPr="00B536FA">
        <w:rPr>
          <w:b/>
          <w:bCs/>
        </w:rPr>
        <w:t>raw_Seurat_obj</w:t>
      </w:r>
      <w:proofErr w:type="spellEnd"/>
      <w:r>
        <w:t>: sample-level raw Seurat object</w:t>
      </w:r>
    </w:p>
    <w:p w14:paraId="5E14BCD8" w14:textId="00644309" w:rsidR="00B536FA" w:rsidRDefault="00B536FA" w:rsidP="00B536FA">
      <w:pPr>
        <w:pStyle w:val="ListParagraph"/>
        <w:numPr>
          <w:ilvl w:val="0"/>
          <w:numId w:val="1"/>
        </w:numPr>
      </w:pPr>
      <w:proofErr w:type="spellStart"/>
      <w:r w:rsidRPr="00B536FA">
        <w:rPr>
          <w:b/>
          <w:bCs/>
        </w:rPr>
        <w:t>afterQC_Seurat_obj</w:t>
      </w:r>
      <w:proofErr w:type="spellEnd"/>
      <w:r>
        <w:t>: sample-level Seurat object after quality control</w:t>
      </w:r>
    </w:p>
    <w:p w14:paraId="56BFA21C" w14:textId="77777777" w:rsidR="00B536FA" w:rsidRDefault="00B536FA" w:rsidP="00B536FA"/>
    <w:p w14:paraId="6031BEA0" w14:textId="58F7A582" w:rsidR="00B536FA" w:rsidRDefault="00B536FA" w:rsidP="00B536FA">
      <w:proofErr w:type="spellStart"/>
      <w:r w:rsidRPr="00B536FA">
        <w:rPr>
          <w:b/>
          <w:bCs/>
          <w:sz w:val="28"/>
          <w:szCs w:val="28"/>
        </w:rPr>
        <w:t>CellChat</w:t>
      </w:r>
      <w:proofErr w:type="spellEnd"/>
      <w:r w:rsidRPr="00B536FA">
        <w:rPr>
          <w:b/>
          <w:bCs/>
          <w:sz w:val="28"/>
          <w:szCs w:val="28"/>
        </w:rPr>
        <w:t xml:space="preserve"> objects</w:t>
      </w:r>
      <w:r>
        <w:t>:</w:t>
      </w:r>
    </w:p>
    <w:p w14:paraId="0AAC9770" w14:textId="06B2519E" w:rsidR="00B536FA" w:rsidRDefault="00B536FA" w:rsidP="00B536FA">
      <w:pPr>
        <w:pStyle w:val="ListParagraph"/>
        <w:numPr>
          <w:ilvl w:val="0"/>
          <w:numId w:val="2"/>
        </w:numPr>
      </w:pPr>
      <w:proofErr w:type="spellStart"/>
      <w:r w:rsidRPr="00B536FA">
        <w:rPr>
          <w:b/>
          <w:bCs/>
        </w:rPr>
        <w:t>cellchat_obj_by_condition_majorcelltype.rds</w:t>
      </w:r>
      <w:proofErr w:type="spellEnd"/>
      <w:r>
        <w:t xml:space="preserve">: list of </w:t>
      </w:r>
      <w:proofErr w:type="spellStart"/>
      <w:r>
        <w:t>cellchat</w:t>
      </w:r>
      <w:proofErr w:type="spellEnd"/>
      <w:r>
        <w:t xml:space="preserve"> objects, by 4 </w:t>
      </w:r>
      <w:proofErr w:type="spellStart"/>
      <w:r>
        <w:t>diseast</w:t>
      </w:r>
      <w:proofErr w:type="spellEnd"/>
      <w:r>
        <w:t xml:space="preserve"> conditions, using major cell types</w:t>
      </w:r>
    </w:p>
    <w:p w14:paraId="3CB92F76" w14:textId="23E5F0BA" w:rsidR="00B536FA" w:rsidRDefault="00B536FA" w:rsidP="00B536FA">
      <w:pPr>
        <w:pStyle w:val="ListParagraph"/>
        <w:numPr>
          <w:ilvl w:val="0"/>
          <w:numId w:val="2"/>
        </w:numPr>
      </w:pPr>
      <w:r w:rsidRPr="00B536FA">
        <w:rPr>
          <w:b/>
          <w:bCs/>
        </w:rPr>
        <w:t>cellchat_obj_by_condition_celltype3.rds</w:t>
      </w:r>
      <w:r>
        <w:t xml:space="preserve">: </w:t>
      </w:r>
      <w:r>
        <w:t xml:space="preserve">list of </w:t>
      </w:r>
      <w:proofErr w:type="spellStart"/>
      <w:r>
        <w:t>cellchat</w:t>
      </w:r>
      <w:proofErr w:type="spellEnd"/>
      <w:r>
        <w:t xml:space="preserve"> objects, by 4 </w:t>
      </w:r>
      <w:proofErr w:type="spellStart"/>
      <w:r>
        <w:t>diseast</w:t>
      </w:r>
      <w:proofErr w:type="spellEnd"/>
      <w:r>
        <w:t xml:space="preserve"> conditions, using </w:t>
      </w:r>
      <w:r>
        <w:t>refined cell types (celltype3 in the Seurat object)</w:t>
      </w:r>
    </w:p>
    <w:p w14:paraId="2414B5A2" w14:textId="6914FADD" w:rsidR="00B536FA" w:rsidRPr="00B536FA" w:rsidRDefault="00B536FA" w:rsidP="00B536FA">
      <w:pPr>
        <w:pStyle w:val="ListParagraph"/>
        <w:numPr>
          <w:ilvl w:val="0"/>
          <w:numId w:val="2"/>
        </w:numPr>
      </w:pPr>
      <w:proofErr w:type="spellStart"/>
      <w:r w:rsidRPr="00B536FA">
        <w:rPr>
          <w:b/>
          <w:bCs/>
        </w:rPr>
        <w:t>cellchat_obj_by_sample_majorcelltype.rds</w:t>
      </w:r>
      <w:proofErr w:type="spellEnd"/>
      <w:r>
        <w:t xml:space="preserve">: </w:t>
      </w:r>
      <w:r>
        <w:t xml:space="preserve">list of </w:t>
      </w:r>
      <w:proofErr w:type="spellStart"/>
      <w:r>
        <w:t>cellchat</w:t>
      </w:r>
      <w:proofErr w:type="spellEnd"/>
      <w:r>
        <w:t xml:space="preserve"> objects, by</w:t>
      </w:r>
      <w:r>
        <w:t xml:space="preserve"> 20 individual samples</w:t>
      </w:r>
      <w:r>
        <w:t>, using major cell types</w:t>
      </w:r>
    </w:p>
    <w:p w14:paraId="5E648EF8" w14:textId="13C35A44" w:rsidR="00B536FA" w:rsidRDefault="00B536FA" w:rsidP="00B536FA">
      <w:pPr>
        <w:pStyle w:val="ListParagraph"/>
        <w:numPr>
          <w:ilvl w:val="0"/>
          <w:numId w:val="2"/>
        </w:numPr>
      </w:pPr>
      <w:r w:rsidRPr="00B536FA">
        <w:rPr>
          <w:b/>
          <w:bCs/>
        </w:rPr>
        <w:t>cellchat_obj_by_sample_celltype3.rds</w:t>
      </w:r>
      <w:r>
        <w:t xml:space="preserve">: </w:t>
      </w:r>
      <w:r>
        <w:t xml:space="preserve">list of </w:t>
      </w:r>
      <w:proofErr w:type="spellStart"/>
      <w:r>
        <w:t>cellchat</w:t>
      </w:r>
      <w:proofErr w:type="spellEnd"/>
      <w:r>
        <w:t xml:space="preserve"> objects, by </w:t>
      </w:r>
      <w:r>
        <w:t>20 individual samples</w:t>
      </w:r>
      <w:r>
        <w:t>, using refined cell types (celltype3 in the Seurat object)</w:t>
      </w:r>
    </w:p>
    <w:p w14:paraId="519E1C81" w14:textId="52CD9C8E" w:rsidR="00B536FA" w:rsidRDefault="00B536FA" w:rsidP="00B536FA">
      <w:pPr>
        <w:ind w:left="360"/>
      </w:pPr>
    </w:p>
    <w:p w14:paraId="1652B20C" w14:textId="77777777" w:rsidR="00B536FA" w:rsidRPr="00B536FA" w:rsidRDefault="00B536FA" w:rsidP="00B536FA">
      <w:pPr>
        <w:rPr>
          <w:b/>
          <w:bCs/>
          <w:sz w:val="28"/>
          <w:szCs w:val="28"/>
        </w:rPr>
      </w:pPr>
    </w:p>
    <w:sectPr w:rsidR="00B536FA" w:rsidRPr="00B53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C3786"/>
    <w:multiLevelType w:val="hybridMultilevel"/>
    <w:tmpl w:val="81F8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86D26"/>
    <w:multiLevelType w:val="hybridMultilevel"/>
    <w:tmpl w:val="3B0E1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736784">
    <w:abstractNumId w:val="0"/>
  </w:num>
  <w:num w:numId="2" w16cid:durableId="9208737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FA"/>
    <w:rsid w:val="007C32EE"/>
    <w:rsid w:val="008206D2"/>
    <w:rsid w:val="00B536FA"/>
    <w:rsid w:val="00E0738F"/>
    <w:rsid w:val="00FF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C550B"/>
  <w15:chartTrackingRefBased/>
  <w15:docId w15:val="{4473A47B-D648-234A-9E1B-BC44E786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1197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Zang (Arcus)</dc:creator>
  <cp:keywords/>
  <dc:description/>
  <cp:lastModifiedBy>Mia Zang (Arcus)</cp:lastModifiedBy>
  <cp:revision>2</cp:revision>
  <dcterms:created xsi:type="dcterms:W3CDTF">2026-08-07T15:39:00Z</dcterms:created>
  <dcterms:modified xsi:type="dcterms:W3CDTF">2026-08-07T15:39:00Z</dcterms:modified>
</cp:coreProperties>
</file>