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938A" w14:textId="3DF5F258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1. Linear Models</w:t>
      </w:r>
    </w:p>
    <w:p w14:paraId="41D8C06C" w14:textId="13383118" w:rsidR="003B2D75" w:rsidRDefault="003B2D75" w:rsidP="003B2D75">
      <w:r>
        <w:t xml:space="preserve">Linear models </w:t>
      </w:r>
      <w:r w:rsidR="00CB0731">
        <w:t>put together</w:t>
      </w:r>
      <w:r>
        <w:t xml:space="preserve"> many statistical tests like regression, t-tests, ANOVA, ANCOVA, correlation</w:t>
      </w:r>
      <w:r w:rsidR="00CB0731">
        <w:t xml:space="preserve"> </w:t>
      </w:r>
      <w:r>
        <w:t>and mixed-effects models.</w:t>
      </w:r>
    </w:p>
    <w:p w14:paraId="3D174D1E" w14:textId="557554A4" w:rsidR="003B2D75" w:rsidRPr="00E936B5" w:rsidRDefault="003B2D75" w:rsidP="003B2D75">
      <w:pPr>
        <w:rPr>
          <w:highlight w:val="yellow"/>
        </w:rPr>
      </w:pPr>
      <w:r w:rsidRPr="00E936B5">
        <w:rPr>
          <w:highlight w:val="yellow"/>
        </w:rPr>
        <w:t>The general form of a linear model is:</w:t>
      </w:r>
    </w:p>
    <w:p w14:paraId="74C80A51" w14:textId="77777777" w:rsidR="00E936B5" w:rsidRPr="00E936B5" w:rsidRDefault="003B2D75" w:rsidP="003B2D75">
      <w:pPr>
        <w:rPr>
          <w:highlight w:val="yellow"/>
        </w:rPr>
      </w:pPr>
      <w:r w:rsidRPr="00E936B5">
        <w:rPr>
          <w:highlight w:val="yellow"/>
        </w:rPr>
        <w:t>y = β0 + β1x + ε, where</w:t>
      </w:r>
    </w:p>
    <w:p w14:paraId="19158E96" w14:textId="492D955E" w:rsidR="00E936B5" w:rsidRPr="00E936B5" w:rsidRDefault="003B2D75" w:rsidP="003B2D75">
      <w:pPr>
        <w:rPr>
          <w:highlight w:val="yellow"/>
        </w:rPr>
      </w:pPr>
      <w:r w:rsidRPr="00E936B5">
        <w:rPr>
          <w:highlight w:val="yellow"/>
        </w:rPr>
        <w:t>β0 = intercept</w:t>
      </w:r>
    </w:p>
    <w:p w14:paraId="3B195E81" w14:textId="4447FF2F" w:rsidR="003B2D75" w:rsidRPr="00E936B5" w:rsidRDefault="003B2D75" w:rsidP="003B2D75">
      <w:pPr>
        <w:rPr>
          <w:highlight w:val="yellow"/>
        </w:rPr>
      </w:pPr>
      <w:r w:rsidRPr="00E936B5">
        <w:rPr>
          <w:highlight w:val="yellow"/>
        </w:rPr>
        <w:t>β1 = slope</w:t>
      </w:r>
    </w:p>
    <w:p w14:paraId="7F36F7FB" w14:textId="00B6DDA3" w:rsidR="003B2D75" w:rsidRPr="00E936B5" w:rsidRDefault="003B2D75" w:rsidP="003B2D75">
      <w:pPr>
        <w:rPr>
          <w:highlight w:val="yellow"/>
        </w:rPr>
      </w:pPr>
      <w:r w:rsidRPr="00E936B5">
        <w:rPr>
          <w:highlight w:val="yellow"/>
        </w:rPr>
        <w:t>x = predictor variable</w:t>
      </w:r>
    </w:p>
    <w:p w14:paraId="419CE520" w14:textId="026175FC" w:rsidR="003B2D75" w:rsidRDefault="003B2D75" w:rsidP="003B2D75">
      <w:r w:rsidRPr="00E936B5">
        <w:rPr>
          <w:highlight w:val="yellow"/>
        </w:rPr>
        <w:t>ε = error term</w:t>
      </w:r>
    </w:p>
    <w:p w14:paraId="431866F9" w14:textId="106CEE12" w:rsidR="003B2D75" w:rsidRDefault="00CB0731" w:rsidP="003B2D75">
      <w:r>
        <w:t xml:space="preserve">We use linear </w:t>
      </w:r>
      <w:r w:rsidR="00065BA0">
        <w:t>models</w:t>
      </w:r>
      <w:r>
        <w:t xml:space="preserve"> to e</w:t>
      </w:r>
      <w:r w:rsidR="003B2D75">
        <w:t>stimate the slope, intercept, and standard deviation of the error, and determine whether the slope is significantly different from 0 (i.e., if x significantly predicts y).</w:t>
      </w:r>
    </w:p>
    <w:p w14:paraId="1A332D0F" w14:textId="77777777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2. Visualizing and Running Simple Regression</w:t>
      </w:r>
    </w:p>
    <w:p w14:paraId="4EEE64F4" w14:textId="2AA3C9B8" w:rsidR="00267288" w:rsidRDefault="00267288" w:rsidP="003B2D75">
      <w:r>
        <w:t>Things to keep in mind</w:t>
      </w:r>
    </w:p>
    <w:p w14:paraId="6515B6AB" w14:textId="34E7AE9D" w:rsidR="003B2D75" w:rsidRDefault="00231047" w:rsidP="008C1139">
      <w:pPr>
        <w:pStyle w:val="ListParagraph"/>
        <w:numPr>
          <w:ilvl w:val="0"/>
          <w:numId w:val="2"/>
        </w:numPr>
      </w:pPr>
      <w:r>
        <w:t xml:space="preserve">We </w:t>
      </w:r>
      <w:r w:rsidR="00267288">
        <w:t>need to</w:t>
      </w:r>
      <w:r w:rsidR="003B2D75">
        <w:t xml:space="preserve"> visualize data first using a scatter plot.</w:t>
      </w:r>
    </w:p>
    <w:p w14:paraId="33001AE0" w14:textId="2421F42D" w:rsidR="008C1139" w:rsidRDefault="003B2D75" w:rsidP="008C1139">
      <w:pPr>
        <w:pStyle w:val="ListParagraph"/>
        <w:numPr>
          <w:ilvl w:val="0"/>
          <w:numId w:val="2"/>
        </w:numPr>
      </w:pPr>
      <w:r>
        <w:t xml:space="preserve">If both x and y are </w:t>
      </w:r>
      <w:r w:rsidR="00231047">
        <w:t xml:space="preserve">continuous, we </w:t>
      </w:r>
      <w:r w:rsidR="00267288">
        <w:t>need to</w:t>
      </w:r>
      <w:r>
        <w:t xml:space="preserve"> run a regression using a linear model.</w:t>
      </w:r>
    </w:p>
    <w:p w14:paraId="2553ED2D" w14:textId="6F4E898F" w:rsidR="003B2D75" w:rsidRDefault="008C1139" w:rsidP="008C1139">
      <w:pPr>
        <w:pStyle w:val="ListParagraph"/>
        <w:numPr>
          <w:ilvl w:val="0"/>
          <w:numId w:val="2"/>
        </w:numPr>
      </w:pPr>
      <w:r>
        <w:t>It is recommended to l</w:t>
      </w:r>
      <w:r w:rsidR="003B2D75">
        <w:t>ook for summary statistics like p-values, R-squared, and coefficient estimates.</w:t>
      </w:r>
    </w:p>
    <w:p w14:paraId="70082279" w14:textId="04261A7F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3. ANOVA and Linear Regression</w:t>
      </w:r>
    </w:p>
    <w:p w14:paraId="658FB4D1" w14:textId="7DFF0419" w:rsidR="003B2D75" w:rsidRDefault="003B2D75" w:rsidP="008C1139">
      <w:pPr>
        <w:pStyle w:val="ListParagraph"/>
        <w:numPr>
          <w:ilvl w:val="0"/>
          <w:numId w:val="1"/>
        </w:numPr>
      </w:pPr>
      <w:r>
        <w:t xml:space="preserve">ANOVA and linear regression are </w:t>
      </w:r>
      <w:r w:rsidR="008C1139">
        <w:t xml:space="preserve">basically </w:t>
      </w:r>
      <w:r w:rsidR="00065BA0">
        <w:t>the same</w:t>
      </w:r>
      <w:r>
        <w:t>.</w:t>
      </w:r>
    </w:p>
    <w:p w14:paraId="2F32A29F" w14:textId="415E309F" w:rsidR="003B2D75" w:rsidRDefault="003B2D75" w:rsidP="008C1139">
      <w:pPr>
        <w:pStyle w:val="ListParagraph"/>
        <w:numPr>
          <w:ilvl w:val="0"/>
          <w:numId w:val="1"/>
        </w:numPr>
      </w:pPr>
      <w:r>
        <w:t xml:space="preserve">ANOVA </w:t>
      </w:r>
      <w:r w:rsidR="00231047">
        <w:t>separate</w:t>
      </w:r>
      <w:r>
        <w:t xml:space="preserve"> variance into between-group (SSR) and within-group (SSE) components.</w:t>
      </w:r>
    </w:p>
    <w:p w14:paraId="37A26F11" w14:textId="0594E462" w:rsidR="003B2D75" w:rsidRDefault="003B2D75" w:rsidP="003B2D75">
      <w:pPr>
        <w:pStyle w:val="ListParagraph"/>
        <w:numPr>
          <w:ilvl w:val="0"/>
          <w:numId w:val="1"/>
        </w:numPr>
      </w:pPr>
      <w:r>
        <w:t xml:space="preserve">A low p-value indicates that at least one group </w:t>
      </w:r>
      <w:r w:rsidR="008C1139">
        <w:t>means</w:t>
      </w:r>
      <w:r>
        <w:t xml:space="preserve"> is different.</w:t>
      </w:r>
    </w:p>
    <w:p w14:paraId="228AF40B" w14:textId="1C280E70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4. t-tests as Linear Models</w:t>
      </w:r>
    </w:p>
    <w:p w14:paraId="54D6B974" w14:textId="6069CAF9" w:rsidR="003B2D75" w:rsidRDefault="003B2D75" w:rsidP="008C1139">
      <w:pPr>
        <w:pStyle w:val="ListParagraph"/>
        <w:numPr>
          <w:ilvl w:val="0"/>
          <w:numId w:val="3"/>
        </w:numPr>
      </w:pPr>
      <w:r>
        <w:t xml:space="preserve">t-tests </w:t>
      </w:r>
      <w:r w:rsidR="008C1139">
        <w:t xml:space="preserve">are performed to </w:t>
      </w:r>
      <w:r>
        <w:t>compare two groups testing whether the slope between group indicator and outcome is 0.</w:t>
      </w:r>
    </w:p>
    <w:p w14:paraId="1AC8EE1E" w14:textId="296BD7EF" w:rsidR="003B2D75" w:rsidRDefault="008C1139" w:rsidP="008C1139">
      <w:pPr>
        <w:pStyle w:val="ListParagraph"/>
        <w:numPr>
          <w:ilvl w:val="0"/>
          <w:numId w:val="3"/>
        </w:numPr>
      </w:pPr>
      <w:r>
        <w:t>They c</w:t>
      </w:r>
      <w:r w:rsidR="003B2D75">
        <w:t>an be represented as a linear model with a binary predictor (coded 0 and 1).</w:t>
      </w:r>
    </w:p>
    <w:p w14:paraId="2963C1DA" w14:textId="06C42BEE" w:rsidR="003B2D75" w:rsidRDefault="003B2D75" w:rsidP="008C1139">
      <w:pPr>
        <w:pStyle w:val="ListParagraph"/>
        <w:numPr>
          <w:ilvl w:val="0"/>
          <w:numId w:val="3"/>
        </w:numPr>
      </w:pPr>
      <w:r>
        <w:t xml:space="preserve">The intercept represents the </w:t>
      </w:r>
      <w:r w:rsidR="008C1139">
        <w:t>meaning</w:t>
      </w:r>
      <w:r>
        <w:t xml:space="preserve"> of the baseline group; the slope represents the difference between groups.</w:t>
      </w:r>
    </w:p>
    <w:p w14:paraId="73109093" w14:textId="77777777" w:rsidR="003B2D75" w:rsidRDefault="003B2D75" w:rsidP="003B2D75"/>
    <w:p w14:paraId="29250A7E" w14:textId="18DA73E9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lastRenderedPageBreak/>
        <w:t>5. ANOVA with Multiple Groups</w:t>
      </w:r>
    </w:p>
    <w:p w14:paraId="459C9BF6" w14:textId="0F9D6F64" w:rsidR="003B2D75" w:rsidRDefault="003B2D75" w:rsidP="008C1139">
      <w:pPr>
        <w:pStyle w:val="ListParagraph"/>
        <w:numPr>
          <w:ilvl w:val="0"/>
          <w:numId w:val="4"/>
        </w:numPr>
      </w:pPr>
      <w:r>
        <w:t>ANOVA compares means across more than two groups.</w:t>
      </w:r>
    </w:p>
    <w:p w14:paraId="47851E81" w14:textId="25C6F638" w:rsidR="003B2D75" w:rsidRDefault="003B2D75" w:rsidP="008C1139">
      <w:pPr>
        <w:pStyle w:val="ListParagraph"/>
        <w:numPr>
          <w:ilvl w:val="0"/>
          <w:numId w:val="4"/>
        </w:numPr>
      </w:pPr>
      <w:r>
        <w:t>Categorical x variables with multiple levels (e.g., V6, V8, V15) are used to predict a continuous y.</w:t>
      </w:r>
    </w:p>
    <w:p w14:paraId="0EE0DD59" w14:textId="72DB91DC" w:rsidR="003B2D75" w:rsidRDefault="008C1139" w:rsidP="003B2D75">
      <w:pPr>
        <w:pStyle w:val="ListParagraph"/>
        <w:numPr>
          <w:ilvl w:val="0"/>
          <w:numId w:val="4"/>
        </w:numPr>
      </w:pPr>
      <w:r>
        <w:t>P</w:t>
      </w:r>
      <w:r w:rsidR="003B2D75">
        <w:t>ost-hoc tests</w:t>
      </w:r>
      <w:r>
        <w:t xml:space="preserve"> are used</w:t>
      </w:r>
      <w:r w:rsidR="003B2D75">
        <w:t xml:space="preserve"> to determine which specific groups differ.</w:t>
      </w:r>
    </w:p>
    <w:p w14:paraId="673D2EE5" w14:textId="4273EC5F" w:rsidR="003B2D75" w:rsidRDefault="003B2D75" w:rsidP="003B2D75">
      <w:pPr>
        <w:pStyle w:val="ListParagraph"/>
        <w:numPr>
          <w:ilvl w:val="0"/>
          <w:numId w:val="4"/>
        </w:numPr>
      </w:pPr>
      <w:r>
        <w:t>The model estimates an intercept and a slope for each level of the categorical variable compared to the reference level.</w:t>
      </w:r>
    </w:p>
    <w:p w14:paraId="07E51DD5" w14:textId="7B10BB61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6. Interaction Terms</w:t>
      </w:r>
    </w:p>
    <w:p w14:paraId="1568F6A4" w14:textId="502EBFEF" w:rsidR="003B2D75" w:rsidRDefault="003B2D75" w:rsidP="008C1139">
      <w:pPr>
        <w:pStyle w:val="ListParagraph"/>
        <w:numPr>
          <w:ilvl w:val="0"/>
          <w:numId w:val="5"/>
        </w:numPr>
      </w:pPr>
      <w:r>
        <w:t>Interaction terms allow us to see if the effect of one variable depends on another.</w:t>
      </w:r>
    </w:p>
    <w:p w14:paraId="70196259" w14:textId="6698ADC6" w:rsidR="003B2D75" w:rsidRDefault="003B2D75" w:rsidP="003B2D75">
      <w:pPr>
        <w:pStyle w:val="ListParagraph"/>
        <w:numPr>
          <w:ilvl w:val="0"/>
          <w:numId w:val="5"/>
        </w:numPr>
      </w:pPr>
      <w:r>
        <w:t>Significant interaction terms indicate that the relationship between one predictor and the response changes across levels of another predictor.</w:t>
      </w:r>
    </w:p>
    <w:p w14:paraId="18DEE453" w14:textId="77777777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7. Post-Hoc Testing</w:t>
      </w:r>
    </w:p>
    <w:p w14:paraId="11C6E53A" w14:textId="518AD8AC" w:rsidR="003B2D75" w:rsidRDefault="003B2D75" w:rsidP="008C1139">
      <w:pPr>
        <w:pStyle w:val="ListParagraph"/>
        <w:numPr>
          <w:ilvl w:val="0"/>
          <w:numId w:val="6"/>
        </w:numPr>
      </w:pPr>
      <w:r>
        <w:t>Post-hoc tests (like Tukey's HSD) help identify which groups are significantly different</w:t>
      </w:r>
    </w:p>
    <w:p w14:paraId="1AF9152E" w14:textId="37D3C624" w:rsidR="003B2D75" w:rsidRDefault="003B2D75" w:rsidP="003B2D75">
      <w:pPr>
        <w:pStyle w:val="ListParagraph"/>
        <w:numPr>
          <w:ilvl w:val="0"/>
          <w:numId w:val="6"/>
        </w:numPr>
      </w:pPr>
      <w:r>
        <w:t>Groupings and contrasts help summarize where differences lie.</w:t>
      </w:r>
    </w:p>
    <w:p w14:paraId="1A7B0516" w14:textId="3E994978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8. Mixed Effects Models</w:t>
      </w:r>
    </w:p>
    <w:p w14:paraId="2724A7DF" w14:textId="6A7B9973" w:rsidR="003B2D75" w:rsidRDefault="003B2D75" w:rsidP="008C1139">
      <w:pPr>
        <w:pStyle w:val="ListParagraph"/>
        <w:numPr>
          <w:ilvl w:val="0"/>
          <w:numId w:val="7"/>
        </w:numPr>
      </w:pPr>
      <w:r>
        <w:t>Mixed models include both fixed and random effects.</w:t>
      </w:r>
    </w:p>
    <w:p w14:paraId="3BFB5D51" w14:textId="5FBE85FE" w:rsidR="003B2D75" w:rsidRDefault="003B2D75" w:rsidP="008C1139">
      <w:pPr>
        <w:pStyle w:val="ListParagraph"/>
        <w:numPr>
          <w:ilvl w:val="0"/>
          <w:numId w:val="7"/>
        </w:numPr>
      </w:pPr>
      <w:r>
        <w:t>Fixed effects: affect the mean (e.g., treatment, species).</w:t>
      </w:r>
    </w:p>
    <w:p w14:paraId="38A9A5C5" w14:textId="65147DD0" w:rsidR="003B2D75" w:rsidRDefault="003B2D75" w:rsidP="008C1139">
      <w:pPr>
        <w:pStyle w:val="ListParagraph"/>
        <w:numPr>
          <w:ilvl w:val="0"/>
          <w:numId w:val="7"/>
        </w:numPr>
      </w:pPr>
      <w:r>
        <w:t>Random effects: account for variation not of primary interest (e.g., year, replicate).</w:t>
      </w:r>
    </w:p>
    <w:p w14:paraId="7EB7D0AD" w14:textId="6410BDB8" w:rsidR="003B2D75" w:rsidRDefault="003B2D75" w:rsidP="008C1139">
      <w:pPr>
        <w:pStyle w:val="ListParagraph"/>
        <w:numPr>
          <w:ilvl w:val="0"/>
          <w:numId w:val="7"/>
        </w:numPr>
      </w:pPr>
      <w:r>
        <w:t>Mixed models can reduce standard errors of estimates, improving power and inference.</w:t>
      </w:r>
    </w:p>
    <w:p w14:paraId="206602F1" w14:textId="1C3A0572" w:rsidR="003B2D75" w:rsidRPr="00E936B5" w:rsidRDefault="003B2D75" w:rsidP="003B2D75">
      <w:pPr>
        <w:rPr>
          <w:b/>
          <w:bCs/>
        </w:rPr>
      </w:pPr>
      <w:r w:rsidRPr="00E936B5">
        <w:rPr>
          <w:b/>
          <w:bCs/>
        </w:rPr>
        <w:t>9</w:t>
      </w:r>
      <w:r w:rsidR="0011362C" w:rsidRPr="00E936B5">
        <w:rPr>
          <w:b/>
          <w:bCs/>
        </w:rPr>
        <w:t>. Interpretation</w:t>
      </w:r>
    </w:p>
    <w:p w14:paraId="78671CF4" w14:textId="26A1A3EC" w:rsidR="003B2D75" w:rsidRDefault="003B2D75" w:rsidP="00065BA0">
      <w:pPr>
        <w:pStyle w:val="ListParagraph"/>
        <w:numPr>
          <w:ilvl w:val="0"/>
          <w:numId w:val="8"/>
        </w:numPr>
      </w:pPr>
      <w:r>
        <w:t xml:space="preserve">R-squared </w:t>
      </w:r>
      <w:r w:rsidR="00F14089">
        <w:t xml:space="preserve">value </w:t>
      </w:r>
      <w:r w:rsidR="0011362C">
        <w:t>needs</w:t>
      </w:r>
      <w:r w:rsidR="00F14089">
        <w:t xml:space="preserve"> to</w:t>
      </w:r>
      <w:r>
        <w:t xml:space="preserve"> </w:t>
      </w:r>
      <w:r w:rsidR="0011362C">
        <w:t xml:space="preserve">see to know </w:t>
      </w:r>
      <w:r>
        <w:t xml:space="preserve">how much variance </w:t>
      </w:r>
      <w:r w:rsidR="001A3E87">
        <w:t>the</w:t>
      </w:r>
      <w:r>
        <w:t xml:space="preserve"> model explains.</w:t>
      </w:r>
    </w:p>
    <w:p w14:paraId="26CEB427" w14:textId="2DDC3782" w:rsidR="003B2D75" w:rsidRDefault="003B2D75" w:rsidP="00065BA0">
      <w:pPr>
        <w:pStyle w:val="ListParagraph"/>
        <w:numPr>
          <w:ilvl w:val="0"/>
          <w:numId w:val="8"/>
        </w:numPr>
      </w:pPr>
      <w:r>
        <w:t>p-values</w:t>
      </w:r>
      <w:r w:rsidR="0011362C">
        <w:t xml:space="preserve"> denote</w:t>
      </w:r>
      <w:r>
        <w:t xml:space="preserve"> significance</w:t>
      </w:r>
      <w:r w:rsidR="0011362C">
        <w:t xml:space="preserve"> of the test</w:t>
      </w:r>
      <w:r>
        <w:t>.</w:t>
      </w:r>
    </w:p>
    <w:p w14:paraId="7F7D3A85" w14:textId="31848583" w:rsidR="0071410D" w:rsidRDefault="0011362C" w:rsidP="0011362C">
      <w:pPr>
        <w:pStyle w:val="ListParagraph"/>
        <w:numPr>
          <w:ilvl w:val="0"/>
          <w:numId w:val="8"/>
        </w:numPr>
      </w:pPr>
      <w:r>
        <w:t>R</w:t>
      </w:r>
      <w:r w:rsidR="003B2D75">
        <w:t xml:space="preserve">esidual plots </w:t>
      </w:r>
      <w:r>
        <w:t xml:space="preserve">used </w:t>
      </w:r>
      <w:r w:rsidR="003B2D75">
        <w:t>to diagnose assumptions (e.g., linearity, homoskedasticity)</w:t>
      </w:r>
    </w:p>
    <w:sectPr w:rsidR="0071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F14"/>
    <w:multiLevelType w:val="hybridMultilevel"/>
    <w:tmpl w:val="F2D0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6509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80E"/>
    <w:multiLevelType w:val="hybridMultilevel"/>
    <w:tmpl w:val="2CDC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29FF"/>
    <w:multiLevelType w:val="hybridMultilevel"/>
    <w:tmpl w:val="A00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0B90"/>
    <w:multiLevelType w:val="hybridMultilevel"/>
    <w:tmpl w:val="9D9C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A54E6"/>
    <w:multiLevelType w:val="hybridMultilevel"/>
    <w:tmpl w:val="62EA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C63"/>
    <w:multiLevelType w:val="hybridMultilevel"/>
    <w:tmpl w:val="68F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758A"/>
    <w:multiLevelType w:val="hybridMultilevel"/>
    <w:tmpl w:val="DC4E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003A8"/>
    <w:multiLevelType w:val="hybridMultilevel"/>
    <w:tmpl w:val="E9E0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61777">
    <w:abstractNumId w:val="1"/>
  </w:num>
  <w:num w:numId="2" w16cid:durableId="726298737">
    <w:abstractNumId w:val="0"/>
  </w:num>
  <w:num w:numId="3" w16cid:durableId="1314874386">
    <w:abstractNumId w:val="6"/>
  </w:num>
  <w:num w:numId="4" w16cid:durableId="2084372910">
    <w:abstractNumId w:val="3"/>
  </w:num>
  <w:num w:numId="5" w16cid:durableId="1585071643">
    <w:abstractNumId w:val="4"/>
  </w:num>
  <w:num w:numId="6" w16cid:durableId="222105677">
    <w:abstractNumId w:val="2"/>
  </w:num>
  <w:num w:numId="7" w16cid:durableId="1322932612">
    <w:abstractNumId w:val="7"/>
  </w:num>
  <w:num w:numId="8" w16cid:durableId="2126382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0D"/>
    <w:rsid w:val="00065BA0"/>
    <w:rsid w:val="00065D29"/>
    <w:rsid w:val="0011362C"/>
    <w:rsid w:val="001A3E87"/>
    <w:rsid w:val="00231047"/>
    <w:rsid w:val="00267288"/>
    <w:rsid w:val="003B2D75"/>
    <w:rsid w:val="0071410D"/>
    <w:rsid w:val="008C1139"/>
    <w:rsid w:val="009065F0"/>
    <w:rsid w:val="00C85D8F"/>
    <w:rsid w:val="00CB0731"/>
    <w:rsid w:val="00E936B5"/>
    <w:rsid w:val="00F14089"/>
    <w:rsid w:val="00F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EF33"/>
  <w15:chartTrackingRefBased/>
  <w15:docId w15:val="{7D88300A-13F1-42C1-AFD8-BD4762E5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Muhtarin Brohee</dc:creator>
  <cp:keywords/>
  <dc:description/>
  <cp:lastModifiedBy>Muhtarin Brohee</cp:lastModifiedBy>
  <cp:revision>14</cp:revision>
  <dcterms:created xsi:type="dcterms:W3CDTF">2025-04-04T22:12:00Z</dcterms:created>
  <dcterms:modified xsi:type="dcterms:W3CDTF">2025-04-08T20:09:00Z</dcterms:modified>
</cp:coreProperties>
</file>