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7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Microbiome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Muhtarin</w:t>
      </w:r>
      <w:r>
        <w:t xml:space="preserve"> </w:t>
      </w:r>
      <w:r>
        <w:t xml:space="preserve">Khayer</w:t>
      </w:r>
      <w:r>
        <w:t xml:space="preserve"> </w:t>
      </w:r>
      <w:r>
        <w:t xml:space="preserve">Brohee</w:t>
      </w:r>
    </w:p>
    <w:p>
      <w:pPr>
        <w:pStyle w:val="Date"/>
      </w:pPr>
      <w:r>
        <w:t xml:space="preserve">2025-04-24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oading-library"/>
    <w:p>
      <w:pPr>
        <w:pStyle w:val="Heading2"/>
      </w:pPr>
      <w:r>
        <w:t xml:space="preserve">Loading Library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3.5.2     ✔ tibble    3.2.1</w:t>
      </w:r>
      <w:r>
        <w:br/>
      </w:r>
      <w:r>
        <w:rPr>
          <w:rStyle w:val="VerbatimChar"/>
        </w:rPr>
        <w:t xml:space="preserve">## ✔ lubridate 1.9.4     ✔ tidyr     1.3.1</w:t>
      </w:r>
      <w:r>
        <w:br/>
      </w:r>
      <w:r>
        <w:rPr>
          <w:rStyle w:val="VerbatimChar"/>
        </w:rPr>
        <w:t xml:space="preserve">## ✔ purrr     1.0.4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bookmarkEnd w:id="20"/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R Markdown document presents a reproducible workflow for analyzing genus- and species-level microbial profiles derived from Kraken2 reports of gut microbiome samples from male and female American cockroach. The analysis includes presence-absence matrices, richness estimates, statistical comparisons, and genus-level heatmaps.</w:t>
      </w:r>
    </w:p>
    <w:bookmarkEnd w:id="21"/>
    <w:bookmarkStart w:id="22" w:name="load-and-process-kraken-reports"/>
    <w:p>
      <w:pPr>
        <w:pStyle w:val="Heading2"/>
      </w:pPr>
      <w:r>
        <w:t xml:space="preserve">Load and Process Kraken Reports</w:t>
      </w:r>
    </w:p>
    <w:p>
      <w:pPr>
        <w:pStyle w:val="SourceCode"/>
      </w:pPr>
      <w:r>
        <w:rPr>
          <w:rStyle w:val="CommentTok"/>
        </w:rPr>
        <w:t xml:space="preserve"># Set folder with Kraken report files</w:t>
      </w:r>
      <w:r>
        <w:br/>
      </w:r>
      <w:r>
        <w:rPr>
          <w:rStyle w:val="NormalTok"/>
        </w:rPr>
        <w:t xml:space="preserve">report_dir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"C:/Users/muhta/OneDrive/Documents/GitHub/PLPA-6820/Finalproject"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(report_dir,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"_kraken_report.txt$"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Function to extract presence from each report</w:t>
      </w:r>
      <w:r>
        <w:br/>
      </w:r>
      <w:r>
        <w:rPr>
          <w:rStyle w:val="NormalTok"/>
        </w:rPr>
        <w:t xml:space="preserve">extract_species_presence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(filepath)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 sample ID like F_01 or M_01 from filename</w:t>
      </w:r>
      <w:r>
        <w:br/>
      </w:r>
      <w:r>
        <w:rPr>
          <w:rStyle w:val="NormalTok"/>
        </w:rPr>
        <w:t xml:space="preserve">  filename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file_path_sans_ext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(filepath))</w:t>
      </w:r>
      <w:r>
        <w:br/>
      </w:r>
      <w:r>
        <w:rPr>
          <w:rStyle w:val="NormalTok"/>
        </w:rPr>
        <w:t xml:space="preserve">  sample_raw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(filename, </w:t>
      </w:r>
      <w:r>
        <w:rPr>
          <w:rStyle w:val="StringTok"/>
        </w:rPr>
        <w:t xml:space="preserve">"^[FM]_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d{2}"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str_starts</w:t>
      </w:r>
      <w:r>
        <w:rPr>
          <w:rStyle w:val="NormalTok"/>
        </w:rPr>
        <w:t xml:space="preserve">(sample_raw,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sample_name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(group, 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(sample_raw,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d+"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Read Kraken report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read_tsv</w:t>
      </w:r>
      <w:r>
        <w:rPr>
          <w:rStyle w:val="NormalTok"/>
        </w:rPr>
        <w:t xml:space="preserve">(filepath,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trim_ws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"direct"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"taxid"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reads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(reads),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str_trim</w:t>
      </w:r>
      <w:r>
        <w:rPr>
          <w:rStyle w:val="NormalTok"/>
        </w:rPr>
        <w:t xml:space="preserve">(name))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Include both genus and species</w:t>
      </w:r>
      <w:r>
        <w:br/>
      </w:r>
      <w:r>
        <w:rPr>
          <w:rStyle w:val="NormalTok"/>
        </w:rPr>
        <w:t xml:space="preserve">  taxa_df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(rank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), reads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present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 present)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to single-row tibble</w:t>
      </w:r>
      <w:r>
        <w:br/>
      </w:r>
      <w:r>
        <w:rPr>
          <w:rStyle w:val="NormalTok"/>
        </w:rPr>
        <w:t xml:space="preserve">  presence_vector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deframe</w:t>
      </w:r>
      <w:r>
        <w:rPr>
          <w:rStyle w:val="NormalTok"/>
        </w:rPr>
        <w:t xml:space="preserve">(taxa_df)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sample_name, </w:t>
      </w:r>
      <w:r>
        <w:rPr>
          <w:rStyle w:val="SpecialCharTok"/>
        </w:rPr>
        <w:t xml:space="preserve">!!!</w:t>
      </w:r>
      <w:r>
        <w:rPr>
          <w:rStyle w:val="FunctionTok"/>
        </w:rPr>
        <w:t xml:space="preserve">set_names</w:t>
      </w:r>
      <w:r>
        <w:rPr>
          <w:rStyle w:val="NormalTok"/>
        </w:rPr>
        <w:t xml:space="preserve">(presence_vector,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(presence_vector)))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 Apply function to all files</w:t>
      </w:r>
      <w:r>
        <w:br/>
      </w:r>
      <w:r>
        <w:rPr>
          <w:rStyle w:val="NormalTok"/>
        </w:rPr>
        <w:t xml:space="preserve">presence_list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(files, extract_species_presence)</w:t>
      </w:r>
      <w:r>
        <w:br/>
      </w:r>
      <w:r>
        <w:rPr>
          <w:rStyle w:val="NormalTok"/>
        </w:rPr>
        <w:t xml:space="preserve">presence_matrix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(presence_list, full_join,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Save raw matrix</w:t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(presence_matrix,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(report_dir, </w:t>
      </w:r>
      <w:r>
        <w:rPr>
          <w:rStyle w:val="StringTok"/>
        </w:rPr>
        <w:t xml:space="preserve">"presence_absence_matrix.csv"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"Saved full presence/absence matrix.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Saved full presence/absence matrix.</w:t>
      </w:r>
    </w:p>
    <w:p>
      <w:pPr>
        <w:pStyle w:val="SourceCode"/>
      </w:pPr>
      <w:r>
        <w:rPr>
          <w:rStyle w:val="CommentTok"/>
        </w:rPr>
        <w:t xml:space="preserve">#  Aggregate runs by sample (e.g., Female01)</w:t>
      </w:r>
      <w:r>
        <w:br/>
      </w:r>
      <w:r>
        <w:rPr>
          <w:rStyle w:val="NormalTok"/>
        </w:rPr>
        <w:t xml:space="preserve">presence_aggregated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presence_matrix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(Sample)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Add sex group and richness</w:t>
      </w:r>
      <w:r>
        <w:br/>
      </w:r>
      <w:r>
        <w:rPr>
          <w:rStyle w:val="NormalTok"/>
        </w:rPr>
        <w:t xml:space="preserve">presence_aggregated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presence_aggregated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(Sample, </w:t>
      </w:r>
      <w:r>
        <w:rPr>
          <w:rStyle w:val="StringTok"/>
        </w:rPr>
        <w:t xml:space="preserve">"Female|Male"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Richness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(is.numeric))))</w:t>
      </w:r>
      <w:r>
        <w:br/>
      </w:r>
      <w:r>
        <w:br/>
      </w:r>
      <w:r>
        <w:rPr>
          <w:rStyle w:val="CommentTok"/>
        </w:rPr>
        <w:t xml:space="preserve"># Save aggregated matrix</w:t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(presence_aggregated,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(report_dir, </w:t>
      </w:r>
      <w:r>
        <w:rPr>
          <w:rStyle w:val="StringTok"/>
        </w:rPr>
        <w:t xml:space="preserve">"presence_absence_matrix_aggregated.csv"</w:t>
      </w:r>
      <w:r>
        <w:rPr>
          <w:rStyle w:val="NormalTok"/>
        </w:rPr>
        <w:t xml:space="preserve">))</w:t>
      </w:r>
    </w:p>
    <w:bookmarkEnd w:id="22"/>
    <w:bookmarkStart w:id="26" w:name="species-genus-richness-per-sample"/>
    <w:p>
      <w:pPr>
        <w:pStyle w:val="Heading2"/>
      </w:pPr>
      <w:r>
        <w:t xml:space="preserve">Species &amp; Genus Richness per Sample</w:t>
      </w:r>
    </w:p>
    <w:p>
      <w:pPr>
        <w:pStyle w:val="SourceCode"/>
      </w:pPr>
      <w:r>
        <w:rPr>
          <w:rStyle w:val="CommentTok"/>
        </w:rPr>
        <w:t xml:space="preserve"># Colorblind-friendly palette</w:t>
      </w:r>
      <w:r>
        <w:br/>
      </w:r>
      <w:r>
        <w:rPr>
          <w:rStyle w:val="NormalTok"/>
        </w:rPr>
        <w:t xml:space="preserve">cb_palette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Updated plot</w:t>
      </w:r>
      <w:r>
        <w:br/>
      </w:r>
      <w:r>
        <w:rPr>
          <w:rStyle w:val="NormalTok"/>
        </w:rPr>
        <w:t xml:space="preserve">richness_plot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(presence_aggregated,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Sample,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Richness,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cb_palette)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&amp; Genus Richness per Sample"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Taxa"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Save plot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"C:/Users/muhta/OneDrive/Documents/GitHub/PLPA-6820/Finalproject/figures/richness_plot_aggregated.png"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richness_plot,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Draw the plot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(richness_plot)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nalMicrobiomeProject_files/figure-docx/richnessplo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Set path to save the PDF</w:t>
      </w:r>
      <w:r>
        <w:br/>
      </w:r>
      <w:r>
        <w:rPr>
          <w:rStyle w:val="Function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"C:/Users/muhta/OneDrive/Documents/GitHub/PLPA-6820/Finalproject/figures/richness_plot_aggregated.pdf"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you can adjust size</w:t>
      </w:r>
      <w:r>
        <w:br/>
      </w:r>
      <w:r>
        <w:rPr>
          <w:rStyle w:val="CommentTok"/>
        </w:rPr>
        <w:t xml:space="preserve"># Close the PDF device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"PDF saved successfully.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PDF saved successfully.</w:t>
      </w:r>
    </w:p>
    <w:bookmarkEnd w:id="26"/>
    <w:bookmarkStart w:id="30" w:name="richness-comparison-by-sex-t-test"/>
    <w:p>
      <w:pPr>
        <w:pStyle w:val="Heading2"/>
      </w:pPr>
      <w:r>
        <w:t xml:space="preserve">Richness Comparison by Sex (T-test)</w:t>
      </w:r>
    </w:p>
    <w:p>
      <w:pPr>
        <w:pStyle w:val="SourceCode"/>
      </w:pPr>
      <w:r>
        <w:rPr>
          <w:rStyle w:val="CommentTok"/>
        </w:rPr>
        <w:t xml:space="preserve"># Build the richness boxplot with t-test</w:t>
      </w:r>
      <w:r>
        <w:br/>
      </w:r>
      <w:r>
        <w:rPr>
          <w:rStyle w:val="NormalTok"/>
        </w:rPr>
        <w:t xml:space="preserve">richness_boxplot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presence_aggregated,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Okabe-Ito palette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(presence_aggregated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Richness)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position above max value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"Richness Comparison by 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Taxa"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(richness_boxplot)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inalMicrobiomeProject_files/figure-docx/lrichnessttest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"C:/Users/muhta/OneDrive/Documents/GitHub/PLPA-6820/Finalproject/figures/richness_boxplot_final.pdf"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(richness_boxplot)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"C:/Users/muhta/OneDrive/Documents/GitHub/PLPA-6820/Finalproject/figures/richness_boxplot_final.png"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richness_boxplot,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bookmarkEnd w:id="30"/>
    <w:bookmarkStart w:id="34" w:name="genus-level-heatmap"/>
    <w:p>
      <w:pPr>
        <w:pStyle w:val="Heading2"/>
      </w:pPr>
      <w:r>
        <w:t xml:space="preserve">Genus-Level Heatmap</w:t>
      </w:r>
    </w:p>
    <w:p>
      <w:pPr>
        <w:pStyle w:val="SourceCode"/>
      </w:pPr>
      <w:r>
        <w:rPr>
          <w:rStyle w:val="CommentTok"/>
        </w:rPr>
        <w:t xml:space="preserve"># Load required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(pheatmap)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(tibble)</w:t>
      </w:r>
      <w:r>
        <w:br/>
      </w:r>
      <w:r>
        <w:br/>
      </w:r>
      <w:r>
        <w:rPr>
          <w:rStyle w:val="CommentTok"/>
        </w:rPr>
        <w:t xml:space="preserve"># Set report directory</w:t>
      </w:r>
      <w:r>
        <w:br/>
      </w:r>
      <w:r>
        <w:rPr>
          <w:rStyle w:val="NormalTok"/>
        </w:rPr>
        <w:t xml:space="preserve">report_dir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"C:/Users/muhta/OneDrive/Documents/GitHub/PLPA-6820/Finalproject"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(report_dir,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"_kraken_report.txt$"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Function to extract genus-level read counts with renamed samples</w:t>
      </w:r>
      <w:r>
        <w:br/>
      </w:r>
      <w:r>
        <w:rPr>
          <w:rStyle w:val="NormalTok"/>
        </w:rPr>
        <w:t xml:space="preserve">extract_genus_counts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(filepath) {</w:t>
      </w:r>
      <w:r>
        <w:br/>
      </w:r>
      <w:r>
        <w:rPr>
          <w:rStyle w:val="NormalTok"/>
        </w:rPr>
        <w:t xml:space="preserve">  full_name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file_path_sans_ext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(filepath))  </w:t>
      </w:r>
      <w:r>
        <w:rPr>
          <w:rStyle w:val="CommentTok"/>
        </w:rPr>
        <w:t xml:space="preserve"># Full filename</w:t>
      </w:r>
      <w:r>
        <w:br/>
      </w:r>
      <w:r>
        <w:rPr>
          <w:rStyle w:val="NormalTok"/>
        </w:rPr>
        <w:t xml:space="preserve">  short_id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(full_name, </w:t>
      </w:r>
      <w:r>
        <w:rPr>
          <w:rStyle w:val="StringTok"/>
        </w:rPr>
        <w:t xml:space="preserve">"F_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d+|M_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d+"</w:t>
      </w:r>
      <w:r>
        <w:rPr>
          <w:rStyle w:val="NormalTok"/>
        </w:rPr>
        <w:t xml:space="preserve">)          </w:t>
      </w:r>
      <w:r>
        <w:rPr>
          <w:rStyle w:val="CommentTok"/>
        </w:rPr>
        <w:t xml:space="preserve"># e.g., F_01</w:t>
      </w:r>
      <w:r>
        <w:br/>
      </w:r>
      <w:r>
        <w:rPr>
          <w:rStyle w:val="NormalTok"/>
        </w:rPr>
        <w:t xml:space="preserve">  sample_name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short_id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read_tsv</w:t>
      </w:r>
      <w:r>
        <w:rPr>
          <w:rStyle w:val="NormalTok"/>
        </w:rPr>
        <w:t xml:space="preserve">(filepath,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trim_ws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"direct"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"taxid"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(rank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reads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(reads),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str_trim</w:t>
      </w:r>
      <w:r>
        <w:rPr>
          <w:rStyle w:val="NormalTok"/>
        </w:rPr>
        <w:t xml:space="preserve">(name))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reads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(reads,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name,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reads, </w:t>
      </w:r>
      <w:r>
        <w:rPr>
          <w:rStyle w:val="AttributeTok"/>
        </w:rPr>
        <w:t xml:space="preserve">values_fill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sample_name)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Process all Kraken reports</w:t>
      </w:r>
      <w:r>
        <w:br/>
      </w:r>
      <w:r>
        <w:rPr>
          <w:rStyle w:val="NormalTok"/>
        </w:rPr>
        <w:t xml:space="preserve">genus_read_list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(files, extract_genus_counts)</w:t>
      </w:r>
      <w:r>
        <w:br/>
      </w:r>
      <w:r>
        <w:br/>
      </w:r>
      <w:r>
        <w:rPr>
          <w:rStyle w:val="CommentTok"/>
        </w:rPr>
        <w:t xml:space="preserve"># Merge into full matrix</w:t>
      </w:r>
      <w:r>
        <w:br/>
      </w:r>
      <w:r>
        <w:rPr>
          <w:rStyle w:val="NormalTok"/>
        </w:rPr>
        <w:t xml:space="preserve">genus_read_matrix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(genus_read_list, full_join,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Save full matrix as CSV</w:t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(genus_read_matrix,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(report_dir, </w:t>
      </w:r>
      <w:r>
        <w:rPr>
          <w:rStyle w:val="StringTok"/>
        </w:rPr>
        <w:t xml:space="preserve">"genus_read_counts_matrix.csv"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Load matrix, convert to log10, rename rows</w:t>
      </w:r>
      <w:r>
        <w:br/>
      </w:r>
      <w:r>
        <w:rPr>
          <w:rStyle w:val="NormalTok"/>
        </w:rPr>
        <w:t xml:space="preserve">genus_counts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(report_dir, </w:t>
      </w:r>
      <w:r>
        <w:rPr>
          <w:rStyle w:val="StringTok"/>
        </w:rPr>
        <w:t xml:space="preserve">"genus_read_counts_matrix.csv"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column_to_rownames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10 Columns: 15513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   (1): Sample</w:t>
      </w:r>
      <w:r>
        <w:br/>
      </w:r>
      <w:r>
        <w:rPr>
          <w:rStyle w:val="VerbatimChar"/>
        </w:rPr>
        <w:t xml:space="preserve">## dbl (15512): Abyssalbus.x, Abyssibius.x, Abyssicoccus.x, Acaryochloris.x, Ac...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genus_log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(genus_counts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 Top 100 most abundant genera</w:t>
      </w:r>
      <w:r>
        <w:br/>
      </w:r>
      <w:r>
        <w:rPr>
          <w:rStyle w:val="NormalTok"/>
        </w:rPr>
        <w:t xml:space="preserve">top_100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(genus_log)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heatmap_data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genus_log[, top_100]</w:t>
      </w:r>
      <w:r>
        <w:br/>
      </w:r>
      <w:r>
        <w:br/>
      </w:r>
      <w:r>
        <w:rPr>
          <w:rStyle w:val="CommentTok"/>
        </w:rPr>
        <w:t xml:space="preserve">#  Plot heatmap</w:t>
      </w:r>
      <w:r>
        <w:br/>
      </w:r>
      <w:r>
        <w:rPr>
          <w:rStyle w:val="FunctionTok"/>
        </w:rPr>
        <w:t xml:space="preserve">pdf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(report_dir, </w:t>
      </w:r>
      <w:r>
        <w:rPr>
          <w:rStyle w:val="StringTok"/>
        </w:rPr>
        <w:t xml:space="preserve">"figures/genus_readcount_heatmap_top100.pdf"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pheatmap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heatmap_data,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cluster_rows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cluster_cols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))(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fontsize_row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fontsize_col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angle_col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"Heatmap of Top 100 Genera (log10-read counts)"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FinalMicrobiomeProject_files/figure-docx/genus-heatmap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3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"Heatmap saved to: figures/genus_readcount_heatmap_top100.pdf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Heatmap saved to: figures/genus_readcount_heatmap_top100.pdf</w:t>
      </w:r>
    </w:p>
    <w:bookmarkEnd w:id="34"/>
    <w:bookmarkStart w:id="35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This project provides a full, reproducible pipeline for summarizing, visualizing, and comparing microbial diversity across sexes from Kraken2 output files in adult American Cockroahces(Periplaneta americana). The workflow includes presence/absence matrix generation, genus-level quantification, richness analysis, statistical testing, and a top-100 heatmap.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Microbiome Project</dc:title>
  <dc:creator>Muhtarin Khayer Brohee</dc:creator>
  <cp:keywords/>
  <dcterms:created xsi:type="dcterms:W3CDTF">2025-04-25T02:25:05Z</dcterms:created>
  <dcterms:modified xsi:type="dcterms:W3CDTF">2025-04-25T02:25:05Z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2025-04-24</vt:lpwstr>
  </property>
  <property fmtid="{D5CDD505-2E9C-101B-9397-08002B2CF9AE}" pid="3" name="output">
    <vt:lpwstr/>
  </property>
</Properties>
</file>