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0C1" w:rsidRPr="003C50C1" w:rsidRDefault="003C50C1" w:rsidP="003C50C1">
      <w:pPr>
        <w:pBdr>
          <w:bottom w:val="single" w:sz="6" w:space="0" w:color="D8D9D9"/>
        </w:pBdr>
        <w:spacing w:line="630" w:lineRule="atLeast"/>
        <w:jc w:val="center"/>
        <w:outlineLvl w:val="0"/>
        <w:rPr>
          <w:rFonts w:ascii="宋体" w:eastAsia="宋体" w:hAnsi="Times" w:cs="Times New Roman"/>
          <w:b/>
          <w:bCs/>
          <w:color w:val="000000"/>
          <w:kern w:val="36"/>
          <w:sz w:val="33"/>
          <w:szCs w:val="33"/>
        </w:rPr>
      </w:pPr>
      <w:r w:rsidRPr="003C50C1">
        <w:rPr>
          <w:rFonts w:ascii="宋体" w:eastAsia="宋体" w:hAnsi="Times" w:cs="Times New Roman" w:hint="eastAsia"/>
          <w:b/>
          <w:bCs/>
          <w:color w:val="000000"/>
          <w:kern w:val="36"/>
          <w:sz w:val="33"/>
          <w:szCs w:val="33"/>
        </w:rPr>
        <w:t xml:space="preserve">2.3.2　</w:t>
      </w:r>
      <w:proofErr w:type="spellStart"/>
      <w:r w:rsidRPr="003C50C1">
        <w:rPr>
          <w:rFonts w:ascii="宋体" w:eastAsia="宋体" w:hAnsi="Times" w:cs="Times New Roman" w:hint="eastAsia"/>
          <w:b/>
          <w:bCs/>
          <w:color w:val="000000"/>
          <w:kern w:val="36"/>
          <w:sz w:val="33"/>
          <w:szCs w:val="33"/>
        </w:rPr>
        <w:t>数据稀疏和冷启动问题</w:t>
      </w:r>
      <w:proofErr w:type="spellEnd"/>
    </w:p>
    <w:p w:rsidR="003C50C1" w:rsidRPr="003C50C1" w:rsidRDefault="003C50C1" w:rsidP="003C50C1">
      <w:pPr>
        <w:shd w:val="clear" w:color="auto" w:fill="F8F8F8"/>
        <w:spacing w:line="540" w:lineRule="atLeast"/>
        <w:jc w:val="center"/>
        <w:rPr>
          <w:rFonts w:ascii="宋体" w:eastAsia="宋体" w:hAnsi="Times" w:cs="Times New Roman" w:hint="eastAsia"/>
          <w:color w:val="696969"/>
          <w:sz w:val="18"/>
          <w:szCs w:val="18"/>
        </w:rPr>
      </w:pPr>
      <w:r w:rsidRPr="003C50C1">
        <w:rPr>
          <w:rFonts w:ascii="宋体" w:eastAsia="宋体" w:hAnsi="Times" w:cs="Times New Roman" w:hint="eastAsia"/>
          <w:color w:val="696969"/>
          <w:sz w:val="18"/>
          <w:szCs w:val="18"/>
        </w:rPr>
        <w:t xml:space="preserve">2013-06-23 22:32 </w:t>
      </w:r>
      <w:proofErr w:type="spellStart"/>
      <w:r w:rsidRPr="003C50C1">
        <w:rPr>
          <w:rFonts w:ascii="宋体" w:eastAsia="宋体" w:hAnsi="Times" w:cs="Times New Roman" w:hint="eastAsia"/>
          <w:color w:val="696969"/>
          <w:sz w:val="18"/>
          <w:szCs w:val="18"/>
        </w:rPr>
        <w:t>蒋凡</w:t>
      </w:r>
      <w:proofErr w:type="spellEnd"/>
      <w:r w:rsidRPr="003C50C1">
        <w:rPr>
          <w:rFonts w:ascii="宋体" w:eastAsia="宋体" w:hAnsi="Times" w:cs="Times New Roman" w:hint="eastAsia"/>
          <w:color w:val="696969"/>
          <w:sz w:val="18"/>
          <w:szCs w:val="18"/>
        </w:rPr>
        <w:t xml:space="preserve"> 译 </w:t>
      </w:r>
      <w:proofErr w:type="spellStart"/>
      <w:r w:rsidRPr="003C50C1">
        <w:rPr>
          <w:rFonts w:ascii="宋体" w:eastAsia="宋体" w:hAnsi="Times" w:cs="Times New Roman" w:hint="eastAsia"/>
          <w:color w:val="696969"/>
          <w:sz w:val="18"/>
          <w:szCs w:val="18"/>
        </w:rPr>
        <w:t>人民邮电出版社</w:t>
      </w:r>
      <w:proofErr w:type="spellEnd"/>
      <w:r w:rsidRPr="003C50C1">
        <w:rPr>
          <w:rFonts w:ascii="宋体" w:eastAsia="宋体" w:hAnsi="Times" w:cs="Times New Roman" w:hint="eastAsia"/>
          <w:color w:val="696969"/>
          <w:sz w:val="18"/>
          <w:szCs w:val="18"/>
        </w:rPr>
        <w:t> </w:t>
      </w:r>
      <w:proofErr w:type="spellStart"/>
      <w:r w:rsidRPr="003C50C1">
        <w:rPr>
          <w:rFonts w:ascii="宋体" w:eastAsia="宋体" w:hAnsi="Times" w:cs="Times New Roman" w:hint="eastAsia"/>
          <w:color w:val="696969"/>
          <w:sz w:val="18"/>
          <w:szCs w:val="18"/>
        </w:rPr>
        <w:t>字号：</w:t>
      </w:r>
      <w:r w:rsidRPr="003C50C1">
        <w:rPr>
          <w:rFonts w:ascii="Arial" w:eastAsia="宋体" w:hAnsi="Arial" w:cs="Arial"/>
          <w:b/>
          <w:bCs/>
          <w:color w:val="696969"/>
          <w:sz w:val="21"/>
          <w:szCs w:val="21"/>
        </w:rPr>
        <w:fldChar w:fldCharType="begin"/>
      </w:r>
      <w:r w:rsidRPr="003C50C1">
        <w:rPr>
          <w:rFonts w:ascii="Arial" w:eastAsia="宋体" w:hAnsi="Arial" w:cs="Arial"/>
          <w:b/>
          <w:bCs/>
          <w:color w:val="696969"/>
          <w:sz w:val="21"/>
          <w:szCs w:val="21"/>
        </w:rPr>
        <w:instrText xml:space="preserve"> HYPERLINK "javascript:setfont(12);" \t "_self" </w:instrText>
      </w:r>
      <w:r w:rsidRPr="003C50C1">
        <w:rPr>
          <w:rFonts w:ascii="Arial" w:eastAsia="宋体" w:hAnsi="Arial" w:cs="Arial"/>
          <w:b/>
          <w:bCs/>
          <w:color w:val="696969"/>
          <w:sz w:val="21"/>
          <w:szCs w:val="21"/>
        </w:rPr>
      </w:r>
      <w:r w:rsidRPr="003C50C1">
        <w:rPr>
          <w:rFonts w:ascii="Arial" w:eastAsia="宋体" w:hAnsi="Arial" w:cs="Arial"/>
          <w:b/>
          <w:bCs/>
          <w:color w:val="696969"/>
          <w:sz w:val="21"/>
          <w:szCs w:val="21"/>
        </w:rPr>
        <w:fldChar w:fldCharType="separate"/>
      </w:r>
      <w:r w:rsidRPr="003C50C1">
        <w:rPr>
          <w:rFonts w:ascii="Arial" w:eastAsia="宋体" w:hAnsi="Arial" w:cs="Arial"/>
          <w:b/>
          <w:bCs/>
          <w:color w:val="004276"/>
          <w:sz w:val="21"/>
          <w:szCs w:val="21"/>
          <w:u w:val="single"/>
        </w:rPr>
        <w:t>T</w:t>
      </w:r>
      <w:proofErr w:type="spellEnd"/>
      <w:r w:rsidRPr="003C50C1">
        <w:rPr>
          <w:rFonts w:ascii="Arial" w:eastAsia="宋体" w:hAnsi="Arial" w:cs="Arial"/>
          <w:b/>
          <w:bCs/>
          <w:color w:val="696969"/>
          <w:sz w:val="21"/>
          <w:szCs w:val="21"/>
        </w:rPr>
        <w:fldChar w:fldCharType="end"/>
      </w:r>
      <w:r w:rsidRPr="003C50C1">
        <w:rPr>
          <w:rFonts w:ascii="宋体" w:eastAsia="宋体" w:hAnsi="Times" w:cs="Times New Roman" w:hint="eastAsia"/>
          <w:color w:val="696969"/>
          <w:sz w:val="18"/>
          <w:szCs w:val="18"/>
        </w:rPr>
        <w:t> </w:t>
      </w:r>
      <w:r w:rsidRPr="003C50C1">
        <w:rPr>
          <w:rFonts w:ascii="宋体" w:eastAsia="宋体" w:hAnsi="Times" w:cs="Times New Roman" w:hint="eastAsia"/>
          <w:color w:val="696969"/>
          <w:sz w:val="18"/>
          <w:szCs w:val="18"/>
        </w:rPr>
        <w:t>|</w:t>
      </w:r>
      <w:r w:rsidRPr="003C50C1">
        <w:rPr>
          <w:rFonts w:ascii="宋体" w:eastAsia="宋体" w:hAnsi="Times" w:cs="Times New Roman" w:hint="eastAsia"/>
          <w:color w:val="696969"/>
          <w:sz w:val="18"/>
          <w:szCs w:val="18"/>
        </w:rPr>
        <w:t> </w:t>
      </w:r>
      <w:r w:rsidRPr="003C50C1">
        <w:rPr>
          <w:rFonts w:ascii="Arial" w:eastAsia="宋体" w:hAnsi="Arial" w:cs="Arial"/>
          <w:b/>
          <w:bCs/>
          <w:color w:val="696969"/>
        </w:rPr>
        <w:fldChar w:fldCharType="begin"/>
      </w:r>
      <w:r w:rsidRPr="003C50C1">
        <w:rPr>
          <w:rFonts w:ascii="Arial" w:eastAsia="宋体" w:hAnsi="Arial" w:cs="Arial"/>
          <w:b/>
          <w:bCs/>
          <w:color w:val="696969"/>
        </w:rPr>
        <w:instrText xml:space="preserve"> HYPERLINK "javascript:setfont(16);" \t "_self" </w:instrText>
      </w:r>
      <w:r w:rsidRPr="003C50C1">
        <w:rPr>
          <w:rFonts w:ascii="Arial" w:eastAsia="宋体" w:hAnsi="Arial" w:cs="Arial"/>
          <w:b/>
          <w:bCs/>
          <w:color w:val="696969"/>
        </w:rPr>
      </w:r>
      <w:r w:rsidRPr="003C50C1">
        <w:rPr>
          <w:rFonts w:ascii="Arial" w:eastAsia="宋体" w:hAnsi="Arial" w:cs="Arial"/>
          <w:b/>
          <w:bCs/>
          <w:color w:val="696969"/>
        </w:rPr>
        <w:fldChar w:fldCharType="separate"/>
      </w:r>
      <w:r w:rsidRPr="003C50C1">
        <w:rPr>
          <w:rFonts w:ascii="Arial" w:eastAsia="宋体" w:hAnsi="Arial" w:cs="Arial"/>
          <w:b/>
          <w:bCs/>
          <w:color w:val="004276"/>
          <w:u w:val="single"/>
        </w:rPr>
        <w:t>T</w:t>
      </w:r>
      <w:r w:rsidRPr="003C50C1">
        <w:rPr>
          <w:rFonts w:ascii="Arial" w:eastAsia="宋体" w:hAnsi="Arial" w:cs="Arial"/>
          <w:b/>
          <w:bCs/>
          <w:color w:val="696969"/>
        </w:rPr>
        <w:fldChar w:fldCharType="end"/>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bookmarkStart w:id="0" w:name="_GoBack"/>
      <w:bookmarkEnd w:id="0"/>
      <w:r w:rsidRPr="003C50C1">
        <w:rPr>
          <w:rFonts w:ascii="宋体" w:eastAsia="宋体" w:hAnsi="Times" w:cs="Times New Roman" w:hint="eastAsia"/>
          <w:b/>
          <w:bCs/>
          <w:color w:val="333333"/>
          <w:sz w:val="21"/>
          <w:szCs w:val="21"/>
        </w:rPr>
        <w:t xml:space="preserve">2.3.2　</w:t>
      </w:r>
      <w:proofErr w:type="spellStart"/>
      <w:r w:rsidRPr="003C50C1">
        <w:rPr>
          <w:rFonts w:ascii="宋体" w:eastAsia="宋体" w:hAnsi="Times" w:cs="Times New Roman" w:hint="eastAsia"/>
          <w:b/>
          <w:bCs/>
          <w:color w:val="333333"/>
          <w:sz w:val="21"/>
          <w:szCs w:val="21"/>
        </w:rPr>
        <w:t>数据稀疏和冷启动问题</w:t>
      </w:r>
      <w:proofErr w:type="spellEnd"/>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proofErr w:type="spellStart"/>
      <w:r w:rsidRPr="003C50C1">
        <w:rPr>
          <w:rFonts w:ascii="宋体" w:eastAsia="宋体" w:hAnsi="Times" w:cs="Times New Roman" w:hint="eastAsia"/>
          <w:color w:val="333333"/>
          <w:sz w:val="21"/>
          <w:szCs w:val="21"/>
        </w:rPr>
        <w:t>在前面例子用到的评分矩阵中，只有一个用户</w:t>
      </w:r>
      <w:proofErr w:type="spellEnd"/>
      <w:r w:rsidRPr="003C50C1">
        <w:rPr>
          <w:rFonts w:ascii="宋体" w:eastAsia="宋体" w:hAnsi="Times" w:cs="Times New Roman" w:hint="eastAsia"/>
          <w:color w:val="333333"/>
          <w:sz w:val="21"/>
          <w:szCs w:val="21"/>
        </w:rPr>
        <w:t xml:space="preserve"> </w:t>
      </w:r>
      <w:proofErr w:type="spellStart"/>
      <w:r w:rsidRPr="003C50C1">
        <w:rPr>
          <w:rFonts w:ascii="宋体" w:eastAsia="宋体" w:hAnsi="Times" w:cs="Times New Roman" w:hint="eastAsia"/>
          <w:color w:val="333333"/>
          <w:sz w:val="21"/>
          <w:szCs w:val="21"/>
        </w:rPr>
        <w:t>物品组合没有评分。但在实际应用中，由于用户一般只会评价</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或购买</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少部分物品，评分矩阵一般都非常稀疏</w:t>
      </w:r>
      <w:proofErr w:type="spellEnd"/>
      <w:r w:rsidRPr="003C50C1">
        <w:rPr>
          <w:rFonts w:ascii="宋体" w:eastAsia="宋体" w:hAnsi="Times" w:cs="Times New Roman" w:hint="eastAsia"/>
          <w:color w:val="333333"/>
          <w:sz w:val="21"/>
          <w:szCs w:val="21"/>
        </w:rPr>
        <w:t>。</w:t>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r w:rsidRPr="003C50C1">
        <w:rPr>
          <w:rFonts w:ascii="宋体" w:eastAsia="宋体" w:hAnsi="Times" w:cs="Times New Roman" w:hint="eastAsia"/>
          <w:color w:val="333333"/>
          <w:sz w:val="21"/>
          <w:szCs w:val="21"/>
        </w:rPr>
        <w:t>这种情况下的挑战是用相对较少的有效评分得到准确的预测。直接做法就是利用用户的附加信息，比如性别、年龄、教育程度、兴趣等能够帮助分类用户的信息。因此，相似用户（</w:t>
      </w:r>
      <w:proofErr w:type="spellStart"/>
      <w:r w:rsidRPr="003C50C1">
        <w:rPr>
          <w:rFonts w:ascii="宋体" w:eastAsia="宋体" w:hAnsi="Times" w:cs="Times New Roman" w:hint="eastAsia"/>
          <w:color w:val="333333"/>
          <w:sz w:val="21"/>
          <w:szCs w:val="21"/>
        </w:rPr>
        <w:t>近邻</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集合不只是根据显式或隐式评分，也会根据评分矩阵的外部信息来分析。</w:t>
      </w:r>
      <w:proofErr w:type="gramStart"/>
      <w:r w:rsidRPr="003C50C1">
        <w:rPr>
          <w:rFonts w:ascii="宋体" w:eastAsia="宋体" w:hAnsi="Times" w:cs="Times New Roman" w:hint="eastAsia"/>
          <w:color w:val="333333"/>
          <w:sz w:val="21"/>
          <w:szCs w:val="21"/>
        </w:rPr>
        <w:t>这些系统</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Pazzani</w:t>
      </w:r>
      <w:proofErr w:type="spellEnd"/>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1999b)</w:t>
      </w:r>
      <w:proofErr w:type="spellStart"/>
      <w:r w:rsidRPr="003C50C1">
        <w:rPr>
          <w:rFonts w:ascii="宋体" w:eastAsia="宋体" w:hAnsi="Times" w:cs="Times New Roman" w:hint="eastAsia"/>
          <w:color w:val="333333"/>
          <w:sz w:val="21"/>
          <w:szCs w:val="21"/>
        </w:rPr>
        <w:t>提到的混合系统</w:t>
      </w:r>
      <w:proofErr w:type="spellEnd"/>
      <w:r w:rsidRPr="003C50C1">
        <w:rPr>
          <w:rFonts w:ascii="宋体" w:eastAsia="宋体" w:hAnsi="Times" w:cs="Times New Roman" w:hint="eastAsia"/>
          <w:color w:val="333333"/>
          <w:sz w:val="21"/>
          <w:szCs w:val="21"/>
        </w:rPr>
        <w:t>）利用了人口统计信息以及已经不再"纯粹"的协同方法。这种方法也引出了新问题，比如如何获取额外信息以及如何混合不同的分类器。尽管如此，在刚上线推荐服务的扩张阶段，这种技术对于获取协同方法所需的大量关键用户还是有帮助的。</w:t>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proofErr w:type="spellStart"/>
      <w:r w:rsidRPr="003C50C1">
        <w:rPr>
          <w:rFonts w:ascii="宋体" w:eastAsia="宋体" w:hAnsi="Times" w:cs="Times New Roman" w:hint="eastAsia"/>
          <w:color w:val="333333"/>
          <w:sz w:val="21"/>
          <w:szCs w:val="21"/>
        </w:rPr>
        <w:t>多年以来，人们提出过一些处理冷启动和数据稀疏问题的方法。我们在这里要详细讨论的例子是Huang</w:t>
      </w:r>
      <w:proofErr w:type="spellEnd"/>
      <w:r w:rsidRPr="003C50C1">
        <w:rPr>
          <w:rFonts w:ascii="宋体" w:eastAsia="宋体" w:hAnsi="Times" w:cs="Times New Roman" w:hint="eastAsia"/>
          <w:color w:val="333333"/>
          <w:sz w:val="21"/>
          <w:szCs w:val="21"/>
        </w:rPr>
        <w:t xml:space="preserve"> et al</w:t>
      </w:r>
      <w:proofErr w:type="gramStart"/>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2004)提出的基于图的方法。其主要思想是利用假定用户品味的"</w:t>
      </w:r>
      <w:proofErr w:type="spellStart"/>
      <w:r w:rsidRPr="003C50C1">
        <w:rPr>
          <w:rFonts w:ascii="宋体" w:eastAsia="宋体" w:hAnsi="Times" w:cs="Times New Roman" w:hint="eastAsia"/>
          <w:color w:val="333333"/>
          <w:sz w:val="21"/>
          <w:szCs w:val="21"/>
        </w:rPr>
        <w:t>传递性</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并由此增强额外信息矩阵</w:t>
      </w:r>
      <w:proofErr w:type="spellEnd"/>
      <w:r w:rsidRPr="003C50C1">
        <w:rPr>
          <w:rFonts w:ascii="宋体" w:eastAsia="宋体" w:hAnsi="Times" w:cs="Times New Roman" w:hint="eastAsia"/>
          <w:color w:val="333333"/>
          <w:sz w:val="21"/>
          <w:szCs w:val="21"/>
        </w:rPr>
        <w:t>。</w:t>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r w:rsidRPr="003C50C1">
        <w:rPr>
          <w:rFonts w:ascii="宋体" w:eastAsia="宋体" w:hAnsi="Times" w:cs="Times New Roman" w:hint="eastAsia"/>
          <w:color w:val="333333"/>
          <w:sz w:val="21"/>
          <w:szCs w:val="21"/>
        </w:rPr>
        <w:t>考虑图2-2中的用户-物品关系，它由表2-3的二进制评分矩阵（</w:t>
      </w:r>
      <w:proofErr w:type="spellStart"/>
      <w:r w:rsidRPr="003C50C1">
        <w:rPr>
          <w:rFonts w:ascii="宋体" w:eastAsia="宋体" w:hAnsi="Times" w:cs="Times New Roman" w:hint="eastAsia"/>
          <w:color w:val="333333"/>
          <w:sz w:val="21"/>
          <w:szCs w:val="21"/>
        </w:rPr>
        <w:t>摘自Huang</w:t>
      </w:r>
      <w:proofErr w:type="spellEnd"/>
      <w:r w:rsidRPr="003C50C1">
        <w:rPr>
          <w:rFonts w:ascii="宋体" w:eastAsia="宋体" w:hAnsi="Times" w:cs="Times New Roman" w:hint="eastAsia"/>
          <w:color w:val="333333"/>
          <w:sz w:val="21"/>
          <w:szCs w:val="21"/>
        </w:rPr>
        <w:t xml:space="preserve"> et al</w:t>
      </w:r>
      <w:proofErr w:type="gramStart"/>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2004)）</w:t>
      </w:r>
      <w:proofErr w:type="spellStart"/>
      <w:r w:rsidRPr="003C50C1">
        <w:rPr>
          <w:rFonts w:ascii="宋体" w:eastAsia="宋体" w:hAnsi="Times" w:cs="Times New Roman" w:hint="eastAsia"/>
          <w:color w:val="333333"/>
          <w:sz w:val="21"/>
          <w:szCs w:val="21"/>
        </w:rPr>
        <w:t>推导出</w:t>
      </w:r>
      <w:proofErr w:type="spellEnd"/>
      <w:r w:rsidRPr="003C50C1">
        <w:rPr>
          <w:rFonts w:ascii="宋体" w:eastAsia="宋体" w:hAnsi="Times" w:cs="Times New Roman" w:hint="eastAsia"/>
          <w:color w:val="333333"/>
          <w:sz w:val="21"/>
          <w:szCs w:val="21"/>
        </w:rPr>
        <w:t>。</w:t>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r>
        <w:rPr>
          <w:rFonts w:ascii="宋体" w:eastAsia="宋体" w:hAnsi="Times" w:cs="Times New Roman"/>
          <w:noProof/>
          <w:color w:val="004276"/>
          <w:sz w:val="21"/>
          <w:szCs w:val="21"/>
        </w:rPr>
        <w:drawing>
          <wp:inline distT="0" distB="0" distL="0" distR="0">
            <wp:extent cx="4051300" cy="3302000"/>
            <wp:effectExtent l="0" t="0" r="12700" b="0"/>
            <wp:docPr id="6" name="Picture 6" descr="http://s1.51cto.com/wyfs01/M00/0F/87/wKioJlHHB1KS8w90AAA0XWhIE7E62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51cto.com/wyfs01/M00/0F/87/wKioJlHHB1KS8w90AAA0XWhIE7E62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0" cy="3302000"/>
                    </a:xfrm>
                    <a:prstGeom prst="rect">
                      <a:avLst/>
                    </a:prstGeom>
                    <a:noFill/>
                    <a:ln>
                      <a:noFill/>
                    </a:ln>
                  </pic:spPr>
                </pic:pic>
              </a:graphicData>
            </a:graphic>
          </wp:inline>
        </w:drawing>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r w:rsidRPr="003C50C1">
        <w:rPr>
          <w:rFonts w:ascii="宋体" w:eastAsia="宋体" w:hAnsi="Times" w:cs="Times New Roman" w:hint="eastAsia"/>
          <w:color w:val="333333"/>
          <w:sz w:val="21"/>
          <w:szCs w:val="21"/>
        </w:rPr>
        <w:t>在矩阵中，0不是一个显式的（</w:t>
      </w:r>
      <w:proofErr w:type="spellStart"/>
      <w:r w:rsidRPr="003C50C1">
        <w:rPr>
          <w:rFonts w:ascii="宋体" w:eastAsia="宋体" w:hAnsi="Times" w:cs="Times New Roman" w:hint="eastAsia"/>
          <w:color w:val="333333"/>
          <w:sz w:val="21"/>
          <w:szCs w:val="21"/>
        </w:rPr>
        <w:t>差评</w:t>
      </w:r>
      <w:proofErr w:type="spellEnd"/>
      <w:r w:rsidRPr="003C50C1">
        <w:rPr>
          <w:rFonts w:ascii="宋体" w:eastAsia="宋体" w:hAnsi="Times" w:cs="Times New Roman" w:hint="eastAsia"/>
          <w:color w:val="333333"/>
          <w:sz w:val="21"/>
          <w:szCs w:val="21"/>
        </w:rPr>
        <w:t>）评分，而是一个缺失的评分。假设我们正在为用户1寻找推荐。根据标准的CF方法，用户2会被认为是用户1的同伴，因为他们都买了物品2和物品4。物品3会被推荐给用户1，因为最近邻用户2也买了或喜欢它。Huang et al</w:t>
      </w:r>
      <w:proofErr w:type="gramStart"/>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2004)将这种推荐问题看做图分析问题，推荐由用户和物品间的路径决定。在标准的基于用户或基于物品的CF方法中会考虑长度为3的路径，即物品3和用户1相关是因为他们之间存在一条3步路径（用户1-物品2-用户2-物品3）。由于这种长度为3的路径数量在稀疏评分数据中很少，因此这种思路也会</w:t>
      </w:r>
      <w:r w:rsidRPr="003C50C1">
        <w:rPr>
          <w:rFonts w:ascii="宋体" w:eastAsia="宋体" w:hAnsi="Times" w:cs="Times New Roman" w:hint="eastAsia"/>
          <w:color w:val="333333"/>
          <w:sz w:val="21"/>
          <w:szCs w:val="21"/>
        </w:rPr>
        <w:lastRenderedPageBreak/>
        <w:t>考虑更长的路径（</w:t>
      </w:r>
      <w:proofErr w:type="spellStart"/>
      <w:r w:rsidRPr="003C50C1">
        <w:rPr>
          <w:rFonts w:ascii="宋体" w:eastAsia="宋体" w:hAnsi="Times" w:cs="Times New Roman" w:hint="eastAsia"/>
          <w:color w:val="333333"/>
          <w:sz w:val="21"/>
          <w:szCs w:val="21"/>
        </w:rPr>
        <w:t>间接关联</w:t>
      </w:r>
      <w:proofErr w:type="spellEnd"/>
      <w:r w:rsidRPr="003C50C1">
        <w:rPr>
          <w:rFonts w:ascii="宋体" w:eastAsia="宋体" w:hAnsi="Times" w:cs="Times New Roman" w:hint="eastAsia"/>
          <w:color w:val="333333"/>
          <w:sz w:val="21"/>
          <w:szCs w:val="21"/>
        </w:rPr>
        <w:t>）计算推荐。比如，由于存在两条连接用户1和物品1的5步路径，利用长度为5的路径也可以推荐物品1。</w:t>
      </w:r>
    </w:p>
    <w:p w:rsidR="003C50C1" w:rsidRPr="003C50C1" w:rsidRDefault="003C50C1" w:rsidP="003C50C1">
      <w:pPr>
        <w:spacing w:before="150" w:line="420" w:lineRule="atLeast"/>
        <w:ind w:firstLine="420"/>
        <w:rPr>
          <w:rFonts w:ascii="宋体" w:eastAsia="宋体" w:hAnsi="Times" w:cs="Times New Roman" w:hint="eastAsia"/>
          <w:color w:val="333333"/>
          <w:sz w:val="21"/>
          <w:szCs w:val="21"/>
        </w:rPr>
      </w:pPr>
      <w:r w:rsidRPr="003C50C1">
        <w:rPr>
          <w:rFonts w:ascii="宋体" w:eastAsia="宋体" w:hAnsi="Times" w:cs="Times New Roman" w:hint="eastAsia"/>
          <w:color w:val="333333"/>
          <w:sz w:val="21"/>
          <w:szCs w:val="21"/>
        </w:rPr>
        <w:t xml:space="preserve">表2-3　</w:t>
      </w:r>
      <w:proofErr w:type="spellStart"/>
      <w:r w:rsidRPr="003C50C1">
        <w:rPr>
          <w:rFonts w:ascii="宋体" w:eastAsia="宋体" w:hAnsi="Times" w:cs="Times New Roman" w:hint="eastAsia"/>
          <w:color w:val="333333"/>
          <w:sz w:val="21"/>
          <w:szCs w:val="21"/>
        </w:rPr>
        <w:t>扩展激活方法的评分数据库</w:t>
      </w:r>
      <w:proofErr w:type="spellEnd"/>
    </w:p>
    <w:tbl>
      <w:tblPr>
        <w:tblW w:w="0" w:type="auto"/>
        <w:jc w:val="center"/>
        <w:tblCellMar>
          <w:left w:w="0" w:type="dxa"/>
          <w:right w:w="0" w:type="dxa"/>
        </w:tblCellMar>
        <w:tblLook w:val="04A0" w:firstRow="1" w:lastRow="0" w:firstColumn="1" w:lastColumn="0" w:noHBand="0" w:noVBand="1"/>
      </w:tblPr>
      <w:tblGrid>
        <w:gridCol w:w="616"/>
        <w:gridCol w:w="616"/>
        <w:gridCol w:w="616"/>
        <w:gridCol w:w="616"/>
        <w:gridCol w:w="616"/>
      </w:tblGrid>
      <w:tr w:rsidR="003C50C1" w:rsidRPr="003C50C1" w:rsidTr="003C50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 </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Songti SC Black" w:eastAsia="Times New Roman" w:hAnsi="Songti SC Black" w:cs="Songti SC Black"/>
                <w:color w:val="000000"/>
                <w:sz w:val="16"/>
                <w:szCs w:val="16"/>
              </w:rPr>
              <w:t>物品</w:t>
            </w:r>
            <w:r w:rsidRPr="003C50C1">
              <w:rPr>
                <w:rFonts w:ascii="Times" w:eastAsia="Times New Roman" w:hAnsi="Times" w:cs="Times New Roman"/>
                <w:color w:val="000000"/>
                <w:sz w:val="16"/>
                <w:szCs w:val="16"/>
              </w:rPr>
              <w:t>1</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Songti SC Black" w:eastAsia="Times New Roman" w:hAnsi="Songti SC Black" w:cs="Songti SC Black"/>
                <w:color w:val="000000"/>
                <w:sz w:val="16"/>
                <w:szCs w:val="16"/>
              </w:rPr>
              <w:t>物品</w:t>
            </w:r>
            <w:r w:rsidRPr="003C50C1">
              <w:rPr>
                <w:rFonts w:ascii="Times" w:eastAsia="Times New Roman" w:hAnsi="Times" w:cs="Times New Roman"/>
                <w:color w:val="000000"/>
                <w:sz w:val="16"/>
                <w:szCs w:val="16"/>
              </w:rPr>
              <w:t>2</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Songti SC Black" w:eastAsia="Times New Roman" w:hAnsi="Songti SC Black" w:cs="Songti SC Black"/>
                <w:color w:val="000000"/>
                <w:sz w:val="16"/>
                <w:szCs w:val="16"/>
              </w:rPr>
              <w:t>物品</w:t>
            </w:r>
            <w:r w:rsidRPr="003C50C1">
              <w:rPr>
                <w:rFonts w:ascii="Times" w:eastAsia="Times New Roman" w:hAnsi="Times" w:cs="Times New Roman"/>
                <w:color w:val="000000"/>
                <w:sz w:val="16"/>
                <w:szCs w:val="16"/>
              </w:rPr>
              <w:t>3</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Songti SC Black" w:eastAsia="Times New Roman" w:hAnsi="Songti SC Black" w:cs="Songti SC Black"/>
                <w:color w:val="000000"/>
                <w:sz w:val="16"/>
                <w:szCs w:val="16"/>
              </w:rPr>
              <w:t>物品</w:t>
            </w:r>
            <w:r w:rsidRPr="003C50C1">
              <w:rPr>
                <w:rFonts w:ascii="Times" w:eastAsia="Times New Roman" w:hAnsi="Times" w:cs="Times New Roman"/>
                <w:color w:val="000000"/>
                <w:sz w:val="16"/>
                <w:szCs w:val="16"/>
              </w:rPr>
              <w:t>4</w:t>
            </w:r>
          </w:p>
        </w:tc>
      </w:tr>
      <w:tr w:rsidR="003C50C1" w:rsidRPr="003C50C1" w:rsidTr="003C50C1">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Songti SC Black" w:eastAsia="Times New Roman" w:hAnsi="Songti SC Black" w:cs="Songti SC Black"/>
                <w:color w:val="000000"/>
                <w:sz w:val="16"/>
                <w:szCs w:val="16"/>
              </w:rPr>
              <w:t>用户</w:t>
            </w:r>
            <w:r w:rsidRPr="003C50C1">
              <w:rPr>
                <w:rFonts w:ascii="Times" w:eastAsia="Times New Roman" w:hAnsi="Times" w:cs="Times New Roman"/>
                <w:color w:val="000000"/>
                <w:sz w:val="16"/>
                <w:szCs w:val="16"/>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1</w:t>
            </w:r>
          </w:p>
        </w:tc>
      </w:tr>
      <w:tr w:rsidR="003C50C1" w:rsidRPr="003C50C1" w:rsidTr="003C50C1">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Songti SC Black" w:eastAsia="Times New Roman" w:hAnsi="Songti SC Black" w:cs="Songti SC Black"/>
                <w:color w:val="000000"/>
                <w:sz w:val="16"/>
                <w:szCs w:val="16"/>
              </w:rPr>
              <w:t>用户</w:t>
            </w:r>
            <w:r w:rsidRPr="003C50C1">
              <w:rPr>
                <w:rFonts w:ascii="Times" w:eastAsia="Times New Roman" w:hAnsi="Times" w:cs="Times New Roman"/>
                <w:color w:val="000000"/>
                <w:sz w:val="16"/>
                <w:szCs w:val="16"/>
              </w:rPr>
              <w:t>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1</w:t>
            </w:r>
          </w:p>
        </w:tc>
      </w:tr>
      <w:tr w:rsidR="003C50C1" w:rsidRPr="003C50C1" w:rsidTr="003C50C1">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Songti SC Black" w:eastAsia="Times New Roman" w:hAnsi="Songti SC Black" w:cs="Songti SC Black"/>
                <w:color w:val="000000"/>
                <w:sz w:val="16"/>
                <w:szCs w:val="16"/>
              </w:rPr>
              <w:t>用户</w:t>
            </w:r>
            <w:r w:rsidRPr="003C50C1">
              <w:rPr>
                <w:rFonts w:ascii="Times" w:eastAsia="Times New Roman" w:hAnsi="Times" w:cs="Times New Roman"/>
                <w:color w:val="000000"/>
                <w:sz w:val="16"/>
                <w:szCs w:val="16"/>
              </w:rPr>
              <w:t>3</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50C1" w:rsidRPr="003C50C1" w:rsidRDefault="003C50C1" w:rsidP="003C50C1">
            <w:pPr>
              <w:jc w:val="center"/>
              <w:rPr>
                <w:rFonts w:ascii="Times" w:eastAsia="Times New Roman" w:hAnsi="Times" w:cs="Times New Roman"/>
                <w:color w:val="333333"/>
                <w:sz w:val="20"/>
                <w:szCs w:val="20"/>
              </w:rPr>
            </w:pPr>
            <w:r w:rsidRPr="003C50C1">
              <w:rPr>
                <w:rFonts w:ascii="Times" w:eastAsia="Times New Roman" w:hAnsi="Times" w:cs="Times New Roman"/>
                <w:color w:val="000000"/>
                <w:sz w:val="16"/>
                <w:szCs w:val="16"/>
              </w:rPr>
              <w:t>0</w:t>
            </w:r>
          </w:p>
        </w:tc>
      </w:tr>
    </w:tbl>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proofErr w:type="spellStart"/>
      <w:r w:rsidRPr="003C50C1">
        <w:rPr>
          <w:rFonts w:ascii="宋体" w:eastAsia="宋体" w:hAnsi="Times" w:cs="Times New Roman" w:hint="eastAsia"/>
          <w:color w:val="333333"/>
          <w:sz w:val="21"/>
          <w:szCs w:val="21"/>
        </w:rPr>
        <w:t>由于这些远距离关系的计算代价很高，Huang</w:t>
      </w:r>
      <w:proofErr w:type="spellEnd"/>
      <w:r w:rsidRPr="003C50C1">
        <w:rPr>
          <w:rFonts w:ascii="宋体" w:eastAsia="宋体" w:hAnsi="Times" w:cs="Times New Roman" w:hint="eastAsia"/>
          <w:color w:val="333333"/>
          <w:sz w:val="21"/>
          <w:szCs w:val="21"/>
        </w:rPr>
        <w:t xml:space="preserve"> et al</w:t>
      </w:r>
      <w:proofErr w:type="gramStart"/>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2004)提出将评分矩阵转化为用户和物品的双向图，并使用一种称为扩展激活的特殊图搜索方法高效地分析图。对比标准的基于用户和基于物品的算法显示，基于间接关系的技术能显著地提高推荐质量，尤其是在评分矩阵稀疏的时候。同样，相比标准的协同过滤技术，该算法对新用户的推荐也能有明显的提升。然而当评分矩阵达到某种密度之后，相比标准算法的推荐质量也会有所下降。尽管如此，距离关系的计算代价仍然很高，现在还无法实际应用在大规模评分数据上。</w:t>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proofErr w:type="spellStart"/>
      <w:r w:rsidRPr="003C50C1">
        <w:rPr>
          <w:rFonts w:ascii="宋体" w:eastAsia="宋体" w:hAnsi="Times" w:cs="Times New Roman" w:hint="eastAsia"/>
          <w:color w:val="333333"/>
          <w:sz w:val="21"/>
          <w:szCs w:val="21"/>
        </w:rPr>
        <w:t>缺省投票是Breese</w:t>
      </w:r>
      <w:proofErr w:type="spellEnd"/>
      <w:r w:rsidRPr="003C50C1">
        <w:rPr>
          <w:rFonts w:ascii="宋体" w:eastAsia="宋体" w:hAnsi="Times" w:cs="Times New Roman" w:hint="eastAsia"/>
          <w:color w:val="333333"/>
          <w:sz w:val="21"/>
          <w:szCs w:val="21"/>
        </w:rPr>
        <w:t xml:space="preserve"> et al</w:t>
      </w:r>
      <w:proofErr w:type="gramStart"/>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1998)描述的另外一种用来处理稀疏评分数据的技术。回想一下，标准的相似度方法只考虑那些当前用户和用来比较的用户都评过分的物品。当数量很少时，评分碰巧相同或不同都会对相似度计算影响很大。因此这种思路就是给那些只有一两个用户评过分的物品赋以缺省值（</w:t>
      </w:r>
      <w:proofErr w:type="spellStart"/>
      <w:r w:rsidRPr="003C50C1">
        <w:rPr>
          <w:rFonts w:ascii="宋体" w:eastAsia="宋体" w:hAnsi="Times" w:cs="Times New Roman" w:hint="eastAsia"/>
          <w:color w:val="333333"/>
          <w:sz w:val="21"/>
          <w:szCs w:val="21"/>
        </w:rPr>
        <w:t>可能也会对一些附加的物品</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这样可以提高稀疏评分数据上的预测质量</w:t>
      </w:r>
      <w:proofErr w:type="spellEnd"/>
      <w:r w:rsidRPr="003C50C1">
        <w:rPr>
          <w:rFonts w:ascii="宋体" w:eastAsia="宋体" w:hAnsi="Times" w:cs="Times New Roman" w:hint="eastAsia"/>
          <w:color w:val="333333"/>
          <w:sz w:val="21"/>
          <w:szCs w:val="21"/>
        </w:rPr>
        <w:t xml:space="preserve">（Breese </w:t>
      </w:r>
      <w:proofErr w:type="gramStart"/>
      <w:r w:rsidRPr="003C50C1">
        <w:rPr>
          <w:rFonts w:ascii="宋体" w:eastAsia="宋体" w:hAnsi="Times" w:cs="Times New Roman" w:hint="eastAsia"/>
          <w:color w:val="333333"/>
          <w:sz w:val="21"/>
          <w:szCs w:val="21"/>
        </w:rPr>
        <w:t>et</w:t>
      </w:r>
      <w:proofErr w:type="gramEnd"/>
      <w:r w:rsidRPr="003C50C1">
        <w:rPr>
          <w:rFonts w:ascii="宋体" w:eastAsia="宋体" w:hAnsi="Times" w:cs="Times New Roman" w:hint="eastAsia"/>
          <w:color w:val="333333"/>
          <w:sz w:val="21"/>
          <w:szCs w:val="21"/>
        </w:rPr>
        <w:t xml:space="preserve"> al.1998）。</w:t>
      </w:r>
      <w:proofErr w:type="spellStart"/>
      <w:r w:rsidRPr="003C50C1">
        <w:rPr>
          <w:rFonts w:ascii="宋体" w:eastAsia="宋体" w:hAnsi="Times" w:cs="Times New Roman" w:hint="eastAsia"/>
          <w:color w:val="333333"/>
          <w:sz w:val="21"/>
          <w:szCs w:val="21"/>
        </w:rPr>
        <w:t>这些人工缺省投票就像一种缓冲机制，能够减少那些个别巧合因素对相似度的影响</w:t>
      </w:r>
      <w:proofErr w:type="spellEnd"/>
      <w:r w:rsidRPr="003C50C1">
        <w:rPr>
          <w:rFonts w:ascii="宋体" w:eastAsia="宋体" w:hAnsi="Times" w:cs="Times New Roman" w:hint="eastAsia"/>
          <w:color w:val="333333"/>
          <w:sz w:val="21"/>
          <w:szCs w:val="21"/>
        </w:rPr>
        <w:t>。</w:t>
      </w:r>
    </w:p>
    <w:p w:rsidR="003C50C1" w:rsidRPr="003C50C1" w:rsidRDefault="003C50C1" w:rsidP="003C50C1">
      <w:pPr>
        <w:spacing w:before="150" w:after="150" w:line="420" w:lineRule="atLeast"/>
        <w:ind w:firstLine="420"/>
        <w:rPr>
          <w:rFonts w:ascii="宋体" w:eastAsia="宋体" w:hAnsi="Times" w:cs="Times New Roman" w:hint="eastAsia"/>
          <w:color w:val="333333"/>
          <w:sz w:val="21"/>
          <w:szCs w:val="21"/>
        </w:rPr>
      </w:pPr>
      <w:proofErr w:type="spellStart"/>
      <w:r w:rsidRPr="003C50C1">
        <w:rPr>
          <w:rFonts w:ascii="宋体" w:eastAsia="宋体" w:hAnsi="Times" w:cs="Times New Roman" w:hint="eastAsia"/>
          <w:color w:val="333333"/>
          <w:sz w:val="21"/>
          <w:szCs w:val="21"/>
        </w:rPr>
        <w:t>近来，Wang</w:t>
      </w:r>
      <w:proofErr w:type="spellEnd"/>
      <w:r w:rsidRPr="003C50C1">
        <w:rPr>
          <w:rFonts w:ascii="宋体" w:eastAsia="宋体" w:hAnsi="Times" w:cs="Times New Roman" w:hint="eastAsia"/>
          <w:color w:val="333333"/>
          <w:sz w:val="21"/>
          <w:szCs w:val="21"/>
        </w:rPr>
        <w:t xml:space="preserve"> et al</w:t>
      </w:r>
      <w:proofErr w:type="gramStart"/>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2006)</w:t>
      </w:r>
      <w:proofErr w:type="spellStart"/>
      <w:r w:rsidRPr="003C50C1">
        <w:rPr>
          <w:rFonts w:ascii="宋体" w:eastAsia="宋体" w:hAnsi="Times" w:cs="Times New Roman" w:hint="eastAsia"/>
          <w:color w:val="333333"/>
          <w:sz w:val="21"/>
          <w:szCs w:val="21"/>
        </w:rPr>
        <w:t>还提出过其他解决数据稀疏问题的方法。由于发现大多数协同推荐只用到评分数据中的某部分特定信息</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用户相似度或物品相似度</w:t>
      </w:r>
      <w:proofErr w:type="spellEnd"/>
      <w:r w:rsidRPr="003C50C1">
        <w:rPr>
          <w:rFonts w:ascii="宋体" w:eastAsia="宋体" w:hAnsi="Times" w:cs="Times New Roman" w:hint="eastAsia"/>
          <w:color w:val="333333"/>
          <w:sz w:val="21"/>
          <w:szCs w:val="21"/>
        </w:rPr>
        <w:t>），因此研究人员建议将这两种不同类型的相似度组合起来提高预测准确率。此外，他们还在预测函数里利用了先前方法没有考虑到的第三种信息，即相似用户给出的相似的物品评分。通过一种概率机制将来自不同数据源的不同预测进行"融合"和平滑，其中第一组实验显示预测准确率得到提高，尤其是在处理稀疏评分数据时。</w:t>
      </w:r>
    </w:p>
    <w:p w:rsidR="003C50C1" w:rsidRPr="003C50C1" w:rsidRDefault="003C50C1" w:rsidP="003C50C1">
      <w:pPr>
        <w:spacing w:before="150" w:line="420" w:lineRule="atLeast"/>
        <w:ind w:firstLine="420"/>
        <w:rPr>
          <w:rFonts w:ascii="宋体" w:eastAsia="宋体" w:hAnsi="Times" w:cs="Times New Roman" w:hint="eastAsia"/>
          <w:color w:val="333333"/>
          <w:sz w:val="21"/>
          <w:szCs w:val="21"/>
        </w:rPr>
      </w:pPr>
      <w:proofErr w:type="spellStart"/>
      <w:r w:rsidRPr="003C50C1">
        <w:rPr>
          <w:rFonts w:ascii="宋体" w:eastAsia="宋体" w:hAnsi="Times" w:cs="Times New Roman" w:hint="eastAsia"/>
          <w:color w:val="333333"/>
          <w:sz w:val="21"/>
          <w:szCs w:val="21"/>
        </w:rPr>
        <w:t>冷启动问题是稀疏问题的一个特例</w:t>
      </w:r>
      <w:proofErr w:type="spellEnd"/>
      <w:r w:rsidRPr="003C50C1">
        <w:rPr>
          <w:rFonts w:ascii="宋体" w:eastAsia="宋体" w:hAnsi="Times" w:cs="Times New Roman" w:hint="eastAsia"/>
          <w:color w:val="333333"/>
          <w:sz w:val="21"/>
          <w:szCs w:val="21"/>
        </w:rPr>
        <w:t xml:space="preserve">（Huang </w:t>
      </w:r>
      <w:proofErr w:type="gramStart"/>
      <w:r w:rsidRPr="003C50C1">
        <w:rPr>
          <w:rFonts w:ascii="宋体" w:eastAsia="宋体" w:hAnsi="Times" w:cs="Times New Roman" w:hint="eastAsia"/>
          <w:color w:val="333333"/>
          <w:sz w:val="21"/>
          <w:szCs w:val="21"/>
        </w:rPr>
        <w:t>et</w:t>
      </w:r>
      <w:proofErr w:type="gramEnd"/>
      <w:r w:rsidRPr="003C50C1">
        <w:rPr>
          <w:rFonts w:ascii="宋体" w:eastAsia="宋体" w:hAnsi="Times" w:cs="Times New Roman" w:hint="eastAsia"/>
          <w:color w:val="333333"/>
          <w:sz w:val="21"/>
          <w:szCs w:val="21"/>
        </w:rPr>
        <w:t xml:space="preserve"> al.2004）。</w:t>
      </w:r>
      <w:proofErr w:type="spellStart"/>
      <w:proofErr w:type="gramStart"/>
      <w:r w:rsidRPr="003C50C1">
        <w:rPr>
          <w:rFonts w:ascii="宋体" w:eastAsia="宋体" w:hAnsi="Times" w:cs="Times New Roman" w:hint="eastAsia"/>
          <w:color w:val="333333"/>
          <w:sz w:val="21"/>
          <w:szCs w:val="21"/>
        </w:rPr>
        <w:t>此类问题包括</w:t>
      </w:r>
      <w:proofErr w:type="spellEnd"/>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 xml:space="preserve">1) </w:t>
      </w:r>
      <w:proofErr w:type="spellStart"/>
      <w:r w:rsidRPr="003C50C1">
        <w:rPr>
          <w:rFonts w:ascii="宋体" w:eastAsia="宋体" w:hAnsi="Times" w:cs="Times New Roman" w:hint="eastAsia"/>
          <w:color w:val="333333"/>
          <w:sz w:val="21"/>
          <w:szCs w:val="21"/>
        </w:rPr>
        <w:t>如何向还没给任何物品评分的新用户推荐</w:t>
      </w:r>
      <w:proofErr w:type="spellEnd"/>
      <w:r w:rsidRPr="003C50C1">
        <w:rPr>
          <w:rFonts w:ascii="宋体" w:eastAsia="宋体" w:hAnsi="Times" w:cs="Times New Roman" w:hint="eastAsia"/>
          <w:color w:val="333333"/>
          <w:sz w:val="21"/>
          <w:szCs w:val="21"/>
        </w:rPr>
        <w:t xml:space="preserve">；(2) </w:t>
      </w:r>
      <w:proofErr w:type="spellStart"/>
      <w:r w:rsidRPr="003C50C1">
        <w:rPr>
          <w:rFonts w:ascii="宋体" w:eastAsia="宋体" w:hAnsi="Times" w:cs="Times New Roman" w:hint="eastAsia"/>
          <w:color w:val="333333"/>
          <w:sz w:val="21"/>
          <w:szCs w:val="21"/>
        </w:rPr>
        <w:t>如何处理从未被评过分或购买过的物品。这两类问题都可以通过混合方法来解决，即利用额外的外部信息</w:t>
      </w:r>
      <w:proofErr w:type="spellEnd"/>
      <w:r w:rsidRPr="003C50C1">
        <w:rPr>
          <w:rFonts w:ascii="宋体" w:eastAsia="宋体" w:hAnsi="Times" w:cs="Times New Roman" w:hint="eastAsia"/>
          <w:color w:val="333333"/>
          <w:sz w:val="21"/>
          <w:szCs w:val="21"/>
        </w:rPr>
        <w:t>（</w:t>
      </w:r>
      <w:proofErr w:type="spellStart"/>
      <w:r w:rsidRPr="003C50C1">
        <w:rPr>
          <w:rFonts w:ascii="宋体" w:eastAsia="宋体" w:hAnsi="Times" w:cs="Times New Roman" w:hint="eastAsia"/>
          <w:color w:val="333333"/>
          <w:sz w:val="21"/>
          <w:szCs w:val="21"/>
        </w:rPr>
        <w:t>Adomavicius</w:t>
      </w:r>
      <w:proofErr w:type="spellEnd"/>
      <w:r w:rsidRPr="003C50C1">
        <w:rPr>
          <w:rFonts w:ascii="宋体" w:eastAsia="宋体" w:hAnsi="Times" w:cs="Times New Roman" w:hint="eastAsia"/>
          <w:color w:val="333333"/>
          <w:sz w:val="21"/>
          <w:szCs w:val="21"/>
        </w:rPr>
        <w:t xml:space="preserve"> and </w:t>
      </w:r>
      <w:proofErr w:type="spellStart"/>
      <w:r w:rsidRPr="003C50C1">
        <w:rPr>
          <w:rFonts w:ascii="宋体" w:eastAsia="宋体" w:hAnsi="Times" w:cs="Times New Roman" w:hint="eastAsia"/>
          <w:color w:val="333333"/>
          <w:sz w:val="21"/>
          <w:szCs w:val="21"/>
        </w:rPr>
        <w:t>Tuzhilin</w:t>
      </w:r>
      <w:proofErr w:type="spellEnd"/>
      <w:r w:rsidRPr="003C50C1">
        <w:rPr>
          <w:rFonts w:ascii="宋体" w:eastAsia="宋体" w:hAnsi="Times" w:cs="Times New Roman" w:hint="eastAsia"/>
          <w:color w:val="333333"/>
          <w:sz w:val="21"/>
          <w:szCs w:val="21"/>
        </w:rPr>
        <w:t xml:space="preserve"> 2005）。对于新用户问题，其他策略也可能奏效。一种方法是在推荐之前要求用户给出最低限度数量的评分。在这种情况下，系统需要能够从信息论角度智能地获取具有最多信息量的物品评分（Rashid </w:t>
      </w:r>
      <w:proofErr w:type="gramStart"/>
      <w:r w:rsidRPr="003C50C1">
        <w:rPr>
          <w:rFonts w:ascii="宋体" w:eastAsia="宋体" w:hAnsi="Times" w:cs="Times New Roman" w:hint="eastAsia"/>
          <w:color w:val="333333"/>
          <w:sz w:val="21"/>
          <w:szCs w:val="21"/>
        </w:rPr>
        <w:t>et</w:t>
      </w:r>
      <w:proofErr w:type="gramEnd"/>
      <w:r w:rsidRPr="003C50C1">
        <w:rPr>
          <w:rFonts w:ascii="宋体" w:eastAsia="宋体" w:hAnsi="Times" w:cs="Times New Roman" w:hint="eastAsia"/>
          <w:color w:val="333333"/>
          <w:sz w:val="21"/>
          <w:szCs w:val="21"/>
        </w:rPr>
        <w:t xml:space="preserve"> al.2002）。Goldberg et al</w:t>
      </w:r>
      <w:proofErr w:type="gramStart"/>
      <w:r w:rsidRPr="003C50C1">
        <w:rPr>
          <w:rFonts w:ascii="宋体" w:eastAsia="宋体" w:hAnsi="Times" w:cs="Times New Roman" w:hint="eastAsia"/>
          <w:color w:val="333333"/>
          <w:sz w:val="21"/>
          <w:szCs w:val="21"/>
        </w:rPr>
        <w:t>.(</w:t>
      </w:r>
      <w:proofErr w:type="gramEnd"/>
      <w:r w:rsidRPr="003C50C1">
        <w:rPr>
          <w:rFonts w:ascii="宋体" w:eastAsia="宋体" w:hAnsi="Times" w:cs="Times New Roman" w:hint="eastAsia"/>
          <w:color w:val="333333"/>
          <w:sz w:val="21"/>
          <w:szCs w:val="21"/>
        </w:rPr>
        <w:t>2001)</w:t>
      </w:r>
      <w:proofErr w:type="spellStart"/>
      <w:r w:rsidRPr="003C50C1">
        <w:rPr>
          <w:rFonts w:ascii="宋体" w:eastAsia="宋体" w:hAnsi="Times" w:cs="Times New Roman" w:hint="eastAsia"/>
          <w:color w:val="333333"/>
          <w:sz w:val="21"/>
          <w:szCs w:val="21"/>
        </w:rPr>
        <w:t>提出的Eigentaste算法要求用户提供标准集合的评分也是一种类似的策略</w:t>
      </w:r>
      <w:proofErr w:type="spellEnd"/>
      <w:r w:rsidRPr="003C50C1">
        <w:rPr>
          <w:rFonts w:ascii="宋体" w:eastAsia="宋体" w:hAnsi="Times" w:cs="Times New Roman" w:hint="eastAsia"/>
          <w:color w:val="333333"/>
          <w:sz w:val="21"/>
          <w:szCs w:val="21"/>
        </w:rPr>
        <w:t>。</w:t>
      </w:r>
    </w:p>
    <w:p w:rsidR="00005F60" w:rsidRPr="003C50C1" w:rsidRDefault="00005F60" w:rsidP="003C50C1"/>
    <w:sectPr w:rsidR="00005F60" w:rsidRPr="003C50C1" w:rsidSect="003C50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Songti SC Black">
    <w:panose1 w:val="02010800040101010101"/>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C1"/>
    <w:rsid w:val="00005F60"/>
    <w:rsid w:val="00316FC9"/>
    <w:rsid w:val="003C5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135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0C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C1"/>
    <w:rPr>
      <w:rFonts w:ascii="Times" w:hAnsi="Times"/>
      <w:b/>
      <w:bCs/>
      <w:kern w:val="36"/>
      <w:sz w:val="48"/>
      <w:szCs w:val="48"/>
    </w:rPr>
  </w:style>
  <w:style w:type="character" w:customStyle="1" w:styleId="apple-converted-space">
    <w:name w:val="apple-converted-space"/>
    <w:basedOn w:val="DefaultParagraphFont"/>
    <w:rsid w:val="003C50C1"/>
  </w:style>
  <w:style w:type="character" w:styleId="Hyperlink">
    <w:name w:val="Hyperlink"/>
    <w:basedOn w:val="DefaultParagraphFont"/>
    <w:uiPriority w:val="99"/>
    <w:semiHidden/>
    <w:unhideWhenUsed/>
    <w:rsid w:val="003C50C1"/>
    <w:rPr>
      <w:color w:val="0000FF"/>
      <w:u w:val="single"/>
    </w:rPr>
  </w:style>
  <w:style w:type="character" w:customStyle="1" w:styleId="f14-b">
    <w:name w:val="f14-b"/>
    <w:basedOn w:val="DefaultParagraphFont"/>
    <w:rsid w:val="003C50C1"/>
  </w:style>
  <w:style w:type="character" w:customStyle="1" w:styleId="f16-b">
    <w:name w:val="f16-b"/>
    <w:basedOn w:val="DefaultParagraphFont"/>
    <w:rsid w:val="003C50C1"/>
  </w:style>
  <w:style w:type="paragraph" w:customStyle="1" w:styleId="arthdl">
    <w:name w:val="arthd_l"/>
    <w:basedOn w:val="Normal"/>
    <w:rsid w:val="003C50C1"/>
    <w:pPr>
      <w:spacing w:before="100" w:beforeAutospacing="1" w:after="100" w:afterAutospacing="1"/>
    </w:pPr>
    <w:rPr>
      <w:rFonts w:ascii="Times" w:hAnsi="Times"/>
      <w:sz w:val="20"/>
      <w:szCs w:val="20"/>
    </w:rPr>
  </w:style>
  <w:style w:type="character" w:customStyle="1" w:styleId="item1">
    <w:name w:val="item1"/>
    <w:basedOn w:val="DefaultParagraphFont"/>
    <w:rsid w:val="003C50C1"/>
  </w:style>
  <w:style w:type="paragraph" w:customStyle="1" w:styleId="arthdr">
    <w:name w:val="arthd_r"/>
    <w:basedOn w:val="Normal"/>
    <w:rsid w:val="003C50C1"/>
    <w:pPr>
      <w:spacing w:before="100" w:beforeAutospacing="1" w:after="100" w:afterAutospacing="1"/>
    </w:pPr>
    <w:rPr>
      <w:rFonts w:ascii="Times" w:hAnsi="Times"/>
      <w:sz w:val="20"/>
      <w:szCs w:val="20"/>
    </w:rPr>
  </w:style>
  <w:style w:type="paragraph" w:customStyle="1" w:styleId="f14">
    <w:name w:val="f14"/>
    <w:basedOn w:val="Normal"/>
    <w:rsid w:val="003C50C1"/>
    <w:pPr>
      <w:spacing w:before="100" w:beforeAutospacing="1" w:after="100" w:afterAutospacing="1"/>
    </w:pPr>
    <w:rPr>
      <w:rFonts w:ascii="Times" w:hAnsi="Times"/>
      <w:sz w:val="20"/>
      <w:szCs w:val="20"/>
    </w:rPr>
  </w:style>
  <w:style w:type="paragraph" w:customStyle="1" w:styleId="ad">
    <w:name w:val="ad"/>
    <w:basedOn w:val="Normal"/>
    <w:rsid w:val="003C50C1"/>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3C50C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C50C1"/>
    <w:rPr>
      <w:b/>
      <w:bCs/>
    </w:rPr>
  </w:style>
  <w:style w:type="paragraph" w:styleId="BalloonText">
    <w:name w:val="Balloon Text"/>
    <w:basedOn w:val="Normal"/>
    <w:link w:val="BalloonTextChar"/>
    <w:uiPriority w:val="99"/>
    <w:semiHidden/>
    <w:unhideWhenUsed/>
    <w:rsid w:val="003C5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0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0C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C1"/>
    <w:rPr>
      <w:rFonts w:ascii="Times" w:hAnsi="Times"/>
      <w:b/>
      <w:bCs/>
      <w:kern w:val="36"/>
      <w:sz w:val="48"/>
      <w:szCs w:val="48"/>
    </w:rPr>
  </w:style>
  <w:style w:type="character" w:customStyle="1" w:styleId="apple-converted-space">
    <w:name w:val="apple-converted-space"/>
    <w:basedOn w:val="DefaultParagraphFont"/>
    <w:rsid w:val="003C50C1"/>
  </w:style>
  <w:style w:type="character" w:styleId="Hyperlink">
    <w:name w:val="Hyperlink"/>
    <w:basedOn w:val="DefaultParagraphFont"/>
    <w:uiPriority w:val="99"/>
    <w:semiHidden/>
    <w:unhideWhenUsed/>
    <w:rsid w:val="003C50C1"/>
    <w:rPr>
      <w:color w:val="0000FF"/>
      <w:u w:val="single"/>
    </w:rPr>
  </w:style>
  <w:style w:type="character" w:customStyle="1" w:styleId="f14-b">
    <w:name w:val="f14-b"/>
    <w:basedOn w:val="DefaultParagraphFont"/>
    <w:rsid w:val="003C50C1"/>
  </w:style>
  <w:style w:type="character" w:customStyle="1" w:styleId="f16-b">
    <w:name w:val="f16-b"/>
    <w:basedOn w:val="DefaultParagraphFont"/>
    <w:rsid w:val="003C50C1"/>
  </w:style>
  <w:style w:type="paragraph" w:customStyle="1" w:styleId="arthdl">
    <w:name w:val="arthd_l"/>
    <w:basedOn w:val="Normal"/>
    <w:rsid w:val="003C50C1"/>
    <w:pPr>
      <w:spacing w:before="100" w:beforeAutospacing="1" w:after="100" w:afterAutospacing="1"/>
    </w:pPr>
    <w:rPr>
      <w:rFonts w:ascii="Times" w:hAnsi="Times"/>
      <w:sz w:val="20"/>
      <w:szCs w:val="20"/>
    </w:rPr>
  </w:style>
  <w:style w:type="character" w:customStyle="1" w:styleId="item1">
    <w:name w:val="item1"/>
    <w:basedOn w:val="DefaultParagraphFont"/>
    <w:rsid w:val="003C50C1"/>
  </w:style>
  <w:style w:type="paragraph" w:customStyle="1" w:styleId="arthdr">
    <w:name w:val="arthd_r"/>
    <w:basedOn w:val="Normal"/>
    <w:rsid w:val="003C50C1"/>
    <w:pPr>
      <w:spacing w:before="100" w:beforeAutospacing="1" w:after="100" w:afterAutospacing="1"/>
    </w:pPr>
    <w:rPr>
      <w:rFonts w:ascii="Times" w:hAnsi="Times"/>
      <w:sz w:val="20"/>
      <w:szCs w:val="20"/>
    </w:rPr>
  </w:style>
  <w:style w:type="paragraph" w:customStyle="1" w:styleId="f14">
    <w:name w:val="f14"/>
    <w:basedOn w:val="Normal"/>
    <w:rsid w:val="003C50C1"/>
    <w:pPr>
      <w:spacing w:before="100" w:beforeAutospacing="1" w:after="100" w:afterAutospacing="1"/>
    </w:pPr>
    <w:rPr>
      <w:rFonts w:ascii="Times" w:hAnsi="Times"/>
      <w:sz w:val="20"/>
      <w:szCs w:val="20"/>
    </w:rPr>
  </w:style>
  <w:style w:type="paragraph" w:customStyle="1" w:styleId="ad">
    <w:name w:val="ad"/>
    <w:basedOn w:val="Normal"/>
    <w:rsid w:val="003C50C1"/>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3C50C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C50C1"/>
    <w:rPr>
      <w:b/>
      <w:bCs/>
    </w:rPr>
  </w:style>
  <w:style w:type="paragraph" w:styleId="BalloonText">
    <w:name w:val="Balloon Text"/>
    <w:basedOn w:val="Normal"/>
    <w:link w:val="BalloonTextChar"/>
    <w:uiPriority w:val="99"/>
    <w:semiHidden/>
    <w:unhideWhenUsed/>
    <w:rsid w:val="003C5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0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30007">
      <w:bodyDiv w:val="1"/>
      <w:marLeft w:val="0"/>
      <w:marRight w:val="0"/>
      <w:marTop w:val="0"/>
      <w:marBottom w:val="0"/>
      <w:divBdr>
        <w:top w:val="none" w:sz="0" w:space="0" w:color="auto"/>
        <w:left w:val="none" w:sz="0" w:space="0" w:color="auto"/>
        <w:bottom w:val="none" w:sz="0" w:space="0" w:color="auto"/>
        <w:right w:val="none" w:sz="0" w:space="0" w:color="auto"/>
      </w:divBdr>
      <w:divsChild>
        <w:div w:id="482938605">
          <w:marLeft w:val="0"/>
          <w:marRight w:val="0"/>
          <w:marTop w:val="150"/>
          <w:marBottom w:val="0"/>
          <w:divBdr>
            <w:top w:val="single" w:sz="6" w:space="9" w:color="D8D9D9"/>
            <w:left w:val="single" w:sz="6" w:space="14" w:color="D8D9D9"/>
            <w:bottom w:val="none" w:sz="0" w:space="0" w:color="auto"/>
            <w:right w:val="single" w:sz="6" w:space="14" w:color="D8D9D9"/>
          </w:divBdr>
          <w:divsChild>
            <w:div w:id="277376717">
              <w:marLeft w:val="0"/>
              <w:marRight w:val="0"/>
              <w:marTop w:val="0"/>
              <w:marBottom w:val="0"/>
              <w:divBdr>
                <w:top w:val="none" w:sz="0" w:space="0" w:color="auto"/>
                <w:left w:val="none" w:sz="0" w:space="0" w:color="auto"/>
                <w:bottom w:val="none" w:sz="0" w:space="0" w:color="auto"/>
                <w:right w:val="none" w:sz="0" w:space="0" w:color="auto"/>
              </w:divBdr>
            </w:div>
            <w:div w:id="1702239651">
              <w:marLeft w:val="0"/>
              <w:marRight w:val="0"/>
              <w:marTop w:val="0"/>
              <w:marBottom w:val="0"/>
              <w:divBdr>
                <w:top w:val="dashed" w:sz="6" w:space="4" w:color="CCCCCC"/>
                <w:left w:val="none" w:sz="0" w:space="0" w:color="auto"/>
                <w:bottom w:val="none" w:sz="0" w:space="0" w:color="auto"/>
                <w:right w:val="none" w:sz="0" w:space="0" w:color="auto"/>
              </w:divBdr>
            </w:div>
            <w:div w:id="198276120">
              <w:marLeft w:val="0"/>
              <w:marRight w:val="0"/>
              <w:marTop w:val="0"/>
              <w:marBottom w:val="0"/>
              <w:divBdr>
                <w:top w:val="none" w:sz="0" w:space="0" w:color="auto"/>
                <w:left w:val="none" w:sz="0" w:space="0" w:color="auto"/>
                <w:bottom w:val="none" w:sz="0" w:space="0" w:color="auto"/>
                <w:right w:val="none" w:sz="0" w:space="0" w:color="auto"/>
              </w:divBdr>
            </w:div>
            <w:div w:id="1881822588">
              <w:marLeft w:val="0"/>
              <w:marRight w:val="0"/>
              <w:marTop w:val="0"/>
              <w:marBottom w:val="0"/>
              <w:divBdr>
                <w:top w:val="dashed" w:sz="6" w:space="6" w:color="73A0CF"/>
                <w:left w:val="dashed" w:sz="6" w:space="9" w:color="73A0CF"/>
                <w:bottom w:val="dashed" w:sz="6" w:space="6" w:color="73A0CF"/>
                <w:right w:val="dashed" w:sz="6" w:space="9" w:color="73A0CF"/>
              </w:divBdr>
            </w:div>
          </w:divsChild>
        </w:div>
        <w:div w:id="1104959948">
          <w:marLeft w:val="0"/>
          <w:marRight w:val="0"/>
          <w:marTop w:val="0"/>
          <w:marBottom w:val="150"/>
          <w:divBdr>
            <w:top w:val="none" w:sz="0" w:space="0" w:color="auto"/>
            <w:left w:val="single" w:sz="6" w:space="14" w:color="D8D9D9"/>
            <w:bottom w:val="single" w:sz="6" w:space="0" w:color="D8D9D9"/>
            <w:right w:val="single" w:sz="6" w:space="14" w:color="D8D9D9"/>
          </w:divBdr>
          <w:divsChild>
            <w:div w:id="1024592795">
              <w:marLeft w:val="0"/>
              <w:marRight w:val="0"/>
              <w:marTop w:val="0"/>
              <w:marBottom w:val="0"/>
              <w:divBdr>
                <w:top w:val="none" w:sz="0" w:space="0" w:color="auto"/>
                <w:left w:val="none" w:sz="0" w:space="0" w:color="auto"/>
                <w:bottom w:val="none" w:sz="0" w:space="0" w:color="auto"/>
                <w:right w:val="none" w:sz="0" w:space="0" w:color="auto"/>
              </w:divBdr>
              <w:divsChild>
                <w:div w:id="632175612">
                  <w:marLeft w:val="0"/>
                  <w:marRight w:val="0"/>
                  <w:marTop w:val="24"/>
                  <w:marBottom w:val="24"/>
                  <w:divBdr>
                    <w:top w:val="none" w:sz="0" w:space="0" w:color="auto"/>
                    <w:left w:val="none" w:sz="0" w:space="0" w:color="auto"/>
                    <w:bottom w:val="none" w:sz="0" w:space="0" w:color="auto"/>
                    <w:right w:val="none" w:sz="0" w:space="0" w:color="auto"/>
                  </w:divBdr>
                </w:div>
                <w:div w:id="1309625409">
                  <w:marLeft w:val="0"/>
                  <w:marRight w:val="0"/>
                  <w:marTop w:val="24"/>
                  <w:marBottom w:val="24"/>
                  <w:divBdr>
                    <w:top w:val="none" w:sz="0" w:space="0" w:color="auto"/>
                    <w:left w:val="none" w:sz="0" w:space="0" w:color="auto"/>
                    <w:bottom w:val="none" w:sz="0" w:space="0" w:color="auto"/>
                    <w:right w:val="none" w:sz="0" w:space="0" w:color="auto"/>
                  </w:divBdr>
                </w:div>
                <w:div w:id="2083866215">
                  <w:marLeft w:val="0"/>
                  <w:marRight w:val="0"/>
                  <w:marTop w:val="24"/>
                  <w:marBottom w:val="24"/>
                  <w:divBdr>
                    <w:top w:val="none" w:sz="0" w:space="0" w:color="auto"/>
                    <w:left w:val="none" w:sz="0" w:space="0" w:color="auto"/>
                    <w:bottom w:val="none" w:sz="0" w:space="0" w:color="auto"/>
                    <w:right w:val="none" w:sz="0" w:space="0" w:color="auto"/>
                  </w:divBdr>
                </w:div>
                <w:div w:id="1951545092">
                  <w:marLeft w:val="0"/>
                  <w:marRight w:val="0"/>
                  <w:marTop w:val="24"/>
                  <w:marBottom w:val="24"/>
                  <w:divBdr>
                    <w:top w:val="none" w:sz="0" w:space="0" w:color="auto"/>
                    <w:left w:val="none" w:sz="0" w:space="0" w:color="auto"/>
                    <w:bottom w:val="none" w:sz="0" w:space="0" w:color="auto"/>
                    <w:right w:val="none" w:sz="0" w:space="0" w:color="auto"/>
                  </w:divBdr>
                </w:div>
                <w:div w:id="502478369">
                  <w:marLeft w:val="0"/>
                  <w:marRight w:val="0"/>
                  <w:marTop w:val="24"/>
                  <w:marBottom w:val="24"/>
                  <w:divBdr>
                    <w:top w:val="none" w:sz="0" w:space="0" w:color="auto"/>
                    <w:left w:val="none" w:sz="0" w:space="0" w:color="auto"/>
                    <w:bottom w:val="none" w:sz="0" w:space="0" w:color="auto"/>
                    <w:right w:val="none" w:sz="0" w:space="0" w:color="auto"/>
                  </w:divBdr>
                </w:div>
                <w:div w:id="686755183">
                  <w:marLeft w:val="0"/>
                  <w:marRight w:val="0"/>
                  <w:marTop w:val="24"/>
                  <w:marBottom w:val="24"/>
                  <w:divBdr>
                    <w:top w:val="none" w:sz="0" w:space="0" w:color="auto"/>
                    <w:left w:val="none" w:sz="0" w:space="0" w:color="auto"/>
                    <w:bottom w:val="none" w:sz="0" w:space="0" w:color="auto"/>
                    <w:right w:val="none" w:sz="0" w:space="0" w:color="auto"/>
                  </w:divBdr>
                </w:div>
                <w:div w:id="2001689862">
                  <w:marLeft w:val="0"/>
                  <w:marRight w:val="0"/>
                  <w:marTop w:val="24"/>
                  <w:marBottom w:val="24"/>
                  <w:divBdr>
                    <w:top w:val="none" w:sz="0" w:space="0" w:color="auto"/>
                    <w:left w:val="none" w:sz="0" w:space="0" w:color="auto"/>
                    <w:bottom w:val="none" w:sz="0" w:space="0" w:color="auto"/>
                    <w:right w:val="none" w:sz="0" w:space="0" w:color="auto"/>
                  </w:divBdr>
                </w:div>
                <w:div w:id="1199053738">
                  <w:marLeft w:val="0"/>
                  <w:marRight w:val="0"/>
                  <w:marTop w:val="24"/>
                  <w:marBottom w:val="24"/>
                  <w:divBdr>
                    <w:top w:val="none" w:sz="0" w:space="0" w:color="auto"/>
                    <w:left w:val="none" w:sz="0" w:space="0" w:color="auto"/>
                    <w:bottom w:val="none" w:sz="0" w:space="0" w:color="auto"/>
                    <w:right w:val="none" w:sz="0" w:space="0" w:color="auto"/>
                  </w:divBdr>
                </w:div>
                <w:div w:id="1533685595">
                  <w:marLeft w:val="0"/>
                  <w:marRight w:val="0"/>
                  <w:marTop w:val="24"/>
                  <w:marBottom w:val="24"/>
                  <w:divBdr>
                    <w:top w:val="none" w:sz="0" w:space="0" w:color="auto"/>
                    <w:left w:val="none" w:sz="0" w:space="0" w:color="auto"/>
                    <w:bottom w:val="none" w:sz="0" w:space="0" w:color="auto"/>
                    <w:right w:val="none" w:sz="0" w:space="0" w:color="auto"/>
                  </w:divBdr>
                </w:div>
                <w:div w:id="1014040091">
                  <w:marLeft w:val="0"/>
                  <w:marRight w:val="0"/>
                  <w:marTop w:val="24"/>
                  <w:marBottom w:val="24"/>
                  <w:divBdr>
                    <w:top w:val="none" w:sz="0" w:space="0" w:color="auto"/>
                    <w:left w:val="none" w:sz="0" w:space="0" w:color="auto"/>
                    <w:bottom w:val="none" w:sz="0" w:space="0" w:color="auto"/>
                    <w:right w:val="none" w:sz="0" w:space="0" w:color="auto"/>
                  </w:divBdr>
                </w:div>
                <w:div w:id="1226989339">
                  <w:marLeft w:val="0"/>
                  <w:marRight w:val="0"/>
                  <w:marTop w:val="24"/>
                  <w:marBottom w:val="24"/>
                  <w:divBdr>
                    <w:top w:val="none" w:sz="0" w:space="0" w:color="auto"/>
                    <w:left w:val="none" w:sz="0" w:space="0" w:color="auto"/>
                    <w:bottom w:val="none" w:sz="0" w:space="0" w:color="auto"/>
                    <w:right w:val="none" w:sz="0" w:space="0" w:color="auto"/>
                  </w:divBdr>
                </w:div>
                <w:div w:id="740562915">
                  <w:marLeft w:val="0"/>
                  <w:marRight w:val="0"/>
                  <w:marTop w:val="24"/>
                  <w:marBottom w:val="24"/>
                  <w:divBdr>
                    <w:top w:val="none" w:sz="0" w:space="0" w:color="auto"/>
                    <w:left w:val="none" w:sz="0" w:space="0" w:color="auto"/>
                    <w:bottom w:val="none" w:sz="0" w:space="0" w:color="auto"/>
                    <w:right w:val="none" w:sz="0" w:space="0" w:color="auto"/>
                  </w:divBdr>
                </w:div>
                <w:div w:id="1979988362">
                  <w:marLeft w:val="0"/>
                  <w:marRight w:val="0"/>
                  <w:marTop w:val="24"/>
                  <w:marBottom w:val="24"/>
                  <w:divBdr>
                    <w:top w:val="none" w:sz="0" w:space="0" w:color="auto"/>
                    <w:left w:val="none" w:sz="0" w:space="0" w:color="auto"/>
                    <w:bottom w:val="none" w:sz="0" w:space="0" w:color="auto"/>
                    <w:right w:val="none" w:sz="0" w:space="0" w:color="auto"/>
                  </w:divBdr>
                </w:div>
                <w:div w:id="1765109032">
                  <w:marLeft w:val="0"/>
                  <w:marRight w:val="0"/>
                  <w:marTop w:val="24"/>
                  <w:marBottom w:val="24"/>
                  <w:divBdr>
                    <w:top w:val="none" w:sz="0" w:space="0" w:color="auto"/>
                    <w:left w:val="none" w:sz="0" w:space="0" w:color="auto"/>
                    <w:bottom w:val="none" w:sz="0" w:space="0" w:color="auto"/>
                    <w:right w:val="none" w:sz="0" w:space="0" w:color="auto"/>
                  </w:divBdr>
                </w:div>
                <w:div w:id="1179999955">
                  <w:marLeft w:val="0"/>
                  <w:marRight w:val="0"/>
                  <w:marTop w:val="24"/>
                  <w:marBottom w:val="24"/>
                  <w:divBdr>
                    <w:top w:val="none" w:sz="0" w:space="0" w:color="auto"/>
                    <w:left w:val="none" w:sz="0" w:space="0" w:color="auto"/>
                    <w:bottom w:val="none" w:sz="0" w:space="0" w:color="auto"/>
                    <w:right w:val="none" w:sz="0" w:space="0" w:color="auto"/>
                  </w:divBdr>
                </w:div>
                <w:div w:id="1998680054">
                  <w:marLeft w:val="0"/>
                  <w:marRight w:val="0"/>
                  <w:marTop w:val="24"/>
                  <w:marBottom w:val="24"/>
                  <w:divBdr>
                    <w:top w:val="none" w:sz="0" w:space="0" w:color="auto"/>
                    <w:left w:val="none" w:sz="0" w:space="0" w:color="auto"/>
                    <w:bottom w:val="none" w:sz="0" w:space="0" w:color="auto"/>
                    <w:right w:val="none" w:sz="0" w:space="0" w:color="auto"/>
                  </w:divBdr>
                </w:div>
                <w:div w:id="1199511821">
                  <w:marLeft w:val="0"/>
                  <w:marRight w:val="0"/>
                  <w:marTop w:val="24"/>
                  <w:marBottom w:val="24"/>
                  <w:divBdr>
                    <w:top w:val="none" w:sz="0" w:space="0" w:color="auto"/>
                    <w:left w:val="none" w:sz="0" w:space="0" w:color="auto"/>
                    <w:bottom w:val="none" w:sz="0" w:space="0" w:color="auto"/>
                    <w:right w:val="none" w:sz="0" w:space="0" w:color="auto"/>
                  </w:divBdr>
                </w:div>
                <w:div w:id="637421399">
                  <w:marLeft w:val="0"/>
                  <w:marRight w:val="0"/>
                  <w:marTop w:val="24"/>
                  <w:marBottom w:val="24"/>
                  <w:divBdr>
                    <w:top w:val="none" w:sz="0" w:space="0" w:color="auto"/>
                    <w:left w:val="none" w:sz="0" w:space="0" w:color="auto"/>
                    <w:bottom w:val="none" w:sz="0" w:space="0" w:color="auto"/>
                    <w:right w:val="none" w:sz="0" w:space="0" w:color="auto"/>
                  </w:divBdr>
                </w:div>
                <w:div w:id="1926261879">
                  <w:marLeft w:val="0"/>
                  <w:marRight w:val="0"/>
                  <w:marTop w:val="24"/>
                  <w:marBottom w:val="24"/>
                  <w:divBdr>
                    <w:top w:val="none" w:sz="0" w:space="0" w:color="auto"/>
                    <w:left w:val="none" w:sz="0" w:space="0" w:color="auto"/>
                    <w:bottom w:val="none" w:sz="0" w:space="0" w:color="auto"/>
                    <w:right w:val="none" w:sz="0" w:space="0" w:color="auto"/>
                  </w:divBdr>
                </w:div>
                <w:div w:id="1187449389">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 w:id="2095320128">
      <w:bodyDiv w:val="1"/>
      <w:marLeft w:val="0"/>
      <w:marRight w:val="0"/>
      <w:marTop w:val="0"/>
      <w:marBottom w:val="0"/>
      <w:divBdr>
        <w:top w:val="none" w:sz="0" w:space="0" w:color="auto"/>
        <w:left w:val="none" w:sz="0" w:space="0" w:color="auto"/>
        <w:bottom w:val="none" w:sz="0" w:space="0" w:color="auto"/>
        <w:right w:val="none" w:sz="0" w:space="0" w:color="auto"/>
      </w:divBdr>
      <w:divsChild>
        <w:div w:id="1269000120">
          <w:marLeft w:val="0"/>
          <w:marRight w:val="0"/>
          <w:marTop w:val="150"/>
          <w:marBottom w:val="0"/>
          <w:divBdr>
            <w:top w:val="single" w:sz="6" w:space="9" w:color="D8D9D9"/>
            <w:left w:val="single" w:sz="6" w:space="14" w:color="D8D9D9"/>
            <w:bottom w:val="none" w:sz="0" w:space="0" w:color="auto"/>
            <w:right w:val="single" w:sz="6" w:space="14" w:color="D8D9D9"/>
          </w:divBdr>
          <w:divsChild>
            <w:div w:id="38091962">
              <w:marLeft w:val="0"/>
              <w:marRight w:val="0"/>
              <w:marTop w:val="0"/>
              <w:marBottom w:val="0"/>
              <w:divBdr>
                <w:top w:val="none" w:sz="0" w:space="0" w:color="auto"/>
                <w:left w:val="none" w:sz="0" w:space="0" w:color="auto"/>
                <w:bottom w:val="none" w:sz="0" w:space="0" w:color="auto"/>
                <w:right w:val="none" w:sz="0" w:space="0" w:color="auto"/>
              </w:divBdr>
            </w:div>
            <w:div w:id="1121876554">
              <w:marLeft w:val="0"/>
              <w:marRight w:val="0"/>
              <w:marTop w:val="0"/>
              <w:marBottom w:val="0"/>
              <w:divBdr>
                <w:top w:val="dashed" w:sz="6" w:space="4" w:color="CCCCCC"/>
                <w:left w:val="none" w:sz="0" w:space="0" w:color="auto"/>
                <w:bottom w:val="none" w:sz="0" w:space="0" w:color="auto"/>
                <w:right w:val="none" w:sz="0" w:space="0" w:color="auto"/>
              </w:divBdr>
            </w:div>
            <w:div w:id="415370918">
              <w:marLeft w:val="0"/>
              <w:marRight w:val="0"/>
              <w:marTop w:val="0"/>
              <w:marBottom w:val="0"/>
              <w:divBdr>
                <w:top w:val="none" w:sz="0" w:space="0" w:color="auto"/>
                <w:left w:val="none" w:sz="0" w:space="0" w:color="auto"/>
                <w:bottom w:val="none" w:sz="0" w:space="0" w:color="auto"/>
                <w:right w:val="none" w:sz="0" w:space="0" w:color="auto"/>
              </w:divBdr>
            </w:div>
            <w:div w:id="279580331">
              <w:marLeft w:val="0"/>
              <w:marRight w:val="0"/>
              <w:marTop w:val="0"/>
              <w:marBottom w:val="0"/>
              <w:divBdr>
                <w:top w:val="dashed" w:sz="6" w:space="6" w:color="73A0CF"/>
                <w:left w:val="dashed" w:sz="6" w:space="9" w:color="73A0CF"/>
                <w:bottom w:val="dashed" w:sz="6" w:space="6" w:color="73A0CF"/>
                <w:right w:val="dashed" w:sz="6" w:space="9" w:color="73A0CF"/>
              </w:divBdr>
            </w:div>
          </w:divsChild>
        </w:div>
        <w:div w:id="1764760828">
          <w:marLeft w:val="0"/>
          <w:marRight w:val="0"/>
          <w:marTop w:val="0"/>
          <w:marBottom w:val="150"/>
          <w:divBdr>
            <w:top w:val="none" w:sz="0" w:space="0" w:color="auto"/>
            <w:left w:val="single" w:sz="6" w:space="14" w:color="D8D9D9"/>
            <w:bottom w:val="single" w:sz="6" w:space="0" w:color="D8D9D9"/>
            <w:right w:val="single" w:sz="6" w:space="14" w:color="D8D9D9"/>
          </w:divBdr>
          <w:divsChild>
            <w:div w:id="412821803">
              <w:marLeft w:val="0"/>
              <w:marRight w:val="0"/>
              <w:marTop w:val="0"/>
              <w:marBottom w:val="0"/>
              <w:divBdr>
                <w:top w:val="none" w:sz="0" w:space="0" w:color="auto"/>
                <w:left w:val="none" w:sz="0" w:space="0" w:color="auto"/>
                <w:bottom w:val="none" w:sz="0" w:space="0" w:color="auto"/>
                <w:right w:val="none" w:sz="0" w:space="0" w:color="auto"/>
              </w:divBdr>
              <w:divsChild>
                <w:div w:id="586965606">
                  <w:marLeft w:val="0"/>
                  <w:marRight w:val="0"/>
                  <w:marTop w:val="24"/>
                  <w:marBottom w:val="24"/>
                  <w:divBdr>
                    <w:top w:val="none" w:sz="0" w:space="0" w:color="auto"/>
                    <w:left w:val="none" w:sz="0" w:space="0" w:color="auto"/>
                    <w:bottom w:val="none" w:sz="0" w:space="0" w:color="auto"/>
                    <w:right w:val="none" w:sz="0" w:space="0" w:color="auto"/>
                  </w:divBdr>
                </w:div>
                <w:div w:id="361562376">
                  <w:marLeft w:val="0"/>
                  <w:marRight w:val="0"/>
                  <w:marTop w:val="24"/>
                  <w:marBottom w:val="24"/>
                  <w:divBdr>
                    <w:top w:val="none" w:sz="0" w:space="0" w:color="auto"/>
                    <w:left w:val="none" w:sz="0" w:space="0" w:color="auto"/>
                    <w:bottom w:val="none" w:sz="0" w:space="0" w:color="auto"/>
                    <w:right w:val="none" w:sz="0" w:space="0" w:color="auto"/>
                  </w:divBdr>
                </w:div>
                <w:div w:id="370112225">
                  <w:marLeft w:val="0"/>
                  <w:marRight w:val="0"/>
                  <w:marTop w:val="24"/>
                  <w:marBottom w:val="24"/>
                  <w:divBdr>
                    <w:top w:val="none" w:sz="0" w:space="0" w:color="auto"/>
                    <w:left w:val="none" w:sz="0" w:space="0" w:color="auto"/>
                    <w:bottom w:val="none" w:sz="0" w:space="0" w:color="auto"/>
                    <w:right w:val="none" w:sz="0" w:space="0" w:color="auto"/>
                  </w:divBdr>
                </w:div>
                <w:div w:id="783840408">
                  <w:marLeft w:val="0"/>
                  <w:marRight w:val="0"/>
                  <w:marTop w:val="24"/>
                  <w:marBottom w:val="24"/>
                  <w:divBdr>
                    <w:top w:val="none" w:sz="0" w:space="0" w:color="auto"/>
                    <w:left w:val="none" w:sz="0" w:space="0" w:color="auto"/>
                    <w:bottom w:val="none" w:sz="0" w:space="0" w:color="auto"/>
                    <w:right w:val="none" w:sz="0" w:space="0" w:color="auto"/>
                  </w:divBdr>
                </w:div>
                <w:div w:id="315452825">
                  <w:marLeft w:val="0"/>
                  <w:marRight w:val="0"/>
                  <w:marTop w:val="24"/>
                  <w:marBottom w:val="24"/>
                  <w:divBdr>
                    <w:top w:val="none" w:sz="0" w:space="0" w:color="auto"/>
                    <w:left w:val="none" w:sz="0" w:space="0" w:color="auto"/>
                    <w:bottom w:val="none" w:sz="0" w:space="0" w:color="auto"/>
                    <w:right w:val="none" w:sz="0" w:space="0" w:color="auto"/>
                  </w:divBdr>
                </w:div>
                <w:div w:id="900362810">
                  <w:marLeft w:val="0"/>
                  <w:marRight w:val="0"/>
                  <w:marTop w:val="24"/>
                  <w:marBottom w:val="24"/>
                  <w:divBdr>
                    <w:top w:val="none" w:sz="0" w:space="0" w:color="auto"/>
                    <w:left w:val="none" w:sz="0" w:space="0" w:color="auto"/>
                    <w:bottom w:val="none" w:sz="0" w:space="0" w:color="auto"/>
                    <w:right w:val="none" w:sz="0" w:space="0" w:color="auto"/>
                  </w:divBdr>
                </w:div>
                <w:div w:id="1265725672">
                  <w:marLeft w:val="0"/>
                  <w:marRight w:val="0"/>
                  <w:marTop w:val="24"/>
                  <w:marBottom w:val="24"/>
                  <w:divBdr>
                    <w:top w:val="none" w:sz="0" w:space="0" w:color="auto"/>
                    <w:left w:val="none" w:sz="0" w:space="0" w:color="auto"/>
                    <w:bottom w:val="none" w:sz="0" w:space="0" w:color="auto"/>
                    <w:right w:val="none" w:sz="0" w:space="0" w:color="auto"/>
                  </w:divBdr>
                </w:div>
                <w:div w:id="234820981">
                  <w:marLeft w:val="0"/>
                  <w:marRight w:val="0"/>
                  <w:marTop w:val="24"/>
                  <w:marBottom w:val="24"/>
                  <w:divBdr>
                    <w:top w:val="none" w:sz="0" w:space="0" w:color="auto"/>
                    <w:left w:val="none" w:sz="0" w:space="0" w:color="auto"/>
                    <w:bottom w:val="none" w:sz="0" w:space="0" w:color="auto"/>
                    <w:right w:val="none" w:sz="0" w:space="0" w:color="auto"/>
                  </w:divBdr>
                </w:div>
                <w:div w:id="856890061">
                  <w:marLeft w:val="0"/>
                  <w:marRight w:val="0"/>
                  <w:marTop w:val="24"/>
                  <w:marBottom w:val="24"/>
                  <w:divBdr>
                    <w:top w:val="none" w:sz="0" w:space="0" w:color="auto"/>
                    <w:left w:val="none" w:sz="0" w:space="0" w:color="auto"/>
                    <w:bottom w:val="none" w:sz="0" w:space="0" w:color="auto"/>
                    <w:right w:val="none" w:sz="0" w:space="0" w:color="auto"/>
                  </w:divBdr>
                </w:div>
                <w:div w:id="930893751">
                  <w:marLeft w:val="0"/>
                  <w:marRight w:val="0"/>
                  <w:marTop w:val="24"/>
                  <w:marBottom w:val="24"/>
                  <w:divBdr>
                    <w:top w:val="none" w:sz="0" w:space="0" w:color="auto"/>
                    <w:left w:val="none" w:sz="0" w:space="0" w:color="auto"/>
                    <w:bottom w:val="none" w:sz="0" w:space="0" w:color="auto"/>
                    <w:right w:val="none" w:sz="0" w:space="0" w:color="auto"/>
                  </w:divBdr>
                </w:div>
                <w:div w:id="1347243542">
                  <w:marLeft w:val="0"/>
                  <w:marRight w:val="0"/>
                  <w:marTop w:val="24"/>
                  <w:marBottom w:val="24"/>
                  <w:divBdr>
                    <w:top w:val="none" w:sz="0" w:space="0" w:color="auto"/>
                    <w:left w:val="none" w:sz="0" w:space="0" w:color="auto"/>
                    <w:bottom w:val="none" w:sz="0" w:space="0" w:color="auto"/>
                    <w:right w:val="none" w:sz="0" w:space="0" w:color="auto"/>
                  </w:divBdr>
                </w:div>
                <w:div w:id="791435584">
                  <w:marLeft w:val="0"/>
                  <w:marRight w:val="0"/>
                  <w:marTop w:val="24"/>
                  <w:marBottom w:val="24"/>
                  <w:divBdr>
                    <w:top w:val="none" w:sz="0" w:space="0" w:color="auto"/>
                    <w:left w:val="none" w:sz="0" w:space="0" w:color="auto"/>
                    <w:bottom w:val="none" w:sz="0" w:space="0" w:color="auto"/>
                    <w:right w:val="none" w:sz="0" w:space="0" w:color="auto"/>
                  </w:divBdr>
                </w:div>
                <w:div w:id="529681540">
                  <w:marLeft w:val="0"/>
                  <w:marRight w:val="0"/>
                  <w:marTop w:val="24"/>
                  <w:marBottom w:val="24"/>
                  <w:divBdr>
                    <w:top w:val="none" w:sz="0" w:space="0" w:color="auto"/>
                    <w:left w:val="none" w:sz="0" w:space="0" w:color="auto"/>
                    <w:bottom w:val="none" w:sz="0" w:space="0" w:color="auto"/>
                    <w:right w:val="none" w:sz="0" w:space="0" w:color="auto"/>
                  </w:divBdr>
                </w:div>
                <w:div w:id="2146770497">
                  <w:marLeft w:val="0"/>
                  <w:marRight w:val="0"/>
                  <w:marTop w:val="24"/>
                  <w:marBottom w:val="24"/>
                  <w:divBdr>
                    <w:top w:val="none" w:sz="0" w:space="0" w:color="auto"/>
                    <w:left w:val="none" w:sz="0" w:space="0" w:color="auto"/>
                    <w:bottom w:val="none" w:sz="0" w:space="0" w:color="auto"/>
                    <w:right w:val="none" w:sz="0" w:space="0" w:color="auto"/>
                  </w:divBdr>
                </w:div>
                <w:div w:id="1045759595">
                  <w:marLeft w:val="0"/>
                  <w:marRight w:val="0"/>
                  <w:marTop w:val="24"/>
                  <w:marBottom w:val="24"/>
                  <w:divBdr>
                    <w:top w:val="none" w:sz="0" w:space="0" w:color="auto"/>
                    <w:left w:val="none" w:sz="0" w:space="0" w:color="auto"/>
                    <w:bottom w:val="none" w:sz="0" w:space="0" w:color="auto"/>
                    <w:right w:val="none" w:sz="0" w:space="0" w:color="auto"/>
                  </w:divBdr>
                </w:div>
                <w:div w:id="1053194597">
                  <w:marLeft w:val="0"/>
                  <w:marRight w:val="0"/>
                  <w:marTop w:val="24"/>
                  <w:marBottom w:val="24"/>
                  <w:divBdr>
                    <w:top w:val="none" w:sz="0" w:space="0" w:color="auto"/>
                    <w:left w:val="none" w:sz="0" w:space="0" w:color="auto"/>
                    <w:bottom w:val="none" w:sz="0" w:space="0" w:color="auto"/>
                    <w:right w:val="none" w:sz="0" w:space="0" w:color="auto"/>
                  </w:divBdr>
                </w:div>
                <w:div w:id="975915102">
                  <w:marLeft w:val="0"/>
                  <w:marRight w:val="0"/>
                  <w:marTop w:val="24"/>
                  <w:marBottom w:val="24"/>
                  <w:divBdr>
                    <w:top w:val="none" w:sz="0" w:space="0" w:color="auto"/>
                    <w:left w:val="none" w:sz="0" w:space="0" w:color="auto"/>
                    <w:bottom w:val="none" w:sz="0" w:space="0" w:color="auto"/>
                    <w:right w:val="none" w:sz="0" w:space="0" w:color="auto"/>
                  </w:divBdr>
                </w:div>
                <w:div w:id="1573809739">
                  <w:marLeft w:val="0"/>
                  <w:marRight w:val="0"/>
                  <w:marTop w:val="24"/>
                  <w:marBottom w:val="24"/>
                  <w:divBdr>
                    <w:top w:val="none" w:sz="0" w:space="0" w:color="auto"/>
                    <w:left w:val="none" w:sz="0" w:space="0" w:color="auto"/>
                    <w:bottom w:val="none" w:sz="0" w:space="0" w:color="auto"/>
                    <w:right w:val="none" w:sz="0" w:space="0" w:color="auto"/>
                  </w:divBdr>
                </w:div>
                <w:div w:id="1530071290">
                  <w:marLeft w:val="0"/>
                  <w:marRight w:val="0"/>
                  <w:marTop w:val="24"/>
                  <w:marBottom w:val="24"/>
                  <w:divBdr>
                    <w:top w:val="none" w:sz="0" w:space="0" w:color="auto"/>
                    <w:left w:val="none" w:sz="0" w:space="0" w:color="auto"/>
                    <w:bottom w:val="none" w:sz="0" w:space="0" w:color="auto"/>
                    <w:right w:val="none" w:sz="0" w:space="0" w:color="auto"/>
                  </w:divBdr>
                </w:div>
                <w:div w:id="1657150301">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1.51cto.com/wyfs01/M00/0F/87/wKioJlHHB1KS8w90AAA0XWhIE7E626.jpg"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1760</Characters>
  <Application>Microsoft Macintosh Word</Application>
  <DocSecurity>0</DocSecurity>
  <Lines>14</Lines>
  <Paragraphs>4</Paragraphs>
  <ScaleCrop>false</ScaleCrop>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Mingzhe</dc:creator>
  <cp:keywords/>
  <dc:description/>
  <cp:lastModifiedBy>Mingzhe</cp:lastModifiedBy>
  <cp:revision>1</cp:revision>
  <cp:lastPrinted>2017-05-09T03:33:00Z</cp:lastPrinted>
  <dcterms:created xsi:type="dcterms:W3CDTF">2017-05-09T03:32:00Z</dcterms:created>
  <dcterms:modified xsi:type="dcterms:W3CDTF">2017-05-09T03:33:00Z</dcterms:modified>
</cp:coreProperties>
</file>