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4F57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5151F8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Aisha Patel</w:t>
      </w:r>
    </w:p>
    <w:p w14:paraId="6D6AA461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 Emoji" w:eastAsia="Times New Roman" w:hAnsi="Segoe UI Emoji" w:cs="Segoe UI Emoji"/>
          <w:color w:val="404040"/>
          <w:sz w:val="24"/>
          <w:szCs w:val="24"/>
        </w:rPr>
        <w:t>📍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San Francisco, CA | </w:t>
      </w:r>
      <w:r w:rsidRPr="005151F8">
        <w:rPr>
          <w:rFonts w:ascii="Segoe UI Emoji" w:eastAsia="Times New Roman" w:hAnsi="Segoe UI Emoji" w:cs="Segoe UI Emoji"/>
          <w:color w:val="404040"/>
          <w:sz w:val="24"/>
          <w:szCs w:val="24"/>
        </w:rPr>
        <w:t>📧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hyperlink r:id="rId5" w:tgtFrame="_blank" w:history="1">
        <w:r w:rsidRPr="005151F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aisha.patel@email.com</w:t>
        </w:r>
      </w:hyperlink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 | </w:t>
      </w:r>
      <w:r w:rsidRPr="005151F8">
        <w:rPr>
          <w:rFonts w:ascii="Segoe UI Emoji" w:eastAsia="Times New Roman" w:hAnsi="Segoe UI Emoji" w:cs="Segoe UI Emoji"/>
          <w:color w:val="404040"/>
          <w:sz w:val="24"/>
          <w:szCs w:val="24"/>
        </w:rPr>
        <w:t>📞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(415) 555-2024 | </w:t>
      </w:r>
      <w:r w:rsidRPr="005151F8">
        <w:rPr>
          <w:rFonts w:ascii="Segoe UI Emoji" w:eastAsia="Times New Roman" w:hAnsi="Segoe UI Emoji" w:cs="Segoe UI Emoji"/>
          <w:color w:val="404040"/>
          <w:sz w:val="24"/>
          <w:szCs w:val="24"/>
        </w:rPr>
        <w:t>🔗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linkedin.com/in/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aishapatel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-ai</w:t>
      </w:r>
    </w:p>
    <w:p w14:paraId="2F310D08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Generative AI Engineer</w:t>
      </w:r>
    </w:p>
    <w:p w14:paraId="07CDC60C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Innovative AI engineer with 3+ years of experience specializing in generative models, LLMs, and diffusion systems. Strong background in implementing production-grade AI solutions with Python,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PyTorch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, and cloud platforms. Published researcher with focus on multimodal generation.</w:t>
      </w:r>
    </w:p>
    <w:p w14:paraId="7C33818A" w14:textId="77777777" w:rsidR="005151F8" w:rsidRPr="005151F8" w:rsidRDefault="005151F8" w:rsidP="005151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1F8">
        <w:rPr>
          <w:rFonts w:ascii="Times New Roman" w:eastAsia="Times New Roman" w:hAnsi="Times New Roman" w:cs="Times New Roman"/>
          <w:sz w:val="24"/>
          <w:szCs w:val="24"/>
        </w:rPr>
        <w:pict w14:anchorId="1BB4F98A">
          <v:rect id="_x0000_i1025" style="width:0;height:.75pt" o:hralign="center" o:hrstd="t" o:hrnoshade="t" o:hr="t" fillcolor="#404040" stroked="f"/>
        </w:pict>
      </w:r>
    </w:p>
    <w:p w14:paraId="5EFD7A66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Technical Skills</w:t>
      </w:r>
    </w:p>
    <w:p w14:paraId="3D4D9138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Core AI/ML:</w:t>
      </w:r>
    </w:p>
    <w:p w14:paraId="63C8D5FA" w14:textId="77777777" w:rsidR="005151F8" w:rsidRPr="005151F8" w:rsidRDefault="005151F8" w:rsidP="005151F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Generative Models: GPT, Stable Diffusion, GANs, VAEs, LLMs (Llama 2, Mistral)</w:t>
      </w:r>
    </w:p>
    <w:p w14:paraId="2AC5C059" w14:textId="77777777" w:rsidR="005151F8" w:rsidRPr="005151F8" w:rsidRDefault="005151F8" w:rsidP="005151F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Frameworks: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PyTorch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, TensorFlow, Hugging Face Transformers,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LangChain</w:t>
      </w:r>
      <w:proofErr w:type="spellEnd"/>
    </w:p>
    <w:p w14:paraId="7F70D8B7" w14:textId="77777777" w:rsidR="005151F8" w:rsidRPr="005151F8" w:rsidRDefault="005151F8" w:rsidP="005151F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Techniques: RLHF,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LoRA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fine-tuning, prompt engineering, vector embeddings</w:t>
      </w:r>
    </w:p>
    <w:p w14:paraId="2736E223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Engineering:</w:t>
      </w:r>
    </w:p>
    <w:p w14:paraId="7F8E23B7" w14:textId="77777777" w:rsidR="005151F8" w:rsidRPr="005151F8" w:rsidRDefault="005151F8" w:rsidP="005151F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Python, C++, CUDA optimization</w:t>
      </w:r>
    </w:p>
    <w:p w14:paraId="0AFD1CDE" w14:textId="77777777" w:rsidR="005151F8" w:rsidRPr="005151F8" w:rsidRDefault="005151F8" w:rsidP="005151F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Cloud AI: AWS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SageMaker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, GCP Vertex AI,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RunPod</w:t>
      </w:r>
      <w:proofErr w:type="spellEnd"/>
    </w:p>
    <w:p w14:paraId="2B492E04" w14:textId="77777777" w:rsidR="005151F8" w:rsidRPr="005151F8" w:rsidRDefault="005151F8" w:rsidP="005151F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Deployment: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FastAPI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, ONNX, Triton Inference Server</w:t>
      </w:r>
    </w:p>
    <w:p w14:paraId="3177203A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Tools: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Weights &amp; Biases,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MLflow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, Docker, Git</w:t>
      </w:r>
    </w:p>
    <w:p w14:paraId="421C2391" w14:textId="77777777" w:rsidR="005151F8" w:rsidRPr="005151F8" w:rsidRDefault="005151F8" w:rsidP="005151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1F8">
        <w:rPr>
          <w:rFonts w:ascii="Times New Roman" w:eastAsia="Times New Roman" w:hAnsi="Times New Roman" w:cs="Times New Roman"/>
          <w:sz w:val="24"/>
          <w:szCs w:val="24"/>
        </w:rPr>
        <w:pict w14:anchorId="08D5F435">
          <v:rect id="_x0000_i1026" style="width:0;height:.75pt" o:hralign="center" o:hrstd="t" o:hrnoshade="t" o:hr="t" fillcolor="#404040" stroked="f"/>
        </w:pict>
      </w:r>
    </w:p>
    <w:p w14:paraId="4C8D4AFD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Professional Experience</w:t>
      </w:r>
    </w:p>
    <w:p w14:paraId="6382B987" w14:textId="77777777" w:rsidR="005151F8" w:rsidRPr="005151F8" w:rsidRDefault="005151F8" w:rsidP="005151F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Generative AI Engineer</w:t>
      </w:r>
    </w:p>
    <w:p w14:paraId="29146648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NexusAI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| San Francisco, CA | </w:t>
      </w:r>
      <w:r w:rsidRPr="005151F8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2022–Present</w:t>
      </w:r>
    </w:p>
    <w:p w14:paraId="0EA4A3C3" w14:textId="77777777" w:rsidR="005151F8" w:rsidRPr="005151F8" w:rsidRDefault="005151F8" w:rsidP="005151F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Developed </w:t>
      </w: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enterprise RAG pipeline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for Fortune 500 client, improving answer accuracy by 35% via custom Llama-2 fine-tuning</w:t>
      </w:r>
    </w:p>
    <w:p w14:paraId="5D2B2DE1" w14:textId="77777777" w:rsidR="005151F8" w:rsidRPr="005151F8" w:rsidRDefault="005151F8" w:rsidP="005151F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Optimized Stable Diffusion XL inference speed by 4x using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TensorRT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and quantization</w:t>
      </w:r>
    </w:p>
    <w:p w14:paraId="5C8BF9DC" w14:textId="77777777" w:rsidR="005151F8" w:rsidRPr="005151F8" w:rsidRDefault="005151F8" w:rsidP="005151F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Built </w:t>
      </w: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multimodal (text-to-3D) generation system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 using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NeRF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and Diffusion techniques</w:t>
      </w:r>
    </w:p>
    <w:p w14:paraId="00FD670F" w14:textId="77777777" w:rsidR="005151F8" w:rsidRPr="005151F8" w:rsidRDefault="005151F8" w:rsidP="005151F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Led cross-functional team to deploy AI art generator with 1M+ monthly active users</w:t>
      </w:r>
    </w:p>
    <w:p w14:paraId="146760C6" w14:textId="77777777" w:rsidR="005151F8" w:rsidRPr="005151F8" w:rsidRDefault="005151F8" w:rsidP="005151F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AI Research Intern</w:t>
      </w:r>
    </w:p>
    <w:p w14:paraId="5CF859DB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OpenAI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| Remote | </w:t>
      </w:r>
      <w:r w:rsidRPr="005151F8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Summer 2021</w:t>
      </w:r>
    </w:p>
    <w:p w14:paraId="3E9C084E" w14:textId="77777777" w:rsidR="005151F8" w:rsidRPr="005151F8" w:rsidRDefault="005151F8" w:rsidP="005151F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Researched few-shot learning techniques for GPT-3.5 under Dr. Ilya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Sutskever's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team</w:t>
      </w:r>
    </w:p>
    <w:p w14:paraId="02F75D20" w14:textId="77777777" w:rsidR="005151F8" w:rsidRPr="005151F8" w:rsidRDefault="005151F8" w:rsidP="005151F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Contributed to open-source LLM alignment toolkit (5K+ GitHub stars)</w:t>
      </w:r>
    </w:p>
    <w:p w14:paraId="66BC3E5C" w14:textId="77777777" w:rsidR="005151F8" w:rsidRPr="005151F8" w:rsidRDefault="005151F8" w:rsidP="005151F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Published paper on "Controllable Dialogue Generation" at </w:t>
      </w:r>
      <w:proofErr w:type="spellStart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NeurIPS</w:t>
      </w:r>
      <w:proofErr w:type="spellEnd"/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2021</w:t>
      </w:r>
    </w:p>
    <w:p w14:paraId="5EB12FEE" w14:textId="77777777" w:rsidR="005151F8" w:rsidRPr="005151F8" w:rsidRDefault="005151F8" w:rsidP="005151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1F8">
        <w:rPr>
          <w:rFonts w:ascii="Times New Roman" w:eastAsia="Times New Roman" w:hAnsi="Times New Roman" w:cs="Times New Roman"/>
          <w:sz w:val="24"/>
          <w:szCs w:val="24"/>
        </w:rPr>
        <w:pict w14:anchorId="13065D43">
          <v:rect id="_x0000_i1027" style="width:0;height:.75pt" o:hralign="center" o:hrstd="t" o:hrnoshade="t" o:hr="t" fillcolor="#404040" stroked="f"/>
        </w:pict>
      </w:r>
    </w:p>
    <w:p w14:paraId="4E88AC81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Education</w:t>
      </w:r>
    </w:p>
    <w:p w14:paraId="6C4EB20B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MS in Artificial Intelligence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br/>
        <w:t>Stanford University | *2020–2022*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br/>
        <w:t>Thesis: "Diffusion Models for Video Generation"</w:t>
      </w:r>
    </w:p>
    <w:p w14:paraId="22114064" w14:textId="77777777" w:rsidR="005151F8" w:rsidRPr="005151F8" w:rsidRDefault="005151F8" w:rsidP="005151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BS in Computer Science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br/>
        <w:t>MIT | *2016–2020*</w:t>
      </w:r>
    </w:p>
    <w:p w14:paraId="0AE0017E" w14:textId="77777777" w:rsidR="005151F8" w:rsidRPr="005151F8" w:rsidRDefault="005151F8" w:rsidP="005151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1F8">
        <w:rPr>
          <w:rFonts w:ascii="Times New Roman" w:eastAsia="Times New Roman" w:hAnsi="Times New Roman" w:cs="Times New Roman"/>
          <w:sz w:val="24"/>
          <w:szCs w:val="24"/>
        </w:rPr>
        <w:pict w14:anchorId="76349C2B">
          <v:rect id="_x0000_i1028" style="width:0;height:.75pt" o:hralign="center" o:hrstd="t" o:hrnoshade="t" o:hr="t" fillcolor="#404040" stroked="f"/>
        </w:pict>
      </w:r>
    </w:p>
    <w:p w14:paraId="4EA5E4FC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Publications &amp; Patents</w:t>
      </w:r>
    </w:p>
    <w:p w14:paraId="4D4E89D0" w14:textId="77777777" w:rsidR="005151F8" w:rsidRPr="005151F8" w:rsidRDefault="005151F8" w:rsidP="005151F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"Dynamic Prompt Routing for Mixture-of-Experts LLMs" (ICML 2023)</w:t>
      </w:r>
    </w:p>
    <w:p w14:paraId="5909CA7A" w14:textId="77777777" w:rsidR="005151F8" w:rsidRPr="005151F8" w:rsidRDefault="005151F8" w:rsidP="005151F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US Patent #11,222,333: "System for AI-Assisted 3D Asset Generation"</w:t>
      </w:r>
    </w:p>
    <w:p w14:paraId="67A982F5" w14:textId="77777777" w:rsidR="005151F8" w:rsidRPr="005151F8" w:rsidRDefault="005151F8" w:rsidP="005151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1F8">
        <w:rPr>
          <w:rFonts w:ascii="Times New Roman" w:eastAsia="Times New Roman" w:hAnsi="Times New Roman" w:cs="Times New Roman"/>
          <w:sz w:val="24"/>
          <w:szCs w:val="24"/>
        </w:rPr>
        <w:pict w14:anchorId="5B580CBD">
          <v:rect id="_x0000_i1029" style="width:0;height:.75pt" o:hralign="center" o:hrstd="t" o:hrnoshade="t" o:hr="t" fillcolor="#404040" stroked="f"/>
        </w:pict>
      </w:r>
    </w:p>
    <w:p w14:paraId="6D11ECA2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Projects</w:t>
      </w:r>
    </w:p>
    <w:p w14:paraId="63AFF7D0" w14:textId="77777777" w:rsidR="005151F8" w:rsidRPr="005151F8" w:rsidRDefault="005151F8" w:rsidP="005151F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VoiceClone</w:t>
      </w:r>
      <w:proofErr w:type="spellEnd"/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AI: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Real-time voice synthesis toolkit (5K+ developers)</w:t>
      </w:r>
    </w:p>
    <w:p w14:paraId="70C2D53B" w14:textId="77777777" w:rsidR="005151F8" w:rsidRPr="005151F8" w:rsidRDefault="005151F8" w:rsidP="005151F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OpenArt</w:t>
      </w:r>
      <w:proofErr w:type="spellEnd"/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Community-driven stable diffusion fine-tuning platform</w:t>
      </w:r>
    </w:p>
    <w:p w14:paraId="7D7B1D22" w14:textId="77777777" w:rsidR="005151F8" w:rsidRPr="005151F8" w:rsidRDefault="005151F8" w:rsidP="005151F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LLM Benchmarking Suite: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> Compare 50+ open-source language models</w:t>
      </w:r>
    </w:p>
    <w:p w14:paraId="7719A659" w14:textId="77777777" w:rsidR="005151F8" w:rsidRPr="005151F8" w:rsidRDefault="005151F8" w:rsidP="005151F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1F8">
        <w:rPr>
          <w:rFonts w:ascii="Times New Roman" w:eastAsia="Times New Roman" w:hAnsi="Times New Roman" w:cs="Times New Roman"/>
          <w:sz w:val="24"/>
          <w:szCs w:val="24"/>
        </w:rPr>
        <w:pict w14:anchorId="5BED96E2">
          <v:rect id="_x0000_i1030" style="width:0;height:.75pt" o:hralign="center" o:hrstd="t" o:hrnoshade="t" o:hr="t" fillcolor="#404040" stroked="f"/>
        </w:pict>
      </w:r>
    </w:p>
    <w:p w14:paraId="2E0F8E0F" w14:textId="77777777" w:rsidR="005151F8" w:rsidRPr="005151F8" w:rsidRDefault="005151F8" w:rsidP="005151F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151F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Honors</w:t>
      </w:r>
    </w:p>
    <w:p w14:paraId="25C99451" w14:textId="77777777" w:rsidR="005151F8" w:rsidRPr="005151F8" w:rsidRDefault="005151F8" w:rsidP="005151F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 Emoji" w:eastAsia="Times New Roman" w:hAnsi="Segoe UI Emoji" w:cs="Segoe UI Emoji"/>
          <w:color w:val="404040"/>
          <w:sz w:val="24"/>
          <w:szCs w:val="24"/>
        </w:rPr>
        <w:t>🏆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Top 10 in Kaggle Diffusion Model Competition (2023)</w:t>
      </w:r>
    </w:p>
    <w:p w14:paraId="414BAA1D" w14:textId="77777777" w:rsidR="005151F8" w:rsidRPr="005151F8" w:rsidRDefault="005151F8" w:rsidP="005151F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151F8">
        <w:rPr>
          <w:rFonts w:ascii="Segoe UI Emoji" w:eastAsia="Times New Roman" w:hAnsi="Segoe UI Emoji" w:cs="Segoe UI Emoji"/>
          <w:color w:val="404040"/>
          <w:sz w:val="24"/>
          <w:szCs w:val="24"/>
        </w:rPr>
        <w:t>🚀</w:t>
      </w:r>
      <w:r w:rsidRPr="005151F8">
        <w:rPr>
          <w:rFonts w:ascii="Segoe UI" w:eastAsia="Times New Roman" w:hAnsi="Segoe UI" w:cs="Segoe UI"/>
          <w:color w:val="404040"/>
          <w:sz w:val="24"/>
          <w:szCs w:val="24"/>
        </w:rPr>
        <w:t xml:space="preserve"> Y Combinator W22 (AI startup founder)</w:t>
      </w:r>
    </w:p>
    <w:p w14:paraId="1FC01F5A" w14:textId="77777777" w:rsidR="00475848" w:rsidRDefault="00475848">
      <w:bookmarkStart w:id="0" w:name="_GoBack"/>
      <w:bookmarkEnd w:id="0"/>
    </w:p>
    <w:sectPr w:rsidR="0047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80D"/>
    <w:multiLevelType w:val="multilevel"/>
    <w:tmpl w:val="00F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5CE0"/>
    <w:multiLevelType w:val="multilevel"/>
    <w:tmpl w:val="9AA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1518A"/>
    <w:multiLevelType w:val="multilevel"/>
    <w:tmpl w:val="DC28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24590"/>
    <w:multiLevelType w:val="multilevel"/>
    <w:tmpl w:val="F1B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C798A"/>
    <w:multiLevelType w:val="multilevel"/>
    <w:tmpl w:val="DB2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5752D"/>
    <w:multiLevelType w:val="multilevel"/>
    <w:tmpl w:val="0E6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E73AD"/>
    <w:multiLevelType w:val="multilevel"/>
    <w:tmpl w:val="E9D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C"/>
    <w:rsid w:val="00475848"/>
    <w:rsid w:val="005151F8"/>
    <w:rsid w:val="007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B155-494D-4FF2-9DF0-6D8E1738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5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5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5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5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151F8"/>
    <w:rPr>
      <w:b/>
      <w:bCs/>
    </w:rPr>
  </w:style>
  <w:style w:type="paragraph" w:customStyle="1" w:styleId="ds-markdown-paragraph">
    <w:name w:val="ds-markdown-paragraph"/>
    <w:basedOn w:val="Normal"/>
    <w:rsid w:val="0051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1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aisha.patel@e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2025-04-23T14:29:00Z</dcterms:created>
  <dcterms:modified xsi:type="dcterms:W3CDTF">2025-04-23T14:29:00Z</dcterms:modified>
</cp:coreProperties>
</file>