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6" w:rsidRDefault="00B46004">
      <w:pPr>
        <w:rPr>
          <w:rFonts w:ascii="Times New Roman" w:hAnsi="Times New Roman" w:cs="Times New Roman"/>
          <w:sz w:val="24"/>
          <w:szCs w:val="24"/>
        </w:rPr>
      </w:pPr>
      <w:r w:rsidRPr="00B46004">
        <w:rPr>
          <w:rFonts w:ascii="Times New Roman" w:hAnsi="Times New Roman" w:cs="Times New Roman"/>
          <w:sz w:val="24"/>
          <w:szCs w:val="24"/>
        </w:rPr>
        <w:t>Scholarly research faces threats to its sustainability on multiple domains (</w:t>
      </w:r>
      <w:r w:rsidR="00182B50">
        <w:rPr>
          <w:rFonts w:ascii="Times New Roman" w:hAnsi="Times New Roman" w:cs="Times New Roman"/>
          <w:sz w:val="24"/>
          <w:szCs w:val="24"/>
        </w:rPr>
        <w:t xml:space="preserve">e.g. </w:t>
      </w:r>
      <w:r w:rsidRPr="00B46004">
        <w:rPr>
          <w:rFonts w:ascii="Times New Roman" w:hAnsi="Times New Roman" w:cs="Times New Roman"/>
          <w:sz w:val="24"/>
          <w:szCs w:val="24"/>
        </w:rPr>
        <w:t>acces</w:t>
      </w:r>
      <w:r w:rsidR="00182B50">
        <w:rPr>
          <w:rFonts w:ascii="Times New Roman" w:hAnsi="Times New Roman" w:cs="Times New Roman"/>
          <w:sz w:val="24"/>
          <w:szCs w:val="24"/>
        </w:rPr>
        <w:t>s, incentives, and reproducibility</w:t>
      </w:r>
      <w:r w:rsidRPr="00B46004">
        <w:rPr>
          <w:rFonts w:ascii="Times New Roman" w:hAnsi="Times New Roman" w:cs="Times New Roman"/>
          <w:sz w:val="24"/>
          <w:szCs w:val="24"/>
        </w:rPr>
        <w:t>).</w:t>
      </w:r>
      <w:r w:rsidR="00182B50">
        <w:rPr>
          <w:rFonts w:ascii="Times New Roman" w:hAnsi="Times New Roman" w:cs="Times New Roman"/>
          <w:sz w:val="24"/>
          <w:szCs w:val="24"/>
        </w:rPr>
        <w:t xml:space="preserve"> One solution comes from the open science movement, which proposes</w:t>
      </w:r>
      <w:r w:rsidR="00182B50" w:rsidRPr="00182B50">
        <w:rPr>
          <w:rFonts w:ascii="Times New Roman" w:hAnsi="Times New Roman" w:cs="Times New Roman"/>
          <w:sz w:val="24"/>
          <w:szCs w:val="24"/>
        </w:rPr>
        <w:t xml:space="preserve"> to make scientific research (including publications, data, physical samples, and software) and its dissemination accessible to all levels of an inquiring society, amateur or professional.</w:t>
      </w:r>
      <w:r w:rsidR="00182B50">
        <w:rPr>
          <w:rFonts w:ascii="Times New Roman" w:hAnsi="Times New Roman" w:cs="Times New Roman"/>
          <w:sz w:val="24"/>
          <w:szCs w:val="24"/>
        </w:rPr>
        <w:t xml:space="preserve"> In this workshop, I will address open science from three different perspectives. </w:t>
      </w:r>
    </w:p>
    <w:p w:rsidR="00DC2DC6" w:rsidRDefault="00182B50">
      <w:pPr>
        <w:rPr>
          <w:rFonts w:ascii="Times New Roman" w:hAnsi="Times New Roman" w:cs="Times New Roman"/>
          <w:sz w:val="24"/>
          <w:szCs w:val="24"/>
        </w:rPr>
      </w:pPr>
      <w:r w:rsidRPr="00182B50">
        <w:rPr>
          <w:rFonts w:ascii="Times New Roman" w:hAnsi="Times New Roman" w:cs="Times New Roman"/>
          <w:sz w:val="24"/>
          <w:szCs w:val="24"/>
        </w:rPr>
        <w:t xml:space="preserve">First, </w:t>
      </w:r>
      <w:r w:rsidR="00DC2DC6">
        <w:rPr>
          <w:rFonts w:ascii="Times New Roman" w:hAnsi="Times New Roman" w:cs="Times New Roman"/>
          <w:sz w:val="24"/>
          <w:szCs w:val="24"/>
        </w:rPr>
        <w:t>t</w:t>
      </w:r>
      <w:r w:rsidR="00DC2DC6" w:rsidRPr="00182B50">
        <w:rPr>
          <w:rFonts w:ascii="Times New Roman" w:hAnsi="Times New Roman" w:cs="Times New Roman"/>
          <w:sz w:val="24"/>
          <w:szCs w:val="24"/>
        </w:rPr>
        <w:t>he credibility of scientific findings has been under scrutiny in recent years following large-scale evidence that findings in economics, management, and psychology are diffic</w:t>
      </w:r>
      <w:r w:rsidR="00DC2DC6">
        <w:rPr>
          <w:rFonts w:ascii="Times New Roman" w:hAnsi="Times New Roman" w:cs="Times New Roman"/>
          <w:sz w:val="24"/>
          <w:szCs w:val="24"/>
        </w:rPr>
        <w:t>ult to replicate and reproduce.</w:t>
      </w:r>
      <w:r w:rsidR="00DC2DC6">
        <w:rPr>
          <w:rFonts w:ascii="Times New Roman" w:hAnsi="Times New Roman" w:cs="Times New Roman"/>
          <w:sz w:val="24"/>
          <w:szCs w:val="24"/>
        </w:rPr>
        <w:t xml:space="preserve"> The inability to replicate and reproduce existing research is largely attributable to closed science. To set the stage, I</w:t>
      </w:r>
      <w:r w:rsidRPr="00182B50">
        <w:rPr>
          <w:rFonts w:ascii="Times New Roman" w:hAnsi="Times New Roman" w:cs="Times New Roman"/>
          <w:sz w:val="24"/>
          <w:szCs w:val="24"/>
        </w:rPr>
        <w:t xml:space="preserve"> will introduce and summarize evidence on the </w:t>
      </w:r>
      <w:r>
        <w:rPr>
          <w:rFonts w:ascii="Times New Roman" w:hAnsi="Times New Roman" w:cs="Times New Roman"/>
          <w:sz w:val="24"/>
          <w:szCs w:val="24"/>
        </w:rPr>
        <w:t xml:space="preserve">necessity of an open </w:t>
      </w:r>
      <w:r w:rsidR="00DC2DC6">
        <w:rPr>
          <w:rFonts w:ascii="Times New Roman" w:hAnsi="Times New Roman" w:cs="Times New Roman"/>
          <w:sz w:val="24"/>
          <w:szCs w:val="24"/>
        </w:rPr>
        <w:t xml:space="preserve">science approach </w:t>
      </w:r>
      <w:r w:rsidR="00C33F06">
        <w:rPr>
          <w:rFonts w:ascii="Times New Roman" w:hAnsi="Times New Roman" w:cs="Times New Roman"/>
          <w:sz w:val="24"/>
          <w:szCs w:val="24"/>
        </w:rPr>
        <w:t>for sustainable scholarly research.</w:t>
      </w:r>
    </w:p>
    <w:p w:rsidR="00C33F06" w:rsidRDefault="00182B50">
      <w:pPr>
        <w:rPr>
          <w:rFonts w:ascii="Times New Roman" w:hAnsi="Times New Roman" w:cs="Times New Roman"/>
          <w:sz w:val="24"/>
          <w:szCs w:val="24"/>
        </w:rPr>
      </w:pPr>
      <w:r w:rsidRPr="00182B50">
        <w:rPr>
          <w:rFonts w:ascii="Times New Roman" w:hAnsi="Times New Roman" w:cs="Times New Roman"/>
          <w:sz w:val="24"/>
          <w:szCs w:val="24"/>
        </w:rPr>
        <w:t xml:space="preserve">Second, I will </w:t>
      </w:r>
      <w:r w:rsidR="002A40DA">
        <w:rPr>
          <w:rFonts w:ascii="Times New Roman" w:hAnsi="Times New Roman" w:cs="Times New Roman"/>
          <w:sz w:val="24"/>
          <w:szCs w:val="24"/>
        </w:rPr>
        <w:t xml:space="preserve">provide an overview of the benefits of an open science approach for the credibility of your own research as well as benefits for the impact of your research. </w:t>
      </w:r>
      <w:r w:rsidR="00C33F06">
        <w:rPr>
          <w:rFonts w:ascii="Times New Roman" w:hAnsi="Times New Roman" w:cs="Times New Roman"/>
          <w:sz w:val="24"/>
          <w:szCs w:val="24"/>
        </w:rPr>
        <w:t>We will discuss how your own research will improve if you use open science guidelines as well as the personal advantages that open science has to offer.</w:t>
      </w:r>
    </w:p>
    <w:p w:rsidR="00182B50" w:rsidRPr="00B46004" w:rsidRDefault="002A40DA">
      <w:pPr>
        <w:rPr>
          <w:rFonts w:ascii="Times New Roman" w:hAnsi="Times New Roman" w:cs="Times New Roman"/>
          <w:sz w:val="24"/>
          <w:szCs w:val="24"/>
        </w:rPr>
      </w:pPr>
      <w:r w:rsidRPr="002A40DA">
        <w:rPr>
          <w:rFonts w:ascii="Times New Roman" w:hAnsi="Times New Roman" w:cs="Times New Roman"/>
          <w:sz w:val="24"/>
          <w:szCs w:val="24"/>
        </w:rPr>
        <w:t xml:space="preserve">Last, I will provide an overview of tools and techniques </w:t>
      </w:r>
      <w:r w:rsidR="00DC2DC6">
        <w:rPr>
          <w:rFonts w:ascii="Times New Roman" w:hAnsi="Times New Roman" w:cs="Times New Roman"/>
          <w:sz w:val="24"/>
          <w:szCs w:val="24"/>
        </w:rPr>
        <w:t>that allow you to open up your own research.</w:t>
      </w:r>
      <w:r w:rsidR="00C33F06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gramStart"/>
      <w:r w:rsidR="00C33F06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="00C33F06">
        <w:rPr>
          <w:rFonts w:ascii="Times New Roman" w:hAnsi="Times New Roman" w:cs="Times New Roman"/>
          <w:sz w:val="24"/>
          <w:szCs w:val="24"/>
        </w:rPr>
        <w:t xml:space="preserve"> I will focus on open access, which is the case when a publication has </w:t>
      </w:r>
      <w:r w:rsidR="00C33F06" w:rsidRPr="00C33F06">
        <w:rPr>
          <w:rFonts w:ascii="Times New Roman" w:hAnsi="Times New Roman" w:cs="Times New Roman"/>
          <w:sz w:val="24"/>
          <w:szCs w:val="24"/>
        </w:rPr>
        <w:t>no financial, legal or technical barriers to accessing it</w:t>
      </w:r>
      <w:r w:rsidR="00C33F06">
        <w:rPr>
          <w:rFonts w:ascii="Times New Roman" w:hAnsi="Times New Roman" w:cs="Times New Roman"/>
          <w:sz w:val="24"/>
          <w:szCs w:val="24"/>
        </w:rPr>
        <w:t>, as well as on open science practices as a daily process (e.g. sharing data and materials).</w:t>
      </w:r>
      <w:bookmarkStart w:id="0" w:name="_GoBack"/>
      <w:bookmarkEnd w:id="0"/>
    </w:p>
    <w:sectPr w:rsidR="00182B50" w:rsidRPr="00B46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04"/>
    <w:rsid w:val="00182B50"/>
    <w:rsid w:val="002A40DA"/>
    <w:rsid w:val="003D25D3"/>
    <w:rsid w:val="009525E5"/>
    <w:rsid w:val="00B46004"/>
    <w:rsid w:val="00C33F06"/>
    <w:rsid w:val="00CA58BE"/>
    <w:rsid w:val="00D35CFC"/>
    <w:rsid w:val="00DC2DC6"/>
    <w:rsid w:val="00E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E9EA"/>
  <w15:chartTrackingRefBased/>
  <w15:docId w15:val="{3745FD80-EFAF-4F3C-883B-1A390A23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J.M. van Zelst</dc:creator>
  <cp:keywords/>
  <dc:description/>
  <cp:lastModifiedBy>J.M. van Zelst</cp:lastModifiedBy>
  <cp:revision>2</cp:revision>
  <dcterms:created xsi:type="dcterms:W3CDTF">2020-01-28T12:46:00Z</dcterms:created>
  <dcterms:modified xsi:type="dcterms:W3CDTF">2020-01-28T14:33:00Z</dcterms:modified>
</cp:coreProperties>
</file>