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30E7CB5" w:rsidP="7F42D907" w:rsidRDefault="630E7CB5" w14:paraId="6E005E83" w14:textId="26EE6692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D"/>
        </w:rPr>
      </w:pPr>
      <w:r w:rsidRPr="7F42D907" w:rsidR="630E7C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Note:</w:t>
      </w:r>
    </w:p>
    <w:p w:rsidR="630E7CB5" w:rsidP="7F42D907" w:rsidRDefault="630E7CB5" w14:paraId="666DB46B" w14:textId="7ADCB35C">
      <w:pPr>
        <w:pStyle w:val="ListParagraph"/>
        <w:numPr>
          <w:ilvl w:val="0"/>
          <w:numId w:val="5"/>
        </w:numPr>
        <w:spacing w:after="24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D"/>
        </w:rPr>
      </w:pPr>
      <w:r w:rsidRPr="7F42D907" w:rsidR="630E7C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do not have to match the output 100% to the figures / screenshot. </w:t>
      </w:r>
    </w:p>
    <w:p w:rsidR="630E7CB5" w:rsidP="7F42D907" w:rsidRDefault="630E7CB5" w14:paraId="63E11C94" w14:textId="26555F8C">
      <w:pPr>
        <w:pStyle w:val="ListParagraph"/>
        <w:numPr>
          <w:ilvl w:val="0"/>
          <w:numId w:val="5"/>
        </w:numPr>
        <w:spacing w:after="24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D"/>
        </w:rPr>
      </w:pPr>
      <w:r w:rsidRPr="7F42D907" w:rsidR="630E7C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must use Abstract Class and Interface in your answer code.</w:t>
      </w:r>
    </w:p>
    <w:p w:rsidR="630E7CB5" w:rsidP="7F42D907" w:rsidRDefault="630E7CB5" w14:paraId="2AD3242E" w14:textId="0EFE3C29">
      <w:pPr>
        <w:pStyle w:val="ListParagraph"/>
        <w:numPr>
          <w:ilvl w:val="0"/>
          <w:numId w:val="5"/>
        </w:numPr>
        <w:spacing w:after="24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D"/>
        </w:rPr>
      </w:pPr>
      <w:r w:rsidRPr="7F42D907" w:rsidR="630E7C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use Polymophism (overloading, overriding, etc) in your answer code.</w:t>
      </w:r>
    </w:p>
    <w:p w:rsidR="006C2656" w:rsidP="68723B9D" w:rsidRDefault="009D5B40" w14:paraId="698CA59C" w14:textId="18B73E08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8723B9D" w:rsidR="009D5B4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ShopNDrink</w:t>
      </w:r>
    </w:p>
    <w:p w:rsidR="00CB380F" w:rsidP="68723B9D" w:rsidRDefault="00CB380F" w14:paraId="24E14DBA" w14:textId="47E66A1E">
      <w:pPr>
        <w:spacing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ShopNDrink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adalah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sebuah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toko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minuman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menjual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2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macam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minuman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yaitu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Coffee dan juga Soft Drink. Kamu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sebagai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programmer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diminta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membuat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sebuah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program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menggunakan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Java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membantu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ShopNDrink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menyimpan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semua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minuman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ada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di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menu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mereka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membantu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membuat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program, system analyst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ShopNDrink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menyediakan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schema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class dan juga interface yang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akan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digunakan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pembuatan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program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sebagai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berikut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CB380F" w:rsidP="68723B9D" w:rsidRDefault="00CB380F" w14:paraId="275E511B" w14:textId="66B3D3A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Drink: abstract class yang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berperan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sebagai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kerangka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835BFE">
        <w:rPr>
          <w:rFonts w:ascii="Times New Roman" w:hAnsi="Times New Roman" w:eastAsia="Times New Roman" w:cs="Times New Roman"/>
          <w:sz w:val="24"/>
          <w:szCs w:val="24"/>
        </w:rPr>
        <w:t>semua</w:t>
      </w:r>
      <w:r w:rsidRPr="68723B9D" w:rsidR="00835B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minuman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Berisikan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attribute Name (String) dan Price (int).</w:t>
      </w:r>
    </w:p>
    <w:p w:rsidR="00CB380F" w:rsidP="68723B9D" w:rsidRDefault="00CB380F" w14:paraId="67B412FA" w14:textId="4E10266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Soft Drink: child class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Drink.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Berisikan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attribute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tambahan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Brand (String).</w:t>
      </w:r>
    </w:p>
    <w:p w:rsidR="00CB380F" w:rsidP="68723B9D" w:rsidRDefault="00CB380F" w14:paraId="7BE7FE4A" w14:textId="106C185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Coffee: child class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Drink.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Berisikan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attribute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tambahan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Caffeine (double).</w:t>
      </w:r>
    </w:p>
    <w:p w:rsidRPr="00CB380F" w:rsidR="00CB380F" w:rsidP="68723B9D" w:rsidRDefault="00CB380F" w14:paraId="39E40FE1" w14:textId="086338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Displayable: interface yang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akan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diimplement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oleh class Drink.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Berisikan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abstract method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showDetails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(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membantu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menampilkan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 detail masing-masing 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>minuman</w:t>
      </w:r>
      <w:r w:rsidRPr="68723B9D" w:rsidR="00CB380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CE2897" w:rsidP="68723B9D" w:rsidRDefault="00CE2897" w14:paraId="5A428245" w14:textId="0E5C7E58"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Buatlah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sebuah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 xml:space="preserve"> program 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ketentuan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memiliki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 xml:space="preserve"> menu 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sebagai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berikut</w:t>
      </w:r>
    </w:p>
    <w:p w:rsidR="00CE2897" w:rsidP="68723B9D" w:rsidRDefault="00CE2897" w14:paraId="26CA521A" w14:textId="77777777" w14:noSpellErr="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Main Menu</w:t>
      </w:r>
    </w:p>
    <w:p w:rsidR="00CE2897" w:rsidP="68723B9D" w:rsidRDefault="00C102FC" w14:paraId="78F22A49" w14:textId="05387B3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102FC">
        <w:rPr>
          <w:rFonts w:ascii="Times New Roman" w:hAnsi="Times New Roman" w:eastAsia="Times New Roman" w:cs="Times New Roman"/>
          <w:sz w:val="24"/>
          <w:szCs w:val="24"/>
        </w:rPr>
        <w:t>Validasi</w:t>
      </w:r>
      <w:r w:rsidRPr="68723B9D" w:rsidR="00C102FC">
        <w:rPr>
          <w:rFonts w:ascii="Times New Roman" w:hAnsi="Times New Roman" w:eastAsia="Times New Roman" w:cs="Times New Roman"/>
          <w:sz w:val="24"/>
          <w:szCs w:val="24"/>
        </w:rPr>
        <w:t xml:space="preserve"> user </w:t>
      </w:r>
      <w:r w:rsidRPr="68723B9D" w:rsidR="00C102FC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68723B9D" w:rsidR="00C102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102FC">
        <w:rPr>
          <w:rFonts w:ascii="Times New Roman" w:hAnsi="Times New Roman" w:eastAsia="Times New Roman" w:cs="Times New Roman"/>
          <w:sz w:val="24"/>
          <w:szCs w:val="24"/>
        </w:rPr>
        <w:t>menginput</w:t>
      </w:r>
      <w:r w:rsidRPr="68723B9D" w:rsidR="00C102FC">
        <w:rPr>
          <w:rFonts w:ascii="Times New Roman" w:hAnsi="Times New Roman" w:eastAsia="Times New Roman" w:cs="Times New Roman"/>
          <w:sz w:val="24"/>
          <w:szCs w:val="24"/>
        </w:rPr>
        <w:t xml:space="preserve"> menu (</w:t>
      </w:r>
      <w:r w:rsidRPr="68723B9D" w:rsidR="008C6A90">
        <w:rPr>
          <w:rFonts w:ascii="Times New Roman" w:hAnsi="Times New Roman" w:eastAsia="Times New Roman" w:cs="Times New Roman"/>
          <w:sz w:val="24"/>
          <w:szCs w:val="24"/>
        </w:rPr>
        <w:t>1 - 3</w:t>
      </w:r>
      <w:r w:rsidRPr="68723B9D" w:rsidR="00C102F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00C102FC" w:rsidP="68723B9D" w:rsidRDefault="008C6A90" w14:paraId="3FD5F3FF" w14:textId="1BAD2EDB" w14:noSpellErr="1">
      <w:pPr>
        <w:pStyle w:val="ListParagraph"/>
        <w:keepNext w:val="1"/>
        <w:spacing w:line="276" w:lineRule="auto"/>
        <w:ind w:left="0"/>
        <w:jc w:val="center"/>
        <w:rPr>
          <w:rFonts w:ascii="Times New Roman" w:hAnsi="Times New Roman" w:eastAsia="Times New Roman" w:cs="Times New Roman"/>
        </w:rPr>
      </w:pPr>
      <w:r w:rsidR="008C6A90">
        <w:drawing>
          <wp:inline wp14:editId="49575540" wp14:anchorId="5DEB3FC1">
            <wp:extent cx="5731510" cy="775335"/>
            <wp:effectExtent l="19050" t="19050" r="21590" b="24765"/>
            <wp:docPr id="756793665" name="Picture 1" descr="A white background with black and white cloud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bff84b7fc04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77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02FC" w:rsidP="68723B9D" w:rsidRDefault="00C102FC" w14:paraId="37CF7D1F" w14:textId="2F65B2BD" w14:noSpellErr="1">
      <w:pPr>
        <w:pStyle w:val="Caption"/>
        <w:spacing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102FC">
        <w:rPr>
          <w:rFonts w:ascii="Times New Roman" w:hAnsi="Times New Roman" w:eastAsia="Times New Roman" w:cs="Times New Roman"/>
        </w:rP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8723B9D" w:rsidR="00F654BB">
        <w:rPr>
          <w:noProof/>
        </w:rPr>
        <w:t>1</w:t>
      </w:r>
      <w:r>
        <w:fldChar w:fldCharType="end"/>
      </w:r>
      <w:r w:rsidRPr="68723B9D" w:rsidR="00C102FC">
        <w:rPr>
          <w:rFonts w:ascii="Times New Roman" w:hAnsi="Times New Roman" w:eastAsia="Times New Roman" w:cs="Times New Roman"/>
        </w:rPr>
        <w:t>. Main Menu</w:t>
      </w:r>
    </w:p>
    <w:p w:rsidR="00CE2897" w:rsidP="68723B9D" w:rsidRDefault="00CE2897" w14:paraId="4FD4F8EC" w14:textId="5F496FC1" w14:noSpellErr="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Add</w:t>
      </w:r>
      <w:r w:rsidRPr="68723B9D" w:rsidR="008C6A90">
        <w:rPr>
          <w:rFonts w:ascii="Times New Roman" w:hAnsi="Times New Roman" w:eastAsia="Times New Roman" w:cs="Times New Roman"/>
          <w:sz w:val="24"/>
          <w:szCs w:val="24"/>
        </w:rPr>
        <w:t xml:space="preserve"> Drink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 xml:space="preserve"> Menu</w:t>
      </w:r>
    </w:p>
    <w:p w:rsidR="00C92D55" w:rsidP="68723B9D" w:rsidRDefault="00C92D55" w14:paraId="6533F337" w14:textId="1BBC6066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Minta user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memilih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jenis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minuman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ingin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dibuat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, 1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Soft Drink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dan 2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Coffee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102FC" w:rsidP="68723B9D" w:rsidRDefault="00BB7A3A" w14:paraId="28BD029E" w14:textId="305C6FA6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Buat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sebuah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drink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baru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ketentuan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sebagai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berikut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BB7A3A" w:rsidP="68723B9D" w:rsidRDefault="00C92D55" w14:paraId="7F5B5BEE" w14:textId="7EE4ED7A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Name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: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didapat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input user,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validasi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panjang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 xml:space="preserve">name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&gt; 3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karakter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BB7A3A" w:rsidP="68723B9D" w:rsidRDefault="00C92D55" w14:paraId="33B1750B" w14:textId="0B983B37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Price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didapat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input user, 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>validasi</w:t>
      </w:r>
      <w:r w:rsidRPr="68723B9D" w:rsidR="00C92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>price 1.000 – 100.000.</w:t>
      </w:r>
    </w:p>
    <w:p w:rsidR="00BB7A3A" w:rsidP="68723B9D" w:rsidRDefault="00FD6E40" w14:paraId="74039CC6" w14:textId="2E725E36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>Caffeine (Coffee)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didapat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input user,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validasi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 xml:space="preserve"> caffeine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&gt;= 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>1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0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FD6E40" w:rsidP="68723B9D" w:rsidRDefault="00FD6E40" w14:paraId="6E8BE5AB" w14:textId="29D36910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 xml:space="preserve">Brand (Soft Drink): 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>didapat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 xml:space="preserve"> input user, 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>validasi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 xml:space="preserve"> brand 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>tidak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 xml:space="preserve"> blank.</w:t>
      </w:r>
    </w:p>
    <w:p w:rsidR="00BB7A3A" w:rsidP="68723B9D" w:rsidRDefault="00BB7A3A" w14:paraId="4E8D22F8" w14:textId="576AC47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Simpan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 xml:space="preserve"> Soft Drink/Coffee yang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baru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kedalam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 xml:space="preserve"> Vector/</w:t>
      </w:r>
      <w:r w:rsidRPr="68723B9D" w:rsidR="00BB7A3A">
        <w:rPr>
          <w:rFonts w:ascii="Times New Roman" w:hAnsi="Times New Roman" w:eastAsia="Times New Roman" w:cs="Times New Roman"/>
          <w:sz w:val="24"/>
          <w:szCs w:val="24"/>
        </w:rPr>
        <w:t>ArrayList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>sama</w:t>
      </w:r>
      <w:r w:rsidRPr="68723B9D" w:rsidR="00FD6E4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102FC" w:rsidP="68723B9D" w:rsidRDefault="000B047C" w14:paraId="510FFD9E" w14:textId="7CAF84C7" w14:noSpellErr="1">
      <w:pPr>
        <w:pStyle w:val="ListParagraph"/>
        <w:keepNext w:val="1"/>
        <w:spacing w:line="276" w:lineRule="auto"/>
        <w:ind w:left="0"/>
        <w:jc w:val="center"/>
        <w:rPr>
          <w:rFonts w:ascii="Times New Roman" w:hAnsi="Times New Roman" w:eastAsia="Times New Roman" w:cs="Times New Roman"/>
        </w:rPr>
      </w:pPr>
      <w:r w:rsidR="000B047C">
        <w:drawing>
          <wp:inline wp14:editId="1164B4D9" wp14:anchorId="7485CFC9">
            <wp:extent cx="5731510" cy="2085340"/>
            <wp:effectExtent l="19050" t="19050" r="21590" b="10160"/>
            <wp:docPr id="243648252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f5883cf76e0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08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67B0" w:rsidP="68723B9D" w:rsidRDefault="00C102FC" w14:paraId="4911FE13" w14:textId="359273EE" w14:noSpellErr="1">
      <w:pPr>
        <w:pStyle w:val="Caption"/>
        <w:jc w:val="center"/>
        <w:rPr>
          <w:rFonts w:ascii="Times New Roman" w:hAnsi="Times New Roman" w:eastAsia="Times New Roman" w:cs="Times New Roman"/>
        </w:rPr>
      </w:pPr>
      <w:r w:rsidRPr="68723B9D" w:rsidR="00C102FC">
        <w:rPr>
          <w:rFonts w:ascii="Times New Roman" w:hAnsi="Times New Roman" w:eastAsia="Times New Roman" w:cs="Times New Roman"/>
        </w:rP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8723B9D" w:rsidR="00F654BB">
        <w:rPr>
          <w:noProof/>
        </w:rPr>
        <w:t>2</w:t>
      </w:r>
      <w:r>
        <w:fldChar w:fldCharType="end"/>
      </w:r>
      <w:r w:rsidRPr="68723B9D" w:rsidR="00C102FC">
        <w:rPr>
          <w:rFonts w:ascii="Times New Roman" w:hAnsi="Times New Roman" w:eastAsia="Times New Roman" w:cs="Times New Roman"/>
        </w:rPr>
        <w:t>. Add</w:t>
      </w:r>
      <w:r w:rsidRPr="68723B9D" w:rsidR="00CA7C58">
        <w:rPr>
          <w:rFonts w:ascii="Times New Roman" w:hAnsi="Times New Roman" w:eastAsia="Times New Roman" w:cs="Times New Roman"/>
        </w:rPr>
        <w:t xml:space="preserve"> </w:t>
      </w:r>
      <w:r w:rsidRPr="68723B9D" w:rsidR="000B047C">
        <w:rPr>
          <w:rFonts w:ascii="Times New Roman" w:hAnsi="Times New Roman" w:eastAsia="Times New Roman" w:cs="Times New Roman"/>
        </w:rPr>
        <w:t>Drink</w:t>
      </w:r>
      <w:r w:rsidRPr="68723B9D" w:rsidR="00C102FC">
        <w:rPr>
          <w:rFonts w:ascii="Times New Roman" w:hAnsi="Times New Roman" w:eastAsia="Times New Roman" w:cs="Times New Roman"/>
        </w:rPr>
        <w:t xml:space="preserve"> Menu</w:t>
      </w:r>
    </w:p>
    <w:p w:rsidR="00CE2897" w:rsidP="68723B9D" w:rsidRDefault="00CE2897" w14:paraId="17595989" w14:textId="537B53EA" w14:noSpellErr="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68723B9D" w:rsidR="00C102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9167B0">
        <w:rPr>
          <w:rFonts w:ascii="Times New Roman" w:hAnsi="Times New Roman" w:eastAsia="Times New Roman" w:cs="Times New Roman"/>
          <w:sz w:val="24"/>
          <w:szCs w:val="24"/>
        </w:rPr>
        <w:t>Drink</w:t>
      </w: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 xml:space="preserve"> Menu</w:t>
      </w:r>
    </w:p>
    <w:p w:rsidR="00CA7C58" w:rsidP="68723B9D" w:rsidRDefault="00CA7C58" w14:paraId="1514C54B" w14:textId="6EA1962A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Validasi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apabila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4613DC">
        <w:rPr>
          <w:rFonts w:ascii="Times New Roman" w:hAnsi="Times New Roman" w:eastAsia="Times New Roman" w:cs="Times New Roman"/>
          <w:sz w:val="24"/>
          <w:szCs w:val="24"/>
        </w:rPr>
        <w:t>drink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kosong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beri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pesan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tidak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ada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4613DC">
        <w:rPr>
          <w:rFonts w:ascii="Times New Roman" w:hAnsi="Times New Roman" w:eastAsia="Times New Roman" w:cs="Times New Roman"/>
          <w:sz w:val="24"/>
          <w:szCs w:val="24"/>
        </w:rPr>
        <w:t>drink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lalu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kembali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ke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Main Menu.</w:t>
      </w:r>
    </w:p>
    <w:p w:rsidR="00C102FC" w:rsidP="68723B9D" w:rsidRDefault="009167B0" w14:paraId="40346628" w14:textId="2D3B4D1D" w14:noSpellErr="1">
      <w:pPr>
        <w:pStyle w:val="ListParagraph"/>
        <w:keepNext w:val="1"/>
        <w:spacing w:line="276" w:lineRule="auto"/>
        <w:ind w:left="0"/>
        <w:jc w:val="center"/>
        <w:rPr>
          <w:rFonts w:ascii="Times New Roman" w:hAnsi="Times New Roman" w:eastAsia="Times New Roman" w:cs="Times New Roman"/>
        </w:rPr>
      </w:pPr>
      <w:r w:rsidR="009167B0">
        <w:drawing>
          <wp:inline wp14:editId="2CC47135" wp14:anchorId="570A1738">
            <wp:extent cx="5731510" cy="1087755"/>
            <wp:effectExtent l="19050" t="19050" r="21590" b="17145"/>
            <wp:docPr id="939287169" name="Picture 1" descr="A white background with black and white cloud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dd5efd6e744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087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2897" w:rsidP="68723B9D" w:rsidRDefault="00C102FC" w14:paraId="69BC5A10" w14:textId="3963CB14">
      <w:pPr>
        <w:pStyle w:val="Caption"/>
        <w:jc w:val="center"/>
        <w:rPr>
          <w:rFonts w:ascii="Times New Roman" w:hAnsi="Times New Roman" w:eastAsia="Times New Roman" w:cs="Times New Roman"/>
        </w:rPr>
      </w:pPr>
      <w:r w:rsidRPr="68723B9D" w:rsidR="00C102FC">
        <w:rPr>
          <w:rFonts w:ascii="Times New Roman" w:hAnsi="Times New Roman" w:eastAsia="Times New Roman" w:cs="Times New Roman"/>
        </w:rP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8723B9D" w:rsidR="00F654BB">
        <w:rPr>
          <w:noProof/>
        </w:rPr>
        <w:t>3</w:t>
      </w:r>
      <w:r>
        <w:fldChar w:fldCharType="end"/>
      </w:r>
      <w:r w:rsidRPr="68723B9D" w:rsidR="00C102FC">
        <w:rPr>
          <w:rFonts w:ascii="Times New Roman" w:hAnsi="Times New Roman" w:eastAsia="Times New Roman" w:cs="Times New Roman"/>
        </w:rPr>
        <w:t>. Delete</w:t>
      </w:r>
      <w:r w:rsidRPr="68723B9D" w:rsidR="00CA7C58">
        <w:rPr>
          <w:rFonts w:ascii="Times New Roman" w:hAnsi="Times New Roman" w:eastAsia="Times New Roman" w:cs="Times New Roman"/>
        </w:rPr>
        <w:t xml:space="preserve"> </w:t>
      </w:r>
      <w:r w:rsidRPr="68723B9D" w:rsidR="00AC68C5">
        <w:rPr>
          <w:rFonts w:ascii="Times New Roman" w:hAnsi="Times New Roman" w:eastAsia="Times New Roman" w:cs="Times New Roman"/>
        </w:rPr>
        <w:t>Drink</w:t>
      </w:r>
      <w:r w:rsidRPr="68723B9D" w:rsidR="00C102FC">
        <w:rPr>
          <w:rFonts w:ascii="Times New Roman" w:hAnsi="Times New Roman" w:eastAsia="Times New Roman" w:cs="Times New Roman"/>
        </w:rPr>
        <w:t xml:space="preserve"> Menu (</w:t>
      </w:r>
      <w:r w:rsidRPr="68723B9D" w:rsidR="00AC68C5">
        <w:rPr>
          <w:rFonts w:ascii="Times New Roman" w:hAnsi="Times New Roman" w:eastAsia="Times New Roman" w:cs="Times New Roman"/>
        </w:rPr>
        <w:t xml:space="preserve">Drink </w:t>
      </w:r>
      <w:r w:rsidRPr="68723B9D" w:rsidR="00C102FC">
        <w:rPr>
          <w:rFonts w:ascii="Times New Roman" w:hAnsi="Times New Roman" w:eastAsia="Times New Roman" w:cs="Times New Roman"/>
        </w:rPr>
        <w:t>kosong</w:t>
      </w:r>
      <w:r w:rsidRPr="68723B9D" w:rsidR="00C102FC">
        <w:rPr>
          <w:rFonts w:ascii="Times New Roman" w:hAnsi="Times New Roman" w:eastAsia="Times New Roman" w:cs="Times New Roman"/>
        </w:rPr>
        <w:t>)</w:t>
      </w:r>
    </w:p>
    <w:p w:rsidR="00CA7C58" w:rsidP="68723B9D" w:rsidRDefault="00135D4E" w14:paraId="055CD844" w14:textId="63D5AA96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723B9D" w:rsidR="00135D4E">
        <w:rPr>
          <w:rFonts w:ascii="Times New Roman" w:hAnsi="Times New Roman" w:eastAsia="Times New Roman" w:cs="Times New Roman"/>
          <w:sz w:val="24"/>
          <w:szCs w:val="24"/>
        </w:rPr>
        <w:t>Apabila</w:t>
      </w:r>
      <w:r w:rsidRPr="68723B9D" w:rsidR="00135D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135D4E">
        <w:rPr>
          <w:rFonts w:ascii="Times New Roman" w:hAnsi="Times New Roman" w:eastAsia="Times New Roman" w:cs="Times New Roman"/>
          <w:sz w:val="24"/>
          <w:szCs w:val="24"/>
        </w:rPr>
        <w:t>terdapat</w:t>
      </w:r>
      <w:r w:rsidRPr="68723B9D" w:rsidR="00135D4E">
        <w:rPr>
          <w:rFonts w:ascii="Times New Roman" w:hAnsi="Times New Roman" w:eastAsia="Times New Roman" w:cs="Times New Roman"/>
          <w:sz w:val="24"/>
          <w:szCs w:val="24"/>
        </w:rPr>
        <w:t xml:space="preserve"> drink, </w:t>
      </w:r>
      <w:r w:rsidRPr="68723B9D" w:rsidR="00135D4E">
        <w:rPr>
          <w:rFonts w:ascii="Times New Roman" w:hAnsi="Times New Roman" w:eastAsia="Times New Roman" w:cs="Times New Roman"/>
          <w:sz w:val="24"/>
          <w:szCs w:val="24"/>
        </w:rPr>
        <w:t>t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ampilkan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semua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list </w:t>
      </w:r>
      <w:r w:rsidRPr="68723B9D" w:rsidR="00D7621A">
        <w:rPr>
          <w:rFonts w:ascii="Times New Roman" w:hAnsi="Times New Roman" w:eastAsia="Times New Roman" w:cs="Times New Roman"/>
          <w:sz w:val="24"/>
          <w:szCs w:val="24"/>
        </w:rPr>
        <w:t>drink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ada</w:t>
      </w:r>
    </w:p>
    <w:p w:rsidR="00CA7C58" w:rsidP="68723B9D" w:rsidRDefault="00CA7C58" w14:paraId="2DE63183" w14:textId="6E8D6164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Hapus </w:t>
      </w:r>
      <w:r w:rsidRPr="68723B9D" w:rsidR="00C92E34">
        <w:rPr>
          <w:rFonts w:ascii="Times New Roman" w:hAnsi="Times New Roman" w:eastAsia="Times New Roman" w:cs="Times New Roman"/>
          <w:sz w:val="24"/>
          <w:szCs w:val="24"/>
        </w:rPr>
        <w:t>drink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Vector/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ArrayList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ketentuan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sebagai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berikut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CA7C58" w:rsidP="68723B9D" w:rsidRDefault="00C92E34" w14:paraId="0EAF2045" w14:textId="211E16B1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92E34">
        <w:rPr>
          <w:rFonts w:ascii="Times New Roman" w:hAnsi="Times New Roman" w:eastAsia="Times New Roman" w:cs="Times New Roman"/>
          <w:sz w:val="24"/>
          <w:szCs w:val="24"/>
        </w:rPr>
        <w:t>Index</w:t>
      </w:r>
      <w:r w:rsidRPr="68723B9D" w:rsidR="00CA7C58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68723B9D" w:rsidR="00C92E34">
        <w:rPr>
          <w:rFonts w:ascii="Times New Roman" w:hAnsi="Times New Roman" w:eastAsia="Times New Roman" w:cs="Times New Roman"/>
          <w:sz w:val="24"/>
          <w:szCs w:val="24"/>
        </w:rPr>
        <w:t xml:space="preserve">index 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>sesuai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 xml:space="preserve"> input yang 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>diberikan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 xml:space="preserve"> user, 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>validasi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E34">
        <w:rPr>
          <w:rFonts w:ascii="Times New Roman" w:hAnsi="Times New Roman" w:eastAsia="Times New Roman" w:cs="Times New Roman"/>
          <w:sz w:val="24"/>
          <w:szCs w:val="24"/>
        </w:rPr>
        <w:t>index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>diinput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23B9D" w:rsidR="00C92E34">
        <w:rPr>
          <w:rFonts w:ascii="Times New Roman" w:hAnsi="Times New Roman" w:eastAsia="Times New Roman" w:cs="Times New Roman"/>
          <w:sz w:val="24"/>
          <w:szCs w:val="24"/>
        </w:rPr>
        <w:t>antara</w:t>
      </w:r>
      <w:r w:rsidRPr="68723B9D" w:rsidR="00C92E34">
        <w:rPr>
          <w:rFonts w:ascii="Times New Roman" w:hAnsi="Times New Roman" w:eastAsia="Times New Roman" w:cs="Times New Roman"/>
          <w:sz w:val="24"/>
          <w:szCs w:val="24"/>
        </w:rPr>
        <w:t xml:space="preserve"> 1 – </w:t>
      </w:r>
      <w:r w:rsidRPr="68723B9D" w:rsidR="00C92E34">
        <w:rPr>
          <w:rFonts w:ascii="Times New Roman" w:hAnsi="Times New Roman" w:eastAsia="Times New Roman" w:cs="Times New Roman"/>
          <w:sz w:val="24"/>
          <w:szCs w:val="24"/>
        </w:rPr>
        <w:t>jumlah</w:t>
      </w:r>
      <w:r w:rsidRPr="68723B9D" w:rsidR="00C92E34">
        <w:rPr>
          <w:rFonts w:ascii="Times New Roman" w:hAnsi="Times New Roman" w:eastAsia="Times New Roman" w:cs="Times New Roman"/>
          <w:sz w:val="24"/>
          <w:szCs w:val="24"/>
        </w:rPr>
        <w:t xml:space="preserve"> drink yang </w:t>
      </w:r>
      <w:r w:rsidRPr="68723B9D" w:rsidR="00C92E34">
        <w:rPr>
          <w:rFonts w:ascii="Times New Roman" w:hAnsi="Times New Roman" w:eastAsia="Times New Roman" w:cs="Times New Roman"/>
          <w:sz w:val="24"/>
          <w:szCs w:val="24"/>
        </w:rPr>
        <w:t>ada</w:t>
      </w:r>
      <w:r w:rsidRPr="68723B9D" w:rsidR="00C92E3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A7C58" w:rsidP="68723B9D" w:rsidRDefault="00135D4E" w14:paraId="16A172AF" w14:textId="5241C852" w14:noSpellErr="1">
      <w:pPr>
        <w:keepNext w:val="1"/>
        <w:jc w:val="center"/>
        <w:rPr>
          <w:rFonts w:ascii="Times New Roman" w:hAnsi="Times New Roman" w:eastAsia="Times New Roman" w:cs="Times New Roman"/>
        </w:rPr>
      </w:pPr>
      <w:r w:rsidR="00135D4E">
        <w:drawing>
          <wp:inline wp14:editId="0C5EDD67" wp14:anchorId="40AED392">
            <wp:extent cx="5731510" cy="2382520"/>
            <wp:effectExtent l="19050" t="19050" r="21590" b="17780"/>
            <wp:docPr id="241634498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629406f41fd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38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CA7C58" w:rsidR="00CA7C58" w:rsidP="68723B9D" w:rsidRDefault="00CA7C58" w14:paraId="4701B949" w14:textId="09E2210E" w14:noSpellErr="1">
      <w:pPr>
        <w:pStyle w:val="Caption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A7C58">
        <w:rPr>
          <w:rFonts w:ascii="Times New Roman" w:hAnsi="Times New Roman" w:eastAsia="Times New Roman" w:cs="Times New Roman"/>
        </w:rP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8723B9D" w:rsidR="00F654BB">
        <w:rPr>
          <w:noProof/>
        </w:rPr>
        <w:t>4</w:t>
      </w:r>
      <w:r>
        <w:fldChar w:fldCharType="end"/>
      </w:r>
      <w:r w:rsidRPr="68723B9D" w:rsidR="00CA7C58">
        <w:rPr>
          <w:rFonts w:ascii="Times New Roman" w:hAnsi="Times New Roman" w:eastAsia="Times New Roman" w:cs="Times New Roman"/>
        </w:rPr>
        <w:t xml:space="preserve">. Delete </w:t>
      </w:r>
      <w:r w:rsidRPr="68723B9D" w:rsidR="00A0705C">
        <w:rPr>
          <w:rFonts w:ascii="Times New Roman" w:hAnsi="Times New Roman" w:eastAsia="Times New Roman" w:cs="Times New Roman"/>
        </w:rPr>
        <w:t>Drink</w:t>
      </w:r>
      <w:r w:rsidRPr="68723B9D" w:rsidR="00CA7C58">
        <w:rPr>
          <w:rFonts w:ascii="Times New Roman" w:hAnsi="Times New Roman" w:eastAsia="Times New Roman" w:cs="Times New Roman"/>
        </w:rPr>
        <w:t xml:space="preserve"> Menu</w:t>
      </w:r>
    </w:p>
    <w:p w:rsidR="00CE2897" w:rsidP="68723B9D" w:rsidRDefault="00CE2897" w14:paraId="0B59B414" w14:textId="3AAE6D84" w14:noSpellErr="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CE2897">
        <w:rPr>
          <w:rFonts w:ascii="Times New Roman" w:hAnsi="Times New Roman" w:eastAsia="Times New Roman" w:cs="Times New Roman"/>
          <w:sz w:val="24"/>
          <w:szCs w:val="24"/>
        </w:rPr>
        <w:t>Exit</w:t>
      </w:r>
    </w:p>
    <w:p w:rsidRPr="00CE2897" w:rsidR="00F654BB" w:rsidP="68723B9D" w:rsidRDefault="00F654BB" w14:paraId="765A2487" w14:textId="394D057F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>Berhentikan</w:t>
      </w:r>
      <w:r w:rsidRPr="68723B9D" w:rsidR="00F654BB">
        <w:rPr>
          <w:rFonts w:ascii="Times New Roman" w:hAnsi="Times New Roman" w:eastAsia="Times New Roman" w:cs="Times New Roman"/>
          <w:sz w:val="24"/>
          <w:szCs w:val="24"/>
        </w:rPr>
        <w:t xml:space="preserve"> program</w:t>
      </w:r>
    </w:p>
    <w:sectPr w:rsidRPr="00CE2897" w:rsidR="00F654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6698f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644CE9"/>
    <w:multiLevelType w:val="hybridMultilevel"/>
    <w:tmpl w:val="453EB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7F44"/>
    <w:multiLevelType w:val="hybridMultilevel"/>
    <w:tmpl w:val="8DA8F450"/>
    <w:lvl w:ilvl="0" w:tplc="F2A40E64">
      <w:start w:val="3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E471B98"/>
    <w:multiLevelType w:val="hybridMultilevel"/>
    <w:tmpl w:val="FBF0E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537F"/>
    <w:multiLevelType w:val="hybridMultilevel"/>
    <w:tmpl w:val="28EEB616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 w16cid:durableId="313024285">
    <w:abstractNumId w:val="0"/>
  </w:num>
  <w:num w:numId="2" w16cid:durableId="1638024609">
    <w:abstractNumId w:val="2"/>
  </w:num>
  <w:num w:numId="3" w16cid:durableId="1894533880">
    <w:abstractNumId w:val="3"/>
  </w:num>
  <w:num w:numId="4" w16cid:durableId="37966770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3"/>
    <w:rsid w:val="000B047C"/>
    <w:rsid w:val="00135D4E"/>
    <w:rsid w:val="001E0981"/>
    <w:rsid w:val="003A7A4E"/>
    <w:rsid w:val="00430AAE"/>
    <w:rsid w:val="004613DC"/>
    <w:rsid w:val="004624E9"/>
    <w:rsid w:val="00516D07"/>
    <w:rsid w:val="006C2656"/>
    <w:rsid w:val="00835BFE"/>
    <w:rsid w:val="008B194F"/>
    <w:rsid w:val="008C6A90"/>
    <w:rsid w:val="009167B0"/>
    <w:rsid w:val="009D5B40"/>
    <w:rsid w:val="00A0705C"/>
    <w:rsid w:val="00AC68C5"/>
    <w:rsid w:val="00B92903"/>
    <w:rsid w:val="00BB7A3A"/>
    <w:rsid w:val="00C102FC"/>
    <w:rsid w:val="00C6391F"/>
    <w:rsid w:val="00C92D55"/>
    <w:rsid w:val="00C92E34"/>
    <w:rsid w:val="00CA7C58"/>
    <w:rsid w:val="00CB380F"/>
    <w:rsid w:val="00CE2897"/>
    <w:rsid w:val="00D21D84"/>
    <w:rsid w:val="00D7621A"/>
    <w:rsid w:val="00E82248"/>
    <w:rsid w:val="00EC1E60"/>
    <w:rsid w:val="00F162EC"/>
    <w:rsid w:val="00F23556"/>
    <w:rsid w:val="00F654BB"/>
    <w:rsid w:val="00FC3E1E"/>
    <w:rsid w:val="00FD6E40"/>
    <w:rsid w:val="00FE0C2D"/>
    <w:rsid w:val="630E7CB5"/>
    <w:rsid w:val="68723B9D"/>
    <w:rsid w:val="7F42D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3413"/>
  <w15:chartTrackingRefBased/>
  <w15:docId w15:val="{81339364-CB74-43E7-9497-A3C2D34B4F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0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0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9290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9290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9290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9290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9290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9290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9290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9290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92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0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290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9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0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92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0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2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0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102F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fbff84b7fc044a5f" /><Relationship Type="http://schemas.openxmlformats.org/officeDocument/2006/relationships/image" Target="/media/image6.png" Id="Rff5883cf76e04c86" /><Relationship Type="http://schemas.openxmlformats.org/officeDocument/2006/relationships/image" Target="/media/image7.png" Id="Rddd5efd6e7444408" /><Relationship Type="http://schemas.openxmlformats.org/officeDocument/2006/relationships/image" Target="/media/image8.png" Id="R0629406f41fd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Alvin Setiono</dc:creator>
  <keywords/>
  <dc:description/>
  <lastModifiedBy>Yesun Utomo</lastModifiedBy>
  <revision>25</revision>
  <dcterms:created xsi:type="dcterms:W3CDTF">2024-09-30T04:14:00.0000000Z</dcterms:created>
  <dcterms:modified xsi:type="dcterms:W3CDTF">2024-11-20T07:08:49.4293403Z</dcterms:modified>
</coreProperties>
</file>