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E9A07" w14:textId="6C6138EF" w:rsidR="0032222A" w:rsidRDefault="005B6D69">
      <w:pPr>
        <w:ind w:firstLine="567"/>
        <w:jc w:val="center"/>
        <w:rPr>
          <w:rFonts w:ascii="Palatino Linotype" w:hAnsi="Palatino Linotype" w:cs="Segoe UI"/>
          <w:b/>
          <w:lang w:val="az-Latn-AZ"/>
        </w:rPr>
      </w:pPr>
      <w:r w:rsidRPr="00D520C5">
        <w:rPr>
          <w:rFonts w:ascii="Palatino Linotype" w:hAnsi="Palatino Linotype" w:cs="Segoe UI"/>
          <w:b/>
          <w:lang w:val="az-Latn-AZ"/>
        </w:rPr>
        <w:t>AZƏRBAYCAN RESPUBLİKASININ</w:t>
      </w:r>
      <w:r w:rsidR="009976E5">
        <w:rPr>
          <w:rFonts w:ascii="Palatino Linotype" w:hAnsi="Palatino Linotype" w:cs="Segoe UI"/>
          <w:b/>
          <w:lang w:val="az-Latn-AZ"/>
        </w:rPr>
        <w:t xml:space="preserve"> </w:t>
      </w:r>
      <w:r w:rsidRPr="00D520C5">
        <w:rPr>
          <w:rFonts w:ascii="Palatino Linotype" w:hAnsi="Palatino Linotype" w:cs="Segoe UI"/>
          <w:b/>
          <w:lang w:val="az-Latn-AZ"/>
        </w:rPr>
        <w:t>SU MƏCƏLLƏSİ</w:t>
      </w:r>
      <w:r w:rsidRPr="00D520C5">
        <w:rPr>
          <w:rStyle w:val="EndnoteReference"/>
          <w:rFonts w:eastAsia="MS Mincho" w:cs="Segoe UI"/>
          <w:caps/>
          <w:position w:val="10"/>
          <w:szCs w:val="20"/>
        </w:rPr>
        <w:endnoteReference w:id="1"/>
      </w:r>
    </w:p>
    <w:p w14:paraId="60A76E18" w14:textId="77777777" w:rsidR="007063F0" w:rsidRDefault="007063F0">
      <w:pPr>
        <w:ind w:firstLine="567"/>
        <w:jc w:val="center"/>
        <w:rPr>
          <w:rFonts w:ascii="Palatino Linotype" w:hAnsi="Palatino Linotype" w:cs="Segoe UI"/>
          <w:b/>
          <w:lang w:val="az-Latn-AZ"/>
        </w:rPr>
      </w:pPr>
    </w:p>
    <w:p w14:paraId="3306A798" w14:textId="4F20A665" w:rsidR="007063F0" w:rsidRPr="00EF2EC7" w:rsidRDefault="007063F0" w:rsidP="007063F0">
      <w:pPr>
        <w:ind w:firstLine="567"/>
        <w:jc w:val="center"/>
        <w:rPr>
          <w:rFonts w:ascii="Palatino Linotype" w:hAnsi="Palatino Linotype" w:cs="Segoe UI"/>
          <w:bCs/>
          <w:i/>
          <w:lang w:val="az-Latn-AZ"/>
        </w:rPr>
      </w:pPr>
      <w:r w:rsidRPr="00EF2EC7">
        <w:rPr>
          <w:rFonts w:ascii="Palatino Linotype" w:hAnsi="Palatino Linotype" w:cs="Segoe UI"/>
          <w:bCs/>
          <w:i/>
          <w:lang w:val="az-Latn-AZ"/>
        </w:rPr>
        <w:t xml:space="preserve">(Bu Məcəllə Azərbaycan Respublikasının </w:t>
      </w:r>
      <w:hyperlink r:id="rId8" w:tgtFrame="_blank" w:history="1">
        <w:r w:rsidRPr="00EF2EC7">
          <w:rPr>
            <w:rStyle w:val="Hyperlink"/>
            <w:rFonts w:ascii="Palatino Linotype" w:hAnsi="Palatino Linotype" w:cs="Segoe UI"/>
            <w:bCs/>
            <w:i/>
            <w:lang w:val="az-Latn-AZ"/>
          </w:rPr>
          <w:t>26 dekabr 1997-ci il tarixli 418-IQ nömrəli</w:t>
        </w:r>
      </w:hyperlink>
      <w:r w:rsidRPr="00EF2EC7">
        <w:rPr>
          <w:rFonts w:ascii="Palatino Linotype" w:hAnsi="Palatino Linotype" w:cs="Segoe UI"/>
          <w:bCs/>
          <w:i/>
          <w:lang w:val="az-Latn-AZ"/>
        </w:rPr>
        <w:t xml:space="preserve"> Qanunu ilə təsdiq edilmişdir)</w:t>
      </w:r>
    </w:p>
    <w:p w14:paraId="1667EF17" w14:textId="77777777" w:rsidR="0032222A" w:rsidRPr="00D520C5" w:rsidRDefault="0032222A">
      <w:pPr>
        <w:ind w:firstLine="567"/>
        <w:jc w:val="center"/>
        <w:rPr>
          <w:rFonts w:ascii="Palatino Linotype" w:hAnsi="Palatino Linotype" w:cs="Segoe UI"/>
          <w:b/>
          <w:lang w:val="az-Latn-AZ"/>
        </w:rPr>
      </w:pPr>
    </w:p>
    <w:p w14:paraId="2C4BF21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daxili suları, Xəzər dənizinin (gölünün) Azərbaycan Respublikasına mənsub olan bölməsi Azərbaycan xalqının milli sərvətidir, əhalinin həyat və fəaliyyətinin əsası kimi istifadə edilir və qorunur, flora və faunanın mövcudluğunu təmin edir.</w:t>
      </w:r>
    </w:p>
    <w:p w14:paraId="789320B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Bu Məcəllə Azərbaycan Respublikasında su obyektlərinin istifadəsi və mühafizəsi ilə bağlı hüquq münasibətlərini tənzimləyir.</w:t>
      </w:r>
    </w:p>
    <w:p w14:paraId="3F59F2F4" w14:textId="77777777" w:rsidR="0032222A" w:rsidRPr="00D520C5" w:rsidRDefault="0032222A">
      <w:pPr>
        <w:ind w:firstLine="567"/>
        <w:jc w:val="center"/>
        <w:rPr>
          <w:rFonts w:ascii="Palatino Linotype" w:hAnsi="Palatino Linotype" w:cs="Segoe UI"/>
          <w:b/>
          <w:lang w:val="az-Latn-AZ"/>
        </w:rPr>
      </w:pPr>
    </w:p>
    <w:p w14:paraId="78CA4D95" w14:textId="77777777" w:rsidR="0032222A" w:rsidRPr="00D520C5" w:rsidRDefault="005B6D69">
      <w:pPr>
        <w:ind w:firstLine="567"/>
        <w:jc w:val="center"/>
        <w:rPr>
          <w:rFonts w:ascii="Palatino Linotype" w:hAnsi="Palatino Linotype" w:cs="Segoe UI"/>
          <w:b/>
          <w:lang w:val="az-Latn-AZ"/>
        </w:rPr>
      </w:pPr>
      <w:r w:rsidRPr="00D520C5">
        <w:rPr>
          <w:rFonts w:ascii="Palatino Linotype" w:hAnsi="Palatino Linotype" w:cs="Segoe UI"/>
          <w:b/>
          <w:lang w:val="az-Latn-AZ"/>
        </w:rPr>
        <w:t>I bölmə</w:t>
      </w:r>
    </w:p>
    <w:p w14:paraId="040F5042" w14:textId="77777777" w:rsidR="0032222A" w:rsidRPr="00D520C5" w:rsidRDefault="0032222A">
      <w:pPr>
        <w:ind w:firstLine="567"/>
        <w:jc w:val="center"/>
        <w:rPr>
          <w:rFonts w:ascii="Palatino Linotype" w:hAnsi="Palatino Linotype" w:cs="Segoe UI"/>
          <w:b/>
          <w:lang w:val="az-Latn-AZ"/>
        </w:rPr>
      </w:pPr>
    </w:p>
    <w:p w14:paraId="5A86A2A8" w14:textId="77777777" w:rsidR="0032222A" w:rsidRPr="00D520C5" w:rsidRDefault="005B6D69">
      <w:pPr>
        <w:ind w:firstLine="567"/>
        <w:jc w:val="center"/>
        <w:rPr>
          <w:rFonts w:ascii="Palatino Linotype" w:hAnsi="Palatino Linotype" w:cs="Segoe UI"/>
          <w:b/>
          <w:lang w:val="az-Latn-AZ"/>
        </w:rPr>
      </w:pPr>
      <w:r w:rsidRPr="00D520C5">
        <w:rPr>
          <w:rFonts w:ascii="Palatino Linotype" w:hAnsi="Palatino Linotype" w:cs="Segoe UI"/>
          <w:b/>
          <w:lang w:val="az-Latn-AZ"/>
        </w:rPr>
        <w:t>Ümumi müddəalar</w:t>
      </w:r>
    </w:p>
    <w:p w14:paraId="7A1AE716" w14:textId="77777777" w:rsidR="0032222A" w:rsidRPr="00D520C5" w:rsidRDefault="0032222A">
      <w:pPr>
        <w:ind w:firstLine="567"/>
        <w:jc w:val="center"/>
        <w:rPr>
          <w:rFonts w:ascii="Palatino Linotype" w:hAnsi="Palatino Linotype" w:cs="Segoe UI"/>
          <w:b/>
          <w:lang w:val="az-Latn-AZ"/>
        </w:rPr>
      </w:pPr>
    </w:p>
    <w:p w14:paraId="752031F2" w14:textId="77777777" w:rsidR="0032222A" w:rsidRPr="00D520C5" w:rsidRDefault="005B6D69">
      <w:pPr>
        <w:ind w:firstLine="567"/>
        <w:jc w:val="center"/>
        <w:rPr>
          <w:rFonts w:ascii="Palatino Linotype" w:hAnsi="Palatino Linotype" w:cs="Segoe UI"/>
          <w:b/>
          <w:lang w:val="az-Latn-AZ"/>
        </w:rPr>
      </w:pPr>
      <w:r w:rsidRPr="00D520C5">
        <w:rPr>
          <w:rFonts w:ascii="Palatino Linotype" w:hAnsi="Palatino Linotype" w:cs="Segoe UI"/>
          <w:b/>
          <w:lang w:val="az-Latn-AZ"/>
        </w:rPr>
        <w:t>I fəsil</w:t>
      </w:r>
    </w:p>
    <w:p w14:paraId="6F2913F6" w14:textId="77777777" w:rsidR="0032222A" w:rsidRPr="00D520C5" w:rsidRDefault="0032222A">
      <w:pPr>
        <w:ind w:firstLine="567"/>
        <w:jc w:val="center"/>
        <w:rPr>
          <w:rFonts w:ascii="Palatino Linotype" w:hAnsi="Palatino Linotype" w:cs="Segoe UI"/>
          <w:b/>
          <w:lang w:val="az-Latn-AZ"/>
        </w:rPr>
      </w:pPr>
    </w:p>
    <w:p w14:paraId="15EFB8BC" w14:textId="77777777" w:rsidR="0032222A" w:rsidRPr="00D520C5" w:rsidRDefault="005B6D69">
      <w:pPr>
        <w:ind w:firstLine="567"/>
        <w:jc w:val="center"/>
        <w:rPr>
          <w:rFonts w:ascii="Palatino Linotype" w:hAnsi="Palatino Linotype" w:cs="Segoe UI"/>
          <w:b/>
          <w:lang w:val="az-Latn-AZ"/>
        </w:rPr>
      </w:pPr>
      <w:r w:rsidRPr="00D520C5">
        <w:rPr>
          <w:rFonts w:ascii="Palatino Linotype" w:hAnsi="Palatino Linotype" w:cs="Segoe UI"/>
          <w:b/>
          <w:lang w:val="az-Latn-AZ"/>
        </w:rPr>
        <w:t>Əsas müddəalar</w:t>
      </w:r>
    </w:p>
    <w:p w14:paraId="288EBB39" w14:textId="77777777" w:rsidR="0032222A" w:rsidRPr="00D520C5" w:rsidRDefault="0032222A">
      <w:pPr>
        <w:ind w:firstLine="567"/>
        <w:jc w:val="center"/>
        <w:rPr>
          <w:rFonts w:ascii="Palatino Linotype" w:hAnsi="Palatino Linotype" w:cs="Segoe UI"/>
          <w:b/>
          <w:lang w:val="az-Latn-AZ"/>
        </w:rPr>
      </w:pPr>
    </w:p>
    <w:p w14:paraId="06B132A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Maddə 1. Əsas anlayışlar</w:t>
      </w:r>
    </w:p>
    <w:p w14:paraId="56F10C4E" w14:textId="77777777" w:rsidR="0032222A" w:rsidRPr="00D520C5" w:rsidRDefault="0032222A">
      <w:pPr>
        <w:ind w:firstLine="567"/>
        <w:jc w:val="both"/>
        <w:rPr>
          <w:rFonts w:ascii="Palatino Linotype" w:hAnsi="Palatino Linotype" w:cs="Segoe UI"/>
          <w:lang w:val="az-Latn-AZ"/>
        </w:rPr>
      </w:pPr>
    </w:p>
    <w:p w14:paraId="7871EBC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Bu Məcəllədə istifadə olunan anlayışlar aşağıdakı mənaları ifadə edir:</w:t>
      </w:r>
    </w:p>
    <w:p w14:paraId="456FB45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obyekti — relyef formasına uyğun olaraq yerin üstündə və ya yerin təkində suların toplandığı sərhədləri, ölçüləri və xüsusi su rejimi əlamətləri olan təbii formalaşmış landşaft, yaxud geoloji struktur;</w:t>
      </w:r>
    </w:p>
    <w:p w14:paraId="6965851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ehtiyatları — su obyektlərində yerləşən, istifadə edilən və ya istifadə oluna bilən yerüstü və yeraltı suların həcmi;</w:t>
      </w:r>
    </w:p>
    <w:p w14:paraId="76AF418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obyektinin istifadəçisi — su obyektlərindən istifadə hüququ verilmiş fiziki və ya hüquqi şəxs;</w:t>
      </w:r>
    </w:p>
    <w:p w14:paraId="3C72D70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istehlakçısı — öz ehtiyaclarını təmin etmək üçün su obyektlərinin istifadəçisindən su alan fiziki və ya hüquqi şəxs;</w:t>
      </w:r>
    </w:p>
    <w:p w14:paraId="1CAF02E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təsərrüfatı obyekti — su ehtiyatlarının istifadəsi, bərpası və mühafizəsi ilə əlaqədar yaradılmış sistemlər və qurğular;</w:t>
      </w:r>
    </w:p>
    <w:p w14:paraId="0110157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çirklənməsi — suların keyfiyyətini pisləşdirən, su obyektlərinin səthinə, dibinə və ətrafına mənfi təsir edən zərərli maddələrin tökülməsi və ya axıdılması;</w:t>
      </w:r>
    </w:p>
    <w:p w14:paraId="6114482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zibillənməsi — su obyektlərindən istifadəni çətinləşdirən əşyaların, bərk maddə hissəciklərinin müxtəlif çeşidli texnogen mənşəli və məişət tullantılarının tökülməsi;</w:t>
      </w:r>
    </w:p>
    <w:p w14:paraId="621FE1E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suların zərərli təsiri — su altında qalma, subasma, müəyyən əraziyə və ya obyektə yerüstü və yeraltı suların digər təsiri. </w:t>
      </w:r>
    </w:p>
    <w:p w14:paraId="7C2AE80F" w14:textId="77777777" w:rsidR="0032222A" w:rsidRPr="00D520C5" w:rsidRDefault="0032222A">
      <w:pPr>
        <w:ind w:firstLine="567"/>
        <w:jc w:val="both"/>
        <w:rPr>
          <w:rFonts w:ascii="Palatino Linotype" w:hAnsi="Palatino Linotype" w:cs="Segoe UI"/>
          <w:lang w:val="az-Latn-AZ"/>
        </w:rPr>
      </w:pPr>
    </w:p>
    <w:p w14:paraId="151572AD"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 Azərbaycan Respublikasının su qanunvericiliyi </w:t>
      </w:r>
    </w:p>
    <w:p w14:paraId="72DD07A0" w14:textId="77777777" w:rsidR="0032222A" w:rsidRPr="00D520C5" w:rsidRDefault="0032222A">
      <w:pPr>
        <w:ind w:firstLine="567"/>
        <w:jc w:val="both"/>
        <w:rPr>
          <w:rFonts w:ascii="Palatino Linotype" w:hAnsi="Palatino Linotype" w:cs="Segoe UI"/>
          <w:lang w:val="az-Latn-AZ"/>
        </w:rPr>
      </w:pPr>
    </w:p>
    <w:p w14:paraId="247A687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su qanunvericiliyi bu Məcəllədən və ona uyğun qəbul edilmiş digər normativ hüquqi aktlardan ibarətdir.</w:t>
      </w:r>
    </w:p>
    <w:p w14:paraId="07070B22" w14:textId="77777777" w:rsidR="0032222A"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beynəlxalq müqavilələrində su obyektlərinin istifadəsi və mühafizəsi ilə əlaqədar müəyyən edilmiş qaydalar bu Məcəllədə nəzərdə tutulmuş qaydalara uyğun gəlmədikdə Azərbaycan Respublikasının tərəfdar çıxdığı beynəlxalq müqavilələrin qaydaları tətbiq edilir.</w:t>
      </w:r>
    </w:p>
    <w:p w14:paraId="3442BFAA" w14:textId="77777777" w:rsidR="0076336B" w:rsidRPr="00D520C5" w:rsidRDefault="0076336B">
      <w:pPr>
        <w:ind w:firstLine="567"/>
        <w:jc w:val="both"/>
        <w:rPr>
          <w:rFonts w:ascii="Palatino Linotype" w:hAnsi="Palatino Linotype" w:cs="Segoe UI"/>
          <w:lang w:val="az-Latn-AZ"/>
        </w:rPr>
      </w:pPr>
      <w:r w:rsidRPr="0076336B">
        <w:rPr>
          <w:rFonts w:ascii="Palatino Linotype" w:hAnsi="Palatino Linotype"/>
          <w:i/>
          <w:color w:val="000000"/>
          <w:lang w:val="az-Latn-AZ"/>
        </w:rPr>
        <w:t>Ələt azad iqtisadi zonasında su münasibətləri “Ələt azad iqtisadi zonası haqqında” Azərbaycan Respublikası Qanununun tələblərinə uyğun olaraq tənzimlənir.</w:t>
      </w:r>
      <w:r>
        <w:rPr>
          <w:rStyle w:val="EndnoteReference"/>
          <w:rFonts w:cs="Segoe UI"/>
          <w:lang w:val="az-Latn-AZ"/>
        </w:rPr>
        <w:endnoteReference w:id="2"/>
      </w:r>
    </w:p>
    <w:p w14:paraId="7FBFABF4" w14:textId="77777777" w:rsidR="0032222A" w:rsidRPr="00D520C5" w:rsidRDefault="0032222A">
      <w:pPr>
        <w:ind w:firstLine="567"/>
        <w:jc w:val="both"/>
        <w:rPr>
          <w:rFonts w:ascii="Palatino Linotype" w:hAnsi="Palatino Linotype" w:cs="Segoe UI"/>
          <w:lang w:val="az-Latn-AZ"/>
        </w:rPr>
      </w:pPr>
    </w:p>
    <w:p w14:paraId="7734AF9D"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 Su obyektlərinin istifadəsi və mühafizəsi ilə bağlı münasibətlərin tənzimlənməsi </w:t>
      </w:r>
    </w:p>
    <w:p w14:paraId="3B422387" w14:textId="77777777" w:rsidR="0032222A" w:rsidRPr="00D520C5" w:rsidRDefault="0032222A">
      <w:pPr>
        <w:ind w:firstLine="567"/>
        <w:jc w:val="both"/>
        <w:rPr>
          <w:rFonts w:ascii="Palatino Linotype" w:hAnsi="Palatino Linotype" w:cs="Segoe UI"/>
          <w:lang w:val="az-Latn-AZ"/>
        </w:rPr>
      </w:pPr>
    </w:p>
    <w:p w14:paraId="7359D7D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və onların su ehtiyatlarının istifadə edilməsi və mühafizəsi ilə bağlı münasibətlər (su münasibətləri) Azərbaycan Respublikasının su qanunvericiliyi ilə tənzimlənir.</w:t>
      </w:r>
    </w:p>
    <w:p w14:paraId="58BB5A1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istifadəyə dair münasibətlər bu Məcəllə ilə yanaşı, Azərbaycan Respublikasının mülki qanunvericiliyi, sanitariya-epidemioloji salamatlıq haqqında və digər qanunvericilik aktları ilə tənzimlənir.</w:t>
      </w:r>
    </w:p>
    <w:p w14:paraId="267BA9F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İçməli su təchizatı və tullantı sularının axıdılması ilə bağlı münasibətlər bu Məcəllə ilə yanaşı, Azərbaycan Respublikasının müvafiq qanunvericiliyi ilə tənzimlənir.</w:t>
      </w:r>
    </w:p>
    <w:p w14:paraId="7134A73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zamanı meydana çıxan torpaq, meşə, yerin təki, bitki və heyvanat aləmi, atmosfer havası, yeraltı suların kəşfiyyatına və mühafizəsinə dair münasibətlər, habelə əmlak və digər inzibati münasibətlər bu Məcəllə ilə yanaşı, Azərbaycan Respublikasının müvafiq qanunvericiliyi ilə tənzimlənir.</w:t>
      </w:r>
    </w:p>
    <w:p w14:paraId="0BFF1F08" w14:textId="77777777" w:rsidR="0032222A" w:rsidRPr="00D520C5" w:rsidRDefault="0032222A">
      <w:pPr>
        <w:ind w:firstLine="567"/>
        <w:jc w:val="both"/>
        <w:rPr>
          <w:rFonts w:ascii="Palatino Linotype" w:hAnsi="Palatino Linotype" w:cs="Segoe UI"/>
          <w:lang w:val="az-Latn-AZ"/>
        </w:rPr>
      </w:pPr>
    </w:p>
    <w:p w14:paraId="55561EBE"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 Su münasibətlərinin obyektləri </w:t>
      </w:r>
    </w:p>
    <w:p w14:paraId="63E638A3" w14:textId="77777777" w:rsidR="0032222A" w:rsidRPr="00D520C5" w:rsidRDefault="0032222A">
      <w:pPr>
        <w:ind w:firstLine="567"/>
        <w:jc w:val="both"/>
        <w:rPr>
          <w:rFonts w:ascii="Palatino Linotype" w:hAnsi="Palatino Linotype" w:cs="Segoe UI"/>
          <w:lang w:val="az-Latn-AZ"/>
        </w:rPr>
      </w:pPr>
    </w:p>
    <w:p w14:paraId="1217A85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münasibətlərinin obyektləri Azərbaycan Respublikasının su fondu (bundan sonra — su fondu adlanacaq) və su fondunun torpaqlarıdır.</w:t>
      </w:r>
    </w:p>
    <w:p w14:paraId="30A21DB9" w14:textId="77777777" w:rsidR="0032222A" w:rsidRPr="00D520C5" w:rsidRDefault="0032222A">
      <w:pPr>
        <w:ind w:firstLine="567"/>
        <w:jc w:val="both"/>
        <w:rPr>
          <w:rFonts w:ascii="Palatino Linotype" w:hAnsi="Palatino Linotype" w:cs="Segoe UI"/>
          <w:lang w:val="az-Latn-AZ"/>
        </w:rPr>
      </w:pPr>
    </w:p>
    <w:p w14:paraId="565B0F4F"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 Azərbaycan Respublikasının su fondu </w:t>
      </w:r>
    </w:p>
    <w:p w14:paraId="7E672003" w14:textId="77777777" w:rsidR="0032222A" w:rsidRPr="00D520C5" w:rsidRDefault="0032222A">
      <w:pPr>
        <w:ind w:firstLine="567"/>
        <w:jc w:val="both"/>
        <w:rPr>
          <w:rFonts w:ascii="Palatino Linotype" w:hAnsi="Palatino Linotype" w:cs="Segoe UI"/>
          <w:b/>
          <w:lang w:val="az-Latn-AZ"/>
        </w:rPr>
      </w:pPr>
    </w:p>
    <w:p w14:paraId="55441CE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daxili suları və Xəzər dənizinin (gölünün) Azərbaycan Respublikasına mənsub olan bölməsi (su obyektləri) Azərbaycan Respublikasının su fondunu təşkil edir.</w:t>
      </w:r>
    </w:p>
    <w:p w14:paraId="3114E57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Təbiətdə yerləşməsinə, fiziki-coğrafi, inzibati-ərazi xüsusiyyətlərinə və digər əlamətlərinə görə Azərbaycan Respublikasının su fondu yerüstü, yeraltı, sərhəd su obyektlərindən və Xəzər dənizinin (gölünün) Azərbaycan Respublikasına mənsub olan bölməsindən ibarətdir.</w:t>
      </w:r>
    </w:p>
    <w:p w14:paraId="09B2E3A4" w14:textId="77777777" w:rsidR="0032222A" w:rsidRPr="00D520C5" w:rsidRDefault="0032222A">
      <w:pPr>
        <w:ind w:firstLine="567"/>
        <w:jc w:val="both"/>
        <w:rPr>
          <w:rFonts w:ascii="Palatino Linotype" w:hAnsi="Palatino Linotype" w:cs="Segoe UI"/>
          <w:lang w:val="az-Latn-AZ"/>
        </w:rPr>
      </w:pPr>
    </w:p>
    <w:p w14:paraId="2ED3B7E9"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 Yerüstü su obyektləri </w:t>
      </w:r>
    </w:p>
    <w:p w14:paraId="0B433B5E" w14:textId="77777777" w:rsidR="0032222A" w:rsidRPr="00D520C5" w:rsidRDefault="0032222A">
      <w:pPr>
        <w:ind w:firstLine="567"/>
        <w:jc w:val="both"/>
        <w:rPr>
          <w:rFonts w:ascii="Palatino Linotype" w:hAnsi="Palatino Linotype" w:cs="Segoe UI"/>
          <w:lang w:val="az-Latn-AZ"/>
        </w:rPr>
      </w:pPr>
    </w:p>
    <w:p w14:paraId="2D4930D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Yerüstü su obyektlərinə yerin səthində yerləşən yerüstü su axınları, yerüstü sututarları, buzlaqlar və qar örtükləri daxildir.</w:t>
      </w:r>
    </w:p>
    <w:p w14:paraId="6BE3313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Yerüstü su obyektləri onların yerüstü su hissəsindən, yatağından, dibindən və sahilindən ibarətdir.</w:t>
      </w:r>
    </w:p>
    <w:p w14:paraId="05E51DE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Yerüstü su obyektləri çoxtəyinatlı əhəmiyyətə malikdir, eyni vaxtda bir və ya bir neçə məqsəd üçün istifadə edilə bilər.</w:t>
      </w:r>
    </w:p>
    <w:p w14:paraId="41B7C1B6" w14:textId="77777777" w:rsidR="0032222A" w:rsidRPr="00D520C5" w:rsidRDefault="0032222A">
      <w:pPr>
        <w:ind w:firstLine="567"/>
        <w:jc w:val="both"/>
        <w:rPr>
          <w:rFonts w:ascii="Palatino Linotype" w:hAnsi="Palatino Linotype" w:cs="Segoe UI"/>
          <w:lang w:val="az-Latn-AZ"/>
        </w:rPr>
      </w:pPr>
    </w:p>
    <w:p w14:paraId="418F4AD1"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 Yeraltı su obyektləri </w:t>
      </w:r>
    </w:p>
    <w:p w14:paraId="31361CC0" w14:textId="77777777" w:rsidR="0032222A" w:rsidRPr="00D520C5" w:rsidRDefault="0032222A">
      <w:pPr>
        <w:ind w:firstLine="567"/>
        <w:jc w:val="both"/>
        <w:rPr>
          <w:rFonts w:ascii="Palatino Linotype" w:hAnsi="Palatino Linotype" w:cs="Segoe UI"/>
          <w:lang w:val="az-Latn-AZ"/>
        </w:rPr>
      </w:pPr>
    </w:p>
    <w:p w14:paraId="03F9D00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Yeraltı su obyektlərinə yerin təkində yerləşən geoloji strukturlarda toplanmış sular daxildir.</w:t>
      </w:r>
    </w:p>
    <w:p w14:paraId="21ADC9E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Yeraltı su obyektlərinə aşağıdakılar aid edilir:</w:t>
      </w:r>
    </w:p>
    <w:p w14:paraId="232748F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sulu horizont — yerin təkində geoloji struktur daxilində yerləşən, məsamələrində, çatlarında və boşluqlarında hidravlik əlaqəli sular toplanmış süxurlar təbəqəsi (lay);</w:t>
      </w:r>
    </w:p>
    <w:p w14:paraId="3527A98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yeraltı su hövzəsi — yerin təkində müəyyən geoloji struktur daxilində yerləşən sulu horizontların, sulu çatların məcmusu;</w:t>
      </w:r>
    </w:p>
    <w:p w14:paraId="4D9EE8B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yeraltı su yatağı — sulu horizontun yeraltı suların çıxarılması üçün əlverişli şəraiti olan hissəsi. </w:t>
      </w:r>
    </w:p>
    <w:p w14:paraId="6453BF47" w14:textId="77777777" w:rsidR="0032222A" w:rsidRPr="00D520C5" w:rsidRDefault="0032222A">
      <w:pPr>
        <w:ind w:firstLine="567"/>
        <w:jc w:val="both"/>
        <w:rPr>
          <w:rFonts w:ascii="Palatino Linotype" w:hAnsi="Palatino Linotype" w:cs="Segoe UI"/>
          <w:lang w:val="az-Latn-AZ"/>
        </w:rPr>
      </w:pPr>
    </w:p>
    <w:p w14:paraId="7BDDE31A"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 Sərhəd su obyektləri </w:t>
      </w:r>
    </w:p>
    <w:p w14:paraId="0A5E5442" w14:textId="77777777" w:rsidR="0032222A" w:rsidRPr="00D520C5" w:rsidRDefault="0032222A">
      <w:pPr>
        <w:ind w:firstLine="567"/>
        <w:jc w:val="both"/>
        <w:rPr>
          <w:rFonts w:ascii="Palatino Linotype" w:hAnsi="Palatino Linotype" w:cs="Segoe UI"/>
          <w:lang w:val="az-Latn-AZ"/>
        </w:rPr>
      </w:pPr>
    </w:p>
    <w:p w14:paraId="5FD32C8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Dövlətlərarası sərhədi müəyyən edən, sərhədi kəsib keçən, yaxud üzərindən Azərbaycan Respublikasının dövlət sərhədi keçən yerüstü və yeraltı su obyektləri sərhəd su obyektlərinə aid edilir.</w:t>
      </w:r>
    </w:p>
    <w:p w14:paraId="4360655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Sərhəd su obyektlərindən istifadə və onların mühafizəsi qaydaları bu Məcəllə, dövlət sərhədi haqqında Azərbaycan Respublikasının qanunvericiliyi, Azərbaycan Respublikasının tərəfdar çıxdığı beynəlxalq müqavilələri və sazişləri ilə müəyyən edilir.</w:t>
      </w:r>
    </w:p>
    <w:p w14:paraId="641C0E05" w14:textId="77777777" w:rsidR="0032222A" w:rsidRPr="00D520C5" w:rsidRDefault="0032222A">
      <w:pPr>
        <w:ind w:firstLine="567"/>
        <w:jc w:val="both"/>
        <w:rPr>
          <w:rFonts w:ascii="Palatino Linotype" w:hAnsi="Palatino Linotype" w:cs="Segoe UI"/>
          <w:lang w:val="az-Latn-AZ"/>
        </w:rPr>
      </w:pPr>
    </w:p>
    <w:p w14:paraId="2352D319"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 Xəzər dənizinin (gölünün) Azərbaycan Respublikasına mənsub olan bölməsi </w:t>
      </w:r>
    </w:p>
    <w:p w14:paraId="3B793488" w14:textId="77777777" w:rsidR="0032222A" w:rsidRPr="00D520C5" w:rsidRDefault="0032222A">
      <w:pPr>
        <w:ind w:firstLine="567"/>
        <w:jc w:val="both"/>
        <w:rPr>
          <w:rFonts w:ascii="Palatino Linotype" w:hAnsi="Palatino Linotype" w:cs="Segoe UI"/>
          <w:lang w:val="az-Latn-AZ"/>
        </w:rPr>
      </w:pPr>
    </w:p>
    <w:p w14:paraId="33E1261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Xəzər dənizinin (gölünün) Azərbaycan Respublikasına mənsub olan bölməsinin istifadəsi və mühafizəsi qaydaları bu Məcəllə, Azərbaycan Respublikasının digər qanunvericilik aktları və Azərbaycan Respublikasının tərəfdar çıxdığı beynəlxalq hüquq aktları ilə müəyyən edilir.</w:t>
      </w:r>
    </w:p>
    <w:p w14:paraId="5F7E19CA" w14:textId="77777777" w:rsidR="0032222A" w:rsidRPr="00D520C5" w:rsidRDefault="0032222A">
      <w:pPr>
        <w:ind w:firstLine="567"/>
        <w:jc w:val="both"/>
        <w:rPr>
          <w:rFonts w:ascii="Palatino Linotype" w:hAnsi="Palatino Linotype" w:cs="Segoe UI"/>
          <w:lang w:val="az-Latn-AZ"/>
        </w:rPr>
      </w:pPr>
    </w:p>
    <w:p w14:paraId="03B03C65"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10. Su fondunun torpaqları </w:t>
      </w:r>
    </w:p>
    <w:p w14:paraId="1B099249" w14:textId="77777777" w:rsidR="0032222A" w:rsidRPr="00D520C5" w:rsidRDefault="0032222A">
      <w:pPr>
        <w:ind w:firstLine="567"/>
        <w:jc w:val="both"/>
        <w:rPr>
          <w:rFonts w:ascii="Palatino Linotype" w:hAnsi="Palatino Linotype" w:cs="Segoe UI"/>
          <w:lang w:val="az-Latn-AZ"/>
        </w:rPr>
      </w:pPr>
    </w:p>
    <w:p w14:paraId="593DB8B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fondu torpaqlarına aşağıdakı torpaq sahələri daxildir:</w:t>
      </w:r>
    </w:p>
    <w:p w14:paraId="2FE3EED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daxili sularının və Xəzər dənizinin (gölünün) Azərbaycan Respublikasına mənsub olan bölməsinin (su obyektlərinin) altında olan torpaqlar;</w:t>
      </w:r>
    </w:p>
    <w:p w14:paraId="564D937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mühafizəsi zonalarının və sahilboyu zolaqların altında olan torpaqlar, adalar və bataqlıqlar;</w:t>
      </w:r>
    </w:p>
    <w:p w14:paraId="791EA69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hidrotexniki qurğuların, meliorasiya və su təsərrüfatı obyektlərinin altında olan torpaqlar. </w:t>
      </w:r>
    </w:p>
    <w:p w14:paraId="27E942A6" w14:textId="77777777" w:rsidR="0032222A" w:rsidRPr="00D520C5" w:rsidRDefault="0032222A">
      <w:pPr>
        <w:ind w:firstLine="567"/>
        <w:jc w:val="both"/>
        <w:rPr>
          <w:rFonts w:ascii="Palatino Linotype" w:hAnsi="Palatino Linotype" w:cs="Segoe UI"/>
          <w:lang w:val="az-Latn-AZ"/>
        </w:rPr>
      </w:pPr>
    </w:p>
    <w:p w14:paraId="3AAEADDA"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11. Su münasibətlərinin subyektləri </w:t>
      </w:r>
    </w:p>
    <w:p w14:paraId="5A504BFA" w14:textId="77777777" w:rsidR="0032222A" w:rsidRPr="00D520C5" w:rsidRDefault="0032222A">
      <w:pPr>
        <w:ind w:firstLine="567"/>
        <w:jc w:val="both"/>
        <w:rPr>
          <w:rFonts w:ascii="Palatino Linotype" w:hAnsi="Palatino Linotype" w:cs="Segoe UI"/>
          <w:lang w:val="az-Latn-AZ"/>
        </w:rPr>
      </w:pPr>
    </w:p>
    <w:p w14:paraId="557F901C" w14:textId="56494496"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münasibətlərinin subyektləri Azərbaycan Respublikası, </w:t>
      </w:r>
      <w:r w:rsidRPr="00EF4D4D">
        <w:rPr>
          <w:rFonts w:ascii="Palatino Linotype" w:hAnsi="Palatino Linotype" w:cs="Segoe UI"/>
          <w:strike/>
          <w:lang w:val="az-Latn-AZ"/>
        </w:rPr>
        <w:t>Naxçıvan Muxtar Respublikası,</w:t>
      </w:r>
      <w:r w:rsidRPr="00D520C5">
        <w:rPr>
          <w:rFonts w:ascii="Palatino Linotype" w:hAnsi="Palatino Linotype" w:cs="Segoe UI"/>
          <w:lang w:val="az-Latn-AZ"/>
        </w:rPr>
        <w:t xml:space="preserve"> bələdiyyələr, su obyektlərinin istifadəçiləri və su istehlakçılarıdır.</w:t>
      </w:r>
      <w:r w:rsidR="00EF4D4D">
        <w:rPr>
          <w:rStyle w:val="EndnoteReference"/>
          <w:rFonts w:cs="Segoe UI"/>
          <w:lang w:val="az-Latn-AZ"/>
        </w:rPr>
        <w:endnoteReference w:id="3"/>
      </w:r>
    </w:p>
    <w:p w14:paraId="19C8574B" w14:textId="7795F126"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Azərbaycan Respublikası </w:t>
      </w:r>
      <w:r w:rsidRPr="00EF4D4D">
        <w:rPr>
          <w:rFonts w:ascii="Palatino Linotype" w:hAnsi="Palatino Linotype" w:cs="Segoe UI"/>
          <w:strike/>
          <w:lang w:val="az-Latn-AZ"/>
        </w:rPr>
        <w:t>və Naxçıvan Muxtar Respublikası</w:t>
      </w:r>
      <w:r w:rsidRPr="00D520C5">
        <w:rPr>
          <w:rFonts w:ascii="Palatino Linotype" w:hAnsi="Palatino Linotype" w:cs="Segoe UI"/>
          <w:lang w:val="az-Latn-AZ"/>
        </w:rPr>
        <w:t xml:space="preserve"> adından su münasibətlərində öz səlahiyyətləri daxilində müvafiq icra hakimiyyəti orqanları iştirak edirlər.</w:t>
      </w:r>
      <w:r w:rsidR="00EF4D4D">
        <w:rPr>
          <w:rStyle w:val="EndnoteReference"/>
          <w:rFonts w:cs="Segoe UI"/>
          <w:lang w:val="az-Latn-AZ"/>
        </w:rPr>
        <w:endnoteReference w:id="4"/>
      </w:r>
    </w:p>
    <w:p w14:paraId="35C998E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Bələdiyyələr su münasibətlərində onların statusunu müəyyən edən qanunvericilik aktları ilə verilən səlahiyyətlər daxilində iştirak edirlər.</w:t>
      </w:r>
    </w:p>
    <w:p w14:paraId="11FBF31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obyektlərinin istifadəçiləri və su istehlakçıları su münasibətlərində Azərbaycan Respublikasının qanunvericiliyində nəzərdə tutulmuş qaydada öz ehtiyaclarını ödəmək və sahibkarlıq fəaliyyəti göstərmək məqsədi ilə iştirak edirlər. </w:t>
      </w:r>
    </w:p>
    <w:p w14:paraId="09AAA2E3" w14:textId="77777777" w:rsidR="0032222A" w:rsidRPr="00D520C5" w:rsidRDefault="0032222A">
      <w:pPr>
        <w:ind w:firstLine="567"/>
        <w:rPr>
          <w:rFonts w:ascii="Palatino Linotype" w:hAnsi="Palatino Linotype" w:cs="Segoe UI"/>
          <w:lang w:val="az-Latn-AZ"/>
        </w:rPr>
      </w:pPr>
    </w:p>
    <w:p w14:paraId="7237A1E6"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II fəsil</w:t>
      </w:r>
    </w:p>
    <w:p w14:paraId="5B4AE0AD"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 üzərində mülkiyyət formaları</w:t>
      </w:r>
    </w:p>
    <w:p w14:paraId="629A2AE2" w14:textId="77777777" w:rsidR="0032222A" w:rsidRPr="00D520C5" w:rsidRDefault="0032222A">
      <w:pPr>
        <w:ind w:firstLine="567"/>
        <w:jc w:val="center"/>
        <w:rPr>
          <w:rFonts w:ascii="Palatino Linotype" w:hAnsi="Palatino Linotype" w:cs="Segoe UI"/>
          <w:b/>
          <w:lang w:val="az-Latn-AZ"/>
        </w:rPr>
      </w:pPr>
    </w:p>
    <w:p w14:paraId="4F6BF85E"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12. Su obyektləri üzərində dövlət mülkiyyəti </w:t>
      </w:r>
    </w:p>
    <w:p w14:paraId="7C2406EF" w14:textId="77777777" w:rsidR="0032222A" w:rsidRPr="00D520C5" w:rsidRDefault="0032222A">
      <w:pPr>
        <w:ind w:firstLine="567"/>
        <w:jc w:val="both"/>
        <w:rPr>
          <w:rFonts w:ascii="Palatino Linotype" w:hAnsi="Palatino Linotype" w:cs="Segoe UI"/>
          <w:lang w:val="az-Latn-AZ"/>
        </w:rPr>
      </w:pPr>
    </w:p>
    <w:p w14:paraId="0D2B086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mülkiyyətində aşağıdakı su obyektləri saxlanılır:</w:t>
      </w:r>
    </w:p>
    <w:p w14:paraId="46EDD10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Xəzər dənizinin (gölünün) Azərbaycan Respublikasına mənsub olan bölməsi;</w:t>
      </w:r>
    </w:p>
    <w:p w14:paraId="2C79A8B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sərhəd su obyektləri;</w:t>
      </w:r>
    </w:p>
    <w:p w14:paraId="5249D81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və yerli əhəmiyyətli yerüstü və yeraltı su obyektləri;</w:t>
      </w:r>
    </w:p>
    <w:p w14:paraId="75F37D8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xüsusi qorunan su obyektləri. </w:t>
      </w:r>
    </w:p>
    <w:p w14:paraId="1923DDC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mülkiyyətində olan su obyektləri qanunvericilikdə müəyyən edilmiş qaydada istifadəyə, icarəyə və bələdiyyə mülkiyyətinə verilə bilər.</w:t>
      </w:r>
    </w:p>
    <w:p w14:paraId="1000735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mülkiyyətində olan su obyektlərinin istifadəsi və mühafizəsi sahəsində dövlət idarəetməsini öz səlahiyyətləri daxilində müvafiq icra hakimiyyəti orqanları həyata keçirirlər.</w:t>
      </w:r>
    </w:p>
    <w:p w14:paraId="7C54913C" w14:textId="77777777" w:rsidR="0032222A" w:rsidRPr="00D520C5" w:rsidRDefault="0032222A">
      <w:pPr>
        <w:ind w:firstLine="567"/>
        <w:jc w:val="both"/>
        <w:rPr>
          <w:rFonts w:ascii="Palatino Linotype" w:hAnsi="Palatino Linotype" w:cs="Segoe UI"/>
          <w:b/>
          <w:lang w:val="az-Latn-AZ"/>
        </w:rPr>
      </w:pPr>
    </w:p>
    <w:p w14:paraId="5354AE7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13. Su obyektləri üzərində bələdiyyə mülkiyyəti </w:t>
      </w:r>
    </w:p>
    <w:p w14:paraId="72B52ACC" w14:textId="77777777" w:rsidR="0032222A" w:rsidRPr="00D520C5" w:rsidRDefault="0032222A">
      <w:pPr>
        <w:ind w:firstLine="567"/>
        <w:jc w:val="both"/>
        <w:rPr>
          <w:rFonts w:ascii="Palatino Linotype" w:hAnsi="Palatino Linotype" w:cs="Segoe UI"/>
          <w:lang w:val="az-Latn-AZ"/>
        </w:rPr>
      </w:pPr>
    </w:p>
    <w:p w14:paraId="2B37B6B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Bələdiyyə mülkiyyətində olan torpaq sahələrində yerləşən yerli əhəmiyyətli su obyektləri Azərbaycan Respublikasının qanunvericiliyi ilə müəyyən edilmiş qaydada bələdiyyə mülkiyyətinə verilir.</w:t>
      </w:r>
    </w:p>
    <w:p w14:paraId="136965D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Bələdiyyə mülkiyyətində olan su obyektləri Azərbaycan Respublikasının qanunvericiliyində nəzərdə tutulmuş qaydada ümumi istifadəyə, fiziki və hüquqi şəxslərin istifadəsinə, icarəsinə, habelə Azərbaycan Respublikası vətəndaşlarının və hüquqi şəxslərinin mülkiyyətinə verilə bilər.</w:t>
      </w:r>
    </w:p>
    <w:p w14:paraId="4D73ECE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Bələdiyyə mülkiyyətində olan su obyektlərinin istifadəsi və mühafizəsi sahəsində dövlət idarəetməsini qanunvericiliklə onlara verilmiş səlahiyyətlər daxilində bələdiyyələr həyata keçirirlər.</w:t>
      </w:r>
    </w:p>
    <w:p w14:paraId="73532111" w14:textId="77777777" w:rsidR="0032222A" w:rsidRPr="00D520C5" w:rsidRDefault="0032222A">
      <w:pPr>
        <w:ind w:firstLine="567"/>
        <w:jc w:val="both"/>
        <w:rPr>
          <w:rFonts w:ascii="Palatino Linotype" w:hAnsi="Palatino Linotype" w:cs="Segoe UI"/>
          <w:b/>
          <w:lang w:val="az-Latn-AZ"/>
        </w:rPr>
      </w:pPr>
    </w:p>
    <w:p w14:paraId="5728854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14. Su obyektləri üzərində xüsusi mülkiyyət </w:t>
      </w:r>
    </w:p>
    <w:p w14:paraId="488D0706" w14:textId="77777777" w:rsidR="0032222A" w:rsidRPr="00D520C5" w:rsidRDefault="0032222A">
      <w:pPr>
        <w:ind w:firstLine="567"/>
        <w:jc w:val="both"/>
        <w:rPr>
          <w:rFonts w:ascii="Palatino Linotype" w:hAnsi="Palatino Linotype" w:cs="Segoe UI"/>
          <w:b/>
          <w:lang w:val="az-Latn-AZ"/>
        </w:rPr>
      </w:pPr>
    </w:p>
    <w:p w14:paraId="6553470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mülkiyyətdə olan torpaq sahələrində yerləşən, başqa su obyektləri ilə hidravliki əlaqəsi və axarı olmayan kiçik sututarlar Azərbaycan Respublikasının qanunvericiliyində nəzərdə tutulmuş qaydada xüsusi mülkiyyətə verilə bilər.</w:t>
      </w:r>
    </w:p>
    <w:p w14:paraId="46D9775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vətəndaşı olmayan şəxslərə və xarici dövlətlərin hüquqi şəxslərinə su obyektləri xüsusi mülkiyyətə verilə bilməz.</w:t>
      </w:r>
    </w:p>
    <w:p w14:paraId="1FC43899" w14:textId="77777777" w:rsidR="0032222A" w:rsidRPr="00D520C5" w:rsidRDefault="0032222A">
      <w:pPr>
        <w:ind w:firstLine="567"/>
        <w:jc w:val="both"/>
        <w:rPr>
          <w:rFonts w:ascii="Palatino Linotype" w:hAnsi="Palatino Linotype" w:cs="Segoe UI"/>
          <w:lang w:val="az-Latn-AZ"/>
        </w:rPr>
      </w:pPr>
    </w:p>
    <w:p w14:paraId="45BBFFF3"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15. Su təsərrüfatı obyektləri üzərində mülkiyyət </w:t>
      </w:r>
    </w:p>
    <w:p w14:paraId="5856FA39" w14:textId="77777777" w:rsidR="0032222A" w:rsidRPr="00D520C5" w:rsidRDefault="0032222A">
      <w:pPr>
        <w:ind w:firstLine="567"/>
        <w:jc w:val="both"/>
        <w:rPr>
          <w:rFonts w:ascii="Palatino Linotype" w:hAnsi="Palatino Linotype" w:cs="Segoe UI"/>
          <w:b/>
          <w:lang w:val="az-Latn-AZ"/>
        </w:rPr>
      </w:pPr>
    </w:p>
    <w:p w14:paraId="1BCA3A9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təsərrüfatı obyektləri üzərində dövlət, bələdiyyə və xüsusi mülkiyyət formaları müəyyən edilir.</w:t>
      </w:r>
    </w:p>
    <w:p w14:paraId="3836A38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Dövlət mülkiyyətində saxlanılan, bələdiyyə və xüsusi mülkiyyətə verilən su təsərrüfatı obyektləri Azərbaycan Respublikasının müvafiq qanunvericiliyi ilə müəyyən edilir. </w:t>
      </w:r>
    </w:p>
    <w:p w14:paraId="232D12E5" w14:textId="77777777" w:rsidR="0032222A" w:rsidRPr="00D520C5" w:rsidRDefault="0032222A">
      <w:pPr>
        <w:ind w:firstLine="567"/>
        <w:jc w:val="both"/>
        <w:rPr>
          <w:rFonts w:ascii="Palatino Linotype" w:hAnsi="Palatino Linotype" w:cs="Segoe UI"/>
          <w:b/>
          <w:lang w:val="az-Latn-AZ"/>
        </w:rPr>
      </w:pPr>
    </w:p>
    <w:p w14:paraId="133A9749"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II bölmə</w:t>
      </w:r>
    </w:p>
    <w:p w14:paraId="49CA98EC"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obyektlərinin istifadəsi və mühafizəsi sahəsində idarəetmə</w:t>
      </w:r>
    </w:p>
    <w:p w14:paraId="7C59618F" w14:textId="77777777" w:rsidR="009976E5" w:rsidRDefault="009976E5">
      <w:pPr>
        <w:jc w:val="center"/>
        <w:rPr>
          <w:rFonts w:ascii="Palatino Linotype" w:hAnsi="Palatino Linotype" w:cs="Segoe UI"/>
          <w:b/>
          <w:lang w:val="az-Latn-AZ"/>
        </w:rPr>
      </w:pPr>
    </w:p>
    <w:p w14:paraId="0C00A443"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III fəsil</w:t>
      </w:r>
    </w:p>
    <w:p w14:paraId="0FAA54D1"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obyektlərinin istifadəsi və mühafizəsi sahəsində idarəetmənin təşkili</w:t>
      </w:r>
    </w:p>
    <w:p w14:paraId="14848B6D" w14:textId="77777777" w:rsidR="0032222A" w:rsidRPr="00D520C5" w:rsidRDefault="0032222A">
      <w:pPr>
        <w:ind w:firstLine="567"/>
        <w:jc w:val="center"/>
        <w:rPr>
          <w:rFonts w:ascii="Palatino Linotype" w:hAnsi="Palatino Linotype" w:cs="Segoe UI"/>
          <w:b/>
          <w:lang w:val="az-Latn-AZ"/>
        </w:rPr>
      </w:pPr>
    </w:p>
    <w:p w14:paraId="3BE5A299" w14:textId="77777777" w:rsidR="0032222A" w:rsidRPr="00D520C5" w:rsidRDefault="0032222A">
      <w:pPr>
        <w:ind w:firstLine="567"/>
        <w:rPr>
          <w:rFonts w:ascii="Palatino Linotype" w:hAnsi="Palatino Linotype" w:cs="Segoe UI"/>
          <w:b/>
          <w:lang w:val="az-Latn-AZ"/>
        </w:rPr>
      </w:pPr>
    </w:p>
    <w:p w14:paraId="739BA4CA"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16. Su obyektlərinin istifadəsi və mühafizəsi sahəsində idarəetmənin əsas prinsipləri </w:t>
      </w:r>
    </w:p>
    <w:p w14:paraId="350DD816" w14:textId="77777777" w:rsidR="0032222A" w:rsidRPr="00D520C5" w:rsidRDefault="0032222A">
      <w:pPr>
        <w:ind w:firstLine="567"/>
        <w:jc w:val="both"/>
        <w:rPr>
          <w:rFonts w:ascii="Palatino Linotype" w:hAnsi="Palatino Linotype" w:cs="Segoe UI"/>
          <w:lang w:val="az-Latn-AZ"/>
        </w:rPr>
      </w:pPr>
    </w:p>
    <w:p w14:paraId="6F27A3D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idarəetmə aşağıdakı prinsiplərə əsaslanır:</w:t>
      </w:r>
    </w:p>
    <w:p w14:paraId="5EC4BBB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iqtisadiyyatın inkişafı və ətraf mühitin qorunması;</w:t>
      </w:r>
    </w:p>
    <w:p w14:paraId="3C61D18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əhalinin keyfiyyətli su ilə təchizatı;</w:t>
      </w:r>
    </w:p>
    <w:p w14:paraId="0FAF88B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i/>
          <w:lang w:val="az-Latn-AZ"/>
        </w:rPr>
        <w:t>ərazi quruluşu</w:t>
      </w:r>
      <w:r w:rsidRPr="00D520C5">
        <w:rPr>
          <w:rFonts w:ascii="Palatino Linotype" w:hAnsi="Palatino Linotype" w:cs="Segoe UI"/>
          <w:lang w:val="az-Latn-AZ"/>
        </w:rPr>
        <w:t xml:space="preserve"> prinsipi ilə hövzə prinsipinin uzlaşdırılması; </w:t>
      </w:r>
      <w:r w:rsidRPr="00D520C5">
        <w:rPr>
          <w:rStyle w:val="EndnoteReference"/>
          <w:rFonts w:eastAsia="MS Mincho" w:cs="Segoe UI"/>
          <w:szCs w:val="20"/>
        </w:rPr>
        <w:endnoteReference w:id="5"/>
      </w:r>
    </w:p>
    <w:p w14:paraId="5C1CFDE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obyektlərinin mühafizəsi üzrə idarəetmə funksiyaları ilə su obyektlərindən istifadə və su təsərrüfatı funksiyalarının ayrılması. </w:t>
      </w:r>
    </w:p>
    <w:p w14:paraId="5F45081E" w14:textId="77777777" w:rsidR="0032222A" w:rsidRPr="00D520C5" w:rsidRDefault="0032222A">
      <w:pPr>
        <w:ind w:firstLine="567"/>
        <w:jc w:val="both"/>
        <w:rPr>
          <w:rFonts w:ascii="Palatino Linotype" w:hAnsi="Palatino Linotype" w:cs="Segoe UI"/>
          <w:lang w:val="az-Latn-AZ"/>
        </w:rPr>
      </w:pPr>
    </w:p>
    <w:p w14:paraId="76553D23"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17. Su obyektlərinin istifadəsi və mühafizəsi sahəsində idarəetmə sistemi </w:t>
      </w:r>
    </w:p>
    <w:p w14:paraId="3F176A8A" w14:textId="77777777" w:rsidR="0032222A" w:rsidRPr="00D520C5" w:rsidRDefault="0032222A">
      <w:pPr>
        <w:ind w:firstLine="567"/>
        <w:jc w:val="both"/>
        <w:rPr>
          <w:rFonts w:ascii="Palatino Linotype" w:hAnsi="Palatino Linotype" w:cs="Segoe UI"/>
          <w:lang w:val="az-Latn-AZ"/>
        </w:rPr>
      </w:pPr>
    </w:p>
    <w:p w14:paraId="005F0FAC" w14:textId="468B98CA"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obyektlərinin istifadəsi və mühafizəsi sahəsində idarəetmə sisteminə Azərbaycan Respublikasının müvafiq icra hakimiyyəti orqanları, </w:t>
      </w:r>
      <w:r w:rsidRPr="00EF4D4D">
        <w:rPr>
          <w:rFonts w:ascii="Palatino Linotype" w:hAnsi="Palatino Linotype" w:cs="Segoe UI"/>
          <w:strike/>
          <w:lang w:val="az-Latn-AZ"/>
        </w:rPr>
        <w:t>Naxçıvan Muxtar Respublikasının müvafiq icra hakimiyyəti orqanı,</w:t>
      </w:r>
      <w:r w:rsidRPr="00D520C5">
        <w:rPr>
          <w:rFonts w:ascii="Palatino Linotype" w:hAnsi="Palatino Linotype" w:cs="Segoe UI"/>
          <w:lang w:val="az-Latn-AZ"/>
        </w:rPr>
        <w:t xml:space="preserve"> qanunvericilikdə nəzərdə tutulmuş qaydada onların vəkil etdikləri su obyektlərinin istifadəçiləri və bələdiyyələr daxildir.</w:t>
      </w:r>
      <w:r w:rsidR="00EF4D4D">
        <w:rPr>
          <w:rStyle w:val="EndnoteReference"/>
          <w:rFonts w:cs="Segoe UI"/>
          <w:lang w:val="az-Latn-AZ"/>
        </w:rPr>
        <w:endnoteReference w:id="6"/>
      </w:r>
    </w:p>
    <w:p w14:paraId="59E8DD4D" w14:textId="77777777" w:rsidR="0032222A" w:rsidRPr="00D520C5" w:rsidRDefault="0032222A">
      <w:pPr>
        <w:ind w:firstLine="567"/>
        <w:jc w:val="both"/>
        <w:rPr>
          <w:rFonts w:ascii="Palatino Linotype" w:hAnsi="Palatino Linotype" w:cs="Segoe UI"/>
          <w:lang w:val="az-Latn-AZ"/>
        </w:rPr>
      </w:pPr>
    </w:p>
    <w:p w14:paraId="557EA61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18. Su obyektlərinin istifadəsi və mühafizəsi sahəsində dövlətin vəzifələri </w:t>
      </w:r>
    </w:p>
    <w:p w14:paraId="76B5D342" w14:textId="77777777" w:rsidR="0032222A" w:rsidRPr="00D520C5" w:rsidRDefault="0032222A">
      <w:pPr>
        <w:ind w:firstLine="567"/>
        <w:jc w:val="both"/>
        <w:rPr>
          <w:rFonts w:ascii="Palatino Linotype" w:hAnsi="Palatino Linotype" w:cs="Segoe UI"/>
          <w:lang w:val="az-Latn-AZ"/>
        </w:rPr>
      </w:pPr>
    </w:p>
    <w:p w14:paraId="3876793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dövlətin vəzifələri aşağıdakılardır:</w:t>
      </w:r>
    </w:p>
    <w:p w14:paraId="3414547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dövlət siyasətini müəyyən etmək;</w:t>
      </w:r>
    </w:p>
    <w:p w14:paraId="0AFA641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investisiya siyasətini həyata keçirmək;</w:t>
      </w:r>
    </w:p>
    <w:p w14:paraId="42DF1CB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mühafizəsi və suların zərərli təsirinin qarşısının alınması üzrə dövlət proqramlarını təsdiq etmək və həyata keçirmək, onların yerinə yetirilməsinə nəzarəti təşkil etmək;</w:t>
      </w:r>
    </w:p>
    <w:p w14:paraId="045DD8E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elmi-texniki siyasəti həyata keçirmək;</w:t>
      </w:r>
    </w:p>
    <w:p w14:paraId="1F56B46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dövlət monitorinqinin, dövlət su kadastrının aparılması, habelə yerüstü və yeraltı suların uçotunun həyata keçirilməsi qaydalarını müəyyən etmək;</w:t>
      </w:r>
    </w:p>
    <w:p w14:paraId="5C541D9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istifadə qaydalarını müəyyən etmək və həyata keçirilməsini təmin etmək;</w:t>
      </w:r>
    </w:p>
    <w:p w14:paraId="21FF6CC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obyektlərindən xüsusi məqsədlər üçün istifadəyə dair </w:t>
      </w:r>
      <w:r w:rsidRPr="00D520C5">
        <w:rPr>
          <w:rFonts w:ascii="Palatino Linotype" w:hAnsi="Palatino Linotype" w:cs="Segoe UI"/>
          <w:i/>
          <w:lang w:val="az-Latn-AZ"/>
        </w:rPr>
        <w:t>icazə</w:t>
      </w:r>
      <w:r w:rsidRPr="00D520C5">
        <w:rPr>
          <w:rFonts w:ascii="Palatino Linotype" w:hAnsi="Palatino Linotype" w:cs="Segoe UI"/>
          <w:lang w:val="az-Latn-AZ"/>
        </w:rPr>
        <w:t xml:space="preserve"> verilməsi qaydalarını müəyyən etmək;</w:t>
      </w:r>
      <w:r w:rsidRPr="00D520C5">
        <w:rPr>
          <w:rStyle w:val="EndnoteReference"/>
          <w:rFonts w:eastAsia="MS Mincho" w:cs="Segoe UI"/>
          <w:szCs w:val="20"/>
          <w:lang w:val="az-Latn-AZ"/>
        </w:rPr>
        <w:t xml:space="preserve"> </w:t>
      </w:r>
      <w:r w:rsidRPr="00D520C5">
        <w:rPr>
          <w:rStyle w:val="EndnoteReference"/>
          <w:rFonts w:eastAsia="MS Mincho" w:cs="Segoe UI"/>
          <w:szCs w:val="20"/>
        </w:rPr>
        <w:endnoteReference w:id="7"/>
      </w:r>
    </w:p>
    <w:p w14:paraId="5EFD59C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suqoruyucu zonalarının, sahilboyu mühafizə zolaqlarının müəyyən edilməsi qaydalarını, onların ərazilərindən istifadə rejimini müəyyən etmək;</w:t>
      </w:r>
    </w:p>
    <w:p w14:paraId="386ACDD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bərpası və mühafizəsinin iqtisadi tənzimlənməsi prinsiplərini, su obyektindən və sudan istifadəyə görə haqqı və onların ödəmə qaydalarını</w:t>
      </w:r>
      <w:r w:rsidR="005D6B5B" w:rsidRPr="005D6B5B">
        <w:rPr>
          <w:rFonts w:ascii="Palatino Linotype" w:hAnsi="Palatino Linotype"/>
          <w:i/>
          <w:color w:val="000000"/>
          <w:lang w:val="az-Latn-AZ"/>
        </w:rPr>
        <w:t>, sudan istifadəyə görə güzəşt və azadolmaları</w:t>
      </w:r>
      <w:r w:rsidRPr="00D520C5">
        <w:rPr>
          <w:rFonts w:ascii="Palatino Linotype" w:hAnsi="Palatino Linotype" w:cs="Segoe UI"/>
          <w:lang w:val="az-Latn-AZ"/>
        </w:rPr>
        <w:t xml:space="preserve"> müəyyən etmək;</w:t>
      </w:r>
      <w:r w:rsidR="005D6B5B" w:rsidRPr="005D6B5B">
        <w:rPr>
          <w:rStyle w:val="EndnoteReference"/>
          <w:rFonts w:cs="Segoe UI"/>
          <w:lang w:val="az-Latn-AZ"/>
        </w:rPr>
        <w:t xml:space="preserve"> </w:t>
      </w:r>
      <w:r w:rsidR="005D6B5B">
        <w:rPr>
          <w:rStyle w:val="EndnoteReference"/>
          <w:rFonts w:cs="Segoe UI"/>
          <w:lang w:val="az-Latn-AZ"/>
        </w:rPr>
        <w:endnoteReference w:id="8"/>
      </w:r>
    </w:p>
    <w:p w14:paraId="746765B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üzərində dövlət nəzarətinin təşkili və həyata keçirilməsi qaydalarını müəyyən etmək;</w:t>
      </w:r>
    </w:p>
    <w:p w14:paraId="3DB597D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standartları, normaları və qaydaları təsdiq etmək;</w:t>
      </w:r>
    </w:p>
    <w:p w14:paraId="7A8FBB4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vəziyyətinə təsir edən təsərrüfat və digər obyektlərin tikintisi, yenidən qurulması layihələrinin dövlət ekoloji ekspertizasını təmin etmək;</w:t>
      </w:r>
    </w:p>
    <w:p w14:paraId="77112D6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vəziyyətinə zərərli təsir edən texniki qurğuların, avadanlıqların, müəssisələrin və digər obyektlərin istismara buraxılmasını qadağan etmək, habelə onların istismarını məhdudlaşdırmaq, dayandırmaq və fəaliyyətini qadağan etmək;</w:t>
      </w:r>
    </w:p>
    <w:p w14:paraId="690867C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obyektlərinin, o cümlədən içməli su təchizatı mənbələrinin, onların sanitariya mühafizəsi zonaları və dairələrinin rejimini təyin etmək;</w:t>
      </w:r>
    </w:p>
    <w:p w14:paraId="0281BAD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sel sularına qarşı, habelə suların zərərli təsirinin qarşısının alınması və nəticələrinin ləğv edilməsi üçün tədbirlər hazırlamaq və həyata keçirmək;</w:t>
      </w:r>
    </w:p>
    <w:p w14:paraId="45E8E45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fəlakət və qəzaların, ekoloji böhranların qarşısının alınması və nəticələrinin ləğv edilməsi üçün tədbirlər müəyyən etmək, onların həyata keçirilməsini təşkil etmək;</w:t>
      </w:r>
    </w:p>
    <w:p w14:paraId="128D3747" w14:textId="77777777" w:rsidR="009976E5" w:rsidRPr="009976E5" w:rsidRDefault="009976E5">
      <w:pPr>
        <w:ind w:firstLine="567"/>
        <w:jc w:val="both"/>
        <w:rPr>
          <w:rFonts w:ascii="Palatino Linotype" w:hAnsi="Palatino Linotype" w:cs="Segoe UI"/>
          <w:lang w:val="az-Latn-AZ"/>
        </w:rPr>
      </w:pPr>
      <w:r w:rsidRPr="009976E5">
        <w:rPr>
          <w:rFonts w:ascii="Palatino Linotype" w:hAnsi="Palatino Linotype"/>
          <w:i/>
          <w:lang w:val="az-Latn-AZ"/>
        </w:rPr>
        <w:t>su obyektlərində sudan ödənişli istifadənin təyinatlarını müəyyən etmək;</w:t>
      </w:r>
      <w:r w:rsidRPr="009976E5">
        <w:rPr>
          <w:rStyle w:val="EndnoteReference"/>
          <w:lang w:val="az-Latn-AZ"/>
        </w:rPr>
        <w:endnoteReference w:id="9"/>
      </w:r>
    </w:p>
    <w:p w14:paraId="4E8E5C75" w14:textId="77777777" w:rsidR="0032222A"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Azərbaycan Respublikasının su qanunvericiliyi ilə müəyyən edilmiş di</w:t>
      </w:r>
      <w:r w:rsidR="009976E5">
        <w:rPr>
          <w:rFonts w:ascii="Palatino Linotype" w:hAnsi="Palatino Linotype" w:cs="Segoe UI"/>
          <w:lang w:val="az-Latn-AZ"/>
        </w:rPr>
        <w:t>gər vəzifələri həyata keçirmək.</w:t>
      </w:r>
    </w:p>
    <w:p w14:paraId="467DE126" w14:textId="4D4CAF54" w:rsidR="005D6B5B" w:rsidRPr="005D6B5B" w:rsidRDefault="005D6B5B" w:rsidP="005D6B5B">
      <w:pPr>
        <w:ind w:firstLine="567"/>
        <w:jc w:val="both"/>
        <w:rPr>
          <w:rFonts w:ascii="Palatino Linotype" w:hAnsi="Palatino Linotype"/>
          <w:i/>
          <w:color w:val="000000"/>
          <w:lang w:val="az-Latn-AZ"/>
        </w:rPr>
      </w:pPr>
      <w:r w:rsidRPr="005D6B5B">
        <w:rPr>
          <w:rFonts w:ascii="Palatino Linotype" w:hAnsi="Palatino Linotype"/>
          <w:i/>
          <w:color w:val="000000"/>
          <w:lang w:val="az-Latn-AZ"/>
        </w:rPr>
        <w:t>Sudan istifadəyə görə güzəşt və azadolmalar yalnız təbii su mənbələrindən aşağıdakı məqsədlərlə götürülən suya görə tətbiq edilir:</w:t>
      </w:r>
      <w:r>
        <w:rPr>
          <w:rStyle w:val="EndnoteReference"/>
          <w:rFonts w:cs="Segoe UI"/>
          <w:lang w:val="az-Latn-AZ"/>
        </w:rPr>
        <w:endnoteReference w:id="10"/>
      </w:r>
    </w:p>
    <w:p w14:paraId="6633572E" w14:textId="77777777" w:rsidR="005D6B5B" w:rsidRPr="005D6B5B" w:rsidRDefault="005D6B5B" w:rsidP="005D6B5B">
      <w:pPr>
        <w:ind w:firstLine="567"/>
        <w:jc w:val="both"/>
        <w:rPr>
          <w:rFonts w:ascii="Palatino Linotype" w:hAnsi="Palatino Linotype"/>
          <w:i/>
          <w:color w:val="000000"/>
          <w:lang w:val="az-Latn-AZ"/>
        </w:rPr>
      </w:pPr>
      <w:r w:rsidRPr="005D6B5B">
        <w:rPr>
          <w:rFonts w:ascii="Palatino Linotype" w:hAnsi="Palatino Linotype"/>
          <w:i/>
          <w:color w:val="000000"/>
          <w:lang w:val="az-Latn-AZ"/>
        </w:rPr>
        <w:t>müvafiq icra hakimiyyəti orqanının müəyyən etdiyi orqanın (qurumun) emal edilməmiş su ilə təmin edilməsi;</w:t>
      </w:r>
    </w:p>
    <w:p w14:paraId="5AA45A86" w14:textId="77777777" w:rsidR="005D6B5B" w:rsidRPr="005D6B5B" w:rsidRDefault="005D6B5B" w:rsidP="005D6B5B">
      <w:pPr>
        <w:ind w:firstLine="567"/>
        <w:jc w:val="both"/>
        <w:rPr>
          <w:rFonts w:ascii="Palatino Linotype" w:hAnsi="Palatino Linotype"/>
          <w:i/>
          <w:color w:val="000000"/>
          <w:lang w:val="az-Latn-AZ"/>
        </w:rPr>
      </w:pPr>
      <w:r w:rsidRPr="005D6B5B">
        <w:rPr>
          <w:rFonts w:ascii="Palatino Linotype" w:hAnsi="Palatino Linotype"/>
          <w:i/>
          <w:color w:val="000000"/>
          <w:lang w:val="az-Latn-AZ"/>
        </w:rPr>
        <w:t>müvafiq icra hakimiyyəti orqanının müəyyən etdiyi orqan (qurum) tərəfindən içməli su təchizatı;</w:t>
      </w:r>
    </w:p>
    <w:p w14:paraId="6E31A636" w14:textId="77777777" w:rsidR="005D6B5B" w:rsidRPr="005D6B5B" w:rsidRDefault="005D6B5B" w:rsidP="005D6B5B">
      <w:pPr>
        <w:ind w:firstLine="567"/>
        <w:jc w:val="both"/>
        <w:rPr>
          <w:rFonts w:ascii="Palatino Linotype" w:hAnsi="Palatino Linotype"/>
          <w:i/>
          <w:color w:val="000000"/>
          <w:lang w:val="az-Latn-AZ"/>
        </w:rPr>
      </w:pPr>
      <w:r w:rsidRPr="005D6B5B">
        <w:rPr>
          <w:rFonts w:ascii="Palatino Linotype" w:hAnsi="Palatino Linotype"/>
          <w:i/>
          <w:color w:val="000000"/>
          <w:lang w:val="az-Latn-AZ"/>
        </w:rPr>
        <w:t>müvafiq icra hakimiyyəti orqanının müəyyən etdiyi orqan (qurum) tərəfindən elektrik enerjisinin istehsalı üçün sudan istifadə edilməsi.</w:t>
      </w:r>
    </w:p>
    <w:p w14:paraId="01C2562A" w14:textId="77777777" w:rsidR="0032222A" w:rsidRPr="00D520C5" w:rsidRDefault="0032222A">
      <w:pPr>
        <w:ind w:firstLine="567"/>
        <w:jc w:val="both"/>
        <w:rPr>
          <w:rFonts w:ascii="Palatino Linotype" w:hAnsi="Palatino Linotype" w:cs="Segoe UI"/>
          <w:b/>
          <w:lang w:val="az-Latn-AZ"/>
        </w:rPr>
      </w:pPr>
    </w:p>
    <w:p w14:paraId="17703625" w14:textId="6C695499" w:rsidR="0032222A" w:rsidRPr="00EF4D4D" w:rsidRDefault="005B6D69">
      <w:pPr>
        <w:ind w:firstLine="567"/>
        <w:jc w:val="both"/>
        <w:rPr>
          <w:rFonts w:ascii="Palatino Linotype" w:hAnsi="Palatino Linotype" w:cs="Segoe UI"/>
          <w:b/>
          <w:strike/>
          <w:lang w:val="az-Latn-AZ"/>
        </w:rPr>
      </w:pPr>
      <w:r w:rsidRPr="00EF4D4D">
        <w:rPr>
          <w:rFonts w:ascii="Palatino Linotype" w:hAnsi="Palatino Linotype" w:cs="Segoe UI"/>
          <w:b/>
          <w:strike/>
          <w:lang w:val="az-Latn-AZ"/>
        </w:rPr>
        <w:t>Maddə 19. Su obyektlərinin istifadəsi və mühafizəsi sahəsində Naxçıvan Mu</w:t>
      </w:r>
      <w:r w:rsidR="00EF4D4D">
        <w:rPr>
          <w:rFonts w:ascii="Palatino Linotype" w:hAnsi="Palatino Linotype" w:cs="Segoe UI"/>
          <w:b/>
          <w:strike/>
          <w:lang w:val="az-Latn-AZ"/>
        </w:rPr>
        <w:t>xtar Respublikasının vəzifələri</w:t>
      </w:r>
      <w:r w:rsidR="00EF4D4D">
        <w:rPr>
          <w:rStyle w:val="EndnoteReference"/>
          <w:rFonts w:cs="Segoe UI"/>
          <w:lang w:val="az-Latn-AZ"/>
        </w:rPr>
        <w:endnoteReference w:id="11"/>
      </w:r>
    </w:p>
    <w:p w14:paraId="46D9D55A" w14:textId="77777777" w:rsidR="0032222A" w:rsidRPr="00EF4D4D" w:rsidRDefault="0032222A">
      <w:pPr>
        <w:ind w:firstLine="567"/>
        <w:jc w:val="both"/>
        <w:rPr>
          <w:rFonts w:ascii="Palatino Linotype" w:hAnsi="Palatino Linotype" w:cs="Segoe UI"/>
          <w:b/>
          <w:strike/>
          <w:lang w:val="az-Latn-AZ"/>
        </w:rPr>
      </w:pPr>
    </w:p>
    <w:p w14:paraId="2DDAB91C" w14:textId="77777777" w:rsidR="0032222A" w:rsidRPr="00EF4D4D" w:rsidRDefault="005B6D69">
      <w:pPr>
        <w:ind w:firstLine="567"/>
        <w:jc w:val="both"/>
        <w:rPr>
          <w:rFonts w:ascii="Palatino Linotype" w:hAnsi="Palatino Linotype" w:cs="Segoe UI"/>
          <w:strike/>
          <w:lang w:val="az-Latn-AZ"/>
        </w:rPr>
      </w:pPr>
      <w:r w:rsidRPr="00EF4D4D">
        <w:rPr>
          <w:rFonts w:ascii="Palatino Linotype" w:hAnsi="Palatino Linotype" w:cs="Segoe UI"/>
          <w:strike/>
          <w:lang w:val="az-Latn-AZ"/>
        </w:rPr>
        <w:t>Su obyektlərinin istifadəsi və mühafizəsi sahəsində Naxçıvan Muxtar Respublikasının vəzifələri aşağıdakılardır:</w:t>
      </w:r>
    </w:p>
    <w:p w14:paraId="3AFC31BA" w14:textId="77777777" w:rsidR="0032222A" w:rsidRPr="00EF4D4D" w:rsidRDefault="005B6D69">
      <w:pPr>
        <w:ind w:firstLine="567"/>
        <w:jc w:val="both"/>
        <w:rPr>
          <w:rFonts w:ascii="Palatino Linotype" w:hAnsi="Palatino Linotype" w:cs="Segoe UI"/>
          <w:strike/>
          <w:lang w:val="az-Latn-AZ"/>
        </w:rPr>
      </w:pPr>
      <w:r w:rsidRPr="00EF4D4D">
        <w:rPr>
          <w:rFonts w:ascii="Palatino Linotype" w:hAnsi="Palatino Linotype" w:cs="Segoe UI"/>
          <w:strike/>
          <w:lang w:val="az-Latn-AZ"/>
        </w:rPr>
        <w:t>su obyektlərinin istifadəsi, bərpası və mühafizəsi sahəsində proqramları hazırlamaq, təsdiq etmək və həyata keçirmək, onların yerinə yetirilməsinə nəzarəti təşkil etmək;</w:t>
      </w:r>
    </w:p>
    <w:p w14:paraId="780C7C24" w14:textId="77777777" w:rsidR="0032222A" w:rsidRPr="00EF4D4D" w:rsidRDefault="005B6D69">
      <w:pPr>
        <w:ind w:firstLine="567"/>
        <w:jc w:val="both"/>
        <w:rPr>
          <w:rFonts w:ascii="Palatino Linotype" w:hAnsi="Palatino Linotype" w:cs="Segoe UI"/>
          <w:strike/>
          <w:lang w:val="az-Latn-AZ"/>
        </w:rPr>
      </w:pPr>
      <w:r w:rsidRPr="00EF4D4D">
        <w:rPr>
          <w:rFonts w:ascii="Palatino Linotype" w:hAnsi="Palatino Linotype" w:cs="Segoe UI"/>
          <w:strike/>
          <w:lang w:val="az-Latn-AZ"/>
        </w:rPr>
        <w:t>su obyektlərinin istifadəsi və mühafizəsi üzərində dövlət nəzarətini həyata keçirmək;</w:t>
      </w:r>
    </w:p>
    <w:p w14:paraId="12036D8A" w14:textId="77777777" w:rsidR="0032222A" w:rsidRPr="00EF4D4D" w:rsidRDefault="005B6D69">
      <w:pPr>
        <w:ind w:firstLine="567"/>
        <w:jc w:val="both"/>
        <w:rPr>
          <w:rFonts w:ascii="Palatino Linotype" w:hAnsi="Palatino Linotype" w:cs="Segoe UI"/>
          <w:strike/>
          <w:lang w:val="az-Latn-AZ"/>
        </w:rPr>
      </w:pPr>
      <w:r w:rsidRPr="00EF4D4D">
        <w:rPr>
          <w:rFonts w:ascii="Palatino Linotype" w:hAnsi="Palatino Linotype" w:cs="Segoe UI"/>
          <w:strike/>
          <w:lang w:val="az-Latn-AZ"/>
        </w:rPr>
        <w:t>qanunvericiliklə müəyyən olunmuş qaydada su obyektlərindən istifadəni məhdudlaşdırmaq, dayandırmaq və qadağan etmək;</w:t>
      </w:r>
    </w:p>
    <w:p w14:paraId="288DEF5F" w14:textId="77777777" w:rsidR="0032222A" w:rsidRPr="00EF4D4D" w:rsidRDefault="005B6D69">
      <w:pPr>
        <w:ind w:firstLine="567"/>
        <w:jc w:val="both"/>
        <w:rPr>
          <w:rFonts w:ascii="Palatino Linotype" w:hAnsi="Palatino Linotype" w:cs="Segoe UI"/>
          <w:strike/>
          <w:lang w:val="az-Latn-AZ"/>
        </w:rPr>
      </w:pPr>
      <w:r w:rsidRPr="00EF4D4D">
        <w:rPr>
          <w:rFonts w:ascii="Palatino Linotype" w:hAnsi="Palatino Linotype" w:cs="Segoe UI"/>
          <w:strike/>
          <w:lang w:val="az-Latn-AZ"/>
        </w:rPr>
        <w:t>sel sularına qarşı, suların zərərli təsirinin qarşısının alınması və nəticələrinin ləğv edilməsi, habelə təbii fəlakət və qəza nəticəsində zədələnmiş və ya dağılmış su təsərrüfatı obyektlərinin bərpa olunması üçün tədbirlər hazırlamaq və həyata keçirmək;</w:t>
      </w:r>
    </w:p>
    <w:p w14:paraId="6824D7BE" w14:textId="77777777" w:rsidR="0032222A" w:rsidRPr="00EF4D4D" w:rsidRDefault="005B6D69">
      <w:pPr>
        <w:ind w:firstLine="567"/>
        <w:jc w:val="both"/>
        <w:rPr>
          <w:rFonts w:ascii="Palatino Linotype" w:hAnsi="Palatino Linotype" w:cs="Segoe UI"/>
          <w:strike/>
          <w:lang w:val="az-Latn-AZ"/>
        </w:rPr>
      </w:pPr>
      <w:r w:rsidRPr="00EF4D4D">
        <w:rPr>
          <w:rFonts w:ascii="Palatino Linotype" w:hAnsi="Palatino Linotype" w:cs="Segoe UI"/>
          <w:strike/>
          <w:lang w:val="az-Latn-AZ"/>
        </w:rPr>
        <w:t>suların vəziyyətinə təsir edən təsərrüfat və digər obyektlərin istismara buraxılmasını qadağan etmək, habelə onların istismarını məhdudlaşdırmaq, dayandırmaq və fəaliyyətini qadağan etmək;</w:t>
      </w:r>
    </w:p>
    <w:p w14:paraId="687571C2" w14:textId="77777777" w:rsidR="0032222A" w:rsidRPr="00D520C5" w:rsidRDefault="005B6D69">
      <w:pPr>
        <w:ind w:firstLine="567"/>
        <w:jc w:val="both"/>
        <w:rPr>
          <w:rFonts w:ascii="Palatino Linotype" w:hAnsi="Palatino Linotype" w:cs="Segoe UI"/>
          <w:lang w:val="az-Latn-AZ"/>
        </w:rPr>
      </w:pPr>
      <w:r w:rsidRPr="00EF4D4D">
        <w:rPr>
          <w:rFonts w:ascii="Palatino Linotype" w:hAnsi="Palatino Linotype" w:cs="Segoe UI"/>
          <w:strike/>
          <w:lang w:val="az-Latn-AZ"/>
        </w:rPr>
        <w:t>su obyektlərinin istifadəsi və mühafizəsi sahəsində Azərbaycan Respublikasının qanunvericiliyi ilə müəyyən edilmiş digər vəzifələri həyata keçirmək.</w:t>
      </w:r>
      <w:r w:rsidRPr="00D520C5">
        <w:rPr>
          <w:rFonts w:ascii="Palatino Linotype" w:hAnsi="Palatino Linotype" w:cs="Segoe UI"/>
          <w:lang w:val="az-Latn-AZ"/>
        </w:rPr>
        <w:t xml:space="preserve"> </w:t>
      </w:r>
    </w:p>
    <w:p w14:paraId="7C9A023B" w14:textId="77777777" w:rsidR="0032222A" w:rsidRPr="00D520C5" w:rsidRDefault="0032222A">
      <w:pPr>
        <w:ind w:firstLine="567"/>
        <w:jc w:val="both"/>
        <w:rPr>
          <w:rFonts w:ascii="Palatino Linotype" w:hAnsi="Palatino Linotype" w:cs="Segoe UI"/>
          <w:lang w:val="az-Latn-AZ"/>
        </w:rPr>
      </w:pPr>
    </w:p>
    <w:p w14:paraId="3B547AB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b/>
          <w:lang w:val="az-Latn-AZ"/>
        </w:rPr>
        <w:t xml:space="preserve">Maddə 20. Su obyektlərinin istifadəsi və mühafizəsi sahəsində bələdiyyələrin səlahiyyətləri </w:t>
      </w:r>
    </w:p>
    <w:p w14:paraId="32F45389" w14:textId="77777777" w:rsidR="0032222A" w:rsidRPr="00D520C5" w:rsidRDefault="0032222A">
      <w:pPr>
        <w:ind w:firstLine="567"/>
        <w:jc w:val="both"/>
        <w:rPr>
          <w:rFonts w:ascii="Palatino Linotype" w:hAnsi="Palatino Linotype" w:cs="Segoe UI"/>
          <w:lang w:val="az-Latn-AZ"/>
        </w:rPr>
      </w:pPr>
    </w:p>
    <w:p w14:paraId="62358A2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bələdiyyələrin səlahiyyətləri aşağıdakılardır:</w:t>
      </w:r>
    </w:p>
    <w:p w14:paraId="3B02F7A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bələdiyyə mülkiyyətində olan sututarlara sahiblik, onlardan istifadə və onlar barədə sərəncam vermək;</w:t>
      </w:r>
    </w:p>
    <w:p w14:paraId="7BE2AB0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tədbirləri həyata keçirilərkən müvafiq ərazilərdə ətraf mühitin mühafizəsi tədbirlərinə əməl olunmasına nəzarət etmək;</w:t>
      </w:r>
    </w:p>
    <w:p w14:paraId="41C95AE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müvafiq ərazilərdə yerləşən su obyektlərində içməli və məişət su təchizatı üçün su götürülməsini, çimərlik, heyvanların suvarılması qadağan edilən yerlərini və sudan ümumi istifadənin digər şərtlərini, habelə su obyektlərindən istirahət və idman üçün </w:t>
      </w:r>
      <w:r w:rsidRPr="00D520C5">
        <w:rPr>
          <w:rFonts w:ascii="Palatino Linotype" w:hAnsi="Palatino Linotype" w:cs="Segoe UI"/>
          <w:i/>
          <w:lang w:val="az-Latn-AZ"/>
        </w:rPr>
        <w:t>istifadə yerlərini</w:t>
      </w:r>
      <w:r w:rsidRPr="00D520C5">
        <w:rPr>
          <w:rFonts w:ascii="Palatino Linotype" w:hAnsi="Palatino Linotype" w:cs="Segoe UI"/>
          <w:lang w:val="az-Latn-AZ"/>
        </w:rPr>
        <w:t xml:space="preserve"> </w:t>
      </w:r>
      <w:r w:rsidRPr="00D520C5">
        <w:rPr>
          <w:rFonts w:ascii="Palatino Linotype" w:hAnsi="Palatino Linotype" w:cs="Segoe UI"/>
          <w:i/>
          <w:lang w:val="az-Latn-AZ"/>
        </w:rPr>
        <w:t>müvafiq icra hakimiyyəti orqanları</w:t>
      </w:r>
      <w:r w:rsidRPr="00D520C5">
        <w:rPr>
          <w:rFonts w:ascii="Palatino Linotype" w:hAnsi="Palatino Linotype" w:cs="Segoe UI"/>
          <w:lang w:val="az-Latn-AZ"/>
        </w:rPr>
        <w:t xml:space="preserve"> ilə razılaşdıraraq müəyyən etmək;</w:t>
      </w:r>
      <w:r w:rsidRPr="00D520C5">
        <w:rPr>
          <w:rStyle w:val="EndnoteReference"/>
          <w:rFonts w:eastAsia="MS Mincho" w:cs="Segoe UI"/>
          <w:szCs w:val="20"/>
          <w:lang w:val="az-Latn-AZ"/>
        </w:rPr>
        <w:t xml:space="preserve"> </w:t>
      </w:r>
      <w:r w:rsidRPr="00D520C5">
        <w:rPr>
          <w:rStyle w:val="EndnoteReference"/>
          <w:rFonts w:eastAsia="MS Mincho" w:cs="Segoe UI"/>
          <w:szCs w:val="20"/>
        </w:rPr>
        <w:endnoteReference w:id="12"/>
      </w:r>
    </w:p>
    <w:p w14:paraId="64B144E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obyektlərinin istifadəsi və mühafizəsi sahəsində Azərbaycan Respublikasının qanunvericiliyi ilə müəyyən edilmiş digər səlahiyyətləri həyata keçirmək. </w:t>
      </w:r>
    </w:p>
    <w:p w14:paraId="7FAC5A54" w14:textId="77777777" w:rsidR="0032222A" w:rsidRPr="00D520C5" w:rsidRDefault="0032222A">
      <w:pPr>
        <w:ind w:firstLine="567"/>
        <w:rPr>
          <w:rFonts w:ascii="Palatino Linotype" w:hAnsi="Palatino Linotype" w:cs="Segoe UI"/>
          <w:b/>
          <w:lang w:val="az-Latn-AZ"/>
        </w:rPr>
      </w:pPr>
    </w:p>
    <w:p w14:paraId="12124C9E"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IV fəsil</w:t>
      </w:r>
    </w:p>
    <w:p w14:paraId="631205DD" w14:textId="77777777" w:rsidR="0032222A" w:rsidRPr="00D520C5" w:rsidRDefault="0032222A">
      <w:pPr>
        <w:jc w:val="center"/>
        <w:rPr>
          <w:rFonts w:ascii="Palatino Linotype" w:hAnsi="Palatino Linotype" w:cs="Segoe UI"/>
          <w:b/>
          <w:lang w:val="az-Latn-AZ"/>
        </w:rPr>
      </w:pPr>
    </w:p>
    <w:p w14:paraId="4577DF87"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obyektlərinin istifadəsi və mühafizəsi sahəsində dövlət tənzimlənməsi</w:t>
      </w:r>
    </w:p>
    <w:p w14:paraId="22C71BA1" w14:textId="77777777" w:rsidR="0032222A" w:rsidRPr="00D520C5" w:rsidRDefault="0032222A">
      <w:pPr>
        <w:ind w:firstLine="567"/>
        <w:rPr>
          <w:rFonts w:ascii="Palatino Linotype" w:hAnsi="Palatino Linotype" w:cs="Segoe UI"/>
          <w:b/>
          <w:lang w:val="az-Latn-AZ"/>
        </w:rPr>
      </w:pPr>
    </w:p>
    <w:p w14:paraId="4B7BC44F"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21. Su təsərrüfatı balansları </w:t>
      </w:r>
    </w:p>
    <w:p w14:paraId="6626D5DA" w14:textId="77777777" w:rsidR="0032222A" w:rsidRPr="00D520C5" w:rsidRDefault="0032222A">
      <w:pPr>
        <w:ind w:firstLine="567"/>
        <w:jc w:val="both"/>
        <w:rPr>
          <w:rFonts w:ascii="Palatino Linotype" w:hAnsi="Palatino Linotype" w:cs="Segoe UI"/>
          <w:lang w:val="az-Latn-AZ"/>
        </w:rPr>
      </w:pPr>
    </w:p>
    <w:p w14:paraId="7AE6ED2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təsərrüfatı balansları müvafiq ərazidə su ehtiyatları ilə suya tələbatın müqayisəli hesabat materiallarından ibarətdir.</w:t>
      </w:r>
    </w:p>
    <w:p w14:paraId="0824CCA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təsərrüfatı balansları müvafiq ərazilərin su obyektlərində su ehtiyatlarının mövcudluğunu və onlardan istifadə dərəcəsini qiymətləndirmək məqsədi ilə tərtib edilir və su obyektlərinin istifadəsi və mühafizəsi məsələlərində planlaşdırmanın aparılması və qərarların qəbul edilməsi üçün istifadə olunur.</w:t>
      </w:r>
    </w:p>
    <w:p w14:paraId="06CC1AA2" w14:textId="77777777" w:rsidR="0032222A"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təsərrüfatı balansları respublika, su hövzələri və inzibati-ərazi vahidləri üzrə müvafiq icra hakimiyyəti orqanları </w:t>
      </w:r>
      <w:r w:rsidR="009976E5" w:rsidRPr="009976E5">
        <w:rPr>
          <w:rFonts w:ascii="Palatino Linotype" w:hAnsi="Palatino Linotype"/>
          <w:i/>
          <w:lang w:val="az-Latn-AZ"/>
        </w:rPr>
        <w:t>və müvafiq icra hakimiyyəti orqanının yaratdığı qurumlar tərəfindən müvafiq icra hakimiyyəti orqanının müəyyən etdiyi qaydada</w:t>
      </w:r>
      <w:r w:rsidRPr="00D520C5">
        <w:rPr>
          <w:rFonts w:ascii="Palatino Linotype" w:hAnsi="Palatino Linotype" w:cs="Segoe UI"/>
          <w:lang w:val="az-Latn-AZ"/>
        </w:rPr>
        <w:t xml:space="preserve"> tərtib edilir.</w:t>
      </w:r>
      <w:r w:rsidR="00701C96">
        <w:rPr>
          <w:rStyle w:val="EndnoteReference"/>
          <w:rFonts w:cs="Segoe UI"/>
          <w:lang w:val="az-Latn-AZ"/>
        </w:rPr>
        <w:endnoteReference w:id="13"/>
      </w:r>
    </w:p>
    <w:p w14:paraId="5F2664E8" w14:textId="77777777" w:rsidR="009976E5" w:rsidRPr="009976E5" w:rsidRDefault="009976E5">
      <w:pPr>
        <w:ind w:firstLine="567"/>
        <w:jc w:val="both"/>
        <w:rPr>
          <w:rFonts w:ascii="Palatino Linotype" w:hAnsi="Palatino Linotype" w:cs="Segoe UI"/>
          <w:i/>
          <w:lang w:val="az-Latn-AZ"/>
        </w:rPr>
      </w:pPr>
      <w:r w:rsidRPr="009976E5">
        <w:rPr>
          <w:rFonts w:ascii="Palatino Linotype" w:hAnsi="Palatino Linotype"/>
          <w:i/>
          <w:lang w:val="az-Latn-AZ"/>
        </w:rPr>
        <w:t>Tərtib edilən respublika üzrə illik su təsərrüfatı balansının müvafiq icra hakimiyyəti orqanı tərəfindən təsdiq edilməsi qaydasını müvafiq icra hakimiyyəti orqanı müəyyən edir.</w:t>
      </w:r>
      <w:r w:rsidR="00701C96">
        <w:rPr>
          <w:rStyle w:val="EndnoteReference"/>
          <w:rFonts w:cs="Segoe UI"/>
          <w:lang w:val="az-Latn-AZ"/>
        </w:rPr>
        <w:endnoteReference w:id="14"/>
      </w:r>
    </w:p>
    <w:p w14:paraId="5EFA10FD" w14:textId="77777777" w:rsidR="0032222A" w:rsidRPr="00D520C5" w:rsidRDefault="0032222A">
      <w:pPr>
        <w:ind w:firstLine="567"/>
        <w:jc w:val="both"/>
        <w:rPr>
          <w:rFonts w:ascii="Palatino Linotype" w:hAnsi="Palatino Linotype" w:cs="Segoe UI"/>
          <w:lang w:val="az-Latn-AZ"/>
        </w:rPr>
      </w:pPr>
    </w:p>
    <w:p w14:paraId="3A6AABA7"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22. Su ehtiyatlarının kompleks istifadəsi və mühafizəsi sxemləri </w:t>
      </w:r>
    </w:p>
    <w:p w14:paraId="2947F52B" w14:textId="77777777" w:rsidR="0032222A" w:rsidRPr="00D520C5" w:rsidRDefault="0032222A">
      <w:pPr>
        <w:ind w:firstLine="567"/>
        <w:jc w:val="both"/>
        <w:rPr>
          <w:rFonts w:ascii="Palatino Linotype" w:hAnsi="Palatino Linotype" w:cs="Segoe UI"/>
          <w:lang w:val="az-Latn-AZ"/>
        </w:rPr>
      </w:pPr>
    </w:p>
    <w:p w14:paraId="489541B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ehtiyatlarının kompleks istifadəsi və mühafizəsi sxemləri su ehtiyatlarının vəziyyəti və su obyektlərinin istifadəsi və mühafizəsi perspektivləri barədə sistemli tədqiqat və layihə materiallarını özündə birləşdirir.</w:t>
      </w:r>
    </w:p>
    <w:p w14:paraId="21080F0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ehtiyatlarının kompleks istifadəsi və mühafizəsi sxemləri su təsərrüfatı tədbirlərini və ölkənin su ehtiyatlarına olan perspektiv tələbatını müəyyən etmək, su obyektlərinin səmərəli istifadəsi və mühafizəsini təmin etmək, habelə suların zərərli təsirinin qarşısını almaq və onun nəticələrini aradan qaldırmaq məqsədi ilə işlənib hazırlanır.</w:t>
      </w:r>
    </w:p>
    <w:p w14:paraId="4D358D2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ehtiyatlarının kompleks istifadəsi və mühafizəsi sxemləri müvafiq icra hakimiyyəti orqanları tərəfindən işlənib hazırlanır.</w:t>
      </w:r>
    </w:p>
    <w:p w14:paraId="1A751CE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ehtiyatlarının kompleks istifadəsi və mühafizəsi sxemlərinin işlənib hazırlanması, razılaşdırılması, dövlət ekspertizası, təsdiqi və həyata keçirilməsi qaydaları müvafiq icra hakimiyyəti orqanı tərəfindən müəyyən edilir.</w:t>
      </w:r>
    </w:p>
    <w:p w14:paraId="19E2E745" w14:textId="77777777" w:rsidR="0032222A" w:rsidRPr="00D520C5" w:rsidRDefault="0032222A">
      <w:pPr>
        <w:ind w:firstLine="567"/>
        <w:jc w:val="both"/>
        <w:rPr>
          <w:rFonts w:ascii="Palatino Linotype" w:hAnsi="Palatino Linotype" w:cs="Segoe UI"/>
          <w:lang w:val="az-Latn-AZ"/>
        </w:rPr>
      </w:pPr>
    </w:p>
    <w:p w14:paraId="30CF06A1"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23. Su obyektlərinin istifadəsi, mühafizəsi və suların zərərli təsirinin qarşısının alınması üzrə dövlət proqramları </w:t>
      </w:r>
    </w:p>
    <w:p w14:paraId="113E09AF" w14:textId="77777777" w:rsidR="0032222A" w:rsidRPr="00D520C5" w:rsidRDefault="0032222A">
      <w:pPr>
        <w:ind w:firstLine="567"/>
        <w:jc w:val="both"/>
        <w:rPr>
          <w:rFonts w:ascii="Palatino Linotype" w:hAnsi="Palatino Linotype" w:cs="Segoe UI"/>
          <w:lang w:val="az-Latn-AZ"/>
        </w:rPr>
      </w:pPr>
    </w:p>
    <w:p w14:paraId="1406451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istifadəsini, mühafizəsini və suların zərərli təsirinin qarşısının alınması tədbirlərini hazırlamaq və həyata keçirmək üçün su təsərrüfatı balansları, su ehtiyatlarının kompleks istifadəsi və mühafizəsi sxemləri, dövlət su kadastrı məlumatları əsasında dövlət proqramları işlənib hazırlanır.</w:t>
      </w:r>
    </w:p>
    <w:p w14:paraId="4F950D8C" w14:textId="77777777" w:rsidR="0032222A"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üzrə dövlət proqramları müvafiq icra hakimiyyəti orqanları tərəfindən bələdiyyələrin, su obyektlərinin istifadəçilərinin və ictimai təşkilatların təkliflərini nəzərə almaqla qanunvericiliklə müəyyən olunmuş qaydada işlənib hazırlanır və yerinə yetirilir.</w:t>
      </w:r>
    </w:p>
    <w:p w14:paraId="24358250" w14:textId="77777777" w:rsidR="00E800AB" w:rsidRPr="00D520C5" w:rsidRDefault="00E800AB">
      <w:pPr>
        <w:ind w:firstLine="567"/>
        <w:jc w:val="both"/>
        <w:rPr>
          <w:rFonts w:ascii="Palatino Linotype" w:hAnsi="Palatino Linotype" w:cs="Segoe UI"/>
          <w:lang w:val="az-Latn-AZ"/>
        </w:rPr>
      </w:pPr>
      <w:r w:rsidRPr="00E800AB">
        <w:rPr>
          <w:rFonts w:ascii="Palatino Linotype" w:hAnsi="Palatino Linotype"/>
          <w:i/>
          <w:lang w:val="az-Latn-AZ"/>
        </w:rPr>
        <w:t>Bu proqramların layihələrinə dair “Ətraf mühitə təsirin qiymətləndirilməsi haqqında” Azərbaycan Respublikasının Qanununda nəzərdə tutulmuş qaydada strateji ekoloji qiymətləndirilmə (SEQ) sənədi hazırlanır və həmin sənədin dövlət ekoloji ekspertizası həyata keçirilir.</w:t>
      </w:r>
      <w:r w:rsidRPr="00E800AB">
        <w:rPr>
          <w:rStyle w:val="EndnoteReference"/>
          <w:lang w:val="az-Latn-AZ"/>
        </w:rPr>
        <w:endnoteReference w:id="15"/>
      </w:r>
    </w:p>
    <w:p w14:paraId="33D4F15C" w14:textId="77777777" w:rsidR="0032222A" w:rsidRPr="00D520C5" w:rsidRDefault="0032222A">
      <w:pPr>
        <w:ind w:firstLine="567"/>
        <w:jc w:val="both"/>
        <w:rPr>
          <w:rFonts w:ascii="Palatino Linotype" w:hAnsi="Palatino Linotype" w:cs="Segoe UI"/>
          <w:lang w:val="az-Latn-AZ"/>
        </w:rPr>
      </w:pPr>
    </w:p>
    <w:p w14:paraId="0B3C160A"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24. Su obyektlərinin dövlət monitorinqi </w:t>
      </w:r>
    </w:p>
    <w:p w14:paraId="1B263947" w14:textId="77777777" w:rsidR="0032222A" w:rsidRPr="00D520C5" w:rsidRDefault="0032222A">
      <w:pPr>
        <w:ind w:firstLine="567"/>
        <w:jc w:val="both"/>
        <w:rPr>
          <w:rFonts w:ascii="Palatino Linotype" w:hAnsi="Palatino Linotype" w:cs="Segoe UI"/>
          <w:lang w:val="az-Latn-AZ"/>
        </w:rPr>
      </w:pPr>
    </w:p>
    <w:p w14:paraId="247022C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dövlət monitorinqi onların vəziyyətində baş verən proseslərin vaxtında aşkara çıxarılması və qiymətləndirilməsi, həmin proseslərin inkişafının proqnozlaşdırılması və zərərli təsirinin qarşısının alınması, həyata keçirilən su mühafizəsi tədbirlərinin səmərəliliyinin təmin edilməsi məqsədi ilə su obyektlərinin hidroloji və hidrogeoloji göstəricilərinə müntəzəm müşahidə sistemindən ibarətdir.</w:t>
      </w:r>
    </w:p>
    <w:p w14:paraId="7CF1DDF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dövlət monitorinqi ətraf mühitin dövlət monitorinqi sisteminin tərkib hissəsidir.</w:t>
      </w:r>
    </w:p>
    <w:p w14:paraId="65DC373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dövlət monitorinqi müvafiq icra hakimiyyəti orqanları tərəfindən, Azərbaycan Respublikasının qanunvericiliyi ilə müəyyən olunmuş qaydada aparılır.</w:t>
      </w:r>
    </w:p>
    <w:p w14:paraId="4C405DDA" w14:textId="77777777" w:rsidR="0032222A" w:rsidRPr="00D520C5" w:rsidRDefault="0032222A">
      <w:pPr>
        <w:ind w:firstLine="567"/>
        <w:jc w:val="both"/>
        <w:rPr>
          <w:rFonts w:ascii="Palatino Linotype" w:hAnsi="Palatino Linotype" w:cs="Segoe UI"/>
          <w:lang w:val="az-Latn-AZ"/>
        </w:rPr>
      </w:pPr>
    </w:p>
    <w:p w14:paraId="5C5D5899"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25. Suların dövlət uçotu </w:t>
      </w:r>
    </w:p>
    <w:p w14:paraId="041CCEB6" w14:textId="77777777" w:rsidR="0032222A" w:rsidRPr="00D520C5" w:rsidRDefault="0032222A">
      <w:pPr>
        <w:ind w:firstLine="567"/>
        <w:jc w:val="both"/>
        <w:rPr>
          <w:rFonts w:ascii="Palatino Linotype" w:hAnsi="Palatino Linotype" w:cs="Segoe UI"/>
          <w:lang w:val="az-Latn-AZ"/>
        </w:rPr>
      </w:pPr>
    </w:p>
    <w:p w14:paraId="6032C98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dövlət uçotu müəyyən olunmuş qaydada müvafiq ərazidə mövcud olan su ehtiyatlarının kəmiyyət və keyfiyyətinin müntəzəm olaraq müəyyən edilməsindən ibarətdir.</w:t>
      </w:r>
    </w:p>
    <w:p w14:paraId="1769F65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dövlət uçotu su obyektlərinin səmərəli istifadəsi və mühafizəsinin cari və perspektiv planlaşdırılmasının təmin edilməsi məqsədi ilə aparılır.</w:t>
      </w:r>
    </w:p>
    <w:p w14:paraId="571D421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dövlət uçot məlumatları kəmiyyət və keyfiyyət göstəricilərinə, onların öyrənilməsi və istifadə dərəcəsinə görə yerüstü və yeraltı su obyektlərinin vəziyyətini xarakterizə edir.</w:t>
      </w:r>
    </w:p>
    <w:p w14:paraId="187CA92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dövlət uçotu Azərbaycan Respublikasında vahid sistem üzrə müvafiq icra hakimiyyəti orqanı tərəfindən müəyyən edilmiş qaydada aparılır, su obyektlərinin istifadəçilərinin və dövlət monitorinqinin uçot məlumatlarına əsaslanır.</w:t>
      </w:r>
    </w:p>
    <w:p w14:paraId="0171CCE8" w14:textId="77777777" w:rsidR="0032222A" w:rsidRPr="00D520C5" w:rsidRDefault="0032222A">
      <w:pPr>
        <w:ind w:firstLine="567"/>
        <w:jc w:val="both"/>
        <w:rPr>
          <w:rFonts w:ascii="Palatino Linotype" w:hAnsi="Palatino Linotype" w:cs="Segoe UI"/>
          <w:lang w:val="az-Latn-AZ"/>
        </w:rPr>
      </w:pPr>
    </w:p>
    <w:p w14:paraId="05CE994E"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26. Dövlət su kadastrı </w:t>
      </w:r>
    </w:p>
    <w:p w14:paraId="61DC0194" w14:textId="77777777" w:rsidR="0032222A" w:rsidRPr="00D520C5" w:rsidRDefault="0032222A">
      <w:pPr>
        <w:ind w:firstLine="567"/>
        <w:jc w:val="both"/>
        <w:rPr>
          <w:rFonts w:ascii="Palatino Linotype" w:hAnsi="Palatino Linotype" w:cs="Segoe UI"/>
          <w:lang w:val="az-Latn-AZ"/>
        </w:rPr>
      </w:pPr>
    </w:p>
    <w:p w14:paraId="5035719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su kadastrı su obyektləri, su ehtiyatları, su obyektlərindən istifadə və su obyektləri istifadəçiləri barədə məlumatların məcmusudur. Dövlət su kadastrı Azərbaycan Respublikasında vahid sistem üzrə aparılır və suların dövlət uçotu məlumatlarına əsaslanır.</w:t>
      </w:r>
    </w:p>
    <w:p w14:paraId="2D53EB9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istifadəçiləri tərəfindən dövlət su kadastrına daxil edilməli olan məlumatların müvafiq icra hakimiyyəti orqanlarına təqdim edilməsi məcburidir.</w:t>
      </w:r>
    </w:p>
    <w:p w14:paraId="07813CF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su kadastrının məlumatları müvafiq icra hakimiyyəti orqanlarının qərar qəbul etməsi üçün əsasdır.</w:t>
      </w:r>
    </w:p>
    <w:p w14:paraId="040BE1E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su kadastrı müvafiq icra hakimiyyəti orqanları tərəfindən Azərbaycan Respublikasının qanunvericiliyi ilə müəyyən edilmiş qaydada aparılır.</w:t>
      </w:r>
    </w:p>
    <w:p w14:paraId="56E5905D" w14:textId="77777777" w:rsidR="0032222A" w:rsidRPr="00D520C5" w:rsidRDefault="0032222A">
      <w:pPr>
        <w:ind w:firstLine="567"/>
        <w:jc w:val="both"/>
        <w:rPr>
          <w:rFonts w:ascii="Palatino Linotype" w:hAnsi="Palatino Linotype" w:cs="Segoe UI"/>
          <w:lang w:val="az-Latn-AZ"/>
        </w:rPr>
      </w:pPr>
    </w:p>
    <w:p w14:paraId="3FE023E4"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27. Su obyektlərinin vəziyyətinə təsir edən təsərrüfat və digər obyektlərin tikintisi və yenidən qurulması layihələrinin dövlət ekoloji ekspertizası </w:t>
      </w:r>
    </w:p>
    <w:p w14:paraId="14CDAF15" w14:textId="77777777" w:rsidR="0032222A" w:rsidRPr="00D520C5" w:rsidRDefault="0032222A">
      <w:pPr>
        <w:ind w:firstLine="567"/>
        <w:jc w:val="both"/>
        <w:rPr>
          <w:rFonts w:ascii="Palatino Linotype" w:hAnsi="Palatino Linotype" w:cs="Segoe UI"/>
          <w:lang w:val="az-Latn-AZ"/>
        </w:rPr>
      </w:pPr>
    </w:p>
    <w:p w14:paraId="31C2768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obyektlərinin vəziyyətinə təsir edən təsərrüfat və digər obyektlərin tikintisi və yenidən qurulması layihələrinin müvafiq normativlərə, texniki şərtlərə və tələblərə uyğunluğunu müəyyən etmək məqsədi ilə </w:t>
      </w:r>
      <w:r w:rsidR="00E800AB" w:rsidRPr="00E800AB">
        <w:rPr>
          <w:rFonts w:ascii="Palatino Linotype" w:hAnsi="Palatino Linotype"/>
          <w:i/>
          <w:lang w:val="az-Latn-AZ"/>
        </w:rPr>
        <w:t>tikinti layihələrinin “Ətraf mühitə təsirin qiymətləndirilməsi haqqında” Azərbaycan Respublikasının Qanununda nəzərdə tutulmuş qaydada ətraf mühitə təsirinin qiymətləndirilməsi (ƏMTQ) sənədi hazırlanır və həmin sənədin</w:t>
      </w:r>
      <w:r w:rsidRPr="00D520C5">
        <w:rPr>
          <w:rFonts w:ascii="Palatino Linotype" w:hAnsi="Palatino Linotype" w:cs="Segoe UI"/>
          <w:lang w:val="az-Latn-AZ"/>
        </w:rPr>
        <w:t xml:space="preserve"> dövlət ekoloji ekspertizası müvafiq icra hakimiyyəti orqanları tərəfindən </w:t>
      </w:r>
      <w:r w:rsidR="00E800AB" w:rsidRPr="00E800AB">
        <w:rPr>
          <w:rFonts w:ascii="Palatino Linotype" w:hAnsi="Palatino Linotype"/>
          <w:i/>
          <w:lang w:val="az-Latn-AZ"/>
        </w:rPr>
        <w:t>“Ətraf mühitin mühafizəsi haqqında” Azərbaycan Respublikasının Qanunu</w:t>
      </w:r>
      <w:r w:rsidRPr="00D520C5">
        <w:rPr>
          <w:rFonts w:ascii="Palatino Linotype" w:hAnsi="Palatino Linotype" w:cs="Segoe UI"/>
          <w:lang w:val="az-Latn-AZ"/>
        </w:rPr>
        <w:t xml:space="preserve"> ilə müəyyən edilmiş qaydada aparılır.</w:t>
      </w:r>
      <w:r w:rsidR="00E800AB" w:rsidRPr="00E800AB">
        <w:rPr>
          <w:rStyle w:val="EndnoteReference"/>
          <w:rFonts w:cs="Segoe UI"/>
          <w:lang w:val="az-Latn-AZ"/>
        </w:rPr>
        <w:endnoteReference w:id="16"/>
      </w:r>
    </w:p>
    <w:p w14:paraId="0C49A782" w14:textId="77777777" w:rsidR="0032222A" w:rsidRPr="00D520C5" w:rsidRDefault="0032222A">
      <w:pPr>
        <w:ind w:firstLine="567"/>
        <w:jc w:val="both"/>
        <w:rPr>
          <w:rFonts w:ascii="Palatino Linotype" w:hAnsi="Palatino Linotype" w:cs="Segoe UI"/>
          <w:lang w:val="az-Latn-AZ"/>
        </w:rPr>
      </w:pPr>
    </w:p>
    <w:p w14:paraId="00ABDBE1"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28. Su obyektlərinin istifadəsi və mühafizəsi üzərində dövlət nəzarəti </w:t>
      </w:r>
    </w:p>
    <w:p w14:paraId="5C1EFC50" w14:textId="77777777" w:rsidR="0032222A" w:rsidRPr="00D520C5" w:rsidRDefault="0032222A">
      <w:pPr>
        <w:ind w:firstLine="567"/>
        <w:jc w:val="both"/>
        <w:rPr>
          <w:rFonts w:ascii="Palatino Linotype" w:hAnsi="Palatino Linotype" w:cs="Segoe UI"/>
          <w:lang w:val="az-Latn-AZ"/>
        </w:rPr>
      </w:pPr>
    </w:p>
    <w:p w14:paraId="2BC25E0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üzərində dövlət nəzarəti:</w:t>
      </w:r>
    </w:p>
    <w:p w14:paraId="5A9E3D7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qaydalarına;</w:t>
      </w:r>
    </w:p>
    <w:p w14:paraId="03A8A89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limitlərinə;</w:t>
      </w:r>
    </w:p>
    <w:p w14:paraId="78578E3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sanitariya-gigiyena, ekoloji, hidrogeoloji, hidroloji, texnoloji, metroloji standartlara, normalara və qaydalara;</w:t>
      </w:r>
    </w:p>
    <w:p w14:paraId="51F73E5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mühafizəsi zonalarının ərazisindən istifadə rejiminə və Azərbaycan Respublikasının su qanunvericiliyinin digər tələblərinə riayət olunmasını təmin edir. </w:t>
      </w:r>
    </w:p>
    <w:p w14:paraId="151EE37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üzərində dövlət nəzarətinin həyata keçirilməsi qaydaları müvafiq icra hakimiyyəti orqanı tərəfindən müəyyən edilir.</w:t>
      </w:r>
    </w:p>
    <w:p w14:paraId="5D097352" w14:textId="77777777" w:rsidR="0032222A" w:rsidRPr="00D520C5" w:rsidRDefault="0032222A">
      <w:pPr>
        <w:ind w:firstLine="567"/>
        <w:jc w:val="both"/>
        <w:rPr>
          <w:rFonts w:ascii="Palatino Linotype" w:hAnsi="Palatino Linotype" w:cs="Segoe UI"/>
          <w:lang w:val="az-Latn-AZ"/>
        </w:rPr>
      </w:pPr>
    </w:p>
    <w:p w14:paraId="4E99ECE0"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29. Su obyektlərinin istifadəsi və mühafizəsi sahəsində normalaşdırma </w:t>
      </w:r>
    </w:p>
    <w:p w14:paraId="02213049" w14:textId="77777777" w:rsidR="0032222A" w:rsidRPr="00D520C5" w:rsidRDefault="0032222A">
      <w:pPr>
        <w:ind w:firstLine="567"/>
        <w:jc w:val="both"/>
        <w:rPr>
          <w:rFonts w:ascii="Palatino Linotype" w:hAnsi="Palatino Linotype" w:cs="Segoe UI"/>
          <w:lang w:val="az-Latn-AZ"/>
        </w:rPr>
      </w:pPr>
    </w:p>
    <w:p w14:paraId="4E460B0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 Su obyektlərinin istifadəsi və mühafizəsi sahəsində normalaşdırma sudan istifadə limitlərinin müəyyən edilməsi və su obyektlərinin istifadəsi və mühafizəsi sahəsində sanitariya-gigiyena, ekoloji, hidrogeoloji, hidroloji, texnoloji, metroloji standartların, normaların və qaydaların işlənib hazırlanması və qəbul edilməsindən ibarətdir.</w:t>
      </w:r>
    </w:p>
    <w:p w14:paraId="7020FED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obyektlərinin istifadəsi və mühafizəsi sahəsində normalaşdırma qaydaları müvafiq icra hakimiyyəti orqanı tərəfindən müəyyən edilir. </w:t>
      </w:r>
    </w:p>
    <w:p w14:paraId="3CDCF736" w14:textId="77777777" w:rsidR="0032222A" w:rsidRPr="00D520C5" w:rsidRDefault="0032222A">
      <w:pPr>
        <w:ind w:firstLine="567"/>
        <w:jc w:val="center"/>
        <w:rPr>
          <w:rFonts w:ascii="Palatino Linotype" w:hAnsi="Palatino Linotype" w:cs="Segoe UI"/>
          <w:lang w:val="az-Latn-AZ"/>
        </w:rPr>
      </w:pPr>
    </w:p>
    <w:p w14:paraId="0404B78D"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III bölmə</w:t>
      </w:r>
    </w:p>
    <w:p w14:paraId="44024309"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obyektlərinin istifadəsi və mühafizəsi</w:t>
      </w:r>
    </w:p>
    <w:p w14:paraId="25D28D8F"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V fəsil</w:t>
      </w:r>
    </w:p>
    <w:p w14:paraId="198D5FE6"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obyektlərindən istifadə</w:t>
      </w:r>
    </w:p>
    <w:p w14:paraId="5FA4AFD4" w14:textId="77777777" w:rsidR="0032222A" w:rsidRPr="00D520C5" w:rsidRDefault="0032222A">
      <w:pPr>
        <w:ind w:firstLine="567"/>
        <w:jc w:val="center"/>
        <w:rPr>
          <w:rFonts w:ascii="Palatino Linotype" w:hAnsi="Palatino Linotype" w:cs="Segoe UI"/>
          <w:b/>
          <w:lang w:val="az-Latn-AZ"/>
        </w:rPr>
      </w:pPr>
    </w:p>
    <w:p w14:paraId="4BFA3779" w14:textId="77777777" w:rsidR="0032222A" w:rsidRPr="00D520C5" w:rsidRDefault="0032222A">
      <w:pPr>
        <w:ind w:firstLine="567"/>
        <w:rPr>
          <w:rFonts w:ascii="Palatino Linotype" w:hAnsi="Palatino Linotype" w:cs="Segoe UI"/>
          <w:b/>
          <w:lang w:val="az-Latn-AZ"/>
        </w:rPr>
      </w:pPr>
    </w:p>
    <w:p w14:paraId="592F068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30. Su obyektlərinin istifadəçiləri </w:t>
      </w:r>
    </w:p>
    <w:p w14:paraId="7C1A669F" w14:textId="77777777" w:rsidR="0032222A" w:rsidRPr="00D520C5" w:rsidRDefault="0032222A">
      <w:pPr>
        <w:ind w:firstLine="567"/>
        <w:jc w:val="both"/>
        <w:rPr>
          <w:rFonts w:ascii="Palatino Linotype" w:hAnsi="Palatino Linotype" w:cs="Segoe UI"/>
          <w:lang w:val="az-Latn-AZ"/>
        </w:rPr>
      </w:pPr>
    </w:p>
    <w:p w14:paraId="1BDFCC1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Mülkiyyət formasından asılı olmayaraq müəssisələr, idarələr, təşkilatlar və digər hüquqi şəxslər (bundan sonra — hüquqi şəxslər adlanacaq) Azərbaycan Respublikasının vətəndaşları, əcnəbilər, vətəndaşlığı olmayan şəxslər (bundan sonra — fiziki şəxslər adlanacaq) Azərbaycan Respublikasının qanunvericiliyində nəzərdə tutulmuş qaydada su obyektlərinin istifadəçisi ola bilərlər.</w:t>
      </w:r>
    </w:p>
    <w:p w14:paraId="73A5383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istifadəçiləri qanunvericiliklə müəyyən olunmuş qaydada suyu hüquqi və fiziki şəxslərin (istehlakçıların) istifadəsinə verə bilərlər.</w:t>
      </w:r>
    </w:p>
    <w:p w14:paraId="246B6A9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istifadənin qaydaları və şərtləri, tərəflərin qarşılıqlı hüquq və vəzifələri müqavilələr əsasında tənzimlənir.</w:t>
      </w:r>
    </w:p>
    <w:p w14:paraId="47E58C42" w14:textId="77777777" w:rsidR="0032222A" w:rsidRPr="00D520C5" w:rsidRDefault="0032222A">
      <w:pPr>
        <w:ind w:firstLine="567"/>
        <w:jc w:val="both"/>
        <w:rPr>
          <w:rFonts w:ascii="Palatino Linotype" w:hAnsi="Palatino Linotype" w:cs="Segoe UI"/>
          <w:lang w:val="az-Latn-AZ"/>
        </w:rPr>
      </w:pPr>
    </w:p>
    <w:p w14:paraId="4C42928C"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31. Su obyektlərindən istifadə hüququ </w:t>
      </w:r>
    </w:p>
    <w:p w14:paraId="30FCE525" w14:textId="77777777" w:rsidR="0032222A" w:rsidRPr="00D520C5" w:rsidRDefault="0032222A">
      <w:pPr>
        <w:ind w:firstLine="567"/>
        <w:jc w:val="both"/>
        <w:rPr>
          <w:rFonts w:ascii="Palatino Linotype" w:hAnsi="Palatino Linotype" w:cs="Segoe UI"/>
          <w:lang w:val="az-Latn-AZ"/>
        </w:rPr>
      </w:pPr>
    </w:p>
    <w:p w14:paraId="70EF7F9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mülkiyyətçisi olmayan hüquqi və fiziki şəxslər su obyektləri üzərində aşağıdakı hüquqlara malik ola bilərlər:</w:t>
      </w:r>
    </w:p>
    <w:p w14:paraId="2EFE210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uzunmüddətli istifadə;</w:t>
      </w:r>
    </w:p>
    <w:p w14:paraId="66455E9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qısamüddətli istifadə;</w:t>
      </w:r>
    </w:p>
    <w:p w14:paraId="0E4B5D7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obyektlərindən məhdud istifadə (su servitutları). </w:t>
      </w:r>
    </w:p>
    <w:p w14:paraId="7C4C789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istifadəçiləri su obyektlərindən istifadəni bu Məcəllə ilə müəyyən edilmiş qaydada həyata keçirirlər.</w:t>
      </w:r>
    </w:p>
    <w:p w14:paraId="1CBA153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 istifadəçiləri su obyektlərindən istifadə hüququna bu Məcəllə ilə nəzərdə tutulmuş hallarda sərəncam verə bilərlər.</w:t>
      </w:r>
    </w:p>
    <w:p w14:paraId="29CC9DD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icarəyə verilməsi icarə haqqında Azərbaycan Respublikasının qanunvericiliyi ilə müəyyən edilmiş qaydada bu Məcəlləyə uyğun olaraq həyata keçirilir.</w:t>
      </w:r>
    </w:p>
    <w:p w14:paraId="29D0508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Çayın məcrasının dəyişməsi və ya su obyektlərinin yerləşməsində digər dəyişikliklər, əgər bu Məcəllədə başqa hallar nəzərdə tutulmamışdırsa, su obyektlərindən istifadə hüququnun dəyişməsinə və ya istifadə hüququna xitam verilməsinə səbəb olmur.</w:t>
      </w:r>
    </w:p>
    <w:p w14:paraId="37ADCB1E" w14:textId="77777777" w:rsidR="0032222A" w:rsidRPr="00D520C5" w:rsidRDefault="0032222A">
      <w:pPr>
        <w:ind w:firstLine="567"/>
        <w:jc w:val="both"/>
        <w:rPr>
          <w:rFonts w:ascii="Palatino Linotype" w:hAnsi="Palatino Linotype" w:cs="Segoe UI"/>
          <w:lang w:val="az-Latn-AZ"/>
        </w:rPr>
      </w:pPr>
    </w:p>
    <w:p w14:paraId="21561EB5"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32. Su obyektlərindən uzunmüddətli və qısamüddətli istifadə hüququ </w:t>
      </w:r>
    </w:p>
    <w:p w14:paraId="7FE4D34D" w14:textId="77777777" w:rsidR="0032222A" w:rsidRPr="00D520C5" w:rsidRDefault="0032222A">
      <w:pPr>
        <w:ind w:firstLine="567"/>
        <w:jc w:val="both"/>
        <w:rPr>
          <w:rFonts w:ascii="Palatino Linotype" w:hAnsi="Palatino Linotype" w:cs="Segoe UI"/>
          <w:lang w:val="az-Latn-AZ"/>
        </w:rPr>
      </w:pPr>
    </w:p>
    <w:p w14:paraId="088B311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mülkiyyətində olan su obyektləri onların istifadə məqsədindən, ehtiyat potensialından və ekoloji vəziyyətindən asılı olaraq Azərbaycan Respublikasının qanunvericiliyində nəzərdə tutulmuş qaydada fiziki və ya hüquqi şəxslərin uzunmüddətli və ya qısamüddətli istifadəsinə verilə bilər.</w:t>
      </w:r>
    </w:p>
    <w:p w14:paraId="5EE77D4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qısamüddətli istifadə hüququ üç ilə qədər, uzunmüddətli istifadə hüququ iyirmi beş ilə qədər müəyyən edilir.</w:t>
      </w:r>
    </w:p>
    <w:p w14:paraId="71BEB80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istifadə hüququnun müddəti qanunvericiliklə müəyyən edilmiş qaydada uzadıla bilər.</w:t>
      </w:r>
    </w:p>
    <w:p w14:paraId="3CA7DD0F" w14:textId="77777777" w:rsidR="0032222A" w:rsidRPr="00D520C5" w:rsidRDefault="0032222A">
      <w:pPr>
        <w:ind w:firstLine="567"/>
        <w:jc w:val="both"/>
        <w:rPr>
          <w:rFonts w:ascii="Palatino Linotype" w:hAnsi="Palatino Linotype" w:cs="Segoe UI"/>
          <w:b/>
          <w:lang w:val="az-Latn-AZ"/>
        </w:rPr>
      </w:pPr>
    </w:p>
    <w:p w14:paraId="0ED8588D"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33. Su obyektlərindən məhdud istifadə hüququ (su servitutu) </w:t>
      </w:r>
    </w:p>
    <w:p w14:paraId="1CC9D35F" w14:textId="77777777" w:rsidR="0032222A" w:rsidRPr="00D520C5" w:rsidRDefault="0032222A">
      <w:pPr>
        <w:ind w:firstLine="567"/>
        <w:jc w:val="both"/>
        <w:rPr>
          <w:rFonts w:ascii="Palatino Linotype" w:hAnsi="Palatino Linotype" w:cs="Segoe UI"/>
          <w:b/>
          <w:lang w:val="az-Latn-AZ"/>
        </w:rPr>
      </w:pPr>
    </w:p>
    <w:p w14:paraId="05BE953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 üzərində istifadə və ya mülkiyyət hüququ verilmiş hüquqi və fiziki şəxslərin hüquqları ümumi və xüsusi su servitutları formasında başqa şəxslərin xeyrinə məhdudlaşdırıla bilər.</w:t>
      </w:r>
    </w:p>
    <w:p w14:paraId="7B6E3CA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Ümumi su servitutu formasında hər bir şəxs, əgər Azərbaycan Respublikasının qanunvericiliyi ilə başqa hallar nəzərdə tutulmamışdırsa, ümumi istifadədə olan su obyektindən və digər su obyektlərindən istifadə edə bilər.</w:t>
      </w:r>
    </w:p>
    <w:p w14:paraId="4F1AF52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Maraqlı şəxslər digər şəxslərin xüsusi istifadəsində olan su obyektlərindən xüsusi su servitutu formasında istifadə edə bilərlər. Xüsusi su servitutu məhkəmə qərarı əsasında da müəyyən edilə bilər.</w:t>
      </w:r>
    </w:p>
    <w:p w14:paraId="583B51C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Mülki qanunvericilikdə servitutlar haqqında nəzərdə tutulmuş ümumi qaydalar bu Məcəllənin tələblərinə zidd olmayan həddə tətbiq edilir.</w:t>
      </w:r>
    </w:p>
    <w:p w14:paraId="76BC0D4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Ümumi və xüsusi su servitutları aşağıdakı məqsədlər üçün müəyyən edilə bilər:</w:t>
      </w:r>
    </w:p>
    <w:p w14:paraId="2755AD5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texniki vasitələr və qurğular tətbiq etmədən su götürmək;</w:t>
      </w:r>
    </w:p>
    <w:p w14:paraId="1CE8A38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mal-qaranı suvarmaq və su obyektindən keçirmək;</w:t>
      </w:r>
    </w:p>
    <w:p w14:paraId="23D6243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obyektlərindən bərələr, qayıqlar və digər kiçik həcmli üzən vasitələr üçün su yolları kimi istifadə etmək. </w:t>
      </w:r>
    </w:p>
    <w:p w14:paraId="6939532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su qanunvericiliyində digər su servitutları da müəyyən edilə bilər.</w:t>
      </w:r>
    </w:p>
    <w:p w14:paraId="57392B2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servitutlarının həyata keçirilməsi üçün </w:t>
      </w:r>
      <w:r w:rsidRPr="00D520C5">
        <w:rPr>
          <w:rFonts w:ascii="Palatino Linotype" w:hAnsi="Palatino Linotype" w:cs="Segoe UI"/>
          <w:i/>
          <w:lang w:val="az-Latn-AZ"/>
        </w:rPr>
        <w:t>icazə</w:t>
      </w:r>
      <w:r w:rsidRPr="00D520C5">
        <w:rPr>
          <w:rFonts w:ascii="Palatino Linotype" w:hAnsi="Palatino Linotype" w:cs="Segoe UI"/>
          <w:lang w:val="az-Latn-AZ"/>
        </w:rPr>
        <w:t xml:space="preserve"> tələb edilmir.</w:t>
      </w:r>
      <w:r w:rsidRPr="00D520C5">
        <w:rPr>
          <w:rStyle w:val="EndnoteReference"/>
          <w:rFonts w:eastAsia="MS Mincho" w:cs="Segoe UI"/>
          <w:szCs w:val="20"/>
          <w:lang w:val="az-Latn-AZ"/>
        </w:rPr>
        <w:t xml:space="preserve"> </w:t>
      </w:r>
      <w:r w:rsidRPr="00D520C5">
        <w:rPr>
          <w:rStyle w:val="EndnoteReference"/>
          <w:rFonts w:eastAsia="MS Mincho" w:cs="Segoe UI"/>
          <w:szCs w:val="20"/>
        </w:rPr>
        <w:endnoteReference w:id="17"/>
      </w:r>
    </w:p>
    <w:p w14:paraId="47398BC0" w14:textId="77777777" w:rsidR="0032222A" w:rsidRPr="00D520C5" w:rsidRDefault="0032222A">
      <w:pPr>
        <w:ind w:firstLine="567"/>
        <w:jc w:val="both"/>
        <w:rPr>
          <w:rFonts w:ascii="Palatino Linotype" w:hAnsi="Palatino Linotype" w:cs="Segoe UI"/>
          <w:b/>
          <w:lang w:val="az-Latn-AZ"/>
        </w:rPr>
      </w:pPr>
    </w:p>
    <w:p w14:paraId="05B32603"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34. Su obyektlərindən istifadə hüququnun əldə edilməsi </w:t>
      </w:r>
    </w:p>
    <w:p w14:paraId="44C5EBB9" w14:textId="77777777" w:rsidR="0032222A" w:rsidRPr="00D520C5" w:rsidRDefault="0032222A">
      <w:pPr>
        <w:ind w:firstLine="567"/>
        <w:jc w:val="both"/>
        <w:rPr>
          <w:rFonts w:ascii="Palatino Linotype" w:hAnsi="Palatino Linotype" w:cs="Segoe UI"/>
          <w:lang w:val="az-Latn-AZ"/>
        </w:rPr>
      </w:pPr>
    </w:p>
    <w:p w14:paraId="77F0FF9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obyektlərindən istifadə hüququ Azərbaycan Respublikasının qanunvericiliyində nəzərdə tutulmuş qaydada əldə edilə bilər. Su obyektlərindən istifadənin </w:t>
      </w:r>
      <w:r w:rsidRPr="00D520C5">
        <w:rPr>
          <w:rFonts w:ascii="Palatino Linotype" w:hAnsi="Palatino Linotype" w:cs="Segoe UI"/>
          <w:i/>
          <w:lang w:val="az-Latn-AZ"/>
        </w:rPr>
        <w:t>icazə</w:t>
      </w:r>
      <w:r w:rsidRPr="00D520C5">
        <w:rPr>
          <w:rFonts w:ascii="Palatino Linotype" w:hAnsi="Palatino Linotype" w:cs="Segoe UI"/>
          <w:lang w:val="az-Latn-AZ"/>
        </w:rPr>
        <w:t xml:space="preserve"> tələb edən növləri </w:t>
      </w:r>
      <w:r w:rsidRPr="00D520C5">
        <w:rPr>
          <w:rFonts w:ascii="Palatino Linotype" w:hAnsi="Palatino Linotype" w:cs="Segoe UI"/>
          <w:i/>
          <w:lang w:val="az-Latn-AZ"/>
        </w:rPr>
        <w:t>və icazənin verilməsi qaydaları</w:t>
      </w:r>
      <w:r w:rsidRPr="00D520C5">
        <w:rPr>
          <w:rFonts w:ascii="Palatino Linotype" w:hAnsi="Palatino Linotype" w:cs="Segoe UI"/>
          <w:lang w:val="az-Latn-AZ"/>
        </w:rPr>
        <w:t xml:space="preserve"> müvafiq icra hakimiyyəti orqanları tərəfindən müəyyən edilir.</w:t>
      </w:r>
      <w:r w:rsidRPr="00D520C5">
        <w:rPr>
          <w:rStyle w:val="EndnoteReference"/>
          <w:rFonts w:eastAsia="MS Mincho" w:cs="Segoe UI"/>
          <w:szCs w:val="20"/>
          <w:lang w:val="az-Latn-AZ"/>
        </w:rPr>
        <w:t xml:space="preserve"> </w:t>
      </w:r>
      <w:r w:rsidRPr="00D520C5">
        <w:rPr>
          <w:rStyle w:val="EndnoteReference"/>
          <w:rFonts w:eastAsia="MS Mincho" w:cs="Segoe UI"/>
          <w:szCs w:val="20"/>
        </w:rPr>
        <w:endnoteReference w:id="18"/>
      </w:r>
    </w:p>
    <w:p w14:paraId="738AD09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 istifadəçisi — fiziki şəxs öldükdə və ya su obyektləri istifadəçisi — hüquqi şəxs yenidən təşkil edildikdə su obyektlərindən istifadə hüququ onların varislərinə keçir.</w:t>
      </w:r>
    </w:p>
    <w:p w14:paraId="2F72529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istifadə hüququ bir şəxsdən başqasına bu Məcəllə ilə nəzərdə tutulmuş qaydada su obyektlərinin istifadə məqsədlərini dəyişməmək şərti ilə keçə bilər.</w:t>
      </w:r>
    </w:p>
    <w:p w14:paraId="4FD6EA7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mülkiyyətdə olan su obyektlərinə hüquqlar mülki qanunvericilikdə, torpaq qanunvericiliyində və bu Məcəllədə nəzərdə tutulmuş qaydada əldə edilir.</w:t>
      </w:r>
      <w:r w:rsidRPr="00D520C5">
        <w:rPr>
          <w:rStyle w:val="EndnoteReference"/>
          <w:rFonts w:eastAsia="MS Mincho" w:cs="Segoe UI"/>
          <w:szCs w:val="20"/>
          <w:lang w:val="az-Latn-AZ"/>
        </w:rPr>
        <w:t xml:space="preserve"> </w:t>
      </w:r>
    </w:p>
    <w:p w14:paraId="02EE4E0C" w14:textId="77777777" w:rsidR="0032222A" w:rsidRPr="00D520C5" w:rsidRDefault="0032222A">
      <w:pPr>
        <w:ind w:firstLine="567"/>
        <w:jc w:val="both"/>
        <w:rPr>
          <w:rFonts w:ascii="Palatino Linotype" w:hAnsi="Palatino Linotype" w:cs="Segoe UI"/>
          <w:lang w:val="az-Latn-AZ"/>
        </w:rPr>
      </w:pPr>
    </w:p>
    <w:p w14:paraId="0B34E247"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35. Su obyektlərindən istifadə növləri </w:t>
      </w:r>
    </w:p>
    <w:p w14:paraId="06D96EF4" w14:textId="77777777" w:rsidR="0032222A" w:rsidRPr="00D520C5" w:rsidRDefault="0032222A">
      <w:pPr>
        <w:ind w:firstLine="567"/>
        <w:jc w:val="both"/>
        <w:rPr>
          <w:rFonts w:ascii="Palatino Linotype" w:hAnsi="Palatino Linotype" w:cs="Segoe UI"/>
          <w:lang w:val="az-Latn-AZ"/>
        </w:rPr>
      </w:pPr>
    </w:p>
    <w:p w14:paraId="5E8230B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 aşağıdakı məqsədlər üçün istifadə edilə bilər:</w:t>
      </w:r>
    </w:p>
    <w:p w14:paraId="4394B6C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içməli su və məişət təchizatı;</w:t>
      </w:r>
    </w:p>
    <w:p w14:paraId="3B33D2D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müalicə, kurort və sağlamlaşdırma;</w:t>
      </w:r>
    </w:p>
    <w:p w14:paraId="4E2D76C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istirahət və idman;</w:t>
      </w:r>
    </w:p>
    <w:p w14:paraId="41335C6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sənaye, tikinti və energetika;</w:t>
      </w:r>
    </w:p>
    <w:p w14:paraId="6A6BE12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kənd təsərrüfatı;</w:t>
      </w:r>
    </w:p>
    <w:p w14:paraId="47A8C4C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meşə təsərrüfatı;</w:t>
      </w:r>
    </w:p>
    <w:p w14:paraId="3091973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hidroenergetika;</w:t>
      </w:r>
    </w:p>
    <w:p w14:paraId="5C6367D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nəqliyyat;</w:t>
      </w:r>
    </w:p>
    <w:p w14:paraId="6C9429F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balıqçılıq</w:t>
      </w:r>
      <w:r w:rsidR="00C86C4D" w:rsidRPr="00D520C5">
        <w:rPr>
          <w:rFonts w:ascii="Palatino Linotype" w:hAnsi="Palatino Linotype" w:cs="Segoe UI"/>
          <w:i/>
          <w:lang w:val="az-Latn-AZ"/>
        </w:rPr>
        <w:t>,</w:t>
      </w:r>
      <w:r w:rsidR="00C86C4D" w:rsidRPr="00C86C4D">
        <w:rPr>
          <w:rFonts w:ascii="Palatino Linotype" w:hAnsi="Palatino Linotype" w:cs="Segoe UI"/>
          <w:i/>
          <w:lang w:val="az-Latn-AZ"/>
        </w:rPr>
        <w:t xml:space="preserve"> </w:t>
      </w:r>
      <w:r w:rsidR="00C86C4D" w:rsidRPr="00D520C5">
        <w:rPr>
          <w:rFonts w:ascii="Palatino Linotype" w:hAnsi="Palatino Linotype" w:cs="Segoe UI"/>
          <w:i/>
          <w:lang w:val="az-Latn-AZ"/>
        </w:rPr>
        <w:t>o cümlədən akvakultura</w:t>
      </w:r>
      <w:r w:rsidR="00C86C4D" w:rsidRPr="00D520C5">
        <w:rPr>
          <w:rFonts w:ascii="Palatino Linotype" w:hAnsi="Palatino Linotype" w:cs="Segoe UI"/>
          <w:lang w:val="az-Latn-AZ"/>
        </w:rPr>
        <w:t>;</w:t>
      </w:r>
      <w:r w:rsidR="00C86C4D" w:rsidRPr="00D520C5">
        <w:rPr>
          <w:rStyle w:val="EndnoteReference"/>
          <w:rFonts w:cs="Segoe UI"/>
          <w:lang w:val="az-Latn-AZ"/>
        </w:rPr>
        <w:endnoteReference w:id="19"/>
      </w:r>
    </w:p>
    <w:p w14:paraId="0B1A56F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ovçuluq</w:t>
      </w:r>
      <w:r w:rsidR="00C86C4D" w:rsidRPr="00D520C5">
        <w:rPr>
          <w:rFonts w:ascii="Palatino Linotype" w:hAnsi="Palatino Linotype" w:cs="Segoe UI"/>
          <w:lang w:val="az-Latn-AZ"/>
        </w:rPr>
        <w:t>;</w:t>
      </w:r>
      <w:r w:rsidRPr="00D520C5">
        <w:rPr>
          <w:rFonts w:ascii="Palatino Linotype" w:hAnsi="Palatino Linotype" w:cs="Segoe UI"/>
          <w:i/>
          <w:lang w:val="az-Latn-AZ"/>
        </w:rPr>
        <w:t xml:space="preserve"> </w:t>
      </w:r>
    </w:p>
    <w:p w14:paraId="0C87668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tullantı suların axıdılması;</w:t>
      </w:r>
    </w:p>
    <w:p w14:paraId="4174006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yanğından mühafizə və digər məqsədlər üçün. </w:t>
      </w:r>
    </w:p>
    <w:p w14:paraId="1A3F9F2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obyekti və ya onun bir hissəsi eyni zamanda bir və ya bir neçə məqsəd üçün istifadəyə verilə bilər.</w:t>
      </w:r>
    </w:p>
    <w:p w14:paraId="15CA2039" w14:textId="77777777" w:rsidR="0032222A" w:rsidRPr="00D520C5" w:rsidRDefault="0032222A">
      <w:pPr>
        <w:ind w:firstLine="567"/>
        <w:jc w:val="both"/>
        <w:rPr>
          <w:rFonts w:ascii="Palatino Linotype" w:hAnsi="Palatino Linotype" w:cs="Segoe UI"/>
          <w:lang w:val="az-Latn-AZ"/>
        </w:rPr>
      </w:pPr>
    </w:p>
    <w:p w14:paraId="0642D7E5"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36. Su obyektlərindən ümumi məqsədlər üçün istifadə </w:t>
      </w:r>
    </w:p>
    <w:p w14:paraId="4D610D9C" w14:textId="77777777" w:rsidR="0032222A" w:rsidRPr="00D520C5" w:rsidRDefault="0032222A">
      <w:pPr>
        <w:ind w:firstLine="567"/>
        <w:jc w:val="both"/>
        <w:rPr>
          <w:rFonts w:ascii="Palatino Linotype" w:hAnsi="Palatino Linotype" w:cs="Segoe UI"/>
          <w:lang w:val="az-Latn-AZ"/>
        </w:rPr>
      </w:pPr>
    </w:p>
    <w:p w14:paraId="1F53F3F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Ümumi istifadədə olan su obyektləri — istifadəsi hamı üçün mümkün və açıq olan su obyektləridir. Fiziki şəxslər belə su obyektlərindən öz ehtiyaclarını təmin etmək məqsədi ilə (çimərlik, qayıqla gəzinti, idman, </w:t>
      </w:r>
      <w:r w:rsidRPr="00D520C5">
        <w:rPr>
          <w:rFonts w:ascii="Palatino Linotype" w:hAnsi="Palatino Linotype" w:cs="Segoe UI"/>
          <w:i/>
          <w:lang w:val="az-Latn-AZ"/>
        </w:rPr>
        <w:t>balıq və digər su bioresurslarının həvəskar ovu</w:t>
      </w:r>
      <w:r w:rsidRPr="00D520C5">
        <w:rPr>
          <w:rFonts w:ascii="Palatino Linotype" w:hAnsi="Palatino Linotype" w:cs="Segoe UI"/>
          <w:lang w:val="az-Latn-AZ"/>
        </w:rPr>
        <w:t>, mal-qaranın suvarılması, texniki qurğulardan istifadə etmədən su götürmə və s.) pulsuz istifadə edirlər.</w:t>
      </w:r>
      <w:r w:rsidRPr="00D520C5">
        <w:rPr>
          <w:rStyle w:val="EndnoteReference"/>
          <w:rFonts w:cs="Segoe UI"/>
          <w:lang w:val="az-Latn-AZ"/>
        </w:rPr>
        <w:t xml:space="preserve"> </w:t>
      </w:r>
      <w:r w:rsidRPr="00D520C5">
        <w:rPr>
          <w:rStyle w:val="EndnoteReference"/>
          <w:rFonts w:cs="Segoe UI"/>
          <w:lang w:val="az-Latn-AZ"/>
        </w:rPr>
        <w:endnoteReference w:id="20"/>
      </w:r>
    </w:p>
    <w:p w14:paraId="72C2F97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obyektlərindən ümumi məqsədlər üçün istifadə edilərkən </w:t>
      </w:r>
      <w:r w:rsidRPr="00D520C5">
        <w:rPr>
          <w:rFonts w:ascii="Palatino Linotype" w:hAnsi="Palatino Linotype" w:cs="Segoe UI"/>
          <w:i/>
          <w:lang w:val="az-Latn-AZ"/>
        </w:rPr>
        <w:t>ətraf mühitin mühafizəsini</w:t>
      </w:r>
      <w:r w:rsidRPr="00D520C5">
        <w:rPr>
          <w:rFonts w:ascii="Palatino Linotype" w:hAnsi="Palatino Linotype" w:cs="Segoe UI"/>
          <w:lang w:val="az-Latn-AZ"/>
        </w:rPr>
        <w:t xml:space="preserve"> və dövlət sanitariya nəzarətini həyata keçirən, </w:t>
      </w:r>
      <w:r w:rsidRPr="00D520C5">
        <w:rPr>
          <w:rFonts w:ascii="Palatino Linotype" w:hAnsi="Palatino Linotype" w:cs="Segoe UI"/>
          <w:i/>
          <w:lang w:val="az-Latn-AZ"/>
        </w:rPr>
        <w:t>balıq və digər su bioresurslarını</w:t>
      </w:r>
      <w:r w:rsidRPr="00D520C5">
        <w:rPr>
          <w:rFonts w:ascii="Palatino Linotype" w:hAnsi="Palatino Linotype" w:cs="Segoe UI"/>
          <w:lang w:val="az-Latn-AZ"/>
        </w:rPr>
        <w:t xml:space="preserve"> mühafizə edən, gəmi hərəkətini tənzim edən orqanların tələblərinə, habelə suda insanların həyatının qorunması, suların səmərəli istifadəsi və mühafizə olunması qaydalarına riayət olunmalıdır.</w:t>
      </w:r>
      <w:r w:rsidRPr="00D520C5">
        <w:rPr>
          <w:rStyle w:val="EndnoteReference"/>
          <w:rFonts w:cs="Segoe UI"/>
          <w:lang w:val="az-Latn-AZ"/>
        </w:rPr>
        <w:t xml:space="preserve"> </w:t>
      </w:r>
      <w:r w:rsidRPr="00D520C5">
        <w:rPr>
          <w:rStyle w:val="EndnoteReference"/>
          <w:rFonts w:cs="Segoe UI"/>
          <w:lang w:val="az-Latn-AZ"/>
        </w:rPr>
        <w:endnoteReference w:id="21"/>
      </w:r>
    </w:p>
    <w:p w14:paraId="3CE9F11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Əhalinin həyatını və sağlamlığını qorumaq və lazımi sanitariya şəraiti yaratmaq məqsədi ilə müvafiq icra hakimiyyəti orqanları və bələdiyyələr öz səlahiyyətləri daxilində çimərliklərin, qayıqlarla gəzintinin, balıq </w:t>
      </w:r>
      <w:r w:rsidRPr="00D520C5">
        <w:rPr>
          <w:rFonts w:ascii="Palatino Linotype" w:hAnsi="Palatino Linotype" w:cs="Segoe UI"/>
          <w:i/>
          <w:lang w:val="az-Latn-AZ"/>
        </w:rPr>
        <w:t>və digər su bioresurslarının</w:t>
      </w:r>
      <w:r w:rsidRPr="00D520C5">
        <w:rPr>
          <w:rFonts w:ascii="Palatino Linotype" w:hAnsi="Palatino Linotype" w:cs="Segoe UI"/>
          <w:lang w:val="az-Latn-AZ"/>
        </w:rPr>
        <w:t xml:space="preserve"> ovunun, içməli su və məişət ehtiyaclarını ödəmək üçün su götürülməsinin, mal-qaranın suvarılmasının və sudan digər istifadənin qadağan olduğu yerləri müəyyən edə bilərlər, habelə şəhərin, rayonun, qəsəbənin, kənd yaşayış məntəqəsinin ərazisində yerləşən su obyektlərində sudan ümumi məqsədlər üçün istifadə olunmasının başqa şərtlərini təyin edə bilərlər.</w:t>
      </w:r>
      <w:r w:rsidRPr="00D520C5">
        <w:rPr>
          <w:rStyle w:val="EndnoteReference"/>
          <w:rFonts w:cs="Segoe UI"/>
          <w:lang w:val="az-Latn-AZ"/>
        </w:rPr>
        <w:t xml:space="preserve"> </w:t>
      </w:r>
      <w:r w:rsidRPr="00D520C5">
        <w:rPr>
          <w:rStyle w:val="EndnoteReference"/>
          <w:rFonts w:cs="Segoe UI"/>
          <w:lang w:val="az-Latn-AZ"/>
        </w:rPr>
        <w:endnoteReference w:id="22"/>
      </w:r>
    </w:p>
    <w:p w14:paraId="75D2367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Fiziki və hüquqi şəxslərin mülkiyyətində olan, icarəyə və ayrıca istifadəyə verilmiş su obyektlərində sudan ümumi məqsədlər üçün istifadə edilməsinə razılıq mülkiyyətçilərin və su obyekti istifadəçilərinin müəyyən etdikləri şərtlərlə və ya müvafiq icra hakimiyyəti orqanlarının qərarı ilə verilə bilər.</w:t>
      </w:r>
      <w:r w:rsidRPr="00D520C5">
        <w:rPr>
          <w:rStyle w:val="EndnoteReference"/>
          <w:rFonts w:cs="Segoe UI"/>
          <w:lang w:val="az-Latn-AZ"/>
        </w:rPr>
        <w:t xml:space="preserve"> </w:t>
      </w:r>
    </w:p>
    <w:p w14:paraId="1C7FBDB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Ümumi istifadədə olan su obyektlərinin sahili boyu quru zolaqlar ayrılır. Hər bir şəxsin bu zolaqda hərəkət etmək, </w:t>
      </w:r>
      <w:r w:rsidRPr="00D520C5">
        <w:rPr>
          <w:rFonts w:ascii="Palatino Linotype" w:hAnsi="Palatino Linotype" w:cs="Segoe UI"/>
          <w:i/>
          <w:lang w:val="az-Latn-AZ"/>
        </w:rPr>
        <w:t>balıq və digər su bioresurslarının ovu</w:t>
      </w:r>
      <w:r w:rsidRPr="00D520C5">
        <w:rPr>
          <w:rFonts w:ascii="Palatino Linotype" w:hAnsi="Palatino Linotype" w:cs="Segoe UI"/>
          <w:lang w:val="az-Latn-AZ"/>
        </w:rPr>
        <w:t xml:space="preserve"> üçün istifadə etmək, qayıqların sahilə yan almasını təmin etmək hüququ vardır.</w:t>
      </w:r>
      <w:r w:rsidRPr="00D520C5">
        <w:rPr>
          <w:rStyle w:val="EndnoteReference"/>
          <w:rFonts w:cs="Segoe UI"/>
          <w:lang w:val="az-Latn-AZ"/>
        </w:rPr>
        <w:t xml:space="preserve"> </w:t>
      </w:r>
      <w:r w:rsidRPr="00D520C5">
        <w:rPr>
          <w:rStyle w:val="EndnoteReference"/>
          <w:rFonts w:cs="Segoe UI"/>
          <w:lang w:val="az-Latn-AZ"/>
        </w:rPr>
        <w:endnoteReference w:id="23"/>
      </w:r>
    </w:p>
    <w:p w14:paraId="6B9E94C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Ümumi istifadədə olan su obyektlərində sudan istifadənin məhdudlaşdırılmasına yalnız Azərbaycan Respublikasının qanunvericiliyində nəzərdə tutulmuş hallarda yol verilə bilər.</w:t>
      </w:r>
      <w:r w:rsidRPr="00D520C5">
        <w:rPr>
          <w:rStyle w:val="EndnoteReference"/>
          <w:rFonts w:cs="Segoe UI"/>
          <w:lang w:val="az-Latn-AZ"/>
        </w:rPr>
        <w:t xml:space="preserve"> </w:t>
      </w:r>
    </w:p>
    <w:p w14:paraId="3DBDD0E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Ümumi istifadədə olan su obyektlərini müvafiq icra hakimiyyəti orqanları müəyyən edirlər.</w:t>
      </w:r>
    </w:p>
    <w:p w14:paraId="36044CFE" w14:textId="77777777" w:rsidR="0032222A" w:rsidRPr="00D520C5" w:rsidRDefault="0032222A">
      <w:pPr>
        <w:ind w:firstLine="567"/>
        <w:jc w:val="both"/>
        <w:rPr>
          <w:rFonts w:ascii="Palatino Linotype" w:hAnsi="Palatino Linotype" w:cs="Segoe UI"/>
          <w:lang w:val="az-Latn-AZ"/>
        </w:rPr>
      </w:pPr>
    </w:p>
    <w:p w14:paraId="5E0A77A6"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37. Su obyektlərindən ayrıca istifadə </w:t>
      </w:r>
    </w:p>
    <w:p w14:paraId="529D112B" w14:textId="77777777" w:rsidR="0032222A" w:rsidRPr="00D520C5" w:rsidRDefault="0032222A">
      <w:pPr>
        <w:ind w:firstLine="567"/>
        <w:jc w:val="both"/>
        <w:rPr>
          <w:rFonts w:ascii="Palatino Linotype" w:hAnsi="Palatino Linotype" w:cs="Segoe UI"/>
          <w:lang w:val="az-Latn-AZ"/>
        </w:rPr>
      </w:pPr>
    </w:p>
    <w:p w14:paraId="6EA86DB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Ayrıca istifadədə olan su obyektləri məhdud şəxslər tərəfindən istifadə olunan su obyektləridir.</w:t>
      </w:r>
    </w:p>
    <w:p w14:paraId="4E870B0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Dövlət mülkiyyətində olan su obyektləri müvafiq icra hakimiyyəti orqanının qərarı ilə müdafiə, energetika, nəqliyyat, habelə </w:t>
      </w:r>
      <w:r w:rsidRPr="00D520C5">
        <w:rPr>
          <w:rFonts w:ascii="Palatino Linotype" w:hAnsi="Palatino Linotype" w:cs="Segoe UI"/>
          <w:i/>
          <w:lang w:val="az-Latn-AZ"/>
        </w:rPr>
        <w:t>digər dövlət ehtiyacları və ya ictimai ehtiyaclar</w:t>
      </w:r>
      <w:r w:rsidRPr="00D520C5">
        <w:rPr>
          <w:rFonts w:ascii="Palatino Linotype" w:hAnsi="Palatino Linotype" w:cs="Segoe UI"/>
          <w:lang w:val="az-Latn-AZ"/>
        </w:rPr>
        <w:t xml:space="preserve"> üçün Azərbaycan Respublikasının qanunvericiliyi ilə müəyyən edilmiş qaydada bütövlükdə və ya qismən ayrıca istifadəyə verilə bilər.</w:t>
      </w:r>
      <w:r w:rsidRPr="00D520C5">
        <w:rPr>
          <w:rStyle w:val="EndnoteReference"/>
          <w:rFonts w:eastAsia="MS Mincho" w:cs="Segoe UI"/>
          <w:b w:val="0"/>
          <w:szCs w:val="20"/>
          <w:lang w:val="az-Latn-AZ"/>
        </w:rPr>
        <w:t xml:space="preserve"> </w:t>
      </w:r>
      <w:r w:rsidRPr="00D520C5">
        <w:rPr>
          <w:rStyle w:val="EndnoteReference"/>
          <w:rFonts w:eastAsia="MS Mincho" w:cs="Segoe UI"/>
          <w:b w:val="0"/>
          <w:szCs w:val="20"/>
        </w:rPr>
        <w:endnoteReference w:id="24"/>
      </w:r>
    </w:p>
    <w:p w14:paraId="2DBF193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ayrıca istifadəyə verilməsi qərarında su obyektlərindən istifadənin məqsədi və əsas şərtləri göstərilir.</w:t>
      </w:r>
    </w:p>
    <w:p w14:paraId="1737D8C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 ayrıca istifadəyə verildikdə ümumi istifadədə olan su obyektləri sırasından çıxarılır.</w:t>
      </w:r>
    </w:p>
    <w:p w14:paraId="54843D2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Ayrıca istifadəyə verilmiş su obyektləri müstəsna hallarda müvafiq icra hakimiyyəti orqanının qərarı ilə ümumi məqsədlər üçün istifadəyə verilə və ya geri alına bilər.</w:t>
      </w:r>
    </w:p>
    <w:p w14:paraId="702B12D3" w14:textId="77777777" w:rsidR="0032222A" w:rsidRPr="00D520C5" w:rsidRDefault="0032222A">
      <w:pPr>
        <w:ind w:firstLine="567"/>
        <w:jc w:val="both"/>
        <w:rPr>
          <w:rFonts w:ascii="Palatino Linotype" w:hAnsi="Palatino Linotype" w:cs="Segoe UI"/>
          <w:lang w:val="az-Latn-AZ"/>
        </w:rPr>
      </w:pPr>
    </w:p>
    <w:p w14:paraId="3F7E2D0D"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38. Su obyektlərindən xüsusi məqsədlər üçün istifadə </w:t>
      </w:r>
    </w:p>
    <w:p w14:paraId="66932410" w14:textId="77777777" w:rsidR="0032222A" w:rsidRPr="00D520C5" w:rsidRDefault="0032222A">
      <w:pPr>
        <w:ind w:firstLine="567"/>
        <w:jc w:val="both"/>
        <w:rPr>
          <w:rFonts w:ascii="Palatino Linotype" w:hAnsi="Palatino Linotype" w:cs="Segoe UI"/>
          <w:lang w:val="az-Latn-AZ"/>
        </w:rPr>
      </w:pPr>
    </w:p>
    <w:p w14:paraId="35DB599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xüsusi məqsədlər üçün istifadə i</w:t>
      </w:r>
      <w:r w:rsidRPr="00D520C5">
        <w:rPr>
          <w:rFonts w:ascii="Palatino Linotype" w:hAnsi="Palatino Linotype" w:cs="Segoe UI"/>
          <w:i/>
          <w:lang w:val="az-Latn-AZ"/>
        </w:rPr>
        <w:t xml:space="preserve">cazə </w:t>
      </w:r>
      <w:r w:rsidRPr="00D520C5">
        <w:rPr>
          <w:rFonts w:ascii="Palatino Linotype" w:hAnsi="Palatino Linotype" w:cs="Segoe UI"/>
          <w:lang w:val="az-Latn-AZ"/>
        </w:rPr>
        <w:t>əsasında texniki qurğular və avadanlıqlar tətbiq etməklə əhalinin içməli su, məişət, müalicə, sağlamlaşdırma və başqa ehtiyaclarını, habelə kənd və meşə təsərrüfatı, sənaye, energetika, nəqliyyat, balıqçılıq və digər dövlət və ya ictimai ehtiyacları ödəmək məqsədi ilə həyata keçirilir.</w:t>
      </w:r>
    </w:p>
    <w:p w14:paraId="3B081520" w14:textId="18308ACB" w:rsidR="0032222A" w:rsidRPr="00325A76"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xüsusi məqsədlər üçün istifadə növləri müvafiq icra hakimiyyəti orqanları tərəfindən müəyyən edilir.</w:t>
      </w:r>
      <w:r w:rsidRPr="00D520C5">
        <w:rPr>
          <w:rStyle w:val="EndnoteReference"/>
          <w:rFonts w:eastAsia="MS Mincho" w:cs="Segoe UI"/>
          <w:szCs w:val="20"/>
        </w:rPr>
        <w:endnoteReference w:id="25"/>
      </w:r>
    </w:p>
    <w:p w14:paraId="19494D83" w14:textId="638DD746" w:rsidR="00C36250" w:rsidRPr="00325A76" w:rsidRDefault="00C36250">
      <w:pPr>
        <w:ind w:firstLine="567"/>
        <w:jc w:val="both"/>
        <w:rPr>
          <w:rFonts w:ascii="Palatino Linotype" w:hAnsi="Palatino Linotype" w:cs="Segoe UI"/>
          <w:lang w:val="az-Latn-AZ"/>
        </w:rPr>
      </w:pPr>
      <w:r w:rsidRPr="00C36250">
        <w:rPr>
          <w:rFonts w:ascii="Palatino Linotype" w:hAnsi="Palatino Linotype"/>
          <w:i/>
          <w:lang w:val="az-Latn-AZ"/>
        </w:rPr>
        <w:t>Su obyektlərindən xüsusi məqsədlər üçün istifadəyə icazənin verilməsinə görə “Dövlət rüsumu haqqında” Azərbaycan Respublikasının Qanunu ilə müəyyən edilmiş məbləğdə dövlət rüsumu tutulur.</w:t>
      </w:r>
      <w:r w:rsidRPr="00C36250">
        <w:rPr>
          <w:rStyle w:val="EndnoteReference"/>
          <w:lang w:val="az-Latn-AZ"/>
        </w:rPr>
        <w:endnoteReference w:id="26"/>
      </w:r>
    </w:p>
    <w:p w14:paraId="401F335C" w14:textId="77777777" w:rsidR="0032222A" w:rsidRPr="00D520C5" w:rsidRDefault="0032222A">
      <w:pPr>
        <w:ind w:firstLine="567"/>
        <w:jc w:val="both"/>
        <w:rPr>
          <w:rFonts w:ascii="Palatino Linotype" w:hAnsi="Palatino Linotype" w:cs="Segoe UI"/>
          <w:lang w:val="az-Latn-AZ"/>
        </w:rPr>
      </w:pPr>
    </w:p>
    <w:p w14:paraId="080215E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39. Sudan istifadə limitləri </w:t>
      </w:r>
    </w:p>
    <w:p w14:paraId="530E4130" w14:textId="77777777" w:rsidR="0032222A" w:rsidRPr="00D520C5" w:rsidRDefault="0032222A">
      <w:pPr>
        <w:ind w:firstLine="567"/>
        <w:jc w:val="both"/>
        <w:rPr>
          <w:rFonts w:ascii="Palatino Linotype" w:hAnsi="Palatino Linotype" w:cs="Segoe UI"/>
          <w:lang w:val="az-Latn-AZ"/>
        </w:rPr>
      </w:pPr>
    </w:p>
    <w:p w14:paraId="64E7B03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limitləri hər bir su obyektləri istifadəçisi və istehlakçısı üçün müəyyən edilmiş su obyektlərindən su ehtiyatlarının götürülməsinin və ya su obyektlərinə tullantı suların axıdılmasının yol verilən həcmidir.</w:t>
      </w:r>
    </w:p>
    <w:p w14:paraId="27602FC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limitlərinin hazırlanması və həyata keçirilməsi qaydaları müvafiq icra hakimiyyəti orqanı tərəfindən müəyyən edilir.</w:t>
      </w:r>
    </w:p>
    <w:p w14:paraId="3014F008" w14:textId="77777777" w:rsidR="0032222A" w:rsidRPr="00D520C5" w:rsidRDefault="0032222A">
      <w:pPr>
        <w:ind w:firstLine="567"/>
        <w:jc w:val="both"/>
        <w:rPr>
          <w:rFonts w:ascii="Palatino Linotype" w:hAnsi="Palatino Linotype" w:cs="Segoe UI"/>
          <w:lang w:val="az-Latn-AZ"/>
        </w:rPr>
      </w:pPr>
    </w:p>
    <w:p w14:paraId="2E49327B"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40. Su obyektlərinin istifadəyə verilməsi qaydaları </w:t>
      </w:r>
    </w:p>
    <w:p w14:paraId="49226EC7" w14:textId="77777777" w:rsidR="0032222A" w:rsidRPr="00D520C5" w:rsidRDefault="0032222A">
      <w:pPr>
        <w:ind w:firstLine="567"/>
        <w:jc w:val="both"/>
        <w:rPr>
          <w:rFonts w:ascii="Palatino Linotype" w:hAnsi="Palatino Linotype" w:cs="Segoe UI"/>
          <w:lang w:val="az-Latn-AZ"/>
        </w:rPr>
      </w:pPr>
    </w:p>
    <w:p w14:paraId="490096D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 istifadəyə </w:t>
      </w:r>
      <w:r w:rsidRPr="00D520C5">
        <w:rPr>
          <w:rFonts w:ascii="Palatino Linotype" w:hAnsi="Palatino Linotype" w:cs="Segoe UI"/>
          <w:i/>
          <w:lang w:val="az-Latn-AZ"/>
        </w:rPr>
        <w:t>icazə</w:t>
      </w:r>
      <w:r w:rsidRPr="00D520C5">
        <w:rPr>
          <w:rFonts w:ascii="Palatino Linotype" w:hAnsi="Palatino Linotype" w:cs="Segoe UI"/>
          <w:lang w:val="az-Latn-AZ"/>
        </w:rPr>
        <w:t xml:space="preserve"> və sudan istifadə müqaviləsi əsasında verilir.</w:t>
      </w:r>
      <w:r w:rsidRPr="00D520C5">
        <w:rPr>
          <w:rStyle w:val="EndnoteReference"/>
          <w:rFonts w:eastAsia="MS Mincho" w:cs="Segoe UI"/>
          <w:szCs w:val="20"/>
          <w:lang w:val="az-Latn-AZ"/>
        </w:rPr>
        <w:t xml:space="preserve"> </w:t>
      </w:r>
      <w:r w:rsidRPr="00D520C5">
        <w:rPr>
          <w:rStyle w:val="EndnoteReference"/>
          <w:rFonts w:eastAsia="MS Mincho" w:cs="Segoe UI"/>
          <w:szCs w:val="20"/>
        </w:rPr>
        <w:endnoteReference w:id="27"/>
      </w:r>
    </w:p>
    <w:p w14:paraId="36A6B78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Yerüstü su obyektləri istifadəyə akvatoriya sahəsinin, su götürülməsi və tullantı sularının axıdılması yerlərinin ayrılması şərti ilə Azərbaycan Respublikasının su qanunvericiliyində müəyyən edilmiş qaydada verilir.</w:t>
      </w:r>
    </w:p>
    <w:p w14:paraId="34DC7E1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Yeraltı suların istifadəyə verilməsi Azərbaycan Respublikasının su qanunvericiliyinə və Azərbaycan Respublikasının yerin təki haqqında qanunvericiliyinə uyğun olaraq həyata keçirilir.</w:t>
      </w:r>
    </w:p>
    <w:p w14:paraId="09DDA7A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Xəzər dənizinin (gölünün) Azərbaycan Respublikasına mənsub olan bölməsinin, sərhəd su obyektlərinin istifadəyə verilməsi Azərbaycan Respublikasının qanunvericiliyinə və Azərbaycan Respublikasının tərəfdar çıxdığı beynəlxalq müqavilələrə uyğun olaraq həyata keçirilir.</w:t>
      </w:r>
    </w:p>
    <w:p w14:paraId="177551BD" w14:textId="77777777" w:rsidR="0032222A" w:rsidRPr="00D520C5" w:rsidRDefault="0032222A">
      <w:pPr>
        <w:ind w:firstLine="567"/>
        <w:jc w:val="both"/>
        <w:rPr>
          <w:rFonts w:ascii="Palatino Linotype" w:hAnsi="Palatino Linotype" w:cs="Segoe UI"/>
          <w:lang w:val="az-Latn-AZ"/>
        </w:rPr>
      </w:pPr>
    </w:p>
    <w:p w14:paraId="0ACD8F9D" w14:textId="1390C2DB"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41. Su </w:t>
      </w:r>
      <w:r w:rsidRPr="00EF2EC7">
        <w:rPr>
          <w:rFonts w:ascii="Palatino Linotype" w:hAnsi="Palatino Linotype" w:cs="Segoe UI"/>
          <w:b/>
          <w:lang w:val="az-Latn-AZ"/>
        </w:rPr>
        <w:t xml:space="preserve">obyektlərinin </w:t>
      </w:r>
      <w:r w:rsidR="00EF2EC7" w:rsidRPr="00EF2EC7">
        <w:rPr>
          <w:rFonts w:ascii="Palatino Linotype" w:hAnsi="Palatino Linotype"/>
          <w:b/>
          <w:i/>
          <w:lang w:val="az-Latn-AZ"/>
        </w:rPr>
        <w:t>istifadəsində rəqabətə dair</w:t>
      </w:r>
      <w:r w:rsidRPr="00EF2EC7">
        <w:rPr>
          <w:rFonts w:ascii="Palatino Linotype" w:hAnsi="Palatino Linotype" w:cs="Segoe UI"/>
          <w:b/>
          <w:lang w:val="az-Latn-AZ"/>
        </w:rPr>
        <w:t xml:space="preserve"> tələblər</w:t>
      </w:r>
      <w:r w:rsidR="00EF2EC7" w:rsidRPr="00EF2EC7">
        <w:rPr>
          <w:rStyle w:val="EndnoteReference"/>
          <w:rFonts w:cs="Segoe UI"/>
          <w:lang w:val="az-Latn-AZ"/>
        </w:rPr>
        <w:endnoteReference w:id="28"/>
      </w:r>
    </w:p>
    <w:p w14:paraId="0B0B263F" w14:textId="77777777" w:rsidR="0032222A" w:rsidRPr="00D520C5" w:rsidRDefault="0032222A">
      <w:pPr>
        <w:ind w:firstLine="567"/>
        <w:jc w:val="both"/>
        <w:rPr>
          <w:rFonts w:ascii="Palatino Linotype" w:hAnsi="Palatino Linotype" w:cs="Segoe UI"/>
          <w:lang w:val="az-Latn-AZ"/>
        </w:rPr>
      </w:pPr>
    </w:p>
    <w:p w14:paraId="45C6F8C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 istifadəçilərinin inhisarçı və haqsız rəqabətə yönəlmiş, başqa su obyektləri istifadəçilərinin, habelə digər fiziki və hüquqi şəxslərin hüquqlarının və qanuni maraqlarının məhdudlaşdırılması ilə nəticələnən və ya nəticələnə bilən fəaliyyəti qanunla qadağan edilir.</w:t>
      </w:r>
    </w:p>
    <w:p w14:paraId="7D43E05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Müvafiq icra hakimiyyəti orqanlarına sudan istifadənin inhisarlaşmasına səbəb olan, ayrı-ayrı su obyektləri istifadəçilərinin fəaliyyəti üçün ayrı-seçkilik şəraiti yaradan və bununla da başqa su obyektləri istifadəçilərinin hüquqlarının və qanuni maraqlarının pozulması ilə nəticələnə bilən qərarlar qəbul etmək və fəaliyyət göstərmək qadağan edilir.</w:t>
      </w:r>
    </w:p>
    <w:p w14:paraId="3002137E" w14:textId="7E896E85"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Sudan istifadə sahəsində inhisara gətirib çıxarmaqla başqa su obyektləri istifadəçilərinin hüquqlarının və qanuni maraqlarının əsaslı şəkildə pozulması </w:t>
      </w:r>
      <w:r w:rsidR="00EF2EC7" w:rsidRPr="00EF2EC7">
        <w:rPr>
          <w:rFonts w:ascii="Palatino Linotype" w:hAnsi="Palatino Linotype"/>
          <w:i/>
          <w:lang w:val="az-Latn-AZ"/>
        </w:rPr>
        <w:t>qanunda</w:t>
      </w:r>
      <w:r w:rsidRPr="00D520C5">
        <w:rPr>
          <w:rFonts w:ascii="Palatino Linotype" w:hAnsi="Palatino Linotype" w:cs="Segoe UI"/>
          <w:lang w:val="az-Latn-AZ"/>
        </w:rPr>
        <w:t xml:space="preserve"> nəzərdə tutulmuş sanksiyaların tətbiq edilməsinə səbəb olur.</w:t>
      </w:r>
      <w:r w:rsidR="00EF2EC7" w:rsidRPr="00EF2EC7">
        <w:rPr>
          <w:rStyle w:val="EndnoteReference"/>
          <w:rFonts w:cs="Segoe UI"/>
          <w:lang w:val="az-Latn-AZ"/>
        </w:rPr>
        <w:endnoteReference w:id="29"/>
      </w:r>
    </w:p>
    <w:p w14:paraId="5AB290EE" w14:textId="77777777" w:rsidR="0032222A" w:rsidRPr="00D520C5" w:rsidRDefault="0032222A">
      <w:pPr>
        <w:ind w:firstLine="567"/>
        <w:jc w:val="both"/>
        <w:rPr>
          <w:rFonts w:ascii="Palatino Linotype" w:hAnsi="Palatino Linotype" w:cs="Segoe UI"/>
          <w:lang w:val="az-Latn-AZ"/>
        </w:rPr>
      </w:pPr>
    </w:p>
    <w:p w14:paraId="0F6ED13B"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42. Su obyektlərindən istifadənin məhdudlaşdırılması, dayandırılması və ya qadağan edilməsi </w:t>
      </w:r>
    </w:p>
    <w:p w14:paraId="295D84F3" w14:textId="77777777" w:rsidR="0032222A" w:rsidRPr="00D520C5" w:rsidRDefault="0032222A">
      <w:pPr>
        <w:ind w:firstLine="567"/>
        <w:jc w:val="both"/>
        <w:rPr>
          <w:rFonts w:ascii="Palatino Linotype" w:hAnsi="Palatino Linotype" w:cs="Segoe UI"/>
          <w:lang w:val="az-Latn-AZ"/>
        </w:rPr>
      </w:pPr>
    </w:p>
    <w:p w14:paraId="03C220D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və ya onların bir hissəsindən istifadə Azərbaycan Respublikasının qanunvericiliyinə uyğun olaraq ölkənin müdafiəsinin və təhlükəsizliyinin təmin edilməsi, əhalinin sağlamlığının, ətraf mühitin və tarixi-mədəni irsin, habelə başqa şəxslərin qanuni hüquqlarının və maraqlarının qorunması məqsədi ilə məhdudlaşdırıla, dayandırıla və qadağan edilə bilər.</w:t>
      </w:r>
    </w:p>
    <w:p w14:paraId="4971B0C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istifadəsinin məhdudlaşdırılması, dayandırılması və ya qadağan edilməsi müvafiq icra hakimiyyəti orqanlarının təqdimatına əsasən bu Məcəlləyə və Azərbaycan Respublikasının digər qanunvericilik aktlarına uyğun olaraq həyata keçirilir.</w:t>
      </w:r>
    </w:p>
    <w:p w14:paraId="29981E6F" w14:textId="77777777" w:rsidR="0032222A" w:rsidRPr="00D520C5" w:rsidRDefault="0032222A">
      <w:pPr>
        <w:ind w:firstLine="567"/>
        <w:rPr>
          <w:rFonts w:ascii="Palatino Linotype" w:hAnsi="Palatino Linotype" w:cs="Segoe UI"/>
          <w:lang w:val="az-Latn-AZ"/>
        </w:rPr>
      </w:pPr>
    </w:p>
    <w:p w14:paraId="4BD45520"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VI fəsil.</w:t>
      </w:r>
    </w:p>
    <w:p w14:paraId="2BD28D6F" w14:textId="77777777" w:rsidR="0032222A" w:rsidRPr="00D520C5" w:rsidRDefault="0032222A">
      <w:pPr>
        <w:ind w:firstLine="567"/>
        <w:jc w:val="center"/>
        <w:rPr>
          <w:rFonts w:ascii="Palatino Linotype" w:hAnsi="Palatino Linotype" w:cs="Segoe UI"/>
          <w:b/>
          <w:lang w:val="az-Latn-AZ"/>
        </w:rPr>
      </w:pPr>
    </w:p>
    <w:p w14:paraId="4788A8E0"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Sudan istifadə edənlərin hüquqları və vəzifələri</w:t>
      </w:r>
    </w:p>
    <w:p w14:paraId="60C37323" w14:textId="77777777" w:rsidR="0032222A" w:rsidRPr="00D520C5" w:rsidRDefault="0032222A">
      <w:pPr>
        <w:ind w:firstLine="567"/>
        <w:jc w:val="center"/>
        <w:rPr>
          <w:rFonts w:ascii="Palatino Linotype" w:hAnsi="Palatino Linotype" w:cs="Segoe UI"/>
          <w:b/>
          <w:lang w:val="az-Latn-AZ"/>
        </w:rPr>
      </w:pPr>
    </w:p>
    <w:p w14:paraId="4524F6C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43. Sudan istifadə edənlərin hüquqları </w:t>
      </w:r>
    </w:p>
    <w:p w14:paraId="361C342B" w14:textId="77777777" w:rsidR="0032222A" w:rsidRPr="00D520C5" w:rsidRDefault="0032222A">
      <w:pPr>
        <w:ind w:firstLine="567"/>
        <w:jc w:val="both"/>
        <w:rPr>
          <w:rFonts w:ascii="Palatino Linotype" w:hAnsi="Palatino Linotype" w:cs="Segoe UI"/>
          <w:lang w:val="az-Latn-AZ"/>
        </w:rPr>
      </w:pPr>
    </w:p>
    <w:p w14:paraId="730A237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edənlərin aşağıdakı hüquqları vardır:</w:t>
      </w:r>
    </w:p>
    <w:p w14:paraId="66FFA83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təkrar istifadə etmək;</w:t>
      </w:r>
    </w:p>
    <w:p w14:paraId="78E5C02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xüsusi məqsədlərlə istifadəni həyata keçirmək üçün müvafiq qurğular və tikililər inşa etmək;</w:t>
      </w:r>
    </w:p>
    <w:p w14:paraId="2109F83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istifadəyə verilən suyun və tullantı sularının kəmiyyət və keyfiyyətini yoxlamaq;</w:t>
      </w:r>
    </w:p>
    <w:p w14:paraId="1683C0E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qanunvericilikdə nəzərdə tutulmuş hallar istisna olmaqla müqavilədə nəzərdə tutulan miqdarda almadığı suyun əvəzini tələb etmək;</w:t>
      </w:r>
    </w:p>
    <w:p w14:paraId="578D1C5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Azərbaycan Respublikasının su qanunvericiliyi ilə nəzərdə tutulmuş digər hüquqları həyata keçirmək. </w:t>
      </w:r>
    </w:p>
    <w:p w14:paraId="5B85F49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istifadə edənlərin pozulmuş hüquqları qanunvericilikdə nəzərdə tutulan qaydada bərpa edilməlidir.</w:t>
      </w:r>
    </w:p>
    <w:p w14:paraId="3D048E9C" w14:textId="77777777" w:rsidR="0032222A" w:rsidRPr="00D520C5" w:rsidRDefault="0032222A">
      <w:pPr>
        <w:ind w:firstLine="567"/>
        <w:jc w:val="both"/>
        <w:rPr>
          <w:rFonts w:ascii="Palatino Linotype" w:hAnsi="Palatino Linotype" w:cs="Segoe UI"/>
          <w:lang w:val="az-Latn-AZ"/>
        </w:rPr>
      </w:pPr>
    </w:p>
    <w:p w14:paraId="72DFBD07"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44. Sudan istifadə hüququna xitam verilməsi </w:t>
      </w:r>
    </w:p>
    <w:p w14:paraId="0C63A4E4" w14:textId="77777777" w:rsidR="0032222A" w:rsidRPr="00D520C5" w:rsidRDefault="0032222A">
      <w:pPr>
        <w:ind w:firstLine="567"/>
        <w:jc w:val="both"/>
        <w:rPr>
          <w:rFonts w:ascii="Palatino Linotype" w:hAnsi="Palatino Linotype" w:cs="Segoe UI"/>
          <w:lang w:val="az-Latn-AZ"/>
        </w:rPr>
      </w:pPr>
    </w:p>
    <w:p w14:paraId="65B96F4E" w14:textId="77777777" w:rsidR="0032222A" w:rsidRPr="005D6B5B"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Mülkiyyət formasından asılı olmayaraq hüquqi və fiziki şəxslərin sudan istifadə hüququna aşağıdakı</w:t>
      </w:r>
      <w:r w:rsidRPr="005D6B5B">
        <w:rPr>
          <w:rFonts w:ascii="Palatino Linotype" w:hAnsi="Palatino Linotype" w:cs="Segoe UI"/>
          <w:lang w:val="az-Latn-AZ"/>
        </w:rPr>
        <w:t xml:space="preserve"> hallarda xitam verilir:</w:t>
      </w:r>
    </w:p>
    <w:p w14:paraId="15EFF12F" w14:textId="77777777" w:rsidR="0032222A" w:rsidRPr="005D6B5B" w:rsidRDefault="005B6D69">
      <w:pPr>
        <w:ind w:firstLine="567"/>
        <w:jc w:val="both"/>
        <w:rPr>
          <w:rFonts w:ascii="Palatino Linotype" w:hAnsi="Palatino Linotype" w:cs="Segoe UI"/>
          <w:lang w:val="az-Latn-AZ"/>
        </w:rPr>
      </w:pPr>
      <w:r w:rsidRPr="005D6B5B">
        <w:rPr>
          <w:rFonts w:ascii="Palatino Linotype" w:hAnsi="Palatino Linotype" w:cs="Segoe UI"/>
          <w:lang w:val="az-Latn-AZ"/>
        </w:rPr>
        <w:t>sudan istifadəyə ehtiyac qalmadıqda və ya istifadədən imtina edildikdə;</w:t>
      </w:r>
    </w:p>
    <w:p w14:paraId="3104567E" w14:textId="77777777" w:rsidR="0032222A" w:rsidRPr="005D6B5B" w:rsidRDefault="005B6D69">
      <w:pPr>
        <w:ind w:firstLine="567"/>
        <w:jc w:val="both"/>
        <w:rPr>
          <w:rFonts w:ascii="Palatino Linotype" w:hAnsi="Palatino Linotype" w:cs="Segoe UI"/>
          <w:lang w:val="az-Latn-AZ"/>
        </w:rPr>
      </w:pPr>
      <w:r w:rsidRPr="005D6B5B">
        <w:rPr>
          <w:rFonts w:ascii="Palatino Linotype" w:hAnsi="Palatino Linotype" w:cs="Segoe UI"/>
          <w:lang w:val="az-Latn-AZ"/>
        </w:rPr>
        <w:t>su obyektlərindən istifadə müddəti qurtardıqda;</w:t>
      </w:r>
    </w:p>
    <w:p w14:paraId="0E76DF04" w14:textId="77777777" w:rsidR="0032222A" w:rsidRPr="005D6B5B" w:rsidRDefault="005B6D69">
      <w:pPr>
        <w:ind w:firstLine="567"/>
        <w:jc w:val="both"/>
        <w:rPr>
          <w:rFonts w:ascii="Palatino Linotype" w:hAnsi="Palatino Linotype" w:cs="Segoe UI"/>
          <w:lang w:val="az-Latn-AZ"/>
        </w:rPr>
      </w:pPr>
      <w:r w:rsidRPr="005D6B5B">
        <w:rPr>
          <w:rFonts w:ascii="Palatino Linotype" w:hAnsi="Palatino Linotype" w:cs="Segoe UI"/>
          <w:lang w:val="az-Latn-AZ"/>
        </w:rPr>
        <w:t>hüquqi şəxslər ləğv olunduqda;</w:t>
      </w:r>
    </w:p>
    <w:p w14:paraId="01565B9F" w14:textId="77777777" w:rsidR="0032222A" w:rsidRPr="005D6B5B" w:rsidRDefault="005B6D69">
      <w:pPr>
        <w:ind w:firstLine="567"/>
        <w:jc w:val="both"/>
        <w:rPr>
          <w:rFonts w:ascii="Palatino Linotype" w:hAnsi="Palatino Linotype" w:cs="Segoe UI"/>
          <w:lang w:val="az-Latn-AZ"/>
        </w:rPr>
      </w:pPr>
      <w:r w:rsidRPr="005D6B5B">
        <w:rPr>
          <w:rFonts w:ascii="Palatino Linotype" w:hAnsi="Palatino Linotype" w:cs="Segoe UI"/>
          <w:lang w:val="az-Latn-AZ"/>
        </w:rPr>
        <w:t>su obyektləri qanunvericiliyə zidd olaraq başqalarına istifadəyə verildikdə;</w:t>
      </w:r>
    </w:p>
    <w:p w14:paraId="69059AF5" w14:textId="77777777" w:rsidR="0032222A" w:rsidRPr="005D6B5B" w:rsidRDefault="005B6D69">
      <w:pPr>
        <w:ind w:firstLine="567"/>
        <w:jc w:val="both"/>
        <w:rPr>
          <w:rFonts w:ascii="Palatino Linotype" w:hAnsi="Palatino Linotype" w:cs="Segoe UI"/>
          <w:lang w:val="az-Latn-AZ"/>
        </w:rPr>
      </w:pPr>
      <w:r w:rsidRPr="005D6B5B">
        <w:rPr>
          <w:rFonts w:ascii="Palatino Linotype" w:hAnsi="Palatino Linotype" w:cs="Segoe UI"/>
          <w:lang w:val="az-Latn-AZ"/>
        </w:rPr>
        <w:t>su obyektləri ayrıca istifadədən geri alındıqda;</w:t>
      </w:r>
    </w:p>
    <w:p w14:paraId="17168BB0" w14:textId="77777777" w:rsidR="0032222A" w:rsidRPr="005D6B5B" w:rsidRDefault="005B6D69">
      <w:pPr>
        <w:ind w:firstLine="567"/>
        <w:jc w:val="both"/>
        <w:rPr>
          <w:rFonts w:ascii="Palatino Linotype" w:hAnsi="Palatino Linotype" w:cs="Segoe UI"/>
          <w:lang w:val="az-Latn-AZ"/>
        </w:rPr>
      </w:pPr>
      <w:r w:rsidRPr="005D6B5B">
        <w:rPr>
          <w:rFonts w:ascii="Palatino Linotype" w:hAnsi="Palatino Linotype" w:cs="Segoe UI"/>
          <w:strike/>
          <w:lang w:val="az-Latn-AZ"/>
        </w:rPr>
        <w:t>sudan istifadəyə və</w:t>
      </w:r>
      <w:r w:rsidRPr="005D6B5B">
        <w:rPr>
          <w:rFonts w:ascii="Palatino Linotype" w:hAnsi="Palatino Linotype" w:cs="Segoe UI"/>
          <w:lang w:val="az-Latn-AZ"/>
        </w:rPr>
        <w:t xml:space="preserve"> tullantı sularının axıdılmasına görə haqq ödənilmədikdə;</w:t>
      </w:r>
      <w:r w:rsidR="005D6B5B" w:rsidRPr="005D6B5B">
        <w:rPr>
          <w:rStyle w:val="EndnoteReference"/>
          <w:rFonts w:cs="Segoe UI"/>
          <w:lang w:val="az-Latn-AZ"/>
        </w:rPr>
        <w:t xml:space="preserve"> </w:t>
      </w:r>
      <w:r w:rsidR="005D6B5B" w:rsidRPr="005D6B5B">
        <w:rPr>
          <w:rStyle w:val="EndnoteReference"/>
          <w:rFonts w:cs="Segoe UI"/>
          <w:lang w:val="az-Latn-AZ"/>
        </w:rPr>
        <w:endnoteReference w:id="30"/>
      </w:r>
    </w:p>
    <w:p w14:paraId="56F9A658" w14:textId="77777777" w:rsidR="005D6B5B" w:rsidRPr="005D6B5B" w:rsidRDefault="005D6B5B">
      <w:pPr>
        <w:ind w:firstLine="567"/>
        <w:jc w:val="both"/>
        <w:rPr>
          <w:rFonts w:ascii="Palatino Linotype" w:hAnsi="Palatino Linotype" w:cs="Segoe UI"/>
          <w:i/>
          <w:lang w:val="az-Latn-AZ"/>
        </w:rPr>
      </w:pPr>
      <w:r w:rsidRPr="005D6B5B">
        <w:rPr>
          <w:rFonts w:ascii="Palatino Linotype" w:hAnsi="Palatino Linotype"/>
          <w:i/>
          <w:color w:val="000000"/>
          <w:lang w:val="az-Latn-AZ"/>
        </w:rPr>
        <w:t>bu Məcəllənin 18-ci maddəsinin ikinci hissəsinin tələbləri nəzərə alınmaqla, sudan istifadəyə görə haqq ödənilmədikdə;</w:t>
      </w:r>
    </w:p>
    <w:p w14:paraId="426F5BC7" w14:textId="77777777" w:rsidR="0032222A" w:rsidRPr="00D520C5" w:rsidRDefault="005B6D69">
      <w:pPr>
        <w:ind w:firstLine="567"/>
        <w:jc w:val="both"/>
        <w:rPr>
          <w:rFonts w:ascii="Palatino Linotype" w:hAnsi="Palatino Linotype" w:cs="Segoe UI"/>
          <w:lang w:val="az-Latn-AZ"/>
        </w:rPr>
      </w:pPr>
      <w:r w:rsidRPr="005D6B5B">
        <w:rPr>
          <w:rFonts w:ascii="Palatino Linotype" w:hAnsi="Palatino Linotype" w:cs="Segoe UI"/>
          <w:lang w:val="az-Latn-AZ"/>
        </w:rPr>
        <w:t>su obyektindən nəzərdə tutulan məqsədlə (içməli su və məişət ehtiyaclarını ödəmək üçün istifadə hüququndan başqa) istifadə edilmədikdə və</w:t>
      </w:r>
      <w:r w:rsidRPr="00D520C5">
        <w:rPr>
          <w:rFonts w:ascii="Palatino Linotype" w:hAnsi="Palatino Linotype" w:cs="Segoe UI"/>
          <w:lang w:val="az-Latn-AZ"/>
        </w:rPr>
        <w:t xml:space="preserve"> qanunvericilikdə nəzərdə tutulmuş digər hallarda. </w:t>
      </w:r>
    </w:p>
    <w:p w14:paraId="4520CB04" w14:textId="77777777" w:rsidR="0032222A" w:rsidRPr="00D520C5" w:rsidRDefault="0032222A">
      <w:pPr>
        <w:ind w:firstLine="567"/>
        <w:jc w:val="both"/>
        <w:rPr>
          <w:rFonts w:ascii="Palatino Linotype" w:hAnsi="Palatino Linotype" w:cs="Segoe UI"/>
          <w:lang w:val="az-Latn-AZ"/>
        </w:rPr>
      </w:pPr>
    </w:p>
    <w:p w14:paraId="16193D9C"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45. Sudan istifadə edənlərin vəzifələri </w:t>
      </w:r>
    </w:p>
    <w:p w14:paraId="615D4563" w14:textId="77777777" w:rsidR="0032222A" w:rsidRPr="00D520C5" w:rsidRDefault="0032222A">
      <w:pPr>
        <w:ind w:firstLine="567"/>
        <w:jc w:val="both"/>
        <w:rPr>
          <w:rFonts w:ascii="Palatino Linotype" w:hAnsi="Palatino Linotype" w:cs="Segoe UI"/>
          <w:lang w:val="az-Latn-AZ"/>
        </w:rPr>
      </w:pPr>
    </w:p>
    <w:p w14:paraId="523BDE4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edənlərin vəzifələri aşağıdakılardır:</w:t>
      </w:r>
    </w:p>
    <w:p w14:paraId="5DCA1DA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səmərəli istifadə etmək, suyun qənaətlə işlədilməsini və suların keyfiyyətinin yaxşılaşdırılmasını təmin etmək;</w:t>
      </w:r>
    </w:p>
    <w:p w14:paraId="2DE193A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planlarına, limitlərinə, qaydalarına, normalarına və rejiminə riayət etmək;</w:t>
      </w:r>
    </w:p>
    <w:p w14:paraId="41EA0F5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tərkibində çirkləndirici maddələrin miqdarı normadan artıq olan tullantı sularının su obyektlərinə axıdılmasına yol verməmək;</w:t>
      </w:r>
    </w:p>
    <w:p w14:paraId="4B5A38E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servitutları əsasında başqa su obyektləri istifadəçilərinə verilmiş hüquqların pozulmasına, habelə təsərrüfat və təbii obyektlərə (torpaq, meşə, heyvanlar aləmi, faydalı qazıntılar və sair) zərər vurulmasına yol verməmək;</w:t>
      </w:r>
    </w:p>
    <w:p w14:paraId="5F4571F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təyinatına görə istifadə etmək;</w:t>
      </w:r>
    </w:p>
    <w:p w14:paraId="0631391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təsərrüfatı qurğularını və texniki avadanlığı saz vəziyyətdə saxlamaq, onların iş keyfiyyətini yaxşılaşdırmaq;</w:t>
      </w:r>
    </w:p>
    <w:p w14:paraId="2967071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istifadənin uçotunu aparmaq;</w:t>
      </w:r>
    </w:p>
    <w:p w14:paraId="70879C86" w14:textId="77777777" w:rsidR="0032222A" w:rsidRPr="00D520C5" w:rsidRDefault="005D6B5B">
      <w:pPr>
        <w:ind w:firstLine="567"/>
        <w:jc w:val="both"/>
        <w:rPr>
          <w:rFonts w:ascii="Palatino Linotype" w:hAnsi="Palatino Linotype" w:cs="Segoe UI"/>
          <w:lang w:val="az-Latn-AZ"/>
        </w:rPr>
      </w:pPr>
      <w:r w:rsidRPr="005D6B5B">
        <w:rPr>
          <w:rFonts w:ascii="Palatino Linotype" w:hAnsi="Palatino Linotype"/>
          <w:i/>
          <w:color w:val="000000"/>
          <w:lang w:val="az-Latn-AZ"/>
        </w:rPr>
        <w:t>bu Məcəllənin 18-ci maddəsinin ikinci hissəsinin tələbləri nəzərə alınmaqla,</w:t>
      </w:r>
      <w:r>
        <w:rPr>
          <w:rFonts w:ascii="Palatino Linotype" w:hAnsi="Palatino Linotype"/>
          <w:color w:val="000000"/>
          <w:sz w:val="13"/>
          <w:szCs w:val="13"/>
          <w:lang w:val="az-Latn-AZ"/>
        </w:rPr>
        <w:t xml:space="preserve"> </w:t>
      </w:r>
      <w:r w:rsidR="005B6D69" w:rsidRPr="00D520C5">
        <w:rPr>
          <w:rFonts w:ascii="Palatino Linotype" w:hAnsi="Palatino Linotype" w:cs="Segoe UI"/>
          <w:lang w:val="az-Latn-AZ"/>
        </w:rPr>
        <w:t>sudan istifadə haqqını, su obyektlərinə və ətraf mühitə axıdılan tullantı sularına görə ödəmələri və cərimələri vaxtında vermək;</w:t>
      </w:r>
      <w:r w:rsidRPr="005D6B5B">
        <w:rPr>
          <w:rStyle w:val="EndnoteReference"/>
          <w:rFonts w:cs="Segoe UI"/>
          <w:lang w:val="az-Latn-AZ"/>
        </w:rPr>
        <w:t xml:space="preserve"> </w:t>
      </w:r>
      <w:r w:rsidRPr="005D6B5B">
        <w:rPr>
          <w:rStyle w:val="EndnoteReference"/>
          <w:rFonts w:cs="Segoe UI"/>
          <w:lang w:val="az-Latn-AZ"/>
        </w:rPr>
        <w:endnoteReference w:id="31"/>
      </w:r>
    </w:p>
    <w:p w14:paraId="1D8CB01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Azərbaycan Respublikasının su qanunvericiliyi ilə nəzərdə tutulmuş digər vəzifələri həyata keçirmək. </w:t>
      </w:r>
    </w:p>
    <w:p w14:paraId="394C8CD1" w14:textId="77777777" w:rsidR="0032222A" w:rsidRPr="00D520C5" w:rsidRDefault="0032222A">
      <w:pPr>
        <w:ind w:firstLine="567"/>
        <w:jc w:val="both"/>
        <w:rPr>
          <w:rFonts w:ascii="Palatino Linotype" w:hAnsi="Palatino Linotype" w:cs="Segoe UI"/>
          <w:lang w:val="az-Latn-AZ"/>
        </w:rPr>
      </w:pPr>
    </w:p>
    <w:p w14:paraId="48C310AE"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46. Su təsərrüfatı fəaliyyəti nəticəsində dəymiş zərərin ödənilməsi </w:t>
      </w:r>
    </w:p>
    <w:p w14:paraId="7E63CC7B" w14:textId="77777777" w:rsidR="0032222A" w:rsidRPr="00D520C5" w:rsidRDefault="0032222A">
      <w:pPr>
        <w:ind w:firstLine="567"/>
        <w:jc w:val="both"/>
        <w:rPr>
          <w:rFonts w:ascii="Palatino Linotype" w:hAnsi="Palatino Linotype" w:cs="Segoe UI"/>
          <w:b/>
          <w:lang w:val="az-Latn-AZ"/>
        </w:rPr>
      </w:pPr>
    </w:p>
    <w:p w14:paraId="55A892C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 Su təsərrüfatı tədbirlərinin görülməsi, su obyektlərindən istifadə hüququna xitam verilməsi və ya sudan istifadə şərtlərinin dəyişdirilməsi nəticəsində fiziki və hüquqi şəxslərə dəymiş zərər Azərbaycan Respublikasının qanunvericiliyində müəyyən edilmiş qaydada ödənilir.</w:t>
      </w:r>
    </w:p>
    <w:p w14:paraId="3F12CA8F" w14:textId="77777777" w:rsidR="0032222A" w:rsidRPr="00D520C5" w:rsidRDefault="0032222A">
      <w:pPr>
        <w:rPr>
          <w:rFonts w:ascii="Palatino Linotype" w:hAnsi="Palatino Linotype" w:cs="Segoe UI"/>
          <w:b/>
          <w:lang w:val="az-Latn-AZ"/>
        </w:rPr>
      </w:pPr>
    </w:p>
    <w:p w14:paraId="4EF19EA0"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VII fəsil</w:t>
      </w:r>
    </w:p>
    <w:p w14:paraId="265F2F53" w14:textId="77777777" w:rsidR="0032222A" w:rsidRPr="00D520C5" w:rsidRDefault="0032222A">
      <w:pPr>
        <w:jc w:val="center"/>
        <w:rPr>
          <w:rFonts w:ascii="Palatino Linotype" w:hAnsi="Palatino Linotype" w:cs="Segoe UI"/>
          <w:b/>
          <w:lang w:val="az-Latn-AZ"/>
        </w:rPr>
      </w:pPr>
    </w:p>
    <w:p w14:paraId="2CA75CC5"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obyektlərindən əhalinin içməli su, məişət, müalicə-kurort, sağlamlaşdırma, istirahət və idman məqsədləri üçün istifadə</w:t>
      </w:r>
    </w:p>
    <w:p w14:paraId="2B9EAE56" w14:textId="77777777" w:rsidR="0032222A" w:rsidRPr="00D520C5" w:rsidRDefault="0032222A">
      <w:pPr>
        <w:ind w:firstLine="567"/>
        <w:rPr>
          <w:rFonts w:ascii="Palatino Linotype" w:hAnsi="Palatino Linotype" w:cs="Segoe UI"/>
          <w:b/>
          <w:lang w:val="az-Latn-AZ"/>
        </w:rPr>
      </w:pPr>
    </w:p>
    <w:p w14:paraId="0192D8A3"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47. Əhalinin içməli su və məişət ehtiyacları üçün verilən su obyektləri </w:t>
      </w:r>
    </w:p>
    <w:p w14:paraId="798D8BF3" w14:textId="77777777" w:rsidR="0032222A" w:rsidRPr="00D520C5" w:rsidRDefault="0032222A">
      <w:pPr>
        <w:ind w:firstLine="567"/>
        <w:jc w:val="both"/>
        <w:rPr>
          <w:rFonts w:ascii="Palatino Linotype" w:hAnsi="Palatino Linotype" w:cs="Segoe UI"/>
          <w:lang w:val="az-Latn-AZ"/>
        </w:rPr>
      </w:pPr>
    </w:p>
    <w:p w14:paraId="463EE5F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Suyunun keyfiyyəti müəyyən edilmiş sanitariya normalarına və dövlət standartlarına uyğun olan su obyektləri əhalinin içməli su və məişət ehtiyaclarını ödəmək üçün verilir.</w:t>
      </w:r>
    </w:p>
    <w:p w14:paraId="7608D6F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Əhalinin içməli su təchizatı, bir qayda olaraq, mərkəzləşdirilmiş su kəməri qurğuları vasitəsi ilə həyata keçirilir. </w:t>
      </w:r>
    </w:p>
    <w:p w14:paraId="4C2BE8A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kəməri olmadıqda əhalinin içməli su və məişət ehtiyaclarının ödənilməsi bilavasitə çayların, su quyularının, kəhrizlərin, bulaqların və digər su mənbələrinin suyundan yalnız qanunvericiliklə müəyyən edilmiş sanitariya normalarına uyğun olaraq istifadə edilə bilər.</w:t>
      </w:r>
    </w:p>
    <w:p w14:paraId="4B89DCA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Əhalinin içməli su və məişət ehtiyaclarının ödənilməsi üçün yaşayış yerləri üzrə istifadə edəcəyi təbii su mənbələri qanunvericiliyə uyğun olaraq, müvafiq icra hakimiyyəti orqanlarının razılığı ilə bələdiyyələr tərəfindən müəyyən edilir.</w:t>
      </w:r>
    </w:p>
    <w:p w14:paraId="02E21E01" w14:textId="77777777" w:rsidR="0032222A" w:rsidRPr="00D520C5" w:rsidRDefault="0032222A">
      <w:pPr>
        <w:ind w:firstLine="567"/>
        <w:jc w:val="both"/>
        <w:rPr>
          <w:rFonts w:ascii="Palatino Linotype" w:hAnsi="Palatino Linotype" w:cs="Segoe UI"/>
          <w:lang w:val="az-Latn-AZ"/>
        </w:rPr>
      </w:pPr>
    </w:p>
    <w:p w14:paraId="37A5B61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b/>
          <w:lang w:val="az-Latn-AZ"/>
        </w:rPr>
        <w:t xml:space="preserve">Maddə 48. İçməli suların başqa məqsədlər üçün istifadə edilməsinin məhdudlaşdırılması </w:t>
      </w:r>
    </w:p>
    <w:p w14:paraId="6B47BD97" w14:textId="77777777" w:rsidR="0032222A" w:rsidRPr="00D520C5" w:rsidRDefault="0032222A">
      <w:pPr>
        <w:ind w:firstLine="567"/>
        <w:jc w:val="both"/>
        <w:rPr>
          <w:rFonts w:ascii="Palatino Linotype" w:hAnsi="Palatino Linotype" w:cs="Segoe UI"/>
          <w:lang w:val="az-Latn-AZ"/>
        </w:rPr>
      </w:pPr>
    </w:p>
    <w:p w14:paraId="3A4138E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İçməli sulardan, bir qayda olaraq, içməli su və məişət ehtiyacları ilə əlaqədar olmayan məqsədlər üçün istifadə edilməsinə yol verilmir.</w:t>
      </w:r>
    </w:p>
    <w:p w14:paraId="7330B0E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Kifayət qədər yerüstü su mənbələri olmayan və içməli yeraltı su ehtiyatları çox olan regionlarda həmin sulardan başqa məqsədlər üçün müvafiq icra hakimiyyəti orqanlarının razılığı ilə istifadə edilə bilər.</w:t>
      </w:r>
    </w:p>
    <w:p w14:paraId="2DFECC6F" w14:textId="77777777" w:rsidR="0032222A" w:rsidRPr="00D520C5" w:rsidRDefault="0032222A">
      <w:pPr>
        <w:ind w:firstLine="567"/>
        <w:jc w:val="both"/>
        <w:rPr>
          <w:rFonts w:ascii="Palatino Linotype" w:hAnsi="Palatino Linotype" w:cs="Segoe UI"/>
          <w:lang w:val="az-Latn-AZ"/>
        </w:rPr>
      </w:pPr>
    </w:p>
    <w:p w14:paraId="22F57B65"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49. Müalicə obyektləri kateqoriyasına aid edilmiş su obyektlərindən istifadə </w:t>
      </w:r>
    </w:p>
    <w:p w14:paraId="3E8B8697" w14:textId="77777777" w:rsidR="0032222A" w:rsidRPr="00D520C5" w:rsidRDefault="0032222A">
      <w:pPr>
        <w:ind w:firstLine="567"/>
        <w:jc w:val="both"/>
        <w:rPr>
          <w:rFonts w:ascii="Palatino Linotype" w:hAnsi="Palatino Linotype" w:cs="Segoe UI"/>
          <w:lang w:val="az-Latn-AZ"/>
        </w:rPr>
      </w:pPr>
    </w:p>
    <w:p w14:paraId="09B731D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 ərazisində yerləşən və təbii müalicəvi xüsusiyyətlərə malik olan su obyektləri müvafiq icra hakimiyyəti orqanının qərarı ilə müalicə obyektləri kateqoriyasına aid edilir.</w:t>
      </w:r>
    </w:p>
    <w:p w14:paraId="53FFB68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Müalicə obyektləri kateqoriyasına aid edilmiş su obyektlərindən birinci növbədə müalicə və kurort məqsədləri üçün istifadə edilir.</w:t>
      </w:r>
    </w:p>
    <w:p w14:paraId="140B614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Müstəsna hallarda müalicə obyektləri kateqoriyasına aid edilmiş su obyektlərindən başqa məqsədlər üçün istifadə edilməsinə müvafiq icra hakimiyyəti orqanlarının razılığı ilə icazə verilə bilər.</w:t>
      </w:r>
    </w:p>
    <w:p w14:paraId="13A04FD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Müalicə obyektləri kateqoriyasına aid edilən su obyektlərinə tullantı sularının axıdılmasına yol verilmir.</w:t>
      </w:r>
    </w:p>
    <w:p w14:paraId="0822C90A" w14:textId="77777777" w:rsidR="0032222A" w:rsidRPr="00D520C5" w:rsidRDefault="0032222A">
      <w:pPr>
        <w:ind w:firstLine="567"/>
        <w:jc w:val="both"/>
        <w:rPr>
          <w:rFonts w:ascii="Palatino Linotype" w:hAnsi="Palatino Linotype" w:cs="Segoe UI"/>
          <w:lang w:val="az-Latn-AZ"/>
        </w:rPr>
      </w:pPr>
    </w:p>
    <w:p w14:paraId="39873C61"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50. Su obyektlərindən istirahət və idman məqsədləri üçün istifadə </w:t>
      </w:r>
    </w:p>
    <w:p w14:paraId="1424347A" w14:textId="77777777" w:rsidR="0032222A" w:rsidRPr="00D520C5" w:rsidRDefault="0032222A">
      <w:pPr>
        <w:ind w:firstLine="567"/>
        <w:jc w:val="both"/>
        <w:rPr>
          <w:rFonts w:ascii="Palatino Linotype" w:hAnsi="Palatino Linotype" w:cs="Segoe UI"/>
          <w:lang w:val="az-Latn-AZ"/>
        </w:rPr>
      </w:pPr>
    </w:p>
    <w:p w14:paraId="4BFDDAA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Bu Məcəllənin 36-cı maddəsinin tələblərinə riayət etməklə, </w:t>
      </w:r>
      <w:r w:rsidRPr="00D520C5">
        <w:rPr>
          <w:rFonts w:ascii="Palatino Linotype" w:hAnsi="Palatino Linotype" w:cs="Segoe UI"/>
          <w:i/>
          <w:lang w:val="az-Latn-AZ"/>
        </w:rPr>
        <w:t xml:space="preserve">icazə </w:t>
      </w:r>
      <w:r w:rsidRPr="00D520C5">
        <w:rPr>
          <w:rFonts w:ascii="Palatino Linotype" w:hAnsi="Palatino Linotype" w:cs="Segoe UI"/>
          <w:lang w:val="az-Latn-AZ"/>
        </w:rPr>
        <w:t>almadan ümumi istifadədə olan su obyektlərindən istirahət və idman üçün istifadə edilməsinə yol verilir.</w:t>
      </w:r>
      <w:r w:rsidRPr="00D520C5">
        <w:rPr>
          <w:rStyle w:val="EndnoteReference"/>
          <w:rFonts w:eastAsia="MS Mincho" w:cs="Segoe UI"/>
          <w:szCs w:val="20"/>
          <w:lang w:val="az-Latn-AZ"/>
        </w:rPr>
        <w:t xml:space="preserve"> </w:t>
      </w:r>
      <w:r w:rsidRPr="00D520C5">
        <w:rPr>
          <w:rStyle w:val="EndnoteReference"/>
          <w:rFonts w:eastAsia="MS Mincho" w:cs="Segoe UI"/>
          <w:szCs w:val="20"/>
        </w:rPr>
        <w:endnoteReference w:id="32"/>
      </w:r>
    </w:p>
    <w:p w14:paraId="64B90FB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Kütləvi istirahətin təşkilinin təmin olunması və idman sahələrinin ehtiyaclarının ödənilməsi üçün su obyektləri bütövlükdə və ya qismən ayrıca istifadəyə verilə bilər.</w:t>
      </w:r>
    </w:p>
    <w:p w14:paraId="2A9C559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İstirahət və idman üçün su obyektlərindən istifadə bu Məcəllənin 36-cı və 37-ci maddələrində nəzərdə tutulan hallarda və qaydada qadağan edilə və məhdudlaşdırıla bilər.</w:t>
      </w:r>
    </w:p>
    <w:p w14:paraId="4A8C5C9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obyektlərindən istirahət və idman üçün istifadə qaydaları müvafiq icra hakimiyyəti orqanı tərəfindən təsdiq edilmiş Əsasnamə ilə müəyyən edilir. </w:t>
      </w:r>
    </w:p>
    <w:p w14:paraId="05C90BCA" w14:textId="77777777" w:rsidR="0032222A" w:rsidRPr="00D520C5" w:rsidRDefault="0032222A">
      <w:pPr>
        <w:ind w:firstLine="567"/>
        <w:rPr>
          <w:rFonts w:ascii="Palatino Linotype" w:hAnsi="Palatino Linotype" w:cs="Segoe UI"/>
          <w:lang w:val="az-Latn-AZ"/>
        </w:rPr>
      </w:pPr>
    </w:p>
    <w:p w14:paraId="0CD5EC53"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VIII fəsil</w:t>
      </w:r>
    </w:p>
    <w:p w14:paraId="05D7D884" w14:textId="77777777" w:rsidR="0032222A" w:rsidRPr="00D520C5" w:rsidRDefault="0032222A">
      <w:pPr>
        <w:ind w:firstLine="567"/>
        <w:jc w:val="center"/>
        <w:rPr>
          <w:rFonts w:ascii="Palatino Linotype" w:hAnsi="Palatino Linotype" w:cs="Segoe UI"/>
          <w:b/>
          <w:lang w:val="az-Latn-AZ"/>
        </w:rPr>
      </w:pPr>
    </w:p>
    <w:p w14:paraId="4499E172"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obyektlərindən kənd təsərrüfatı ehtiyacları üçün istifadə</w:t>
      </w:r>
    </w:p>
    <w:p w14:paraId="5E6AB3AB" w14:textId="77777777" w:rsidR="0032222A" w:rsidRPr="00D520C5" w:rsidRDefault="0032222A">
      <w:pPr>
        <w:ind w:firstLine="567"/>
        <w:jc w:val="center"/>
        <w:rPr>
          <w:rFonts w:ascii="Palatino Linotype" w:hAnsi="Palatino Linotype" w:cs="Segoe UI"/>
          <w:b/>
          <w:lang w:val="az-Latn-AZ"/>
        </w:rPr>
      </w:pPr>
    </w:p>
    <w:p w14:paraId="3E7B9E7B"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51. Su obyektlərindən kənd təsərrüfatı ehtiyacları üçün istifadə </w:t>
      </w:r>
    </w:p>
    <w:p w14:paraId="277BBC16" w14:textId="77777777" w:rsidR="0032222A" w:rsidRPr="00D520C5" w:rsidRDefault="0032222A">
      <w:pPr>
        <w:ind w:firstLine="567"/>
        <w:jc w:val="both"/>
        <w:rPr>
          <w:rFonts w:ascii="Palatino Linotype" w:hAnsi="Palatino Linotype" w:cs="Segoe UI"/>
          <w:lang w:val="az-Latn-AZ"/>
        </w:rPr>
      </w:pPr>
    </w:p>
    <w:p w14:paraId="50EB64F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kənd təsərrüfatı ehtiyacları üçün istifadə, sudan istifadə limitlərinə riayət etməklə, ümumi və xüsusi məqsədlər üçün istifadə qaydasında həyata keçirilir.</w:t>
      </w:r>
    </w:p>
    <w:p w14:paraId="718C604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Kənd təsərrüfatında sudan istifadə təsərrüfatdaxili və ümumsistem planları əsasında həyata keçirilir.</w:t>
      </w:r>
    </w:p>
    <w:p w14:paraId="315708EB" w14:textId="77777777" w:rsidR="0032222A" w:rsidRPr="00D520C5" w:rsidRDefault="0032222A">
      <w:pPr>
        <w:ind w:firstLine="567"/>
        <w:jc w:val="both"/>
        <w:rPr>
          <w:rFonts w:ascii="Palatino Linotype" w:hAnsi="Palatino Linotype" w:cs="Segoe UI"/>
          <w:lang w:val="az-Latn-AZ"/>
        </w:rPr>
      </w:pPr>
    </w:p>
    <w:p w14:paraId="72FDF9F5"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52. Sudan təsərrüfatdaxili istifadə planları </w:t>
      </w:r>
    </w:p>
    <w:p w14:paraId="146B1D00" w14:textId="77777777" w:rsidR="0032222A" w:rsidRPr="00D520C5" w:rsidRDefault="0032222A">
      <w:pPr>
        <w:ind w:firstLine="567"/>
        <w:jc w:val="both"/>
        <w:rPr>
          <w:rFonts w:ascii="Palatino Linotype" w:hAnsi="Palatino Linotype" w:cs="Segoe UI"/>
          <w:lang w:val="az-Latn-AZ"/>
        </w:rPr>
      </w:pPr>
    </w:p>
    <w:p w14:paraId="6C44392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təsərrüfatdaxili istifadə planları sudan istifadə edənlər tərəfindən tərtib edilir.</w:t>
      </w:r>
    </w:p>
    <w:p w14:paraId="10526BB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təsərrüfatdaxili istifadə planları müvafiq icra hakimiyyəti orqanı tərəfindən müəyyən edilmiş qaydada təsdiq edilir.</w:t>
      </w:r>
    </w:p>
    <w:p w14:paraId="44F9E7A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təsərrüfatdaxili istifadə planlarında mülkiyyət forması və növlərindən asılı olmayaraq bütün su istehlakçılarının suya tələbatı nəzərə alınmalıdır.</w:t>
      </w:r>
    </w:p>
    <w:p w14:paraId="4237B0CE" w14:textId="77777777" w:rsidR="0032222A" w:rsidRPr="00D520C5" w:rsidRDefault="0032222A">
      <w:pPr>
        <w:ind w:firstLine="567"/>
        <w:jc w:val="both"/>
        <w:rPr>
          <w:rFonts w:ascii="Palatino Linotype" w:hAnsi="Palatino Linotype" w:cs="Segoe UI"/>
          <w:lang w:val="az-Latn-AZ"/>
        </w:rPr>
      </w:pPr>
    </w:p>
    <w:p w14:paraId="6D8693D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53. Sudan istifadəyə dair ümumsistem planları </w:t>
      </w:r>
    </w:p>
    <w:p w14:paraId="5EE2AA78" w14:textId="77777777" w:rsidR="0032222A" w:rsidRPr="00D520C5" w:rsidRDefault="0032222A">
      <w:pPr>
        <w:ind w:firstLine="567"/>
        <w:jc w:val="both"/>
        <w:rPr>
          <w:rFonts w:ascii="Palatino Linotype" w:hAnsi="Palatino Linotype" w:cs="Segoe UI"/>
          <w:b/>
          <w:lang w:val="az-Latn-AZ"/>
        </w:rPr>
      </w:pPr>
    </w:p>
    <w:p w14:paraId="38B2B81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istifadəyə dair ümumsistem planları rayon və respublika əhəmiyyətli suvarma sistemləri üzrə tərtib edilir.</w:t>
      </w:r>
    </w:p>
    <w:p w14:paraId="3B4D969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istifadəyə dair ümumsistem planları, su obyektlərinin istifadəçiləri tərəfindən sudan təsərrüfatdaxili istifadə planları və sudan istifadə müqavilələri əsasında tərtib edilir.</w:t>
      </w:r>
    </w:p>
    <w:p w14:paraId="2A97BE5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istifadəyə dair ümumsistem planları müvafiq icra hakimiyyəti orqanı tərəfindən müəyyən edilmiş qaydada təsdiq edilir.</w:t>
      </w:r>
    </w:p>
    <w:p w14:paraId="1A6E812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müqavilələri su obyektlərinin istifadəçiləri ilə su istehlakçıları arasında bağlanır.</w:t>
      </w:r>
    </w:p>
    <w:p w14:paraId="1C5E663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Müqavilələrdə verilən suyun miqdarı və yeri, müddəti, tərəflərin qarşılıqlı öhdəlikləri və digər məlumatlar göstərilir.</w:t>
      </w:r>
    </w:p>
    <w:p w14:paraId="6C839DF9" w14:textId="77777777" w:rsidR="0032222A" w:rsidRPr="00D520C5" w:rsidRDefault="0032222A">
      <w:pPr>
        <w:ind w:firstLine="567"/>
        <w:jc w:val="both"/>
        <w:rPr>
          <w:rFonts w:ascii="Palatino Linotype" w:hAnsi="Palatino Linotype" w:cs="Segoe UI"/>
          <w:lang w:val="az-Latn-AZ"/>
        </w:rPr>
      </w:pPr>
    </w:p>
    <w:p w14:paraId="1050456F"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54. Sudan istifadə planının dəyişdirilməsi </w:t>
      </w:r>
    </w:p>
    <w:p w14:paraId="72845D0E" w14:textId="77777777" w:rsidR="0032222A" w:rsidRPr="00D520C5" w:rsidRDefault="0032222A">
      <w:pPr>
        <w:ind w:firstLine="567"/>
        <w:jc w:val="both"/>
        <w:rPr>
          <w:rFonts w:ascii="Palatino Linotype" w:hAnsi="Palatino Linotype" w:cs="Segoe UI"/>
          <w:lang w:val="az-Latn-AZ"/>
        </w:rPr>
      </w:pPr>
    </w:p>
    <w:p w14:paraId="5AF2E8F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planı yalnız onu təsdiq etmiş orqanın razılığı ilə aşağıdakı hallarda dəyişdirilə bilər:</w:t>
      </w:r>
    </w:p>
    <w:p w14:paraId="33DFD70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azlığı hallarında;</w:t>
      </w:r>
    </w:p>
    <w:p w14:paraId="2D49AB3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hava şəraiti, suvarma normaları və ya suvarılmalı sahələr dəyişdirildikdə;</w:t>
      </w:r>
    </w:p>
    <w:p w14:paraId="7E3B591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istehlakçıları plan üzrə onlara ayrılmış sudan imtina etdikdə;</w:t>
      </w:r>
    </w:p>
    <w:p w14:paraId="45D5B2F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müvafiq icra hakimiyyəti orqanı tərəfindən müəyyən edilən başqa hallarda. </w:t>
      </w:r>
    </w:p>
    <w:p w14:paraId="323F0E3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Fövqəladə hadisələr baş verdikdə su obyektlərinin istifadəçiləri sudan istifadə planını dəyişdirə və su verilməsini müvəqqəti dayandıra bilərlər. Onlar su istehlakçılarına və sudan istifadə planını təsdiq etmiş müvafiq icra hakimiyyəti orqanına həmin tədbirlər haqqında dərhal məlumat verməlidirlər. Verilməmiş su sonrakı müddətlərdə su mənbələrinin vəziyyətindən asılı olaraq ödənilə bilər.</w:t>
      </w:r>
    </w:p>
    <w:p w14:paraId="38100F38" w14:textId="77777777" w:rsidR="0032222A" w:rsidRPr="00D520C5" w:rsidRDefault="0032222A">
      <w:pPr>
        <w:ind w:firstLine="567"/>
        <w:jc w:val="both"/>
        <w:rPr>
          <w:rFonts w:ascii="Palatino Linotype" w:hAnsi="Palatino Linotype" w:cs="Segoe UI"/>
          <w:lang w:val="az-Latn-AZ"/>
        </w:rPr>
      </w:pPr>
    </w:p>
    <w:p w14:paraId="5B24B1A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55. Torpaq mülkiyyətçilərinin və istifadəçilərinin ərazisində yerləşən sututarlardan kənd təsərrüfatı ehtiyacları üçün istifadə </w:t>
      </w:r>
    </w:p>
    <w:p w14:paraId="29BF68F9" w14:textId="77777777" w:rsidR="0032222A" w:rsidRPr="00D520C5" w:rsidRDefault="0032222A">
      <w:pPr>
        <w:ind w:firstLine="567"/>
        <w:jc w:val="both"/>
        <w:rPr>
          <w:rFonts w:ascii="Palatino Linotype" w:hAnsi="Palatino Linotype" w:cs="Segoe UI"/>
          <w:lang w:val="az-Latn-AZ"/>
        </w:rPr>
      </w:pPr>
    </w:p>
    <w:p w14:paraId="2F2AD91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Kənd təsərrüfatı müəssisələrinin, </w:t>
      </w:r>
      <w:r w:rsidRPr="00D520C5">
        <w:rPr>
          <w:rFonts w:ascii="Palatino Linotype" w:hAnsi="Palatino Linotype" w:cs="Segoe UI"/>
          <w:i/>
          <w:lang w:val="az-Latn-AZ"/>
        </w:rPr>
        <w:t>ailə kəndli</w:t>
      </w:r>
      <w:r w:rsidRPr="00D520C5">
        <w:rPr>
          <w:rFonts w:ascii="Palatino Linotype" w:hAnsi="Palatino Linotype" w:cs="Segoe UI"/>
          <w:lang w:val="az-Latn-AZ"/>
        </w:rPr>
        <w:t xml:space="preserve"> təsərrüfatının, digər hüquqi və fiziki şəxslərin onların mülkiyyətinə və istifadəsinə verilmiş torpaqlarda qanunvericiliklə müəyyən edilmiş qaydada bulaqlardan, kəhrizlərdən, digər təbii su mənbələrindən istifadə etmək, bu mənbələr üzərində sututarlar və su təsərrüfatı qurğuları düzəltmək hüquqları vardır.</w:t>
      </w:r>
      <w:r w:rsidRPr="00D520C5">
        <w:rPr>
          <w:rStyle w:val="EndnoteReference"/>
          <w:rFonts w:eastAsia="MS Mincho" w:cs="Segoe UI"/>
          <w:b w:val="0"/>
          <w:szCs w:val="20"/>
          <w:lang w:val="az-Latn-AZ"/>
        </w:rPr>
        <w:t xml:space="preserve"> </w:t>
      </w:r>
      <w:r w:rsidRPr="00D520C5">
        <w:rPr>
          <w:rStyle w:val="EndnoteReference"/>
          <w:rFonts w:eastAsia="MS Mincho" w:cs="Segoe UI"/>
          <w:b w:val="0"/>
          <w:szCs w:val="20"/>
        </w:rPr>
        <w:endnoteReference w:id="33"/>
      </w:r>
    </w:p>
    <w:p w14:paraId="19D84AB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Həmin hüquqi və fiziki şəxslər onların mülkiyyətinə və istifadəsinə verilmiş kənd təsərrüfatı təyinatlı torpaqlarda geniş ölçülü meliorasiya işlərinin görülməsini, yaxud görülmüş meliorasiya işlərinin yenidən təşkili və ləğvini suların istifadəsinə və mühafizəsinə dair müvafiq icra hakimiyyəti orqanının təyin etdiyi qaydalara uyğun həyata keçirmək hüquqlarına malikdirlər.</w:t>
      </w:r>
    </w:p>
    <w:p w14:paraId="19B7EB49" w14:textId="77777777" w:rsidR="0032222A" w:rsidRPr="00D520C5" w:rsidRDefault="0032222A">
      <w:pPr>
        <w:ind w:firstLine="567"/>
        <w:jc w:val="both"/>
        <w:rPr>
          <w:rFonts w:ascii="Palatino Linotype" w:hAnsi="Palatino Linotype" w:cs="Segoe UI"/>
          <w:lang w:val="az-Latn-AZ"/>
        </w:rPr>
      </w:pPr>
    </w:p>
    <w:p w14:paraId="3FCA12F5"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56. Tullantı sularından kənd təsərrüfatı ehtiyacları üçün istifadə </w:t>
      </w:r>
    </w:p>
    <w:p w14:paraId="464606C3" w14:textId="77777777" w:rsidR="0032222A" w:rsidRPr="00D520C5" w:rsidRDefault="0032222A">
      <w:pPr>
        <w:ind w:firstLine="567"/>
        <w:jc w:val="both"/>
        <w:rPr>
          <w:rFonts w:ascii="Palatino Linotype" w:hAnsi="Palatino Linotype" w:cs="Segoe UI"/>
          <w:b/>
          <w:lang w:val="az-Latn-AZ"/>
        </w:rPr>
      </w:pPr>
    </w:p>
    <w:p w14:paraId="077E44C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Tullantı sularından kənd təsərrüfatı ehtiyacları üçün istifadə müvafiq icra hakimiyyəti orqanları tərəfindən razılaşdırılmaqla həyata keçirilə bilər.</w:t>
      </w:r>
    </w:p>
    <w:p w14:paraId="12223DC6" w14:textId="77777777" w:rsidR="0032222A" w:rsidRPr="00D520C5" w:rsidRDefault="0032222A">
      <w:pPr>
        <w:ind w:firstLine="567"/>
        <w:jc w:val="both"/>
        <w:rPr>
          <w:rFonts w:ascii="Palatino Linotype" w:hAnsi="Palatino Linotype" w:cs="Segoe UI"/>
          <w:lang w:val="az-Latn-AZ"/>
        </w:rPr>
      </w:pPr>
    </w:p>
    <w:p w14:paraId="46A88B7A"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57. Meşə zolağı və meşə tingliyi salınmış sahələrin suvarılması </w:t>
      </w:r>
    </w:p>
    <w:p w14:paraId="4AFBAA26" w14:textId="77777777" w:rsidR="0032222A" w:rsidRPr="00D520C5" w:rsidRDefault="0032222A">
      <w:pPr>
        <w:ind w:firstLine="567"/>
        <w:jc w:val="both"/>
        <w:rPr>
          <w:rFonts w:ascii="Palatino Linotype" w:hAnsi="Palatino Linotype" w:cs="Segoe UI"/>
          <w:b/>
          <w:lang w:val="az-Latn-AZ"/>
        </w:rPr>
      </w:pPr>
    </w:p>
    <w:p w14:paraId="33BB640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Meşə zolağı və meşə tingliyi salınmış sahələrin suvarılması su obyektlərindən kənd təsərrüfatı ehtiyacları üçün istifadə qaydasında həyata keçirilir.</w:t>
      </w:r>
    </w:p>
    <w:p w14:paraId="36F9FDF2" w14:textId="77777777" w:rsidR="0032222A" w:rsidRPr="00D520C5" w:rsidRDefault="0032222A">
      <w:pPr>
        <w:ind w:firstLine="567"/>
        <w:jc w:val="both"/>
        <w:rPr>
          <w:rFonts w:ascii="Palatino Linotype" w:hAnsi="Palatino Linotype" w:cs="Segoe UI"/>
          <w:lang w:val="az-Latn-AZ"/>
        </w:rPr>
      </w:pPr>
    </w:p>
    <w:p w14:paraId="2F9001BC"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58. Mal-qaranın sürülməsi, suvarılması və nəqliyyat vasitələrinin keçməsi üçün yerlər müəyyən edilməsi </w:t>
      </w:r>
    </w:p>
    <w:p w14:paraId="429F5473" w14:textId="77777777" w:rsidR="0032222A" w:rsidRPr="00D520C5" w:rsidRDefault="0032222A">
      <w:pPr>
        <w:ind w:firstLine="567"/>
        <w:jc w:val="both"/>
        <w:rPr>
          <w:rFonts w:ascii="Palatino Linotype" w:hAnsi="Palatino Linotype" w:cs="Segoe UI"/>
          <w:lang w:val="az-Latn-AZ"/>
        </w:rPr>
      </w:pPr>
    </w:p>
    <w:p w14:paraId="7577A0B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Kanallardan və başqa hidrotexniki qurğulardan mal-qaranın sürülüb keçirilməsi, traktorların, kənd təsərrüfatı maşınlarının, avtomobillərin və digər nəqliyyat vasitələrinin bu məqsəd üçün ayrılmamış su obyektlərinin ərazisindən keçməsi qadağan edilir.</w:t>
      </w:r>
    </w:p>
    <w:p w14:paraId="095E27C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Çaylarda, kanallarda və digər yerüstü sututarlarda mal-qaranın su içməsinə yalnız xüsusi olaraq düzəldilmiş suvarma meydançaları olduqda və ya bu məqsəd üçün ayrılmış yerlərdə yol verilir.</w:t>
      </w:r>
    </w:p>
    <w:p w14:paraId="7C291B9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Nəqliyyat vasitələrinin və kənd təsərrüfatı maşınlarının keçməsi, mal-qaranın sürülməsi və su içməsi üçün yerlər müvafiq icra hakimiyyəti orqanları tərəfindən müəyyən edilir və həmin yerlər xüsusi işarələrlə göstərilir.</w:t>
      </w:r>
    </w:p>
    <w:p w14:paraId="50154ED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Mal-qara sürülən yollar müvafiq icra hakimiyyəti orqanı tərəfindən müəyyən edilən qayda və şərtlərlə su ilə təchiz olunmalıdır.</w:t>
      </w:r>
    </w:p>
    <w:p w14:paraId="5C7DA0A2" w14:textId="77777777" w:rsidR="0032222A" w:rsidRPr="00D520C5" w:rsidRDefault="005B6D69">
      <w:pPr>
        <w:ind w:firstLine="567"/>
        <w:rPr>
          <w:rFonts w:ascii="Palatino Linotype" w:hAnsi="Palatino Linotype" w:cs="Segoe UI"/>
          <w:lang w:val="az-Latn-AZ"/>
        </w:rPr>
      </w:pPr>
      <w:r w:rsidRPr="00D520C5">
        <w:rPr>
          <w:rFonts w:ascii="Palatino Linotype" w:hAnsi="Palatino Linotype" w:cs="Segoe UI"/>
          <w:lang w:val="az-Latn-AZ"/>
        </w:rPr>
        <w:t xml:space="preserve"> </w:t>
      </w:r>
    </w:p>
    <w:p w14:paraId="5A885897" w14:textId="77777777" w:rsidR="0032222A" w:rsidRPr="00D520C5" w:rsidRDefault="0032222A">
      <w:pPr>
        <w:ind w:firstLine="567"/>
        <w:jc w:val="center"/>
        <w:rPr>
          <w:rFonts w:ascii="Palatino Linotype" w:hAnsi="Palatino Linotype" w:cs="Segoe UI"/>
          <w:lang w:val="az-Latn-AZ"/>
        </w:rPr>
      </w:pPr>
    </w:p>
    <w:p w14:paraId="3BBB8EB8" w14:textId="77777777" w:rsidR="0032222A" w:rsidRPr="00D520C5" w:rsidRDefault="005B6D69">
      <w:pPr>
        <w:ind w:firstLine="567"/>
        <w:jc w:val="center"/>
        <w:rPr>
          <w:rFonts w:ascii="Palatino Linotype" w:hAnsi="Palatino Linotype" w:cs="Segoe UI"/>
          <w:b/>
          <w:lang w:val="az-Latn-AZ"/>
        </w:rPr>
      </w:pPr>
      <w:r w:rsidRPr="00D520C5">
        <w:rPr>
          <w:rFonts w:ascii="Palatino Linotype" w:hAnsi="Palatino Linotype" w:cs="Segoe UI"/>
          <w:b/>
          <w:lang w:val="az-Latn-AZ"/>
        </w:rPr>
        <w:t>IX fəsil</w:t>
      </w:r>
    </w:p>
    <w:p w14:paraId="255EF7F8" w14:textId="77777777" w:rsidR="0032222A" w:rsidRPr="00D520C5" w:rsidRDefault="0032222A">
      <w:pPr>
        <w:ind w:firstLine="567"/>
        <w:jc w:val="center"/>
        <w:rPr>
          <w:rFonts w:ascii="Palatino Linotype" w:hAnsi="Palatino Linotype" w:cs="Segoe UI"/>
          <w:b/>
          <w:lang w:val="az-Latn-AZ"/>
        </w:rPr>
      </w:pPr>
    </w:p>
    <w:p w14:paraId="475BB7BD" w14:textId="77777777" w:rsidR="0032222A" w:rsidRPr="00D520C5" w:rsidRDefault="005B6D69">
      <w:pPr>
        <w:ind w:firstLine="567"/>
        <w:jc w:val="center"/>
        <w:rPr>
          <w:rFonts w:ascii="Palatino Linotype" w:hAnsi="Palatino Linotype" w:cs="Segoe UI"/>
          <w:b/>
          <w:lang w:val="az-Latn-AZ"/>
        </w:rPr>
      </w:pPr>
      <w:r w:rsidRPr="00D520C5">
        <w:rPr>
          <w:rFonts w:ascii="Palatino Linotype" w:hAnsi="Palatino Linotype" w:cs="Segoe UI"/>
          <w:b/>
          <w:lang w:val="az-Latn-AZ"/>
        </w:rPr>
        <w:t>Su obyektlərindən sənaye və hidroenergetika məqsədləri üçün istifadə</w:t>
      </w:r>
    </w:p>
    <w:p w14:paraId="24A4B4EA" w14:textId="77777777" w:rsidR="0032222A" w:rsidRPr="00D520C5" w:rsidRDefault="0032222A">
      <w:pPr>
        <w:ind w:firstLine="567"/>
        <w:jc w:val="center"/>
        <w:rPr>
          <w:rFonts w:ascii="Palatino Linotype" w:hAnsi="Palatino Linotype" w:cs="Segoe UI"/>
          <w:b/>
          <w:lang w:val="az-Latn-AZ"/>
        </w:rPr>
      </w:pPr>
    </w:p>
    <w:p w14:paraId="5DBD3405"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59. Su obyektlərindən sənaye məqsədləri üçün istifadə </w:t>
      </w:r>
    </w:p>
    <w:p w14:paraId="3E819ACE" w14:textId="77777777" w:rsidR="0032222A" w:rsidRPr="00D520C5" w:rsidRDefault="0032222A">
      <w:pPr>
        <w:ind w:firstLine="567"/>
        <w:jc w:val="both"/>
        <w:rPr>
          <w:rFonts w:ascii="Palatino Linotype" w:hAnsi="Palatino Linotype" w:cs="Segoe UI"/>
          <w:b/>
          <w:lang w:val="az-Latn-AZ"/>
        </w:rPr>
      </w:pPr>
    </w:p>
    <w:p w14:paraId="0D1C956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Sənaye məqsədləri üçün, bir qayda olaraq, texniki sulardan istifadə edilir.</w:t>
      </w:r>
    </w:p>
    <w:p w14:paraId="1C9C254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sənaye məqsədləri üçün istifadə edənlər sudan istifadə olunmasına dair müəyyən edilmiş limitlərə, texnoloji normalara və qaydalara əməl etməli, habelə istehsal texnologiyasını və su təchizatı sxemlərini təkmilləşdirmək yolu ilə su məsrəfini azaltmaq və tullantı sularının axıdılmasının qarşısını almaq üçün tədbirlər görməlidirlər.</w:t>
      </w:r>
    </w:p>
    <w:p w14:paraId="2D4DCEC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Qanunvericilikdə nəzərdə tutulmuş qaydada içməli sudan texniki məqsədlər üçün istifadə edən müəssisələr, bir qayda olaraq, təkrar və dövr edən su təchizatı sisteminə keçməlidirlər.</w:t>
      </w:r>
    </w:p>
    <w:p w14:paraId="1D01BF65" w14:textId="77777777" w:rsidR="0032222A" w:rsidRPr="00D520C5" w:rsidRDefault="0032222A">
      <w:pPr>
        <w:ind w:firstLine="567"/>
        <w:jc w:val="both"/>
        <w:rPr>
          <w:rFonts w:ascii="Palatino Linotype" w:hAnsi="Palatino Linotype" w:cs="Segoe UI"/>
          <w:lang w:val="az-Latn-AZ"/>
        </w:rPr>
      </w:pPr>
    </w:p>
    <w:p w14:paraId="67185424"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60. İçməli suyun sənaye məqsədləri üçün istifadəsinin məhdudlaşdırılması </w:t>
      </w:r>
    </w:p>
    <w:p w14:paraId="2B60C9BD" w14:textId="77777777" w:rsidR="0032222A" w:rsidRPr="00D520C5" w:rsidRDefault="0032222A">
      <w:pPr>
        <w:ind w:firstLine="567"/>
        <w:jc w:val="both"/>
        <w:rPr>
          <w:rFonts w:ascii="Palatino Linotype" w:hAnsi="Palatino Linotype" w:cs="Segoe UI"/>
          <w:lang w:val="az-Latn-AZ"/>
        </w:rPr>
      </w:pPr>
    </w:p>
    <w:p w14:paraId="3B28174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Təbii fəlakət, qəza və digər fövqəladə şərait hallarında və ya müəssisə tərəfindən içməli su ayrılmış limitdən artıq işlədildikdə, müvafiq icra hakimiyyəti orqanları birinci növbədə əhalinin içməli su və məişət ehtiyaclarının ödənilməsi xeyrinə su kəmərlərindən sənaye məqsədləri üçün içməli suyun götürülməsini məhdudlaşdıra və ya qadağan edə bilər, habelə ayrı-ayrı müəssisələrin, idarələrin və təşkilatların tabeliyində olan içməli su kəmərlərindən içməli suyun sənaye məqsədləri üçün götürülməsini müvəqqəti azalda bilər.</w:t>
      </w:r>
    </w:p>
    <w:p w14:paraId="0C11BA70" w14:textId="77777777" w:rsidR="0032222A" w:rsidRPr="00D520C5" w:rsidRDefault="0032222A">
      <w:pPr>
        <w:ind w:firstLine="567"/>
        <w:jc w:val="both"/>
        <w:rPr>
          <w:rFonts w:ascii="Palatino Linotype" w:hAnsi="Palatino Linotype" w:cs="Segoe UI"/>
          <w:lang w:val="az-Latn-AZ"/>
        </w:rPr>
      </w:pPr>
    </w:p>
    <w:p w14:paraId="1F2A24A5"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61. Yeraltı sulardan texniki təchizat və digər istehsal ehtiyacları üçün istifadə </w:t>
      </w:r>
    </w:p>
    <w:p w14:paraId="2ECC8C22" w14:textId="77777777" w:rsidR="0032222A" w:rsidRPr="00D520C5" w:rsidRDefault="0032222A">
      <w:pPr>
        <w:ind w:firstLine="567"/>
        <w:jc w:val="both"/>
        <w:rPr>
          <w:rFonts w:ascii="Palatino Linotype" w:hAnsi="Palatino Linotype" w:cs="Segoe UI"/>
          <w:lang w:val="az-Latn-AZ"/>
        </w:rPr>
      </w:pPr>
    </w:p>
    <w:p w14:paraId="7828C50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İçməli su və ya müalicə kateqoriyasına aid edilməmiş yeraltı sulardan texniki təchizat, sənaye məqsədləri, o cümlədən onların tərkibində olan kimyəvi elementlərin çıxarılması, istilik enerjisi alınması və digər məqsədlər üçün müvafiq icra hakimiyyəti orqanı tərəfindən müəyyən olunmuş qaydada istifadə edilə bilər.</w:t>
      </w:r>
    </w:p>
    <w:p w14:paraId="4F1C4F40" w14:textId="77777777" w:rsidR="0032222A" w:rsidRPr="00D520C5" w:rsidRDefault="0032222A">
      <w:pPr>
        <w:ind w:firstLine="567"/>
        <w:jc w:val="both"/>
        <w:rPr>
          <w:rFonts w:ascii="Palatino Linotype" w:hAnsi="Palatino Linotype" w:cs="Segoe UI"/>
          <w:lang w:val="az-Latn-AZ"/>
        </w:rPr>
      </w:pPr>
    </w:p>
    <w:p w14:paraId="0C1927B0"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62. Su obyektlərindən faydalı qazıntıların hasil edilməsi üçün istifadə </w:t>
      </w:r>
    </w:p>
    <w:p w14:paraId="3C1451D2" w14:textId="77777777" w:rsidR="0032222A" w:rsidRPr="00D520C5" w:rsidRDefault="0032222A">
      <w:pPr>
        <w:ind w:firstLine="567"/>
        <w:jc w:val="both"/>
        <w:rPr>
          <w:rFonts w:ascii="Palatino Linotype" w:hAnsi="Palatino Linotype" w:cs="Segoe UI"/>
          <w:lang w:val="az-Latn-AZ"/>
        </w:rPr>
      </w:pPr>
    </w:p>
    <w:p w14:paraId="7293B8A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faydalı qazıntıların hasil edilməsi, geoloji kəşfiyyat və qazma işlərinin aparılması, yeraltı qurğuların tikintisi yerin təki haqqında Azərbaycan Respublikasının qanunvericiliyinə və bu Məcəlləyə uyğun olaraq həyata keçirilir.</w:t>
      </w:r>
    </w:p>
    <w:p w14:paraId="2820F1C9" w14:textId="77777777" w:rsidR="0032222A" w:rsidRPr="00D520C5" w:rsidRDefault="0032222A">
      <w:pPr>
        <w:ind w:firstLine="567"/>
        <w:jc w:val="both"/>
        <w:rPr>
          <w:rFonts w:ascii="Palatino Linotype" w:hAnsi="Palatino Linotype" w:cs="Segoe UI"/>
          <w:lang w:val="az-Latn-AZ"/>
        </w:rPr>
      </w:pPr>
    </w:p>
    <w:p w14:paraId="12E86831"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63. Su obyektlərindən hidroenergetika ehtiyacları üçün istifadə </w:t>
      </w:r>
    </w:p>
    <w:p w14:paraId="78F1CDCE" w14:textId="77777777" w:rsidR="0032222A" w:rsidRPr="00D520C5" w:rsidRDefault="0032222A">
      <w:pPr>
        <w:ind w:firstLine="567"/>
        <w:jc w:val="both"/>
        <w:rPr>
          <w:rFonts w:ascii="Palatino Linotype" w:hAnsi="Palatino Linotype" w:cs="Segoe UI"/>
          <w:lang w:val="az-Latn-AZ"/>
        </w:rPr>
      </w:pPr>
    </w:p>
    <w:p w14:paraId="6F7145E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hidroenergetika ehtiyacları üçün istifadə iqtisadiyyatın digər sahələrinin mənafeyi nəzərə alınmaqla, habelə sulardan kompleks istifadə şərtlərinə riayət olunmaqla müvafiq icra hakimiyyəti orqanı tərəfindən müəyyən edilmiş qaydalara uyğun olaraq həyata keçirilir.</w:t>
      </w:r>
    </w:p>
    <w:p w14:paraId="6793A8A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Hidroenergetika ehtiyacları üçün verilmiş su obyektlərindən eyni zamanda başqa məqsədlər üçün də istifadə edilə bilər.</w:t>
      </w:r>
    </w:p>
    <w:p w14:paraId="26BAD52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Hidroenergetika müəssisələri su obyektlərinin istifadəsinə, su anbarlarının doldurulması və istismar rejiminə dair müəyyən olunmuş qaydalara riayət etməli, gəmilərin və bərələrin maneəsiz və təhlükəsiz keçməsini, habelə balıqların kürütökmə yerlərinə buraxılmasını təmin etməlidirlər. </w:t>
      </w:r>
    </w:p>
    <w:p w14:paraId="688F3C7C" w14:textId="77777777" w:rsidR="0032222A" w:rsidRPr="00D520C5" w:rsidRDefault="0032222A">
      <w:pPr>
        <w:ind w:firstLine="567"/>
        <w:jc w:val="center"/>
        <w:rPr>
          <w:rFonts w:ascii="Palatino Linotype" w:hAnsi="Palatino Linotype" w:cs="Segoe UI"/>
          <w:b/>
          <w:lang w:val="az-Latn-AZ"/>
        </w:rPr>
      </w:pPr>
    </w:p>
    <w:p w14:paraId="5A1057A8"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 fəsil</w:t>
      </w:r>
    </w:p>
    <w:p w14:paraId="3FFFB67A" w14:textId="77777777" w:rsidR="0032222A" w:rsidRPr="00D520C5" w:rsidRDefault="0032222A">
      <w:pPr>
        <w:ind w:firstLine="567"/>
        <w:jc w:val="center"/>
        <w:rPr>
          <w:rFonts w:ascii="Palatino Linotype" w:hAnsi="Palatino Linotype" w:cs="Segoe UI"/>
          <w:b/>
          <w:lang w:val="az-Latn-AZ"/>
        </w:rPr>
      </w:pPr>
    </w:p>
    <w:p w14:paraId="5008361E"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obyektlərindən nəqliyyat ehtiyacları üçün istifadə</w:t>
      </w:r>
    </w:p>
    <w:p w14:paraId="661107E5" w14:textId="77777777" w:rsidR="0032222A" w:rsidRPr="00D520C5" w:rsidRDefault="0032222A">
      <w:pPr>
        <w:ind w:firstLine="567"/>
        <w:rPr>
          <w:rFonts w:ascii="Palatino Linotype" w:hAnsi="Palatino Linotype" w:cs="Segoe UI"/>
          <w:b/>
          <w:lang w:val="az-Latn-AZ"/>
        </w:rPr>
      </w:pPr>
    </w:p>
    <w:p w14:paraId="3668C4B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64. Ümumi istifadədə olan su yolları </w:t>
      </w:r>
    </w:p>
    <w:p w14:paraId="6C4F893A" w14:textId="77777777" w:rsidR="0032222A" w:rsidRPr="00D520C5" w:rsidRDefault="0032222A">
      <w:pPr>
        <w:ind w:firstLine="567"/>
        <w:jc w:val="both"/>
        <w:rPr>
          <w:rFonts w:ascii="Palatino Linotype" w:hAnsi="Palatino Linotype" w:cs="Segoe UI"/>
          <w:lang w:val="az-Latn-AZ"/>
        </w:rPr>
      </w:pPr>
    </w:p>
    <w:p w14:paraId="425073B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çayları, gölləri, su anbarları, kanalları, Xəzər dənizinin (gölünün) Azərbaycan Respublikasına mənsub olan bölməsi, digər yerüstü su obyektləri, əgər onlardan su yolu kimi istifadə tam və ya qismən qadağan edilməmişdirsə, yaxud həmin obyektlər ayrıca istifadəyə verilməmişdirsə, ümumi istifadədə olan su yollarına aid edilir.</w:t>
      </w:r>
    </w:p>
    <w:p w14:paraId="2374719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Hüquqi və fiziki şəxslər onlara məxsus su nəqliyyatı vasitələrinin üzməsi üçün Azərbaycan Respublikasının qanunvericiliyi ilə müəyyən edilmiş qaydada ümumi istifadədə olan su yollarından istifadə edə bilərlər.</w:t>
      </w:r>
    </w:p>
    <w:p w14:paraId="4535E76C" w14:textId="77777777" w:rsidR="0032222A" w:rsidRPr="00D520C5" w:rsidRDefault="0032222A">
      <w:pPr>
        <w:ind w:firstLine="567"/>
        <w:jc w:val="both"/>
        <w:rPr>
          <w:rFonts w:ascii="Palatino Linotype" w:hAnsi="Palatino Linotype" w:cs="Segoe UI"/>
          <w:lang w:val="az-Latn-AZ"/>
        </w:rPr>
      </w:pPr>
    </w:p>
    <w:p w14:paraId="3FFBFDF7"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65. Su obyektlərindən su və hava nəqliyyatının ehtiyacları üçün istifadə qaydaları </w:t>
      </w:r>
    </w:p>
    <w:p w14:paraId="414ABD81" w14:textId="77777777" w:rsidR="0032222A" w:rsidRPr="00D520C5" w:rsidRDefault="0032222A">
      <w:pPr>
        <w:ind w:firstLine="567"/>
        <w:jc w:val="both"/>
        <w:rPr>
          <w:rFonts w:ascii="Palatino Linotype" w:hAnsi="Palatino Linotype" w:cs="Segoe UI"/>
          <w:lang w:val="az-Latn-AZ"/>
        </w:rPr>
      </w:pPr>
    </w:p>
    <w:p w14:paraId="6B54D05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 Su obyektlərinin ümumi istifadədə olan su yolları kateqoriyasına aid edilməsi, su və hava nəqliyyatının ehtiyacları üçün onlardan istifadə qaydaları Azərbaycan Respublikasının qanunvericiliyinə uyğun olaraq müvafiq icra hakimiyyəti orqanı tərəfindən müəyyən olunur.</w:t>
      </w:r>
    </w:p>
    <w:p w14:paraId="2FCA32BD" w14:textId="77777777" w:rsidR="0032222A" w:rsidRPr="00D520C5" w:rsidRDefault="0032222A">
      <w:pPr>
        <w:ind w:firstLine="567"/>
        <w:rPr>
          <w:rFonts w:ascii="Palatino Linotype" w:hAnsi="Palatino Linotype" w:cs="Segoe UI"/>
          <w:lang w:val="az-Latn-AZ"/>
        </w:rPr>
      </w:pPr>
    </w:p>
    <w:p w14:paraId="7B0943EA"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XI fəsil</w:t>
      </w:r>
    </w:p>
    <w:p w14:paraId="2D7F5E3F" w14:textId="77777777" w:rsidR="0032222A" w:rsidRPr="00D520C5" w:rsidRDefault="0032222A">
      <w:pPr>
        <w:ind w:firstLine="567"/>
        <w:jc w:val="center"/>
        <w:rPr>
          <w:rFonts w:ascii="Palatino Linotype" w:hAnsi="Palatino Linotype" w:cs="Segoe UI"/>
          <w:b/>
          <w:lang w:val="az-Latn-AZ"/>
        </w:rPr>
      </w:pPr>
    </w:p>
    <w:p w14:paraId="0A4F62A5"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obyektlərindən balıqçılıq və ovçuluq üçün istifadə</w:t>
      </w:r>
    </w:p>
    <w:p w14:paraId="2287F98F" w14:textId="77777777" w:rsidR="0032222A" w:rsidRPr="00D520C5" w:rsidRDefault="0032222A">
      <w:pPr>
        <w:ind w:firstLine="567"/>
        <w:jc w:val="center"/>
        <w:rPr>
          <w:rFonts w:ascii="Palatino Linotype" w:hAnsi="Palatino Linotype" w:cs="Segoe UI"/>
          <w:b/>
          <w:lang w:val="az-Latn-AZ"/>
        </w:rPr>
      </w:pPr>
    </w:p>
    <w:p w14:paraId="557D9D7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66. Su obyektlərindən balıqçılıq üçün istifadə </w:t>
      </w:r>
    </w:p>
    <w:p w14:paraId="4F0ED91D" w14:textId="77777777" w:rsidR="0032222A" w:rsidRPr="00D520C5" w:rsidRDefault="0032222A">
      <w:pPr>
        <w:ind w:firstLine="567"/>
        <w:jc w:val="both"/>
        <w:rPr>
          <w:rFonts w:ascii="Palatino Linotype" w:hAnsi="Palatino Linotype" w:cs="Segoe UI"/>
          <w:b/>
          <w:lang w:val="az-Latn-AZ"/>
        </w:rPr>
      </w:pPr>
    </w:p>
    <w:p w14:paraId="07AC032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i/>
          <w:lang w:val="az-Latn-AZ"/>
        </w:rPr>
        <w:t>Balıq və digər su bioresurslarının ovu, toplanması və akvakultura üçün balıqçılıq</w:t>
      </w:r>
      <w:r w:rsidRPr="00D520C5">
        <w:rPr>
          <w:rFonts w:ascii="Palatino Linotype" w:hAnsi="Palatino Linotype" w:cs="Segoe UI"/>
          <w:lang w:val="az-Latn-AZ"/>
        </w:rPr>
        <w:t xml:space="preserve"> su obyektləri və ya onların bir hissəsi Azərbaycan Respublikasının qanunvericiliyində nəzərdə tutulmuş qaydada balıqçılıq ehtiyacları üçün istifadə edilir.</w:t>
      </w:r>
      <w:r w:rsidRPr="00D520C5">
        <w:rPr>
          <w:rStyle w:val="EndnoteReference"/>
          <w:rFonts w:cs="Segoe UI"/>
          <w:lang w:val="az-Latn-AZ"/>
        </w:rPr>
        <w:t xml:space="preserve"> </w:t>
      </w:r>
      <w:r w:rsidRPr="00D520C5">
        <w:rPr>
          <w:rStyle w:val="EndnoteReference"/>
          <w:rFonts w:cs="Segoe UI"/>
          <w:lang w:val="az-Latn-AZ"/>
        </w:rPr>
        <w:endnoteReference w:id="34"/>
      </w:r>
    </w:p>
    <w:p w14:paraId="6D02C6C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i/>
          <w:lang w:val="az-Latn-AZ"/>
        </w:rPr>
        <w:t>Balıqçılıq su obyektlərindən</w:t>
      </w:r>
      <w:r w:rsidRPr="00D520C5">
        <w:rPr>
          <w:rFonts w:ascii="Palatino Linotype" w:hAnsi="Palatino Linotype" w:cs="Segoe UI"/>
          <w:lang w:val="az-Latn-AZ"/>
        </w:rPr>
        <w:t xml:space="preserve"> istifadə edən hüquqi və fiziki şəxslər həmin sututarların çirklənməkdən və zibillənməkdən qorunması üçün tədbirlər görməlidirlər.</w:t>
      </w:r>
      <w:r w:rsidRPr="00D520C5">
        <w:rPr>
          <w:rStyle w:val="EndnoteReference"/>
          <w:rFonts w:cs="Segoe UI"/>
          <w:lang w:val="az-Latn-AZ"/>
        </w:rPr>
        <w:t xml:space="preserve"> </w:t>
      </w:r>
      <w:r w:rsidRPr="00D520C5">
        <w:rPr>
          <w:rStyle w:val="EndnoteReference"/>
          <w:rFonts w:cs="Segoe UI"/>
          <w:lang w:val="az-Latn-AZ"/>
        </w:rPr>
        <w:endnoteReference w:id="35"/>
      </w:r>
    </w:p>
    <w:p w14:paraId="1E910D6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obyektlərinin istifadəçiləri müvafiq icra hakimiyyəti orqanının razılığı ilə sututarların vəziyyətinin yaxşılaşmasını və </w:t>
      </w:r>
      <w:r w:rsidRPr="00D520C5">
        <w:rPr>
          <w:rFonts w:ascii="Palatino Linotype" w:hAnsi="Palatino Linotype" w:cs="Segoe UI"/>
          <w:i/>
          <w:lang w:val="az-Latn-AZ"/>
        </w:rPr>
        <w:t>balıq və digər su bioresurslarının</w:t>
      </w:r>
      <w:r w:rsidRPr="00D520C5">
        <w:rPr>
          <w:rFonts w:ascii="Palatino Linotype" w:hAnsi="Palatino Linotype" w:cs="Segoe UI"/>
          <w:lang w:val="az-Latn-AZ"/>
        </w:rPr>
        <w:t xml:space="preserve"> bərpasını təmin edən balıqartırma və</w:t>
      </w:r>
      <w:r w:rsidRPr="00D520C5">
        <w:rPr>
          <w:rFonts w:ascii="Palatino Linotype" w:hAnsi="Palatino Linotype" w:cs="Segoe UI"/>
          <w:i/>
          <w:lang w:val="az-Latn-AZ"/>
        </w:rPr>
        <w:t xml:space="preserve"> balıqçılıq təsərrüfatı meliorasiyası</w:t>
      </w:r>
      <w:r w:rsidRPr="00D520C5">
        <w:rPr>
          <w:rFonts w:ascii="Palatino Linotype" w:hAnsi="Palatino Linotype" w:cs="Segoe UI"/>
          <w:lang w:val="az-Latn-AZ"/>
        </w:rPr>
        <w:t xml:space="preserve"> tədbirləri görməli, habelə ov alətlərinin qurulduğu yerləri lazımi sanitariya vəziyyətində saxlamalıdırlar.</w:t>
      </w:r>
      <w:r w:rsidRPr="00D520C5">
        <w:rPr>
          <w:rStyle w:val="EndnoteReference"/>
          <w:rFonts w:cs="Segoe UI"/>
          <w:lang w:val="az-Latn-AZ"/>
        </w:rPr>
        <w:t xml:space="preserve"> </w:t>
      </w:r>
      <w:r w:rsidRPr="00D520C5">
        <w:rPr>
          <w:rStyle w:val="EndnoteReference"/>
          <w:rFonts w:cs="Segoe UI"/>
          <w:lang w:val="az-Latn-AZ"/>
        </w:rPr>
        <w:endnoteReference w:id="36"/>
      </w:r>
    </w:p>
    <w:p w14:paraId="3DBAD532" w14:textId="77777777" w:rsidR="0032222A" w:rsidRPr="00D520C5" w:rsidRDefault="0032222A">
      <w:pPr>
        <w:ind w:firstLine="567"/>
        <w:jc w:val="both"/>
        <w:rPr>
          <w:rFonts w:ascii="Palatino Linotype" w:hAnsi="Palatino Linotype" w:cs="Segoe UI"/>
          <w:lang w:val="az-Latn-AZ"/>
        </w:rPr>
      </w:pPr>
    </w:p>
    <w:p w14:paraId="4391B74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67. Torpaq mülkiyyətçilərinin və istifadəçilərinin ərazisində yerləşən sututarlardan </w:t>
      </w:r>
      <w:r w:rsidRPr="00D520C5">
        <w:rPr>
          <w:rFonts w:ascii="Palatino Linotype" w:hAnsi="Palatino Linotype" w:cs="Segoe UI"/>
          <w:b/>
          <w:i/>
          <w:lang w:val="az-Latn-AZ"/>
        </w:rPr>
        <w:t>balıq və digər su bioresurslarının ovu və akvakultura</w:t>
      </w:r>
      <w:r w:rsidRPr="00D520C5">
        <w:rPr>
          <w:rFonts w:ascii="Palatino Linotype" w:hAnsi="Palatino Linotype" w:cs="Segoe UI"/>
          <w:b/>
          <w:lang w:val="az-Latn-AZ"/>
        </w:rPr>
        <w:t xml:space="preserve"> üçün istifadə </w:t>
      </w:r>
      <w:r w:rsidRPr="00D520C5">
        <w:rPr>
          <w:rStyle w:val="EndnoteReference"/>
          <w:rFonts w:cs="Segoe UI"/>
          <w:lang w:val="az-Latn-AZ"/>
        </w:rPr>
        <w:endnoteReference w:id="37"/>
      </w:r>
    </w:p>
    <w:p w14:paraId="48311002" w14:textId="77777777" w:rsidR="0032222A" w:rsidRPr="00D520C5" w:rsidRDefault="0032222A">
      <w:pPr>
        <w:ind w:firstLine="567"/>
        <w:jc w:val="both"/>
        <w:rPr>
          <w:rFonts w:ascii="Palatino Linotype" w:hAnsi="Palatino Linotype" w:cs="Segoe UI"/>
          <w:b/>
          <w:lang w:val="az-Latn-AZ"/>
        </w:rPr>
      </w:pPr>
    </w:p>
    <w:p w14:paraId="1D40082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Hüquqi və fiziki şəxslər, onların mülkiyyətində və ya istifadəsində olan torpaqlarda yerləşən nohurlardan, axmazlardan, gölməçələrdən </w:t>
      </w:r>
      <w:r w:rsidRPr="00D520C5">
        <w:rPr>
          <w:rFonts w:ascii="Palatino Linotype" w:hAnsi="Palatino Linotype" w:cs="Segoe UI"/>
          <w:i/>
          <w:lang w:val="az-Latn-AZ"/>
        </w:rPr>
        <w:t>balıq və digər su bioresurslarının ovu və akvakultura</w:t>
      </w:r>
      <w:r w:rsidRPr="00D520C5">
        <w:rPr>
          <w:rFonts w:ascii="Palatino Linotype" w:hAnsi="Palatino Linotype" w:cs="Segoe UI"/>
          <w:lang w:val="az-Latn-AZ"/>
        </w:rPr>
        <w:t xml:space="preserve"> üçün istifadə edə bilərlər.</w:t>
      </w:r>
    </w:p>
    <w:p w14:paraId="3C866BF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Göstərilən su obyektlərindən </w:t>
      </w:r>
      <w:r w:rsidRPr="00D520C5">
        <w:rPr>
          <w:rFonts w:ascii="Palatino Linotype" w:hAnsi="Palatino Linotype" w:cs="Segoe UI"/>
          <w:i/>
          <w:lang w:val="az-Latn-AZ"/>
        </w:rPr>
        <w:t>balıq və digər su bioresurslarının ovu və akvakultura</w:t>
      </w:r>
      <w:r w:rsidRPr="00D520C5">
        <w:rPr>
          <w:rFonts w:ascii="Palatino Linotype" w:hAnsi="Palatino Linotype" w:cs="Segoe UI"/>
          <w:lang w:val="az-Latn-AZ"/>
        </w:rPr>
        <w:t xml:space="preserve"> üçün istifadə müvafiq icra hakimiyyəti orqanlarının müəyyən etdikləri qaydalara uyğun həyata keçirilir.</w:t>
      </w:r>
    </w:p>
    <w:p w14:paraId="0BE86608" w14:textId="77777777" w:rsidR="0032222A" w:rsidRPr="00D520C5" w:rsidRDefault="0032222A">
      <w:pPr>
        <w:ind w:firstLine="567"/>
        <w:jc w:val="both"/>
        <w:rPr>
          <w:rFonts w:ascii="Palatino Linotype" w:hAnsi="Palatino Linotype" w:cs="Segoe UI"/>
          <w:lang w:val="az-Latn-AZ"/>
        </w:rPr>
      </w:pPr>
    </w:p>
    <w:p w14:paraId="6D9EF414"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68. </w:t>
      </w:r>
      <w:r w:rsidRPr="00D520C5">
        <w:rPr>
          <w:rFonts w:ascii="Palatino Linotype" w:hAnsi="Palatino Linotype" w:cs="Segoe UI"/>
          <w:b/>
          <w:i/>
          <w:lang w:val="az-Latn-AZ"/>
        </w:rPr>
        <w:t>Balıq və digər su bioresurslarının idman və həvəskar ovu</w:t>
      </w:r>
      <w:r w:rsidRPr="00D520C5">
        <w:rPr>
          <w:rFonts w:ascii="Palatino Linotype" w:hAnsi="Palatino Linotype" w:cs="Segoe UI"/>
          <w:b/>
          <w:lang w:val="az-Latn-AZ"/>
        </w:rPr>
        <w:t xml:space="preserve"> üçün su obyektlərindən istifadə </w:t>
      </w:r>
      <w:r w:rsidRPr="00D520C5">
        <w:rPr>
          <w:rStyle w:val="EndnoteReference"/>
          <w:rFonts w:cs="Segoe UI"/>
          <w:lang w:val="az-Latn-AZ"/>
        </w:rPr>
        <w:endnoteReference w:id="38"/>
      </w:r>
    </w:p>
    <w:p w14:paraId="0606A5CB" w14:textId="77777777" w:rsidR="0032222A" w:rsidRPr="00D520C5" w:rsidRDefault="0032222A">
      <w:pPr>
        <w:ind w:firstLine="567"/>
        <w:jc w:val="both"/>
        <w:rPr>
          <w:rFonts w:ascii="Palatino Linotype" w:hAnsi="Palatino Linotype" w:cs="Segoe UI"/>
          <w:lang w:val="az-Latn-AZ"/>
        </w:rPr>
      </w:pPr>
    </w:p>
    <w:p w14:paraId="48132068" w14:textId="77777777" w:rsidR="0032222A" w:rsidRPr="00D520C5" w:rsidRDefault="005B6D69">
      <w:pPr>
        <w:ind w:firstLine="567"/>
        <w:jc w:val="both"/>
        <w:rPr>
          <w:rFonts w:ascii="Palatino Linotype" w:hAnsi="Palatino Linotype" w:cs="Segoe UI"/>
          <w:i/>
          <w:lang w:val="az-Latn-AZ"/>
        </w:rPr>
      </w:pPr>
      <w:r w:rsidRPr="00D520C5">
        <w:rPr>
          <w:rFonts w:ascii="Palatino Linotype" w:hAnsi="Palatino Linotype" w:cs="Segoe UI"/>
          <w:i/>
          <w:lang w:val="az-Latn-AZ"/>
        </w:rPr>
        <w:t>Xüsusi mühafizə olunan təbiət əraziləri və balıqartırma təsərrüfatları istisna olmaqla, digər balıqçılıq su obyektlərindən bu Məcəlləyə və su obyeklərindən istifadəyə dair digər normativ hüquqi aktlara uyğun olaraq balıq və digər su bioresurslarının idman və həvəskar ovu üçün istifadə edilə bilər.</w:t>
      </w:r>
      <w:r w:rsidRPr="00D520C5">
        <w:rPr>
          <w:rStyle w:val="EndnoteReference"/>
          <w:rFonts w:cs="Segoe UI"/>
          <w:lang w:val="az-Latn-AZ"/>
        </w:rPr>
        <w:endnoteReference w:id="39"/>
      </w:r>
    </w:p>
    <w:p w14:paraId="20CF107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Müvafiq icra hakimiyyəti orqanları göstərilən məqsədlər üçün </w:t>
      </w:r>
      <w:r w:rsidRPr="00D520C5">
        <w:rPr>
          <w:rFonts w:ascii="Palatino Linotype" w:hAnsi="Palatino Linotype" w:cs="Segoe UI"/>
          <w:i/>
          <w:lang w:val="az-Latn-AZ"/>
        </w:rPr>
        <w:t>dövlət mülkiyyətində olan balıqçılıq su obyektlərini</w:t>
      </w:r>
      <w:r w:rsidRPr="00D520C5">
        <w:rPr>
          <w:rFonts w:ascii="Palatino Linotype" w:hAnsi="Palatino Linotype" w:cs="Segoe UI"/>
          <w:lang w:val="az-Latn-AZ"/>
        </w:rPr>
        <w:t xml:space="preserve"> və ya onların müəyyən hissəsini ayırmalıdırlar.</w:t>
      </w:r>
      <w:r w:rsidRPr="00D520C5">
        <w:rPr>
          <w:rStyle w:val="EndnoteReference"/>
          <w:rFonts w:cs="Segoe UI"/>
          <w:lang w:val="az-Latn-AZ"/>
        </w:rPr>
        <w:t xml:space="preserve"> </w:t>
      </w:r>
      <w:r w:rsidRPr="00D520C5">
        <w:rPr>
          <w:rStyle w:val="EndnoteReference"/>
          <w:rFonts w:cs="Segoe UI"/>
          <w:lang w:val="az-Latn-AZ"/>
        </w:rPr>
        <w:endnoteReference w:id="40"/>
      </w:r>
    </w:p>
    <w:p w14:paraId="42B6B70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Balıqçılıq təsərrüfatlarının təşkili üçün ayrılmış su obyektlərində </w:t>
      </w:r>
      <w:r w:rsidRPr="00D520C5">
        <w:rPr>
          <w:rFonts w:ascii="Palatino Linotype" w:hAnsi="Palatino Linotype" w:cs="Segoe UI"/>
          <w:i/>
          <w:lang w:val="az-Latn-AZ"/>
        </w:rPr>
        <w:t>balıq və digər su bioresurslarının idman və həvəskar ovu</w:t>
      </w:r>
      <w:r w:rsidRPr="00D520C5">
        <w:rPr>
          <w:rFonts w:ascii="Palatino Linotype" w:hAnsi="Palatino Linotype" w:cs="Segoe UI"/>
          <w:lang w:val="az-Latn-AZ"/>
        </w:rPr>
        <w:t>, həmin obyektlərin mülkiyyətçilərinin və istifadəçilərinin razılığı ilə həyata keçirilə bilər.</w:t>
      </w:r>
      <w:r w:rsidRPr="00D520C5">
        <w:rPr>
          <w:rStyle w:val="EndnoteReference"/>
          <w:rFonts w:cs="Segoe UI"/>
          <w:lang w:val="az-Latn-AZ"/>
        </w:rPr>
        <w:t xml:space="preserve"> </w:t>
      </w:r>
      <w:r w:rsidRPr="00D520C5">
        <w:rPr>
          <w:rStyle w:val="EndnoteReference"/>
          <w:rFonts w:cs="Segoe UI"/>
          <w:lang w:val="az-Latn-AZ"/>
        </w:rPr>
        <w:endnoteReference w:id="41"/>
      </w:r>
    </w:p>
    <w:p w14:paraId="7697C082" w14:textId="77777777" w:rsidR="0032222A" w:rsidRPr="00D520C5" w:rsidRDefault="0032222A">
      <w:pPr>
        <w:ind w:firstLine="567"/>
        <w:jc w:val="both"/>
        <w:rPr>
          <w:rFonts w:ascii="Palatino Linotype" w:hAnsi="Palatino Linotype" w:cs="Segoe UI"/>
          <w:lang w:val="az-Latn-AZ"/>
        </w:rPr>
      </w:pPr>
    </w:p>
    <w:p w14:paraId="36C133F0"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69. Balıqçılıq </w:t>
      </w:r>
      <w:r w:rsidRPr="00D520C5">
        <w:rPr>
          <w:rFonts w:ascii="Palatino Linotype" w:hAnsi="Palatino Linotype" w:cs="Segoe UI"/>
          <w:b/>
          <w:strike/>
          <w:lang w:val="az-Latn-AZ"/>
        </w:rPr>
        <w:t>əhəmiyyətli sututarlarda</w:t>
      </w:r>
      <w:r w:rsidRPr="00D520C5">
        <w:rPr>
          <w:rFonts w:ascii="Palatino Linotype" w:hAnsi="Palatino Linotype" w:cs="Segoe UI"/>
          <w:b/>
          <w:lang w:val="az-Latn-AZ"/>
        </w:rPr>
        <w:t xml:space="preserve"> su obyektləri istifadəçilərinin hüquqlarının məhdudlaşdırılması </w:t>
      </w:r>
      <w:r w:rsidRPr="00D520C5">
        <w:rPr>
          <w:rStyle w:val="EndnoteReference"/>
          <w:rFonts w:cs="Segoe UI"/>
          <w:lang w:val="az-Latn-AZ"/>
        </w:rPr>
        <w:endnoteReference w:id="42"/>
      </w:r>
    </w:p>
    <w:p w14:paraId="2CF249A4" w14:textId="77777777" w:rsidR="0032222A" w:rsidRPr="00D520C5" w:rsidRDefault="0032222A">
      <w:pPr>
        <w:ind w:firstLine="567"/>
        <w:jc w:val="both"/>
        <w:rPr>
          <w:rFonts w:ascii="Palatino Linotype" w:hAnsi="Palatino Linotype" w:cs="Segoe UI"/>
          <w:lang w:val="az-Latn-AZ"/>
        </w:rPr>
      </w:pPr>
    </w:p>
    <w:p w14:paraId="65FFEF0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i/>
          <w:lang w:val="az-Latn-AZ"/>
        </w:rPr>
        <w:t xml:space="preserve"> Qiymətli növ balıq və digər su bioresurslarının</w:t>
      </w:r>
      <w:r w:rsidRPr="00D520C5">
        <w:rPr>
          <w:rFonts w:ascii="Palatino Linotype" w:hAnsi="Palatino Linotype" w:cs="Segoe UI"/>
          <w:lang w:val="az-Latn-AZ"/>
        </w:rPr>
        <w:t xml:space="preserve"> qorunması və artırılması üçün mühüm </w:t>
      </w:r>
      <w:r w:rsidRPr="00D520C5">
        <w:rPr>
          <w:rFonts w:ascii="Palatino Linotype" w:hAnsi="Palatino Linotype" w:cs="Segoe UI"/>
          <w:i/>
          <w:lang w:val="az-Latn-AZ"/>
        </w:rPr>
        <w:t>balıqçılıq su obyektlərində</w:t>
      </w:r>
      <w:r w:rsidRPr="00D520C5">
        <w:rPr>
          <w:rFonts w:ascii="Palatino Linotype" w:hAnsi="Palatino Linotype" w:cs="Segoe UI"/>
          <w:lang w:val="az-Latn-AZ"/>
        </w:rPr>
        <w:t xml:space="preserve"> və ya onların ayrı-ayrı hissələrində sudan istifadə edənlərin hüquqları balıqçılıq təsərrüfatının xeyrinə məhdudlaşdırıla bilər. Belə</w:t>
      </w:r>
      <w:r w:rsidRPr="00D520C5">
        <w:rPr>
          <w:rFonts w:ascii="Palatino Linotype" w:hAnsi="Palatino Linotype" w:cs="Segoe UI"/>
          <w:i/>
          <w:lang w:val="az-Latn-AZ"/>
        </w:rPr>
        <w:t xml:space="preserve"> su obyektlərinin</w:t>
      </w:r>
      <w:r w:rsidRPr="00D520C5">
        <w:rPr>
          <w:rFonts w:ascii="Palatino Linotype" w:hAnsi="Palatino Linotype" w:cs="Segoe UI"/>
          <w:lang w:val="az-Latn-AZ"/>
        </w:rPr>
        <w:t xml:space="preserve"> siyahısı və sudan istifadənin məhdudlaşdırılması qaydaları müvafiq icra hakimiyyəti orqanları tərəfindən müəyyən edilir.</w:t>
      </w:r>
      <w:r w:rsidRPr="00D520C5">
        <w:rPr>
          <w:rStyle w:val="EndnoteReference"/>
          <w:rFonts w:cs="Segoe UI"/>
          <w:lang w:val="az-Latn-AZ"/>
        </w:rPr>
        <w:t xml:space="preserve"> </w:t>
      </w:r>
      <w:r w:rsidRPr="00D520C5">
        <w:rPr>
          <w:rStyle w:val="EndnoteReference"/>
          <w:rFonts w:cs="Segoe UI"/>
          <w:lang w:val="az-Latn-AZ"/>
        </w:rPr>
        <w:endnoteReference w:id="43"/>
      </w:r>
    </w:p>
    <w:p w14:paraId="26826A5D" w14:textId="77777777" w:rsidR="0032222A" w:rsidRPr="00D520C5" w:rsidRDefault="0032222A">
      <w:pPr>
        <w:ind w:firstLine="567"/>
        <w:jc w:val="both"/>
        <w:rPr>
          <w:rFonts w:ascii="Palatino Linotype" w:hAnsi="Palatino Linotype" w:cs="Segoe UI"/>
          <w:lang w:val="az-Latn-AZ"/>
        </w:rPr>
      </w:pPr>
    </w:p>
    <w:p w14:paraId="743744CE"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70. Balıqçılıq </w:t>
      </w:r>
      <w:r w:rsidRPr="00D520C5">
        <w:rPr>
          <w:rFonts w:ascii="Palatino Linotype" w:hAnsi="Palatino Linotype" w:cs="Segoe UI"/>
          <w:b/>
          <w:i/>
          <w:lang w:val="az-Latn-AZ"/>
        </w:rPr>
        <w:t>su obyektlərində</w:t>
      </w:r>
      <w:r w:rsidRPr="00D520C5">
        <w:rPr>
          <w:rFonts w:ascii="Palatino Linotype" w:hAnsi="Palatino Linotype" w:cs="Segoe UI"/>
          <w:b/>
          <w:lang w:val="az-Latn-AZ"/>
        </w:rPr>
        <w:t xml:space="preserve"> hidrotexniki qurğuların istismarı </w:t>
      </w:r>
      <w:r w:rsidRPr="00D520C5">
        <w:rPr>
          <w:rStyle w:val="EndnoteReference"/>
          <w:rFonts w:cs="Segoe UI"/>
          <w:lang w:val="az-Latn-AZ"/>
        </w:rPr>
        <w:endnoteReference w:id="44"/>
      </w:r>
    </w:p>
    <w:p w14:paraId="07577692" w14:textId="77777777" w:rsidR="0032222A" w:rsidRPr="00D520C5" w:rsidRDefault="0032222A">
      <w:pPr>
        <w:ind w:firstLine="567"/>
        <w:jc w:val="both"/>
        <w:rPr>
          <w:rFonts w:ascii="Palatino Linotype" w:hAnsi="Palatino Linotype" w:cs="Segoe UI"/>
          <w:b/>
          <w:lang w:val="az-Latn-AZ"/>
        </w:rPr>
      </w:pPr>
    </w:p>
    <w:p w14:paraId="416C698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Balıqçılıq </w:t>
      </w:r>
      <w:r w:rsidRPr="00D520C5">
        <w:rPr>
          <w:rFonts w:ascii="Palatino Linotype" w:hAnsi="Palatino Linotype" w:cs="Segoe UI"/>
          <w:i/>
          <w:lang w:val="az-Latn-AZ"/>
        </w:rPr>
        <w:t>su obyektlərində</w:t>
      </w:r>
      <w:r w:rsidRPr="00D520C5">
        <w:rPr>
          <w:rFonts w:ascii="Palatino Linotype" w:hAnsi="Palatino Linotype" w:cs="Segoe UI"/>
          <w:lang w:val="az-Latn-AZ"/>
        </w:rPr>
        <w:t xml:space="preserve"> hidrotexniki və başqa qurğular istismar edilərkən </w:t>
      </w:r>
      <w:r w:rsidRPr="00D520C5">
        <w:rPr>
          <w:rFonts w:ascii="Palatino Linotype" w:hAnsi="Palatino Linotype" w:cs="Segoe UI"/>
          <w:i/>
          <w:lang w:val="az-Latn-AZ"/>
        </w:rPr>
        <w:t>balıq və digər su bioresurslarının</w:t>
      </w:r>
      <w:r w:rsidRPr="00D520C5">
        <w:rPr>
          <w:rFonts w:ascii="Palatino Linotype" w:hAnsi="Palatino Linotype" w:cs="Segoe UI"/>
          <w:lang w:val="az-Latn-AZ"/>
        </w:rPr>
        <w:t xml:space="preserve"> qorunmasını və bərpasını təmin edən tədbirlər görülməlidir.</w:t>
      </w:r>
      <w:r w:rsidRPr="00D520C5">
        <w:rPr>
          <w:rStyle w:val="EndnoteReference"/>
          <w:rFonts w:cs="Segoe UI"/>
          <w:lang w:val="az-Latn-AZ"/>
        </w:rPr>
        <w:t xml:space="preserve"> </w:t>
      </w:r>
      <w:r w:rsidRPr="00D520C5">
        <w:rPr>
          <w:rStyle w:val="EndnoteReference"/>
          <w:rFonts w:cs="Segoe UI"/>
          <w:lang w:val="az-Latn-AZ"/>
        </w:rPr>
        <w:endnoteReference w:id="45"/>
      </w:r>
    </w:p>
    <w:p w14:paraId="7719132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Balıqçılıq </w:t>
      </w:r>
      <w:r w:rsidRPr="00D520C5">
        <w:rPr>
          <w:rFonts w:ascii="Palatino Linotype" w:hAnsi="Palatino Linotype" w:cs="Segoe UI"/>
          <w:i/>
          <w:lang w:val="az-Latn-AZ"/>
        </w:rPr>
        <w:t>su obyektlərindən</w:t>
      </w:r>
      <w:r w:rsidRPr="00D520C5">
        <w:rPr>
          <w:rFonts w:ascii="Palatino Linotype" w:hAnsi="Palatino Linotype" w:cs="Segoe UI"/>
          <w:lang w:val="az-Latn-AZ"/>
        </w:rPr>
        <w:t xml:space="preserve"> su götürülərkən onlar balıqqoruyucu qurğularla təchiz olunmalıdır.</w:t>
      </w:r>
      <w:r w:rsidRPr="00D520C5">
        <w:rPr>
          <w:rStyle w:val="EndnoteReference"/>
          <w:rFonts w:cs="Segoe UI"/>
          <w:lang w:val="az-Latn-AZ"/>
        </w:rPr>
        <w:t xml:space="preserve"> </w:t>
      </w:r>
      <w:r w:rsidRPr="00D520C5">
        <w:rPr>
          <w:rStyle w:val="EndnoteReference"/>
          <w:rFonts w:cs="Segoe UI"/>
          <w:lang w:val="az-Latn-AZ"/>
        </w:rPr>
        <w:endnoteReference w:id="46"/>
      </w:r>
    </w:p>
    <w:p w14:paraId="180047A3" w14:textId="77777777" w:rsidR="0032222A" w:rsidRPr="00D520C5" w:rsidRDefault="0032222A">
      <w:pPr>
        <w:ind w:firstLine="567"/>
        <w:jc w:val="both"/>
        <w:rPr>
          <w:rFonts w:ascii="Palatino Linotype" w:hAnsi="Palatino Linotype" w:cs="Segoe UI"/>
          <w:lang w:val="az-Latn-AZ"/>
        </w:rPr>
      </w:pPr>
    </w:p>
    <w:p w14:paraId="5DC8FFEB"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71. Balıqçılıq </w:t>
      </w:r>
      <w:r w:rsidRPr="00D520C5">
        <w:rPr>
          <w:rFonts w:ascii="Palatino Linotype" w:hAnsi="Palatino Linotype" w:cs="Segoe UI"/>
          <w:b/>
          <w:i/>
          <w:lang w:val="az-Latn-AZ"/>
        </w:rPr>
        <w:t>su obyektlərinin</w:t>
      </w:r>
      <w:r w:rsidRPr="00D520C5">
        <w:rPr>
          <w:rFonts w:ascii="Palatino Linotype" w:hAnsi="Palatino Linotype" w:cs="Segoe UI"/>
          <w:b/>
          <w:lang w:val="az-Latn-AZ"/>
        </w:rPr>
        <w:t xml:space="preserve"> çirklənməkdən, zibillənməkdən və dayazlaşmaqdan qorunması </w:t>
      </w:r>
      <w:r w:rsidRPr="00D520C5">
        <w:rPr>
          <w:rStyle w:val="EndnoteReference"/>
          <w:rFonts w:cs="Segoe UI"/>
          <w:lang w:val="az-Latn-AZ"/>
        </w:rPr>
        <w:endnoteReference w:id="47"/>
      </w:r>
    </w:p>
    <w:p w14:paraId="030ED40F" w14:textId="77777777" w:rsidR="0032222A" w:rsidRPr="00D520C5" w:rsidRDefault="0032222A">
      <w:pPr>
        <w:ind w:firstLine="567"/>
        <w:jc w:val="both"/>
        <w:rPr>
          <w:rFonts w:ascii="Palatino Linotype" w:hAnsi="Palatino Linotype" w:cs="Segoe UI"/>
          <w:lang w:val="az-Latn-AZ"/>
        </w:rPr>
      </w:pPr>
    </w:p>
    <w:p w14:paraId="6AE9F65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Balıqçılıq </w:t>
      </w:r>
      <w:r w:rsidRPr="00D520C5">
        <w:rPr>
          <w:rFonts w:ascii="Palatino Linotype" w:hAnsi="Palatino Linotype" w:cs="Segoe UI"/>
          <w:i/>
          <w:lang w:val="az-Latn-AZ"/>
        </w:rPr>
        <w:t>su obyektlərində</w:t>
      </w:r>
      <w:r w:rsidRPr="00D520C5">
        <w:rPr>
          <w:rFonts w:ascii="Palatino Linotype" w:hAnsi="Palatino Linotype" w:cs="Segoe UI"/>
          <w:lang w:val="az-Latn-AZ"/>
        </w:rPr>
        <w:t xml:space="preserve"> aşağıdakı tədbirlərin həyata keçirilməsi qadağan edilir:</w:t>
      </w:r>
      <w:r w:rsidRPr="00D520C5">
        <w:rPr>
          <w:rStyle w:val="EndnoteReference"/>
          <w:rFonts w:cs="Segoe UI"/>
          <w:lang w:val="az-Latn-AZ"/>
        </w:rPr>
        <w:t xml:space="preserve"> </w:t>
      </w:r>
      <w:r w:rsidRPr="00D520C5">
        <w:rPr>
          <w:rStyle w:val="EndnoteReference"/>
          <w:rFonts w:cs="Segoe UI"/>
          <w:lang w:val="az-Latn-AZ"/>
        </w:rPr>
        <w:endnoteReference w:id="48"/>
      </w:r>
    </w:p>
    <w:p w14:paraId="2C9BB4C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balıqların kürütökmə yerlərində müvafiq icra hakimiyyəti orqanının razılığı olmadan bənd çəkmək və dağılmış bəndləri bərpa etmək;</w:t>
      </w:r>
    </w:p>
    <w:p w14:paraId="6C742DE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müvafiq orqanların razılığı ilə sanitariya və hidrotexniki tədbirlərin görüldüyü hallar istisna edilməklə, çaylarda, çay qollarında və kanallarda qalaq yaratmaq və ya onların qabağını kəsmək, göllərdən və limanlardan suyu buraxmaq;</w:t>
      </w:r>
    </w:p>
    <w:p w14:paraId="40120CC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ağac emalı zamanı əmələ gələn tullantıları sututarlara axıtmaq və həmin sututarların sahillərində və subasar yerlərində yığmaq;</w:t>
      </w:r>
    </w:p>
    <w:p w14:paraId="0F80EC9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dibdərinlətmə və dibtəmizləmə işləri zamanı qazılmış torpağı balığın kürütökmə yerlərinə və qışladığı çuxurlara yığmaq;</w:t>
      </w:r>
    </w:p>
    <w:p w14:paraId="6000019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Azərbaycan Respublikasının qanunvericiliyi ilə müəyyən edilmiş digər hallarda. </w:t>
      </w:r>
    </w:p>
    <w:p w14:paraId="7B4AD1CD" w14:textId="77777777" w:rsidR="0032222A" w:rsidRPr="00D520C5" w:rsidRDefault="0032222A">
      <w:pPr>
        <w:ind w:firstLine="567"/>
        <w:jc w:val="both"/>
        <w:rPr>
          <w:rFonts w:ascii="Palatino Linotype" w:hAnsi="Palatino Linotype" w:cs="Segoe UI"/>
          <w:b/>
          <w:lang w:val="az-Latn-AZ"/>
        </w:rPr>
      </w:pPr>
    </w:p>
    <w:p w14:paraId="005FA9A6"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72. Su obyektlərindən ovçuluq məqsədləri üçün istifadə </w:t>
      </w:r>
    </w:p>
    <w:p w14:paraId="70FC08AA" w14:textId="77777777" w:rsidR="0032222A" w:rsidRPr="00D520C5" w:rsidRDefault="0032222A">
      <w:pPr>
        <w:ind w:firstLine="567"/>
        <w:jc w:val="both"/>
        <w:rPr>
          <w:rFonts w:ascii="Palatino Linotype" w:hAnsi="Palatino Linotype" w:cs="Segoe UI"/>
          <w:lang w:val="az-Latn-AZ"/>
        </w:rPr>
      </w:pPr>
    </w:p>
    <w:p w14:paraId="0FE546E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Ovçuluq obyektinə aid edilən su quşlarının və qiymətli xəzdərili heyvanların məskunlaşdığı su obyektləri Azərbaycan Respublikasının qanunvericiliyində nəzərdə tutulmuş qaydada ovçuluq məqsədləri üçün istifadəyə verilir.</w:t>
      </w:r>
    </w:p>
    <w:p w14:paraId="69DE491C" w14:textId="77777777" w:rsidR="0032222A" w:rsidRPr="00D520C5" w:rsidRDefault="0032222A">
      <w:pPr>
        <w:ind w:firstLine="567"/>
        <w:jc w:val="both"/>
        <w:rPr>
          <w:rFonts w:ascii="Palatino Linotype" w:hAnsi="Palatino Linotype" w:cs="Segoe UI"/>
          <w:lang w:val="az-Latn-AZ"/>
        </w:rPr>
      </w:pPr>
    </w:p>
    <w:p w14:paraId="0FA7A9AA"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73. Balıqçılıq və ovçuluq təsərrüfatlarının ehtiyacları üçün su obyektlərindən istifadə qaydaları </w:t>
      </w:r>
    </w:p>
    <w:p w14:paraId="2E24A737" w14:textId="77777777" w:rsidR="0032222A" w:rsidRPr="00D520C5" w:rsidRDefault="0032222A">
      <w:pPr>
        <w:ind w:firstLine="567"/>
        <w:jc w:val="both"/>
        <w:rPr>
          <w:rFonts w:ascii="Palatino Linotype" w:hAnsi="Palatino Linotype" w:cs="Segoe UI"/>
          <w:lang w:val="az-Latn-AZ"/>
        </w:rPr>
      </w:pPr>
    </w:p>
    <w:p w14:paraId="4F2FB54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Balıqçılıq və ovçuluq təsərrüfatlarının ehtiyacları üçün su obyektlərindən istifadə qaydaları Azərbaycan Respublikasının müvafiq icra hakimiyyəti orqanı tərəfindən müəyyən olunur.</w:t>
      </w:r>
    </w:p>
    <w:p w14:paraId="74497B5E" w14:textId="77777777" w:rsidR="0032222A" w:rsidRPr="00D520C5" w:rsidRDefault="0032222A">
      <w:pPr>
        <w:ind w:firstLine="567"/>
        <w:jc w:val="center"/>
        <w:rPr>
          <w:rFonts w:ascii="Palatino Linotype" w:hAnsi="Palatino Linotype" w:cs="Segoe UI"/>
          <w:b/>
          <w:lang w:val="az-Latn-AZ"/>
        </w:rPr>
      </w:pPr>
    </w:p>
    <w:p w14:paraId="420EAF8C"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XII fəsil</w:t>
      </w:r>
    </w:p>
    <w:p w14:paraId="48716500" w14:textId="77777777" w:rsidR="0032222A" w:rsidRPr="00D520C5" w:rsidRDefault="0032222A">
      <w:pPr>
        <w:ind w:firstLine="567"/>
        <w:jc w:val="center"/>
        <w:rPr>
          <w:rFonts w:ascii="Palatino Linotype" w:hAnsi="Palatino Linotype" w:cs="Segoe UI"/>
          <w:b/>
          <w:lang w:val="az-Latn-AZ"/>
        </w:rPr>
      </w:pPr>
    </w:p>
    <w:p w14:paraId="413C945B"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Xüsusi qorunan su obyektlərindən istifadə</w:t>
      </w:r>
    </w:p>
    <w:p w14:paraId="4C143B5A" w14:textId="77777777" w:rsidR="0032222A" w:rsidRPr="00D520C5" w:rsidRDefault="0032222A">
      <w:pPr>
        <w:ind w:firstLine="567"/>
        <w:rPr>
          <w:rFonts w:ascii="Palatino Linotype" w:hAnsi="Palatino Linotype" w:cs="Segoe UI"/>
          <w:b/>
          <w:lang w:val="az-Latn-AZ"/>
        </w:rPr>
      </w:pPr>
    </w:p>
    <w:p w14:paraId="3F35D2CC"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74. Xüsusi qorunan su obyektləri </w:t>
      </w:r>
    </w:p>
    <w:p w14:paraId="0EE4B38E" w14:textId="77777777" w:rsidR="0032222A" w:rsidRPr="00D520C5" w:rsidRDefault="0032222A">
      <w:pPr>
        <w:ind w:firstLine="567"/>
        <w:jc w:val="both"/>
        <w:rPr>
          <w:rFonts w:ascii="Palatino Linotype" w:hAnsi="Palatino Linotype" w:cs="Segoe UI"/>
          <w:lang w:val="az-Latn-AZ"/>
        </w:rPr>
      </w:pPr>
    </w:p>
    <w:p w14:paraId="76C9011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elmi, tarixi, mədəni, estetik və təbiətqoruyucu əhəmiyyətli su obyektləri xüsusi qorunan su obyektləridir.</w:t>
      </w:r>
    </w:p>
    <w:p w14:paraId="183B932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Bu obyektlər Azərbaycan Respublikasının qanunvericiliyi ilə müəyyən edilmiş qaydada toxunulmaz elan edilir.</w:t>
      </w:r>
    </w:p>
    <w:p w14:paraId="40899AE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 müvafiq icra hakimiyyəti orqanlarının təqdimatı əsasında Azərbaycan Respublikasının qanunvericiliyinə uyğun olaraq bütövlükdə və ya qismən, daimi və ya müvəqqəti olaraq təsərrüfat fəaliyyətindən çıxarılır.</w:t>
      </w:r>
    </w:p>
    <w:p w14:paraId="7A09932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 respublika, bölgə və yerli əhəmiyyətli xüsusi qorunan su obyektlərinə aid edilir.</w:t>
      </w:r>
    </w:p>
    <w:p w14:paraId="5C5EE7D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 ayrıca təbii ərazi kimi və ya Azərbaycan Respublikasının qanunvericiliyi ilə müəyyən edilmiş xüsusi qorunan təbii ərazinin bir hissəsi kimi mövcud ola bilər.</w:t>
      </w:r>
    </w:p>
    <w:p w14:paraId="3FF1885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obyektlərinin aşağıdakı kateqoriyaları müəyyən edilir:</w:t>
      </w:r>
    </w:p>
    <w:p w14:paraId="3007310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daxili sularının və Xəzər dənizinin (gölünün) Azərbaycan Respublikasına mənsub olan bölməsinin sularının sahələri;</w:t>
      </w:r>
    </w:p>
    <w:p w14:paraId="1EF12D8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 bataqlıq yerləri;</w:t>
      </w:r>
    </w:p>
    <w:p w14:paraId="256BF57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nadir təbiət landşaftına aid edilmiş axar sular və sututarlar;</w:t>
      </w:r>
    </w:p>
    <w:p w14:paraId="39B4F89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mənbəyinin və mənsəbinin mühafizə zonaları;</w:t>
      </w:r>
    </w:p>
    <w:p w14:paraId="6EB1F70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qiymətli balıq növlərinin kürütökmə və qışlama yerləri;</w:t>
      </w:r>
    </w:p>
    <w:p w14:paraId="3C5E7B2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meşələrlə, bitki və heyvanlar aləmi və digər xüsusi mühafizə olunan təbii ehtiyatlarla qırılmaz əlaqəsi olan su obyektləri. </w:t>
      </w:r>
    </w:p>
    <w:p w14:paraId="0FA8004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obyektlərinin kateqoriyalara aid edilməsi müvafiq icra hakimiyyəti orqanı tərəfindən müəyyən edilmiş qaydada həyata keçirilir.</w:t>
      </w:r>
    </w:p>
    <w:p w14:paraId="3B20887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Azərbaycan Respublikasının qanunvericiliyi ilə xüsusi qorunan su obyektlərinin digər kateqoriyaları da nəzərdə tutula bilər.</w:t>
      </w:r>
    </w:p>
    <w:p w14:paraId="6A1F94FE" w14:textId="77777777" w:rsidR="0032222A" w:rsidRPr="00D520C5" w:rsidRDefault="0032222A">
      <w:pPr>
        <w:ind w:firstLine="567"/>
        <w:jc w:val="both"/>
        <w:rPr>
          <w:rFonts w:ascii="Palatino Linotype" w:hAnsi="Palatino Linotype" w:cs="Segoe UI"/>
          <w:lang w:val="az-Latn-AZ"/>
        </w:rPr>
      </w:pPr>
    </w:p>
    <w:p w14:paraId="58A3BFB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75. Xüsusi qorunan su obyektlərinin suyundan istifadə </w:t>
      </w:r>
    </w:p>
    <w:p w14:paraId="1CFEE1D1" w14:textId="77777777" w:rsidR="0032222A" w:rsidRPr="00D520C5" w:rsidRDefault="0032222A">
      <w:pPr>
        <w:ind w:firstLine="567"/>
        <w:jc w:val="both"/>
        <w:rPr>
          <w:rFonts w:ascii="Palatino Linotype" w:hAnsi="Palatino Linotype" w:cs="Segoe UI"/>
          <w:lang w:val="az-Latn-AZ"/>
        </w:rPr>
      </w:pPr>
    </w:p>
    <w:p w14:paraId="7929DEF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obyektlərinin suyundan istifadə qaydaları müvafiq qanunvericiliklə müəyyən edilir.</w:t>
      </w:r>
    </w:p>
    <w:p w14:paraId="565AE9D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Xüsusi qorunan su obyektlərindən </w:t>
      </w:r>
      <w:r w:rsidRPr="00D520C5">
        <w:rPr>
          <w:rFonts w:ascii="Palatino Linotype" w:hAnsi="Palatino Linotype" w:cs="Segoe UI"/>
          <w:i/>
          <w:lang w:val="az-Latn-AZ"/>
        </w:rPr>
        <w:t>balıq və digər su bioresurslarını ovlamaq və toplamaq</w:t>
      </w:r>
      <w:r w:rsidRPr="00D520C5">
        <w:rPr>
          <w:rFonts w:ascii="Palatino Linotype" w:hAnsi="Palatino Linotype" w:cs="Segoe UI"/>
          <w:lang w:val="az-Latn-AZ"/>
        </w:rPr>
        <w:t xml:space="preserve"> və həmin su obyektlərinin təbii vəziyyətini dəyişən başqa işlər görmək qadağan edilir.</w:t>
      </w:r>
      <w:r w:rsidRPr="00D520C5">
        <w:rPr>
          <w:rStyle w:val="EndnoteReference"/>
          <w:rFonts w:cs="Segoe UI"/>
          <w:lang w:val="az-Latn-AZ"/>
        </w:rPr>
        <w:t xml:space="preserve"> </w:t>
      </w:r>
      <w:r w:rsidRPr="00D520C5">
        <w:rPr>
          <w:rStyle w:val="EndnoteReference"/>
          <w:rFonts w:cs="Segoe UI"/>
          <w:lang w:val="az-Latn-AZ"/>
        </w:rPr>
        <w:endnoteReference w:id="49"/>
      </w:r>
    </w:p>
    <w:p w14:paraId="78C8D32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obyektlərinə və onları qidalandıran sututarlara tullantı suların axıdılmasına, başqa imkanlar olmadıqda müvafiq icra hakimiyyəti orqanının razılığı ilə bu Məcəllənin 77-79-cu maddələrinin tələblərinə riayət olunmaqla yol verilir.</w:t>
      </w:r>
    </w:p>
    <w:p w14:paraId="4B59BCB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obyektlərinin təbii vəziyyətini dəyişdirə biləcək işlər yalnız müvafiq icra hakimiyyəti orqanının razılığı ilə görülə bilər.</w:t>
      </w:r>
    </w:p>
    <w:p w14:paraId="4CAA676A" w14:textId="77777777" w:rsidR="0032222A" w:rsidRPr="00D520C5" w:rsidRDefault="0032222A">
      <w:pPr>
        <w:ind w:firstLine="567"/>
        <w:jc w:val="both"/>
        <w:rPr>
          <w:rFonts w:ascii="Palatino Linotype" w:hAnsi="Palatino Linotype" w:cs="Segoe UI"/>
          <w:lang w:val="az-Latn-AZ"/>
        </w:rPr>
      </w:pPr>
    </w:p>
    <w:p w14:paraId="404E35A9"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76. Xüsusi qorunan su obyektlərinin toxunulmazlığının geri alınması </w:t>
      </w:r>
    </w:p>
    <w:p w14:paraId="136D5A4E" w14:textId="77777777" w:rsidR="0032222A" w:rsidRPr="00D520C5" w:rsidRDefault="0032222A">
      <w:pPr>
        <w:ind w:firstLine="567"/>
        <w:jc w:val="both"/>
        <w:rPr>
          <w:rFonts w:ascii="Palatino Linotype" w:hAnsi="Palatino Linotype" w:cs="Segoe UI"/>
          <w:lang w:val="az-Latn-AZ"/>
        </w:rPr>
      </w:pPr>
    </w:p>
    <w:p w14:paraId="652E27D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Xüsusi qorunan su obyektlərinin toxunulmazlığı yalnız ən zəruri hallarda müvafiq icra hakimiyyəti orqanının qərarı ilə geri alınır. </w:t>
      </w:r>
    </w:p>
    <w:p w14:paraId="36BC5F11" w14:textId="77777777" w:rsidR="0032222A" w:rsidRPr="00D520C5" w:rsidRDefault="0032222A">
      <w:pPr>
        <w:ind w:firstLine="567"/>
        <w:rPr>
          <w:rFonts w:ascii="Palatino Linotype" w:hAnsi="Palatino Linotype" w:cs="Segoe UI"/>
          <w:lang w:val="az-Latn-AZ"/>
        </w:rPr>
      </w:pPr>
    </w:p>
    <w:p w14:paraId="7397ECD5"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XIII fəsil</w:t>
      </w:r>
    </w:p>
    <w:p w14:paraId="2665A988" w14:textId="77777777" w:rsidR="0032222A" w:rsidRPr="00D520C5" w:rsidRDefault="0032222A">
      <w:pPr>
        <w:ind w:firstLine="567"/>
        <w:jc w:val="center"/>
        <w:rPr>
          <w:rFonts w:ascii="Palatino Linotype" w:hAnsi="Palatino Linotype" w:cs="Segoe UI"/>
          <w:b/>
          <w:lang w:val="az-Latn-AZ"/>
        </w:rPr>
      </w:pPr>
    </w:p>
    <w:p w14:paraId="25258D84"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obyektlərindən tullantı suların axıdılması, yanğından mühafizə və digər məqsədlər üçün istifadə</w:t>
      </w:r>
    </w:p>
    <w:p w14:paraId="2CB2C2E4" w14:textId="77777777" w:rsidR="0032222A" w:rsidRPr="00D520C5" w:rsidRDefault="0032222A">
      <w:pPr>
        <w:ind w:firstLine="567"/>
        <w:jc w:val="center"/>
        <w:rPr>
          <w:rFonts w:ascii="Palatino Linotype" w:hAnsi="Palatino Linotype" w:cs="Segoe UI"/>
          <w:b/>
          <w:lang w:val="az-Latn-AZ"/>
        </w:rPr>
      </w:pPr>
    </w:p>
    <w:p w14:paraId="60EB78AC"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77. Su obyektlərindən tullantı suların axıdılması üçün istifadə </w:t>
      </w:r>
    </w:p>
    <w:p w14:paraId="44814224" w14:textId="77777777" w:rsidR="0032222A" w:rsidRPr="00D520C5" w:rsidRDefault="0032222A">
      <w:pPr>
        <w:ind w:firstLine="567"/>
        <w:jc w:val="both"/>
        <w:rPr>
          <w:rFonts w:ascii="Palatino Linotype" w:hAnsi="Palatino Linotype" w:cs="Segoe UI"/>
          <w:lang w:val="az-Latn-AZ"/>
        </w:rPr>
      </w:pPr>
    </w:p>
    <w:p w14:paraId="2DD328E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Sənaye, kommunal, məişət, drenaj sularının və digər tullantı suların axıdılması üçün su obyektlərindən istifadə edilməsinə Azərbaycan Respublikasının qanunvericiliyi ilə müəyyən edilmiş qaydada müvafiq icra hakimiyyəti orqanlarının razılığı ilə yol verilə bilər.</w:t>
      </w:r>
    </w:p>
    <w:p w14:paraId="18D43CB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Tullantı suların axıdılması üçün su obyektlərindən istifadə qaydaları müvafiq icra hakimiyyəti orqanı tərəfindən müəyyən olunur.</w:t>
      </w:r>
    </w:p>
    <w:p w14:paraId="212A37C9" w14:textId="77777777" w:rsidR="0032222A" w:rsidRPr="00D520C5" w:rsidRDefault="0032222A">
      <w:pPr>
        <w:ind w:firstLine="567"/>
        <w:jc w:val="both"/>
        <w:rPr>
          <w:rFonts w:ascii="Palatino Linotype" w:hAnsi="Palatino Linotype" w:cs="Segoe UI"/>
          <w:lang w:val="az-Latn-AZ"/>
        </w:rPr>
      </w:pPr>
    </w:p>
    <w:p w14:paraId="6BAAE4CC"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78. Tullantı suların su obyektlərinə axıdılması </w:t>
      </w:r>
    </w:p>
    <w:p w14:paraId="16184A97" w14:textId="77777777" w:rsidR="0032222A" w:rsidRPr="00D520C5" w:rsidRDefault="0032222A">
      <w:pPr>
        <w:ind w:firstLine="567"/>
        <w:jc w:val="both"/>
        <w:rPr>
          <w:rFonts w:ascii="Palatino Linotype" w:hAnsi="Palatino Linotype" w:cs="Segoe UI"/>
          <w:lang w:val="az-Latn-AZ"/>
        </w:rPr>
      </w:pPr>
    </w:p>
    <w:p w14:paraId="3CF24CA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Tullantı suların su obyektlərinə axıdılmasına yalnız o hallarda yol verilir ki, həmin su obyektlərində çirkləndirici maddələrin miqdarının müəyyən edilmiş normalardan artıq olmasına gətirib çıxarmasın və su obyektlərindən istifadə edənlər tullantı sularını təmizləyib müəyyən edilmiş normalara çatdırsınlar.</w:t>
      </w:r>
    </w:p>
    <w:p w14:paraId="3673C60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İçməli su mənbəyi kimi istifadə edilən və ya içməyə yararlı yeraltı suları qidalandıran sututarlara tullantı suların axıdılması qəti qadağandır.</w:t>
      </w:r>
    </w:p>
    <w:p w14:paraId="12803A08" w14:textId="77777777" w:rsidR="0032222A" w:rsidRPr="00D520C5" w:rsidRDefault="0032222A">
      <w:pPr>
        <w:ind w:firstLine="567"/>
        <w:jc w:val="both"/>
        <w:rPr>
          <w:rFonts w:ascii="Palatino Linotype" w:hAnsi="Palatino Linotype" w:cs="Segoe UI"/>
          <w:lang w:val="az-Latn-AZ"/>
        </w:rPr>
      </w:pPr>
    </w:p>
    <w:p w14:paraId="5C3F0FAF"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79. Tullantı suların su obyektlərinə axıdılmasının məhdudlaşdırılması, dayandırılması və qadağan edilməsi </w:t>
      </w:r>
    </w:p>
    <w:p w14:paraId="7A49910D" w14:textId="77777777" w:rsidR="0032222A" w:rsidRPr="00D520C5" w:rsidRDefault="0032222A">
      <w:pPr>
        <w:ind w:firstLine="567"/>
        <w:jc w:val="both"/>
        <w:rPr>
          <w:rFonts w:ascii="Palatino Linotype" w:hAnsi="Palatino Linotype" w:cs="Segoe UI"/>
          <w:lang w:val="az-Latn-AZ"/>
        </w:rPr>
      </w:pPr>
    </w:p>
    <w:p w14:paraId="734E8FD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Bu Məcəllənin 78-ci maddəsinin tələbləri pozulduqda, tullantı suların su obyektlərinə axıdılması müvafiq icra hakimiyyəti orqanları tərəfindən məhdudlaşdırılır və ya qadağan edilir.</w:t>
      </w:r>
    </w:p>
    <w:p w14:paraId="27F0149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Tullantı suların axıdılması əhalinin sağlamlığı üçün təhlükəli olan hallarda sənaye qurğularının və müəssisələrin fəaliyyəti dayandırılır.</w:t>
      </w:r>
    </w:p>
    <w:p w14:paraId="4052288A" w14:textId="77777777" w:rsidR="0032222A" w:rsidRPr="00D520C5" w:rsidRDefault="0032222A">
      <w:pPr>
        <w:ind w:firstLine="567"/>
        <w:jc w:val="both"/>
        <w:rPr>
          <w:rFonts w:ascii="Palatino Linotype" w:hAnsi="Palatino Linotype" w:cs="Segoe UI"/>
          <w:lang w:val="az-Latn-AZ"/>
        </w:rPr>
      </w:pPr>
    </w:p>
    <w:p w14:paraId="2AEA078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80. Su obyektlərindən yanğından mühafizə ehtiyacları üçün istifadə </w:t>
      </w:r>
    </w:p>
    <w:p w14:paraId="6F2EC3BD" w14:textId="77777777" w:rsidR="0032222A" w:rsidRPr="00D520C5" w:rsidRDefault="0032222A">
      <w:pPr>
        <w:ind w:firstLine="567"/>
        <w:jc w:val="both"/>
        <w:rPr>
          <w:rFonts w:ascii="Palatino Linotype" w:hAnsi="Palatino Linotype" w:cs="Segoe UI"/>
          <w:b/>
          <w:lang w:val="az-Latn-AZ"/>
        </w:rPr>
      </w:pPr>
    </w:p>
    <w:p w14:paraId="70182EBB" w14:textId="77777777" w:rsidR="0032222A" w:rsidRPr="005D6B5B"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Yanğından mühafizə ehtiyacları üçün bütün su obyektlərindən</w:t>
      </w:r>
      <w:r w:rsidR="005D6B5B">
        <w:rPr>
          <w:rFonts w:ascii="Palatino Linotype" w:hAnsi="Palatino Linotype" w:cs="Segoe UI"/>
          <w:lang w:val="az-Latn-AZ"/>
        </w:rPr>
        <w:t xml:space="preserve"> </w:t>
      </w:r>
      <w:r w:rsidR="005D6B5B" w:rsidRPr="005D6B5B">
        <w:rPr>
          <w:rFonts w:ascii="Palatino Linotype" w:hAnsi="Palatino Linotype"/>
          <w:i/>
          <w:color w:val="000000"/>
          <w:lang w:val="az-Latn-AZ"/>
        </w:rPr>
        <w:t>tələb olunan həcmdə və ödənişsiz</w:t>
      </w:r>
      <w:r w:rsidRPr="00D520C5">
        <w:rPr>
          <w:rFonts w:ascii="Palatino Linotype" w:hAnsi="Palatino Linotype" w:cs="Segoe UI"/>
          <w:lang w:val="az-Latn-AZ"/>
        </w:rPr>
        <w:t xml:space="preserve"> su götürülməsinə yo</w:t>
      </w:r>
      <w:r w:rsidRPr="005D6B5B">
        <w:rPr>
          <w:rFonts w:ascii="Palatino Linotype" w:hAnsi="Palatino Linotype" w:cs="Segoe UI"/>
          <w:lang w:val="az-Latn-AZ"/>
        </w:rPr>
        <w:t>l verilir.</w:t>
      </w:r>
      <w:r w:rsidR="005D6B5B" w:rsidRPr="005D6B5B">
        <w:rPr>
          <w:rStyle w:val="EndnoteReference"/>
          <w:rFonts w:cs="Segoe UI"/>
          <w:lang w:val="az-Latn-AZ"/>
        </w:rPr>
        <w:t xml:space="preserve"> </w:t>
      </w:r>
      <w:r w:rsidR="005D6B5B" w:rsidRPr="005D6B5B">
        <w:rPr>
          <w:rStyle w:val="EndnoteReference"/>
          <w:rFonts w:cs="Segoe UI"/>
          <w:lang w:val="az-Latn-AZ"/>
        </w:rPr>
        <w:endnoteReference w:id="50"/>
      </w:r>
    </w:p>
    <w:p w14:paraId="6AC5AC8C" w14:textId="77777777" w:rsidR="005D6B5B" w:rsidRPr="00D520C5" w:rsidRDefault="005D6B5B">
      <w:pPr>
        <w:ind w:firstLine="567"/>
        <w:jc w:val="both"/>
        <w:rPr>
          <w:rFonts w:ascii="Palatino Linotype" w:hAnsi="Palatino Linotype" w:cs="Segoe UI"/>
          <w:lang w:val="az-Latn-AZ"/>
        </w:rPr>
      </w:pPr>
      <w:r w:rsidRPr="005D6B5B">
        <w:rPr>
          <w:rFonts w:ascii="Palatino Linotype" w:hAnsi="Palatino Linotype"/>
          <w:i/>
          <w:color w:val="000000"/>
          <w:lang w:val="az-Latn-AZ"/>
        </w:rPr>
        <w:t>Yanğından mühafizə ehtiyacları üçün götürülmüş sudan və bu suyun saxlanıldığı obyektlərdən təyinatdankənar istifadə edilməsi qadağandır.</w:t>
      </w:r>
      <w:r w:rsidRPr="005D6B5B">
        <w:rPr>
          <w:rStyle w:val="EndnoteReference"/>
          <w:rFonts w:cs="Segoe UI"/>
          <w:lang w:val="az-Latn-AZ"/>
        </w:rPr>
        <w:endnoteReference w:id="51"/>
      </w:r>
    </w:p>
    <w:p w14:paraId="3C79775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obyektlərindən yanğından mühafizə ehtiyacları üçün istifadə qaydaları müvafiq icra hakimiyyəti orqanı tərəfindən müəyyən edilir. </w:t>
      </w:r>
    </w:p>
    <w:p w14:paraId="1AE4F20B" w14:textId="77777777" w:rsidR="0032222A" w:rsidRPr="00D520C5" w:rsidRDefault="0032222A">
      <w:pPr>
        <w:ind w:firstLine="567"/>
        <w:rPr>
          <w:rFonts w:ascii="Palatino Linotype" w:hAnsi="Palatino Linotype" w:cs="Segoe UI"/>
          <w:b/>
          <w:lang w:val="az-Latn-AZ"/>
        </w:rPr>
      </w:pPr>
    </w:p>
    <w:p w14:paraId="5C265FDE"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XIV fəsil</w:t>
      </w:r>
    </w:p>
    <w:p w14:paraId="4738B99D" w14:textId="77777777" w:rsidR="0032222A" w:rsidRPr="00D520C5" w:rsidRDefault="0032222A">
      <w:pPr>
        <w:ind w:firstLine="567"/>
        <w:jc w:val="center"/>
        <w:rPr>
          <w:rFonts w:ascii="Palatino Linotype" w:hAnsi="Palatino Linotype" w:cs="Segoe UI"/>
          <w:b/>
          <w:lang w:val="az-Latn-AZ"/>
        </w:rPr>
      </w:pPr>
    </w:p>
    <w:p w14:paraId="6635A070"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obyektlərinin mühafizəsi</w:t>
      </w:r>
    </w:p>
    <w:p w14:paraId="3258D1D0" w14:textId="77777777" w:rsidR="0032222A" w:rsidRPr="00D520C5" w:rsidRDefault="0032222A">
      <w:pPr>
        <w:ind w:firstLine="567"/>
        <w:jc w:val="center"/>
        <w:rPr>
          <w:rFonts w:ascii="Palatino Linotype" w:hAnsi="Palatino Linotype" w:cs="Segoe UI"/>
          <w:b/>
          <w:lang w:val="az-Latn-AZ"/>
        </w:rPr>
      </w:pPr>
    </w:p>
    <w:p w14:paraId="1475EC5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b/>
          <w:lang w:val="az-Latn-AZ"/>
        </w:rPr>
        <w:t xml:space="preserve">Maddə 81. Suların mühafizəsi </w:t>
      </w:r>
    </w:p>
    <w:p w14:paraId="0AF85592" w14:textId="77777777" w:rsidR="0032222A" w:rsidRPr="00D520C5" w:rsidRDefault="0032222A">
      <w:pPr>
        <w:ind w:firstLine="567"/>
        <w:jc w:val="both"/>
        <w:rPr>
          <w:rFonts w:ascii="Palatino Linotype" w:hAnsi="Palatino Linotype" w:cs="Segoe UI"/>
          <w:lang w:val="az-Latn-AZ"/>
        </w:rPr>
      </w:pPr>
    </w:p>
    <w:p w14:paraId="73F7699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Bütün sular (su obyektləri) onların fiziki, kimyəvi, bioloji xassələrinin dəyişməsi, təbii təmizlənmə qabiliyyətinin azalması, suların hidroloji və hidrogeoloji rejiminin pozulması nəticəsində əhalinin sağlamlığına zərər vura biləcək, habelə </w:t>
      </w:r>
      <w:r w:rsidRPr="00D520C5">
        <w:rPr>
          <w:rFonts w:ascii="Palatino Linotype" w:hAnsi="Palatino Linotype" w:cs="Segoe UI"/>
          <w:i/>
          <w:lang w:val="az-Latn-AZ"/>
        </w:rPr>
        <w:t>balıq və digər su bioresurslarının</w:t>
      </w:r>
      <w:r w:rsidRPr="00D520C5">
        <w:rPr>
          <w:rFonts w:ascii="Palatino Linotype" w:hAnsi="Palatino Linotype" w:cs="Segoe UI"/>
          <w:lang w:val="az-Latn-AZ"/>
        </w:rPr>
        <w:t xml:space="preserve"> azalmasına, su təchizatı şəraitinin pisləşməsinə və digər əlverişsiz hallara səbəb ola biləcək çirklənməkdən, zibillənməkdən, tükənməkdən mühafizə olunmalı və qorunmalıdır.</w:t>
      </w:r>
      <w:r w:rsidRPr="00D520C5">
        <w:rPr>
          <w:rStyle w:val="EndnoteReference"/>
          <w:rFonts w:cs="Segoe UI"/>
          <w:lang w:val="az-Latn-AZ"/>
        </w:rPr>
        <w:t xml:space="preserve"> </w:t>
      </w:r>
      <w:r w:rsidRPr="00D520C5">
        <w:rPr>
          <w:rStyle w:val="EndnoteReference"/>
          <w:rFonts w:cs="Segoe UI"/>
          <w:lang w:val="az-Latn-AZ"/>
        </w:rPr>
        <w:endnoteReference w:id="52"/>
      </w:r>
    </w:p>
    <w:p w14:paraId="759B0F2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(su obyektlərinin) mühafizəsi, onların çirklənməkdən, zibillənməkdən və tükənməkdən qorunması, habelə suların keyfiyyətinin və rejiminin yaxşılaşdırılması qaydaları müvafiq icra hakimiyyəti orqanı tərəfindən müəyyən edilir.</w:t>
      </w:r>
    </w:p>
    <w:p w14:paraId="58A280F9" w14:textId="77777777" w:rsidR="0032222A" w:rsidRPr="00D520C5" w:rsidRDefault="0032222A">
      <w:pPr>
        <w:ind w:firstLine="567"/>
        <w:jc w:val="both"/>
        <w:rPr>
          <w:rFonts w:ascii="Palatino Linotype" w:hAnsi="Palatino Linotype" w:cs="Segoe UI"/>
          <w:lang w:val="az-Latn-AZ"/>
        </w:rPr>
      </w:pPr>
    </w:p>
    <w:p w14:paraId="6D3AB6E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82. Su mühafizə zonaları </w:t>
      </w:r>
    </w:p>
    <w:p w14:paraId="0086E18F" w14:textId="77777777" w:rsidR="0032222A" w:rsidRPr="00D520C5" w:rsidRDefault="0032222A">
      <w:pPr>
        <w:ind w:firstLine="567"/>
        <w:jc w:val="both"/>
        <w:rPr>
          <w:rFonts w:ascii="Palatino Linotype" w:hAnsi="Palatino Linotype" w:cs="Segoe UI"/>
          <w:lang w:val="az-Latn-AZ"/>
        </w:rPr>
      </w:pPr>
    </w:p>
    <w:p w14:paraId="5187DC5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ekoloji tələblərə uyğun vəziyyətdə saxlanması, yerüstü və yeraltı suların çirklənməsinin, zibillənməsinin və tükənməsinin qarşısının alınması, habelə heyvanlar və bitkilər aləminin məskunlaşdığı mühitin qorunub saxlanması üçün su mühafizə zonaları müəyyən edilir.</w:t>
      </w:r>
    </w:p>
    <w:p w14:paraId="641C50E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mühafizə zonası su obyektinin akvatoriyasına bitişik, üzərində təbii ehtiyatların istifadəsi, mühafizəsi və digər təsərrüfat fəaliyyətinin həyata keçirilməsi üzrə xüsusi rejim müəyyən edilmiş ərazidir.</w:t>
      </w:r>
    </w:p>
    <w:p w14:paraId="2D581FF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mühafizə zonalarının hüdudlarında sahil mühafizə zolaqları müəyyən edilir.Sahil mühafizə zolaqlarında torpaqların şumlanması və əkilməsi, meşələrin qırılması, ağac və kolların kökündən çıxarılması, heyvandarlıq ferma və düşərgələrinin, qəbiristanlığın, zibilxananın yerləşdirilməsi, habelə bu Məcəllə ilə nəzərdə tutulmuş hallar istisna olmaqla, digər fəaliyyət növləri qadağan edilir.</w:t>
      </w:r>
    </w:p>
    <w:p w14:paraId="28CFC24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Sahil mühafizə zolaqlarında </w:t>
      </w:r>
      <w:r w:rsidRPr="00D520C5">
        <w:rPr>
          <w:rFonts w:ascii="Palatino Linotype" w:hAnsi="Palatino Linotype" w:cs="Segoe UI"/>
          <w:i/>
          <w:lang w:val="az-Latn-AZ"/>
        </w:rPr>
        <w:t>icazə</w:t>
      </w:r>
      <w:r w:rsidRPr="00D520C5">
        <w:rPr>
          <w:rFonts w:ascii="Palatino Linotype" w:hAnsi="Palatino Linotype" w:cs="Segoe UI"/>
          <w:lang w:val="az-Latn-AZ"/>
        </w:rPr>
        <w:t xml:space="preserve"> əsasında su təchizatı, istirahət, idman, balıqçılıq və ovçuluq təsərrüfatı obyektlərinin, habelə liman və hidrotexniki qurğuların yerləşdirilməsinə yol verilir.</w:t>
      </w:r>
      <w:r w:rsidRPr="00D520C5">
        <w:rPr>
          <w:rStyle w:val="EndnoteReference"/>
          <w:rFonts w:eastAsia="MS Mincho" w:cs="Segoe UI"/>
          <w:szCs w:val="20"/>
          <w:lang w:val="az-Latn-AZ"/>
        </w:rPr>
        <w:t xml:space="preserve"> </w:t>
      </w:r>
      <w:r w:rsidRPr="00D520C5">
        <w:rPr>
          <w:rStyle w:val="EndnoteReference"/>
          <w:rFonts w:eastAsia="MS Mincho" w:cs="Segoe UI"/>
          <w:szCs w:val="20"/>
        </w:rPr>
        <w:endnoteReference w:id="53"/>
      </w:r>
    </w:p>
    <w:p w14:paraId="455C7BA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mühafizə zonalarının, onların sahil mühafizə zolaqlarının ölçülərinin, sərhədlərinin və istifadəsinin müəyyən edilməsi qaydaları müvafiq icra hakimiyyəti orqanı tərəfindən müəyyən edilir.</w:t>
      </w:r>
    </w:p>
    <w:p w14:paraId="07FF899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İçməli su mənbəyi və balıqların kürütökmə yerləri olan su obyektlərinin su mühafizə zonaları Azərbaycan Respublikasının qanunvericiliyi ilə müəyyən edilmiş qaydada xüsusi qorunan ərazi elan edilir.</w:t>
      </w:r>
    </w:p>
    <w:p w14:paraId="714D0405" w14:textId="77777777" w:rsidR="0032222A" w:rsidRPr="00D520C5" w:rsidRDefault="0032222A">
      <w:pPr>
        <w:ind w:firstLine="567"/>
        <w:jc w:val="both"/>
        <w:rPr>
          <w:rFonts w:ascii="Palatino Linotype" w:hAnsi="Palatino Linotype" w:cs="Segoe UI"/>
          <w:b/>
          <w:lang w:val="az-Latn-AZ"/>
        </w:rPr>
      </w:pPr>
    </w:p>
    <w:p w14:paraId="32A02230"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83. Su mühafizə zonalarındakı torpaqların istifadəyə verilməsi </w:t>
      </w:r>
    </w:p>
    <w:p w14:paraId="444C5458" w14:textId="77777777" w:rsidR="0032222A" w:rsidRPr="00D520C5" w:rsidRDefault="0032222A">
      <w:pPr>
        <w:ind w:firstLine="567"/>
        <w:jc w:val="both"/>
        <w:rPr>
          <w:rFonts w:ascii="Palatino Linotype" w:hAnsi="Palatino Linotype" w:cs="Segoe UI"/>
          <w:lang w:val="az-Latn-AZ"/>
        </w:rPr>
      </w:pPr>
    </w:p>
    <w:p w14:paraId="3F4C83B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mühafizə zonalarında yerləşən torpaq sahələri fiziki və hüquqi şəxslərin istifadəsinə, Azərbaycan Respublikasının torpaq qanunvericiliyi və bu Məcəllə ilə müəyyən edilmiş qaydada müvafiq icra hakimiyyəti orqanları ilə razılaşdırılmaqla verilə bilər.</w:t>
      </w:r>
    </w:p>
    <w:p w14:paraId="7565015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mühafizə zonalarında təbii ehtiyatların istifadəsi və mühafizəsi rejiminə riayət edilməsinə, fiziki və hüquqi şəxslərin digər təsərrüfat fəaliyyətinə dövlət nəzarəti öz səlahiyyətləri daxilində müvafiq icra hakimiyyəti orqanları tərəfindən həyata keçirilir.</w:t>
      </w:r>
    </w:p>
    <w:p w14:paraId="3EF0E029" w14:textId="77777777" w:rsidR="0032222A" w:rsidRPr="00D520C5" w:rsidRDefault="0032222A">
      <w:pPr>
        <w:ind w:firstLine="567"/>
        <w:jc w:val="both"/>
        <w:rPr>
          <w:rFonts w:ascii="Palatino Linotype" w:hAnsi="Palatino Linotype" w:cs="Segoe UI"/>
          <w:lang w:val="az-Latn-AZ"/>
        </w:rPr>
      </w:pPr>
    </w:p>
    <w:p w14:paraId="39D46D6C"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84. Su obyektlərinin çirklənməkdən və zibillənməkdən qorunması </w:t>
      </w:r>
    </w:p>
    <w:p w14:paraId="25768A9F" w14:textId="77777777" w:rsidR="0032222A" w:rsidRPr="00D520C5" w:rsidRDefault="0032222A">
      <w:pPr>
        <w:ind w:firstLine="567"/>
        <w:jc w:val="both"/>
        <w:rPr>
          <w:rFonts w:ascii="Palatino Linotype" w:hAnsi="Palatino Linotype" w:cs="Segoe UI"/>
          <w:lang w:val="az-Latn-AZ"/>
        </w:rPr>
      </w:pPr>
    </w:p>
    <w:p w14:paraId="4FB0CD0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Öz fəaliyyəti ilə suların keyfiyyətinə təsir göstərən fiziki və hüquqi şəxslərə:</w:t>
      </w:r>
    </w:p>
    <w:p w14:paraId="4CB75D0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obyektlərinə istehsalat, məişət və digər tullantıların tökülməsi;</w:t>
      </w:r>
    </w:p>
    <w:p w14:paraId="31782E8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yağlar, ağac, kimyəvi, neft və digər istehsalat məhsullarının texniki və texnoloji nasazlıqdan axması nəticəsində çirkləndirilməsi və zibilləndirilməsi;</w:t>
      </w:r>
    </w:p>
    <w:p w14:paraId="6A9CF2B6" w14:textId="4E66CFD8"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yığılan sahələrin, sututarların, qar və buz örtüyünün, buzlaqların səthinin </w:t>
      </w:r>
      <w:r w:rsidR="004A67B6" w:rsidRPr="000A3B78">
        <w:rPr>
          <w:rFonts w:ascii="Palatino Linotype" w:hAnsi="Palatino Linotype"/>
          <w:i/>
          <w:lang w:val="az-Latn-AZ"/>
        </w:rPr>
        <w:t>tullantılar</w:t>
      </w:r>
      <w:r w:rsidRPr="00D520C5">
        <w:rPr>
          <w:rFonts w:ascii="Palatino Linotype" w:hAnsi="Palatino Linotype" w:cs="Segoe UI"/>
          <w:lang w:val="az-Latn-AZ"/>
        </w:rPr>
        <w:t>, neft məhsulları ilə çirkləndirilməsi və zibilləndirilməsi;</w:t>
      </w:r>
    </w:p>
    <w:p w14:paraId="221826E1" w14:textId="3CC55323"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i/>
          <w:lang w:val="az-Latn-AZ"/>
        </w:rPr>
        <w:t xml:space="preserve">su mənbələrinin və mineral bulaqların sanitar mühafizə zonalarında, çatlı süxurların və sulu təbəqələrin səthə çıxdığı yerlərdə, habelə içməli su təchizatı və təsərrüfat-məişət ehtiyacları üçün istifadə olunan yeraltı su obyektlərinin sututar sahələrində </w:t>
      </w:r>
      <w:r w:rsidR="004A67B6" w:rsidRPr="000A3B78">
        <w:rPr>
          <w:rFonts w:ascii="Palatino Linotype" w:hAnsi="Palatino Linotype"/>
          <w:i/>
          <w:lang w:val="az-Latn-AZ"/>
        </w:rPr>
        <w:t>tullantıların</w:t>
      </w:r>
      <w:r w:rsidRPr="00D520C5">
        <w:rPr>
          <w:rFonts w:ascii="Palatino Linotype" w:hAnsi="Palatino Linotype" w:cs="Segoe UI"/>
          <w:i/>
          <w:lang w:val="az-Latn-AZ"/>
        </w:rPr>
        <w:t xml:space="preserve"> basdırılması</w:t>
      </w:r>
      <w:r w:rsidRPr="00D520C5">
        <w:rPr>
          <w:rFonts w:ascii="Palatino Linotype" w:hAnsi="Palatino Linotype" w:cs="Segoe UI"/>
          <w:lang w:val="az-Latn-AZ"/>
        </w:rPr>
        <w:t>;</w:t>
      </w:r>
      <w:r w:rsidRPr="00D520C5">
        <w:rPr>
          <w:rStyle w:val="EndnoteReference"/>
          <w:rFonts w:eastAsia="MS Mincho" w:cs="Segoe UI"/>
          <w:sz w:val="22"/>
        </w:rPr>
        <w:endnoteReference w:id="54"/>
      </w:r>
    </w:p>
    <w:p w14:paraId="13985BC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radioaktiv və zəhərli-kimyəvi maddələrlə çirkləndirilməsi qadağan edilir;</w:t>
      </w:r>
    </w:p>
    <w:p w14:paraId="5704E90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strike/>
          <w:lang w:val="az-Latn-AZ"/>
        </w:rPr>
        <w:t>yeraltı suların, təsərrüfat və içməli sututarlarının olduğu ərazilərdə istehsalat və məişət tullantılarının basdırılması</w:t>
      </w:r>
      <w:r w:rsidRPr="00D520C5">
        <w:rPr>
          <w:rFonts w:ascii="Palatino Linotype" w:hAnsi="Palatino Linotype" w:cs="Segoe UI"/>
          <w:strike/>
          <w:sz w:val="22"/>
          <w:szCs w:val="22"/>
          <w:lang w:val="az-Latn-AZ"/>
        </w:rPr>
        <w:t>.</w:t>
      </w:r>
      <w:r w:rsidRPr="00D520C5">
        <w:rPr>
          <w:rStyle w:val="EndnoteReference"/>
          <w:rFonts w:eastAsia="MS Mincho" w:cs="Segoe UI"/>
          <w:lang w:val="az-Latn-AZ"/>
        </w:rPr>
        <w:t xml:space="preserve"> </w:t>
      </w:r>
      <w:r w:rsidRPr="00D520C5">
        <w:rPr>
          <w:rStyle w:val="EndnoteReference"/>
          <w:rFonts w:eastAsia="MS Mincho" w:cs="Segoe UI"/>
          <w:b w:val="0"/>
          <w:szCs w:val="20"/>
        </w:rPr>
        <w:endnoteReference w:id="55"/>
      </w:r>
    </w:p>
    <w:p w14:paraId="726CC3A6" w14:textId="77777777" w:rsidR="0032222A" w:rsidRPr="00D520C5" w:rsidRDefault="005B6D69">
      <w:pPr>
        <w:ind w:firstLine="567"/>
        <w:jc w:val="both"/>
        <w:rPr>
          <w:rFonts w:ascii="Palatino Linotype" w:hAnsi="Palatino Linotype" w:cs="Segoe UI"/>
          <w:strike/>
          <w:lang w:val="az-Latn-AZ"/>
        </w:rPr>
      </w:pPr>
      <w:r w:rsidRPr="00D520C5">
        <w:rPr>
          <w:rFonts w:ascii="Palatino Linotype" w:hAnsi="Palatino Linotype" w:cs="Segoe UI"/>
          <w:lang w:val="az-Latn-AZ"/>
        </w:rPr>
        <w:t>Su obyektlərinə tullantı suların axıdılmasına bu Məcəllənin 77—79-cu maddələrində nəzərdə tutulan tələblərə riayət edilməklə yol verilə bilər.</w:t>
      </w:r>
    </w:p>
    <w:p w14:paraId="519ABF26" w14:textId="77777777" w:rsidR="0032222A" w:rsidRPr="00D520C5" w:rsidRDefault="0032222A">
      <w:pPr>
        <w:ind w:firstLine="567"/>
        <w:jc w:val="both"/>
        <w:rPr>
          <w:rFonts w:ascii="Palatino Linotype" w:hAnsi="Palatino Linotype" w:cs="Segoe UI"/>
          <w:lang w:val="az-Latn-AZ"/>
        </w:rPr>
      </w:pPr>
    </w:p>
    <w:p w14:paraId="38A3FAC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85. Sanitariya mühafizəsi zonalarının müəyyən edilməsi </w:t>
      </w:r>
    </w:p>
    <w:p w14:paraId="05D8ACAB" w14:textId="77777777" w:rsidR="0032222A" w:rsidRPr="00D520C5" w:rsidRDefault="0032222A">
      <w:pPr>
        <w:ind w:firstLine="567"/>
        <w:jc w:val="both"/>
        <w:rPr>
          <w:rFonts w:ascii="Palatino Linotype" w:hAnsi="Palatino Linotype" w:cs="Segoe UI"/>
          <w:lang w:val="az-Latn-AZ"/>
        </w:rPr>
      </w:pPr>
    </w:p>
    <w:p w14:paraId="6464BFB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 Əhalinin içməli və məişət su təchizatı, müalicə, kurort və sağlamlaşdırma ehtiyacları üçün istifadə olunan suların mühafizə edilməsi məqsədi ilə Azərbaycan Respublikasının qanunvericiliyinə müvafiq surətdə sanitariya mühafizəsi zonaları müəyyən olunur.</w:t>
      </w:r>
    </w:p>
    <w:p w14:paraId="081B8DAD" w14:textId="77777777" w:rsidR="0032222A" w:rsidRPr="00D520C5" w:rsidRDefault="0032222A">
      <w:pPr>
        <w:ind w:firstLine="567"/>
        <w:jc w:val="both"/>
        <w:rPr>
          <w:rFonts w:ascii="Palatino Linotype" w:hAnsi="Palatino Linotype" w:cs="Segoe UI"/>
          <w:lang w:val="az-Latn-AZ"/>
        </w:rPr>
      </w:pPr>
    </w:p>
    <w:p w14:paraId="2416D02F"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86. Suqoruyucu meşə zolaqlarının müəyyən edilməsi </w:t>
      </w:r>
    </w:p>
    <w:p w14:paraId="1A3D669B" w14:textId="77777777" w:rsidR="0032222A" w:rsidRPr="00D520C5" w:rsidRDefault="0032222A">
      <w:pPr>
        <w:ind w:firstLine="567"/>
        <w:jc w:val="both"/>
        <w:rPr>
          <w:rFonts w:ascii="Palatino Linotype" w:hAnsi="Palatino Linotype" w:cs="Segoe UI"/>
          <w:lang w:val="az-Latn-AZ"/>
        </w:rPr>
      </w:pPr>
    </w:p>
    <w:p w14:paraId="4095FF6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Çayların, göllərin, su anbarlarının, kanalların, kollektorların, yeraltı suların və digər su obyektlərinin əlverişli su rejimini saxlamaq, torpaqların su və külək eroziyasının, sututarların lilləşməsinin, su heyvanlarının məskunlaşma şəraitinin pisləşməsinin qarşısını almaq, lazımsız yerüstü su axımını azaltmaq və digər məqsədlər üçün Azərbaycan Respublikasının qanunvericiliyində nəzərdə tutulan qaydada bu obyektlərin ətrafında susaxlayıcı və torpaqqoruyucu meşə zolaqları müəyyən edilir.</w:t>
      </w:r>
    </w:p>
    <w:p w14:paraId="5573197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Suqoruyucu meşə zolaqlarının qorunması üzərində nəzarəti müvafiq icra hakimiyyəti orqanları həyata keçirir və onların su obyektlərinin vəziyyətinə zərərli təsir edən işləri dayandırmaq və ya qadağan etmək hüquqları vardır.</w:t>
      </w:r>
    </w:p>
    <w:p w14:paraId="3BA57D71" w14:textId="77777777" w:rsidR="0032222A" w:rsidRPr="00D520C5" w:rsidRDefault="0032222A">
      <w:pPr>
        <w:ind w:firstLine="567"/>
        <w:jc w:val="both"/>
        <w:rPr>
          <w:rFonts w:ascii="Palatino Linotype" w:hAnsi="Palatino Linotype" w:cs="Segoe UI"/>
          <w:lang w:val="az-Latn-AZ"/>
        </w:rPr>
      </w:pPr>
    </w:p>
    <w:p w14:paraId="56CA384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87. Yerüstü suların mühafizəsi </w:t>
      </w:r>
    </w:p>
    <w:p w14:paraId="26DD1E82" w14:textId="77777777" w:rsidR="0032222A" w:rsidRPr="00D520C5" w:rsidRDefault="0032222A">
      <w:pPr>
        <w:ind w:firstLine="567"/>
        <w:jc w:val="both"/>
        <w:rPr>
          <w:rFonts w:ascii="Palatino Linotype" w:hAnsi="Palatino Linotype" w:cs="Segoe UI"/>
          <w:lang w:val="az-Latn-AZ"/>
        </w:rPr>
      </w:pPr>
    </w:p>
    <w:p w14:paraId="0BE8359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Öz fəaliyyəti ilə yerüstü su obyektlərinə mənfi təsir edən müəssisələr müvafiq icra hakimiyyəti orqanları ilə birlikdə yerüstü su obyektlərinin suyunun kəmiyyət və keyfiyyətinin, təmizliliyinin saxlanması üçün tədbirlər görməlidirlər.</w:t>
      </w:r>
    </w:p>
    <w:p w14:paraId="665CF64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Yerüstü su obyektlərinin su mühafizə zonaları və onların istifadə qaydaları müvafiq icra hakimiyyəti orqanı tərəfindən müəyyən edilir.</w:t>
      </w:r>
    </w:p>
    <w:p w14:paraId="17614835" w14:textId="77777777" w:rsidR="0032222A" w:rsidRPr="00D520C5" w:rsidRDefault="0032222A">
      <w:pPr>
        <w:ind w:firstLine="567"/>
        <w:jc w:val="both"/>
        <w:rPr>
          <w:rFonts w:ascii="Palatino Linotype" w:hAnsi="Palatino Linotype" w:cs="Segoe UI"/>
          <w:b/>
          <w:lang w:val="az-Latn-AZ"/>
        </w:rPr>
      </w:pPr>
    </w:p>
    <w:p w14:paraId="0A1BCC2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88. Yeraltı suların mühafizəsi </w:t>
      </w:r>
    </w:p>
    <w:p w14:paraId="6772F4A3" w14:textId="77777777" w:rsidR="0032222A" w:rsidRPr="00D520C5" w:rsidRDefault="0032222A">
      <w:pPr>
        <w:ind w:firstLine="567"/>
        <w:jc w:val="both"/>
        <w:rPr>
          <w:rFonts w:ascii="Palatino Linotype" w:hAnsi="Palatino Linotype" w:cs="Segoe UI"/>
          <w:lang w:val="az-Latn-AZ"/>
        </w:rPr>
      </w:pPr>
    </w:p>
    <w:p w14:paraId="40200B9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Qaz, neft və digər faydalı qazıntı yataqlarının axtarışı, kəşfiyyatı və istifadəsi ilə əlaqədar qazma və başqa mədən işləri görülərkən yeraltı su horizontları aşkara çıxarıldıqda, mədən işləri görən təşkilatlar dərhal bu barədə müvafiq icra hakimiyyəti orqanlarına məlumat verməli və yeraltı suların mühafizəsi üçün müəyyən edilmiş qaydada tədbirlər görməlidirlər.</w:t>
      </w:r>
    </w:p>
    <w:p w14:paraId="2868D1A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Fəvvarəli quyular, həmçinin istismara yararsız və ya istifadəsi dayandırılmış kəşfiyyat quyuları tənzimləyici qurğularla təchiz edilməli, bağlanmalı və ya ləğv edilməlidir.</w:t>
      </w:r>
    </w:p>
    <w:p w14:paraId="583EF56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İçməli yeraltı su yataqlarının yerləşdiyi zonalarda bərk və maye tullantı toplayıcılarının, zibilxanaların tikilməsinə, fəaliyyəti ilə yeraltı su yataqlarının çirklənməsi mənbəyi ola bilən sənaye, kənd təsərrüfatı və digər obyektlərin yerləşdirilməsinə yol verilmir.</w:t>
      </w:r>
    </w:p>
    <w:p w14:paraId="0259BAE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Yeraltı suların mühafizəsi üzərində nəzarəti Azərbaycan Respublikasının qanunvericiliyi ilə müəyyən edilmiş qaydada müvafiq icra hakimiyyəti orqanı həyata keçirir.</w:t>
      </w:r>
    </w:p>
    <w:p w14:paraId="4762F546" w14:textId="77777777" w:rsidR="0032222A" w:rsidRPr="00D520C5" w:rsidRDefault="0032222A">
      <w:pPr>
        <w:ind w:firstLine="567"/>
        <w:jc w:val="both"/>
        <w:rPr>
          <w:rFonts w:ascii="Palatino Linotype" w:hAnsi="Palatino Linotype" w:cs="Segoe UI"/>
          <w:lang w:val="az-Latn-AZ"/>
        </w:rPr>
      </w:pPr>
    </w:p>
    <w:p w14:paraId="3A68465D"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89. Su obyektlərinə zərərli təsirin yol verilən normaları </w:t>
      </w:r>
    </w:p>
    <w:p w14:paraId="4D6036A6" w14:textId="77777777" w:rsidR="0032222A" w:rsidRPr="00D520C5" w:rsidRDefault="0032222A">
      <w:pPr>
        <w:ind w:firstLine="567"/>
        <w:jc w:val="both"/>
        <w:rPr>
          <w:rFonts w:ascii="Palatino Linotype" w:hAnsi="Palatino Linotype" w:cs="Segoe UI"/>
          <w:lang w:val="az-Latn-AZ"/>
        </w:rPr>
      </w:pPr>
    </w:p>
    <w:p w14:paraId="7F1D687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obyektlərinə zərərli təsirin yol verilən normaları ətraf mühitin mühafizəsi və su qanunvericiliyi ilə müəyyən edilir.</w:t>
      </w:r>
    </w:p>
    <w:p w14:paraId="263DF8E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obyektlərinə zərərli təsirin yol verilən normalarımüvafiq icra hakimiyyəti orqanı tərəfindən müəyyən edilir.</w:t>
      </w:r>
    </w:p>
    <w:p w14:paraId="32833F17" w14:textId="77777777" w:rsidR="0032222A" w:rsidRPr="00D520C5" w:rsidRDefault="0032222A">
      <w:pPr>
        <w:ind w:firstLine="567"/>
        <w:jc w:val="both"/>
        <w:rPr>
          <w:rFonts w:ascii="Palatino Linotype" w:hAnsi="Palatino Linotype" w:cs="Segoe UI"/>
          <w:lang w:val="az-Latn-AZ"/>
        </w:rPr>
      </w:pPr>
    </w:p>
    <w:p w14:paraId="70182886"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90. Ekoloji su buraxılışı </w:t>
      </w:r>
    </w:p>
    <w:p w14:paraId="69D78E58" w14:textId="77777777" w:rsidR="0032222A" w:rsidRPr="00D520C5" w:rsidRDefault="0032222A">
      <w:pPr>
        <w:ind w:firstLine="567"/>
        <w:jc w:val="both"/>
        <w:rPr>
          <w:rFonts w:ascii="Palatino Linotype" w:hAnsi="Palatino Linotype" w:cs="Segoe UI"/>
          <w:lang w:val="az-Latn-AZ"/>
        </w:rPr>
      </w:pPr>
    </w:p>
    <w:p w14:paraId="0D7CB4F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 müvafiq ekoloji tələblərə uyğun vəziyyətdə saxlamaq üçün su anbarlarından su buraxılması (ekoloji su buraxılışı) həyata keçirilir və suların bərpa edilmədən götürülməsinin həcmi müəyyən olunur.</w:t>
      </w:r>
    </w:p>
    <w:p w14:paraId="0436356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Ekoloji su buraxılışı və suların bərpa edilmədən götürülməsinin həcmi hər bir su obyekti üçün müvafiq icra hakimiyyəti orqanları tərəfindən Azərbaycan Respublikasının qanunvericiliyi ilə müəyyən edilmiş qaydada müəyyən edilir.</w:t>
      </w:r>
    </w:p>
    <w:p w14:paraId="2EAB7E9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istehlakçılarının suya olan tələbatının, ekoloji su buraxılışı hesabına ödənilməsinə yol verilmir.</w:t>
      </w:r>
    </w:p>
    <w:p w14:paraId="04236BD4" w14:textId="77777777" w:rsidR="0032222A" w:rsidRPr="00D520C5" w:rsidRDefault="0032222A">
      <w:pPr>
        <w:ind w:firstLine="567"/>
        <w:jc w:val="both"/>
        <w:rPr>
          <w:rFonts w:ascii="Palatino Linotype" w:hAnsi="Palatino Linotype" w:cs="Segoe UI"/>
          <w:lang w:val="az-Latn-AZ"/>
        </w:rPr>
      </w:pPr>
    </w:p>
    <w:p w14:paraId="5DEC4DC0"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91. Su obyektlərində fövqəladə ekoloji vəziyyət və ekoloji fəlakət zonaları </w:t>
      </w:r>
    </w:p>
    <w:p w14:paraId="4D6F9F42" w14:textId="77777777" w:rsidR="0032222A" w:rsidRPr="00D520C5" w:rsidRDefault="0032222A">
      <w:pPr>
        <w:ind w:firstLine="567"/>
        <w:jc w:val="both"/>
        <w:rPr>
          <w:rFonts w:ascii="Palatino Linotype" w:hAnsi="Palatino Linotype" w:cs="Segoe UI"/>
          <w:lang w:val="az-Latn-AZ"/>
        </w:rPr>
      </w:pPr>
    </w:p>
    <w:p w14:paraId="4E3D7F0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Təsərrüfat fəaliyyəti və ya təbii proseslər nəticəsində insanlara, heyvanlar və bitkilər aləminə, ətraf mühitə təhlükə yarada bilən su obyektlərini (onların bir hissəsini) və onların sutoplayıcı sahələrini müvafiq icra hakimiyyəti orqanı fövqəladə ekoloji vəziyyət və ekoloji fəlakət zonaları elan edə bilər.</w:t>
      </w:r>
    </w:p>
    <w:p w14:paraId="283EA6B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Fövqəladə ekoloji vəziyyət və ya ekoloji fəlakət zonalarının hüquqi rejimi Azərbaycan Respublikasının qanunvericiliyi ilə müəyyən edilir.</w:t>
      </w:r>
    </w:p>
    <w:p w14:paraId="068E1099" w14:textId="77777777" w:rsidR="0032222A" w:rsidRPr="00D520C5" w:rsidRDefault="0032222A">
      <w:pPr>
        <w:ind w:firstLine="567"/>
        <w:jc w:val="both"/>
        <w:rPr>
          <w:rFonts w:ascii="Palatino Linotype" w:hAnsi="Palatino Linotype" w:cs="Segoe UI"/>
          <w:lang w:val="az-Latn-AZ"/>
        </w:rPr>
      </w:pPr>
    </w:p>
    <w:p w14:paraId="131F82D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92. Suların zərərli təsirinin qarşısının alınması və onun nəticələrinin aradan qaldırılması </w:t>
      </w:r>
    </w:p>
    <w:p w14:paraId="3AEA5F79" w14:textId="77777777" w:rsidR="0032222A" w:rsidRPr="00D520C5" w:rsidRDefault="0032222A">
      <w:pPr>
        <w:ind w:firstLine="567"/>
        <w:jc w:val="both"/>
        <w:rPr>
          <w:rFonts w:ascii="Palatino Linotype" w:hAnsi="Palatino Linotype" w:cs="Segoe UI"/>
          <w:lang w:val="az-Latn-AZ"/>
        </w:rPr>
      </w:pPr>
    </w:p>
    <w:p w14:paraId="4C5D6CB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Müvafiq icra hakimiyyəti orqanı və su obyektlərinin istifadəçiləri:</w:t>
      </w:r>
    </w:p>
    <w:p w14:paraId="372168F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daşqınların, subasmanın və su altında qalmanın;</w:t>
      </w:r>
    </w:p>
    <w:p w14:paraId="17C4076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bəndlərin və digər qurğuların sahillərinin dağılmasının;</w:t>
      </w:r>
    </w:p>
    <w:p w14:paraId="565C94B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torpaqların eroziyasının, bataqlaşmasının və şoranlaşmasının;</w:t>
      </w:r>
    </w:p>
    <w:p w14:paraId="38C2275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yarğanların əmələ gəlməsinin, torpaq sürüşməsinin və çökməsinin, sel axınlarının və digər zərərli hadisələrin qarşısını almaq və onların nəticələrini aradan qaldırmaq üçün müvafiq tədbirlər görməlidirlər. </w:t>
      </w:r>
    </w:p>
    <w:p w14:paraId="0B6B2B6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zərərli təsirinin qarşısını almaq və onun nəticələrini aradan qaldırmaq üçün Azərbaycan Respublikasının qanunvericiliyi ilə nəzərdə tutulmuş hallarda müvafiq icra hakimiyyəti orqanları tərəfindən xüsusi komissiyalar yaradılır. Həmin komissiyaların öz səlahiyyətləri daxilində qəbul etdikləri qərarlar fiziki və hüquqi şəxslər üçün məcburidir.</w:t>
      </w:r>
    </w:p>
    <w:p w14:paraId="296D44F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i/>
          <w:lang w:val="az-Latn-AZ"/>
        </w:rPr>
        <w:t>Ərazi vahidlərinin</w:t>
      </w:r>
      <w:r w:rsidRPr="00D520C5">
        <w:rPr>
          <w:rFonts w:ascii="Palatino Linotype" w:hAnsi="Palatino Linotype" w:cs="Segoe UI"/>
          <w:lang w:val="az-Latn-AZ"/>
        </w:rPr>
        <w:t xml:space="preserve"> ərazisində daşqınlar və güclü sellər nəticəsində yaranmış qəza vəziyyətinin qarşısının alınması və aradan qaldırılması işlərinin yerinə yetirilməsini müvafiq icra hakimiyyəti orqanları və bələdiyyələr təşkil edirlər.</w:t>
      </w:r>
      <w:r w:rsidRPr="00D520C5">
        <w:rPr>
          <w:rStyle w:val="EndnoteReference"/>
          <w:rFonts w:eastAsia="MS Mincho" w:cs="Segoe UI"/>
          <w:szCs w:val="20"/>
          <w:lang w:val="az-Latn-AZ"/>
        </w:rPr>
        <w:t xml:space="preserve"> </w:t>
      </w:r>
      <w:r w:rsidRPr="00D520C5">
        <w:rPr>
          <w:rStyle w:val="EndnoteReference"/>
          <w:rFonts w:eastAsia="MS Mincho" w:cs="Segoe UI"/>
          <w:szCs w:val="20"/>
        </w:rPr>
        <w:endnoteReference w:id="56"/>
      </w:r>
    </w:p>
    <w:p w14:paraId="5FFABDA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 təbii fəlakət və qəza baş verdiyi hallarda su obyektləri istifadəçiləri suların zərərli təsirinin qarşısının alınması və onun nəticələrinin aradan qaldırılması tədbirlərinin aparılmasında iştirak etməlidirlər. Həmin tədbirlər müvafiq icra hakimiyyəti orqanları ilə və bələdiyyələrlə razılaşdırılmaqla aparılır. </w:t>
      </w:r>
    </w:p>
    <w:p w14:paraId="314B4D72" w14:textId="77777777" w:rsidR="0032222A" w:rsidRPr="00D520C5" w:rsidRDefault="0032222A">
      <w:pPr>
        <w:ind w:firstLine="567"/>
        <w:jc w:val="both"/>
        <w:rPr>
          <w:rFonts w:ascii="Palatino Linotype" w:hAnsi="Palatino Linotype" w:cs="Segoe UI"/>
          <w:lang w:val="az-Latn-AZ"/>
        </w:rPr>
      </w:pPr>
    </w:p>
    <w:p w14:paraId="30E6DFB6"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93. Su obyektlərinin bərpası və mühafizəsi sahəsində hövzə sazişləri </w:t>
      </w:r>
    </w:p>
    <w:p w14:paraId="24212608" w14:textId="77777777" w:rsidR="0032222A" w:rsidRPr="00D520C5" w:rsidRDefault="0032222A">
      <w:pPr>
        <w:ind w:firstLine="567"/>
        <w:jc w:val="both"/>
        <w:rPr>
          <w:rFonts w:ascii="Palatino Linotype" w:hAnsi="Palatino Linotype" w:cs="Segoe UI"/>
          <w:lang w:val="az-Latn-AZ"/>
        </w:rPr>
      </w:pPr>
    </w:p>
    <w:p w14:paraId="26BCBD6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bərpası və mühafizəsi sahəsində hövzə sazişləri su obyektlərinin bərpasına və mühafizəsinə yönəldilmiş fəaliyyətin əlaqələndirilməsi və birləşdirilməsi məqsədi ilə bağlanıla bilər.</w:t>
      </w:r>
    </w:p>
    <w:p w14:paraId="31B9D5C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Hövzə sazişləri müvafiq icra hakimiyyəti orqanı ilə bələdiyyələr və su istifadəçiləri arasında bağlanılır.</w:t>
      </w:r>
    </w:p>
    <w:p w14:paraId="414A2AB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Hövzə sazişinin məqsəd və vəzifələrini həyata keçirmək üçün Azərbaycan Respublikasının qanunvericiliyinə uyğun olaraq su obyektlərinin bərpası və mühafizəsi tədbirlərinin maliyyələşdirilməsi üçün xüsusi su fondu yaradıla bilər.</w:t>
      </w:r>
    </w:p>
    <w:p w14:paraId="5554E9D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Hövzə sazişləri su təsərrüfatı balansları, su ehtiyatlarının kompleks istifadəsi və mühafizəsi sxemləri, su obyektlərinin istifadəsi, bərpası və mühafizəsi üzrə dövlət proqramları və digər layihələr əsasında müvafiq icra hakimiyyəti orqanlarının təklifi ilə hazırlanır. </w:t>
      </w:r>
    </w:p>
    <w:p w14:paraId="359BF4FC" w14:textId="77777777" w:rsidR="0032222A" w:rsidRPr="00D520C5" w:rsidRDefault="0032222A">
      <w:pPr>
        <w:jc w:val="center"/>
        <w:rPr>
          <w:rFonts w:ascii="Palatino Linotype" w:hAnsi="Palatino Linotype" w:cs="Segoe UI"/>
          <w:b/>
          <w:lang w:val="az-Latn-AZ"/>
        </w:rPr>
      </w:pPr>
    </w:p>
    <w:p w14:paraId="3B124881"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XV fəsil</w:t>
      </w:r>
    </w:p>
    <w:p w14:paraId="4774585A" w14:textId="77777777" w:rsidR="0032222A" w:rsidRPr="00D520C5" w:rsidRDefault="0032222A">
      <w:pPr>
        <w:jc w:val="center"/>
        <w:rPr>
          <w:rFonts w:ascii="Palatino Linotype" w:hAnsi="Palatino Linotype" w:cs="Segoe UI"/>
          <w:b/>
          <w:lang w:val="az-Latn-AZ"/>
        </w:rPr>
      </w:pPr>
    </w:p>
    <w:p w14:paraId="556E4637"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Suların vəziyyətinə təsir edən müəssisələrin, qurğuların və digər obyektlərin yerləşdirilməsi, layihələşdirilməsi, tikilməsi, bərpası və istismarı</w:t>
      </w:r>
    </w:p>
    <w:p w14:paraId="02889DCD" w14:textId="77777777" w:rsidR="0032222A" w:rsidRPr="00D520C5" w:rsidRDefault="0032222A">
      <w:pPr>
        <w:ind w:firstLine="567"/>
        <w:rPr>
          <w:rFonts w:ascii="Palatino Linotype" w:hAnsi="Palatino Linotype" w:cs="Segoe UI"/>
          <w:b/>
          <w:lang w:val="az-Latn-AZ"/>
        </w:rPr>
      </w:pPr>
    </w:p>
    <w:p w14:paraId="4E1A7193"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94. Suların vəziyyətinə təsir edən müəssisələrin, qurğuların və digər obyektlərin yerləşdirilməsi, layihələşdirilməsi, tikilməsi, bərpası və istismara verilməsi şərtləri </w:t>
      </w:r>
    </w:p>
    <w:p w14:paraId="678405C5" w14:textId="77777777" w:rsidR="0032222A" w:rsidRPr="00D520C5" w:rsidRDefault="0032222A">
      <w:pPr>
        <w:ind w:firstLine="567"/>
        <w:jc w:val="both"/>
        <w:rPr>
          <w:rFonts w:ascii="Palatino Linotype" w:hAnsi="Palatino Linotype" w:cs="Segoe UI"/>
          <w:lang w:val="az-Latn-AZ"/>
        </w:rPr>
      </w:pPr>
    </w:p>
    <w:p w14:paraId="4EDE409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vəziyyətinə təsir edən yeni və yenidən qurulan müəssisələr, qurğular və digər obyektlər yerləşdirilərkən, layihələşdirilərkən, tikilərkən, bərpa edilərkən və istismara verilərkən, habelə yeni texnoloji proseslər tətbiq olunarkən ictimai rəy nəzərə alınmaqla əhalinin içməli su və məişət ehtiyacını ödəmək şərti ilə sulardan səmərəli istifadə edilməsi təmin olunmalıdır. Eyni zamanda, su obyektlərindən götürülən və onlara qaytarılan suyun uçota alınmasını, suların çirklənməkdən, zibillənməkdən və tükənməkdən qorunmasını, suların zərərli təsirinin qarşısının alınmasını, torpaqların su altında qalmasının minimum zəruri həddədək məhdudlaşdırılmasını, torpaqların şoranlaşmadan, subasmadan və ya qurumadan mühafizə olunmasını, habelə əlverişli təbii şəraitin və landşaftların qorunub saxlanmasını təmin edən tədbirlər nəzərdə tutulmalıdır.</w:t>
      </w:r>
    </w:p>
    <w:p w14:paraId="3F60BB8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Balıqçılıq </w:t>
      </w:r>
      <w:r w:rsidRPr="00D520C5">
        <w:rPr>
          <w:rFonts w:ascii="Palatino Linotype" w:hAnsi="Palatino Linotype" w:cs="Segoe UI"/>
          <w:i/>
          <w:lang w:val="az-Latn-AZ"/>
        </w:rPr>
        <w:t>su obyektlərində</w:t>
      </w:r>
      <w:r w:rsidRPr="00D520C5">
        <w:rPr>
          <w:rFonts w:ascii="Palatino Linotype" w:hAnsi="Palatino Linotype" w:cs="Segoe UI"/>
          <w:lang w:val="az-Latn-AZ"/>
        </w:rPr>
        <w:t xml:space="preserve"> yeni və yenidən qurulan müəssisələr, qurğular və digər obyektlər yerləşdirilərkən, layihələşdirilərkən, tikilərkən və işə salınarkən yuxarıda göstərilən tədbirlərlə yanaşı, </w:t>
      </w:r>
      <w:r w:rsidRPr="00D520C5">
        <w:rPr>
          <w:rFonts w:ascii="Palatino Linotype" w:hAnsi="Palatino Linotype" w:cs="Segoe UI"/>
          <w:i/>
          <w:lang w:val="az-Latn-AZ"/>
        </w:rPr>
        <w:t>balıq və digər su bioresurslarının</w:t>
      </w:r>
      <w:r w:rsidRPr="00D520C5">
        <w:rPr>
          <w:rFonts w:ascii="Palatino Linotype" w:hAnsi="Palatino Linotype" w:cs="Segoe UI"/>
          <w:lang w:val="az-Latn-AZ"/>
        </w:rPr>
        <w:t xml:space="preserve"> qorunması və artırılması üçün şərait yaradılmasını təmin edən tədbirlər həyata keçirilməlidir.</w:t>
      </w:r>
      <w:r w:rsidRPr="00D520C5">
        <w:rPr>
          <w:rStyle w:val="EndnoteReference"/>
          <w:rFonts w:cs="Segoe UI"/>
          <w:lang w:val="az-Latn-AZ"/>
        </w:rPr>
        <w:endnoteReference w:id="57"/>
      </w:r>
    </w:p>
    <w:p w14:paraId="7D06AEE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vəziyyətinə təsir edən müəssisələrin, qurğuların və digər obyektlərin tikinti layihəsi su obyektlərindən istirahət və idman üçün istifadə edilmə imkanı nəzərə alınmaqla tərtib edilməlidir.</w:t>
      </w:r>
    </w:p>
    <w:p w14:paraId="0471196F" w14:textId="77777777" w:rsidR="0032222A" w:rsidRDefault="00E800AB">
      <w:pPr>
        <w:ind w:firstLine="567"/>
        <w:jc w:val="both"/>
        <w:rPr>
          <w:rFonts w:ascii="Palatino Linotype" w:hAnsi="Palatino Linotype"/>
          <w:i/>
          <w:lang w:val="az-Latn-AZ"/>
        </w:rPr>
      </w:pPr>
      <w:r w:rsidRPr="00E800AB">
        <w:rPr>
          <w:rFonts w:ascii="Palatino Linotype" w:hAnsi="Palatino Linotype"/>
          <w:i/>
          <w:lang w:val="az-Latn-AZ"/>
        </w:rPr>
        <w:t>Suların vəziyyətinə təsir edən müəssisələrin, qurğuların və digər obyektlərin tikinti layihələrinin “Ətraf mühitə təsirin qiymətləndirilməsi haqqında” Azərbaycan Respublikasının Qanununda nəzərdə tutulmuş qaydada ətraf mühitə təsirinin qiymətləndirilməsi (ƏMTQ) sənədi hazırlanır və həmin sənədin dövlət ekoloji ekspertizası aparılır.</w:t>
      </w:r>
      <w:r>
        <w:rPr>
          <w:rStyle w:val="EndnoteReference"/>
          <w:rFonts w:cs="Segoe UI"/>
          <w:lang w:val="az-Latn-AZ"/>
        </w:rPr>
        <w:endnoteReference w:id="58"/>
      </w:r>
    </w:p>
    <w:p w14:paraId="01E96350" w14:textId="77777777" w:rsidR="00E800AB" w:rsidRPr="00E800AB" w:rsidRDefault="00E800AB" w:rsidP="00E800AB">
      <w:pPr>
        <w:ind w:firstLine="600"/>
        <w:jc w:val="both"/>
        <w:rPr>
          <w:rFonts w:ascii="Palatino Linotype" w:hAnsi="Palatino Linotype"/>
          <w:i/>
          <w:lang w:val="az-Latn-AZ"/>
        </w:rPr>
      </w:pPr>
      <w:r w:rsidRPr="00E800AB">
        <w:rPr>
          <w:rFonts w:ascii="Palatino Linotype" w:hAnsi="Palatino Linotype"/>
          <w:i/>
          <w:lang w:val="az-Latn-AZ"/>
        </w:rPr>
        <w:t>Suların vəziyyətinə təsir edən mövcud müəssisələr, qurğular və digər obyektlər ətraf mühitə təsir göstəricilərinə dair ekoloji tələblərə uyğun olduqda, həmin obyektlərin yenidən qurulması və ya həmin obyektlərdə mövcud qurğu və avadanlıqların dəyişdirilməsi üçün ətraf mühitə təsirin qiymətləndirilməsi (ƏMTQ) sənədinin hazırlanması tələb olunmur, lakin həmin obyektlərə dair müvafiq icra hakimiyyəti orqanının müəyyən etdiyi orqan (qurum) tərəfindən verilən sənədlərdə (atıla bilən tullantı həddi (ABTH), buraxıla bilən axıntı həddi (BBAH), ekoloji pasport) ətraf mühitin mühafizəsi sahəsində normativ hüquqi aktların və texniki normativ hüquqi aktların tələbləri nəzərə alınmaqla müvafiq dəyişikliklər edilir.</w:t>
      </w:r>
    </w:p>
    <w:p w14:paraId="71939913" w14:textId="77777777" w:rsidR="00E800AB" w:rsidRPr="00E800AB" w:rsidRDefault="00E800AB" w:rsidP="00E800AB">
      <w:pPr>
        <w:ind w:firstLine="600"/>
        <w:jc w:val="both"/>
        <w:rPr>
          <w:rFonts w:ascii="Palatino Linotype" w:hAnsi="Palatino Linotype"/>
          <w:i/>
          <w:lang w:val="az-Latn-AZ"/>
        </w:rPr>
      </w:pPr>
      <w:r w:rsidRPr="00E800AB">
        <w:rPr>
          <w:rFonts w:ascii="Palatino Linotype" w:hAnsi="Palatino Linotype"/>
          <w:i/>
          <w:lang w:val="az-Latn-AZ"/>
        </w:rPr>
        <w:t>Suların vəziyyətinə təsir edən mövcud müəssisələrin, qurğuların və digər obyektlərin fəaliyyəti zamanı təbiətdən istifadə şərtləri ətraf mühitə təsir göstəricilərinə dair ekoloji tələblərə uyğun olmadıqda və ya ilkin layihədə nəzərdə tutulandan fərqli texnologiyalar və texnoloji üsullar tətbiq edildikdə, həmin obyektlərə dair yenidən ətraf mühitə təsirin qiymətləndirilməsi (ƏMTQ) aparılmalıdır .</w:t>
      </w:r>
    </w:p>
    <w:p w14:paraId="466463C4" w14:textId="77777777" w:rsidR="00E800AB" w:rsidRPr="00E800AB" w:rsidRDefault="00E800AB" w:rsidP="00E800AB">
      <w:pPr>
        <w:ind w:firstLine="600"/>
        <w:jc w:val="both"/>
        <w:rPr>
          <w:rFonts w:ascii="Palatino Linotype" w:hAnsi="Palatino Linotype" w:cs="Segoe UI"/>
          <w:lang w:val="az-Latn-AZ"/>
        </w:rPr>
      </w:pPr>
      <w:r w:rsidRPr="00E800AB">
        <w:rPr>
          <w:rFonts w:ascii="Palatino Linotype" w:hAnsi="Palatino Linotype"/>
          <w:i/>
          <w:lang w:val="az-Latn-AZ"/>
        </w:rPr>
        <w:t>Suların vəziyyətinə təsir edən müəssisələrə, qurğulara və digər obyektlərə dair ətraf mühitə təsirin qiymətləndirilməsi (ƏMTQ) həyata keçirilərkən onların transsərhəd təsiri müəyyən edildikdə, həmin obyektlərlə bağlı transsərhəd təsirlərin qiymətləndirilməsi məsələləri Azərbaycan Respublikasının tərəfdar çıxdığı beynəlxalq müqavilələrə uyğun olaraq həll edilir.</w:t>
      </w:r>
      <w:r w:rsidRPr="009100B7">
        <w:rPr>
          <w:rStyle w:val="EndnoteReference"/>
          <w:lang w:val="az-Latn-AZ"/>
        </w:rPr>
        <w:endnoteReference w:id="59"/>
      </w:r>
    </w:p>
    <w:p w14:paraId="14543C55" w14:textId="77777777" w:rsidR="0032222A" w:rsidRPr="00D520C5" w:rsidRDefault="0032222A">
      <w:pPr>
        <w:ind w:firstLine="567"/>
        <w:jc w:val="both"/>
        <w:rPr>
          <w:rFonts w:ascii="Palatino Linotype" w:hAnsi="Palatino Linotype" w:cs="Segoe UI"/>
          <w:b/>
          <w:lang w:val="az-Latn-AZ"/>
        </w:rPr>
      </w:pPr>
    </w:p>
    <w:p w14:paraId="7E9B5274"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95. Suların vəziyyətinə təsir edən müəssisələrin, qurğuların və digər obyektlərin istifadəyə verilməsinin qadağan edilməsi </w:t>
      </w:r>
    </w:p>
    <w:p w14:paraId="27B73A95" w14:textId="77777777" w:rsidR="0032222A" w:rsidRPr="00D520C5" w:rsidRDefault="0032222A">
      <w:pPr>
        <w:ind w:firstLine="567"/>
        <w:jc w:val="both"/>
        <w:rPr>
          <w:rFonts w:ascii="Palatino Linotype" w:hAnsi="Palatino Linotype" w:cs="Segoe UI"/>
          <w:lang w:val="az-Latn-AZ"/>
        </w:rPr>
      </w:pPr>
    </w:p>
    <w:p w14:paraId="3B4F252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vəziyyətinə təsir edən yeni tikilmiş və yenidən qurulan müəssisələrin, qurğuların və digər obyektlərin istismara verilməsi aşağıdakı hallarda qadağan edilir:</w:t>
      </w:r>
    </w:p>
    <w:p w14:paraId="6650CD1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suların çirklənməsinin və zibillənməsinin, yaxud onların zərərli təsirinin qarşısını alan qurğularla təmin edilmədikdə;</w:t>
      </w:r>
    </w:p>
    <w:p w14:paraId="44D7C9B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torpaqların subasmasının, bataqlaşmasının, şoranlaşmasının və eroziyasının qarşısını almaq məqsədi ilə layihələrdə nəzərdə tutulmuş tədbirlər görülmədikdə;</w:t>
      </w:r>
    </w:p>
    <w:p w14:paraId="256312D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layihələrdə nəzərdə tutulmuş suqəbuledicilər və başqa qurğular hazır olmadıqda;</w:t>
      </w:r>
    </w:p>
    <w:p w14:paraId="64D7221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layihələrdə nəzərdə tutulmuş balıqqoruyucu və balıqburaxıcı qurğular tikilmədikdə;</w:t>
      </w:r>
    </w:p>
    <w:p w14:paraId="2C42BD1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ehtiyatları təsdiq edilməmiş yeraltı suları çıxarmaq üçün nəzərdə tutulan sugötürücü;</w:t>
      </w:r>
    </w:p>
    <w:p w14:paraId="175D102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sutənzimedici qurğularla təchiz edilməyən və müvafiq hallarda sanitariya mühafizəsi zonaları müəyyən edilməyən su quyuları;</w:t>
      </w:r>
    </w:p>
    <w:p w14:paraId="6842224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layihələrdə nəzərdə tutulmuş yataq hazırlanma tədbirləri görülənədək dəryaçaların su ilə doldurulması və suların vəziyyətinə təsir edən digər hallarda. </w:t>
      </w:r>
    </w:p>
    <w:p w14:paraId="4C29E3C5" w14:textId="77777777" w:rsidR="0032222A" w:rsidRPr="00D520C5" w:rsidRDefault="0032222A">
      <w:pPr>
        <w:ind w:firstLine="567"/>
        <w:jc w:val="both"/>
        <w:rPr>
          <w:rFonts w:ascii="Palatino Linotype" w:hAnsi="Palatino Linotype" w:cs="Segoe UI"/>
          <w:lang w:val="az-Latn-AZ"/>
        </w:rPr>
      </w:pPr>
    </w:p>
    <w:p w14:paraId="7E13DE92"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IV bölmə</w:t>
      </w:r>
    </w:p>
    <w:p w14:paraId="5B4E775B" w14:textId="77777777" w:rsidR="0032222A" w:rsidRPr="00D520C5" w:rsidRDefault="0032222A">
      <w:pPr>
        <w:ind w:firstLine="567"/>
        <w:jc w:val="center"/>
        <w:rPr>
          <w:rFonts w:ascii="Palatino Linotype" w:hAnsi="Palatino Linotype" w:cs="Segoe UI"/>
          <w:b/>
          <w:lang w:val="az-Latn-AZ"/>
        </w:rPr>
      </w:pPr>
    </w:p>
    <w:p w14:paraId="6C45C2AF"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obyektlərinin istifadəsi və mühafizəsi tədbirlərinin iqtisadi tənzimlənməsi, mübahisələrin həll edilməsi və su qanunvericiliyinin pozulmasına görə məsuliyyət</w:t>
      </w:r>
    </w:p>
    <w:p w14:paraId="4B4AB19A" w14:textId="77777777" w:rsidR="0032222A" w:rsidRPr="00D520C5" w:rsidRDefault="0032222A">
      <w:pPr>
        <w:ind w:firstLine="567"/>
        <w:jc w:val="center"/>
        <w:rPr>
          <w:rFonts w:ascii="Palatino Linotype" w:hAnsi="Palatino Linotype" w:cs="Segoe UI"/>
          <w:b/>
          <w:lang w:val="az-Latn-AZ"/>
        </w:rPr>
      </w:pPr>
    </w:p>
    <w:p w14:paraId="0B8C4EDE"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XVI fəsil</w:t>
      </w:r>
    </w:p>
    <w:p w14:paraId="20BA6009" w14:textId="77777777" w:rsidR="0032222A" w:rsidRPr="00D520C5" w:rsidRDefault="0032222A">
      <w:pPr>
        <w:ind w:firstLine="567"/>
        <w:jc w:val="center"/>
        <w:rPr>
          <w:rFonts w:ascii="Palatino Linotype" w:hAnsi="Palatino Linotype" w:cs="Segoe UI"/>
          <w:b/>
          <w:lang w:val="az-Latn-AZ"/>
        </w:rPr>
      </w:pPr>
    </w:p>
    <w:p w14:paraId="2902F464"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obyektlərinin istifadəsi və mühafizəsi tədbirlərinin iqtisadi tənzimlənməsi</w:t>
      </w:r>
    </w:p>
    <w:p w14:paraId="71665FDD" w14:textId="77777777" w:rsidR="0032222A" w:rsidRPr="00D520C5" w:rsidRDefault="0032222A">
      <w:pPr>
        <w:ind w:firstLine="567"/>
        <w:rPr>
          <w:rFonts w:ascii="Palatino Linotype" w:hAnsi="Palatino Linotype" w:cs="Segoe UI"/>
          <w:b/>
          <w:lang w:val="az-Latn-AZ"/>
        </w:rPr>
      </w:pPr>
    </w:p>
    <w:p w14:paraId="7F78A2AF"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96. Su obyektlərinin istifadəsi və mühafizəsi tədbirlərinin iqtisadi tənzimlənməsinin prinsipləri </w:t>
      </w:r>
    </w:p>
    <w:p w14:paraId="52060816" w14:textId="77777777" w:rsidR="0032222A" w:rsidRPr="00D520C5" w:rsidRDefault="0032222A">
      <w:pPr>
        <w:ind w:firstLine="567"/>
        <w:jc w:val="both"/>
        <w:rPr>
          <w:rFonts w:ascii="Palatino Linotype" w:hAnsi="Palatino Linotype" w:cs="Segoe UI"/>
          <w:lang w:val="az-Latn-AZ"/>
        </w:rPr>
      </w:pPr>
    </w:p>
    <w:p w14:paraId="4C711F3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tədbirlərinin iqtisadi tənzimlənməsi aşağıdakı prinsiplərə əsaslanır:</w:t>
      </w:r>
    </w:p>
    <w:p w14:paraId="2AC7580C" w14:textId="77777777" w:rsidR="0032222A" w:rsidRPr="00D520C5" w:rsidRDefault="005D6B5B">
      <w:pPr>
        <w:ind w:firstLine="567"/>
        <w:jc w:val="both"/>
        <w:rPr>
          <w:rFonts w:ascii="Palatino Linotype" w:hAnsi="Palatino Linotype" w:cs="Segoe UI"/>
          <w:lang w:val="az-Latn-AZ"/>
        </w:rPr>
      </w:pPr>
      <w:r w:rsidRPr="005D6B5B">
        <w:rPr>
          <w:rFonts w:ascii="Palatino Linotype" w:hAnsi="Palatino Linotype"/>
          <w:i/>
          <w:color w:val="000000"/>
          <w:lang w:val="az-Latn-AZ"/>
        </w:rPr>
        <w:t xml:space="preserve">bu Məcəllənin 18-ci maddəsinin ikinci hissəsinin tələbləri nəzərə alınmaqla, </w:t>
      </w:r>
      <w:r w:rsidR="005B6D69" w:rsidRPr="00D520C5">
        <w:rPr>
          <w:rFonts w:ascii="Palatino Linotype" w:hAnsi="Palatino Linotype" w:cs="Segoe UI"/>
          <w:lang w:val="az-Latn-AZ"/>
        </w:rPr>
        <w:t xml:space="preserve">sudan </w:t>
      </w:r>
      <w:r w:rsidR="00701C96" w:rsidRPr="00701C96">
        <w:rPr>
          <w:rFonts w:ascii="Palatino Linotype" w:hAnsi="Palatino Linotype"/>
          <w:i/>
          <w:lang w:val="az-Latn-AZ"/>
        </w:rPr>
        <w:t>ödənişli</w:t>
      </w:r>
      <w:r w:rsidR="005B6D69" w:rsidRPr="00D520C5">
        <w:rPr>
          <w:rFonts w:ascii="Palatino Linotype" w:hAnsi="Palatino Linotype" w:cs="Segoe UI"/>
          <w:lang w:val="az-Latn-AZ"/>
        </w:rPr>
        <w:t xml:space="preserve"> istifadə;</w:t>
      </w:r>
      <w:r w:rsidRPr="005D6B5B">
        <w:rPr>
          <w:rStyle w:val="EndnoteReference"/>
          <w:rFonts w:cs="Segoe UI"/>
          <w:lang w:val="az-Latn-AZ"/>
        </w:rPr>
        <w:t xml:space="preserve"> </w:t>
      </w:r>
      <w:r w:rsidRPr="005D6B5B">
        <w:rPr>
          <w:rStyle w:val="EndnoteReference"/>
          <w:rFonts w:cs="Segoe UI"/>
          <w:lang w:val="az-Latn-AZ"/>
        </w:rPr>
        <w:endnoteReference w:id="60"/>
      </w:r>
    </w:p>
    <w:p w14:paraId="3C89A0BF" w14:textId="77777777" w:rsidR="0032222A" w:rsidRPr="00D520C5" w:rsidRDefault="005D6B5B">
      <w:pPr>
        <w:ind w:firstLine="567"/>
        <w:jc w:val="both"/>
        <w:rPr>
          <w:rFonts w:ascii="Palatino Linotype" w:hAnsi="Palatino Linotype" w:cs="Segoe UI"/>
          <w:lang w:val="az-Latn-AZ"/>
        </w:rPr>
      </w:pPr>
      <w:r w:rsidRPr="005D6B5B">
        <w:rPr>
          <w:rFonts w:ascii="Palatino Linotype" w:hAnsi="Palatino Linotype"/>
          <w:i/>
          <w:color w:val="000000"/>
          <w:lang w:val="az-Latn-AZ"/>
        </w:rPr>
        <w:t>bu Məcəllənin 18-ci maddəsinin ikinci hissəsinin tələbləri nəzərə alınmaqla,</w:t>
      </w:r>
      <w:r>
        <w:rPr>
          <w:rFonts w:ascii="Palatino Linotype" w:hAnsi="Palatino Linotype"/>
          <w:i/>
          <w:color w:val="000000"/>
          <w:lang w:val="az-Latn-AZ"/>
        </w:rPr>
        <w:t xml:space="preserve"> </w:t>
      </w:r>
      <w:r w:rsidR="005B6D69" w:rsidRPr="00D520C5">
        <w:rPr>
          <w:rFonts w:ascii="Palatino Linotype" w:hAnsi="Palatino Linotype" w:cs="Segoe UI"/>
          <w:lang w:val="az-Latn-AZ"/>
        </w:rPr>
        <w:t>su obyektlərindən istifadə ilə bağlı ödəmələr;</w:t>
      </w:r>
    </w:p>
    <w:p w14:paraId="06E897C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obyektlərinin istifadəsi və mühafizəsi üzrə tədbirlərin maliyyələşdirilməsi. </w:t>
      </w:r>
    </w:p>
    <w:p w14:paraId="24147A34" w14:textId="77777777" w:rsidR="0032222A" w:rsidRPr="00D520C5" w:rsidRDefault="0032222A">
      <w:pPr>
        <w:ind w:firstLine="567"/>
        <w:jc w:val="both"/>
        <w:rPr>
          <w:rFonts w:ascii="Palatino Linotype" w:hAnsi="Palatino Linotype" w:cs="Segoe UI"/>
          <w:lang w:val="az-Latn-AZ"/>
        </w:rPr>
      </w:pPr>
    </w:p>
    <w:p w14:paraId="40A0D17E"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97. Sudan </w:t>
      </w:r>
      <w:r w:rsidR="00701C96" w:rsidRPr="00701C96">
        <w:rPr>
          <w:rFonts w:ascii="Palatino Linotype" w:hAnsi="Palatino Linotype"/>
          <w:b/>
          <w:i/>
          <w:lang w:val="az-Latn-AZ"/>
        </w:rPr>
        <w:t>ödənişli</w:t>
      </w:r>
      <w:r w:rsidR="00701C96">
        <w:rPr>
          <w:rFonts w:ascii="Palatino Linotype" w:hAnsi="Palatino Linotype" w:cs="Segoe UI"/>
          <w:b/>
          <w:lang w:val="az-Latn-AZ"/>
        </w:rPr>
        <w:t xml:space="preserve"> istifadə</w:t>
      </w:r>
      <w:r w:rsidR="00701C96" w:rsidRPr="00701C96">
        <w:rPr>
          <w:rStyle w:val="EndnoteReference"/>
          <w:rFonts w:cs="Segoe UI"/>
          <w:lang w:val="az-Latn-AZ"/>
        </w:rPr>
        <w:endnoteReference w:id="61"/>
      </w:r>
    </w:p>
    <w:p w14:paraId="749195E1" w14:textId="77777777" w:rsidR="0032222A" w:rsidRPr="00D520C5" w:rsidRDefault="0032222A">
      <w:pPr>
        <w:ind w:firstLine="567"/>
        <w:jc w:val="both"/>
        <w:rPr>
          <w:rFonts w:ascii="Palatino Linotype" w:hAnsi="Palatino Linotype" w:cs="Segoe UI"/>
          <w:lang w:val="az-Latn-AZ"/>
        </w:rPr>
      </w:pPr>
    </w:p>
    <w:p w14:paraId="102FC10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Bu </w:t>
      </w:r>
      <w:r w:rsidR="005D6B5B" w:rsidRPr="005D6B5B">
        <w:rPr>
          <w:rFonts w:ascii="Palatino Linotype" w:hAnsi="Palatino Linotype"/>
          <w:i/>
          <w:color w:val="000000"/>
          <w:lang w:val="az-Latn-AZ"/>
        </w:rPr>
        <w:t>Məcəllənin 18-ci maddəsinin ikinci hissəsinin tələbləri nəzərə alınmaqla,</w:t>
      </w:r>
      <w:r w:rsidRPr="00D520C5">
        <w:rPr>
          <w:rFonts w:ascii="Palatino Linotype" w:hAnsi="Palatino Linotype" w:cs="Segoe UI"/>
          <w:lang w:val="az-Latn-AZ"/>
        </w:rPr>
        <w:t xml:space="preserve"> Azərbaycan Respublikasında sudan </w:t>
      </w:r>
      <w:r w:rsidR="00701C96" w:rsidRPr="00701C96">
        <w:rPr>
          <w:rFonts w:ascii="Palatino Linotype" w:hAnsi="Palatino Linotype"/>
          <w:i/>
          <w:lang w:val="az-Latn-AZ"/>
        </w:rPr>
        <w:t>ödənişli</w:t>
      </w:r>
      <w:r w:rsidRPr="00D520C5">
        <w:rPr>
          <w:rFonts w:ascii="Palatino Linotype" w:hAnsi="Palatino Linotype" w:cs="Segoe UI"/>
          <w:lang w:val="az-Latn-AZ"/>
        </w:rPr>
        <w:t xml:space="preserve"> istifadə edilir.</w:t>
      </w:r>
      <w:r w:rsidR="005D6B5B" w:rsidRPr="005D6B5B">
        <w:rPr>
          <w:rStyle w:val="EndnoteReference"/>
          <w:rFonts w:cs="Segoe UI"/>
          <w:lang w:val="az-Latn-AZ"/>
        </w:rPr>
        <w:t xml:space="preserve"> </w:t>
      </w:r>
      <w:r w:rsidR="005D6B5B" w:rsidRPr="005D6B5B">
        <w:rPr>
          <w:rStyle w:val="EndnoteReference"/>
          <w:rFonts w:cs="Segoe UI"/>
          <w:lang w:val="az-Latn-AZ"/>
        </w:rPr>
        <w:endnoteReference w:id="62"/>
      </w:r>
    </w:p>
    <w:p w14:paraId="130D707B"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Sudan </w:t>
      </w:r>
      <w:r w:rsidR="00701C96" w:rsidRPr="00701C96">
        <w:rPr>
          <w:rFonts w:ascii="Palatino Linotype" w:hAnsi="Palatino Linotype"/>
          <w:i/>
          <w:lang w:val="az-Latn-AZ"/>
        </w:rPr>
        <w:t>ödənişli</w:t>
      </w:r>
      <w:r w:rsidRPr="00D520C5">
        <w:rPr>
          <w:rFonts w:ascii="Palatino Linotype" w:hAnsi="Palatino Linotype" w:cs="Segoe UI"/>
          <w:lang w:val="az-Latn-AZ"/>
        </w:rPr>
        <w:t xml:space="preserve"> istifadənin məqsədi su təminatına yönəldilmiş dövlət xərclərini ödəmək, su təsərrüfatı müəssisələrinin, idarələrinin və təşkilatlarının özünümaliyyələşdirmə prinsipi ilə fəaliyyət göstərməsini təmin etmək, su ehtiyatlarından səmərəli və qənaətlə istifadə olunmasına və suların mühafizəsinin yaxşılaşdırılmasına maddi maraq yaratmaq, suyun dəqiq uçotunu aparmaq və su təsərrüfatı sahəsinə investisiya qoyuluşunu stimullaşdırmaqdan ibarətdir.</w:t>
      </w:r>
    </w:p>
    <w:p w14:paraId="05A0DBFB" w14:textId="77777777" w:rsidR="0032222A" w:rsidRPr="00D520C5" w:rsidRDefault="00701C96">
      <w:pPr>
        <w:ind w:firstLine="567"/>
        <w:jc w:val="both"/>
        <w:rPr>
          <w:rFonts w:ascii="Palatino Linotype" w:hAnsi="Palatino Linotype" w:cs="Segoe UI"/>
          <w:i/>
          <w:lang w:val="az-Latn-AZ"/>
        </w:rPr>
      </w:pPr>
      <w:r w:rsidRPr="00701C96">
        <w:rPr>
          <w:rFonts w:ascii="Palatino Linotype" w:hAnsi="Palatino Linotype"/>
          <w:i/>
          <w:lang w:val="az-Latn-AZ"/>
        </w:rPr>
        <w:t>Azərbaycan Respublikasında sudan ödənişli istifadə qaydaları müvafiq icra hakimiyyəti orqanı tərəfindən təsdiq edilir.</w:t>
      </w:r>
      <w:r w:rsidRPr="00701C96">
        <w:rPr>
          <w:rStyle w:val="EndnoteReference"/>
          <w:rFonts w:cs="Segoe UI"/>
          <w:lang w:val="az-Latn-AZ"/>
        </w:rPr>
        <w:endnoteReference w:id="63"/>
      </w:r>
    </w:p>
    <w:p w14:paraId="0723CFA1" w14:textId="77777777" w:rsidR="0032222A" w:rsidRPr="00D520C5" w:rsidRDefault="005B6D69">
      <w:pPr>
        <w:ind w:firstLine="567"/>
        <w:jc w:val="both"/>
        <w:rPr>
          <w:rFonts w:ascii="Palatino Linotype" w:hAnsi="Palatino Linotype" w:cs="Segoe UI"/>
          <w:i/>
          <w:lang w:val="az-Latn-AZ"/>
        </w:rPr>
      </w:pPr>
      <w:r w:rsidRPr="00D520C5">
        <w:rPr>
          <w:rFonts w:ascii="Palatino Linotype" w:hAnsi="Palatino Linotype" w:cs="Segoe UI"/>
          <w:i/>
          <w:lang w:val="az-Latn-AZ"/>
        </w:rPr>
        <w:t xml:space="preserve">Bələdiyyələrin su təsərrüfatı obyektlərində sudan </w:t>
      </w:r>
      <w:r w:rsidR="00701C96" w:rsidRPr="00701C96">
        <w:rPr>
          <w:rFonts w:ascii="Palatino Linotype" w:hAnsi="Palatino Linotype"/>
          <w:i/>
          <w:lang w:val="az-Latn-AZ"/>
        </w:rPr>
        <w:t>ödənişli</w:t>
      </w:r>
      <w:r w:rsidRPr="00D520C5">
        <w:rPr>
          <w:rFonts w:ascii="Palatino Linotype" w:hAnsi="Palatino Linotype" w:cs="Segoe UI"/>
          <w:i/>
          <w:lang w:val="az-Latn-AZ"/>
        </w:rPr>
        <w:t xml:space="preserve"> istifadə qaydaları və şərtləri bu Məcəllə, digər müvafiq qanunvericilik aktları, habelə bələdiyyə aktları ilə müəyyən edilir.</w:t>
      </w:r>
      <w:r w:rsidRPr="00D520C5">
        <w:rPr>
          <w:rStyle w:val="EndnoteReference"/>
          <w:rFonts w:eastAsia="MS Mincho" w:cs="Segoe UI"/>
          <w:szCs w:val="20"/>
        </w:rPr>
        <w:endnoteReference w:id="64"/>
      </w:r>
    </w:p>
    <w:p w14:paraId="03E103BF" w14:textId="77777777" w:rsidR="0032222A" w:rsidRPr="00D520C5" w:rsidRDefault="0032222A">
      <w:pPr>
        <w:ind w:firstLine="567"/>
        <w:jc w:val="both"/>
        <w:rPr>
          <w:rFonts w:ascii="Palatino Linotype" w:hAnsi="Palatino Linotype" w:cs="Segoe UI"/>
          <w:lang w:val="az-Latn-AZ"/>
        </w:rPr>
      </w:pPr>
    </w:p>
    <w:p w14:paraId="6A5968F6"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98. Sudan istifadə haqqının müəyyən edilməsi </w:t>
      </w:r>
    </w:p>
    <w:p w14:paraId="031C9683" w14:textId="77777777" w:rsidR="0032222A" w:rsidRPr="00D520C5" w:rsidRDefault="0032222A">
      <w:pPr>
        <w:ind w:firstLine="567"/>
        <w:jc w:val="both"/>
        <w:rPr>
          <w:rFonts w:ascii="Palatino Linotype" w:hAnsi="Palatino Linotype" w:cs="Segoe UI"/>
          <w:lang w:val="az-Latn-AZ"/>
        </w:rPr>
      </w:pPr>
    </w:p>
    <w:p w14:paraId="7AC6DDB4" w14:textId="77777777" w:rsidR="0032222A" w:rsidRPr="00D520C5" w:rsidRDefault="00997087">
      <w:pPr>
        <w:ind w:firstLine="567"/>
        <w:jc w:val="both"/>
        <w:rPr>
          <w:rFonts w:ascii="Palatino Linotype" w:hAnsi="Palatino Linotype" w:cs="Segoe UI"/>
          <w:lang w:val="az-Latn-AZ"/>
        </w:rPr>
      </w:pPr>
      <w:r w:rsidRPr="00997087">
        <w:rPr>
          <w:rFonts w:ascii="Palatino Linotype" w:hAnsi="Palatino Linotype"/>
          <w:i/>
          <w:lang w:val="az-Latn-AZ"/>
        </w:rPr>
        <w:t>Sudan istifadə haqqı müvafiq icra hakimiyyəti orqanı tərəfindən müəyyən edilir.</w:t>
      </w:r>
      <w:r w:rsidRPr="00701C96">
        <w:rPr>
          <w:rStyle w:val="EndnoteReference"/>
          <w:rFonts w:cs="Segoe UI"/>
          <w:lang w:val="az-Latn-AZ"/>
        </w:rPr>
        <w:endnoteReference w:id="65"/>
      </w:r>
    </w:p>
    <w:p w14:paraId="3A34327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haqqı onun keyfiyyətindən, istifadəyə görə təyinatından (içməli su, texniki su, suvarma suyu və s.), su təsərrüfatı obyektlərinin texniki səviyyəsindən, suyun götürülmə və nəql edilmə üsullarından və istehsal xərclərinin həcminə təsir edən digər amillərdən asılı olaraq ayrı-ayrı su təsərrüfatı sistemləri üzrə diferensiallaşdırılır.</w:t>
      </w:r>
    </w:p>
    <w:p w14:paraId="7F81A5C5" w14:textId="77777777" w:rsidR="0032222A" w:rsidRPr="00997087" w:rsidRDefault="005B6D69">
      <w:pPr>
        <w:ind w:firstLine="567"/>
        <w:jc w:val="both"/>
        <w:rPr>
          <w:rFonts w:ascii="Palatino Linotype" w:hAnsi="Palatino Linotype" w:cs="Segoe UI"/>
          <w:strike/>
          <w:lang w:val="az-Latn-AZ"/>
        </w:rPr>
      </w:pPr>
      <w:r w:rsidRPr="00997087">
        <w:rPr>
          <w:rFonts w:ascii="Palatino Linotype" w:hAnsi="Palatino Linotype" w:cs="Segoe UI"/>
          <w:strike/>
          <w:lang w:val="az-Latn-AZ"/>
        </w:rPr>
        <w:t>Yeraltı sulardan istifadə haqqı hesablanarkən onların axtarışına, kəşfiyyatına və ehtiyatlarının müəyyənləşdirilməsinə çəkilən xərclər də qanunvericiliklə nəzərdə tutulmuş qaydada nəzərə alınır.</w:t>
      </w:r>
      <w:r w:rsidR="00997087" w:rsidRPr="00701C96">
        <w:rPr>
          <w:rStyle w:val="EndnoteReference"/>
          <w:rFonts w:cs="Segoe UI"/>
          <w:lang w:val="az-Latn-AZ"/>
        </w:rPr>
        <w:endnoteReference w:id="66"/>
      </w:r>
    </w:p>
    <w:p w14:paraId="2BC177E5" w14:textId="77777777" w:rsidR="0032222A" w:rsidRPr="005D6B5B" w:rsidRDefault="005B6D69">
      <w:pPr>
        <w:ind w:firstLine="567"/>
        <w:jc w:val="both"/>
        <w:rPr>
          <w:rFonts w:ascii="Palatino Linotype" w:hAnsi="Palatino Linotype" w:cs="Segoe UI"/>
          <w:strike/>
          <w:lang w:val="az-Latn-AZ"/>
        </w:rPr>
      </w:pPr>
      <w:r w:rsidRPr="005D6B5B">
        <w:rPr>
          <w:rFonts w:ascii="Palatino Linotype" w:hAnsi="Palatino Linotype" w:cs="Segoe UI"/>
          <w:strike/>
          <w:lang w:val="az-Latn-AZ"/>
        </w:rPr>
        <w:t>Sudan istifadəyə görə güzəştlərin tətbiq olunması Azərbaycan Respublikasının qanunvericiliyi ilə müəyyən edilir.</w:t>
      </w:r>
      <w:r w:rsidR="005D6B5B" w:rsidRPr="005D6B5B">
        <w:rPr>
          <w:rStyle w:val="EndnoteReference"/>
          <w:rFonts w:cs="Segoe UI"/>
          <w:lang w:val="az-Latn-AZ"/>
        </w:rPr>
        <w:t xml:space="preserve"> </w:t>
      </w:r>
      <w:r w:rsidR="005D6B5B" w:rsidRPr="005D6B5B">
        <w:rPr>
          <w:rStyle w:val="EndnoteReference"/>
          <w:rFonts w:cs="Segoe UI"/>
          <w:lang w:val="az-Latn-AZ"/>
        </w:rPr>
        <w:endnoteReference w:id="67"/>
      </w:r>
    </w:p>
    <w:p w14:paraId="3821537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Bələdiyyə mülkiyyətində olan su obyektlərində sudan istifadə haqqı bu maddənin birinci hissəsində göstərilən qaydada bələdiyyələr tərəfindən müəyyən edilir.</w:t>
      </w:r>
    </w:p>
    <w:p w14:paraId="718B32A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mülkiyyətdə olan su obyektlərinə sudan istifadə haqqı mülkiyyətçilərlə su istehlakçıları arasında bağlanmış müqavilə əsasında müəyyən olunur.</w:t>
      </w:r>
    </w:p>
    <w:p w14:paraId="0422FC46" w14:textId="77777777" w:rsidR="0032222A" w:rsidRPr="00D520C5" w:rsidRDefault="0032222A">
      <w:pPr>
        <w:ind w:firstLine="567"/>
        <w:jc w:val="both"/>
        <w:rPr>
          <w:rFonts w:ascii="Palatino Linotype" w:hAnsi="Palatino Linotype" w:cs="Segoe UI"/>
          <w:lang w:val="az-Latn-AZ"/>
        </w:rPr>
      </w:pPr>
    </w:p>
    <w:p w14:paraId="4D34C78B"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99. Su obyektlərindən istifadə ilə bağlı ödəmə növləri və qaydaları </w:t>
      </w:r>
    </w:p>
    <w:p w14:paraId="7CD80F96" w14:textId="77777777" w:rsidR="0032222A" w:rsidRPr="00D520C5" w:rsidRDefault="0032222A">
      <w:pPr>
        <w:ind w:firstLine="567"/>
        <w:jc w:val="both"/>
        <w:rPr>
          <w:rFonts w:ascii="Palatino Linotype" w:hAnsi="Palatino Linotype" w:cs="Segoe UI"/>
          <w:b/>
          <w:lang w:val="az-Latn-AZ"/>
        </w:rPr>
      </w:pPr>
    </w:p>
    <w:p w14:paraId="07DAE38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istifadəyə görə aşağıdakı ödəmə növləri müəyyən edilir:</w:t>
      </w:r>
    </w:p>
    <w:p w14:paraId="7356A8F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xüsusi məqsədlər üçün su götürülməsinə və tullantı suların su obyektlərinə axıdılmasına;</w:t>
      </w:r>
    </w:p>
    <w:p w14:paraId="5E9E365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hidroenergetika və nəqliyyat ehtiyacları üçün istifadəyə;</w:t>
      </w:r>
    </w:p>
    <w:p w14:paraId="7698BE8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faydalı qazıntıların hasil edilməsinə və su obyektlərində geoloji kəşfiyyat və qazma işlərinin aparılmasına, habelə sualtı qurğuların tikintisinə və istismarına;</w:t>
      </w:r>
    </w:p>
    <w:p w14:paraId="5CD2A0C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mütəşəkkil idman, istirahət və turizm məqsədləri üçün istifadəyə;</w:t>
      </w:r>
    </w:p>
    <w:p w14:paraId="176EDAD2"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qanunvericilikdə nəzərdə tutulmuş digər məqsədlər üçün istifadəyə. </w:t>
      </w:r>
    </w:p>
    <w:p w14:paraId="12CD6CA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obyektlərindən istifadə ilə bağlı ödəmə növləri və qaydaları müvafiq icra hakimiyyəti orqanı tərəfindən müəyyən edilir.</w:t>
      </w:r>
    </w:p>
    <w:p w14:paraId="6DCF0023" w14:textId="77777777" w:rsidR="0032222A" w:rsidRPr="00D520C5" w:rsidRDefault="0032222A">
      <w:pPr>
        <w:ind w:firstLine="567"/>
        <w:jc w:val="both"/>
        <w:rPr>
          <w:rFonts w:ascii="Palatino Linotype" w:hAnsi="Palatino Linotype" w:cs="Segoe UI"/>
          <w:lang w:val="az-Latn-AZ"/>
        </w:rPr>
      </w:pPr>
    </w:p>
    <w:p w14:paraId="3945300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100. Su obyektlərinin istifadəsi və mühafizəsi üzrə tədbirlərin maliyyələşdirilməsi </w:t>
      </w:r>
    </w:p>
    <w:p w14:paraId="2E4F88C8" w14:textId="77777777" w:rsidR="0032222A" w:rsidRPr="00D520C5" w:rsidRDefault="0032222A">
      <w:pPr>
        <w:ind w:firstLine="567"/>
        <w:jc w:val="both"/>
        <w:rPr>
          <w:rFonts w:ascii="Palatino Linotype" w:hAnsi="Palatino Linotype" w:cs="Segoe UI"/>
          <w:b/>
          <w:lang w:val="az-Latn-AZ"/>
        </w:rPr>
      </w:pPr>
    </w:p>
    <w:p w14:paraId="3C3F222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Dövlət əhəmiyyətli su obyektlərinin istifadəsi və mühafizəsi üzrə tədbirlər müvafiq proqramlar əsasında dövlət büdcəsi hesabına maliyyələşdirilir.</w:t>
      </w:r>
    </w:p>
    <w:p w14:paraId="5D0DB5D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Ayrıca istifadəyə və mülkiyyətə verilmiş su obyektlərinin istifadəsi və mühafizəsi üzrə tədbirlər mülkiyyətçilər və su obyektlərinin istifadəçiləri tərəfindən maliyyələşdirilir.</w:t>
      </w:r>
    </w:p>
    <w:p w14:paraId="7205CF1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Suların zərərli təsirinin qarşısının alınması və onun nəticələrinin aradan qaldırılması tədbirləri qanunvericiliklə müəyyən edilmiş qaydada su obyektləri istifadəçilərinin, mülkiyyətçilərin, yerli büdcələrin və dövlət büdcəsinin hesabına həyata keçirilir. </w:t>
      </w:r>
    </w:p>
    <w:p w14:paraId="63E7C62E" w14:textId="77777777" w:rsidR="0032222A" w:rsidRPr="00D520C5" w:rsidRDefault="0032222A">
      <w:pPr>
        <w:ind w:firstLine="567"/>
        <w:rPr>
          <w:rFonts w:ascii="Palatino Linotype" w:hAnsi="Palatino Linotype" w:cs="Segoe UI"/>
          <w:b/>
          <w:lang w:val="az-Latn-AZ"/>
        </w:rPr>
      </w:pPr>
    </w:p>
    <w:p w14:paraId="4DAABE88"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XVII fəsil</w:t>
      </w:r>
    </w:p>
    <w:p w14:paraId="2A5C4FDC" w14:textId="77777777" w:rsidR="0032222A" w:rsidRPr="00D520C5" w:rsidRDefault="0032222A">
      <w:pPr>
        <w:ind w:firstLine="567"/>
        <w:jc w:val="center"/>
        <w:rPr>
          <w:rFonts w:ascii="Palatino Linotype" w:hAnsi="Palatino Linotype" w:cs="Segoe UI"/>
          <w:b/>
          <w:lang w:val="az-Latn-AZ"/>
        </w:rPr>
      </w:pPr>
    </w:p>
    <w:p w14:paraId="32706657" w14:textId="77777777" w:rsidR="0032222A" w:rsidRPr="00D520C5" w:rsidRDefault="005B6D69">
      <w:pPr>
        <w:jc w:val="center"/>
        <w:rPr>
          <w:rFonts w:ascii="Palatino Linotype" w:hAnsi="Palatino Linotype" w:cs="Segoe UI"/>
          <w:b/>
          <w:lang w:val="az-Latn-AZ"/>
        </w:rPr>
      </w:pPr>
      <w:r w:rsidRPr="00D520C5">
        <w:rPr>
          <w:rFonts w:ascii="Palatino Linotype" w:hAnsi="Palatino Linotype" w:cs="Segoe UI"/>
          <w:b/>
          <w:lang w:val="az-Latn-AZ"/>
        </w:rPr>
        <w:t>Su obyektlərinin istifadəsi və mühafizəsi sahəsində mübahisələrin həll edilməsi və su qanunvericiliyinin pozulmasına görə məsuliyyət</w:t>
      </w:r>
    </w:p>
    <w:p w14:paraId="1D12F305" w14:textId="77777777" w:rsidR="0032222A" w:rsidRPr="00D520C5" w:rsidRDefault="0032222A">
      <w:pPr>
        <w:ind w:firstLine="567"/>
        <w:jc w:val="center"/>
        <w:rPr>
          <w:rFonts w:ascii="Palatino Linotype" w:hAnsi="Palatino Linotype" w:cs="Segoe UI"/>
          <w:b/>
          <w:lang w:val="az-Latn-AZ"/>
        </w:rPr>
      </w:pPr>
    </w:p>
    <w:p w14:paraId="7B01D15E"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101. Su obyektlərinin istifadəsi və mühafizəsi sahəsində mübahisələrin həll edilməsi </w:t>
      </w:r>
    </w:p>
    <w:p w14:paraId="0FC9F917" w14:textId="77777777" w:rsidR="0032222A" w:rsidRPr="00D520C5" w:rsidRDefault="0032222A">
      <w:pPr>
        <w:ind w:firstLine="567"/>
        <w:jc w:val="both"/>
        <w:rPr>
          <w:rFonts w:ascii="Palatino Linotype" w:hAnsi="Palatino Linotype" w:cs="Segoe UI"/>
          <w:b/>
          <w:lang w:val="az-Latn-AZ"/>
        </w:rPr>
      </w:pPr>
    </w:p>
    <w:p w14:paraId="5265973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 və mühafizəsi sahəsində fiziki və hüquqi şəxslər arasındakı mübahisələr Azərbaycan Respublikasının qanunvericiliyinə uyğun olaraq məhkəmə qaydasında həll edilir.</w:t>
      </w:r>
    </w:p>
    <w:p w14:paraId="1E67B543" w14:textId="77777777" w:rsidR="0032222A" w:rsidRPr="00D520C5" w:rsidRDefault="0032222A">
      <w:pPr>
        <w:ind w:firstLine="567"/>
        <w:jc w:val="both"/>
        <w:rPr>
          <w:rFonts w:ascii="Palatino Linotype" w:hAnsi="Palatino Linotype" w:cs="Segoe UI"/>
          <w:lang w:val="az-Latn-AZ"/>
        </w:rPr>
      </w:pPr>
    </w:p>
    <w:p w14:paraId="0BA1845D"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102. Əqdlərin etibarsızlığı </w:t>
      </w:r>
    </w:p>
    <w:p w14:paraId="4E5FA007" w14:textId="77777777" w:rsidR="0032222A" w:rsidRPr="00D520C5" w:rsidRDefault="0032222A">
      <w:pPr>
        <w:ind w:firstLine="567"/>
        <w:jc w:val="both"/>
        <w:rPr>
          <w:rFonts w:ascii="Palatino Linotype" w:hAnsi="Palatino Linotype" w:cs="Segoe UI"/>
          <w:lang w:val="az-Latn-AZ"/>
        </w:rPr>
      </w:pPr>
    </w:p>
    <w:p w14:paraId="458B07E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qanunvericiliyini pozmaqla bağlanmış əqdlər etibarsızdır.</w:t>
      </w:r>
    </w:p>
    <w:p w14:paraId="01BA2CB1" w14:textId="77777777" w:rsidR="0032222A" w:rsidRPr="00D520C5" w:rsidRDefault="0032222A">
      <w:pPr>
        <w:ind w:firstLine="567"/>
        <w:jc w:val="both"/>
        <w:rPr>
          <w:rFonts w:ascii="Palatino Linotype" w:hAnsi="Palatino Linotype" w:cs="Segoe UI"/>
          <w:lang w:val="az-Latn-AZ"/>
        </w:rPr>
      </w:pPr>
    </w:p>
    <w:p w14:paraId="5E512FA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103. Azərbaycan Respublikasının su qanunvericiliyinin pozulmasına görə məsuliyyət </w:t>
      </w:r>
    </w:p>
    <w:p w14:paraId="6B9D2F92" w14:textId="77777777" w:rsidR="0032222A" w:rsidRPr="00D520C5" w:rsidRDefault="0032222A">
      <w:pPr>
        <w:ind w:firstLine="567"/>
        <w:jc w:val="both"/>
        <w:rPr>
          <w:rFonts w:ascii="Palatino Linotype" w:hAnsi="Palatino Linotype" w:cs="Segoe UI"/>
          <w:lang w:val="az-Latn-AZ"/>
        </w:rPr>
      </w:pPr>
    </w:p>
    <w:p w14:paraId="0836DD18"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qanunvericiliyini pozan vəzifəli şəxslər, fiziki və hüquqi şəxslər aşağıdakı hallarda Azərbaycan Respublikasının qanunvericiliyi ilə nəzərdə tutulmuş qaydada mülki, maddi, inzibati və cinayət məsuliyyəti daşıyırlar:</w:t>
      </w:r>
      <w:r w:rsidRPr="00D520C5">
        <w:rPr>
          <w:rStyle w:val="EndnoteReference"/>
          <w:rFonts w:cs="Segoe UI"/>
          <w:lang w:val="az-Latn-AZ"/>
        </w:rPr>
        <w:endnoteReference w:id="68"/>
      </w:r>
    </w:p>
    <w:p w14:paraId="3BCC884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bu Məcəllənin 102-ci maddəsində göstərilən hallarda;</w:t>
      </w:r>
    </w:p>
    <w:p w14:paraId="3096071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 özbaşına tutduqda və ya sudan özbaşına istifadə etdikdə;</w:t>
      </w:r>
    </w:p>
    <w:p w14:paraId="069A75F1"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obyektlərində özbaşına hidrotexniki və digər qurğular tikdikdə;</w:t>
      </w:r>
    </w:p>
    <w:p w14:paraId="6EAB52B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su obyektlərindən istifadə üzrə </w:t>
      </w:r>
      <w:r w:rsidRPr="00D520C5">
        <w:rPr>
          <w:rFonts w:ascii="Palatino Linotype" w:hAnsi="Palatino Linotype" w:cs="Segoe UI"/>
          <w:i/>
          <w:lang w:val="az-Latn-AZ"/>
        </w:rPr>
        <w:t>icazə</w:t>
      </w:r>
      <w:r w:rsidRPr="00D520C5">
        <w:rPr>
          <w:rFonts w:ascii="Palatino Linotype" w:hAnsi="Palatino Linotype" w:cs="Segoe UI"/>
          <w:lang w:val="az-Latn-AZ"/>
        </w:rPr>
        <w:t xml:space="preserve"> ilə müəyyən edilmiş şərtləri pozduqda;</w:t>
      </w:r>
      <w:r w:rsidRPr="00D520C5">
        <w:rPr>
          <w:rStyle w:val="EndnoteReference"/>
          <w:rFonts w:eastAsia="MS Mincho" w:cs="Segoe UI"/>
          <w:lang w:val="az-Latn-AZ"/>
        </w:rPr>
        <w:t xml:space="preserve"> </w:t>
      </w:r>
      <w:r w:rsidRPr="00D520C5">
        <w:rPr>
          <w:rStyle w:val="EndnoteReference"/>
          <w:rFonts w:eastAsia="MS Mincho" w:cs="Segoe UI"/>
        </w:rPr>
        <w:endnoteReference w:id="69"/>
      </w:r>
    </w:p>
    <w:p w14:paraId="3D90870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 limitlərinə əməl etmədikdə;</w:t>
      </w:r>
    </w:p>
    <w:p w14:paraId="6C99D87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istehlakçılarını müəyyən olunmuş müddətlərdə və həcmdə su ilə təmin etmədikdə;</w:t>
      </w:r>
    </w:p>
    <w:p w14:paraId="6511FF6E"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 çirkləndirdikdə, zibilləndirdikdə və tükəndirdikdə;</w:t>
      </w:r>
    </w:p>
    <w:p w14:paraId="7E8113C5"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çirklənməsinin, zibillənməsinin və suların zərərli təsirinin qarşısını alan qurğu və avadanlıqlarsız müəssisələri, kommunal və digər obyektləri istismar etdikdə;</w:t>
      </w:r>
    </w:p>
    <w:p w14:paraId="38E0739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ehtiyatlarından israfçılıqla istifadə etdikdə;</w:t>
      </w:r>
    </w:p>
    <w:p w14:paraId="15BF279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sutoplayıcı sahələrdə su obyektlərinin qorunması rejimini pozmaqla suları çirkləndirdikdə, torpaqların su eroziyasına və başqa zərərli hallara səbəb olduqda;</w:t>
      </w:r>
    </w:p>
    <w:p w14:paraId="615FC857"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hidrotexniki və kommunal su təsərrüfatına aid olan işləri özbaşına gördükdə;</w:t>
      </w:r>
    </w:p>
    <w:p w14:paraId="329599A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təsərrüfatı qurğularını və avadanlığını zədələdikdə, onların istismarı qaydalarına riayət etmədikdə;</w:t>
      </w:r>
    </w:p>
    <w:p w14:paraId="30358D8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təsərrüfatı qurğularının və avadanlıqlarının istismarı qaydalarını pozduqda;</w:t>
      </w:r>
    </w:p>
    <w:p w14:paraId="1182CA9C" w14:textId="77777777" w:rsidR="0032222A" w:rsidRPr="00D520C5" w:rsidRDefault="00997087">
      <w:pPr>
        <w:ind w:firstLine="567"/>
        <w:jc w:val="both"/>
        <w:rPr>
          <w:rFonts w:ascii="Palatino Linotype" w:hAnsi="Palatino Linotype" w:cs="Segoe UI"/>
          <w:lang w:val="az-Latn-AZ"/>
        </w:rPr>
      </w:pPr>
      <w:r w:rsidRPr="00997087">
        <w:rPr>
          <w:rFonts w:ascii="Palatino Linotype" w:hAnsi="Palatino Linotype"/>
          <w:i/>
          <w:lang w:val="az-Latn-AZ"/>
        </w:rPr>
        <w:t>sudan təyinatı üzrə istifadə etmədikdə;</w:t>
      </w:r>
      <w:r>
        <w:rPr>
          <w:rStyle w:val="EndnoteReference"/>
          <w:rFonts w:cs="Segoe UI"/>
          <w:lang w:val="az-Latn-AZ"/>
        </w:rPr>
        <w:endnoteReference w:id="70"/>
      </w:r>
    </w:p>
    <w:p w14:paraId="61A38B5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kəmərlərindən, kanallardan və digər su sistemlərindən özbaşına su götürdükdə, habelə içməli, məişət, texniki və tullantı suları kənara (çöllərə, küçələrə, rabitə və enerji kommunikasiya şəbəkələrinə) təyinatsız axıtdıqda;</w:t>
      </w:r>
    </w:p>
    <w:p w14:paraId="5A25DCE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kollektor və drenaj sistemlərini dağıtmaqla torpaqların meliorasiya vəziyyətini pisləşdirdikdə;</w:t>
      </w:r>
    </w:p>
    <w:p w14:paraId="79976DC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sudan istifadəyə görə haqqı və sudan istifadə qaydalarını pozmağa görə cərimələri, habelə su obyektlərinə və ətraf mühitə axıdılan tullantı sular görə ödənişləri vaxtında ödəmədikdə;</w:t>
      </w:r>
    </w:p>
    <w:p w14:paraId="415AE3B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i/>
          <w:lang w:val="az-Latn-AZ"/>
        </w:rPr>
        <w:t xml:space="preserve">lazımi icazə olmadan su çıxarmaq üçün quyular qazdıqda və ya </w:t>
      </w:r>
      <w:r w:rsidRPr="00D520C5">
        <w:rPr>
          <w:rFonts w:ascii="Palatino Linotype" w:hAnsi="Palatino Linotype" w:cs="Segoe UI"/>
          <w:lang w:val="az-Latn-AZ"/>
        </w:rPr>
        <w:t>su çıxarmaq üçün quyuların qazılması qaydalarını və texnologiyasını pozduqda;</w:t>
      </w:r>
      <w:r w:rsidRPr="00D520C5">
        <w:rPr>
          <w:rStyle w:val="EndnoteReference"/>
          <w:rFonts w:eastAsia="MS Mincho" w:cs="Segoe UI"/>
          <w:szCs w:val="20"/>
        </w:rPr>
        <w:endnoteReference w:id="71"/>
      </w:r>
    </w:p>
    <w:p w14:paraId="56DF2339"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mühafizəsi zonalarına və sahil mühafizə zolaqlarına riayət etmədikdə;</w:t>
      </w:r>
    </w:p>
    <w:p w14:paraId="49571494"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dövlət monitorinqinin, suların dövlət uçotunun, dövlət su kadastrının aparılması qaydalarına riayət etmədikdə;</w:t>
      </w:r>
    </w:p>
    <w:p w14:paraId="2CBD478F"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xüsusi qorunan su obyektlərinin rejimini pozduqda;</w:t>
      </w:r>
    </w:p>
    <w:p w14:paraId="746F11F6"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su obyektlərinin istifadəsinə və mühafizəsinə nəzarət edən orqanların göstərişlərini yerinə yetirmədikdə;</w:t>
      </w:r>
    </w:p>
    <w:p w14:paraId="6411027A"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içməli su mənbələrinin, sutəmizləyici qurğuların, su kəmərlərinin sanitariya mühafizəsi zonalarının tələblərini pozduqda;</w:t>
      </w:r>
    </w:p>
    <w:p w14:paraId="7B98E2C0"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 xml:space="preserve">içməli suyun keyfiyyəti sanitariya tələblərinə və dövlət standartlarına uyğun gəlmədikdə və Azərbaycan Respublikasının qanunvericiliyi ilə nəzərdə tutulmuş digər hallarda. </w:t>
      </w:r>
    </w:p>
    <w:p w14:paraId="333FD730" w14:textId="77777777" w:rsidR="0032222A" w:rsidRPr="00D520C5" w:rsidRDefault="0032222A">
      <w:pPr>
        <w:ind w:firstLine="567"/>
        <w:jc w:val="both"/>
        <w:rPr>
          <w:rFonts w:ascii="Palatino Linotype" w:hAnsi="Palatino Linotype" w:cs="Segoe UI"/>
          <w:lang w:val="az-Latn-AZ"/>
        </w:rPr>
      </w:pPr>
    </w:p>
    <w:p w14:paraId="332F1498"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104. Özbaşına tutulmuş su obyektlərinin qaytarılması </w:t>
      </w:r>
    </w:p>
    <w:p w14:paraId="3035E1FD" w14:textId="77777777" w:rsidR="0032222A" w:rsidRPr="00D520C5" w:rsidRDefault="0032222A">
      <w:pPr>
        <w:ind w:firstLine="567"/>
        <w:jc w:val="both"/>
        <w:rPr>
          <w:rFonts w:ascii="Palatino Linotype" w:hAnsi="Palatino Linotype" w:cs="Segoe UI"/>
          <w:lang w:val="az-Latn-AZ"/>
        </w:rPr>
      </w:pPr>
    </w:p>
    <w:p w14:paraId="1E2B676D"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Müvafiq icra hakimiyyəti orqanları suların istifadəsinə və mühafizəsinə dair müəyyən edilmiş qaydalar pozulduqda, həmin işləri və bu mənbələrin suyundan istifadə olunmasını dayandırmaq hüququna malikdirlər.</w:t>
      </w:r>
    </w:p>
    <w:p w14:paraId="022B8323"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Özbaşına tutulmuş su obyektləri qanunsuz istifadə zamanı çəkilmiş xərclər ödənilmədən aidiyyəti üzrə geri qaytarılır.</w:t>
      </w:r>
    </w:p>
    <w:p w14:paraId="5A529494" w14:textId="77777777" w:rsidR="0032222A" w:rsidRPr="00D520C5" w:rsidRDefault="0032222A">
      <w:pPr>
        <w:ind w:firstLine="567"/>
        <w:jc w:val="both"/>
        <w:rPr>
          <w:rFonts w:ascii="Palatino Linotype" w:hAnsi="Palatino Linotype" w:cs="Segoe UI"/>
          <w:lang w:val="az-Latn-AZ"/>
        </w:rPr>
      </w:pPr>
    </w:p>
    <w:p w14:paraId="2D1ADAD2" w14:textId="77777777" w:rsidR="0032222A" w:rsidRPr="00D520C5" w:rsidRDefault="005B6D69">
      <w:pPr>
        <w:ind w:firstLine="567"/>
        <w:jc w:val="both"/>
        <w:rPr>
          <w:rFonts w:ascii="Palatino Linotype" w:hAnsi="Palatino Linotype" w:cs="Segoe UI"/>
          <w:b/>
          <w:lang w:val="az-Latn-AZ"/>
        </w:rPr>
      </w:pPr>
      <w:r w:rsidRPr="00D520C5">
        <w:rPr>
          <w:rFonts w:ascii="Palatino Linotype" w:hAnsi="Palatino Linotype" w:cs="Segoe UI"/>
          <w:b/>
          <w:lang w:val="az-Latn-AZ"/>
        </w:rPr>
        <w:t xml:space="preserve">Maddə 105. Su qanunvericiliyinin pozulması ilə vurulmuş zərərin ödənilməsi </w:t>
      </w:r>
    </w:p>
    <w:p w14:paraId="7A4967BA" w14:textId="77777777" w:rsidR="0032222A" w:rsidRPr="00D520C5" w:rsidRDefault="0032222A">
      <w:pPr>
        <w:ind w:firstLine="567"/>
        <w:jc w:val="both"/>
        <w:rPr>
          <w:rFonts w:ascii="Palatino Linotype" w:hAnsi="Palatino Linotype" w:cs="Segoe UI"/>
          <w:lang w:val="az-Latn-AZ"/>
        </w:rPr>
      </w:pPr>
    </w:p>
    <w:p w14:paraId="6D1D48AC" w14:textId="77777777" w:rsidR="0032222A" w:rsidRPr="00D520C5" w:rsidRDefault="005B6D69">
      <w:pPr>
        <w:ind w:firstLine="567"/>
        <w:jc w:val="both"/>
        <w:rPr>
          <w:rFonts w:ascii="Palatino Linotype" w:hAnsi="Palatino Linotype" w:cs="Segoe UI"/>
          <w:lang w:val="az-Latn-AZ"/>
        </w:rPr>
      </w:pPr>
      <w:r w:rsidRPr="00D520C5">
        <w:rPr>
          <w:rFonts w:ascii="Palatino Linotype" w:hAnsi="Palatino Linotype" w:cs="Segoe UI"/>
          <w:lang w:val="az-Latn-AZ"/>
        </w:rPr>
        <w:t>Fiziki və hüquqi şəxslər su qanunvericiliyini pozmaqla vurduqları zərəri Azərbaycan Respublikasının qanunvericiliyi ilə müəyyən edilmiş qaydada ödəməlidirlər.</w:t>
      </w:r>
    </w:p>
    <w:p w14:paraId="1779E34D" w14:textId="4ECB3289" w:rsidR="0032222A" w:rsidRDefault="0032222A">
      <w:pPr>
        <w:rPr>
          <w:rFonts w:ascii="Palatino Linotype" w:hAnsi="Palatino Linotype" w:cs="Segoe UI"/>
          <w:lang w:val="az-Latn-AZ"/>
        </w:rPr>
      </w:pPr>
    </w:p>
    <w:p w14:paraId="645E8756" w14:textId="77777777" w:rsidR="00EF4D4D" w:rsidRPr="00D520C5" w:rsidRDefault="00EF4D4D">
      <w:pPr>
        <w:rPr>
          <w:rFonts w:ascii="Palatino Linotype" w:hAnsi="Palatino Linotype" w:cs="Segoe UI"/>
          <w:lang w:val="az-Latn-AZ"/>
        </w:rPr>
      </w:pPr>
    </w:p>
    <w:p w14:paraId="3A11BB58" w14:textId="77777777" w:rsidR="0032222A" w:rsidRDefault="0032222A">
      <w:pPr>
        <w:rPr>
          <w:rFonts w:ascii="Palatino Linotype" w:hAnsi="Palatino Linotype" w:cs="Segoe UI"/>
          <w:lang w:val="az-Latn-AZ"/>
        </w:rPr>
      </w:pPr>
    </w:p>
    <w:p w14:paraId="554CE58D" w14:textId="77777777" w:rsidR="009976E5" w:rsidRPr="009976E5" w:rsidRDefault="009976E5">
      <w:pPr>
        <w:rPr>
          <w:rFonts w:ascii="Palatino Linotype" w:hAnsi="Palatino Linotype" w:cs="Segoe UI"/>
          <w:lang w:val="az-Latn-AZ"/>
        </w:rPr>
      </w:pPr>
      <w:r>
        <w:rPr>
          <w:rFonts w:ascii="Palatino Linotype" w:hAnsi="Palatino Linotype" w:cs="Segoe UI"/>
          <w:lang w:val="az-Latn-AZ"/>
        </w:rPr>
        <w:br w:type="page"/>
      </w:r>
    </w:p>
    <w:p w14:paraId="020F301D" w14:textId="77777777" w:rsidR="0032222A" w:rsidRPr="009976E5" w:rsidRDefault="005B6D69">
      <w:pPr>
        <w:pStyle w:val="Heading1"/>
        <w:spacing w:before="0" w:after="240"/>
        <w:rPr>
          <w:rFonts w:ascii="Palatino Linotype" w:hAnsi="Palatino Linotype" w:cs="Segoe UI"/>
          <w:color w:val="0000FF"/>
          <w:sz w:val="22"/>
          <w:szCs w:val="22"/>
          <w:u w:val="single"/>
          <w:lang w:val="az-Latn-AZ"/>
        </w:rPr>
      </w:pPr>
      <w:bookmarkStart w:id="0" w:name="siyahi"/>
      <w:r w:rsidRPr="009976E5">
        <w:rPr>
          <w:rFonts w:ascii="Palatino Linotype" w:hAnsi="Palatino Linotype" w:cs="Segoe UI"/>
          <w:color w:val="0000FF"/>
          <w:sz w:val="22"/>
          <w:szCs w:val="22"/>
          <w:u w:val="single"/>
          <w:lang w:val="az-Latn-AZ"/>
        </w:rPr>
        <w:t>Məcəlləyə əlavə və dəyişikliklər etmiş qanunlar</w:t>
      </w:r>
      <w:bookmarkEnd w:id="0"/>
    </w:p>
    <w:p w14:paraId="1BB56C81" w14:textId="77777777" w:rsidR="0032222A" w:rsidRPr="009A6B87" w:rsidRDefault="005B6D69">
      <w:pPr>
        <w:pStyle w:val="Nexttonumber"/>
        <w:numPr>
          <w:ilvl w:val="0"/>
          <w:numId w:val="25"/>
        </w:numPr>
        <w:tabs>
          <w:tab w:val="clear" w:pos="720"/>
          <w:tab w:val="num" w:pos="360"/>
        </w:tabs>
        <w:spacing w:before="120" w:after="120"/>
        <w:ind w:left="360"/>
        <w:jc w:val="both"/>
        <w:outlineLvl w:val="0"/>
        <w:rPr>
          <w:rFonts w:cs="Segoe UI"/>
          <w:b w:val="0"/>
          <w:sz w:val="20"/>
        </w:rPr>
      </w:pPr>
      <w:r w:rsidRPr="00D520C5">
        <w:rPr>
          <w:rStyle w:val="Hyperlink"/>
          <w:rFonts w:cs="Segoe UI"/>
          <w:b w:val="0"/>
          <w:color w:val="auto"/>
          <w:sz w:val="20"/>
          <w:u w:val="none"/>
        </w:rPr>
        <w:t xml:space="preserve">22 iyun 1999-cu il tarixli </w:t>
      </w:r>
      <w:r w:rsidRPr="00D520C5">
        <w:rPr>
          <w:rStyle w:val="Hyperlink"/>
          <w:rFonts w:cs="Segoe UI"/>
          <w:color w:val="auto"/>
          <w:sz w:val="20"/>
          <w:u w:val="none"/>
        </w:rPr>
        <w:t>692-IQD</w:t>
      </w:r>
      <w:r w:rsidRPr="00D520C5">
        <w:rPr>
          <w:rStyle w:val="Hyperlink"/>
          <w:rFonts w:cs="Segoe UI"/>
          <w:b w:val="0"/>
          <w:color w:val="auto"/>
          <w:sz w:val="20"/>
          <w:u w:val="none"/>
        </w:rPr>
        <w:t xml:space="preserve"> nömrəli </w:t>
      </w:r>
      <w:r w:rsidRPr="00D520C5">
        <w:rPr>
          <w:rFonts w:cs="Segoe UI"/>
          <w:b w:val="0"/>
          <w:sz w:val="20"/>
        </w:rPr>
        <w:t xml:space="preserve">"İstehsalat və məişət tullantıları haqqında" Azərbaycan Respublikası </w:t>
      </w:r>
      <w:r w:rsidRPr="009A6B87">
        <w:rPr>
          <w:rFonts w:cs="Segoe UI"/>
          <w:b w:val="0"/>
          <w:sz w:val="20"/>
        </w:rPr>
        <w:t>Qanununun tətbiqi ilə əlaqədar Azərbaycan Respublikasının bəzi qanunvericilik aktlarına dəyişikliklər və əlavələr edilməsi barədə” Azərbaycan Respublikasının Qanunu</w:t>
      </w:r>
      <w:r w:rsidRPr="009A6B87">
        <w:rPr>
          <w:rFonts w:cs="Segoe UI"/>
          <w:sz w:val="20"/>
        </w:rPr>
        <w:t xml:space="preserve"> (Azərbaycan Respublikasının qanunvericilik toplusu, 1999-cu il, № 8, maddə 476)</w:t>
      </w:r>
    </w:p>
    <w:p w14:paraId="1A104B8A" w14:textId="77777777" w:rsidR="0032222A" w:rsidRPr="009A6B87" w:rsidRDefault="005B6D69">
      <w:pPr>
        <w:pStyle w:val="Nexttonumber"/>
        <w:numPr>
          <w:ilvl w:val="0"/>
          <w:numId w:val="25"/>
        </w:numPr>
        <w:tabs>
          <w:tab w:val="clear" w:pos="720"/>
          <w:tab w:val="num" w:pos="360"/>
        </w:tabs>
        <w:spacing w:before="120" w:after="120"/>
        <w:ind w:left="360"/>
        <w:jc w:val="both"/>
        <w:outlineLvl w:val="0"/>
        <w:rPr>
          <w:rFonts w:cs="Segoe UI"/>
          <w:sz w:val="20"/>
        </w:rPr>
      </w:pPr>
      <w:r w:rsidRPr="009A6B87">
        <w:rPr>
          <w:rFonts w:cs="Segoe UI"/>
          <w:b w:val="0"/>
          <w:sz w:val="20"/>
        </w:rPr>
        <w:t xml:space="preserve">19 aprel 2002-ci il tarixli </w:t>
      </w:r>
      <w:r w:rsidRPr="009A6B87">
        <w:rPr>
          <w:rFonts w:cs="Segoe UI"/>
          <w:sz w:val="20"/>
        </w:rPr>
        <w:t>306-IIQD</w:t>
      </w:r>
      <w:r w:rsidRPr="009A6B87">
        <w:rPr>
          <w:rFonts w:cs="Segoe UI"/>
          <w:b w:val="0"/>
          <w:sz w:val="20"/>
        </w:rPr>
        <w:t xml:space="preserve"> nömrəli "Ərazi quruluşu və inzibati ərazi bölgüsü haqqında" Azərbaycan Respublikası Qanununun tətbiq edilməsi ilə əlaqədar "Azərbaycan SSR-in inzibati ərazi quruluşu məsələlərinin həlli qaydası haqqında" Azərbaycan SSR Ali Soveti Rəyasət Heyəti Fərmanının qüvvədən düşmüş hesab edilməsi və Azərbaycan Respublikasının bəzi qanunvericilik aktlarına əlavələr və dəyişikliklər edilməsi haqqında” Azərbaycan Respublikasının Qanunu </w:t>
      </w:r>
      <w:r w:rsidRPr="009A6B87">
        <w:rPr>
          <w:rFonts w:cs="Segoe UI"/>
          <w:sz w:val="20"/>
        </w:rPr>
        <w:t>(Azərbaycan Respublikasının qanunvericilik toplusu, 2002-ci il, № 5, maddə 237)</w:t>
      </w:r>
    </w:p>
    <w:p w14:paraId="7E2E99DD" w14:textId="77777777" w:rsidR="0032222A" w:rsidRPr="009A6B87" w:rsidRDefault="005B6D69">
      <w:pPr>
        <w:pStyle w:val="Nexttonumber"/>
        <w:numPr>
          <w:ilvl w:val="0"/>
          <w:numId w:val="25"/>
        </w:numPr>
        <w:tabs>
          <w:tab w:val="clear" w:pos="720"/>
          <w:tab w:val="num" w:pos="360"/>
        </w:tabs>
        <w:spacing w:before="120" w:after="120"/>
        <w:ind w:left="360"/>
        <w:jc w:val="both"/>
        <w:outlineLvl w:val="0"/>
        <w:rPr>
          <w:rFonts w:cs="Segoe UI"/>
          <w:sz w:val="20"/>
        </w:rPr>
      </w:pPr>
      <w:r w:rsidRPr="009A6B87">
        <w:rPr>
          <w:rFonts w:cs="Segoe UI"/>
          <w:b w:val="0"/>
          <w:sz w:val="20"/>
        </w:rPr>
        <w:t xml:space="preserve">3 dekabr 2002-ci il tarixli </w:t>
      </w:r>
      <w:r w:rsidRPr="009A6B87">
        <w:rPr>
          <w:rFonts w:cs="Segoe UI"/>
          <w:sz w:val="20"/>
        </w:rPr>
        <w:t>392-IIQD</w:t>
      </w:r>
      <w:r w:rsidRPr="009A6B87">
        <w:rPr>
          <w:rFonts w:cs="Segoe UI"/>
          <w:b w:val="0"/>
          <w:sz w:val="20"/>
        </w:rPr>
        <w:t xml:space="preserve"> nömrəli "Bələdiyyələrin su təsərrüfatı haqqında" Azərbaycan Respublikası Qanununun tətbiqi ilə əlaqədar Azərbaycan Respublikasının Su Məcəlləsinə əlavələr edilməsi barədə” Azərbaycan Respublikasının Qanunu </w:t>
      </w:r>
      <w:r w:rsidRPr="009A6B87">
        <w:rPr>
          <w:rFonts w:cs="Segoe UI"/>
          <w:sz w:val="20"/>
        </w:rPr>
        <w:t>(Azərbaycan Respublikasının qanunvericilik toplusu, 2003-ci il, № 1, maddə 10)</w:t>
      </w:r>
    </w:p>
    <w:p w14:paraId="5CD19DFB" w14:textId="77777777" w:rsidR="0032222A" w:rsidRPr="009A6B87" w:rsidRDefault="005B6D69">
      <w:pPr>
        <w:pStyle w:val="Nexttonumber"/>
        <w:numPr>
          <w:ilvl w:val="0"/>
          <w:numId w:val="25"/>
        </w:numPr>
        <w:tabs>
          <w:tab w:val="clear" w:pos="720"/>
          <w:tab w:val="num" w:pos="360"/>
        </w:tabs>
        <w:spacing w:before="120" w:after="120"/>
        <w:ind w:left="360"/>
        <w:jc w:val="both"/>
        <w:outlineLvl w:val="0"/>
        <w:rPr>
          <w:rFonts w:cs="Segoe UI"/>
          <w:b w:val="0"/>
          <w:sz w:val="20"/>
        </w:rPr>
      </w:pPr>
      <w:r w:rsidRPr="009A6B87">
        <w:rPr>
          <w:rFonts w:cs="Segoe UI"/>
          <w:b w:val="0"/>
          <w:sz w:val="20"/>
        </w:rPr>
        <w:t xml:space="preserve">30 dekabr 2003-cü il tarixli </w:t>
      </w:r>
      <w:r w:rsidRPr="009A6B87">
        <w:rPr>
          <w:rFonts w:cs="Segoe UI"/>
          <w:sz w:val="20"/>
        </w:rPr>
        <w:t>568-IIQD</w:t>
      </w:r>
      <w:r w:rsidRPr="009A6B87">
        <w:rPr>
          <w:rFonts w:cs="Segoe UI"/>
          <w:b w:val="0"/>
          <w:sz w:val="20"/>
        </w:rPr>
        <w:t xml:space="preserve"> nömrəli “Azərbaycan Respublikasının İnzibati Xətalar Məcəlləsinin təsdiq edilməsi, qüvvəyə minməsi və bununla bağlı hüquqi tənzimləmə məsələləri haqqında "Azərbaycan Respublikası Qanununun tətbiq edilməsi ilə əlaqədar Azərbaycan Respublikasının bəzi qanunlarına dəyişikliklər və əlavələr edilməsi və bəzi qanunvericilik aktlarının qüvvədən düşmüş hesab edilməsi haqqında” Azərbaycan Respublikasının Qanunu </w:t>
      </w:r>
      <w:r w:rsidRPr="009A6B87">
        <w:rPr>
          <w:rFonts w:cs="Segoe UI"/>
          <w:sz w:val="20"/>
        </w:rPr>
        <w:t>(Azərbaycan Respublikasının qanunvericilik toplusu, 2004-cü il, № 2, maddə 57)</w:t>
      </w:r>
    </w:p>
    <w:p w14:paraId="70A69932" w14:textId="77777777" w:rsidR="0032222A" w:rsidRPr="009A6B87" w:rsidRDefault="005B6D69">
      <w:pPr>
        <w:pStyle w:val="Nexttonumber"/>
        <w:numPr>
          <w:ilvl w:val="0"/>
          <w:numId w:val="25"/>
        </w:numPr>
        <w:tabs>
          <w:tab w:val="clear" w:pos="720"/>
          <w:tab w:val="num" w:pos="360"/>
        </w:tabs>
        <w:spacing w:before="120" w:after="120"/>
        <w:ind w:left="360"/>
        <w:jc w:val="both"/>
        <w:outlineLvl w:val="0"/>
        <w:rPr>
          <w:rFonts w:cs="Segoe UI"/>
          <w:sz w:val="20"/>
        </w:rPr>
      </w:pPr>
      <w:r w:rsidRPr="009A6B87">
        <w:rPr>
          <w:rFonts w:cs="Segoe UI"/>
          <w:b w:val="0"/>
          <w:sz w:val="20"/>
        </w:rPr>
        <w:t xml:space="preserve">10 oktyabr 2006-cı il tarixli </w:t>
      </w:r>
      <w:r w:rsidRPr="009A6B87">
        <w:rPr>
          <w:rFonts w:cs="Segoe UI"/>
          <w:sz w:val="20"/>
        </w:rPr>
        <w:t>155-IIIQD</w:t>
      </w:r>
      <w:r w:rsidRPr="009A6B87">
        <w:rPr>
          <w:rFonts w:cs="Segoe UI"/>
          <w:b w:val="0"/>
          <w:sz w:val="20"/>
        </w:rPr>
        <w:t xml:space="preserve"> nömrəli Azərbaycan Respublikasının Qanunu </w:t>
      </w:r>
      <w:r w:rsidRPr="009A6B87">
        <w:rPr>
          <w:rFonts w:cs="Segoe UI"/>
          <w:sz w:val="20"/>
        </w:rPr>
        <w:t>(Azərbaycan Respublikasının Qanunvericilik Toplusu, 2006-cı il, № 11, maddə 923)</w:t>
      </w:r>
    </w:p>
    <w:p w14:paraId="42500C66" w14:textId="77777777" w:rsidR="0032222A" w:rsidRPr="009A6B87" w:rsidRDefault="005B6D69">
      <w:pPr>
        <w:pStyle w:val="Nexttonumber"/>
        <w:numPr>
          <w:ilvl w:val="0"/>
          <w:numId w:val="25"/>
        </w:numPr>
        <w:tabs>
          <w:tab w:val="clear" w:pos="720"/>
          <w:tab w:val="num" w:pos="360"/>
        </w:tabs>
        <w:spacing w:before="120" w:after="120"/>
        <w:ind w:left="360"/>
        <w:jc w:val="both"/>
        <w:outlineLvl w:val="0"/>
        <w:rPr>
          <w:rFonts w:cs="Segoe UI"/>
          <w:sz w:val="20"/>
        </w:rPr>
      </w:pPr>
      <w:r w:rsidRPr="009A6B87">
        <w:rPr>
          <w:rFonts w:cs="Segoe UI"/>
          <w:b w:val="0"/>
          <w:sz w:val="20"/>
        </w:rPr>
        <w:t xml:space="preserve">17 aprel 2007-ci il tarixli </w:t>
      </w:r>
      <w:r w:rsidRPr="009A6B87">
        <w:rPr>
          <w:rFonts w:cs="Segoe UI"/>
          <w:sz w:val="20"/>
        </w:rPr>
        <w:t>314-IIIQD</w:t>
      </w:r>
      <w:r w:rsidRPr="009A6B87">
        <w:rPr>
          <w:rFonts w:cs="Segoe UI"/>
          <w:b w:val="0"/>
          <w:sz w:val="20"/>
        </w:rPr>
        <w:t xml:space="preserve"> nömrəli Azərbaycan Respublikasının Qanunu </w:t>
      </w:r>
      <w:r w:rsidRPr="009A6B87">
        <w:rPr>
          <w:rFonts w:cs="Segoe UI"/>
          <w:sz w:val="20"/>
        </w:rPr>
        <w:t>(Azərbaycan Respublikasının Qanunvericilik Toplusu, 2007-ci il, № 5, maddə 436)</w:t>
      </w:r>
    </w:p>
    <w:p w14:paraId="13F87B00" w14:textId="77777777" w:rsidR="0032222A" w:rsidRPr="009A6B87" w:rsidRDefault="005B6D69">
      <w:pPr>
        <w:pStyle w:val="Nexttonumber"/>
        <w:numPr>
          <w:ilvl w:val="0"/>
          <w:numId w:val="25"/>
        </w:numPr>
        <w:tabs>
          <w:tab w:val="clear" w:pos="720"/>
          <w:tab w:val="num" w:pos="360"/>
        </w:tabs>
        <w:spacing w:before="120" w:after="120"/>
        <w:ind w:left="360"/>
        <w:jc w:val="both"/>
        <w:outlineLvl w:val="0"/>
        <w:rPr>
          <w:rFonts w:cs="Segoe UI"/>
          <w:sz w:val="20"/>
        </w:rPr>
      </w:pPr>
      <w:r w:rsidRPr="009A6B87">
        <w:rPr>
          <w:rFonts w:cs="Segoe UI"/>
          <w:b w:val="0"/>
          <w:sz w:val="20"/>
        </w:rPr>
        <w:t xml:space="preserve">9 oktyabr 2007-ci il tarixli </w:t>
      </w:r>
      <w:r w:rsidRPr="009A6B87">
        <w:rPr>
          <w:rFonts w:cs="Segoe UI"/>
          <w:sz w:val="20"/>
        </w:rPr>
        <w:t>429-IIIQD</w:t>
      </w:r>
      <w:r w:rsidRPr="009A6B87">
        <w:rPr>
          <w:rFonts w:cs="Segoe UI"/>
          <w:b w:val="0"/>
          <w:sz w:val="20"/>
        </w:rPr>
        <w:t xml:space="preserve"> nömrəli Azərbaycan Respublikasının Qanunu </w:t>
      </w:r>
      <w:r w:rsidRPr="009A6B87">
        <w:rPr>
          <w:rFonts w:cs="Segoe UI"/>
          <w:sz w:val="20"/>
        </w:rPr>
        <w:t>(Azərbaycan Respublikasının Qanunvericilik Toplusu, 2007-ci il, № 10, maddə 938)</w:t>
      </w:r>
    </w:p>
    <w:p w14:paraId="3E936F97" w14:textId="77777777" w:rsidR="0032222A" w:rsidRPr="009A6B87" w:rsidRDefault="005B6D69" w:rsidP="009976E5">
      <w:pPr>
        <w:widowControl w:val="0"/>
        <w:numPr>
          <w:ilvl w:val="0"/>
          <w:numId w:val="25"/>
        </w:numPr>
        <w:tabs>
          <w:tab w:val="clear" w:pos="720"/>
          <w:tab w:val="num" w:pos="360"/>
        </w:tabs>
        <w:autoSpaceDE w:val="0"/>
        <w:autoSpaceDN w:val="0"/>
        <w:adjustRightInd w:val="0"/>
        <w:spacing w:after="120"/>
        <w:ind w:left="357" w:hanging="357"/>
        <w:jc w:val="both"/>
        <w:rPr>
          <w:rFonts w:ascii="Palatino Linotype" w:hAnsi="Palatino Linotype" w:cs="Segoe UI"/>
          <w:sz w:val="20"/>
          <w:szCs w:val="20"/>
          <w:lang w:val="az-Latn-AZ"/>
        </w:rPr>
      </w:pPr>
      <w:r w:rsidRPr="009A6B87">
        <w:rPr>
          <w:rFonts w:ascii="Palatino Linotype" w:hAnsi="Palatino Linotype" w:cs="Segoe UI"/>
          <w:sz w:val="20"/>
          <w:szCs w:val="20"/>
          <w:lang w:val="az-Latn-AZ"/>
        </w:rPr>
        <w:t xml:space="preserve">25 dekabr 2007-ci il tarixli </w:t>
      </w:r>
      <w:r w:rsidRPr="009A6B87">
        <w:rPr>
          <w:rFonts w:ascii="Palatino Linotype" w:hAnsi="Palatino Linotype" w:cs="Segoe UI"/>
          <w:b/>
          <w:sz w:val="20"/>
          <w:szCs w:val="20"/>
          <w:lang w:val="az-Latn-AZ" w:eastAsia="ja-JP"/>
        </w:rPr>
        <w:t>524-IIIQD</w:t>
      </w:r>
      <w:r w:rsidRPr="009A6B87">
        <w:rPr>
          <w:rFonts w:ascii="Palatino Linotype" w:hAnsi="Palatino Linotype" w:cs="Segoe UI"/>
          <w:sz w:val="20"/>
          <w:szCs w:val="20"/>
          <w:lang w:val="az-Latn-AZ"/>
        </w:rPr>
        <w:t xml:space="preserve"> nömrəli Azərbaycan Respublikasının Qanunu </w:t>
      </w:r>
      <w:r w:rsidRPr="009A6B87">
        <w:rPr>
          <w:rFonts w:ascii="Palatino Linotype" w:hAnsi="Palatino Linotype" w:cs="Segoe UI"/>
          <w:b/>
          <w:sz w:val="20"/>
          <w:szCs w:val="20"/>
          <w:lang w:val="az-Latn-AZ"/>
        </w:rPr>
        <w:t>(Azərbaycan Respublikasının Qanunvericilik Toplusu, 2008-ci il, № 2, maddə 47)</w:t>
      </w:r>
      <w:r w:rsidRPr="009A6B87">
        <w:rPr>
          <w:rFonts w:ascii="Palatino Linotype" w:hAnsi="Palatino Linotype" w:cs="Segoe UI"/>
          <w:sz w:val="20"/>
          <w:szCs w:val="20"/>
          <w:lang w:val="az-Latn-AZ"/>
        </w:rPr>
        <w:t xml:space="preserve"> </w:t>
      </w:r>
    </w:p>
    <w:p w14:paraId="392CBD5C" w14:textId="77777777" w:rsidR="0032222A" w:rsidRPr="009A6B87" w:rsidRDefault="004E6281" w:rsidP="009976E5">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9" w:tgtFrame="_blank" w:tooltip="16 dekabr 2014-cü il tarixli 1129-IVQD nömrəli Azərbaycan Respublikasının Qanunu" w:history="1">
        <w:r w:rsidR="005B6D69" w:rsidRPr="009A6B87">
          <w:rPr>
            <w:rStyle w:val="Hyperlink"/>
            <w:rFonts w:ascii="Palatino Linotype" w:hAnsi="Palatino Linotype" w:cs="Segoe UI"/>
            <w:sz w:val="20"/>
            <w:szCs w:val="20"/>
            <w:lang w:val="az-Latn-AZ"/>
          </w:rPr>
          <w:t xml:space="preserve">16 dekabr 2014-cü il tarixli </w:t>
        </w:r>
        <w:r w:rsidR="005B6D69" w:rsidRPr="009A6B87">
          <w:rPr>
            <w:rStyle w:val="Hyperlink"/>
            <w:rFonts w:ascii="Palatino Linotype" w:hAnsi="Palatino Linotype" w:cs="Segoe UI"/>
            <w:b/>
            <w:sz w:val="20"/>
            <w:szCs w:val="20"/>
            <w:lang w:val="az-Latn-AZ"/>
          </w:rPr>
          <w:t>1129-IVQD</w:t>
        </w:r>
      </w:hyperlink>
      <w:r w:rsidR="005B6D69" w:rsidRPr="009A6B87">
        <w:rPr>
          <w:rFonts w:ascii="Palatino Linotype" w:hAnsi="Palatino Linotype" w:cs="Segoe UI"/>
          <w:sz w:val="20"/>
          <w:szCs w:val="20"/>
          <w:lang w:val="az-Latn-AZ"/>
        </w:rPr>
        <w:t xml:space="preserve"> nömrəli Azərbaycan Respublikasının Qanunu </w:t>
      </w:r>
      <w:r w:rsidR="005B6D69" w:rsidRPr="009A6B87">
        <w:rPr>
          <w:rFonts w:ascii="Palatino Linotype" w:hAnsi="Palatino Linotype" w:cs="Segoe UI"/>
          <w:b/>
          <w:sz w:val="20"/>
          <w:szCs w:val="20"/>
          <w:lang w:val="az-Latn-AZ"/>
        </w:rPr>
        <w:t>(“Respublika” qəzeti, 5 fevral 2015-ci il, № 027</w:t>
      </w:r>
      <w:r w:rsidR="00D078A6" w:rsidRPr="009A6B87">
        <w:rPr>
          <w:rFonts w:ascii="Palatino Linotype" w:hAnsi="Palatino Linotype" w:cs="Segoe UI"/>
          <w:b/>
          <w:sz w:val="20"/>
          <w:szCs w:val="20"/>
          <w:lang w:val="az-Latn-AZ"/>
        </w:rPr>
        <w:t>, Azərbaycan Respublikasının Qanunvericilik Toplusu, 2015-ci il, № 2, maddə 72</w:t>
      </w:r>
      <w:r w:rsidR="005B6D69" w:rsidRPr="009A6B87">
        <w:rPr>
          <w:rFonts w:ascii="Palatino Linotype" w:hAnsi="Palatino Linotype" w:cs="Segoe UI"/>
          <w:b/>
          <w:sz w:val="20"/>
          <w:szCs w:val="20"/>
          <w:lang w:val="az-Latn-AZ"/>
        </w:rPr>
        <w:t>)</w:t>
      </w:r>
    </w:p>
    <w:p w14:paraId="04695388" w14:textId="77777777" w:rsidR="0076336B" w:rsidRPr="009A6B87" w:rsidRDefault="004E6281" w:rsidP="0076336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0" w:tgtFrame="_blank" w:tooltip="06 mart 2015-ci il tarixli 1220-IVQD nömrəli Azərbaycan Respublikasının Qanunu" w:history="1">
        <w:r w:rsidR="005B6D69" w:rsidRPr="009A6B87">
          <w:rPr>
            <w:rStyle w:val="Hyperlink"/>
            <w:rFonts w:ascii="Palatino Linotype" w:hAnsi="Palatino Linotype" w:cs="Segoe UI"/>
            <w:sz w:val="20"/>
            <w:szCs w:val="20"/>
            <w:lang w:val="az-Latn-AZ"/>
          </w:rPr>
          <w:t xml:space="preserve">06 mart 2015-ci il tarixli </w:t>
        </w:r>
        <w:r w:rsidR="005B6D69" w:rsidRPr="009A6B87">
          <w:rPr>
            <w:rStyle w:val="Hyperlink"/>
            <w:rFonts w:ascii="Palatino Linotype" w:hAnsi="Palatino Linotype" w:cs="Segoe UI"/>
            <w:b/>
            <w:sz w:val="20"/>
            <w:szCs w:val="20"/>
            <w:lang w:val="az-Latn-AZ"/>
          </w:rPr>
          <w:t xml:space="preserve">1220-IVQD </w:t>
        </w:r>
        <w:r w:rsidR="005B6D69" w:rsidRPr="009A6B87">
          <w:rPr>
            <w:rStyle w:val="Hyperlink"/>
            <w:rFonts w:ascii="Palatino Linotype" w:hAnsi="Palatino Linotype" w:cs="Segoe UI"/>
            <w:sz w:val="20"/>
            <w:szCs w:val="20"/>
            <w:lang w:val="az-Latn-AZ"/>
          </w:rPr>
          <w:t>nömrəli</w:t>
        </w:r>
      </w:hyperlink>
      <w:r w:rsidR="005B6D69" w:rsidRPr="009A6B87">
        <w:rPr>
          <w:rFonts w:ascii="Palatino Linotype" w:hAnsi="Palatino Linotype" w:cs="Segoe UI"/>
          <w:sz w:val="20"/>
          <w:szCs w:val="20"/>
          <w:lang w:val="az-Latn-AZ"/>
        </w:rPr>
        <w:t xml:space="preserve"> Azərbaycan Respublikasının Qanunu </w:t>
      </w:r>
      <w:r w:rsidR="005B6D69" w:rsidRPr="009A6B87">
        <w:rPr>
          <w:rFonts w:ascii="Palatino Linotype" w:hAnsi="Palatino Linotype" w:cs="Segoe UI"/>
          <w:b/>
          <w:sz w:val="20"/>
          <w:szCs w:val="20"/>
          <w:lang w:val="az-Latn-AZ"/>
        </w:rPr>
        <w:t>(“Respublika” qəzeti, 5 aprel 2015-ci il, № 070</w:t>
      </w:r>
      <w:r w:rsidR="00D520C5" w:rsidRPr="009A6B87">
        <w:rPr>
          <w:rFonts w:ascii="Palatino Linotype" w:hAnsi="Palatino Linotype" w:cs="Segoe UI"/>
          <w:b/>
          <w:sz w:val="20"/>
          <w:szCs w:val="20"/>
          <w:lang w:val="az-Latn-AZ"/>
        </w:rPr>
        <w:t>, Azərbaycan Respublikasının Qanunvericilik Toplusu, 2015-ci il, № 4, maddə 357</w:t>
      </w:r>
      <w:r w:rsidR="005B6D69" w:rsidRPr="009A6B87">
        <w:rPr>
          <w:rFonts w:ascii="Palatino Linotype" w:hAnsi="Palatino Linotype" w:cs="Segoe UI"/>
          <w:b/>
          <w:sz w:val="20"/>
          <w:szCs w:val="20"/>
          <w:lang w:val="az-Latn-AZ"/>
        </w:rPr>
        <w:t>)</w:t>
      </w:r>
    </w:p>
    <w:p w14:paraId="57B64B77" w14:textId="77777777" w:rsidR="0076336B" w:rsidRPr="009A6B87" w:rsidRDefault="004E6281" w:rsidP="0076336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1" w:tgtFrame="_blank" w:tooltip="Azərbaycan Respublikasının 30 iyun 2017-ci il tarixli 759-VQD nömrəli Qanunu" w:history="1">
        <w:r w:rsidR="009976E5" w:rsidRPr="009A6B87">
          <w:rPr>
            <w:rStyle w:val="Hyperlink"/>
            <w:rFonts w:ascii="Palatino Linotype" w:hAnsi="Palatino Linotype"/>
            <w:sz w:val="20"/>
            <w:szCs w:val="20"/>
            <w:lang w:val="az-Latn-AZ"/>
          </w:rPr>
          <w:t>30 iyun 2017-ci il</w:t>
        </w:r>
        <w:r w:rsidR="009976E5" w:rsidRPr="009A6B87">
          <w:rPr>
            <w:rStyle w:val="Hyperlink"/>
            <w:rFonts w:ascii="Palatino Linotype" w:hAnsi="Palatino Linotype" w:cs="Segoe UI"/>
            <w:sz w:val="20"/>
            <w:szCs w:val="20"/>
            <w:lang w:val="az-Latn-AZ"/>
          </w:rPr>
          <w:t xml:space="preserve"> tarixli </w:t>
        </w:r>
        <w:r w:rsidR="009976E5" w:rsidRPr="009A6B87">
          <w:rPr>
            <w:rStyle w:val="Hyperlink"/>
            <w:rFonts w:ascii="Palatino Linotype" w:hAnsi="Palatino Linotype"/>
            <w:b/>
            <w:sz w:val="20"/>
            <w:szCs w:val="20"/>
            <w:lang w:val="az-Latn-AZ"/>
          </w:rPr>
          <w:t>759-VQD</w:t>
        </w:r>
        <w:r w:rsidR="009976E5" w:rsidRPr="009A6B87">
          <w:rPr>
            <w:rStyle w:val="Hyperlink"/>
            <w:rFonts w:ascii="Palatino Linotype" w:hAnsi="Palatino Linotype" w:cs="Segoe UI"/>
            <w:sz w:val="20"/>
            <w:szCs w:val="20"/>
            <w:lang w:val="az-Latn-AZ"/>
          </w:rPr>
          <w:t xml:space="preserve"> nömrəli</w:t>
        </w:r>
      </w:hyperlink>
      <w:r w:rsidR="009976E5" w:rsidRPr="009A6B87">
        <w:rPr>
          <w:rFonts w:ascii="Palatino Linotype" w:hAnsi="Palatino Linotype" w:cs="Segoe UI"/>
          <w:sz w:val="20"/>
          <w:szCs w:val="20"/>
          <w:lang w:val="az-Latn-AZ"/>
        </w:rPr>
        <w:t xml:space="preserve"> Azərbaycan Respublikasının Qanunu </w:t>
      </w:r>
      <w:r w:rsidR="009976E5" w:rsidRPr="009A6B87">
        <w:rPr>
          <w:rFonts w:ascii="Palatino Linotype" w:hAnsi="Palatino Linotype" w:cs="Segoe UI"/>
          <w:b/>
          <w:sz w:val="20"/>
          <w:szCs w:val="20"/>
          <w:lang w:val="az-Latn-AZ"/>
        </w:rPr>
        <w:t>(“Azərbaycan” qəzeti, 7 sentyabr 2017-ci il, № 193</w:t>
      </w:r>
      <w:r w:rsidR="002652BF" w:rsidRPr="009A6B87">
        <w:rPr>
          <w:rFonts w:ascii="Palatino Linotype" w:hAnsi="Palatino Linotype"/>
          <w:b/>
          <w:sz w:val="20"/>
          <w:szCs w:val="20"/>
          <w:lang w:val="az-Latn-AZ"/>
        </w:rPr>
        <w:t>, Azərbaycan Respublikasının Qanunvericilik Toplusu, 2017-ci il, №9, maddə 1631</w:t>
      </w:r>
      <w:r w:rsidR="009976E5" w:rsidRPr="009A6B87">
        <w:rPr>
          <w:rFonts w:ascii="Palatino Linotype" w:hAnsi="Palatino Linotype" w:cs="Segoe UI"/>
          <w:b/>
          <w:sz w:val="20"/>
          <w:szCs w:val="20"/>
          <w:lang w:val="az-Latn-AZ"/>
        </w:rPr>
        <w:t>)</w:t>
      </w:r>
    </w:p>
    <w:p w14:paraId="077A03E1" w14:textId="77777777" w:rsidR="005D6B5B" w:rsidRPr="009A6B87" w:rsidRDefault="004E6281" w:rsidP="0076336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2" w:tgtFrame="_blank" w:tooltip="Azərbaycan Respublikasının 28 dekabr 2018-ci il tarixli 1403-VQD nömrəli Qanunu" w:history="1">
        <w:r w:rsidR="0076336B" w:rsidRPr="009A6B87">
          <w:rPr>
            <w:rStyle w:val="Hyperlink"/>
            <w:rFonts w:ascii="Palatino Linotype" w:hAnsi="Palatino Linotype" w:cs="Segoe UI"/>
            <w:sz w:val="20"/>
            <w:szCs w:val="20"/>
            <w:lang w:val="az-Latn-AZ"/>
          </w:rPr>
          <w:t xml:space="preserve">28 dekabr 2018-ci il tarixli </w:t>
        </w:r>
        <w:r w:rsidR="0076336B" w:rsidRPr="009A6B87">
          <w:rPr>
            <w:rStyle w:val="Hyperlink"/>
            <w:rFonts w:ascii="Palatino Linotype" w:hAnsi="Palatino Linotype" w:cs="Segoe UI"/>
            <w:b/>
            <w:sz w:val="20"/>
            <w:szCs w:val="20"/>
            <w:lang w:val="az-Latn-AZ"/>
          </w:rPr>
          <w:t>1403-VQD</w:t>
        </w:r>
        <w:r w:rsidR="0076336B" w:rsidRPr="009A6B87">
          <w:rPr>
            <w:rStyle w:val="Hyperlink"/>
            <w:rFonts w:ascii="Palatino Linotype" w:hAnsi="Palatino Linotype" w:cs="Segoe UI"/>
            <w:sz w:val="20"/>
            <w:szCs w:val="20"/>
            <w:lang w:val="az-Latn-AZ"/>
          </w:rPr>
          <w:t xml:space="preserve"> nömrəli</w:t>
        </w:r>
      </w:hyperlink>
      <w:r w:rsidR="0076336B" w:rsidRPr="009A6B87">
        <w:rPr>
          <w:rFonts w:ascii="Palatino Linotype" w:hAnsi="Palatino Linotype" w:cs="Segoe UI"/>
          <w:sz w:val="20"/>
          <w:szCs w:val="20"/>
          <w:lang w:val="az-Latn-AZ"/>
        </w:rPr>
        <w:t xml:space="preserve"> Azərbaycan Respublikasının Qanunu </w:t>
      </w:r>
      <w:r w:rsidR="0076336B" w:rsidRPr="009A6B87">
        <w:rPr>
          <w:rFonts w:ascii="Palatino Linotype" w:hAnsi="Palatino Linotype" w:cs="Segoe UI"/>
          <w:b/>
          <w:sz w:val="20"/>
          <w:szCs w:val="20"/>
          <w:lang w:val="az-Latn-AZ"/>
        </w:rPr>
        <w:t>(“Azərbaycan” qəzeti, 31 yanvar 2019-cu il, № 24</w:t>
      </w:r>
      <w:r w:rsidR="008C0374" w:rsidRPr="009A6B87">
        <w:rPr>
          <w:rFonts w:ascii="Palatino Linotype" w:hAnsi="Palatino Linotype"/>
          <w:b/>
          <w:bCs/>
          <w:color w:val="000000"/>
          <w:sz w:val="20"/>
          <w:szCs w:val="20"/>
          <w:lang w:val="az-Latn-AZ"/>
        </w:rPr>
        <w:t>, Azərbaycan Respublikasının Qanunvericilik Toplusu, 2019-cu il, № 01, maddə 20</w:t>
      </w:r>
      <w:r w:rsidR="0076336B" w:rsidRPr="009A6B87">
        <w:rPr>
          <w:rFonts w:ascii="Palatino Linotype" w:hAnsi="Palatino Linotype" w:cs="Segoe UI"/>
          <w:b/>
          <w:sz w:val="20"/>
          <w:szCs w:val="20"/>
          <w:lang w:val="az-Latn-AZ"/>
        </w:rPr>
        <w:t>)</w:t>
      </w:r>
    </w:p>
    <w:p w14:paraId="6EF37493" w14:textId="77777777" w:rsidR="00E800AB" w:rsidRPr="00E800AB" w:rsidRDefault="004E6281" w:rsidP="0076336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3" w:tgtFrame="_blank" w:tooltip="Azərbaycan Respublikasının 3 may 2019-cu il tarixli 1578-VQD nömrəli Qanunu" w:history="1">
        <w:r w:rsidR="00E800AB" w:rsidRPr="009A6B87">
          <w:rPr>
            <w:rStyle w:val="Hyperlink"/>
            <w:rFonts w:ascii="Palatino Linotype" w:hAnsi="Palatino Linotype"/>
            <w:sz w:val="20"/>
            <w:szCs w:val="20"/>
            <w:lang w:val="az-Latn-AZ"/>
          </w:rPr>
          <w:t xml:space="preserve">3 may 2019-cu il tarixli </w:t>
        </w:r>
        <w:r w:rsidR="00E800AB" w:rsidRPr="009A6B87">
          <w:rPr>
            <w:rStyle w:val="Hyperlink"/>
            <w:rFonts w:ascii="Palatino Linotype" w:hAnsi="Palatino Linotype"/>
            <w:b/>
            <w:sz w:val="20"/>
            <w:szCs w:val="20"/>
            <w:lang w:val="az-Latn-AZ"/>
          </w:rPr>
          <w:t>1578-VQD</w:t>
        </w:r>
        <w:r w:rsidR="00E800AB" w:rsidRPr="009A6B87">
          <w:rPr>
            <w:rStyle w:val="Hyperlink"/>
            <w:rFonts w:ascii="Palatino Linotype" w:hAnsi="Palatino Linotype"/>
            <w:sz w:val="20"/>
            <w:szCs w:val="20"/>
            <w:lang w:val="az-Latn-AZ"/>
          </w:rPr>
          <w:t xml:space="preserve"> nömrəli</w:t>
        </w:r>
      </w:hyperlink>
      <w:r w:rsidR="00E800AB" w:rsidRPr="009A6B87">
        <w:rPr>
          <w:rStyle w:val="apple-converted-space"/>
          <w:rFonts w:ascii="Palatino Linotype" w:hAnsi="Palatino Linotype"/>
          <w:color w:val="000000"/>
          <w:sz w:val="20"/>
          <w:szCs w:val="20"/>
          <w:lang w:val="az-Latn-AZ"/>
        </w:rPr>
        <w:t xml:space="preserve"> </w:t>
      </w:r>
      <w:r w:rsidR="00E800AB" w:rsidRPr="009A6B87">
        <w:rPr>
          <w:rFonts w:ascii="Palatino Linotype" w:hAnsi="Palatino Linotype"/>
          <w:color w:val="000000"/>
          <w:sz w:val="20"/>
          <w:szCs w:val="20"/>
          <w:lang w:val="az-Latn-AZ"/>
        </w:rPr>
        <w:t xml:space="preserve">Azərbaycan Respublikasının Qanunu </w:t>
      </w:r>
      <w:r w:rsidR="00E800AB" w:rsidRPr="009A6B87">
        <w:rPr>
          <w:rFonts w:ascii="Palatino Linotype" w:hAnsi="Palatino Linotype"/>
          <w:b/>
          <w:color w:val="000000"/>
          <w:sz w:val="20"/>
          <w:szCs w:val="20"/>
          <w:lang w:val="az-Latn-AZ"/>
        </w:rPr>
        <w:t>(</w:t>
      </w:r>
      <w:r w:rsidR="00E800AB" w:rsidRPr="009A6B87">
        <w:rPr>
          <w:rFonts w:ascii="Palatino Linotype" w:hAnsi="Palatino Linotype"/>
          <w:b/>
          <w:bCs/>
          <w:color w:val="000000"/>
          <w:sz w:val="20"/>
          <w:szCs w:val="20"/>
          <w:lang w:val="az-Latn-AZ"/>
        </w:rPr>
        <w:t>“Azərbaycan” qəzeti, 14 iyun 2019-cu il, № 128</w:t>
      </w:r>
      <w:r w:rsidR="00D96998" w:rsidRPr="009A6B87">
        <w:rPr>
          <w:rFonts w:ascii="Palatino Linotype" w:hAnsi="Palatino Linotype" w:cs="Segoe UI"/>
          <w:b/>
          <w:sz w:val="20"/>
          <w:lang w:val="az-Latn-AZ"/>
        </w:rPr>
        <w:t xml:space="preserve">, </w:t>
      </w:r>
      <w:r w:rsidR="00D96998" w:rsidRPr="009A6B87">
        <w:rPr>
          <w:rFonts w:ascii="Palatino Linotype" w:hAnsi="Palatino Linotype"/>
          <w:b/>
          <w:sz w:val="20"/>
          <w:lang w:val="az-Latn-AZ"/>
        </w:rPr>
        <w:t>Azərbaycan</w:t>
      </w:r>
      <w:r w:rsidR="00D96998" w:rsidRPr="00D96998">
        <w:rPr>
          <w:rFonts w:ascii="Palatino Linotype" w:hAnsi="Palatino Linotype"/>
          <w:b/>
          <w:sz w:val="20"/>
          <w:lang w:val="az-Latn-AZ"/>
        </w:rPr>
        <w:t xml:space="preserve"> Respublikasının Qanunvericilik Toplusu, 2019-cu il, № 6, maddə 98</w:t>
      </w:r>
      <w:r w:rsidR="00D96998">
        <w:rPr>
          <w:rFonts w:ascii="Palatino Linotype" w:hAnsi="Palatino Linotype"/>
          <w:b/>
          <w:sz w:val="20"/>
          <w:lang w:val="az-Latn-AZ"/>
        </w:rPr>
        <w:t>7</w:t>
      </w:r>
      <w:r w:rsidR="00E800AB" w:rsidRPr="00E800AB">
        <w:rPr>
          <w:rFonts w:ascii="Palatino Linotype" w:hAnsi="Palatino Linotype"/>
          <w:b/>
          <w:color w:val="000000"/>
          <w:sz w:val="20"/>
          <w:szCs w:val="20"/>
          <w:lang w:val="az-Latn-AZ"/>
        </w:rPr>
        <w:t>)</w:t>
      </w:r>
    </w:p>
    <w:p w14:paraId="0CCC2131" w14:textId="4831246D" w:rsidR="005D6B5B" w:rsidRPr="00C36250" w:rsidRDefault="004E6281" w:rsidP="005D6B5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4" w:tgtFrame="_blank" w:tooltip="Azərbaycan Respublikasının 12 iyul 2019-cu il tarixli 1652-VQD nömrəli Qanunu" w:history="1">
        <w:r w:rsidR="005D6B5B">
          <w:rPr>
            <w:rStyle w:val="Hyperlink"/>
            <w:rFonts w:ascii="Palatino Linotype" w:hAnsi="Palatino Linotype"/>
            <w:sz w:val="20"/>
            <w:szCs w:val="20"/>
            <w:lang w:val="az-Latn-AZ"/>
          </w:rPr>
          <w:t xml:space="preserve">12 iyul 2019-cu il tarixli </w:t>
        </w:r>
        <w:r w:rsidR="005D6B5B" w:rsidRPr="005D6B5B">
          <w:rPr>
            <w:rStyle w:val="Hyperlink"/>
            <w:rFonts w:ascii="Palatino Linotype" w:hAnsi="Palatino Linotype"/>
            <w:b/>
            <w:sz w:val="20"/>
            <w:szCs w:val="20"/>
            <w:lang w:val="az-Latn-AZ"/>
          </w:rPr>
          <w:t>1652-VQD</w:t>
        </w:r>
        <w:r w:rsidR="005D6B5B">
          <w:rPr>
            <w:rStyle w:val="Hyperlink"/>
            <w:rFonts w:ascii="Palatino Linotype" w:hAnsi="Palatino Linotype"/>
            <w:sz w:val="20"/>
            <w:szCs w:val="20"/>
            <w:lang w:val="az-Latn-AZ"/>
          </w:rPr>
          <w:t xml:space="preserve"> nömrəli</w:t>
        </w:r>
      </w:hyperlink>
      <w:r w:rsidR="005D6B5B" w:rsidRPr="00E800AB">
        <w:rPr>
          <w:rStyle w:val="apple-converted-space"/>
          <w:rFonts w:ascii="Palatino Linotype" w:hAnsi="Palatino Linotype"/>
          <w:color w:val="000000"/>
          <w:sz w:val="20"/>
          <w:szCs w:val="20"/>
          <w:lang w:val="az-Latn-AZ"/>
        </w:rPr>
        <w:t xml:space="preserve"> </w:t>
      </w:r>
      <w:r w:rsidR="005D6B5B" w:rsidRPr="00E800AB">
        <w:rPr>
          <w:rFonts w:ascii="Palatino Linotype" w:hAnsi="Palatino Linotype"/>
          <w:color w:val="000000"/>
          <w:sz w:val="20"/>
          <w:szCs w:val="20"/>
          <w:lang w:val="az-Latn-AZ"/>
        </w:rPr>
        <w:t xml:space="preserve">Azərbaycan Respublikasının Qanunu </w:t>
      </w:r>
      <w:r w:rsidR="005D6B5B" w:rsidRPr="00E800AB">
        <w:rPr>
          <w:rFonts w:ascii="Palatino Linotype" w:hAnsi="Palatino Linotype"/>
          <w:b/>
          <w:color w:val="000000"/>
          <w:sz w:val="20"/>
          <w:szCs w:val="20"/>
          <w:lang w:val="az-Latn-AZ"/>
        </w:rPr>
        <w:t>(</w:t>
      </w:r>
      <w:r w:rsidR="005D6B5B" w:rsidRPr="00E800AB">
        <w:rPr>
          <w:rFonts w:ascii="Palatino Linotype" w:hAnsi="Palatino Linotype"/>
          <w:b/>
          <w:bCs/>
          <w:color w:val="000000"/>
          <w:sz w:val="20"/>
          <w:szCs w:val="20"/>
          <w:lang w:val="az-Latn-AZ"/>
        </w:rPr>
        <w:t xml:space="preserve">“Azərbaycan” qəzeti, </w:t>
      </w:r>
      <w:r w:rsidR="005D6B5B">
        <w:rPr>
          <w:rFonts w:ascii="Palatino Linotype" w:hAnsi="Palatino Linotype"/>
          <w:b/>
          <w:bCs/>
          <w:color w:val="000000"/>
          <w:sz w:val="20"/>
          <w:szCs w:val="20"/>
          <w:lang w:val="az-Latn-AZ"/>
        </w:rPr>
        <w:t>15</w:t>
      </w:r>
      <w:r w:rsidR="005D6B5B" w:rsidRPr="00E800AB">
        <w:rPr>
          <w:rFonts w:ascii="Palatino Linotype" w:hAnsi="Palatino Linotype"/>
          <w:b/>
          <w:bCs/>
          <w:color w:val="000000"/>
          <w:sz w:val="20"/>
          <w:szCs w:val="20"/>
          <w:lang w:val="az-Latn-AZ"/>
        </w:rPr>
        <w:t xml:space="preserve"> </w:t>
      </w:r>
      <w:r w:rsidR="005D6B5B">
        <w:rPr>
          <w:rFonts w:ascii="Palatino Linotype" w:hAnsi="Palatino Linotype"/>
          <w:b/>
          <w:bCs/>
          <w:color w:val="000000"/>
          <w:sz w:val="20"/>
          <w:szCs w:val="20"/>
          <w:lang w:val="az-Latn-AZ"/>
        </w:rPr>
        <w:t>sentyabr</w:t>
      </w:r>
      <w:r w:rsidR="005D6B5B" w:rsidRPr="00E800AB">
        <w:rPr>
          <w:rFonts w:ascii="Palatino Linotype" w:hAnsi="Palatino Linotype"/>
          <w:b/>
          <w:bCs/>
          <w:color w:val="000000"/>
          <w:sz w:val="20"/>
          <w:szCs w:val="20"/>
          <w:lang w:val="az-Latn-AZ"/>
        </w:rPr>
        <w:t xml:space="preserve"> 2019-cu il, № </w:t>
      </w:r>
      <w:r w:rsidR="005D6B5B">
        <w:rPr>
          <w:rFonts w:ascii="Palatino Linotype" w:hAnsi="Palatino Linotype"/>
          <w:b/>
          <w:bCs/>
          <w:color w:val="000000"/>
          <w:sz w:val="20"/>
          <w:szCs w:val="20"/>
          <w:lang w:val="az-Latn-AZ"/>
        </w:rPr>
        <w:t>203</w:t>
      </w:r>
      <w:r w:rsidR="003C7CCE" w:rsidRPr="00D96998">
        <w:rPr>
          <w:rFonts w:ascii="Palatino Linotype" w:hAnsi="Palatino Linotype" w:cs="Segoe UI"/>
          <w:b/>
          <w:sz w:val="20"/>
          <w:lang w:val="az-Latn-AZ"/>
        </w:rPr>
        <w:t xml:space="preserve">, </w:t>
      </w:r>
      <w:r w:rsidR="003C7CCE" w:rsidRPr="00D96998">
        <w:rPr>
          <w:rFonts w:ascii="Palatino Linotype" w:hAnsi="Palatino Linotype"/>
          <w:b/>
          <w:sz w:val="20"/>
          <w:lang w:val="az-Latn-AZ"/>
        </w:rPr>
        <w:t xml:space="preserve">Azərbaycan Respublikasının Qanunvericilik Toplusu, 2019-cu il, № </w:t>
      </w:r>
      <w:r w:rsidR="003C7CCE">
        <w:rPr>
          <w:rFonts w:ascii="Palatino Linotype" w:hAnsi="Palatino Linotype"/>
          <w:b/>
          <w:sz w:val="20"/>
          <w:lang w:val="az-Latn-AZ"/>
        </w:rPr>
        <w:t>9</w:t>
      </w:r>
      <w:r w:rsidR="003C7CCE" w:rsidRPr="00D96998">
        <w:rPr>
          <w:rFonts w:ascii="Palatino Linotype" w:hAnsi="Palatino Linotype"/>
          <w:b/>
          <w:sz w:val="20"/>
          <w:lang w:val="az-Latn-AZ"/>
        </w:rPr>
        <w:t xml:space="preserve">, maddə </w:t>
      </w:r>
      <w:r w:rsidR="003C7CCE">
        <w:rPr>
          <w:rFonts w:ascii="Palatino Linotype" w:hAnsi="Palatino Linotype"/>
          <w:b/>
          <w:sz w:val="20"/>
          <w:lang w:val="az-Latn-AZ"/>
        </w:rPr>
        <w:t>1485</w:t>
      </w:r>
      <w:r w:rsidR="005D6B5B" w:rsidRPr="00E800AB">
        <w:rPr>
          <w:rFonts w:ascii="Palatino Linotype" w:hAnsi="Palatino Linotype"/>
          <w:b/>
          <w:color w:val="000000"/>
          <w:sz w:val="20"/>
          <w:szCs w:val="20"/>
          <w:lang w:val="az-Latn-AZ"/>
        </w:rPr>
        <w:t>)</w:t>
      </w:r>
    </w:p>
    <w:p w14:paraId="204F4FCD" w14:textId="07E0F5D7" w:rsidR="00C36250" w:rsidRPr="004A67B6" w:rsidRDefault="004E6281" w:rsidP="005D6B5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5" w:tgtFrame="_blank" w:tooltip="Azərbaycan Respublikasının 3 dekabr 2021-ci il tarixli 416-VIQD nömrəli Qanunu" w:history="1">
        <w:r w:rsidR="00C36250" w:rsidRPr="00C36250">
          <w:rPr>
            <w:rStyle w:val="Hyperlink"/>
            <w:rFonts w:ascii="Palatino Linotype" w:hAnsi="Palatino Linotype"/>
            <w:sz w:val="20"/>
            <w:szCs w:val="20"/>
            <w:lang w:val="az-Latn-AZ"/>
          </w:rPr>
          <w:t xml:space="preserve">3 dekabr 2021-ci il tarixli </w:t>
        </w:r>
        <w:r w:rsidR="00C36250" w:rsidRPr="00C36250">
          <w:rPr>
            <w:rStyle w:val="Hyperlink"/>
            <w:rFonts w:ascii="Palatino Linotype" w:hAnsi="Palatino Linotype"/>
            <w:b/>
            <w:sz w:val="20"/>
            <w:szCs w:val="20"/>
            <w:lang w:val="az-Latn-AZ"/>
          </w:rPr>
          <w:t>416-VIQD</w:t>
        </w:r>
        <w:r w:rsidR="00C36250" w:rsidRPr="00C36250">
          <w:rPr>
            <w:rStyle w:val="Hyperlink"/>
            <w:rFonts w:ascii="Palatino Linotype" w:hAnsi="Palatino Linotype"/>
            <w:sz w:val="20"/>
            <w:szCs w:val="20"/>
            <w:lang w:val="az-Latn-AZ"/>
          </w:rPr>
          <w:t xml:space="preserve"> nömrəli</w:t>
        </w:r>
      </w:hyperlink>
      <w:r w:rsidR="00C36250" w:rsidRPr="00C36250">
        <w:rPr>
          <w:rFonts w:ascii="Palatino Linotype" w:hAnsi="Palatino Linotype"/>
          <w:sz w:val="20"/>
          <w:szCs w:val="20"/>
          <w:lang w:val="az-Latn-AZ"/>
        </w:rPr>
        <w:t xml:space="preserve"> </w:t>
      </w:r>
      <w:r w:rsidR="00C36250" w:rsidRPr="00C36250">
        <w:rPr>
          <w:rFonts w:ascii="Palatino Linotype" w:hAnsi="Palatino Linotype"/>
          <w:color w:val="000000"/>
          <w:sz w:val="20"/>
          <w:szCs w:val="20"/>
          <w:lang w:val="az-Latn-AZ"/>
        </w:rPr>
        <w:t xml:space="preserve">Azərbaycan Respublikasının Qanunu </w:t>
      </w:r>
      <w:r w:rsidR="00C36250" w:rsidRPr="00C36250">
        <w:rPr>
          <w:rFonts w:ascii="Palatino Linotype" w:hAnsi="Palatino Linotype"/>
          <w:b/>
          <w:color w:val="000000"/>
          <w:sz w:val="20"/>
          <w:szCs w:val="20"/>
          <w:lang w:val="az-Latn-AZ"/>
        </w:rPr>
        <w:t>(</w:t>
      </w:r>
      <w:r w:rsidR="00C36250" w:rsidRPr="00C36250">
        <w:rPr>
          <w:rFonts w:ascii="Palatino Linotype" w:hAnsi="Palatino Linotype"/>
          <w:b/>
          <w:bCs/>
          <w:color w:val="000000"/>
          <w:sz w:val="20"/>
          <w:szCs w:val="20"/>
          <w:lang w:val="az-Latn-AZ"/>
        </w:rPr>
        <w:t xml:space="preserve">“Azərbaycan” qəzeti, </w:t>
      </w:r>
      <w:r w:rsidR="00C36250" w:rsidRPr="00C36250">
        <w:rPr>
          <w:rFonts w:ascii="Palatino Linotype" w:hAnsi="Palatino Linotype"/>
          <w:b/>
          <w:sz w:val="20"/>
          <w:szCs w:val="20"/>
          <w:lang w:val="az-Latn-AZ"/>
        </w:rPr>
        <w:t>31 dekabr 2021-ci</w:t>
      </w:r>
      <w:r w:rsidR="00C36250" w:rsidRPr="00C36250">
        <w:rPr>
          <w:rFonts w:ascii="Palatino Linotype" w:hAnsi="Palatino Linotype"/>
          <w:b/>
          <w:bCs/>
          <w:color w:val="000000"/>
          <w:sz w:val="20"/>
          <w:szCs w:val="20"/>
          <w:lang w:val="az-Latn-AZ"/>
        </w:rPr>
        <w:t xml:space="preserve"> il, № 286</w:t>
      </w:r>
      <w:r w:rsidR="00325A76" w:rsidRPr="00B21757">
        <w:rPr>
          <w:rFonts w:ascii="Palatino Linotype" w:hAnsi="Palatino Linotype"/>
          <w:b/>
          <w:sz w:val="20"/>
          <w:szCs w:val="20"/>
          <w:lang w:val="az-Latn-AZ" w:eastAsia="en-GB"/>
        </w:rPr>
        <w:t>, Azərbaycan Respublikasının Qanunvericilik Toplusu, 2021-ci il, № 12, maddə 131</w:t>
      </w:r>
      <w:r w:rsidR="00325A76" w:rsidRPr="00B21757">
        <w:rPr>
          <w:b/>
          <w:sz w:val="20"/>
          <w:szCs w:val="20"/>
          <w:lang w:val="az-Latn-AZ" w:eastAsia="en-GB"/>
        </w:rPr>
        <w:t>5</w:t>
      </w:r>
      <w:r w:rsidR="00C36250" w:rsidRPr="00C36250">
        <w:rPr>
          <w:rFonts w:ascii="Palatino Linotype" w:hAnsi="Palatino Linotype"/>
          <w:b/>
          <w:color w:val="000000"/>
          <w:sz w:val="20"/>
          <w:szCs w:val="20"/>
          <w:lang w:val="az-Latn-AZ"/>
        </w:rPr>
        <w:t>)</w:t>
      </w:r>
    </w:p>
    <w:p w14:paraId="5C43E28A" w14:textId="6D294113" w:rsidR="004A67B6" w:rsidRPr="00EF2EC7" w:rsidRDefault="004E6281" w:rsidP="005D6B5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6" w:tgtFrame="_blank" w:tooltip="Azərbaycan Respublikasının 23 fevral 2024-cü il tarixli 1103-VIQD nömrəli Qanunu" w:history="1">
        <w:r w:rsidR="00E20CD6" w:rsidRPr="00EF2EC7">
          <w:rPr>
            <w:rStyle w:val="Hyperlink"/>
            <w:rFonts w:ascii="Palatino Linotype" w:hAnsi="Palatino Linotype"/>
            <w:sz w:val="20"/>
            <w:szCs w:val="20"/>
            <w:lang w:val="az-Latn-AZ"/>
          </w:rPr>
          <w:t xml:space="preserve">23 fevral 2024-cü il tarixli </w:t>
        </w:r>
        <w:r w:rsidR="00E20CD6" w:rsidRPr="00EF2EC7">
          <w:rPr>
            <w:rStyle w:val="Hyperlink"/>
            <w:rFonts w:ascii="Palatino Linotype" w:hAnsi="Palatino Linotype"/>
            <w:b/>
            <w:sz w:val="20"/>
            <w:szCs w:val="20"/>
            <w:lang w:val="az-Latn-AZ"/>
          </w:rPr>
          <w:t>1103-VIQD</w:t>
        </w:r>
        <w:r w:rsidR="00E20CD6" w:rsidRPr="00EF2EC7">
          <w:rPr>
            <w:rStyle w:val="Hyperlink"/>
            <w:rFonts w:ascii="Palatino Linotype" w:hAnsi="Palatino Linotype"/>
            <w:sz w:val="20"/>
            <w:szCs w:val="20"/>
            <w:lang w:val="az-Latn-AZ"/>
          </w:rPr>
          <w:t xml:space="preserve"> nömrəli</w:t>
        </w:r>
      </w:hyperlink>
      <w:r w:rsidR="00E20CD6" w:rsidRPr="00EF2EC7">
        <w:rPr>
          <w:rFonts w:ascii="Palatino Linotype" w:hAnsi="Palatino Linotype"/>
          <w:sz w:val="20"/>
          <w:szCs w:val="20"/>
          <w:lang w:val="az-Latn-AZ"/>
        </w:rPr>
        <w:t xml:space="preserve"> </w:t>
      </w:r>
      <w:r w:rsidR="00E20CD6" w:rsidRPr="00EF2EC7">
        <w:rPr>
          <w:rFonts w:ascii="Palatino Linotype" w:hAnsi="Palatino Linotype"/>
          <w:color w:val="000000"/>
          <w:sz w:val="20"/>
          <w:szCs w:val="20"/>
          <w:lang w:val="az-Latn-AZ"/>
        </w:rPr>
        <w:t xml:space="preserve">Azərbaycan Respublikasının Qanunu </w:t>
      </w:r>
      <w:r w:rsidR="00E20CD6" w:rsidRPr="00EF2EC7">
        <w:rPr>
          <w:rFonts w:ascii="Palatino Linotype" w:hAnsi="Palatino Linotype"/>
          <w:b/>
          <w:color w:val="000000"/>
          <w:sz w:val="20"/>
          <w:szCs w:val="20"/>
          <w:lang w:val="az-Latn-AZ"/>
        </w:rPr>
        <w:t>(</w:t>
      </w:r>
      <w:r w:rsidR="00E20CD6" w:rsidRPr="00EF2EC7">
        <w:rPr>
          <w:rFonts w:ascii="Palatino Linotype" w:hAnsi="Palatino Linotype"/>
          <w:b/>
          <w:sz w:val="20"/>
          <w:szCs w:val="20"/>
          <w:lang w:val="az-Latn-AZ"/>
        </w:rPr>
        <w:t>Azərbaycan Dövlət İnformasiya Agentliyinin (AZƏRTAC-ın) rəsmi internet saytı</w:t>
      </w:r>
      <w:r w:rsidR="00E20CD6" w:rsidRPr="00EF2EC7">
        <w:rPr>
          <w:rFonts w:ascii="Palatino Linotype" w:hAnsi="Palatino Linotype"/>
          <w:b/>
          <w:color w:val="000000"/>
          <w:sz w:val="20"/>
          <w:szCs w:val="20"/>
          <w:lang w:val="az-Latn-AZ"/>
        </w:rPr>
        <w:t xml:space="preserve">, </w:t>
      </w:r>
      <w:r w:rsidR="00E20CD6" w:rsidRPr="00EF2EC7">
        <w:rPr>
          <w:rFonts w:ascii="Palatino Linotype" w:hAnsi="Palatino Linotype"/>
          <w:b/>
          <w:sz w:val="20"/>
          <w:szCs w:val="20"/>
          <w:lang w:val="az-Latn-AZ"/>
        </w:rPr>
        <w:t>13 mart 2024-cü il</w:t>
      </w:r>
      <w:r w:rsidR="00E20CD6" w:rsidRPr="00EF2EC7">
        <w:rPr>
          <w:rFonts w:ascii="Palatino Linotype" w:hAnsi="Palatino Linotype"/>
          <w:b/>
          <w:bCs/>
          <w:color w:val="000000"/>
          <w:sz w:val="20"/>
          <w:szCs w:val="20"/>
          <w:lang w:val="az-Latn-AZ"/>
        </w:rPr>
        <w:t>, “</w:t>
      </w:r>
      <w:r w:rsidR="00E20CD6" w:rsidRPr="00EF2EC7">
        <w:rPr>
          <w:rFonts w:ascii="Palatino Linotype" w:hAnsi="Palatino Linotype"/>
          <w:b/>
          <w:sz w:val="20"/>
          <w:szCs w:val="20"/>
          <w:lang w:val="az-Latn-AZ"/>
        </w:rPr>
        <w:t>Azərbaycan</w:t>
      </w:r>
      <w:r w:rsidR="00E20CD6" w:rsidRPr="00EF2EC7">
        <w:rPr>
          <w:rFonts w:ascii="Palatino Linotype" w:hAnsi="Palatino Linotype"/>
          <w:b/>
          <w:bCs/>
          <w:color w:val="000000"/>
          <w:sz w:val="20"/>
          <w:szCs w:val="20"/>
          <w:lang w:val="az-Latn-AZ"/>
        </w:rPr>
        <w:t xml:space="preserve">” qəzeti, </w:t>
      </w:r>
      <w:r w:rsidR="00E20CD6" w:rsidRPr="00EF2EC7">
        <w:rPr>
          <w:rFonts w:ascii="Palatino Linotype" w:hAnsi="Palatino Linotype"/>
          <w:b/>
          <w:sz w:val="20"/>
          <w:szCs w:val="20"/>
          <w:lang w:val="az-Latn-AZ"/>
        </w:rPr>
        <w:t>14 mart 2024-cü il</w:t>
      </w:r>
      <w:r w:rsidR="00E20CD6" w:rsidRPr="00EF2EC7">
        <w:rPr>
          <w:rFonts w:ascii="Palatino Linotype" w:hAnsi="Palatino Linotype"/>
          <w:b/>
          <w:bCs/>
          <w:color w:val="000000"/>
          <w:sz w:val="20"/>
          <w:szCs w:val="20"/>
          <w:lang w:val="az-Latn-AZ"/>
        </w:rPr>
        <w:t>, № 57</w:t>
      </w:r>
      <w:bookmarkStart w:id="1" w:name="_Hlk177459822"/>
      <w:bookmarkStart w:id="2" w:name="_Hlk178060347"/>
      <w:r w:rsidR="00D82E1B" w:rsidRPr="00EF2EC7">
        <w:rPr>
          <w:rFonts w:ascii="Palatino Linotype" w:hAnsi="Palatino Linotype"/>
          <w:b/>
          <w:sz w:val="20"/>
          <w:szCs w:val="20"/>
          <w:lang w:val="az-Latn-AZ" w:eastAsia="en-GB"/>
        </w:rPr>
        <w:t>, Azərbaycan Respublikasının Qanunvericilik Toplusu, 2024-cü il, № 3, maddə 2</w:t>
      </w:r>
      <w:bookmarkEnd w:id="1"/>
      <w:bookmarkEnd w:id="2"/>
      <w:r w:rsidR="00D82E1B" w:rsidRPr="00EF2EC7">
        <w:rPr>
          <w:rFonts w:ascii="Palatino Linotype" w:hAnsi="Palatino Linotype"/>
          <w:b/>
          <w:sz w:val="20"/>
          <w:szCs w:val="20"/>
          <w:lang w:val="az-Latn-AZ" w:eastAsia="en-GB"/>
        </w:rPr>
        <w:t>50</w:t>
      </w:r>
      <w:r w:rsidR="00E20CD6" w:rsidRPr="00EF2EC7">
        <w:rPr>
          <w:rFonts w:ascii="Palatino Linotype" w:hAnsi="Palatino Linotype"/>
          <w:b/>
          <w:color w:val="000000"/>
          <w:sz w:val="20"/>
          <w:szCs w:val="20"/>
          <w:lang w:val="az-Latn-AZ"/>
        </w:rPr>
        <w:t>)</w:t>
      </w:r>
    </w:p>
    <w:p w14:paraId="62B25715" w14:textId="76B3FFC6" w:rsidR="00EF2EC7" w:rsidRPr="00EF4D4D" w:rsidRDefault="004E6281" w:rsidP="005D6B5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7" w:tgtFrame="_blank" w:tooltip="Azərbaycan Respublikasının 18 mart 2025-ci il tarixli 161-VIIQD nömrəli Qanunu" w:history="1">
        <w:r w:rsidR="00041A83" w:rsidRPr="00041A83">
          <w:rPr>
            <w:rStyle w:val="Hyperlink"/>
            <w:rFonts w:ascii="Palatino Linotype" w:hAnsi="Palatino Linotype"/>
            <w:sz w:val="20"/>
            <w:szCs w:val="20"/>
            <w:lang w:val="az-Latn-AZ"/>
          </w:rPr>
          <w:t xml:space="preserve">18 mart 2025-ci il tarixli </w:t>
        </w:r>
        <w:r w:rsidR="00041A83" w:rsidRPr="00041A83">
          <w:rPr>
            <w:rStyle w:val="Hyperlink"/>
            <w:rFonts w:ascii="Palatino Linotype" w:hAnsi="Palatino Linotype"/>
            <w:b/>
            <w:spacing w:val="2"/>
            <w:sz w:val="20"/>
            <w:szCs w:val="20"/>
            <w:shd w:val="clear" w:color="auto" w:fill="FFFFFF"/>
            <w:lang w:val="az-Latn-AZ"/>
          </w:rPr>
          <w:t>161-VIIQD</w:t>
        </w:r>
        <w:r w:rsidR="00041A83" w:rsidRPr="00041A83">
          <w:rPr>
            <w:rStyle w:val="Hyperlink"/>
            <w:rFonts w:ascii="Palatino Linotype" w:hAnsi="Palatino Linotype"/>
            <w:spacing w:val="2"/>
            <w:sz w:val="20"/>
            <w:szCs w:val="20"/>
            <w:shd w:val="clear" w:color="auto" w:fill="FFFFFF"/>
            <w:lang w:val="az-Latn-AZ"/>
          </w:rPr>
          <w:t xml:space="preserve"> nömrəli</w:t>
        </w:r>
      </w:hyperlink>
      <w:r w:rsidR="00041A83" w:rsidRPr="00041A83">
        <w:rPr>
          <w:rFonts w:ascii="Palatino Linotype" w:hAnsi="Palatino Linotype"/>
          <w:sz w:val="20"/>
          <w:szCs w:val="20"/>
          <w:lang w:val="az-Latn-AZ"/>
        </w:rPr>
        <w:t xml:space="preserve"> </w:t>
      </w:r>
      <w:r w:rsidR="00041A83" w:rsidRPr="00041A83">
        <w:rPr>
          <w:rFonts w:ascii="Palatino Linotype" w:hAnsi="Palatino Linotype"/>
          <w:color w:val="000000"/>
          <w:sz w:val="20"/>
          <w:szCs w:val="20"/>
          <w:lang w:val="az-Latn-AZ"/>
        </w:rPr>
        <w:t xml:space="preserve">Azərbaycan Respublikasının Qanunu </w:t>
      </w:r>
      <w:r w:rsidR="00041A83" w:rsidRPr="00041A83">
        <w:rPr>
          <w:rFonts w:ascii="Palatino Linotype" w:hAnsi="Palatino Linotype"/>
          <w:b/>
          <w:color w:val="000000"/>
          <w:sz w:val="20"/>
          <w:szCs w:val="20"/>
          <w:lang w:val="az-Latn-AZ"/>
        </w:rPr>
        <w:t>(</w:t>
      </w:r>
      <w:r w:rsidR="00041A83" w:rsidRPr="00041A83">
        <w:rPr>
          <w:rFonts w:ascii="Palatino Linotype" w:hAnsi="Palatino Linotype"/>
          <w:b/>
          <w:sz w:val="20"/>
          <w:szCs w:val="20"/>
          <w:lang w:val="az-Latn-AZ"/>
        </w:rPr>
        <w:t>Azərbaycan Dövlət İnformasiya Agentliyinin (AZƏRTAC-ın) rəsmi internet saytı</w:t>
      </w:r>
      <w:r w:rsidR="00041A83" w:rsidRPr="00041A83">
        <w:rPr>
          <w:rFonts w:ascii="Palatino Linotype" w:hAnsi="Palatino Linotype"/>
          <w:b/>
          <w:color w:val="000000"/>
          <w:sz w:val="20"/>
          <w:szCs w:val="20"/>
          <w:lang w:val="az-Latn-AZ"/>
        </w:rPr>
        <w:t>, 8 aprel</w:t>
      </w:r>
      <w:r w:rsidR="00041A83" w:rsidRPr="00041A83">
        <w:rPr>
          <w:rFonts w:ascii="Palatino Linotype" w:hAnsi="Palatino Linotype"/>
          <w:b/>
          <w:sz w:val="20"/>
          <w:szCs w:val="20"/>
          <w:lang w:val="az-Latn-AZ"/>
        </w:rPr>
        <w:t xml:space="preserve"> 2025-ci il</w:t>
      </w:r>
      <w:r w:rsidR="00041A83" w:rsidRPr="00041A83">
        <w:rPr>
          <w:rFonts w:ascii="Palatino Linotype" w:hAnsi="Palatino Linotype"/>
          <w:b/>
          <w:bCs/>
          <w:color w:val="000000"/>
          <w:sz w:val="20"/>
          <w:szCs w:val="20"/>
          <w:lang w:val="az-Latn-AZ"/>
        </w:rPr>
        <w:t>, “</w:t>
      </w:r>
      <w:r w:rsidR="00041A83" w:rsidRPr="00041A83">
        <w:rPr>
          <w:rFonts w:ascii="Palatino Linotype" w:hAnsi="Palatino Linotype"/>
          <w:b/>
          <w:sz w:val="20"/>
          <w:szCs w:val="20"/>
          <w:lang w:val="az-Latn-AZ"/>
        </w:rPr>
        <w:t>Azərbaycan</w:t>
      </w:r>
      <w:r w:rsidR="00041A83" w:rsidRPr="00041A83">
        <w:rPr>
          <w:rFonts w:ascii="Palatino Linotype" w:hAnsi="Palatino Linotype"/>
          <w:b/>
          <w:bCs/>
          <w:color w:val="000000"/>
          <w:sz w:val="20"/>
          <w:szCs w:val="20"/>
          <w:lang w:val="az-Latn-AZ"/>
        </w:rPr>
        <w:t xml:space="preserve">” qəzeti, </w:t>
      </w:r>
      <w:r w:rsidR="00041A83" w:rsidRPr="00041A83">
        <w:rPr>
          <w:rFonts w:ascii="Palatino Linotype" w:hAnsi="Palatino Linotype"/>
          <w:b/>
          <w:sz w:val="20"/>
          <w:szCs w:val="20"/>
          <w:lang w:val="az-Latn-AZ"/>
        </w:rPr>
        <w:t>9 aprel 2025-ci il</w:t>
      </w:r>
      <w:r w:rsidR="00041A83" w:rsidRPr="00041A83">
        <w:rPr>
          <w:rFonts w:ascii="Palatino Linotype" w:hAnsi="Palatino Linotype"/>
          <w:b/>
          <w:bCs/>
          <w:color w:val="000000"/>
          <w:sz w:val="20"/>
          <w:szCs w:val="20"/>
          <w:lang w:val="az-Latn-AZ"/>
        </w:rPr>
        <w:t>, № 68</w:t>
      </w:r>
      <w:r w:rsidR="00041A83" w:rsidRPr="00041A83">
        <w:rPr>
          <w:rFonts w:ascii="Palatino Linotype" w:hAnsi="Palatino Linotype"/>
          <w:b/>
          <w:color w:val="000000"/>
          <w:sz w:val="20"/>
          <w:szCs w:val="20"/>
          <w:lang w:val="az-Latn-AZ"/>
        </w:rPr>
        <w:t>)</w:t>
      </w:r>
    </w:p>
    <w:p w14:paraId="72684F34" w14:textId="0069D31F" w:rsidR="00EF4D4D" w:rsidRPr="00EF4D4D" w:rsidRDefault="004E6281" w:rsidP="005D6B5B">
      <w:pPr>
        <w:widowControl w:val="0"/>
        <w:numPr>
          <w:ilvl w:val="0"/>
          <w:numId w:val="25"/>
        </w:numPr>
        <w:tabs>
          <w:tab w:val="clear" w:pos="720"/>
          <w:tab w:val="num" w:pos="360"/>
        </w:tabs>
        <w:autoSpaceDE w:val="0"/>
        <w:autoSpaceDN w:val="0"/>
        <w:adjustRightInd w:val="0"/>
        <w:spacing w:after="120"/>
        <w:ind w:left="360"/>
        <w:jc w:val="both"/>
        <w:rPr>
          <w:rFonts w:ascii="Palatino Linotype" w:hAnsi="Palatino Linotype" w:cs="Segoe UI"/>
          <w:sz w:val="20"/>
          <w:szCs w:val="20"/>
          <w:lang w:val="az-Latn-AZ"/>
        </w:rPr>
      </w:pPr>
      <w:hyperlink r:id="rId18" w:tgtFrame="_blank" w:tooltip="Azərbaycan Respublikasının 23 may 2025-ci il tarixli 205-VIIQD nömrəli Qanunu" w:history="1">
        <w:r w:rsidR="00EF4D4D" w:rsidRPr="00EF4D4D">
          <w:rPr>
            <w:rStyle w:val="Hyperlink"/>
            <w:rFonts w:ascii="Palatino Linotype" w:hAnsi="Palatino Linotype"/>
            <w:sz w:val="20"/>
            <w:szCs w:val="20"/>
            <w:lang w:val="az-Latn-AZ"/>
          </w:rPr>
          <w:t xml:space="preserve">23 may 2025-ci il tarixli </w:t>
        </w:r>
        <w:r w:rsidR="00EF4D4D" w:rsidRPr="00EF4D4D">
          <w:rPr>
            <w:rStyle w:val="Hyperlink"/>
            <w:rFonts w:ascii="Palatino Linotype" w:hAnsi="Palatino Linotype"/>
            <w:b/>
            <w:sz w:val="20"/>
            <w:szCs w:val="20"/>
            <w:lang w:val="az-Latn-AZ"/>
          </w:rPr>
          <w:t>205-VIIQD</w:t>
        </w:r>
        <w:r w:rsidR="00EF4D4D" w:rsidRPr="00EF4D4D">
          <w:rPr>
            <w:rStyle w:val="Hyperlink"/>
            <w:rFonts w:ascii="Palatino Linotype" w:hAnsi="Palatino Linotype"/>
            <w:sz w:val="20"/>
            <w:szCs w:val="20"/>
            <w:lang w:val="az-Latn-AZ"/>
          </w:rPr>
          <w:t xml:space="preserve"> nömrəli</w:t>
        </w:r>
      </w:hyperlink>
      <w:r w:rsidR="00EF4D4D" w:rsidRPr="00EF4D4D">
        <w:rPr>
          <w:rFonts w:ascii="Palatino Linotype" w:hAnsi="Palatino Linotype"/>
          <w:sz w:val="20"/>
          <w:szCs w:val="20"/>
          <w:lang w:val="az-Latn-AZ"/>
        </w:rPr>
        <w:t xml:space="preserve"> </w:t>
      </w:r>
      <w:r w:rsidR="00EF4D4D" w:rsidRPr="00EF4D4D">
        <w:rPr>
          <w:rFonts w:ascii="Palatino Linotype" w:hAnsi="Palatino Linotype"/>
          <w:color w:val="000000"/>
          <w:sz w:val="20"/>
          <w:szCs w:val="20"/>
          <w:lang w:val="az-Latn-AZ"/>
        </w:rPr>
        <w:t xml:space="preserve">Azərbaycan Respublikasının Qanunu </w:t>
      </w:r>
      <w:r w:rsidR="00EF4D4D" w:rsidRPr="00EF4D4D">
        <w:rPr>
          <w:rFonts w:ascii="Palatino Linotype" w:hAnsi="Palatino Linotype"/>
          <w:b/>
          <w:color w:val="000000"/>
          <w:sz w:val="20"/>
          <w:szCs w:val="20"/>
          <w:lang w:val="az-Latn-AZ"/>
        </w:rPr>
        <w:t>(</w:t>
      </w:r>
      <w:r w:rsidR="00EF4D4D" w:rsidRPr="00EF4D4D">
        <w:rPr>
          <w:rFonts w:ascii="Palatino Linotype" w:hAnsi="Palatino Linotype"/>
          <w:b/>
          <w:sz w:val="20"/>
          <w:szCs w:val="20"/>
          <w:lang w:val="az-Latn-AZ"/>
        </w:rPr>
        <w:t>Azərbaycan Dövlət İnformasiya Agentliyinin (AZƏRTAC-ın) rəsmi internet saytı</w:t>
      </w:r>
      <w:r w:rsidR="00EF4D4D" w:rsidRPr="00EF4D4D">
        <w:rPr>
          <w:rFonts w:ascii="Palatino Linotype" w:hAnsi="Palatino Linotype"/>
          <w:b/>
          <w:color w:val="000000"/>
          <w:sz w:val="20"/>
          <w:szCs w:val="20"/>
          <w:lang w:val="az-Latn-AZ"/>
        </w:rPr>
        <w:t>, 5 iyun</w:t>
      </w:r>
      <w:r w:rsidR="00EF4D4D" w:rsidRPr="00EF4D4D">
        <w:rPr>
          <w:rFonts w:ascii="Palatino Linotype" w:hAnsi="Palatino Linotype"/>
          <w:b/>
          <w:sz w:val="20"/>
          <w:szCs w:val="20"/>
          <w:lang w:val="az-Latn-AZ"/>
        </w:rPr>
        <w:t xml:space="preserve"> 2025-ci il</w:t>
      </w:r>
      <w:r w:rsidR="00EF4D4D" w:rsidRPr="00EF4D4D">
        <w:rPr>
          <w:rFonts w:ascii="Palatino Linotype" w:hAnsi="Palatino Linotype"/>
          <w:b/>
          <w:bCs/>
          <w:color w:val="000000"/>
          <w:sz w:val="20"/>
          <w:szCs w:val="20"/>
          <w:lang w:val="az-Latn-AZ"/>
        </w:rPr>
        <w:t>, “</w:t>
      </w:r>
      <w:r w:rsidR="00EF4D4D" w:rsidRPr="00EF4D4D">
        <w:rPr>
          <w:rFonts w:ascii="Palatino Linotype" w:hAnsi="Palatino Linotype"/>
          <w:b/>
          <w:sz w:val="20"/>
          <w:szCs w:val="20"/>
          <w:lang w:val="az-Latn-AZ"/>
        </w:rPr>
        <w:t>Azərbaycan</w:t>
      </w:r>
      <w:r w:rsidR="00EF4D4D" w:rsidRPr="00EF4D4D">
        <w:rPr>
          <w:rFonts w:ascii="Palatino Linotype" w:hAnsi="Palatino Linotype"/>
          <w:b/>
          <w:bCs/>
          <w:color w:val="000000"/>
          <w:sz w:val="20"/>
          <w:szCs w:val="20"/>
          <w:lang w:val="az-Latn-AZ"/>
        </w:rPr>
        <w:t>” qəzeti, 6 iyun</w:t>
      </w:r>
      <w:r w:rsidR="00EF4D4D" w:rsidRPr="00EF4D4D">
        <w:rPr>
          <w:rFonts w:ascii="Palatino Linotype" w:hAnsi="Palatino Linotype"/>
          <w:b/>
          <w:sz w:val="20"/>
          <w:szCs w:val="20"/>
          <w:lang w:val="az-Latn-AZ"/>
        </w:rPr>
        <w:t xml:space="preserve"> 2025-ci il</w:t>
      </w:r>
      <w:r w:rsidR="00EF4D4D" w:rsidRPr="00EF4D4D">
        <w:rPr>
          <w:rFonts w:ascii="Palatino Linotype" w:hAnsi="Palatino Linotype"/>
          <w:b/>
          <w:bCs/>
          <w:color w:val="000000"/>
          <w:sz w:val="20"/>
          <w:szCs w:val="20"/>
          <w:lang w:val="az-Latn-AZ"/>
        </w:rPr>
        <w:t>, № 117</w:t>
      </w:r>
      <w:r w:rsidR="00DA2072" w:rsidRPr="00DA2072">
        <w:rPr>
          <w:rFonts w:ascii="Palatino Linotype" w:hAnsi="Palatino Linotype"/>
          <w:b/>
          <w:sz w:val="20"/>
          <w:szCs w:val="20"/>
          <w:lang w:val="az-Latn-AZ"/>
        </w:rPr>
        <w:t>, Azərbaycan Respublikasının Qanunvericilik Toplusu, 2025-ci il, № 6, maddə 534</w:t>
      </w:r>
      <w:r w:rsidR="00DA2072" w:rsidRPr="00DA2072">
        <w:rPr>
          <w:rFonts w:ascii="Palatino Linotype" w:hAnsi="Palatino Linotype"/>
          <w:b/>
          <w:color w:val="000000"/>
          <w:sz w:val="20"/>
          <w:szCs w:val="20"/>
          <w:lang w:val="az-Latn-AZ"/>
        </w:rPr>
        <w:t>)</w:t>
      </w:r>
    </w:p>
    <w:p w14:paraId="0E221CF6" w14:textId="77777777" w:rsidR="0032222A" w:rsidRPr="00D520C5" w:rsidRDefault="0032222A">
      <w:pPr>
        <w:widowControl w:val="0"/>
        <w:autoSpaceDE w:val="0"/>
        <w:autoSpaceDN w:val="0"/>
        <w:adjustRightInd w:val="0"/>
        <w:jc w:val="both"/>
        <w:rPr>
          <w:rFonts w:ascii="Palatino Linotype" w:hAnsi="Palatino Linotype" w:cs="Segoe UI"/>
          <w:sz w:val="20"/>
          <w:szCs w:val="20"/>
          <w:lang w:val="az-Latn-AZ"/>
        </w:rPr>
      </w:pPr>
    </w:p>
    <w:sectPr w:rsidR="0032222A" w:rsidRPr="00D520C5" w:rsidSect="009976E5">
      <w:endnotePr>
        <w:numFmt w:val="decimal"/>
      </w:endnotePr>
      <w:pgSz w:w="11909" w:h="16834"/>
      <w:pgMar w:top="1134" w:right="851" w:bottom="1134" w:left="1134" w:header="720" w:footer="720" w:gutter="0"/>
      <w:cols w:space="6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56E8C1" w14:textId="77777777" w:rsidR="003B67C5" w:rsidRDefault="003B67C5">
      <w:r>
        <w:separator/>
      </w:r>
    </w:p>
  </w:endnote>
  <w:endnote w:type="continuationSeparator" w:id="0">
    <w:p w14:paraId="28FBC20E" w14:textId="77777777" w:rsidR="003B67C5" w:rsidRDefault="003B67C5">
      <w:r>
        <w:continuationSeparator/>
      </w:r>
    </w:p>
  </w:endnote>
  <w:endnote w:id="1">
    <w:p w14:paraId="349FF599" w14:textId="77777777" w:rsidR="00E800AB" w:rsidRPr="00041A83" w:rsidRDefault="003B67C5">
      <w:pPr>
        <w:pStyle w:val="Footer"/>
        <w:spacing w:after="120"/>
        <w:jc w:val="center"/>
        <w:rPr>
          <w:rFonts w:ascii="Palatino Linotype" w:hAnsi="Palatino Linotype" w:cs="Segoe UI"/>
          <w:b/>
          <w:sz w:val="20"/>
          <w:szCs w:val="20"/>
          <w:u w:val="single"/>
          <w:lang w:val="az-Latn-AZ"/>
        </w:rPr>
      </w:pPr>
      <w:hyperlink w:anchor="_top" w:history="1">
        <w:r w:rsidR="00E800AB" w:rsidRPr="00041A83">
          <w:rPr>
            <w:rStyle w:val="Hyperlink"/>
            <w:rFonts w:ascii="Palatino Linotype" w:hAnsi="Palatino Linotype" w:cs="Segoe UI"/>
            <w:b/>
            <w:sz w:val="20"/>
            <w:szCs w:val="20"/>
            <w:lang w:val="az-Latn-AZ"/>
          </w:rPr>
          <w:t>MƏCƏLLƏYƏ EDİLMİŞ DƏYİŞİKLİK VƏ ƏLAVƏLƏRİN SİYAHISI</w:t>
        </w:r>
      </w:hyperlink>
    </w:p>
    <w:p w14:paraId="779DBFF3" w14:textId="77777777" w:rsidR="00E800AB" w:rsidRPr="00041A83" w:rsidRDefault="00E800AB">
      <w:pPr>
        <w:pStyle w:val="EndnoteText"/>
        <w:rPr>
          <w:rFonts w:ascii="Palatino Linotype" w:hAnsi="Palatino Linotype" w:cs="Segoe UI"/>
          <w:sz w:val="6"/>
          <w:szCs w:val="6"/>
        </w:rPr>
      </w:pPr>
    </w:p>
    <w:p w14:paraId="79D9D784" w14:textId="77777777" w:rsidR="00E800AB" w:rsidRPr="00041A83" w:rsidRDefault="00E800AB">
      <w:pPr>
        <w:pStyle w:val="EndnoteText"/>
        <w:tabs>
          <w:tab w:val="left" w:pos="180"/>
        </w:tabs>
        <w:ind w:firstLine="567"/>
        <w:jc w:val="both"/>
        <w:rPr>
          <w:rFonts w:ascii="Palatino Linotype" w:hAnsi="Palatino Linotype" w:cs="Segoe UI"/>
        </w:rPr>
      </w:pPr>
      <w:r w:rsidRPr="00041A83">
        <w:rPr>
          <w:rStyle w:val="EndnoteReference"/>
          <w:rFonts w:eastAsia="MS Mincho" w:cs="Segoe UI"/>
          <w:b w:val="0"/>
          <w:szCs w:val="20"/>
        </w:rPr>
        <w:endnoteRef/>
      </w:r>
      <w:r w:rsidRPr="00041A83">
        <w:rPr>
          <w:rFonts w:ascii="Palatino Linotype" w:hAnsi="Palatino Linotype" w:cs="Segoe UI"/>
          <w:color w:val="0000FF"/>
        </w:rPr>
        <w:t xml:space="preserve"> </w:t>
      </w:r>
      <w:r w:rsidRPr="00041A83">
        <w:rPr>
          <w:rStyle w:val="Hyperlink"/>
          <w:rFonts w:ascii="Palatino Linotype" w:hAnsi="Palatino Linotype" w:cs="Segoe UI"/>
          <w:color w:val="auto"/>
          <w:u w:val="none"/>
        </w:rPr>
        <w:t xml:space="preserve">26 dekabr 1997-ci il tarixli </w:t>
      </w:r>
      <w:r w:rsidRPr="00041A83">
        <w:rPr>
          <w:rStyle w:val="Hyperlink"/>
          <w:rFonts w:ascii="Palatino Linotype" w:hAnsi="Palatino Linotype" w:cs="Segoe UI"/>
          <w:b/>
          <w:color w:val="auto"/>
          <w:u w:val="none"/>
        </w:rPr>
        <w:t>418-IQ</w:t>
      </w:r>
      <w:r w:rsidRPr="00041A83">
        <w:rPr>
          <w:rStyle w:val="Hyperlink"/>
          <w:rFonts w:ascii="Palatino Linotype" w:hAnsi="Palatino Linotype" w:cs="Segoe UI"/>
          <w:color w:val="auto"/>
          <w:u w:val="none"/>
        </w:rPr>
        <w:t xml:space="preserve"> nömrəli </w:t>
      </w:r>
      <w:r w:rsidRPr="00041A83">
        <w:rPr>
          <w:rFonts w:ascii="Palatino Linotype" w:hAnsi="Palatino Linotype" w:cs="Segoe UI"/>
        </w:rPr>
        <w:t>" Azərbaycan Respublikasının Su Məcəlləsinin təsdiq edilməsi haqqında” Azərbaycan Respublikasının Qanunu (</w:t>
      </w:r>
      <w:r w:rsidRPr="00041A83">
        <w:rPr>
          <w:rFonts w:ascii="Palatino Linotype" w:hAnsi="Palatino Linotype" w:cs="Segoe UI"/>
          <w:b/>
        </w:rPr>
        <w:t>Azərbaycan Respublikasının qanunvericilik toplusu, 1998-ci il, № 3, maddə 135</w:t>
      </w:r>
      <w:r w:rsidRPr="00041A83">
        <w:rPr>
          <w:rFonts w:ascii="Palatino Linotype" w:hAnsi="Palatino Linotype" w:cs="Segoe UI"/>
        </w:rPr>
        <w:t>) ilə təsdiq edilmişdir.</w:t>
      </w:r>
    </w:p>
    <w:p w14:paraId="352DE81A" w14:textId="77777777" w:rsidR="00E800AB" w:rsidRPr="00041A83" w:rsidRDefault="00E800AB">
      <w:pPr>
        <w:pStyle w:val="EndnoteText"/>
        <w:tabs>
          <w:tab w:val="left" w:pos="180"/>
        </w:tabs>
        <w:ind w:firstLine="567"/>
        <w:jc w:val="both"/>
        <w:rPr>
          <w:rFonts w:ascii="Palatino Linotype" w:hAnsi="Palatino Linotype" w:cs="Segoe UI"/>
        </w:rPr>
      </w:pPr>
    </w:p>
  </w:endnote>
  <w:endnote w:id="2">
    <w:p w14:paraId="3D2DFEBE" w14:textId="77777777" w:rsidR="00E800AB" w:rsidRPr="00041A83" w:rsidRDefault="00E800AB" w:rsidP="0076336B">
      <w:pPr>
        <w:pStyle w:val="EndnoteText"/>
        <w:ind w:firstLine="567"/>
        <w:jc w:val="both"/>
        <w:rPr>
          <w:rFonts w:ascii="Palatino Linotype" w:hAnsi="Palatino Linotype" w:cs="Segoe UI"/>
          <w:b/>
        </w:rPr>
      </w:pPr>
      <w:r w:rsidRPr="00041A83">
        <w:rPr>
          <w:rStyle w:val="EndnoteReference"/>
          <w:szCs w:val="20"/>
        </w:rPr>
        <w:endnoteRef/>
      </w:r>
      <w:r w:rsidRPr="00041A83">
        <w:rPr>
          <w:rFonts w:ascii="Palatino Linotype" w:hAnsi="Palatino Linotype"/>
        </w:rPr>
        <w:t xml:space="preserve"> </w:t>
      </w:r>
      <w:hyperlink r:id="rId1" w:tgtFrame="_blank" w:tooltip="Azərbaycan Respublikasının 28 dekabr 2018-ci il tarixli 1403-VQD nömrəli Qanunu" w:history="1">
        <w:r w:rsidRPr="00041A83">
          <w:rPr>
            <w:rStyle w:val="Hyperlink"/>
            <w:rFonts w:ascii="Palatino Linotype" w:hAnsi="Palatino Linotype" w:cs="Segoe UI"/>
          </w:rPr>
          <w:t xml:space="preserve">28 dekabr 2018-ci il tarixli </w:t>
        </w:r>
        <w:r w:rsidRPr="00041A83">
          <w:rPr>
            <w:rStyle w:val="Hyperlink"/>
            <w:rFonts w:ascii="Palatino Linotype" w:hAnsi="Palatino Linotype" w:cs="Segoe UI"/>
            <w:b/>
          </w:rPr>
          <w:t>1403-VQD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31 yanvar 2019-cu il, № 24</w:t>
      </w:r>
      <w:r w:rsidRPr="00041A83">
        <w:rPr>
          <w:rFonts w:ascii="Palatino Linotype" w:hAnsi="Palatino Linotype"/>
          <w:b/>
          <w:bCs/>
          <w:color w:val="000000"/>
        </w:rPr>
        <w:t>, Azərbaycan Respublikasının Qanunvericilik Toplusu, 2019-cu il, № 01, maddə 20</w:t>
      </w:r>
      <w:r w:rsidRPr="00041A83">
        <w:rPr>
          <w:rFonts w:ascii="Palatino Linotype" w:hAnsi="Palatino Linotype" w:cs="Segoe UI"/>
          <w:b/>
        </w:rPr>
        <w:t xml:space="preserve">) </w:t>
      </w:r>
      <w:r w:rsidRPr="00041A83">
        <w:rPr>
          <w:rFonts w:ascii="Palatino Linotype" w:hAnsi="Palatino Linotype" w:cs="Segoe UI"/>
        </w:rPr>
        <w:t>ilə</w:t>
      </w:r>
      <w:r w:rsidRPr="00041A83">
        <w:rPr>
          <w:rFonts w:ascii="Palatino Linotype" w:hAnsi="Palatino Linotype" w:cs="Segoe UI"/>
          <w:b/>
        </w:rPr>
        <w:t xml:space="preserve"> </w:t>
      </w:r>
      <w:r w:rsidRPr="00041A83">
        <w:rPr>
          <w:rFonts w:ascii="Palatino Linotype" w:hAnsi="Palatino Linotype"/>
          <w:color w:val="000000"/>
        </w:rPr>
        <w:t>2-ci maddəyə yeni məzmunda üçüncü hissə əlavə edilmişdir.</w:t>
      </w:r>
    </w:p>
    <w:p w14:paraId="28929BF0" w14:textId="77777777" w:rsidR="00E800AB" w:rsidRPr="00041A83" w:rsidRDefault="00E800AB" w:rsidP="0076336B">
      <w:pPr>
        <w:pStyle w:val="EndnoteText"/>
        <w:ind w:firstLine="567"/>
        <w:jc w:val="both"/>
        <w:rPr>
          <w:rFonts w:ascii="Palatino Linotype" w:hAnsi="Palatino Linotype"/>
        </w:rPr>
      </w:pPr>
    </w:p>
  </w:endnote>
  <w:endnote w:id="3">
    <w:p w14:paraId="53D9070E" w14:textId="1BE7D3EF" w:rsidR="00EF4D4D" w:rsidRPr="00EF4D4D" w:rsidRDefault="00EF4D4D" w:rsidP="00EF4D4D">
      <w:pPr>
        <w:pStyle w:val="EndnoteText"/>
        <w:ind w:firstLine="567"/>
        <w:jc w:val="both"/>
        <w:rPr>
          <w:rFonts w:ascii="Palatino Linotype" w:hAnsi="Palatino Linotype"/>
          <w:color w:val="000000"/>
        </w:rPr>
      </w:pPr>
      <w:r>
        <w:rPr>
          <w:rStyle w:val="EndnoteReference"/>
        </w:rPr>
        <w:endnoteRef/>
      </w:r>
      <w:r>
        <w:t xml:space="preserve"> </w:t>
      </w:r>
      <w:hyperlink r:id="rId2" w:tgtFrame="_blank" w:tooltip="Azərbaycan Respublikasının 23 may 2025-ci il tarixli 205-VIIQD nömrəli Qanunu" w:history="1">
        <w:r w:rsidRPr="00EF4D4D">
          <w:rPr>
            <w:rStyle w:val="Hyperlink"/>
            <w:rFonts w:ascii="Palatino Linotype" w:hAnsi="Palatino Linotype"/>
          </w:rPr>
          <w:t xml:space="preserve">23 may 2025-ci il tarixli </w:t>
        </w:r>
        <w:r w:rsidRPr="00EF4D4D">
          <w:rPr>
            <w:rStyle w:val="Hyperlink"/>
            <w:rFonts w:ascii="Palatino Linotype" w:hAnsi="Palatino Linotype"/>
            <w:b/>
          </w:rPr>
          <w:t>205-VIIQD</w:t>
        </w:r>
        <w:r w:rsidRPr="00EF4D4D">
          <w:rPr>
            <w:rStyle w:val="Hyperlink"/>
            <w:rFonts w:ascii="Palatino Linotype" w:hAnsi="Palatino Linotype"/>
          </w:rPr>
          <w:t xml:space="preserve"> nömrəli</w:t>
        </w:r>
      </w:hyperlink>
      <w:r w:rsidRPr="00EF4D4D">
        <w:rPr>
          <w:rFonts w:ascii="Palatino Linotype" w:hAnsi="Palatino Linotype"/>
        </w:rPr>
        <w:t xml:space="preserve"> </w:t>
      </w:r>
      <w:r w:rsidRPr="00EF4D4D">
        <w:rPr>
          <w:rFonts w:ascii="Palatino Linotype" w:hAnsi="Palatino Linotype"/>
          <w:color w:val="000000"/>
        </w:rPr>
        <w:t xml:space="preserve">Azərbaycan Respublikasının Qanunu </w:t>
      </w:r>
      <w:r w:rsidRPr="00EF4D4D">
        <w:rPr>
          <w:rFonts w:ascii="Palatino Linotype" w:hAnsi="Palatino Linotype"/>
          <w:b/>
          <w:color w:val="000000"/>
        </w:rPr>
        <w:t>(</w:t>
      </w:r>
      <w:r w:rsidRPr="00EF4D4D">
        <w:rPr>
          <w:rFonts w:ascii="Palatino Linotype" w:hAnsi="Palatino Linotype"/>
          <w:b/>
        </w:rPr>
        <w:t>Azərbaycan Dövlət İnformasiya Agentliyinin (AZƏRTAC-ın) rəsmi internet saytı</w:t>
      </w:r>
      <w:r w:rsidRPr="00EF4D4D">
        <w:rPr>
          <w:rFonts w:ascii="Palatino Linotype" w:hAnsi="Palatino Linotype"/>
          <w:b/>
          <w:color w:val="000000"/>
        </w:rPr>
        <w:t>, 5 iyun</w:t>
      </w:r>
      <w:r w:rsidRPr="00EF4D4D">
        <w:rPr>
          <w:rFonts w:ascii="Palatino Linotype" w:hAnsi="Palatino Linotype"/>
          <w:b/>
        </w:rPr>
        <w:t xml:space="preserve"> 2025-ci il</w:t>
      </w:r>
      <w:r w:rsidRPr="00EF4D4D">
        <w:rPr>
          <w:rFonts w:ascii="Palatino Linotype" w:hAnsi="Palatino Linotype"/>
          <w:b/>
          <w:bCs/>
          <w:color w:val="000000"/>
        </w:rPr>
        <w:t>, “</w:t>
      </w:r>
      <w:r w:rsidRPr="00EF4D4D">
        <w:rPr>
          <w:rFonts w:ascii="Palatino Linotype" w:hAnsi="Palatino Linotype"/>
          <w:b/>
        </w:rPr>
        <w:t>Azərbaycan</w:t>
      </w:r>
      <w:r w:rsidRPr="00EF4D4D">
        <w:rPr>
          <w:rFonts w:ascii="Palatino Linotype" w:hAnsi="Palatino Linotype"/>
          <w:b/>
          <w:bCs/>
          <w:color w:val="000000"/>
        </w:rPr>
        <w:t>” qəzeti, 6 iyun</w:t>
      </w:r>
      <w:r w:rsidRPr="00EF4D4D">
        <w:rPr>
          <w:rFonts w:ascii="Palatino Linotype" w:hAnsi="Palatino Linotype"/>
          <w:b/>
        </w:rPr>
        <w:t xml:space="preserve"> 2025-ci il</w:t>
      </w:r>
      <w:r w:rsidRPr="00EF4D4D">
        <w:rPr>
          <w:rFonts w:ascii="Palatino Linotype" w:hAnsi="Palatino Linotype"/>
          <w:b/>
          <w:bCs/>
          <w:color w:val="000000"/>
        </w:rPr>
        <w:t>, № 117</w:t>
      </w:r>
      <w:r w:rsidR="00DA2072">
        <w:rPr>
          <w:rFonts w:ascii="Palatino Linotype" w:hAnsi="Palatino Linotype"/>
          <w:b/>
        </w:rPr>
        <w:t>, Azərbaycan Respublikasının Qanunvericilik Toplusu, 2025-ci il, № 6, maddə 534</w:t>
      </w:r>
      <w:r w:rsidR="00DA2072">
        <w:rPr>
          <w:rFonts w:ascii="Palatino Linotype" w:hAnsi="Palatino Linotype"/>
          <w:b/>
          <w:color w:val="000000"/>
        </w:rPr>
        <w:t>)</w:t>
      </w:r>
      <w:r>
        <w:rPr>
          <w:rFonts w:ascii="Palatino Linotype" w:hAnsi="Palatino Linotype"/>
          <w:b/>
          <w:color w:val="000000"/>
        </w:rPr>
        <w:t xml:space="preserve"> </w:t>
      </w:r>
      <w:r>
        <w:rPr>
          <w:rFonts w:ascii="Palatino Linotype" w:hAnsi="Palatino Linotype"/>
          <w:color w:val="000000"/>
        </w:rPr>
        <w:t xml:space="preserve">ilə </w:t>
      </w:r>
      <w:r w:rsidRPr="006111AB">
        <w:rPr>
          <w:rFonts w:ascii="Palatino Linotype" w:hAnsi="Palatino Linotype"/>
        </w:rPr>
        <w:t>11-ci maddə</w:t>
      </w:r>
      <w:r>
        <w:rPr>
          <w:rFonts w:ascii="Palatino Linotype" w:hAnsi="Palatino Linotype"/>
        </w:rPr>
        <w:t xml:space="preserve">nin </w:t>
      </w:r>
      <w:r w:rsidRPr="006111AB">
        <w:rPr>
          <w:rFonts w:ascii="Palatino Linotype" w:hAnsi="Palatino Linotype"/>
        </w:rPr>
        <w:t>birinci hissə</w:t>
      </w:r>
      <w:r>
        <w:rPr>
          <w:rFonts w:ascii="Palatino Linotype" w:hAnsi="Palatino Linotype"/>
        </w:rPr>
        <w:t>sin</w:t>
      </w:r>
      <w:r w:rsidRPr="006111AB">
        <w:rPr>
          <w:rFonts w:ascii="Palatino Linotype" w:hAnsi="Palatino Linotype"/>
        </w:rPr>
        <w:t>dən “</w:t>
      </w:r>
      <w:r w:rsidRPr="00EF4D4D">
        <w:rPr>
          <w:rFonts w:ascii="Palatino Linotype" w:hAnsi="Palatino Linotype"/>
          <w:b/>
        </w:rPr>
        <w:t>Naxçıvan Muxtar Respublikası,</w:t>
      </w:r>
      <w:r w:rsidRPr="006111AB">
        <w:rPr>
          <w:rFonts w:ascii="Palatino Linotype" w:hAnsi="Palatino Linotype"/>
        </w:rPr>
        <w:t>” sözləri çıxarıl</w:t>
      </w:r>
      <w:r>
        <w:rPr>
          <w:rFonts w:ascii="Palatino Linotype" w:hAnsi="Palatino Linotype"/>
        </w:rPr>
        <w:t>mışdır.</w:t>
      </w:r>
    </w:p>
    <w:p w14:paraId="1F6CF421" w14:textId="77777777" w:rsidR="00EF4D4D" w:rsidRDefault="00EF4D4D">
      <w:pPr>
        <w:pStyle w:val="EndnoteText"/>
      </w:pPr>
    </w:p>
  </w:endnote>
  <w:endnote w:id="4">
    <w:p w14:paraId="6BECAB8E" w14:textId="420D0FEE" w:rsidR="00EF4D4D" w:rsidRPr="00EF4D4D" w:rsidRDefault="00EF4D4D" w:rsidP="00EF4D4D">
      <w:pPr>
        <w:pStyle w:val="EndnoteText"/>
        <w:ind w:firstLine="567"/>
        <w:jc w:val="both"/>
        <w:rPr>
          <w:rFonts w:ascii="Palatino Linotype" w:hAnsi="Palatino Linotype"/>
          <w:color w:val="000000"/>
        </w:rPr>
      </w:pPr>
      <w:r>
        <w:rPr>
          <w:rStyle w:val="EndnoteReference"/>
        </w:rPr>
        <w:endnoteRef/>
      </w:r>
      <w:r>
        <w:t xml:space="preserve"> </w:t>
      </w:r>
      <w:hyperlink r:id="rId3" w:tgtFrame="_blank" w:tooltip="Azərbaycan Respublikasının 23 may 2025-ci il tarixli 205-VIIQD nömrəli Qanunu" w:history="1">
        <w:r w:rsidRPr="00EF4D4D">
          <w:rPr>
            <w:rStyle w:val="Hyperlink"/>
            <w:rFonts w:ascii="Palatino Linotype" w:hAnsi="Palatino Linotype"/>
          </w:rPr>
          <w:t xml:space="preserve">23 may 2025-ci il tarixli </w:t>
        </w:r>
        <w:r w:rsidRPr="00EF4D4D">
          <w:rPr>
            <w:rStyle w:val="Hyperlink"/>
            <w:rFonts w:ascii="Palatino Linotype" w:hAnsi="Palatino Linotype"/>
            <w:b/>
          </w:rPr>
          <w:t>205-VIIQD</w:t>
        </w:r>
        <w:r w:rsidRPr="00EF4D4D">
          <w:rPr>
            <w:rStyle w:val="Hyperlink"/>
            <w:rFonts w:ascii="Palatino Linotype" w:hAnsi="Palatino Linotype"/>
          </w:rPr>
          <w:t xml:space="preserve"> nömrəli</w:t>
        </w:r>
      </w:hyperlink>
      <w:r w:rsidRPr="00EF4D4D">
        <w:rPr>
          <w:rFonts w:ascii="Palatino Linotype" w:hAnsi="Palatino Linotype"/>
        </w:rPr>
        <w:t xml:space="preserve"> </w:t>
      </w:r>
      <w:r w:rsidRPr="00EF4D4D">
        <w:rPr>
          <w:rFonts w:ascii="Palatino Linotype" w:hAnsi="Palatino Linotype"/>
          <w:color w:val="000000"/>
        </w:rPr>
        <w:t xml:space="preserve">Azərbaycan Respublikasının Qanunu </w:t>
      </w:r>
      <w:r w:rsidRPr="00EF4D4D">
        <w:rPr>
          <w:rFonts w:ascii="Palatino Linotype" w:hAnsi="Palatino Linotype"/>
          <w:b/>
          <w:color w:val="000000"/>
        </w:rPr>
        <w:t>(</w:t>
      </w:r>
      <w:r w:rsidRPr="00EF4D4D">
        <w:rPr>
          <w:rFonts w:ascii="Palatino Linotype" w:hAnsi="Palatino Linotype"/>
          <w:b/>
        </w:rPr>
        <w:t>Azərbaycan Dövlət İnformasiya Agentliyinin (AZƏRTAC-ın) rəsmi internet saytı</w:t>
      </w:r>
      <w:r w:rsidRPr="00EF4D4D">
        <w:rPr>
          <w:rFonts w:ascii="Palatino Linotype" w:hAnsi="Palatino Linotype"/>
          <w:b/>
          <w:color w:val="000000"/>
        </w:rPr>
        <w:t>, 5 iyun</w:t>
      </w:r>
      <w:r w:rsidRPr="00EF4D4D">
        <w:rPr>
          <w:rFonts w:ascii="Palatino Linotype" w:hAnsi="Palatino Linotype"/>
          <w:b/>
        </w:rPr>
        <w:t xml:space="preserve"> 2025-ci il</w:t>
      </w:r>
      <w:r w:rsidRPr="00EF4D4D">
        <w:rPr>
          <w:rFonts w:ascii="Palatino Linotype" w:hAnsi="Palatino Linotype"/>
          <w:b/>
          <w:bCs/>
          <w:color w:val="000000"/>
        </w:rPr>
        <w:t>, “</w:t>
      </w:r>
      <w:r w:rsidRPr="00EF4D4D">
        <w:rPr>
          <w:rFonts w:ascii="Palatino Linotype" w:hAnsi="Palatino Linotype"/>
          <w:b/>
        </w:rPr>
        <w:t>Azərbaycan</w:t>
      </w:r>
      <w:r w:rsidRPr="00EF4D4D">
        <w:rPr>
          <w:rFonts w:ascii="Palatino Linotype" w:hAnsi="Palatino Linotype"/>
          <w:b/>
          <w:bCs/>
          <w:color w:val="000000"/>
        </w:rPr>
        <w:t>” qəzeti, 6 iyun</w:t>
      </w:r>
      <w:r w:rsidRPr="00EF4D4D">
        <w:rPr>
          <w:rFonts w:ascii="Palatino Linotype" w:hAnsi="Palatino Linotype"/>
          <w:b/>
        </w:rPr>
        <w:t xml:space="preserve"> 2025-ci il</w:t>
      </w:r>
      <w:r w:rsidRPr="00EF4D4D">
        <w:rPr>
          <w:rFonts w:ascii="Palatino Linotype" w:hAnsi="Palatino Linotype"/>
          <w:b/>
          <w:bCs/>
          <w:color w:val="000000"/>
        </w:rPr>
        <w:t>, № 117</w:t>
      </w:r>
      <w:r w:rsidR="00DA2072">
        <w:rPr>
          <w:rFonts w:ascii="Palatino Linotype" w:hAnsi="Palatino Linotype"/>
          <w:b/>
        </w:rPr>
        <w:t>, Azərbaycan Respublikasının Qanunvericilik Toplusu, 2025-ci il, № 6, maddə 534</w:t>
      </w:r>
      <w:r w:rsidR="00DA2072">
        <w:rPr>
          <w:rFonts w:ascii="Palatino Linotype" w:hAnsi="Palatino Linotype"/>
          <w:b/>
          <w:color w:val="000000"/>
        </w:rPr>
        <w:t>)</w:t>
      </w:r>
      <w:r>
        <w:rPr>
          <w:rFonts w:ascii="Palatino Linotype" w:hAnsi="Palatino Linotype"/>
          <w:b/>
          <w:color w:val="000000"/>
        </w:rPr>
        <w:t xml:space="preserve"> </w:t>
      </w:r>
      <w:r>
        <w:rPr>
          <w:rFonts w:ascii="Palatino Linotype" w:hAnsi="Palatino Linotype"/>
          <w:color w:val="000000"/>
        </w:rPr>
        <w:t xml:space="preserve">ilə </w:t>
      </w:r>
      <w:r w:rsidRPr="006111AB">
        <w:rPr>
          <w:rFonts w:ascii="Palatino Linotype" w:hAnsi="Palatino Linotype"/>
        </w:rPr>
        <w:t>11-ci maddə</w:t>
      </w:r>
      <w:r>
        <w:rPr>
          <w:rFonts w:ascii="Palatino Linotype" w:hAnsi="Palatino Linotype"/>
        </w:rPr>
        <w:t xml:space="preserve">nin </w:t>
      </w:r>
      <w:r w:rsidRPr="006111AB">
        <w:rPr>
          <w:rFonts w:ascii="Palatino Linotype" w:hAnsi="Palatino Linotype"/>
        </w:rPr>
        <w:t>ikinci hissə</w:t>
      </w:r>
      <w:r>
        <w:rPr>
          <w:rFonts w:ascii="Palatino Linotype" w:hAnsi="Palatino Linotype"/>
        </w:rPr>
        <w:t>sin</w:t>
      </w:r>
      <w:r w:rsidRPr="006111AB">
        <w:rPr>
          <w:rFonts w:ascii="Palatino Linotype" w:hAnsi="Palatino Linotype"/>
        </w:rPr>
        <w:t>dən “</w:t>
      </w:r>
      <w:r w:rsidRPr="00EF4D4D">
        <w:rPr>
          <w:rFonts w:ascii="Palatino Linotype" w:hAnsi="Palatino Linotype"/>
          <w:b/>
        </w:rPr>
        <w:t>və Naxçıvan Muxtar Respublikası</w:t>
      </w:r>
      <w:r w:rsidRPr="006111AB">
        <w:rPr>
          <w:rFonts w:ascii="Palatino Linotype" w:hAnsi="Palatino Linotype"/>
        </w:rPr>
        <w:t>” sözləri çıxarıl</w:t>
      </w:r>
      <w:r>
        <w:rPr>
          <w:rFonts w:ascii="Palatino Linotype" w:hAnsi="Palatino Linotype"/>
        </w:rPr>
        <w:t>mışdır.</w:t>
      </w:r>
    </w:p>
    <w:p w14:paraId="717E4CDC" w14:textId="77777777" w:rsidR="00EF4D4D" w:rsidRDefault="00EF4D4D" w:rsidP="00EF4D4D">
      <w:pPr>
        <w:pStyle w:val="EndnoteText"/>
      </w:pPr>
    </w:p>
  </w:endnote>
  <w:endnote w:id="5">
    <w:p w14:paraId="1B7502A8" w14:textId="77777777" w:rsidR="00E800AB" w:rsidRPr="00041A83" w:rsidRDefault="00E800AB" w:rsidP="0076336B">
      <w:pPr>
        <w:pStyle w:val="Nexttonumber"/>
        <w:ind w:firstLine="567"/>
        <w:jc w:val="both"/>
        <w:rPr>
          <w:rFonts w:cs="Segoe UI"/>
          <w:b w:val="0"/>
          <w:sz w:val="20"/>
        </w:rPr>
      </w:pPr>
      <w:r w:rsidRPr="00041A83">
        <w:rPr>
          <w:rStyle w:val="EndnoteReference"/>
          <w:rFonts w:eastAsia="MS Mincho" w:cs="Segoe UI"/>
          <w:b/>
          <w:szCs w:val="20"/>
        </w:rPr>
        <w:endnoteRef/>
      </w:r>
      <w:r w:rsidRPr="00041A83">
        <w:rPr>
          <w:rFonts w:cs="Segoe UI"/>
          <w:b w:val="0"/>
          <w:color w:val="0000FF"/>
          <w:sz w:val="20"/>
        </w:rPr>
        <w:t xml:space="preserve"> </w:t>
      </w:r>
      <w:r w:rsidRPr="00041A83">
        <w:rPr>
          <w:rFonts w:cs="Segoe UI"/>
          <w:b w:val="0"/>
          <w:sz w:val="20"/>
        </w:rPr>
        <w:t xml:space="preserve">19 aprel 2002-ci il tarixli </w:t>
      </w:r>
      <w:r w:rsidRPr="00041A83">
        <w:rPr>
          <w:rFonts w:cs="Segoe UI"/>
          <w:sz w:val="20"/>
        </w:rPr>
        <w:t>306-IIQD</w:t>
      </w:r>
      <w:r w:rsidRPr="00041A83">
        <w:rPr>
          <w:rFonts w:cs="Segoe UI"/>
          <w:b w:val="0"/>
          <w:sz w:val="20"/>
        </w:rPr>
        <w:t xml:space="preserve"> nömrəli "Ərazi quruluşu və inzibati ərazi bölgüsü haqqında" Azərbaycan Respublikası Qanununun tətbiq edilməsi ilə əlaqədar "Azərbaycan SSR-in inzibati ərazi quruluşu məsələlərinin həlli qaydası haqqında" Azərbaycan SSR Ali Soveti Rəyasət Heyəti Fərmanının qüvvədən düşmüş hesab edilməsi və Azərbaycan Respublikasının bəzi qanunvericilik aktlarına əlavələr və dəyişikliklər edilməsi haqqında” Azərbaycan Respublikasının Qanunu </w:t>
      </w:r>
      <w:r w:rsidRPr="00041A83">
        <w:rPr>
          <w:rFonts w:cs="Segoe UI"/>
          <w:sz w:val="20"/>
        </w:rPr>
        <w:t xml:space="preserve">(Azərbaycan Respublikasının qanunvericilik toplusu, 2002-ci il, № 5, maddə 237) </w:t>
      </w:r>
      <w:r w:rsidRPr="00041A83">
        <w:rPr>
          <w:rFonts w:cs="Segoe UI"/>
          <w:b w:val="0"/>
          <w:sz w:val="20"/>
        </w:rPr>
        <w:t>ilə 16-cı maddənin dördüncü abzasında "</w:t>
      </w:r>
      <w:r w:rsidRPr="00041A83">
        <w:rPr>
          <w:rFonts w:cs="Segoe UI"/>
          <w:sz w:val="20"/>
        </w:rPr>
        <w:t>inzibati əraz</w:t>
      </w:r>
      <w:r w:rsidRPr="00041A83">
        <w:rPr>
          <w:rFonts w:cs="Segoe UI"/>
          <w:b w:val="0"/>
          <w:sz w:val="20"/>
        </w:rPr>
        <w:t>i" sözləri "</w:t>
      </w:r>
      <w:r w:rsidRPr="00041A83">
        <w:rPr>
          <w:rFonts w:cs="Segoe UI"/>
          <w:sz w:val="20"/>
        </w:rPr>
        <w:t>ərazi quruluşu</w:t>
      </w:r>
      <w:r w:rsidRPr="00041A83">
        <w:rPr>
          <w:rFonts w:cs="Segoe UI"/>
          <w:b w:val="0"/>
          <w:sz w:val="20"/>
        </w:rPr>
        <w:t>" sözləri ilə əvəz edilmişdir.</w:t>
      </w:r>
    </w:p>
    <w:p w14:paraId="72F3B0E8" w14:textId="77777777" w:rsidR="00E800AB" w:rsidRPr="00041A83" w:rsidRDefault="00E800AB">
      <w:pPr>
        <w:pStyle w:val="EndnoteText"/>
        <w:ind w:firstLine="567"/>
        <w:jc w:val="both"/>
        <w:rPr>
          <w:rFonts w:ascii="Palatino Linotype" w:hAnsi="Palatino Linotype" w:cs="Segoe UI"/>
          <w:color w:val="0000FF"/>
        </w:rPr>
      </w:pPr>
    </w:p>
  </w:endnote>
  <w:endnote w:id="6">
    <w:p w14:paraId="5B58EF75" w14:textId="20762F44" w:rsidR="00EF4D4D" w:rsidRPr="00EF4D4D" w:rsidRDefault="00EF4D4D" w:rsidP="00EF4D4D">
      <w:pPr>
        <w:pStyle w:val="EndnoteText"/>
        <w:ind w:firstLine="567"/>
        <w:jc w:val="both"/>
        <w:rPr>
          <w:rFonts w:ascii="Palatino Linotype" w:hAnsi="Palatino Linotype"/>
          <w:color w:val="000000"/>
        </w:rPr>
      </w:pPr>
      <w:r>
        <w:rPr>
          <w:rStyle w:val="EndnoteReference"/>
        </w:rPr>
        <w:endnoteRef/>
      </w:r>
      <w:r>
        <w:t xml:space="preserve"> </w:t>
      </w:r>
      <w:hyperlink r:id="rId4" w:tgtFrame="_blank" w:tooltip="Azərbaycan Respublikasının 23 may 2025-ci il tarixli 205-VIIQD nömrəli Qanunu" w:history="1">
        <w:r w:rsidRPr="00EF4D4D">
          <w:rPr>
            <w:rStyle w:val="Hyperlink"/>
            <w:rFonts w:ascii="Palatino Linotype" w:hAnsi="Palatino Linotype"/>
          </w:rPr>
          <w:t xml:space="preserve">23 may 2025-ci il tarixli </w:t>
        </w:r>
        <w:r w:rsidRPr="00EF4D4D">
          <w:rPr>
            <w:rStyle w:val="Hyperlink"/>
            <w:rFonts w:ascii="Palatino Linotype" w:hAnsi="Palatino Linotype"/>
            <w:b/>
          </w:rPr>
          <w:t>205-VIIQD</w:t>
        </w:r>
        <w:r w:rsidRPr="00EF4D4D">
          <w:rPr>
            <w:rStyle w:val="Hyperlink"/>
            <w:rFonts w:ascii="Palatino Linotype" w:hAnsi="Palatino Linotype"/>
          </w:rPr>
          <w:t xml:space="preserve"> nömrəli</w:t>
        </w:r>
      </w:hyperlink>
      <w:r w:rsidRPr="00EF4D4D">
        <w:rPr>
          <w:rFonts w:ascii="Palatino Linotype" w:hAnsi="Palatino Linotype"/>
        </w:rPr>
        <w:t xml:space="preserve"> </w:t>
      </w:r>
      <w:r w:rsidRPr="00EF4D4D">
        <w:rPr>
          <w:rFonts w:ascii="Palatino Linotype" w:hAnsi="Palatino Linotype"/>
          <w:color w:val="000000"/>
        </w:rPr>
        <w:t xml:space="preserve">Azərbaycan Respublikasının Qanunu </w:t>
      </w:r>
      <w:r w:rsidRPr="00EF4D4D">
        <w:rPr>
          <w:rFonts w:ascii="Palatino Linotype" w:hAnsi="Palatino Linotype"/>
          <w:b/>
          <w:color w:val="000000"/>
        </w:rPr>
        <w:t>(</w:t>
      </w:r>
      <w:r w:rsidRPr="00EF4D4D">
        <w:rPr>
          <w:rFonts w:ascii="Palatino Linotype" w:hAnsi="Palatino Linotype"/>
          <w:b/>
        </w:rPr>
        <w:t>Azərbaycan Dövlət İnformasiya Agentliyinin (AZƏRTAC-ın) rəsmi internet saytı</w:t>
      </w:r>
      <w:r w:rsidRPr="00EF4D4D">
        <w:rPr>
          <w:rFonts w:ascii="Palatino Linotype" w:hAnsi="Palatino Linotype"/>
          <w:b/>
          <w:color w:val="000000"/>
        </w:rPr>
        <w:t>, 5 iyun</w:t>
      </w:r>
      <w:r w:rsidRPr="00EF4D4D">
        <w:rPr>
          <w:rFonts w:ascii="Palatino Linotype" w:hAnsi="Palatino Linotype"/>
          <w:b/>
        </w:rPr>
        <w:t xml:space="preserve"> 2025-ci il</w:t>
      </w:r>
      <w:r w:rsidRPr="00EF4D4D">
        <w:rPr>
          <w:rFonts w:ascii="Palatino Linotype" w:hAnsi="Palatino Linotype"/>
          <w:b/>
          <w:bCs/>
          <w:color w:val="000000"/>
        </w:rPr>
        <w:t>, “</w:t>
      </w:r>
      <w:r w:rsidRPr="00EF4D4D">
        <w:rPr>
          <w:rFonts w:ascii="Palatino Linotype" w:hAnsi="Palatino Linotype"/>
          <w:b/>
        </w:rPr>
        <w:t>Azərbaycan</w:t>
      </w:r>
      <w:r w:rsidRPr="00EF4D4D">
        <w:rPr>
          <w:rFonts w:ascii="Palatino Linotype" w:hAnsi="Palatino Linotype"/>
          <w:b/>
          <w:bCs/>
          <w:color w:val="000000"/>
        </w:rPr>
        <w:t>” qəzeti, 6 iyun</w:t>
      </w:r>
      <w:r w:rsidRPr="00EF4D4D">
        <w:rPr>
          <w:rFonts w:ascii="Palatino Linotype" w:hAnsi="Palatino Linotype"/>
          <w:b/>
        </w:rPr>
        <w:t xml:space="preserve"> 2025-ci il</w:t>
      </w:r>
      <w:r w:rsidRPr="00EF4D4D">
        <w:rPr>
          <w:rFonts w:ascii="Palatino Linotype" w:hAnsi="Palatino Linotype"/>
          <w:b/>
          <w:bCs/>
          <w:color w:val="000000"/>
        </w:rPr>
        <w:t>, № 117</w:t>
      </w:r>
      <w:r w:rsidR="00DA2072">
        <w:rPr>
          <w:rFonts w:ascii="Palatino Linotype" w:hAnsi="Palatino Linotype"/>
          <w:b/>
        </w:rPr>
        <w:t>, Azərbaycan Respublikasının Qanunvericilik Toplusu, 2025-ci il, № 6, maddə 534</w:t>
      </w:r>
      <w:r w:rsidR="00DA2072">
        <w:rPr>
          <w:rFonts w:ascii="Palatino Linotype" w:hAnsi="Palatino Linotype"/>
          <w:b/>
          <w:color w:val="000000"/>
        </w:rPr>
        <w:t>)</w:t>
      </w:r>
      <w:r>
        <w:rPr>
          <w:rFonts w:ascii="Palatino Linotype" w:hAnsi="Palatino Linotype"/>
          <w:b/>
          <w:color w:val="000000"/>
        </w:rPr>
        <w:t xml:space="preserve"> </w:t>
      </w:r>
      <w:r>
        <w:rPr>
          <w:rFonts w:ascii="Palatino Linotype" w:hAnsi="Palatino Linotype"/>
          <w:color w:val="000000"/>
        </w:rPr>
        <w:t xml:space="preserve">ilə </w:t>
      </w:r>
      <w:r w:rsidRPr="006111AB">
        <w:rPr>
          <w:rFonts w:ascii="Palatino Linotype" w:hAnsi="Palatino Linotype"/>
        </w:rPr>
        <w:t>17-ci maddənin mətnindən “</w:t>
      </w:r>
      <w:r w:rsidRPr="00EF4D4D">
        <w:rPr>
          <w:rFonts w:ascii="Palatino Linotype" w:hAnsi="Palatino Linotype"/>
          <w:b/>
        </w:rPr>
        <w:t>Naxçıvan Muxtar Respublikasının müvafiq icra hakimiyyəti orqanı,</w:t>
      </w:r>
      <w:r w:rsidRPr="006111AB">
        <w:rPr>
          <w:rFonts w:ascii="Palatino Linotype" w:hAnsi="Palatino Linotype"/>
        </w:rPr>
        <w:t>” sözləri çıxarıl</w:t>
      </w:r>
      <w:r>
        <w:rPr>
          <w:rFonts w:ascii="Palatino Linotype" w:hAnsi="Palatino Linotype"/>
        </w:rPr>
        <w:t>mışdır.</w:t>
      </w:r>
    </w:p>
    <w:p w14:paraId="7DE753E9" w14:textId="77777777" w:rsidR="00EF4D4D" w:rsidRDefault="00EF4D4D" w:rsidP="00EF4D4D">
      <w:pPr>
        <w:pStyle w:val="EndnoteText"/>
      </w:pPr>
    </w:p>
  </w:endnote>
  <w:endnote w:id="7">
    <w:p w14:paraId="09D6B83C"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rPr>
        <w:t xml:space="preserve"> 9 oktyabr 2007-ci il tarixli </w:t>
      </w:r>
      <w:r w:rsidRPr="00041A83">
        <w:rPr>
          <w:rFonts w:ascii="Palatino Linotype" w:hAnsi="Palatino Linotype" w:cs="Segoe UI"/>
          <w:b/>
        </w:rPr>
        <w:t>429-IIIQD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10, maddə 938</w:t>
      </w:r>
      <w:r w:rsidRPr="00041A83">
        <w:rPr>
          <w:rFonts w:ascii="Palatino Linotype" w:hAnsi="Palatino Linotype" w:cs="Segoe UI"/>
        </w:rPr>
        <w:t>) ilə 18-ci maddənin səkkizinci abzasında "</w:t>
      </w:r>
      <w:r w:rsidRPr="00041A83">
        <w:rPr>
          <w:rFonts w:ascii="Palatino Linotype" w:hAnsi="Palatino Linotype" w:cs="Segoe UI"/>
          <w:b/>
        </w:rPr>
        <w:t>xüsusi razılıq</w:t>
      </w:r>
      <w:r w:rsidRPr="00041A83">
        <w:rPr>
          <w:rFonts w:ascii="Palatino Linotype" w:hAnsi="Palatino Linotype" w:cs="Segoe UI"/>
        </w:rPr>
        <w:t>" sözləri "</w:t>
      </w:r>
      <w:r w:rsidRPr="00041A83">
        <w:rPr>
          <w:rFonts w:ascii="Palatino Linotype" w:hAnsi="Palatino Linotype" w:cs="Segoe UI"/>
          <w:b/>
        </w:rPr>
        <w:t>icazə</w:t>
      </w:r>
      <w:r w:rsidRPr="00041A83">
        <w:rPr>
          <w:rFonts w:ascii="Palatino Linotype" w:hAnsi="Palatino Linotype" w:cs="Segoe UI"/>
        </w:rPr>
        <w:t>" sözü ilə əvəz edilmişdir.</w:t>
      </w:r>
    </w:p>
    <w:p w14:paraId="0D668455" w14:textId="77777777" w:rsidR="00E800AB" w:rsidRPr="00041A83" w:rsidRDefault="00E800AB">
      <w:pPr>
        <w:pStyle w:val="EndnoteText"/>
        <w:ind w:firstLine="567"/>
        <w:jc w:val="both"/>
        <w:rPr>
          <w:rFonts w:ascii="Palatino Linotype" w:hAnsi="Palatino Linotype" w:cs="Segoe UI"/>
        </w:rPr>
      </w:pPr>
    </w:p>
  </w:endnote>
  <w:endnote w:id="8">
    <w:p w14:paraId="30EF5CA3"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5"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w:t>
      </w:r>
      <w:r w:rsidRPr="00041A83">
        <w:rPr>
          <w:rFonts w:ascii="Palatino Linotype" w:hAnsi="Palatino Linotype"/>
          <w:b/>
          <w:color w:val="000000"/>
        </w:rPr>
        <w:t xml:space="preserve"> </w:t>
      </w:r>
      <w:r w:rsidRPr="00041A83">
        <w:rPr>
          <w:rFonts w:ascii="Palatino Linotype" w:hAnsi="Palatino Linotype"/>
          <w:color w:val="000000"/>
        </w:rPr>
        <w:t>18-ci maddənin birinci hissənin onuncu abzasına “</w:t>
      </w:r>
      <w:r w:rsidRPr="00041A83">
        <w:rPr>
          <w:rFonts w:ascii="Palatino Linotype" w:hAnsi="Palatino Linotype"/>
          <w:b/>
          <w:color w:val="000000"/>
        </w:rPr>
        <w:t>qaydalarını</w:t>
      </w:r>
      <w:r w:rsidRPr="00041A83">
        <w:rPr>
          <w:rFonts w:ascii="Palatino Linotype" w:hAnsi="Palatino Linotype"/>
          <w:color w:val="000000"/>
        </w:rPr>
        <w:t>” sözündən sonra “</w:t>
      </w:r>
      <w:r w:rsidRPr="00041A83">
        <w:rPr>
          <w:rFonts w:ascii="Palatino Linotype" w:hAnsi="Palatino Linotype"/>
          <w:b/>
          <w:color w:val="000000"/>
        </w:rPr>
        <w:t>, sudan istifadəyə görə güzəşt və azadolmaları</w:t>
      </w:r>
      <w:r w:rsidRPr="00041A83">
        <w:rPr>
          <w:rFonts w:ascii="Palatino Linotype" w:hAnsi="Palatino Linotype"/>
          <w:color w:val="000000"/>
        </w:rPr>
        <w:t>” sözləri əlavə edilmişdir.</w:t>
      </w:r>
    </w:p>
    <w:p w14:paraId="69C1B60C" w14:textId="77777777" w:rsidR="005D6B5B" w:rsidRPr="00041A83" w:rsidRDefault="005D6B5B" w:rsidP="005D6B5B">
      <w:pPr>
        <w:pStyle w:val="EndnoteText"/>
        <w:ind w:firstLine="540"/>
        <w:rPr>
          <w:rFonts w:ascii="Palatino Linotype" w:hAnsi="Palatino Linotype"/>
        </w:rPr>
      </w:pPr>
    </w:p>
  </w:endnote>
  <w:endnote w:id="9">
    <w:p w14:paraId="4771EC96" w14:textId="77777777" w:rsidR="00E800AB" w:rsidRPr="00041A83" w:rsidRDefault="00E800AB" w:rsidP="009976E5">
      <w:pPr>
        <w:pStyle w:val="EndnoteText"/>
        <w:ind w:firstLine="540"/>
        <w:jc w:val="both"/>
        <w:rPr>
          <w:rFonts w:ascii="Palatino Linotype" w:hAnsi="Palatino Linotype" w:cs="Segoe UI"/>
        </w:rPr>
      </w:pPr>
      <w:r w:rsidRPr="00041A83">
        <w:rPr>
          <w:rStyle w:val="EndnoteReference"/>
          <w:szCs w:val="20"/>
        </w:rPr>
        <w:endnoteRef/>
      </w:r>
      <w:r w:rsidRPr="00041A83">
        <w:rPr>
          <w:rFonts w:ascii="Palatino Linotype" w:hAnsi="Palatino Linotype"/>
        </w:rPr>
        <w:t xml:space="preserve"> </w:t>
      </w:r>
      <w:hyperlink r:id="rId6" w:tgtFrame="_blank" w:tooltip="Azərbaycan Respublikasının 30 iyun 2017-ci il tarixli 759-VQD nömrəli Qanunu" w:history="1">
        <w:r w:rsidRPr="00041A83">
          <w:rPr>
            <w:rStyle w:val="Hyperlink"/>
            <w:rFonts w:ascii="Palatino Linotype" w:hAnsi="Palatino Linotype"/>
          </w:rPr>
          <w:t>30 iyun 2017-ci il</w:t>
        </w:r>
        <w:r w:rsidRPr="00041A83">
          <w:rPr>
            <w:rStyle w:val="Hyperlink"/>
            <w:rFonts w:ascii="Palatino Linotype" w:hAnsi="Palatino Linotype" w:cs="Segoe UI"/>
          </w:rPr>
          <w:t xml:space="preserve"> tarixli </w:t>
        </w:r>
        <w:r w:rsidRPr="00041A83">
          <w:rPr>
            <w:rStyle w:val="Hyperlink"/>
            <w:rFonts w:ascii="Palatino Linotype" w:hAnsi="Palatino Linotype"/>
            <w:b/>
          </w:rPr>
          <w:t>759-VQD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7 sentyabr 2017-ci il, № 193</w:t>
      </w:r>
      <w:r w:rsidRPr="00041A83">
        <w:rPr>
          <w:rFonts w:ascii="Palatino Linotype" w:hAnsi="Palatino Linotype"/>
          <w:b/>
        </w:rPr>
        <w:t>, Azərbaycan Respublikasının Qanunvericilik Toplusu, 2017-ci il, №9, maddə 1631</w:t>
      </w:r>
      <w:r w:rsidRPr="00041A83">
        <w:rPr>
          <w:rFonts w:ascii="Palatino Linotype" w:hAnsi="Palatino Linotype" w:cs="Segoe UI"/>
          <w:b/>
        </w:rPr>
        <w:t xml:space="preserve">) </w:t>
      </w:r>
      <w:r w:rsidRPr="00041A83">
        <w:rPr>
          <w:rFonts w:ascii="Palatino Linotype" w:hAnsi="Palatino Linotype" w:cs="Segoe UI"/>
        </w:rPr>
        <w:t xml:space="preserve">ilə </w:t>
      </w:r>
      <w:r w:rsidRPr="00041A83">
        <w:rPr>
          <w:rFonts w:ascii="Palatino Linotype" w:hAnsi="Palatino Linotype"/>
        </w:rPr>
        <w:t>18-ci maddəyə yeni məzmunda on səkkizinci abzas əlavə edilmişdir.</w:t>
      </w:r>
    </w:p>
    <w:p w14:paraId="788E047D" w14:textId="77777777" w:rsidR="00E800AB" w:rsidRPr="00041A83" w:rsidRDefault="00E800AB">
      <w:pPr>
        <w:pStyle w:val="EndnoteText"/>
        <w:rPr>
          <w:rFonts w:ascii="Palatino Linotype" w:hAnsi="Palatino Linotype"/>
        </w:rPr>
      </w:pPr>
    </w:p>
  </w:endnote>
  <w:endnote w:id="10">
    <w:p w14:paraId="7B4F32FB"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7"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w:t>
      </w:r>
      <w:r w:rsidRPr="00041A83">
        <w:rPr>
          <w:rFonts w:ascii="Palatino Linotype" w:hAnsi="Palatino Linotype"/>
          <w:b/>
          <w:color w:val="000000"/>
        </w:rPr>
        <w:t xml:space="preserve"> </w:t>
      </w:r>
      <w:r w:rsidRPr="00041A83">
        <w:rPr>
          <w:rFonts w:ascii="Palatino Linotype" w:hAnsi="Palatino Linotype"/>
          <w:color w:val="000000"/>
        </w:rPr>
        <w:t>18-ci maddəyə yeni məzmunda ikinci hissə əlavə edilmişdir.</w:t>
      </w:r>
    </w:p>
    <w:p w14:paraId="2863C5E4" w14:textId="77777777" w:rsidR="005D6B5B" w:rsidRPr="00041A83" w:rsidRDefault="005D6B5B" w:rsidP="005D6B5B">
      <w:pPr>
        <w:pStyle w:val="EndnoteText"/>
        <w:ind w:firstLine="540"/>
        <w:rPr>
          <w:rFonts w:ascii="Palatino Linotype" w:hAnsi="Palatino Linotype"/>
        </w:rPr>
      </w:pPr>
    </w:p>
  </w:endnote>
  <w:endnote w:id="11">
    <w:p w14:paraId="09CE257D" w14:textId="17601206" w:rsidR="00EF4D4D" w:rsidRPr="00EF4D4D" w:rsidRDefault="00EF4D4D" w:rsidP="00EF4D4D">
      <w:pPr>
        <w:pStyle w:val="EndnoteText"/>
        <w:ind w:firstLine="567"/>
        <w:jc w:val="both"/>
        <w:rPr>
          <w:rFonts w:ascii="Palatino Linotype" w:hAnsi="Palatino Linotype"/>
          <w:color w:val="000000"/>
        </w:rPr>
      </w:pPr>
      <w:r>
        <w:rPr>
          <w:rStyle w:val="EndnoteReference"/>
        </w:rPr>
        <w:endnoteRef/>
      </w:r>
      <w:r>
        <w:t xml:space="preserve"> </w:t>
      </w:r>
      <w:hyperlink r:id="rId8" w:tgtFrame="_blank" w:tooltip="Azərbaycan Respublikasının 23 may 2025-ci il tarixli 205-VIIQD nömrəli Qanunu" w:history="1">
        <w:r w:rsidRPr="00EF4D4D">
          <w:rPr>
            <w:rStyle w:val="Hyperlink"/>
            <w:rFonts w:ascii="Palatino Linotype" w:hAnsi="Palatino Linotype"/>
          </w:rPr>
          <w:t xml:space="preserve">23 may 2025-ci il tarixli </w:t>
        </w:r>
        <w:r w:rsidRPr="00EF4D4D">
          <w:rPr>
            <w:rStyle w:val="Hyperlink"/>
            <w:rFonts w:ascii="Palatino Linotype" w:hAnsi="Palatino Linotype"/>
            <w:b/>
          </w:rPr>
          <w:t>205-VIIQD</w:t>
        </w:r>
        <w:r w:rsidRPr="00EF4D4D">
          <w:rPr>
            <w:rStyle w:val="Hyperlink"/>
            <w:rFonts w:ascii="Palatino Linotype" w:hAnsi="Palatino Linotype"/>
          </w:rPr>
          <w:t xml:space="preserve"> nömrəli</w:t>
        </w:r>
      </w:hyperlink>
      <w:r w:rsidRPr="00EF4D4D">
        <w:rPr>
          <w:rFonts w:ascii="Palatino Linotype" w:hAnsi="Palatino Linotype"/>
        </w:rPr>
        <w:t xml:space="preserve"> </w:t>
      </w:r>
      <w:r w:rsidRPr="00EF4D4D">
        <w:rPr>
          <w:rFonts w:ascii="Palatino Linotype" w:hAnsi="Palatino Linotype"/>
          <w:color w:val="000000"/>
        </w:rPr>
        <w:t xml:space="preserve">Azərbaycan Respublikasının Qanunu </w:t>
      </w:r>
      <w:r w:rsidRPr="00EF4D4D">
        <w:rPr>
          <w:rFonts w:ascii="Palatino Linotype" w:hAnsi="Palatino Linotype"/>
          <w:b/>
          <w:color w:val="000000"/>
        </w:rPr>
        <w:t>(</w:t>
      </w:r>
      <w:r w:rsidRPr="00EF4D4D">
        <w:rPr>
          <w:rFonts w:ascii="Palatino Linotype" w:hAnsi="Palatino Linotype"/>
          <w:b/>
        </w:rPr>
        <w:t>Azərbaycan Dövlət İnformasiya Agentliyinin (AZƏRTAC-ın) rəsmi internet saytı</w:t>
      </w:r>
      <w:r w:rsidRPr="00EF4D4D">
        <w:rPr>
          <w:rFonts w:ascii="Palatino Linotype" w:hAnsi="Palatino Linotype"/>
          <w:b/>
          <w:color w:val="000000"/>
        </w:rPr>
        <w:t>, 5 iyun</w:t>
      </w:r>
      <w:r w:rsidRPr="00EF4D4D">
        <w:rPr>
          <w:rFonts w:ascii="Palatino Linotype" w:hAnsi="Palatino Linotype"/>
          <w:b/>
        </w:rPr>
        <w:t xml:space="preserve"> 2025-ci il</w:t>
      </w:r>
      <w:r w:rsidRPr="00EF4D4D">
        <w:rPr>
          <w:rFonts w:ascii="Palatino Linotype" w:hAnsi="Palatino Linotype"/>
          <w:b/>
          <w:bCs/>
          <w:color w:val="000000"/>
        </w:rPr>
        <w:t>, “</w:t>
      </w:r>
      <w:r w:rsidRPr="00EF4D4D">
        <w:rPr>
          <w:rFonts w:ascii="Palatino Linotype" w:hAnsi="Palatino Linotype"/>
          <w:b/>
        </w:rPr>
        <w:t>Azərbaycan</w:t>
      </w:r>
      <w:r w:rsidRPr="00EF4D4D">
        <w:rPr>
          <w:rFonts w:ascii="Palatino Linotype" w:hAnsi="Palatino Linotype"/>
          <w:b/>
          <w:bCs/>
          <w:color w:val="000000"/>
        </w:rPr>
        <w:t>” qəzeti, 6 iyun</w:t>
      </w:r>
      <w:r w:rsidRPr="00EF4D4D">
        <w:rPr>
          <w:rFonts w:ascii="Palatino Linotype" w:hAnsi="Palatino Linotype"/>
          <w:b/>
        </w:rPr>
        <w:t xml:space="preserve"> 2025-ci il</w:t>
      </w:r>
      <w:r w:rsidRPr="00EF4D4D">
        <w:rPr>
          <w:rFonts w:ascii="Palatino Linotype" w:hAnsi="Palatino Linotype"/>
          <w:b/>
          <w:bCs/>
          <w:color w:val="000000"/>
        </w:rPr>
        <w:t>, № 117</w:t>
      </w:r>
      <w:r w:rsidR="00DA2072">
        <w:rPr>
          <w:rFonts w:ascii="Palatino Linotype" w:hAnsi="Palatino Linotype"/>
          <w:b/>
        </w:rPr>
        <w:t>, Azərbaycan Respublikasının Qanunvericilik Toplusu, 2025-ci il, № 6, maddə 534</w:t>
      </w:r>
      <w:r w:rsidR="00DA2072">
        <w:rPr>
          <w:rFonts w:ascii="Palatino Linotype" w:hAnsi="Palatino Linotype"/>
          <w:b/>
          <w:color w:val="000000"/>
        </w:rPr>
        <w:t>)</w:t>
      </w:r>
      <w:r>
        <w:rPr>
          <w:rFonts w:ascii="Palatino Linotype" w:hAnsi="Palatino Linotype"/>
          <w:b/>
          <w:color w:val="000000"/>
        </w:rPr>
        <w:t xml:space="preserve"> </w:t>
      </w:r>
      <w:r>
        <w:rPr>
          <w:rFonts w:ascii="Palatino Linotype" w:hAnsi="Palatino Linotype"/>
          <w:color w:val="000000"/>
        </w:rPr>
        <w:t xml:space="preserve">ilə </w:t>
      </w:r>
      <w:r w:rsidRPr="006111AB">
        <w:rPr>
          <w:rFonts w:ascii="Palatino Linotype" w:hAnsi="Palatino Linotype"/>
        </w:rPr>
        <w:t>19-cu maddə ləğv edil</w:t>
      </w:r>
      <w:r>
        <w:rPr>
          <w:rFonts w:ascii="Palatino Linotype" w:hAnsi="Palatino Linotype"/>
        </w:rPr>
        <w:t>mişdir.</w:t>
      </w:r>
    </w:p>
    <w:p w14:paraId="4480F4CA" w14:textId="77777777" w:rsidR="00EF4D4D" w:rsidRDefault="00EF4D4D" w:rsidP="00EF4D4D">
      <w:pPr>
        <w:pStyle w:val="EndnoteText"/>
      </w:pPr>
    </w:p>
  </w:endnote>
  <w:endnote w:id="12">
    <w:p w14:paraId="16AB754D"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b w:val="0"/>
          <w:szCs w:val="20"/>
        </w:rPr>
        <w:endnoteRef/>
      </w:r>
      <w:r w:rsidRPr="00041A83">
        <w:rPr>
          <w:rFonts w:ascii="Palatino Linotype" w:hAnsi="Palatino Linotype" w:cs="Segoe UI"/>
          <w:b/>
          <w:color w:val="0000FF"/>
        </w:rPr>
        <w:t xml:space="preserve"> </w:t>
      </w:r>
      <w:r w:rsidRPr="00041A83">
        <w:rPr>
          <w:rFonts w:ascii="Palatino Linotype" w:hAnsi="Palatino Linotype" w:cs="Segoe UI"/>
        </w:rPr>
        <w:t xml:space="preserve">3 dekabr 2002-ci il tarixli </w:t>
      </w:r>
      <w:r w:rsidRPr="00041A83">
        <w:rPr>
          <w:rFonts w:ascii="Palatino Linotype" w:hAnsi="Palatino Linotype" w:cs="Segoe UI"/>
          <w:b/>
        </w:rPr>
        <w:t>392-IIQD</w:t>
      </w:r>
      <w:r w:rsidRPr="00041A83">
        <w:rPr>
          <w:rFonts w:ascii="Palatino Linotype" w:hAnsi="Palatino Linotype" w:cs="Segoe UI"/>
        </w:rPr>
        <w:t xml:space="preserve"> nömrəli "Bələdiyyələrin su təsərrüfatı haqqında" Azərbaycan Respublikası Qanununun tətbiqi ilə əlaqədar Azərbaycan Respublikasının Su Məcəlləsinə əlavələr edilməsi barədə” Azərbaycan Respublikasının Qanunu (</w:t>
      </w:r>
      <w:r w:rsidRPr="00041A83">
        <w:rPr>
          <w:rFonts w:ascii="Palatino Linotype" w:hAnsi="Palatino Linotype" w:cs="Segoe UI"/>
          <w:b/>
        </w:rPr>
        <w:t>Azərbaycan Respublikasının qanunvericilik toplusu, 2003-cü il, № 1, maddə 10</w:t>
      </w:r>
      <w:r w:rsidRPr="00041A83">
        <w:rPr>
          <w:rFonts w:ascii="Palatino Linotype" w:hAnsi="Palatino Linotype" w:cs="Segoe UI"/>
        </w:rPr>
        <w:t>) ilə 20-ci maddənin dördüncü abzasında "</w:t>
      </w:r>
      <w:r w:rsidRPr="00041A83">
        <w:rPr>
          <w:rFonts w:ascii="Palatino Linotype" w:hAnsi="Palatino Linotype" w:cs="Segoe UI"/>
          <w:b/>
        </w:rPr>
        <w:t>istifadə yerlərini</w:t>
      </w:r>
      <w:r w:rsidRPr="00041A83">
        <w:rPr>
          <w:rFonts w:ascii="Palatino Linotype" w:hAnsi="Palatino Linotype" w:cs="Segoe UI"/>
        </w:rPr>
        <w:t>" sözlərindən sonra "</w:t>
      </w:r>
      <w:r w:rsidRPr="00041A83">
        <w:rPr>
          <w:rFonts w:ascii="Palatino Linotype" w:hAnsi="Palatino Linotype" w:cs="Segoe UI"/>
          <w:b/>
        </w:rPr>
        <w:t>müvafiq icra hakimiyyəti orqanları ilə razılaşdıraraq</w:t>
      </w:r>
      <w:r w:rsidRPr="00041A83">
        <w:rPr>
          <w:rFonts w:ascii="Palatino Linotype" w:hAnsi="Palatino Linotype" w:cs="Segoe UI"/>
        </w:rPr>
        <w:t>" sözləri əlavə edilmişdir.</w:t>
      </w:r>
    </w:p>
    <w:p w14:paraId="4ABFCAA9" w14:textId="77777777" w:rsidR="00E800AB" w:rsidRPr="00041A83" w:rsidRDefault="00E800AB">
      <w:pPr>
        <w:pStyle w:val="EndnoteText"/>
        <w:ind w:firstLine="567"/>
        <w:jc w:val="both"/>
        <w:rPr>
          <w:rFonts w:ascii="Palatino Linotype" w:hAnsi="Palatino Linotype" w:cs="Segoe UI"/>
          <w:b/>
          <w:color w:val="0000FF"/>
        </w:rPr>
      </w:pPr>
    </w:p>
  </w:endnote>
  <w:endnote w:id="13">
    <w:p w14:paraId="3ACE9E5F" w14:textId="77777777" w:rsidR="00E800AB" w:rsidRPr="00041A83" w:rsidRDefault="00E800AB" w:rsidP="00701C96">
      <w:pPr>
        <w:pStyle w:val="EndnoteText"/>
        <w:ind w:firstLine="540"/>
        <w:jc w:val="both"/>
        <w:rPr>
          <w:rFonts w:ascii="Palatino Linotype" w:hAnsi="Palatino Linotype" w:cs="Segoe UI"/>
        </w:rPr>
      </w:pPr>
      <w:r w:rsidRPr="00041A83">
        <w:rPr>
          <w:rStyle w:val="EndnoteReference"/>
          <w:szCs w:val="20"/>
        </w:rPr>
        <w:endnoteRef/>
      </w:r>
      <w:r w:rsidRPr="00041A83">
        <w:rPr>
          <w:rFonts w:ascii="Palatino Linotype" w:hAnsi="Palatino Linotype"/>
        </w:rPr>
        <w:t xml:space="preserve"> </w:t>
      </w:r>
      <w:hyperlink r:id="rId9" w:tgtFrame="_blank" w:tooltip="Azərbaycan Respublikasının 30 iyun 2017-ci il tarixli 759-VQD nömrəli Qanunu" w:history="1">
        <w:r w:rsidRPr="00041A83">
          <w:rPr>
            <w:rStyle w:val="Hyperlink"/>
            <w:rFonts w:ascii="Palatino Linotype" w:hAnsi="Palatino Linotype"/>
          </w:rPr>
          <w:t>30 iyun 2017-ci il</w:t>
        </w:r>
        <w:r w:rsidRPr="00041A83">
          <w:rPr>
            <w:rStyle w:val="Hyperlink"/>
            <w:rFonts w:ascii="Palatino Linotype" w:hAnsi="Palatino Linotype" w:cs="Segoe UI"/>
          </w:rPr>
          <w:t xml:space="preserve"> tarixli </w:t>
        </w:r>
        <w:r w:rsidRPr="00041A83">
          <w:rPr>
            <w:rStyle w:val="Hyperlink"/>
            <w:rFonts w:ascii="Palatino Linotype" w:hAnsi="Palatino Linotype"/>
            <w:b/>
          </w:rPr>
          <w:t>759-VQD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7 sentyabr 2017-ci il, № 193</w:t>
      </w:r>
      <w:r w:rsidRPr="00041A83">
        <w:rPr>
          <w:rFonts w:ascii="Palatino Linotype" w:hAnsi="Palatino Linotype"/>
          <w:b/>
        </w:rPr>
        <w:t>, Azərbaycan Respublikasının Qanunvericilik Toplusu, 2017-ci il, №9, maddə 1631</w:t>
      </w:r>
      <w:r w:rsidRPr="00041A83">
        <w:rPr>
          <w:rFonts w:ascii="Palatino Linotype" w:hAnsi="Palatino Linotype" w:cs="Segoe UI"/>
          <w:b/>
        </w:rPr>
        <w:t xml:space="preserve">) </w:t>
      </w:r>
      <w:r w:rsidRPr="00041A83">
        <w:rPr>
          <w:rFonts w:ascii="Palatino Linotype" w:hAnsi="Palatino Linotype" w:cs="Segoe UI"/>
        </w:rPr>
        <w:t xml:space="preserve">ilə </w:t>
      </w:r>
      <w:r w:rsidRPr="00041A83">
        <w:rPr>
          <w:rFonts w:ascii="Palatino Linotype" w:hAnsi="Palatino Linotype"/>
        </w:rPr>
        <w:t>21-ci maddənin üçüncü hissəsində “</w:t>
      </w:r>
      <w:r w:rsidRPr="00041A83">
        <w:rPr>
          <w:rFonts w:ascii="Palatino Linotype" w:hAnsi="Palatino Linotype"/>
          <w:b/>
        </w:rPr>
        <w:t>tərəfindən</w:t>
      </w:r>
      <w:r w:rsidRPr="00041A83">
        <w:rPr>
          <w:rFonts w:ascii="Palatino Linotype" w:hAnsi="Palatino Linotype"/>
        </w:rPr>
        <w:t>” sözü “</w:t>
      </w:r>
      <w:r w:rsidRPr="00041A83">
        <w:rPr>
          <w:rFonts w:ascii="Palatino Linotype" w:hAnsi="Palatino Linotype"/>
          <w:b/>
        </w:rPr>
        <w:t>və müvafiq icra hakimiyyəti orqanının yaratdığı qurumlar tərəfindən müvafiq icra hakimiyyəti orqanının müəyyən etdiyi qaydada</w:t>
      </w:r>
      <w:r w:rsidRPr="00041A83">
        <w:rPr>
          <w:rFonts w:ascii="Palatino Linotype" w:hAnsi="Palatino Linotype"/>
        </w:rPr>
        <w:t>” sözləri ilə əvəz edilmişdir.</w:t>
      </w:r>
    </w:p>
    <w:p w14:paraId="239E6859" w14:textId="77777777" w:rsidR="00E800AB" w:rsidRPr="00041A83" w:rsidRDefault="00E800AB">
      <w:pPr>
        <w:pStyle w:val="EndnoteText"/>
        <w:rPr>
          <w:rFonts w:ascii="Palatino Linotype" w:hAnsi="Palatino Linotype"/>
        </w:rPr>
      </w:pPr>
    </w:p>
  </w:endnote>
  <w:endnote w:id="14">
    <w:p w14:paraId="0F15DCE7" w14:textId="77777777" w:rsidR="00E800AB" w:rsidRPr="00041A83" w:rsidRDefault="00E800AB" w:rsidP="00701C96">
      <w:pPr>
        <w:pStyle w:val="EndnoteText"/>
        <w:ind w:firstLine="540"/>
        <w:jc w:val="both"/>
        <w:rPr>
          <w:rFonts w:ascii="Palatino Linotype" w:hAnsi="Palatino Linotype" w:cs="Segoe UI"/>
        </w:rPr>
      </w:pPr>
      <w:r w:rsidRPr="00041A83">
        <w:rPr>
          <w:rStyle w:val="EndnoteReference"/>
          <w:szCs w:val="20"/>
        </w:rPr>
        <w:endnoteRef/>
      </w:r>
      <w:r w:rsidRPr="00041A83">
        <w:rPr>
          <w:rFonts w:ascii="Palatino Linotype" w:hAnsi="Palatino Linotype"/>
        </w:rPr>
        <w:t xml:space="preserve"> </w:t>
      </w:r>
      <w:hyperlink r:id="rId10" w:tgtFrame="_blank" w:tooltip="Azərbaycan Respublikasının 30 iyun 2017-ci il tarixli 759-VQD nömrəli Qanunu" w:history="1">
        <w:r w:rsidRPr="00041A83">
          <w:rPr>
            <w:rStyle w:val="Hyperlink"/>
            <w:rFonts w:ascii="Palatino Linotype" w:hAnsi="Palatino Linotype"/>
          </w:rPr>
          <w:t>30 iyun 2017-ci il</w:t>
        </w:r>
        <w:r w:rsidRPr="00041A83">
          <w:rPr>
            <w:rStyle w:val="Hyperlink"/>
            <w:rFonts w:ascii="Palatino Linotype" w:hAnsi="Palatino Linotype" w:cs="Segoe UI"/>
          </w:rPr>
          <w:t xml:space="preserve"> tarixli </w:t>
        </w:r>
        <w:r w:rsidRPr="00041A83">
          <w:rPr>
            <w:rStyle w:val="Hyperlink"/>
            <w:rFonts w:ascii="Palatino Linotype" w:hAnsi="Palatino Linotype"/>
            <w:b/>
          </w:rPr>
          <w:t>759-VQD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7 sentyabr 2017-ci il, № 193</w:t>
      </w:r>
      <w:r w:rsidRPr="00041A83">
        <w:rPr>
          <w:rFonts w:ascii="Palatino Linotype" w:hAnsi="Palatino Linotype"/>
          <w:b/>
        </w:rPr>
        <w:t>, Azərbaycan Respublikasının Qanunvericilik Toplusu, 2017-ci il, №9, maddə 1631</w:t>
      </w:r>
      <w:r w:rsidRPr="00041A83">
        <w:rPr>
          <w:rFonts w:ascii="Palatino Linotype" w:hAnsi="Palatino Linotype" w:cs="Segoe UI"/>
          <w:b/>
        </w:rPr>
        <w:t xml:space="preserve">) </w:t>
      </w:r>
      <w:r w:rsidRPr="00041A83">
        <w:rPr>
          <w:rFonts w:ascii="Palatino Linotype" w:hAnsi="Palatino Linotype" w:cs="Segoe UI"/>
        </w:rPr>
        <w:t xml:space="preserve">ilə </w:t>
      </w:r>
      <w:r w:rsidRPr="00041A83">
        <w:rPr>
          <w:rFonts w:ascii="Palatino Linotype" w:hAnsi="Palatino Linotype"/>
        </w:rPr>
        <w:t>21-ci maddəyə yeni məzmunda dördüncü hissə əlavə edilmişdir.</w:t>
      </w:r>
    </w:p>
    <w:p w14:paraId="54C830BB" w14:textId="77777777" w:rsidR="00E800AB" w:rsidRPr="00041A83" w:rsidRDefault="00E800AB" w:rsidP="00701C96">
      <w:pPr>
        <w:pStyle w:val="EndnoteText"/>
        <w:rPr>
          <w:rFonts w:ascii="Palatino Linotype" w:hAnsi="Palatino Linotype"/>
        </w:rPr>
      </w:pPr>
    </w:p>
  </w:endnote>
  <w:endnote w:id="15">
    <w:p w14:paraId="1F025339" w14:textId="77777777" w:rsidR="00E800AB" w:rsidRPr="00041A83" w:rsidRDefault="00E800AB" w:rsidP="00E800AB">
      <w:pPr>
        <w:pStyle w:val="EndnoteText"/>
        <w:ind w:firstLine="540"/>
        <w:jc w:val="both"/>
        <w:rPr>
          <w:rFonts w:ascii="Palatino Linotype" w:hAnsi="Palatino Linotype"/>
          <w:color w:val="000000"/>
        </w:rPr>
      </w:pPr>
      <w:r w:rsidRPr="00041A83">
        <w:rPr>
          <w:rStyle w:val="EndnoteReference"/>
          <w:szCs w:val="20"/>
        </w:rPr>
        <w:endnoteRef/>
      </w:r>
      <w:r w:rsidRPr="00041A83">
        <w:rPr>
          <w:rFonts w:ascii="Palatino Linotype" w:hAnsi="Palatino Linotype"/>
        </w:rPr>
        <w:t xml:space="preserve"> </w:t>
      </w:r>
      <w:hyperlink r:id="rId11" w:tgtFrame="_blank" w:tooltip="Azərbaycan Respublikasının 3 may 2019-cu il tarixli 1578-VQD nömrəli Qanunu" w:history="1">
        <w:r w:rsidRPr="00041A83">
          <w:rPr>
            <w:rStyle w:val="Hyperlink"/>
            <w:rFonts w:ascii="Palatino Linotype" w:hAnsi="Palatino Linotype"/>
          </w:rPr>
          <w:t xml:space="preserve">3 may 2019-cu il tarixli </w:t>
        </w:r>
        <w:r w:rsidRPr="00041A83">
          <w:rPr>
            <w:rStyle w:val="Hyperlink"/>
            <w:rFonts w:ascii="Palatino Linotype" w:hAnsi="Palatino Linotype"/>
            <w:b/>
          </w:rPr>
          <w:t>1578-VQD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14 iyun 2019-cu il, № 128</w:t>
      </w:r>
      <w:r w:rsidR="00D96998" w:rsidRPr="00041A83">
        <w:rPr>
          <w:rFonts w:ascii="Palatino Linotype" w:hAnsi="Palatino Linotype" w:cs="Segoe UI"/>
          <w:b/>
        </w:rPr>
        <w:t xml:space="preserve">, </w:t>
      </w:r>
      <w:r w:rsidR="00D96998" w:rsidRPr="00041A83">
        <w:rPr>
          <w:rFonts w:ascii="Palatino Linotype" w:hAnsi="Palatino Linotype"/>
          <w:b/>
        </w:rPr>
        <w:t>Azərbaycan Respublikasının Qanunvericilik Toplusu, 2019-cu il, № 6, maddə 987</w:t>
      </w:r>
      <w:r w:rsidRPr="00041A83">
        <w:rPr>
          <w:rFonts w:ascii="Palatino Linotype" w:hAnsi="Palatino Linotype"/>
          <w:b/>
          <w:color w:val="000000"/>
        </w:rPr>
        <w:t xml:space="preserve">) </w:t>
      </w:r>
      <w:r w:rsidRPr="00041A83">
        <w:rPr>
          <w:rFonts w:ascii="Palatino Linotype" w:hAnsi="Palatino Linotype"/>
          <w:color w:val="000000"/>
        </w:rPr>
        <w:t xml:space="preserve">ilə </w:t>
      </w:r>
      <w:r w:rsidRPr="00041A83">
        <w:rPr>
          <w:rFonts w:ascii="Palatino Linotype" w:hAnsi="Palatino Linotype"/>
        </w:rPr>
        <w:t>23-cü maddəyə yeni məzmunda üçüncü hissə əlavə edilmişdir.</w:t>
      </w:r>
    </w:p>
    <w:p w14:paraId="373F6AA7" w14:textId="77777777" w:rsidR="00E800AB" w:rsidRPr="00041A83" w:rsidRDefault="00E800AB">
      <w:pPr>
        <w:pStyle w:val="EndnoteText"/>
        <w:rPr>
          <w:rFonts w:ascii="Palatino Linotype" w:hAnsi="Palatino Linotype"/>
        </w:rPr>
      </w:pPr>
    </w:p>
  </w:endnote>
  <w:endnote w:id="16">
    <w:p w14:paraId="16EB644F" w14:textId="77777777" w:rsidR="00E800AB" w:rsidRPr="00041A83" w:rsidRDefault="00E800AB" w:rsidP="00E800AB">
      <w:pPr>
        <w:pStyle w:val="EndnoteText"/>
        <w:ind w:firstLine="540"/>
        <w:jc w:val="both"/>
        <w:rPr>
          <w:rFonts w:ascii="Palatino Linotype" w:hAnsi="Palatino Linotype"/>
          <w:color w:val="000000"/>
        </w:rPr>
      </w:pPr>
      <w:r w:rsidRPr="00041A83">
        <w:rPr>
          <w:rStyle w:val="EndnoteReference"/>
          <w:szCs w:val="20"/>
        </w:rPr>
        <w:endnoteRef/>
      </w:r>
      <w:r w:rsidRPr="00041A83">
        <w:rPr>
          <w:rFonts w:ascii="Palatino Linotype" w:hAnsi="Palatino Linotype"/>
        </w:rPr>
        <w:t xml:space="preserve"> </w:t>
      </w:r>
      <w:hyperlink r:id="rId12" w:tgtFrame="_blank" w:tooltip="Azərbaycan Respublikasının 3 may 2019-cu il tarixli 1578-VQD nömrəli Qanunu" w:history="1">
        <w:r w:rsidRPr="00041A83">
          <w:rPr>
            <w:rStyle w:val="Hyperlink"/>
            <w:rFonts w:ascii="Palatino Linotype" w:hAnsi="Palatino Linotype"/>
          </w:rPr>
          <w:t xml:space="preserve">3 may 2019-cu il tarixli </w:t>
        </w:r>
        <w:r w:rsidRPr="00041A83">
          <w:rPr>
            <w:rStyle w:val="Hyperlink"/>
            <w:rFonts w:ascii="Palatino Linotype" w:hAnsi="Palatino Linotype"/>
            <w:b/>
          </w:rPr>
          <w:t>1578-VQD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14 iyun 2019-cu il, № 128</w:t>
      </w:r>
      <w:r w:rsidR="00D96998" w:rsidRPr="00041A83">
        <w:rPr>
          <w:rFonts w:ascii="Palatino Linotype" w:hAnsi="Palatino Linotype" w:cs="Segoe UI"/>
          <w:b/>
        </w:rPr>
        <w:t xml:space="preserve">, </w:t>
      </w:r>
      <w:r w:rsidR="00D96998" w:rsidRPr="00041A83">
        <w:rPr>
          <w:rFonts w:ascii="Palatino Linotype" w:hAnsi="Palatino Linotype"/>
          <w:b/>
        </w:rPr>
        <w:t>Azərbaycan Respublikasının Qanunvericilik Toplusu, 2019-cu il, № 6, maddə 987</w:t>
      </w:r>
      <w:r w:rsidRPr="00041A83">
        <w:rPr>
          <w:rFonts w:ascii="Palatino Linotype" w:hAnsi="Palatino Linotype"/>
          <w:b/>
          <w:color w:val="000000"/>
        </w:rPr>
        <w:t xml:space="preserve">) </w:t>
      </w:r>
      <w:r w:rsidRPr="00041A83">
        <w:rPr>
          <w:rFonts w:ascii="Palatino Linotype" w:hAnsi="Palatino Linotype"/>
          <w:color w:val="000000"/>
        </w:rPr>
        <w:t xml:space="preserve">ilə </w:t>
      </w:r>
      <w:r w:rsidRPr="00041A83">
        <w:rPr>
          <w:rFonts w:ascii="Palatino Linotype" w:hAnsi="Palatino Linotype"/>
        </w:rPr>
        <w:t>27-ci maddədə “</w:t>
      </w:r>
      <w:r w:rsidRPr="00041A83">
        <w:rPr>
          <w:rFonts w:ascii="Palatino Linotype" w:hAnsi="Palatino Linotype"/>
          <w:b/>
        </w:rPr>
        <w:t>aparılan</w:t>
      </w:r>
      <w:r w:rsidRPr="00041A83">
        <w:rPr>
          <w:rFonts w:ascii="Palatino Linotype" w:hAnsi="Palatino Linotype"/>
        </w:rPr>
        <w:t>” sözü “</w:t>
      </w:r>
      <w:r w:rsidRPr="00041A83">
        <w:rPr>
          <w:rFonts w:ascii="Palatino Linotype" w:hAnsi="Palatino Linotype"/>
          <w:b/>
        </w:rPr>
        <w:t>tikinti layihələrinin “Ətraf mühitə təsirin qiymətləndirilməsi haqqında” Azərbaycan Respublikasının Qanununda nəzərdə tutulmuş qaydada ətraf mühitə təsirinin qiymətləndirilməsi (ƏMTQ) sənədi hazırlanır və həmin sənədin</w:t>
      </w:r>
      <w:r w:rsidRPr="00041A83">
        <w:rPr>
          <w:rFonts w:ascii="Palatino Linotype" w:hAnsi="Palatino Linotype"/>
        </w:rPr>
        <w:t>” sözləri ilə, “</w:t>
      </w:r>
      <w:r w:rsidRPr="00041A83">
        <w:rPr>
          <w:rFonts w:ascii="Palatino Linotype" w:hAnsi="Palatino Linotype"/>
          <w:b/>
        </w:rPr>
        <w:t>Azərbaycan Respublikasının qanunvericiliyi</w:t>
      </w:r>
      <w:r w:rsidRPr="00041A83">
        <w:rPr>
          <w:rFonts w:ascii="Palatino Linotype" w:hAnsi="Palatino Linotype"/>
        </w:rPr>
        <w:t xml:space="preserve">” sözləri </w:t>
      </w:r>
      <w:r w:rsidRPr="00041A83">
        <w:rPr>
          <w:rFonts w:ascii="Palatino Linotype" w:hAnsi="Palatino Linotype"/>
          <w:b/>
        </w:rPr>
        <w:t>“Ətraf mühitin mühafizəsi haqqında” Azərbaycan Respublikasının Qanunu</w:t>
      </w:r>
      <w:r w:rsidRPr="00041A83">
        <w:rPr>
          <w:rFonts w:ascii="Palatino Linotype" w:hAnsi="Palatino Linotype"/>
        </w:rPr>
        <w:t>” sözləri ilə əvəz edilmişdir.</w:t>
      </w:r>
    </w:p>
    <w:p w14:paraId="5F73E3CB" w14:textId="77777777" w:rsidR="00E800AB" w:rsidRPr="00041A83" w:rsidRDefault="00E800AB">
      <w:pPr>
        <w:pStyle w:val="EndnoteText"/>
        <w:rPr>
          <w:rFonts w:ascii="Palatino Linotype" w:hAnsi="Palatino Linotype"/>
        </w:rPr>
      </w:pPr>
    </w:p>
  </w:endnote>
  <w:endnote w:id="17">
    <w:p w14:paraId="7BF6CC51"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rPr>
        <w:t xml:space="preserve"> 9 oktyabr 2007-ci il tarixli </w:t>
      </w:r>
      <w:r w:rsidRPr="00041A83">
        <w:rPr>
          <w:rFonts w:ascii="Palatino Linotype" w:hAnsi="Palatino Linotype" w:cs="Segoe UI"/>
          <w:b/>
        </w:rPr>
        <w:t>429-IIIQD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10, maddə 938</w:t>
      </w:r>
      <w:r w:rsidRPr="00041A83">
        <w:rPr>
          <w:rFonts w:ascii="Palatino Linotype" w:hAnsi="Palatino Linotype" w:cs="Segoe UI"/>
        </w:rPr>
        <w:t>) ilə 33-cü maddənin yeddinci hissəsində "</w:t>
      </w:r>
      <w:r w:rsidRPr="00041A83">
        <w:rPr>
          <w:rFonts w:ascii="Palatino Linotype" w:hAnsi="Palatino Linotype" w:cs="Segoe UI"/>
          <w:b/>
        </w:rPr>
        <w:t>xüsusi razılıq</w:t>
      </w:r>
      <w:r w:rsidRPr="00041A83">
        <w:rPr>
          <w:rFonts w:ascii="Palatino Linotype" w:hAnsi="Palatino Linotype" w:cs="Segoe UI"/>
        </w:rPr>
        <w:t>" sözləri "</w:t>
      </w:r>
      <w:r w:rsidRPr="00041A83">
        <w:rPr>
          <w:rFonts w:ascii="Palatino Linotype" w:hAnsi="Palatino Linotype" w:cs="Segoe UI"/>
          <w:b/>
        </w:rPr>
        <w:t>icazə</w:t>
      </w:r>
      <w:r w:rsidRPr="00041A83">
        <w:rPr>
          <w:rFonts w:ascii="Palatino Linotype" w:hAnsi="Palatino Linotype" w:cs="Segoe UI"/>
        </w:rPr>
        <w:t>" sözü ilə əvəz edilmişdir.</w:t>
      </w:r>
    </w:p>
    <w:p w14:paraId="46093D01" w14:textId="77777777" w:rsidR="00E800AB" w:rsidRPr="00041A83" w:rsidRDefault="00E800AB">
      <w:pPr>
        <w:pStyle w:val="EndnoteText"/>
        <w:ind w:firstLine="567"/>
        <w:jc w:val="both"/>
        <w:rPr>
          <w:rFonts w:ascii="Palatino Linotype" w:hAnsi="Palatino Linotype" w:cs="Segoe UI"/>
        </w:rPr>
      </w:pPr>
    </w:p>
  </w:endnote>
  <w:endnote w:id="18">
    <w:p w14:paraId="6B7639AF"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rPr>
        <w:t xml:space="preserve"> 9 oktyabr 2007-ci il tarixli </w:t>
      </w:r>
      <w:r w:rsidRPr="00041A83">
        <w:rPr>
          <w:rFonts w:ascii="Palatino Linotype" w:hAnsi="Palatino Linotype" w:cs="Segoe UI"/>
          <w:b/>
        </w:rPr>
        <w:t>429-IIIQD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10, maddə 938</w:t>
      </w:r>
      <w:r w:rsidRPr="00041A83">
        <w:rPr>
          <w:rFonts w:ascii="Palatino Linotype" w:hAnsi="Palatino Linotype" w:cs="Segoe UI"/>
        </w:rPr>
        <w:t>) ilə 34-cü maddənin birinci hissəsinin ikinci cümləsində "</w:t>
      </w:r>
      <w:r w:rsidRPr="00041A83">
        <w:rPr>
          <w:rFonts w:ascii="Palatino Linotype" w:hAnsi="Palatino Linotype" w:cs="Segoe UI"/>
          <w:b/>
        </w:rPr>
        <w:t>xüsusi razılıq</w:t>
      </w:r>
      <w:r w:rsidRPr="00041A83">
        <w:rPr>
          <w:rFonts w:ascii="Palatino Linotype" w:hAnsi="Palatino Linotype" w:cs="Segoe UI"/>
        </w:rPr>
        <w:t>" sözləri "</w:t>
      </w:r>
      <w:r w:rsidRPr="00041A83">
        <w:rPr>
          <w:rFonts w:ascii="Palatino Linotype" w:hAnsi="Palatino Linotype" w:cs="Segoe UI"/>
          <w:b/>
        </w:rPr>
        <w:t>icazə</w:t>
      </w:r>
      <w:r w:rsidRPr="00041A83">
        <w:rPr>
          <w:rFonts w:ascii="Palatino Linotype" w:hAnsi="Palatino Linotype" w:cs="Segoe UI"/>
        </w:rPr>
        <w:t>" sözü ilə əvəz edilsin, "</w:t>
      </w:r>
      <w:r w:rsidRPr="00041A83">
        <w:rPr>
          <w:rFonts w:ascii="Palatino Linotype" w:hAnsi="Palatino Linotype" w:cs="Segoe UI"/>
          <w:b/>
        </w:rPr>
        <w:t>növləri</w:t>
      </w:r>
      <w:r w:rsidRPr="00041A83">
        <w:rPr>
          <w:rFonts w:ascii="Palatino Linotype" w:hAnsi="Palatino Linotype" w:cs="Segoe UI"/>
        </w:rPr>
        <w:t>" sözündən sonra "</w:t>
      </w:r>
      <w:r w:rsidRPr="00041A83">
        <w:rPr>
          <w:rFonts w:ascii="Palatino Linotype" w:hAnsi="Palatino Linotype" w:cs="Segoe UI"/>
          <w:b/>
        </w:rPr>
        <w:t>və icazənin verilməsi qaydaları</w:t>
      </w:r>
      <w:r w:rsidRPr="00041A83">
        <w:rPr>
          <w:rFonts w:ascii="Palatino Linotype" w:hAnsi="Palatino Linotype" w:cs="Segoe UI"/>
        </w:rPr>
        <w:t>" sözləri əlavə edilmişdir.</w:t>
      </w:r>
    </w:p>
    <w:p w14:paraId="318FE51D" w14:textId="77777777" w:rsidR="00E800AB" w:rsidRPr="00041A83" w:rsidRDefault="00E800AB">
      <w:pPr>
        <w:pStyle w:val="EndnoteText"/>
        <w:ind w:firstLine="567"/>
        <w:jc w:val="both"/>
        <w:rPr>
          <w:rFonts w:ascii="Palatino Linotype" w:hAnsi="Palatino Linotype" w:cs="Segoe UI"/>
          <w:color w:val="0000FF"/>
        </w:rPr>
      </w:pPr>
    </w:p>
  </w:endnote>
  <w:endnote w:id="19">
    <w:p w14:paraId="78554ACB" w14:textId="77777777" w:rsidR="00E800AB" w:rsidRPr="00041A83" w:rsidRDefault="00E800AB" w:rsidP="00C86C4D">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13"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35-ci maddənin onuncu abzasına “</w:t>
      </w:r>
      <w:r w:rsidRPr="00041A83">
        <w:rPr>
          <w:rFonts w:ascii="Palatino Linotype" w:hAnsi="Palatino Linotype" w:cs="Segoe UI"/>
          <w:b/>
        </w:rPr>
        <w:t>balıqçılıq</w:t>
      </w:r>
      <w:r w:rsidRPr="00041A83">
        <w:rPr>
          <w:rFonts w:ascii="Palatino Linotype" w:hAnsi="Palatino Linotype" w:cs="Segoe UI"/>
        </w:rPr>
        <w:t xml:space="preserve">” sözündən sonra </w:t>
      </w:r>
      <w:r w:rsidRPr="00041A83">
        <w:rPr>
          <w:rFonts w:ascii="Palatino Linotype" w:hAnsi="Palatino Linotype" w:cs="Segoe UI"/>
          <w:b/>
        </w:rPr>
        <w:t>“, o cümlədən</w:t>
      </w:r>
      <w:r w:rsidRPr="00041A83">
        <w:rPr>
          <w:rFonts w:ascii="Palatino Linotype" w:hAnsi="Palatino Linotype" w:cs="Segoe UI"/>
        </w:rPr>
        <w:t xml:space="preserve"> </w:t>
      </w:r>
      <w:r w:rsidRPr="00041A83">
        <w:rPr>
          <w:rFonts w:ascii="Palatino Linotype" w:hAnsi="Palatino Linotype" w:cs="Segoe UI"/>
          <w:b/>
        </w:rPr>
        <w:t>akvakultura</w:t>
      </w:r>
      <w:r w:rsidRPr="00041A83">
        <w:rPr>
          <w:rFonts w:ascii="Palatino Linotype" w:hAnsi="Palatino Linotype" w:cs="Segoe UI"/>
        </w:rPr>
        <w:t>” sözləri əlavə edilmişdir.</w:t>
      </w:r>
    </w:p>
    <w:p w14:paraId="7B2355F6" w14:textId="77777777" w:rsidR="00E800AB" w:rsidRPr="00041A83" w:rsidRDefault="00E800AB" w:rsidP="00C86C4D">
      <w:pPr>
        <w:pStyle w:val="EndnoteText"/>
        <w:ind w:firstLine="567"/>
        <w:rPr>
          <w:rFonts w:ascii="Palatino Linotype" w:hAnsi="Palatino Linotype" w:cs="Segoe UI"/>
        </w:rPr>
      </w:pPr>
    </w:p>
  </w:endnote>
  <w:endnote w:id="20">
    <w:p w14:paraId="15A5C744"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14"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36-cı maddənin birinci hissədə “</w:t>
      </w:r>
      <w:r w:rsidRPr="00041A83">
        <w:rPr>
          <w:rFonts w:ascii="Palatino Linotype" w:hAnsi="Palatino Linotype" w:cs="Segoe UI"/>
          <w:b/>
        </w:rPr>
        <w:t>həvəskar balıq ovu</w:t>
      </w:r>
      <w:r w:rsidRPr="00041A83">
        <w:rPr>
          <w:rFonts w:ascii="Palatino Linotype" w:hAnsi="Palatino Linotype" w:cs="Segoe UI"/>
        </w:rPr>
        <w:t>” sözləri “</w:t>
      </w:r>
      <w:r w:rsidRPr="00041A83">
        <w:rPr>
          <w:rFonts w:ascii="Palatino Linotype" w:hAnsi="Palatino Linotype" w:cs="Segoe UI"/>
          <w:b/>
        </w:rPr>
        <w:t>balıq və</w:t>
      </w:r>
      <w:r w:rsidRPr="00041A83">
        <w:rPr>
          <w:rFonts w:ascii="Palatino Linotype" w:hAnsi="Palatino Linotype" w:cs="Segoe UI"/>
        </w:rPr>
        <w:t xml:space="preserve"> </w:t>
      </w:r>
      <w:r w:rsidRPr="00041A83">
        <w:rPr>
          <w:rFonts w:ascii="Palatino Linotype" w:hAnsi="Palatino Linotype" w:cs="Segoe UI"/>
          <w:b/>
        </w:rPr>
        <w:t>digər su bioresurslarının həvəskar ovu</w:t>
      </w:r>
      <w:r w:rsidRPr="00041A83">
        <w:rPr>
          <w:rFonts w:ascii="Palatino Linotype" w:hAnsi="Palatino Linotype" w:cs="Segoe UI"/>
        </w:rPr>
        <w:t>” sözləri ilə əvəz edilmişdir.</w:t>
      </w:r>
    </w:p>
    <w:p w14:paraId="13DA29C9" w14:textId="77777777" w:rsidR="00E800AB" w:rsidRPr="00041A83" w:rsidRDefault="00E800AB">
      <w:pPr>
        <w:pStyle w:val="EndnoteText"/>
        <w:ind w:firstLine="567"/>
        <w:rPr>
          <w:rFonts w:ascii="Palatino Linotype" w:hAnsi="Palatino Linotype" w:cs="Segoe UI"/>
        </w:rPr>
      </w:pPr>
    </w:p>
  </w:endnote>
  <w:endnote w:id="21">
    <w:p w14:paraId="3381D2B2"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15"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36-cı maddənin ikinci hissədə “</w:t>
      </w:r>
      <w:r w:rsidRPr="00041A83">
        <w:rPr>
          <w:rFonts w:ascii="Palatino Linotype" w:hAnsi="Palatino Linotype" w:cs="Segoe UI"/>
          <w:b/>
        </w:rPr>
        <w:t>təbiəti mühafizə</w:t>
      </w:r>
      <w:r w:rsidRPr="00041A83">
        <w:rPr>
          <w:rFonts w:ascii="Palatino Linotype" w:hAnsi="Palatino Linotype" w:cs="Segoe UI"/>
        </w:rPr>
        <w:t>” sözləri “</w:t>
      </w:r>
      <w:r w:rsidRPr="00041A83">
        <w:rPr>
          <w:rFonts w:ascii="Palatino Linotype" w:hAnsi="Palatino Linotype" w:cs="Segoe UI"/>
          <w:b/>
        </w:rPr>
        <w:t>ətraf mühitin</w:t>
      </w:r>
      <w:r w:rsidRPr="00041A83">
        <w:rPr>
          <w:rFonts w:ascii="Palatino Linotype" w:hAnsi="Palatino Linotype" w:cs="Segoe UI"/>
        </w:rPr>
        <w:t xml:space="preserve"> </w:t>
      </w:r>
      <w:r w:rsidRPr="00041A83">
        <w:rPr>
          <w:rFonts w:ascii="Palatino Linotype" w:hAnsi="Palatino Linotype" w:cs="Segoe UI"/>
          <w:b/>
        </w:rPr>
        <w:t>mühafizəsini</w:t>
      </w:r>
      <w:r w:rsidRPr="00041A83">
        <w:rPr>
          <w:rFonts w:ascii="Palatino Linotype" w:hAnsi="Palatino Linotype" w:cs="Segoe UI"/>
        </w:rPr>
        <w:t>” sözləri ilə, “</w:t>
      </w:r>
      <w:r w:rsidRPr="00041A83">
        <w:rPr>
          <w:rFonts w:ascii="Palatino Linotype" w:hAnsi="Palatino Linotype" w:cs="Segoe UI"/>
          <w:b/>
        </w:rPr>
        <w:t>balıq ehtiyatlarını</w:t>
      </w:r>
      <w:r w:rsidRPr="00041A83">
        <w:rPr>
          <w:rFonts w:ascii="Palatino Linotype" w:hAnsi="Palatino Linotype" w:cs="Segoe UI"/>
        </w:rPr>
        <w:t>” sözləri “</w:t>
      </w:r>
      <w:r w:rsidRPr="00041A83">
        <w:rPr>
          <w:rFonts w:ascii="Palatino Linotype" w:hAnsi="Palatino Linotype" w:cs="Segoe UI"/>
          <w:b/>
        </w:rPr>
        <w:t>balıq və digər su bioresurslarını</w:t>
      </w:r>
      <w:r w:rsidRPr="00041A83">
        <w:rPr>
          <w:rFonts w:ascii="Palatino Linotype" w:hAnsi="Palatino Linotype" w:cs="Segoe UI"/>
        </w:rPr>
        <w:t>” sözləri ilə əvəz edilmişdir.</w:t>
      </w:r>
    </w:p>
    <w:p w14:paraId="167CC5DE" w14:textId="77777777" w:rsidR="00E800AB" w:rsidRPr="00041A83" w:rsidRDefault="00E800AB">
      <w:pPr>
        <w:pStyle w:val="EndnoteText"/>
        <w:ind w:firstLine="567"/>
        <w:rPr>
          <w:rFonts w:ascii="Palatino Linotype" w:hAnsi="Palatino Linotype" w:cs="Segoe UI"/>
        </w:rPr>
      </w:pPr>
    </w:p>
  </w:endnote>
  <w:endnote w:id="22">
    <w:p w14:paraId="4BBF88E6"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16"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36-cı maddənin üçüncü hissədə “</w:t>
      </w:r>
      <w:r w:rsidRPr="00041A83">
        <w:rPr>
          <w:rFonts w:ascii="Palatino Linotype" w:hAnsi="Palatino Linotype" w:cs="Segoe UI"/>
          <w:b/>
        </w:rPr>
        <w:t>balıq</w:t>
      </w:r>
      <w:r w:rsidRPr="00041A83">
        <w:rPr>
          <w:rFonts w:ascii="Palatino Linotype" w:hAnsi="Palatino Linotype" w:cs="Segoe UI"/>
        </w:rPr>
        <w:t>” sözündən sonra “</w:t>
      </w:r>
      <w:r w:rsidRPr="00041A83">
        <w:rPr>
          <w:rFonts w:ascii="Palatino Linotype" w:hAnsi="Palatino Linotype" w:cs="Segoe UI"/>
          <w:b/>
        </w:rPr>
        <w:t>və digər su</w:t>
      </w:r>
      <w:r w:rsidRPr="00041A83">
        <w:rPr>
          <w:rFonts w:ascii="Palatino Linotype" w:hAnsi="Palatino Linotype" w:cs="Segoe UI"/>
        </w:rPr>
        <w:t xml:space="preserve"> </w:t>
      </w:r>
      <w:r w:rsidRPr="00041A83">
        <w:rPr>
          <w:rFonts w:ascii="Palatino Linotype" w:hAnsi="Palatino Linotype" w:cs="Segoe UI"/>
          <w:b/>
        </w:rPr>
        <w:t>bioresurslarının</w:t>
      </w:r>
      <w:r w:rsidRPr="00041A83">
        <w:rPr>
          <w:rFonts w:ascii="Palatino Linotype" w:hAnsi="Palatino Linotype" w:cs="Segoe UI"/>
        </w:rPr>
        <w:t>” sözləri əlavə edilmişdir.</w:t>
      </w:r>
    </w:p>
    <w:p w14:paraId="0DF3C2B0" w14:textId="77777777" w:rsidR="00E800AB" w:rsidRPr="00041A83" w:rsidRDefault="00E800AB">
      <w:pPr>
        <w:pStyle w:val="EndnoteText"/>
        <w:ind w:firstLine="567"/>
        <w:rPr>
          <w:rFonts w:ascii="Palatino Linotype" w:hAnsi="Palatino Linotype" w:cs="Segoe UI"/>
        </w:rPr>
      </w:pPr>
    </w:p>
  </w:endnote>
  <w:endnote w:id="23">
    <w:p w14:paraId="5B809953"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17"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36-cı maddənin beşinci hissənin ikinci cümləsində “</w:t>
      </w:r>
      <w:r w:rsidRPr="00041A83">
        <w:rPr>
          <w:rFonts w:ascii="Palatino Linotype" w:hAnsi="Palatino Linotype" w:cs="Segoe UI"/>
          <w:b/>
        </w:rPr>
        <w:t>balıq tutmaq</w:t>
      </w:r>
      <w:r w:rsidRPr="00041A83">
        <w:rPr>
          <w:rFonts w:ascii="Palatino Linotype" w:hAnsi="Palatino Linotype" w:cs="Segoe UI"/>
        </w:rPr>
        <w:t>” sözləri “</w:t>
      </w:r>
      <w:r w:rsidRPr="00041A83">
        <w:rPr>
          <w:rFonts w:ascii="Palatino Linotype" w:hAnsi="Palatino Linotype" w:cs="Segoe UI"/>
          <w:b/>
        </w:rPr>
        <w:t>balıq və digər su bioresurslarının ovu</w:t>
      </w:r>
      <w:r w:rsidRPr="00041A83">
        <w:rPr>
          <w:rFonts w:ascii="Palatino Linotype" w:hAnsi="Palatino Linotype" w:cs="Segoe UI"/>
        </w:rPr>
        <w:t>” sözləri ilə əvəz edilmişdir.</w:t>
      </w:r>
    </w:p>
    <w:p w14:paraId="6F86F89D" w14:textId="77777777" w:rsidR="00E800AB" w:rsidRPr="00041A83" w:rsidRDefault="00E800AB">
      <w:pPr>
        <w:pStyle w:val="EndnoteText"/>
        <w:ind w:firstLine="567"/>
        <w:rPr>
          <w:rFonts w:ascii="Palatino Linotype" w:hAnsi="Palatino Linotype" w:cs="Segoe UI"/>
        </w:rPr>
      </w:pPr>
    </w:p>
  </w:endnote>
  <w:endnote w:id="24">
    <w:p w14:paraId="27FC9BB8"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rPr>
        <w:t xml:space="preserve"> 17 aprel 2007-ci il tarixli </w:t>
      </w:r>
      <w:r w:rsidRPr="00041A83">
        <w:rPr>
          <w:rFonts w:ascii="Palatino Linotype" w:hAnsi="Palatino Linotype" w:cs="Segoe UI"/>
          <w:b/>
        </w:rPr>
        <w:t>314-IIIQD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5, maddə 436</w:t>
      </w:r>
      <w:r w:rsidRPr="00041A83">
        <w:rPr>
          <w:rFonts w:ascii="Palatino Linotype" w:hAnsi="Palatino Linotype" w:cs="Segoe UI"/>
        </w:rPr>
        <w:t>) ilə 37-ci maddəsinin 2-ci hissəsində “</w:t>
      </w:r>
      <w:r w:rsidRPr="00041A83">
        <w:rPr>
          <w:rFonts w:ascii="Palatino Linotype" w:hAnsi="Palatino Linotype" w:cs="Segoe UI"/>
          <w:b/>
        </w:rPr>
        <w:t>digər dövlət və bələdiyyə ehtiyacları</w:t>
      </w:r>
      <w:r w:rsidRPr="00041A83">
        <w:rPr>
          <w:rFonts w:ascii="Palatino Linotype" w:hAnsi="Palatino Linotype" w:cs="Segoe UI"/>
        </w:rPr>
        <w:t>” sözləri “</w:t>
      </w:r>
      <w:r w:rsidRPr="00041A83">
        <w:rPr>
          <w:rFonts w:ascii="Palatino Linotype" w:hAnsi="Palatino Linotype" w:cs="Segoe UI"/>
          <w:b/>
        </w:rPr>
        <w:t>digər dövlət ehtiyacları və ya ictimai ehtiyaclar</w:t>
      </w:r>
      <w:r w:rsidRPr="00041A83">
        <w:rPr>
          <w:rFonts w:ascii="Palatino Linotype" w:hAnsi="Palatino Linotype" w:cs="Segoe UI"/>
        </w:rPr>
        <w:t>” sözləri ilə əvəz edilmişdir.</w:t>
      </w:r>
    </w:p>
  </w:endnote>
  <w:endnote w:id="25">
    <w:p w14:paraId="20EE9EEA"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rPr>
        <w:t xml:space="preserve"> 9 oktyabr 2007-ci il tarixli </w:t>
      </w:r>
      <w:r w:rsidRPr="00041A83">
        <w:rPr>
          <w:rFonts w:ascii="Palatino Linotype" w:hAnsi="Palatino Linotype" w:cs="Segoe UI"/>
          <w:b/>
        </w:rPr>
        <w:t>429-IIIQD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10, maddə 938</w:t>
      </w:r>
      <w:r w:rsidRPr="00041A83">
        <w:rPr>
          <w:rFonts w:ascii="Palatino Linotype" w:hAnsi="Palatino Linotype" w:cs="Segoe UI"/>
        </w:rPr>
        <w:t>) ilə 38-ci maddənin "</w:t>
      </w:r>
      <w:r w:rsidRPr="00041A83">
        <w:rPr>
          <w:rFonts w:ascii="Palatino Linotype" w:hAnsi="Palatino Linotype" w:cs="Segoe UI"/>
          <w:b/>
        </w:rPr>
        <w:t>xüsusi razılıq</w:t>
      </w:r>
      <w:r w:rsidRPr="00041A83">
        <w:rPr>
          <w:rFonts w:ascii="Palatino Linotype" w:hAnsi="Palatino Linotype" w:cs="Segoe UI"/>
        </w:rPr>
        <w:t>" sözləri "</w:t>
      </w:r>
      <w:r w:rsidRPr="00041A83">
        <w:rPr>
          <w:rFonts w:ascii="Palatino Linotype" w:hAnsi="Palatino Linotype" w:cs="Segoe UI"/>
          <w:b/>
        </w:rPr>
        <w:t>icazə</w:t>
      </w:r>
      <w:r w:rsidRPr="00041A83">
        <w:rPr>
          <w:rFonts w:ascii="Palatino Linotype" w:hAnsi="Palatino Linotype" w:cs="Segoe UI"/>
        </w:rPr>
        <w:t>" sözü ilə əvəz edilmişdir.</w:t>
      </w:r>
    </w:p>
    <w:p w14:paraId="7D532BE7" w14:textId="77777777" w:rsidR="00E800AB" w:rsidRPr="00041A83" w:rsidRDefault="00E800AB">
      <w:pPr>
        <w:pStyle w:val="EndnoteText"/>
        <w:ind w:firstLine="567"/>
        <w:jc w:val="both"/>
        <w:rPr>
          <w:rFonts w:ascii="Palatino Linotype" w:hAnsi="Palatino Linotype" w:cs="Segoe UI"/>
        </w:rPr>
      </w:pPr>
    </w:p>
  </w:endnote>
  <w:endnote w:id="26">
    <w:p w14:paraId="53887976" w14:textId="43CDDDF1" w:rsidR="00C36250" w:rsidRPr="00041A83" w:rsidRDefault="00C36250" w:rsidP="00C36250">
      <w:pPr>
        <w:pStyle w:val="EndnoteText"/>
        <w:ind w:firstLine="567"/>
        <w:jc w:val="both"/>
        <w:rPr>
          <w:rFonts w:ascii="Palatino Linotype" w:hAnsi="Palatino Linotype"/>
          <w:color w:val="000000"/>
        </w:rPr>
      </w:pPr>
      <w:r w:rsidRPr="00041A83">
        <w:rPr>
          <w:rStyle w:val="EndnoteReference"/>
        </w:rPr>
        <w:endnoteRef/>
      </w:r>
      <w:r w:rsidRPr="00041A83">
        <w:rPr>
          <w:rFonts w:ascii="Palatino Linotype" w:hAnsi="Palatino Linotype"/>
        </w:rPr>
        <w:t xml:space="preserve"> </w:t>
      </w:r>
      <w:hyperlink r:id="rId18" w:tgtFrame="_blank" w:tooltip="Azərbaycan Respublikasının 3 dekabr 2021-ci il tarixli 416-VIQD nömrəli Qanunu" w:history="1">
        <w:r w:rsidRPr="00041A83">
          <w:rPr>
            <w:rStyle w:val="Hyperlink"/>
            <w:rFonts w:ascii="Palatino Linotype" w:hAnsi="Palatino Linotype"/>
          </w:rPr>
          <w:t xml:space="preserve">3 dekabr 2021-ci il tarixli </w:t>
        </w:r>
        <w:r w:rsidRPr="00041A83">
          <w:rPr>
            <w:rStyle w:val="Hyperlink"/>
            <w:rFonts w:ascii="Palatino Linotype" w:hAnsi="Palatino Linotype"/>
            <w:b/>
          </w:rPr>
          <w:t>416-VIQD</w:t>
        </w:r>
        <w:r w:rsidRPr="00041A83">
          <w:rPr>
            <w:rStyle w:val="Hyperlink"/>
            <w:rFonts w:ascii="Palatino Linotype" w:hAnsi="Palatino Linotype"/>
          </w:rPr>
          <w:t xml:space="preserve"> nömrəli</w:t>
        </w:r>
      </w:hyperlink>
      <w:r w:rsidRPr="00041A83">
        <w:rPr>
          <w:rFonts w:ascii="Palatino Linotype" w:hAnsi="Palatino Linotype"/>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 xml:space="preserve">“Azərbaycan” qəzeti, </w:t>
      </w:r>
      <w:r w:rsidRPr="00041A83">
        <w:rPr>
          <w:rFonts w:ascii="Palatino Linotype" w:hAnsi="Palatino Linotype"/>
          <w:b/>
        </w:rPr>
        <w:t>31 dekabr 2021-ci</w:t>
      </w:r>
      <w:r w:rsidRPr="00041A83">
        <w:rPr>
          <w:rFonts w:ascii="Palatino Linotype" w:hAnsi="Palatino Linotype"/>
          <w:b/>
          <w:bCs/>
          <w:color w:val="000000"/>
        </w:rPr>
        <w:t xml:space="preserve"> il, № 286</w:t>
      </w:r>
      <w:r w:rsidR="00325A76" w:rsidRPr="00041A83">
        <w:rPr>
          <w:rFonts w:ascii="Palatino Linotype" w:hAnsi="Palatino Linotype"/>
          <w:b/>
          <w:lang w:eastAsia="en-GB"/>
        </w:rPr>
        <w:t>, Azərbaycan Respublikasının Qanunvericilik Toplusu, 2021-ci il, № 12, maddə 1315</w:t>
      </w:r>
      <w:r w:rsidRPr="00041A83">
        <w:rPr>
          <w:rFonts w:ascii="Palatino Linotype" w:hAnsi="Palatino Linotype"/>
          <w:b/>
          <w:color w:val="000000"/>
        </w:rPr>
        <w:t xml:space="preserve">) </w:t>
      </w:r>
      <w:r w:rsidRPr="00041A83">
        <w:rPr>
          <w:rFonts w:ascii="Palatino Linotype" w:hAnsi="Palatino Linotype"/>
          <w:color w:val="000000"/>
        </w:rPr>
        <w:t xml:space="preserve">ilə </w:t>
      </w:r>
      <w:r w:rsidRPr="00041A83">
        <w:rPr>
          <w:rFonts w:ascii="Palatino Linotype" w:hAnsi="Palatino Linotype"/>
        </w:rPr>
        <w:t>38-ci maddəyə yeni məzmunda üçüncü hissə əlavə edilmişdir.</w:t>
      </w:r>
    </w:p>
    <w:p w14:paraId="67BAC601" w14:textId="77777777" w:rsidR="00C36250" w:rsidRPr="00041A83" w:rsidRDefault="00C36250">
      <w:pPr>
        <w:pStyle w:val="EndnoteText"/>
        <w:rPr>
          <w:rFonts w:ascii="Palatino Linotype" w:hAnsi="Palatino Linotype"/>
        </w:rPr>
      </w:pPr>
    </w:p>
  </w:endnote>
  <w:endnote w:id="27">
    <w:p w14:paraId="7AC84642"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color w:val="0000FF"/>
        </w:rPr>
        <w:t xml:space="preserve"> </w:t>
      </w:r>
      <w:r w:rsidRPr="00041A83">
        <w:rPr>
          <w:rFonts w:ascii="Palatino Linotype" w:hAnsi="Palatino Linotype" w:cs="Segoe UI"/>
        </w:rPr>
        <w:t xml:space="preserve">9 oktyabr 2007-ci il tarixli </w:t>
      </w:r>
      <w:r w:rsidRPr="00041A83">
        <w:rPr>
          <w:rFonts w:ascii="Palatino Linotype" w:hAnsi="Palatino Linotype" w:cs="Segoe UI"/>
          <w:b/>
        </w:rPr>
        <w:t>429-IIIQD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10, maddə 938</w:t>
      </w:r>
      <w:r w:rsidRPr="00041A83">
        <w:rPr>
          <w:rFonts w:ascii="Palatino Linotype" w:hAnsi="Palatino Linotype" w:cs="Segoe UI"/>
        </w:rPr>
        <w:t>) ilə 40-cı maddəsinin birinci hissəsində "</w:t>
      </w:r>
      <w:r w:rsidRPr="00041A83">
        <w:rPr>
          <w:rFonts w:ascii="Palatino Linotype" w:hAnsi="Palatino Linotype" w:cs="Segoe UI"/>
          <w:b/>
        </w:rPr>
        <w:t>xüsusi razılıq</w:t>
      </w:r>
      <w:r w:rsidRPr="00041A83">
        <w:rPr>
          <w:rFonts w:ascii="Palatino Linotype" w:hAnsi="Palatino Linotype" w:cs="Segoe UI"/>
        </w:rPr>
        <w:t>" sözləri "</w:t>
      </w:r>
      <w:r w:rsidRPr="00041A83">
        <w:rPr>
          <w:rFonts w:ascii="Palatino Linotype" w:hAnsi="Palatino Linotype" w:cs="Segoe UI"/>
          <w:b/>
        </w:rPr>
        <w:t>icazə</w:t>
      </w:r>
      <w:r w:rsidRPr="00041A83">
        <w:rPr>
          <w:rFonts w:ascii="Palatino Linotype" w:hAnsi="Palatino Linotype" w:cs="Segoe UI"/>
        </w:rPr>
        <w:t>" sözü ilə əvəz edilmişdir.</w:t>
      </w:r>
    </w:p>
    <w:p w14:paraId="703C503A" w14:textId="77777777" w:rsidR="00E800AB" w:rsidRPr="00041A83" w:rsidRDefault="00E800AB">
      <w:pPr>
        <w:pStyle w:val="EndnoteText"/>
        <w:ind w:firstLine="567"/>
        <w:jc w:val="both"/>
        <w:rPr>
          <w:rFonts w:ascii="Palatino Linotype" w:hAnsi="Palatino Linotype" w:cs="Segoe UI"/>
        </w:rPr>
      </w:pPr>
    </w:p>
  </w:endnote>
  <w:endnote w:id="28">
    <w:p w14:paraId="33900CE6" w14:textId="5645B093" w:rsidR="00EF2EC7" w:rsidRPr="00041A83" w:rsidRDefault="00EF2EC7" w:rsidP="00EF2EC7">
      <w:pPr>
        <w:pStyle w:val="EndnoteText"/>
        <w:ind w:firstLine="567"/>
        <w:jc w:val="both"/>
        <w:rPr>
          <w:rFonts w:ascii="Palatino Linotype" w:hAnsi="Palatino Linotype"/>
          <w:color w:val="000000"/>
        </w:rPr>
      </w:pPr>
      <w:r w:rsidRPr="00041A83">
        <w:rPr>
          <w:rStyle w:val="EndnoteReference"/>
        </w:rPr>
        <w:endnoteRef/>
      </w:r>
      <w:r w:rsidRPr="00041A83">
        <w:rPr>
          <w:rFonts w:ascii="Palatino Linotype" w:hAnsi="Palatino Linotype"/>
        </w:rPr>
        <w:t xml:space="preserve"> </w:t>
      </w:r>
      <w:hyperlink r:id="rId19" w:tgtFrame="_blank" w:tooltip="Azərbaycan Respublikasının 18 mart 2025-ci il tarixli 161-VIIQD nömrəli Qanunu" w:history="1">
        <w:r w:rsidR="00041A83" w:rsidRPr="00041A83">
          <w:rPr>
            <w:rStyle w:val="Hyperlink"/>
            <w:rFonts w:ascii="Palatino Linotype" w:hAnsi="Palatino Linotype"/>
          </w:rPr>
          <w:t xml:space="preserve">18 mart 2025-ci il tarixli </w:t>
        </w:r>
        <w:r w:rsidR="00041A83" w:rsidRPr="00041A83">
          <w:rPr>
            <w:rStyle w:val="Hyperlink"/>
            <w:rFonts w:ascii="Palatino Linotype" w:hAnsi="Palatino Linotype"/>
            <w:b/>
            <w:spacing w:val="2"/>
            <w:shd w:val="clear" w:color="auto" w:fill="FFFFFF"/>
          </w:rPr>
          <w:t>161-VIIQD</w:t>
        </w:r>
        <w:r w:rsidR="00041A83" w:rsidRPr="00041A83">
          <w:rPr>
            <w:rStyle w:val="Hyperlink"/>
            <w:rFonts w:ascii="Palatino Linotype" w:hAnsi="Palatino Linotype"/>
            <w:spacing w:val="2"/>
            <w:shd w:val="clear" w:color="auto" w:fill="FFFFFF"/>
          </w:rPr>
          <w:t xml:space="preserve"> nömrəli</w:t>
        </w:r>
      </w:hyperlink>
      <w:r w:rsidR="00041A83" w:rsidRPr="00041A83">
        <w:rPr>
          <w:rFonts w:ascii="Palatino Linotype" w:hAnsi="Palatino Linotype"/>
        </w:rPr>
        <w:t xml:space="preserve"> </w:t>
      </w:r>
      <w:r w:rsidR="00041A83" w:rsidRPr="00041A83">
        <w:rPr>
          <w:rFonts w:ascii="Palatino Linotype" w:hAnsi="Palatino Linotype"/>
          <w:color w:val="000000"/>
        </w:rPr>
        <w:t xml:space="preserve">Azərbaycan Respublikasının Qanunu </w:t>
      </w:r>
      <w:r w:rsidR="00041A83" w:rsidRPr="00041A83">
        <w:rPr>
          <w:rFonts w:ascii="Palatino Linotype" w:hAnsi="Palatino Linotype"/>
          <w:b/>
          <w:color w:val="000000"/>
        </w:rPr>
        <w:t>(</w:t>
      </w:r>
      <w:r w:rsidR="00041A83" w:rsidRPr="00041A83">
        <w:rPr>
          <w:rFonts w:ascii="Palatino Linotype" w:hAnsi="Palatino Linotype"/>
          <w:b/>
        </w:rPr>
        <w:t>Azərbaycan Dövlət İnformasiya Agentliyinin (AZƏRTAC-ın) rəsmi internet saytı</w:t>
      </w:r>
      <w:r w:rsidR="00041A83" w:rsidRPr="00041A83">
        <w:rPr>
          <w:rFonts w:ascii="Palatino Linotype" w:hAnsi="Palatino Linotype"/>
          <w:b/>
          <w:color w:val="000000"/>
        </w:rPr>
        <w:t>, 8 aprel</w:t>
      </w:r>
      <w:r w:rsidR="00041A83" w:rsidRPr="00041A83">
        <w:rPr>
          <w:rFonts w:ascii="Palatino Linotype" w:hAnsi="Palatino Linotype"/>
          <w:b/>
        </w:rPr>
        <w:t xml:space="preserve"> 2025-ci il</w:t>
      </w:r>
      <w:r w:rsidR="00041A83" w:rsidRPr="00041A83">
        <w:rPr>
          <w:rFonts w:ascii="Palatino Linotype" w:hAnsi="Palatino Linotype"/>
          <w:b/>
          <w:bCs/>
          <w:color w:val="000000"/>
        </w:rPr>
        <w:t>, “</w:t>
      </w:r>
      <w:r w:rsidR="00041A83" w:rsidRPr="00041A83">
        <w:rPr>
          <w:rFonts w:ascii="Palatino Linotype" w:hAnsi="Palatino Linotype"/>
          <w:b/>
        </w:rPr>
        <w:t>Azərbaycan</w:t>
      </w:r>
      <w:r w:rsidR="00041A83" w:rsidRPr="00041A83">
        <w:rPr>
          <w:rFonts w:ascii="Palatino Linotype" w:hAnsi="Palatino Linotype"/>
          <w:b/>
          <w:bCs/>
          <w:color w:val="000000"/>
        </w:rPr>
        <w:t xml:space="preserve">” qəzeti, </w:t>
      </w:r>
      <w:r w:rsidR="00041A83" w:rsidRPr="00041A83">
        <w:rPr>
          <w:rFonts w:ascii="Palatino Linotype" w:hAnsi="Palatino Linotype"/>
          <w:b/>
        </w:rPr>
        <w:t>9 aprel 2025-ci il</w:t>
      </w:r>
      <w:r w:rsidR="00041A83" w:rsidRPr="00041A83">
        <w:rPr>
          <w:rFonts w:ascii="Palatino Linotype" w:hAnsi="Palatino Linotype"/>
          <w:b/>
          <w:bCs/>
          <w:color w:val="000000"/>
        </w:rPr>
        <w:t>, № 68</w:t>
      </w:r>
      <w:r w:rsidR="00041A83" w:rsidRPr="00041A83">
        <w:rPr>
          <w:rFonts w:ascii="Palatino Linotype" w:hAnsi="Palatino Linotype"/>
          <w:b/>
          <w:color w:val="000000"/>
        </w:rPr>
        <w:t>)</w:t>
      </w:r>
      <w:r w:rsidRPr="00041A83">
        <w:rPr>
          <w:rFonts w:ascii="Palatino Linotype" w:hAnsi="Palatino Linotype"/>
          <w:b/>
          <w:color w:val="000000"/>
        </w:rPr>
        <w:t xml:space="preserve"> </w:t>
      </w:r>
      <w:r w:rsidRPr="00041A83">
        <w:rPr>
          <w:rFonts w:ascii="Palatino Linotype" w:hAnsi="Palatino Linotype"/>
          <w:color w:val="000000"/>
        </w:rPr>
        <w:t xml:space="preserve">ilə </w:t>
      </w:r>
      <w:r w:rsidRPr="00041A83">
        <w:rPr>
          <w:rFonts w:ascii="Palatino Linotype" w:hAnsi="Palatino Linotype"/>
        </w:rPr>
        <w:t>41-ci maddənin</w:t>
      </w:r>
      <w:r w:rsidRPr="00041A83">
        <w:rPr>
          <w:rFonts w:ascii="Palatino Linotype" w:hAnsi="Palatino Linotype"/>
          <w:color w:val="000000"/>
        </w:rPr>
        <w:t xml:space="preserve"> </w:t>
      </w:r>
      <w:r w:rsidRPr="00041A83">
        <w:rPr>
          <w:rFonts w:ascii="Palatino Linotype" w:hAnsi="Palatino Linotype"/>
        </w:rPr>
        <w:t>adında “</w:t>
      </w:r>
      <w:r w:rsidRPr="00041A83">
        <w:rPr>
          <w:rFonts w:ascii="Palatino Linotype" w:hAnsi="Palatino Linotype"/>
          <w:b/>
        </w:rPr>
        <w:t>istifadəsinə antiinhisar</w:t>
      </w:r>
      <w:r w:rsidRPr="00041A83">
        <w:rPr>
          <w:rFonts w:ascii="Palatino Linotype" w:hAnsi="Palatino Linotype"/>
        </w:rPr>
        <w:t>” sözləri “</w:t>
      </w:r>
      <w:r w:rsidRPr="00041A83">
        <w:rPr>
          <w:rFonts w:ascii="Palatino Linotype" w:hAnsi="Palatino Linotype"/>
          <w:b/>
        </w:rPr>
        <w:t>istifadəsində rəqabətə dair</w:t>
      </w:r>
      <w:r w:rsidRPr="00041A83">
        <w:rPr>
          <w:rFonts w:ascii="Palatino Linotype" w:hAnsi="Palatino Linotype"/>
        </w:rPr>
        <w:t>” sözləri ilə əvəz edilmişdir.</w:t>
      </w:r>
    </w:p>
    <w:p w14:paraId="01D4F807" w14:textId="77777777" w:rsidR="00EF2EC7" w:rsidRPr="00041A83" w:rsidRDefault="00EF2EC7">
      <w:pPr>
        <w:pStyle w:val="EndnoteText"/>
        <w:rPr>
          <w:rFonts w:ascii="Palatino Linotype" w:hAnsi="Palatino Linotype"/>
        </w:rPr>
      </w:pPr>
    </w:p>
  </w:endnote>
  <w:endnote w:id="29">
    <w:p w14:paraId="39314B76" w14:textId="057C1078" w:rsidR="00EF2EC7" w:rsidRPr="00041A83" w:rsidRDefault="00EF2EC7" w:rsidP="00EF2EC7">
      <w:pPr>
        <w:pStyle w:val="EndnoteText"/>
        <w:ind w:firstLine="567"/>
        <w:jc w:val="both"/>
        <w:rPr>
          <w:rFonts w:ascii="Palatino Linotype" w:hAnsi="Palatino Linotype"/>
          <w:color w:val="000000"/>
        </w:rPr>
      </w:pPr>
      <w:r w:rsidRPr="00041A83">
        <w:rPr>
          <w:rStyle w:val="EndnoteReference"/>
        </w:rPr>
        <w:endnoteRef/>
      </w:r>
      <w:r w:rsidRPr="00041A83">
        <w:rPr>
          <w:rFonts w:ascii="Palatino Linotype" w:hAnsi="Palatino Linotype"/>
        </w:rPr>
        <w:t xml:space="preserve"> </w:t>
      </w:r>
      <w:hyperlink r:id="rId20" w:tgtFrame="_blank" w:tooltip="Azərbaycan Respublikasının 18 mart 2025-ci il tarixli 161-VIIQD nömrəli Qanunu" w:history="1">
        <w:r w:rsidR="00041A83" w:rsidRPr="00041A83">
          <w:rPr>
            <w:rStyle w:val="Hyperlink"/>
            <w:rFonts w:ascii="Palatino Linotype" w:hAnsi="Palatino Linotype"/>
          </w:rPr>
          <w:t xml:space="preserve">18 mart 2025-ci il tarixli </w:t>
        </w:r>
        <w:r w:rsidR="00041A83" w:rsidRPr="00041A83">
          <w:rPr>
            <w:rStyle w:val="Hyperlink"/>
            <w:rFonts w:ascii="Palatino Linotype" w:hAnsi="Palatino Linotype"/>
            <w:b/>
            <w:spacing w:val="2"/>
            <w:shd w:val="clear" w:color="auto" w:fill="FFFFFF"/>
          </w:rPr>
          <w:t>161-VIIQD</w:t>
        </w:r>
        <w:r w:rsidR="00041A83" w:rsidRPr="00041A83">
          <w:rPr>
            <w:rStyle w:val="Hyperlink"/>
            <w:rFonts w:ascii="Palatino Linotype" w:hAnsi="Palatino Linotype"/>
            <w:spacing w:val="2"/>
            <w:shd w:val="clear" w:color="auto" w:fill="FFFFFF"/>
          </w:rPr>
          <w:t xml:space="preserve"> nömrəli</w:t>
        </w:r>
      </w:hyperlink>
      <w:r w:rsidR="00041A83" w:rsidRPr="00041A83">
        <w:rPr>
          <w:rFonts w:ascii="Palatino Linotype" w:hAnsi="Palatino Linotype"/>
        </w:rPr>
        <w:t xml:space="preserve"> </w:t>
      </w:r>
      <w:r w:rsidR="00041A83" w:rsidRPr="00041A83">
        <w:rPr>
          <w:rFonts w:ascii="Palatino Linotype" w:hAnsi="Palatino Linotype"/>
          <w:color w:val="000000"/>
        </w:rPr>
        <w:t xml:space="preserve">Azərbaycan Respublikasının Qanunu </w:t>
      </w:r>
      <w:r w:rsidR="00041A83" w:rsidRPr="00041A83">
        <w:rPr>
          <w:rFonts w:ascii="Palatino Linotype" w:hAnsi="Palatino Linotype"/>
          <w:b/>
          <w:color w:val="000000"/>
        </w:rPr>
        <w:t>(</w:t>
      </w:r>
      <w:r w:rsidR="00041A83" w:rsidRPr="00041A83">
        <w:rPr>
          <w:rFonts w:ascii="Palatino Linotype" w:hAnsi="Palatino Linotype"/>
          <w:b/>
        </w:rPr>
        <w:t>Azərbaycan Dövlət İnformasiya Agentliyinin (AZƏRTAC-ın) rəsmi internet saytı</w:t>
      </w:r>
      <w:r w:rsidR="00041A83" w:rsidRPr="00041A83">
        <w:rPr>
          <w:rFonts w:ascii="Palatino Linotype" w:hAnsi="Palatino Linotype"/>
          <w:b/>
          <w:color w:val="000000"/>
        </w:rPr>
        <w:t>, 8 aprel</w:t>
      </w:r>
      <w:r w:rsidR="00041A83" w:rsidRPr="00041A83">
        <w:rPr>
          <w:rFonts w:ascii="Palatino Linotype" w:hAnsi="Palatino Linotype"/>
          <w:b/>
        </w:rPr>
        <w:t xml:space="preserve"> 2025-ci il</w:t>
      </w:r>
      <w:r w:rsidR="00041A83" w:rsidRPr="00041A83">
        <w:rPr>
          <w:rFonts w:ascii="Palatino Linotype" w:hAnsi="Palatino Linotype"/>
          <w:b/>
          <w:bCs/>
          <w:color w:val="000000"/>
        </w:rPr>
        <w:t>, “</w:t>
      </w:r>
      <w:r w:rsidR="00041A83" w:rsidRPr="00041A83">
        <w:rPr>
          <w:rFonts w:ascii="Palatino Linotype" w:hAnsi="Palatino Linotype"/>
          <w:b/>
        </w:rPr>
        <w:t>Azərbaycan</w:t>
      </w:r>
      <w:r w:rsidR="00041A83" w:rsidRPr="00041A83">
        <w:rPr>
          <w:rFonts w:ascii="Palatino Linotype" w:hAnsi="Palatino Linotype"/>
          <w:b/>
          <w:bCs/>
          <w:color w:val="000000"/>
        </w:rPr>
        <w:t xml:space="preserve">” qəzeti, </w:t>
      </w:r>
      <w:r w:rsidR="00041A83" w:rsidRPr="00041A83">
        <w:rPr>
          <w:rFonts w:ascii="Palatino Linotype" w:hAnsi="Palatino Linotype"/>
          <w:b/>
        </w:rPr>
        <w:t>9 aprel 2025-ci il</w:t>
      </w:r>
      <w:r w:rsidR="00041A83" w:rsidRPr="00041A83">
        <w:rPr>
          <w:rFonts w:ascii="Palatino Linotype" w:hAnsi="Palatino Linotype"/>
          <w:b/>
          <w:bCs/>
          <w:color w:val="000000"/>
        </w:rPr>
        <w:t>, № 68</w:t>
      </w:r>
      <w:r w:rsidR="00041A83" w:rsidRPr="00041A83">
        <w:rPr>
          <w:rFonts w:ascii="Palatino Linotype" w:hAnsi="Palatino Linotype"/>
          <w:b/>
          <w:color w:val="000000"/>
        </w:rPr>
        <w:t>)</w:t>
      </w:r>
      <w:r w:rsidRPr="00041A83">
        <w:rPr>
          <w:rFonts w:ascii="Palatino Linotype" w:hAnsi="Palatino Linotype"/>
          <w:b/>
          <w:color w:val="000000"/>
        </w:rPr>
        <w:t xml:space="preserve"> </w:t>
      </w:r>
      <w:r w:rsidRPr="00041A83">
        <w:rPr>
          <w:rFonts w:ascii="Palatino Linotype" w:hAnsi="Palatino Linotype"/>
          <w:color w:val="000000"/>
        </w:rPr>
        <w:t xml:space="preserve">ilə </w:t>
      </w:r>
      <w:r w:rsidRPr="00041A83">
        <w:rPr>
          <w:rFonts w:ascii="Palatino Linotype" w:hAnsi="Palatino Linotype"/>
        </w:rPr>
        <w:t>41-ci maddənin</w:t>
      </w:r>
      <w:r w:rsidRPr="00041A83">
        <w:rPr>
          <w:rFonts w:ascii="Palatino Linotype" w:hAnsi="Palatino Linotype"/>
          <w:color w:val="000000"/>
        </w:rPr>
        <w:t xml:space="preserve"> </w:t>
      </w:r>
      <w:r w:rsidRPr="00041A83">
        <w:rPr>
          <w:rFonts w:ascii="Palatino Linotype" w:hAnsi="Palatino Linotype"/>
        </w:rPr>
        <w:t>üçüncü hissəsində “</w:t>
      </w:r>
      <w:r w:rsidRPr="00041A83">
        <w:rPr>
          <w:rFonts w:ascii="Palatino Linotype" w:hAnsi="Palatino Linotype"/>
          <w:b/>
        </w:rPr>
        <w:t>Azərbaycan Respublikasının qanunvericiliyində</w:t>
      </w:r>
      <w:r w:rsidRPr="00041A83">
        <w:rPr>
          <w:rFonts w:ascii="Palatino Linotype" w:hAnsi="Palatino Linotype"/>
        </w:rPr>
        <w:t>” sözləri “</w:t>
      </w:r>
      <w:r w:rsidRPr="00041A83">
        <w:rPr>
          <w:rFonts w:ascii="Palatino Linotype" w:hAnsi="Palatino Linotype"/>
          <w:b/>
        </w:rPr>
        <w:t>qanunda</w:t>
      </w:r>
      <w:r w:rsidRPr="00041A83">
        <w:rPr>
          <w:rFonts w:ascii="Palatino Linotype" w:hAnsi="Palatino Linotype"/>
        </w:rPr>
        <w:t>” sözü ilə əvəz edilmişdir.</w:t>
      </w:r>
    </w:p>
    <w:p w14:paraId="3328B1AE" w14:textId="77777777" w:rsidR="00EF2EC7" w:rsidRPr="00041A83" w:rsidRDefault="00EF2EC7" w:rsidP="00EF2EC7">
      <w:pPr>
        <w:pStyle w:val="EndnoteText"/>
        <w:rPr>
          <w:rFonts w:ascii="Palatino Linotype" w:hAnsi="Palatino Linotype"/>
        </w:rPr>
      </w:pPr>
    </w:p>
  </w:endnote>
  <w:endnote w:id="30">
    <w:p w14:paraId="54DEC3D2"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21"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w:t>
      </w:r>
      <w:r w:rsidRPr="00041A83">
        <w:rPr>
          <w:rFonts w:ascii="Palatino Linotype" w:hAnsi="Palatino Linotype"/>
          <w:b/>
          <w:color w:val="000000"/>
        </w:rPr>
        <w:t xml:space="preserve"> </w:t>
      </w:r>
      <w:r w:rsidRPr="00041A83">
        <w:rPr>
          <w:rFonts w:ascii="Palatino Linotype" w:hAnsi="Palatino Linotype"/>
          <w:color w:val="000000"/>
        </w:rPr>
        <w:t>44-cü maddənin birinci hissəsinin yeddinci abzasından “</w:t>
      </w:r>
      <w:r w:rsidRPr="00041A83">
        <w:rPr>
          <w:rFonts w:ascii="Palatino Linotype" w:hAnsi="Palatino Linotype"/>
          <w:b/>
          <w:color w:val="000000"/>
        </w:rPr>
        <w:t>sudan istifadəyə və</w:t>
      </w:r>
      <w:r w:rsidRPr="00041A83">
        <w:rPr>
          <w:rFonts w:ascii="Palatino Linotype" w:hAnsi="Palatino Linotype"/>
          <w:color w:val="000000"/>
        </w:rPr>
        <w:t>” sözləri çıxarılmışdır və həmin hissəyə yeni məzmunda səkkizinci abzas əlavə edilmişdir.</w:t>
      </w:r>
    </w:p>
    <w:p w14:paraId="010B27C9" w14:textId="77777777" w:rsidR="005D6B5B" w:rsidRPr="00041A83" w:rsidRDefault="005D6B5B" w:rsidP="005D6B5B">
      <w:pPr>
        <w:pStyle w:val="EndnoteText"/>
        <w:ind w:firstLine="540"/>
        <w:rPr>
          <w:rFonts w:ascii="Palatino Linotype" w:hAnsi="Palatino Linotype"/>
        </w:rPr>
      </w:pPr>
    </w:p>
  </w:endnote>
  <w:endnote w:id="31">
    <w:p w14:paraId="2401EAFD"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22"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w:t>
      </w:r>
      <w:r w:rsidRPr="00041A83">
        <w:rPr>
          <w:rFonts w:ascii="Palatino Linotype" w:hAnsi="Palatino Linotype"/>
          <w:b/>
          <w:color w:val="000000"/>
        </w:rPr>
        <w:t xml:space="preserve"> </w:t>
      </w:r>
      <w:r w:rsidRPr="00041A83">
        <w:rPr>
          <w:rFonts w:ascii="Palatino Linotype" w:hAnsi="Palatino Linotype"/>
          <w:color w:val="000000"/>
        </w:rPr>
        <w:t>45-ci maddənin birinci hissəsinin doqquzuncu abzasına “</w:t>
      </w:r>
      <w:r w:rsidRPr="00041A83">
        <w:rPr>
          <w:rFonts w:ascii="Palatino Linotype" w:hAnsi="Palatino Linotype"/>
          <w:b/>
          <w:color w:val="000000"/>
        </w:rPr>
        <w:t>sudan istifadə haqqını</w:t>
      </w:r>
      <w:r w:rsidRPr="00041A83">
        <w:rPr>
          <w:rFonts w:ascii="Palatino Linotype" w:hAnsi="Palatino Linotype"/>
          <w:color w:val="000000"/>
        </w:rPr>
        <w:t>” sözlərindən əvvəl “</w:t>
      </w:r>
      <w:r w:rsidRPr="00041A83">
        <w:rPr>
          <w:rFonts w:ascii="Palatino Linotype" w:hAnsi="Palatino Linotype"/>
          <w:b/>
          <w:color w:val="000000"/>
        </w:rPr>
        <w:t>bu Məcəllənin 18-ci maddəsinin ikinci hissəsinin tələbləri nəzərə alınmaqla</w:t>
      </w:r>
      <w:r w:rsidRPr="00041A83">
        <w:rPr>
          <w:rFonts w:ascii="Palatino Linotype" w:hAnsi="Palatino Linotype"/>
          <w:color w:val="000000"/>
        </w:rPr>
        <w:t>,” sözləri əlavə edilmişdir.</w:t>
      </w:r>
    </w:p>
    <w:p w14:paraId="78A0C2C0" w14:textId="77777777" w:rsidR="005D6B5B" w:rsidRPr="00041A83" w:rsidRDefault="005D6B5B" w:rsidP="005D6B5B">
      <w:pPr>
        <w:pStyle w:val="EndnoteText"/>
        <w:ind w:firstLine="540"/>
        <w:rPr>
          <w:rFonts w:ascii="Palatino Linotype" w:hAnsi="Palatino Linotype"/>
        </w:rPr>
      </w:pPr>
    </w:p>
  </w:endnote>
  <w:endnote w:id="32">
    <w:p w14:paraId="4A5C3919"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rPr>
        <w:t xml:space="preserve"> 9 oktyabr 2007-ci il tarixli </w:t>
      </w:r>
      <w:r w:rsidRPr="00041A83">
        <w:rPr>
          <w:rFonts w:ascii="Palatino Linotype" w:hAnsi="Palatino Linotype" w:cs="Segoe UI"/>
          <w:b/>
        </w:rPr>
        <w:t>429-IIIQD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10, maddə 938</w:t>
      </w:r>
      <w:r w:rsidRPr="00041A83">
        <w:rPr>
          <w:rFonts w:ascii="Palatino Linotype" w:hAnsi="Palatino Linotype" w:cs="Segoe UI"/>
        </w:rPr>
        <w:t>) ilə 50-ci maddəsinin birinci hissəsində "</w:t>
      </w:r>
      <w:r w:rsidRPr="00041A83">
        <w:rPr>
          <w:rFonts w:ascii="Palatino Linotype" w:hAnsi="Palatino Linotype" w:cs="Segoe UI"/>
          <w:b/>
        </w:rPr>
        <w:t>xüsusi razılıq</w:t>
      </w:r>
      <w:r w:rsidRPr="00041A83">
        <w:rPr>
          <w:rFonts w:ascii="Palatino Linotype" w:hAnsi="Palatino Linotype" w:cs="Segoe UI"/>
        </w:rPr>
        <w:t>" sözləri "</w:t>
      </w:r>
      <w:r w:rsidRPr="00041A83">
        <w:rPr>
          <w:rFonts w:ascii="Palatino Linotype" w:hAnsi="Palatino Linotype" w:cs="Segoe UI"/>
          <w:b/>
        </w:rPr>
        <w:t>icazə</w:t>
      </w:r>
      <w:r w:rsidRPr="00041A83">
        <w:rPr>
          <w:rFonts w:ascii="Palatino Linotype" w:hAnsi="Palatino Linotype" w:cs="Segoe UI"/>
        </w:rPr>
        <w:t xml:space="preserve">" sözü ilə əvəz edilmişdir. </w:t>
      </w:r>
    </w:p>
    <w:p w14:paraId="4F07412F" w14:textId="77777777" w:rsidR="00E800AB" w:rsidRPr="00041A83" w:rsidRDefault="00E800AB">
      <w:pPr>
        <w:pStyle w:val="EndnoteText"/>
        <w:ind w:firstLine="567"/>
        <w:jc w:val="both"/>
        <w:rPr>
          <w:rFonts w:ascii="Palatino Linotype" w:hAnsi="Palatino Linotype" w:cs="Segoe UI"/>
        </w:rPr>
      </w:pPr>
    </w:p>
  </w:endnote>
  <w:endnote w:id="33">
    <w:p w14:paraId="645C7E64" w14:textId="77777777" w:rsidR="00E800AB" w:rsidRPr="00041A83" w:rsidRDefault="00E800AB">
      <w:pPr>
        <w:ind w:firstLine="567"/>
        <w:jc w:val="both"/>
        <w:rPr>
          <w:rFonts w:ascii="Palatino Linotype" w:hAnsi="Palatino Linotype" w:cs="Segoe UI"/>
          <w:sz w:val="20"/>
          <w:szCs w:val="20"/>
          <w:lang w:val="az-Latn-AZ"/>
        </w:rPr>
      </w:pPr>
      <w:r w:rsidRPr="00041A83">
        <w:rPr>
          <w:rStyle w:val="EndnoteReference"/>
          <w:rFonts w:eastAsia="MS Mincho" w:cs="Segoe UI"/>
          <w:b w:val="0"/>
          <w:szCs w:val="20"/>
        </w:rPr>
        <w:endnoteRef/>
      </w:r>
      <w:r w:rsidRPr="00041A83">
        <w:rPr>
          <w:rFonts w:ascii="Palatino Linotype" w:hAnsi="Palatino Linotype" w:cs="Segoe UI"/>
          <w:b/>
          <w:color w:val="0000FF"/>
          <w:sz w:val="20"/>
          <w:szCs w:val="20"/>
          <w:lang w:val="az-Latn-AZ"/>
        </w:rPr>
        <w:t xml:space="preserve"> </w:t>
      </w:r>
      <w:r w:rsidRPr="00041A83">
        <w:rPr>
          <w:rFonts w:ascii="Palatino Linotype" w:hAnsi="Palatino Linotype" w:cs="Segoe UI"/>
          <w:sz w:val="20"/>
          <w:szCs w:val="20"/>
          <w:lang w:val="az-Latn-AZ"/>
        </w:rPr>
        <w:t xml:space="preserve">10 oktyabr 2006-cı il tarixli </w:t>
      </w:r>
      <w:r w:rsidRPr="00041A83">
        <w:rPr>
          <w:rFonts w:ascii="Palatino Linotype" w:hAnsi="Palatino Linotype" w:cs="Segoe UI"/>
          <w:b/>
          <w:sz w:val="20"/>
          <w:szCs w:val="20"/>
          <w:lang w:val="az-Latn-AZ"/>
        </w:rPr>
        <w:t>155-IIIQD</w:t>
      </w:r>
      <w:r w:rsidRPr="00041A83">
        <w:rPr>
          <w:rFonts w:ascii="Palatino Linotype" w:hAnsi="Palatino Linotype" w:cs="Segoe UI"/>
          <w:sz w:val="20"/>
          <w:szCs w:val="20"/>
          <w:lang w:val="az-Latn-AZ"/>
        </w:rPr>
        <w:t xml:space="preserve"> nömrəli Azərbaycan Respublikasının Qanunu (</w:t>
      </w:r>
      <w:r w:rsidRPr="00041A83">
        <w:rPr>
          <w:rFonts w:ascii="Palatino Linotype" w:hAnsi="Palatino Linotype" w:cs="Segoe UI"/>
          <w:b/>
          <w:sz w:val="20"/>
          <w:szCs w:val="20"/>
          <w:lang w:val="az-Latn-AZ"/>
        </w:rPr>
        <w:t>Azərbaycan Respublikasının Qanunvericilik Toplusu, 2006-cı il, № 11, maddə 923</w:t>
      </w:r>
      <w:r w:rsidRPr="00041A83">
        <w:rPr>
          <w:rFonts w:ascii="Palatino Linotype" w:hAnsi="Palatino Linotype" w:cs="Segoe UI"/>
          <w:sz w:val="20"/>
          <w:szCs w:val="20"/>
          <w:lang w:val="az-Latn-AZ"/>
        </w:rPr>
        <w:t>) ilə 55-ci maddəsinin birinci hissəsində “kəndli (fermer)” sözləri “ailə kəndli” sözləri ilə əvəz edilmişdir.</w:t>
      </w:r>
    </w:p>
    <w:p w14:paraId="4B69A5C2" w14:textId="77777777" w:rsidR="00E800AB" w:rsidRPr="00041A83" w:rsidRDefault="00E800AB">
      <w:pPr>
        <w:widowControl w:val="0"/>
        <w:autoSpaceDE w:val="0"/>
        <w:autoSpaceDN w:val="0"/>
        <w:adjustRightInd w:val="0"/>
        <w:ind w:firstLine="567"/>
        <w:jc w:val="both"/>
        <w:rPr>
          <w:rFonts w:ascii="Palatino Linotype" w:hAnsi="Palatino Linotype" w:cs="Segoe UI"/>
          <w:sz w:val="20"/>
          <w:szCs w:val="20"/>
          <w:lang w:val="az-Latn-AZ"/>
        </w:rPr>
      </w:pPr>
    </w:p>
    <w:p w14:paraId="2F08DEBE" w14:textId="77777777" w:rsidR="00E800AB" w:rsidRPr="00041A83" w:rsidRDefault="00E800AB">
      <w:pPr>
        <w:pStyle w:val="EndnoteText"/>
        <w:ind w:firstLine="567"/>
        <w:jc w:val="both"/>
        <w:rPr>
          <w:rFonts w:ascii="Palatino Linotype" w:hAnsi="Palatino Linotype" w:cs="Segoe UI"/>
        </w:rPr>
      </w:pPr>
    </w:p>
  </w:endnote>
  <w:endnote w:id="34">
    <w:p w14:paraId="0255DBA5"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23"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66-cı maddənin birinci hissədə “</w:t>
      </w:r>
      <w:r w:rsidRPr="00041A83">
        <w:rPr>
          <w:rFonts w:ascii="Palatino Linotype" w:hAnsi="Palatino Linotype" w:cs="Segoe UI"/>
          <w:b/>
        </w:rPr>
        <w:t>Balıq ehtiyatlarının yetişdirilməsi, artırılması və ovlanması üçün vətəgə əhəmiyyətli</w:t>
      </w:r>
      <w:r w:rsidRPr="00041A83">
        <w:rPr>
          <w:rFonts w:ascii="Palatino Linotype" w:hAnsi="Palatino Linotype" w:cs="Segoe UI"/>
        </w:rPr>
        <w:t>” sözləri “</w:t>
      </w:r>
      <w:r w:rsidRPr="00041A83">
        <w:rPr>
          <w:rFonts w:ascii="Palatino Linotype" w:hAnsi="Palatino Linotype" w:cs="Segoe UI"/>
          <w:b/>
        </w:rPr>
        <w:t>Balıq və digər su bioresurslarının ovu, toplanması və akvakultura üçün balıqçılıq</w:t>
      </w:r>
      <w:r w:rsidRPr="00041A83">
        <w:rPr>
          <w:rFonts w:ascii="Palatino Linotype" w:hAnsi="Palatino Linotype" w:cs="Segoe UI"/>
        </w:rPr>
        <w:t>” sözləri ilə əvəz edilmişdir.</w:t>
      </w:r>
    </w:p>
    <w:p w14:paraId="32D7FA65" w14:textId="77777777" w:rsidR="00E800AB" w:rsidRPr="00041A83" w:rsidRDefault="00E800AB">
      <w:pPr>
        <w:pStyle w:val="EndnoteText"/>
        <w:ind w:firstLine="567"/>
        <w:rPr>
          <w:rFonts w:ascii="Palatino Linotype" w:hAnsi="Palatino Linotype" w:cs="Segoe UI"/>
        </w:rPr>
      </w:pPr>
    </w:p>
  </w:endnote>
  <w:endnote w:id="35">
    <w:p w14:paraId="22ADCA0A"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24"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66-cı maddənin ikinci hissədə “</w:t>
      </w:r>
      <w:r w:rsidRPr="00041A83">
        <w:rPr>
          <w:rFonts w:ascii="Palatino Linotype" w:hAnsi="Palatino Linotype" w:cs="Segoe UI"/>
          <w:b/>
        </w:rPr>
        <w:t>Balıqçılıq əhəmiyyətli sututarlarından və ya onların ayrı-ayrı sahələrindən</w:t>
      </w:r>
      <w:r w:rsidRPr="00041A83">
        <w:rPr>
          <w:rFonts w:ascii="Palatino Linotype" w:hAnsi="Palatino Linotype" w:cs="Segoe UI"/>
        </w:rPr>
        <w:t>” sözləri “</w:t>
      </w:r>
      <w:r w:rsidRPr="00041A83">
        <w:rPr>
          <w:rFonts w:ascii="Palatino Linotype" w:hAnsi="Palatino Linotype" w:cs="Segoe UI"/>
          <w:b/>
        </w:rPr>
        <w:t>Balıqçılıq su obyektlərindən</w:t>
      </w:r>
      <w:r w:rsidRPr="00041A83">
        <w:rPr>
          <w:rFonts w:ascii="Palatino Linotype" w:hAnsi="Palatino Linotype" w:cs="Segoe UI"/>
        </w:rPr>
        <w:t>” sözləri ilə əvəz edilmişdir.</w:t>
      </w:r>
    </w:p>
    <w:p w14:paraId="002CA7D8" w14:textId="77777777" w:rsidR="00E800AB" w:rsidRPr="00041A83" w:rsidRDefault="00E800AB">
      <w:pPr>
        <w:pStyle w:val="EndnoteText"/>
        <w:ind w:firstLine="567"/>
        <w:rPr>
          <w:rFonts w:ascii="Palatino Linotype" w:hAnsi="Palatino Linotype" w:cs="Segoe UI"/>
        </w:rPr>
      </w:pPr>
    </w:p>
  </w:endnote>
  <w:endnote w:id="36">
    <w:p w14:paraId="4C2FC483"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25"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66-cı maddənin üçüncü hissədə “</w:t>
      </w:r>
      <w:r w:rsidRPr="00041A83">
        <w:rPr>
          <w:rFonts w:ascii="Palatino Linotype" w:hAnsi="Palatino Linotype" w:cs="Segoe UI"/>
          <w:b/>
        </w:rPr>
        <w:t>balıq ehtiyatlarının</w:t>
      </w:r>
      <w:r w:rsidRPr="00041A83">
        <w:rPr>
          <w:rFonts w:ascii="Palatino Linotype" w:hAnsi="Palatino Linotype" w:cs="Segoe UI"/>
        </w:rPr>
        <w:t>” sözləri “</w:t>
      </w:r>
      <w:r w:rsidRPr="00041A83">
        <w:rPr>
          <w:rFonts w:ascii="Palatino Linotype" w:hAnsi="Palatino Linotype" w:cs="Segoe UI"/>
          <w:b/>
        </w:rPr>
        <w:t>balıq və</w:t>
      </w:r>
      <w:r w:rsidRPr="00041A83">
        <w:rPr>
          <w:rFonts w:ascii="Palatino Linotype" w:hAnsi="Palatino Linotype" w:cs="Segoe UI"/>
        </w:rPr>
        <w:t xml:space="preserve"> </w:t>
      </w:r>
      <w:r w:rsidRPr="00041A83">
        <w:rPr>
          <w:rFonts w:ascii="Palatino Linotype" w:hAnsi="Palatino Linotype" w:cs="Segoe UI"/>
          <w:b/>
        </w:rPr>
        <w:t>digər su bioresurslarının</w:t>
      </w:r>
      <w:r w:rsidRPr="00041A83">
        <w:rPr>
          <w:rFonts w:ascii="Palatino Linotype" w:hAnsi="Palatino Linotype" w:cs="Segoe UI"/>
        </w:rPr>
        <w:t>” sözləri ilə, “</w:t>
      </w:r>
      <w:r w:rsidRPr="00041A83">
        <w:rPr>
          <w:rFonts w:ascii="Palatino Linotype" w:hAnsi="Palatino Linotype" w:cs="Segoe UI"/>
          <w:b/>
        </w:rPr>
        <w:t>balıq təsərrüfatı meliorasiya</w:t>
      </w:r>
      <w:r w:rsidRPr="00041A83">
        <w:rPr>
          <w:rFonts w:ascii="Palatino Linotype" w:hAnsi="Palatino Linotype" w:cs="Segoe UI"/>
        </w:rPr>
        <w:t>” sözləri “</w:t>
      </w:r>
      <w:r w:rsidRPr="00041A83">
        <w:rPr>
          <w:rFonts w:ascii="Palatino Linotype" w:hAnsi="Palatino Linotype" w:cs="Segoe UI"/>
          <w:b/>
        </w:rPr>
        <w:t>balıqçılıq təsərrüfatı meliorasiyası</w:t>
      </w:r>
      <w:r w:rsidRPr="00041A83">
        <w:rPr>
          <w:rFonts w:ascii="Palatino Linotype" w:hAnsi="Palatino Linotype" w:cs="Segoe UI"/>
        </w:rPr>
        <w:t>” sözləri ilə əvəz edilmişdir.</w:t>
      </w:r>
    </w:p>
    <w:p w14:paraId="5F92B486" w14:textId="77777777" w:rsidR="00E800AB" w:rsidRPr="00041A83" w:rsidRDefault="00E800AB">
      <w:pPr>
        <w:pStyle w:val="EndnoteText"/>
        <w:ind w:firstLine="567"/>
        <w:rPr>
          <w:rFonts w:ascii="Palatino Linotype" w:hAnsi="Palatino Linotype" w:cs="Segoe UI"/>
        </w:rPr>
      </w:pPr>
    </w:p>
  </w:endnote>
  <w:endnote w:id="37">
    <w:p w14:paraId="1A24663A"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26"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67-ci maddənin adında, birinci və ikinci hissələrində “</w:t>
      </w:r>
      <w:r w:rsidRPr="00041A83">
        <w:rPr>
          <w:rFonts w:ascii="Palatino Linotype" w:hAnsi="Palatino Linotype" w:cs="Segoe UI"/>
          <w:b/>
        </w:rPr>
        <w:t>balıq yetişdirilməsi və ovlanması</w:t>
      </w:r>
      <w:r w:rsidRPr="00041A83">
        <w:rPr>
          <w:rFonts w:ascii="Palatino Linotype" w:hAnsi="Palatino Linotype" w:cs="Segoe UI"/>
        </w:rPr>
        <w:t>” sözləri “</w:t>
      </w:r>
      <w:r w:rsidRPr="00041A83">
        <w:rPr>
          <w:rFonts w:ascii="Palatino Linotype" w:hAnsi="Palatino Linotype" w:cs="Segoe UI"/>
          <w:b/>
        </w:rPr>
        <w:t>balıq</w:t>
      </w:r>
      <w:r w:rsidRPr="00041A83">
        <w:rPr>
          <w:rFonts w:ascii="Palatino Linotype" w:hAnsi="Palatino Linotype" w:cs="Segoe UI"/>
        </w:rPr>
        <w:t xml:space="preserve"> </w:t>
      </w:r>
      <w:r w:rsidRPr="00041A83">
        <w:rPr>
          <w:rFonts w:ascii="Palatino Linotype" w:hAnsi="Palatino Linotype" w:cs="Segoe UI"/>
          <w:b/>
        </w:rPr>
        <w:t>və digər su bioresurslarının ovu və akvakultura</w:t>
      </w:r>
      <w:r w:rsidRPr="00041A83">
        <w:rPr>
          <w:rFonts w:ascii="Palatino Linotype" w:hAnsi="Palatino Linotype" w:cs="Segoe UI"/>
        </w:rPr>
        <w:t>” sözləri ilə əvəz edilmişdir.</w:t>
      </w:r>
    </w:p>
    <w:p w14:paraId="017287FB" w14:textId="77777777" w:rsidR="00E800AB" w:rsidRPr="00041A83" w:rsidRDefault="00E800AB">
      <w:pPr>
        <w:pStyle w:val="EndnoteText"/>
        <w:ind w:firstLine="567"/>
        <w:rPr>
          <w:rFonts w:ascii="Palatino Linotype" w:hAnsi="Palatino Linotype" w:cs="Segoe UI"/>
        </w:rPr>
      </w:pPr>
    </w:p>
  </w:endnote>
  <w:endnote w:id="38">
    <w:p w14:paraId="21D7518C"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27"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68-ci maddənin adında “</w:t>
      </w:r>
      <w:r w:rsidRPr="00041A83">
        <w:rPr>
          <w:rFonts w:ascii="Palatino Linotype" w:hAnsi="Palatino Linotype" w:cs="Segoe UI"/>
          <w:b/>
        </w:rPr>
        <w:t>İdman və həvəskar balıq ovu</w:t>
      </w:r>
      <w:r w:rsidRPr="00041A83">
        <w:rPr>
          <w:rFonts w:ascii="Palatino Linotype" w:hAnsi="Palatino Linotype" w:cs="Segoe UI"/>
        </w:rPr>
        <w:t>” sözləri “</w:t>
      </w:r>
      <w:r w:rsidRPr="00041A83">
        <w:rPr>
          <w:rFonts w:ascii="Palatino Linotype" w:hAnsi="Palatino Linotype" w:cs="Segoe UI"/>
          <w:b/>
        </w:rPr>
        <w:t>Balıq və</w:t>
      </w:r>
      <w:r w:rsidRPr="00041A83">
        <w:rPr>
          <w:rFonts w:ascii="Palatino Linotype" w:hAnsi="Palatino Linotype" w:cs="Segoe UI"/>
        </w:rPr>
        <w:t xml:space="preserve"> </w:t>
      </w:r>
      <w:r w:rsidRPr="00041A83">
        <w:rPr>
          <w:rFonts w:ascii="Palatino Linotype" w:hAnsi="Palatino Linotype" w:cs="Segoe UI"/>
          <w:b/>
        </w:rPr>
        <w:t>digər su bioresurslarının idman və həvəskar ovu</w:t>
      </w:r>
      <w:r w:rsidRPr="00041A83">
        <w:rPr>
          <w:rFonts w:ascii="Palatino Linotype" w:hAnsi="Palatino Linotype" w:cs="Segoe UI"/>
        </w:rPr>
        <w:t>” sözləri ilə əvəz edilmişdir.</w:t>
      </w:r>
    </w:p>
    <w:p w14:paraId="5C602586" w14:textId="77777777" w:rsidR="00E800AB" w:rsidRPr="00041A83" w:rsidRDefault="00E800AB">
      <w:pPr>
        <w:pStyle w:val="EndnoteText"/>
        <w:ind w:firstLine="567"/>
        <w:rPr>
          <w:rFonts w:ascii="Palatino Linotype" w:hAnsi="Palatino Linotype" w:cs="Segoe UI"/>
        </w:rPr>
      </w:pPr>
    </w:p>
  </w:endnote>
  <w:endnote w:id="39">
    <w:p w14:paraId="6F8C7DD3"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28"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68-ci maddənin birinci hissə yeni redaksiyada verilmişdir.</w:t>
      </w:r>
    </w:p>
    <w:p w14:paraId="7BC3FEA3" w14:textId="77777777" w:rsidR="00E800AB" w:rsidRPr="00041A83" w:rsidRDefault="00E800AB">
      <w:pPr>
        <w:pStyle w:val="EndnoteText"/>
        <w:ind w:firstLine="567"/>
        <w:rPr>
          <w:rFonts w:ascii="Palatino Linotype" w:hAnsi="Palatino Linotype" w:cs="Segoe UI"/>
        </w:rPr>
      </w:pPr>
    </w:p>
    <w:p w14:paraId="290C9E24" w14:textId="77777777" w:rsidR="00E800AB" w:rsidRPr="00041A83" w:rsidRDefault="00E800AB">
      <w:pPr>
        <w:pStyle w:val="EndnoteText"/>
        <w:ind w:firstLine="567"/>
        <w:rPr>
          <w:rFonts w:ascii="Palatino Linotype" w:hAnsi="Palatino Linotype" w:cs="Segoe UI"/>
        </w:rPr>
      </w:pPr>
      <w:r w:rsidRPr="00041A83">
        <w:rPr>
          <w:rFonts w:ascii="Palatino Linotype" w:hAnsi="Palatino Linotype" w:cs="Segoe UI"/>
        </w:rPr>
        <w:t>əvvəlki redaksiyada deyilirdi:</w:t>
      </w:r>
    </w:p>
    <w:p w14:paraId="641B8658" w14:textId="77777777" w:rsidR="00E800AB" w:rsidRPr="00041A83" w:rsidRDefault="00E800AB">
      <w:pPr>
        <w:pStyle w:val="EndnoteText"/>
        <w:ind w:firstLine="567"/>
        <w:rPr>
          <w:rFonts w:ascii="Palatino Linotype" w:hAnsi="Palatino Linotype" w:cs="Segoe UI"/>
          <w:strike/>
        </w:rPr>
      </w:pPr>
      <w:r w:rsidRPr="00041A83">
        <w:rPr>
          <w:rFonts w:ascii="Palatino Linotype" w:hAnsi="Palatino Linotype" w:cs="Segoe UI"/>
          <w:strike/>
        </w:rPr>
        <w:t>Qoruqlar, balıqartırma və balıqyetişdirmə təsərrüfatları istisna olmaqla, bütün sututarlardan Azərbaycan Respublikasının qanunvericiliyində müəyyən edilmiş qaydalara riayət etməklə idman və həvəskar balıq ovu, üçün istifadə edilə bilər.</w:t>
      </w:r>
    </w:p>
    <w:p w14:paraId="0EFDD1D0" w14:textId="77777777" w:rsidR="00E800AB" w:rsidRPr="00041A83" w:rsidRDefault="00E800AB">
      <w:pPr>
        <w:pStyle w:val="EndnoteText"/>
        <w:ind w:firstLine="567"/>
        <w:rPr>
          <w:rFonts w:ascii="Palatino Linotype" w:hAnsi="Palatino Linotype" w:cs="Segoe UI"/>
        </w:rPr>
      </w:pPr>
    </w:p>
  </w:endnote>
  <w:endnote w:id="40">
    <w:p w14:paraId="3A66C4FF"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29"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68-ci maddənin adında ikinci hissədə “</w:t>
      </w:r>
      <w:r w:rsidRPr="00041A83">
        <w:rPr>
          <w:rFonts w:ascii="Palatino Linotype" w:hAnsi="Palatino Linotype" w:cs="Segoe UI"/>
          <w:b/>
        </w:rPr>
        <w:t>sututarları</w:t>
      </w:r>
      <w:r w:rsidRPr="00041A83">
        <w:rPr>
          <w:rFonts w:ascii="Palatino Linotype" w:hAnsi="Palatino Linotype" w:cs="Segoe UI"/>
        </w:rPr>
        <w:t>” sözü “</w:t>
      </w:r>
      <w:r w:rsidRPr="00041A83">
        <w:rPr>
          <w:rFonts w:ascii="Palatino Linotype" w:hAnsi="Palatino Linotype" w:cs="Segoe UI"/>
          <w:b/>
        </w:rPr>
        <w:t>dövlət</w:t>
      </w:r>
      <w:r w:rsidRPr="00041A83">
        <w:rPr>
          <w:rFonts w:ascii="Palatino Linotype" w:hAnsi="Palatino Linotype" w:cs="Segoe UI"/>
        </w:rPr>
        <w:t xml:space="preserve"> </w:t>
      </w:r>
      <w:r w:rsidRPr="00041A83">
        <w:rPr>
          <w:rFonts w:ascii="Palatino Linotype" w:hAnsi="Palatino Linotype" w:cs="Segoe UI"/>
          <w:b/>
        </w:rPr>
        <w:t>mülkiyyətində olan balıqçılıq su obyektlərini</w:t>
      </w:r>
      <w:r w:rsidRPr="00041A83">
        <w:rPr>
          <w:rFonts w:ascii="Palatino Linotype" w:hAnsi="Palatino Linotype" w:cs="Segoe UI"/>
        </w:rPr>
        <w:t>” sözləri ilə əvəz edilmişdir.</w:t>
      </w:r>
    </w:p>
    <w:p w14:paraId="13A03977" w14:textId="77777777" w:rsidR="00E800AB" w:rsidRPr="00041A83" w:rsidRDefault="00E800AB">
      <w:pPr>
        <w:pStyle w:val="EndnoteText"/>
        <w:ind w:firstLine="567"/>
        <w:rPr>
          <w:rFonts w:ascii="Palatino Linotype" w:hAnsi="Palatino Linotype" w:cs="Segoe UI"/>
        </w:rPr>
      </w:pPr>
    </w:p>
  </w:endnote>
  <w:endnote w:id="41">
    <w:p w14:paraId="04C94102"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0"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68-ci maddənin üçüncü hissədə “</w:t>
      </w:r>
      <w:r w:rsidRPr="00041A83">
        <w:rPr>
          <w:rFonts w:ascii="Palatino Linotype" w:hAnsi="Palatino Linotype" w:cs="Segoe UI"/>
          <w:b/>
        </w:rPr>
        <w:t>idman və həvəskar balıq ovu</w:t>
      </w:r>
      <w:r w:rsidRPr="00041A83">
        <w:rPr>
          <w:rFonts w:ascii="Palatino Linotype" w:hAnsi="Palatino Linotype" w:cs="Segoe UI"/>
        </w:rPr>
        <w:t>” sözləri “</w:t>
      </w:r>
      <w:r w:rsidRPr="00041A83">
        <w:rPr>
          <w:rFonts w:ascii="Palatino Linotype" w:hAnsi="Palatino Linotype" w:cs="Segoe UI"/>
          <w:b/>
        </w:rPr>
        <w:t>balıq və digər su bioresurslarının idman və həvəskar ovu</w:t>
      </w:r>
      <w:r w:rsidRPr="00041A83">
        <w:rPr>
          <w:rFonts w:ascii="Palatino Linotype" w:hAnsi="Palatino Linotype" w:cs="Segoe UI"/>
        </w:rPr>
        <w:t>” sözləri ilə əvəz edilmişdir.</w:t>
      </w:r>
    </w:p>
    <w:p w14:paraId="37CF94BC" w14:textId="77777777" w:rsidR="00E800AB" w:rsidRPr="00041A83" w:rsidRDefault="00E800AB">
      <w:pPr>
        <w:pStyle w:val="EndnoteText"/>
        <w:ind w:firstLine="567"/>
        <w:rPr>
          <w:rFonts w:ascii="Palatino Linotype" w:hAnsi="Palatino Linotype" w:cs="Segoe UI"/>
        </w:rPr>
      </w:pPr>
    </w:p>
  </w:endnote>
  <w:endnote w:id="42">
    <w:p w14:paraId="3189D42D"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1"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69-cu maddənin adından “</w:t>
      </w:r>
      <w:r w:rsidRPr="00041A83">
        <w:rPr>
          <w:rFonts w:ascii="Palatino Linotype" w:hAnsi="Palatino Linotype" w:cs="Segoe UI"/>
          <w:b/>
        </w:rPr>
        <w:t>əhəmiyyətli sututarlarda</w:t>
      </w:r>
      <w:r w:rsidRPr="00041A83">
        <w:rPr>
          <w:rFonts w:ascii="Palatino Linotype" w:hAnsi="Palatino Linotype" w:cs="Segoe UI"/>
        </w:rPr>
        <w:t>” sözləri çıxarılmışdır.</w:t>
      </w:r>
    </w:p>
    <w:p w14:paraId="0F9DA10F" w14:textId="77777777" w:rsidR="00E800AB" w:rsidRPr="00041A83" w:rsidRDefault="00E800AB">
      <w:pPr>
        <w:pStyle w:val="EndnoteText"/>
        <w:ind w:firstLine="567"/>
        <w:rPr>
          <w:rFonts w:ascii="Palatino Linotype" w:hAnsi="Palatino Linotype" w:cs="Segoe UI"/>
        </w:rPr>
      </w:pPr>
    </w:p>
  </w:endnote>
  <w:endnote w:id="43">
    <w:p w14:paraId="2D3886B4"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2"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69-cu maddənin birinci cümlədə “</w:t>
      </w:r>
      <w:r w:rsidRPr="00041A83">
        <w:rPr>
          <w:rFonts w:ascii="Palatino Linotype" w:hAnsi="Palatino Linotype" w:cs="Segoe UI"/>
          <w:b/>
        </w:rPr>
        <w:t>Qiymətli balıq növlərinin, su heyvanlarının və bitkilərinin</w:t>
      </w:r>
      <w:r w:rsidRPr="00041A83">
        <w:rPr>
          <w:rFonts w:ascii="Palatino Linotype" w:hAnsi="Palatino Linotype" w:cs="Segoe UI"/>
        </w:rPr>
        <w:t>” sözləri “</w:t>
      </w:r>
      <w:r w:rsidRPr="00041A83">
        <w:rPr>
          <w:rFonts w:ascii="Palatino Linotype" w:hAnsi="Palatino Linotype" w:cs="Segoe UI"/>
          <w:b/>
        </w:rPr>
        <w:t>Qiymətli növ balıq və digər su bioresurslarının</w:t>
      </w:r>
      <w:r w:rsidRPr="00041A83">
        <w:rPr>
          <w:rFonts w:ascii="Palatino Linotype" w:hAnsi="Palatino Linotype" w:cs="Segoe UI"/>
        </w:rPr>
        <w:t>” sözləri ilə, “</w:t>
      </w:r>
      <w:r w:rsidRPr="00041A83">
        <w:rPr>
          <w:rFonts w:ascii="Palatino Linotype" w:hAnsi="Palatino Linotype" w:cs="Segoe UI"/>
          <w:b/>
        </w:rPr>
        <w:t>əhəmiyyətli sututarlarda” sözləri “balıqçılıq su obyektlərində</w:t>
      </w:r>
      <w:r w:rsidRPr="00041A83">
        <w:rPr>
          <w:rFonts w:ascii="Palatino Linotype" w:hAnsi="Palatino Linotype" w:cs="Segoe UI"/>
        </w:rPr>
        <w:t>” sözləri ilə əvəz edilmişdi və ikinci cümlədə “</w:t>
      </w:r>
      <w:r w:rsidRPr="00041A83">
        <w:rPr>
          <w:rFonts w:ascii="Palatino Linotype" w:hAnsi="Palatino Linotype" w:cs="Segoe UI"/>
          <w:b/>
        </w:rPr>
        <w:t>sututarların</w:t>
      </w:r>
      <w:r w:rsidRPr="00041A83">
        <w:rPr>
          <w:rFonts w:ascii="Palatino Linotype" w:hAnsi="Palatino Linotype" w:cs="Segoe UI"/>
        </w:rPr>
        <w:t xml:space="preserve">” sözü “su </w:t>
      </w:r>
      <w:r w:rsidRPr="00041A83">
        <w:rPr>
          <w:rFonts w:ascii="Palatino Linotype" w:hAnsi="Palatino Linotype" w:cs="Segoe UI"/>
          <w:b/>
        </w:rPr>
        <w:t>obyektlərinin</w:t>
      </w:r>
      <w:r w:rsidRPr="00041A83">
        <w:rPr>
          <w:rFonts w:ascii="Palatino Linotype" w:hAnsi="Palatino Linotype" w:cs="Segoe UI"/>
        </w:rPr>
        <w:t>” sözləri ilə əvəz edilmişdi.</w:t>
      </w:r>
    </w:p>
    <w:p w14:paraId="6C948174" w14:textId="77777777" w:rsidR="00E800AB" w:rsidRPr="00041A83" w:rsidRDefault="00E800AB">
      <w:pPr>
        <w:pStyle w:val="EndnoteText"/>
        <w:ind w:firstLine="567"/>
        <w:rPr>
          <w:rFonts w:ascii="Palatino Linotype" w:hAnsi="Palatino Linotype" w:cs="Segoe UI"/>
        </w:rPr>
      </w:pPr>
    </w:p>
  </w:endnote>
  <w:endnote w:id="44">
    <w:p w14:paraId="183725B8"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3"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70-ci maddənin adında və birinci hissədə “</w:t>
      </w:r>
      <w:r w:rsidRPr="00041A83">
        <w:rPr>
          <w:rFonts w:ascii="Palatino Linotype" w:hAnsi="Palatino Linotype" w:cs="Segoe UI"/>
          <w:b/>
        </w:rPr>
        <w:t>əhəmiyyətli sututarlarda</w:t>
      </w:r>
      <w:r w:rsidRPr="00041A83">
        <w:rPr>
          <w:rFonts w:ascii="Palatino Linotype" w:hAnsi="Palatino Linotype" w:cs="Segoe UI"/>
        </w:rPr>
        <w:t>” sözləri “</w:t>
      </w:r>
      <w:r w:rsidRPr="00041A83">
        <w:rPr>
          <w:rFonts w:ascii="Palatino Linotype" w:hAnsi="Palatino Linotype" w:cs="Segoe UI"/>
          <w:b/>
        </w:rPr>
        <w:t>su obyektlərində</w:t>
      </w:r>
      <w:r w:rsidRPr="00041A83">
        <w:rPr>
          <w:rFonts w:ascii="Palatino Linotype" w:hAnsi="Palatino Linotype" w:cs="Segoe UI"/>
        </w:rPr>
        <w:t>” sözləri ilə əvəz edilmişdi.</w:t>
      </w:r>
    </w:p>
    <w:p w14:paraId="16AED0F3" w14:textId="77777777" w:rsidR="00E800AB" w:rsidRPr="00041A83" w:rsidRDefault="00E800AB">
      <w:pPr>
        <w:pStyle w:val="EndnoteText"/>
        <w:ind w:firstLine="567"/>
        <w:rPr>
          <w:rFonts w:ascii="Palatino Linotype" w:hAnsi="Palatino Linotype" w:cs="Segoe UI"/>
        </w:rPr>
      </w:pPr>
    </w:p>
  </w:endnote>
  <w:endnote w:id="45">
    <w:p w14:paraId="4B92AA3B"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4"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70-ci maddənin birinci hissədə “</w:t>
      </w:r>
      <w:r w:rsidRPr="00041A83">
        <w:rPr>
          <w:rFonts w:ascii="Palatino Linotype" w:hAnsi="Palatino Linotype" w:cs="Segoe UI"/>
          <w:b/>
        </w:rPr>
        <w:t>balıq ehtiyatlarının</w:t>
      </w:r>
      <w:r w:rsidRPr="00041A83">
        <w:rPr>
          <w:rFonts w:ascii="Palatino Linotype" w:hAnsi="Palatino Linotype" w:cs="Segoe UI"/>
        </w:rPr>
        <w:t>” sözləri “</w:t>
      </w:r>
      <w:r w:rsidRPr="00041A83">
        <w:rPr>
          <w:rFonts w:ascii="Palatino Linotype" w:hAnsi="Palatino Linotype" w:cs="Segoe UI"/>
          <w:b/>
        </w:rPr>
        <w:t>balıq və</w:t>
      </w:r>
      <w:r w:rsidRPr="00041A83">
        <w:rPr>
          <w:rFonts w:ascii="Palatino Linotype" w:hAnsi="Palatino Linotype" w:cs="Segoe UI"/>
        </w:rPr>
        <w:t xml:space="preserve"> </w:t>
      </w:r>
      <w:r w:rsidRPr="00041A83">
        <w:rPr>
          <w:rFonts w:ascii="Palatino Linotype" w:hAnsi="Palatino Linotype" w:cs="Segoe UI"/>
          <w:b/>
        </w:rPr>
        <w:t>digər su bioresurslarının</w:t>
      </w:r>
      <w:r w:rsidRPr="00041A83">
        <w:rPr>
          <w:rFonts w:ascii="Palatino Linotype" w:hAnsi="Palatino Linotype" w:cs="Segoe UI"/>
        </w:rPr>
        <w:t>” sözləri ilə əvəz edilmişdi.</w:t>
      </w:r>
    </w:p>
    <w:p w14:paraId="54997CDD" w14:textId="77777777" w:rsidR="00E800AB" w:rsidRPr="00041A83" w:rsidRDefault="00E800AB">
      <w:pPr>
        <w:pStyle w:val="EndnoteText"/>
        <w:ind w:firstLine="567"/>
        <w:rPr>
          <w:rFonts w:ascii="Palatino Linotype" w:hAnsi="Palatino Linotype" w:cs="Segoe UI"/>
        </w:rPr>
      </w:pPr>
    </w:p>
  </w:endnote>
  <w:endnote w:id="46">
    <w:p w14:paraId="1F58058D"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5"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70-ci maddənin ikinci hissədə “</w:t>
      </w:r>
      <w:r w:rsidRPr="00041A83">
        <w:rPr>
          <w:rFonts w:ascii="Palatino Linotype" w:hAnsi="Palatino Linotype" w:cs="Segoe UI"/>
          <w:b/>
        </w:rPr>
        <w:t>əhəmiyyətli sututarlardan</w:t>
      </w:r>
      <w:r w:rsidRPr="00041A83">
        <w:rPr>
          <w:rFonts w:ascii="Palatino Linotype" w:hAnsi="Palatino Linotype" w:cs="Segoe UI"/>
        </w:rPr>
        <w:t>” sözləri “</w:t>
      </w:r>
      <w:r w:rsidRPr="00041A83">
        <w:rPr>
          <w:rFonts w:ascii="Palatino Linotype" w:hAnsi="Palatino Linotype" w:cs="Segoe UI"/>
          <w:b/>
        </w:rPr>
        <w:t>su</w:t>
      </w:r>
      <w:r w:rsidRPr="00041A83">
        <w:rPr>
          <w:rFonts w:ascii="Palatino Linotype" w:hAnsi="Palatino Linotype" w:cs="Segoe UI"/>
        </w:rPr>
        <w:t xml:space="preserve"> </w:t>
      </w:r>
      <w:r w:rsidRPr="00041A83">
        <w:rPr>
          <w:rFonts w:ascii="Palatino Linotype" w:hAnsi="Palatino Linotype" w:cs="Segoe UI"/>
          <w:b/>
        </w:rPr>
        <w:t>obyektlərindən</w:t>
      </w:r>
      <w:r w:rsidRPr="00041A83">
        <w:rPr>
          <w:rFonts w:ascii="Palatino Linotype" w:hAnsi="Palatino Linotype" w:cs="Segoe UI"/>
        </w:rPr>
        <w:t>” sözləri ilə əvəz edilmişdi.</w:t>
      </w:r>
    </w:p>
    <w:p w14:paraId="0ED9AED8" w14:textId="77777777" w:rsidR="00E800AB" w:rsidRPr="00041A83" w:rsidRDefault="00E800AB">
      <w:pPr>
        <w:pStyle w:val="EndnoteText"/>
        <w:ind w:firstLine="567"/>
        <w:rPr>
          <w:rFonts w:ascii="Palatino Linotype" w:hAnsi="Palatino Linotype" w:cs="Segoe UI"/>
        </w:rPr>
      </w:pPr>
    </w:p>
  </w:endnote>
  <w:endnote w:id="47">
    <w:p w14:paraId="501545EC"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6"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71-ci maddənin adında “</w:t>
      </w:r>
      <w:r w:rsidRPr="00041A83">
        <w:rPr>
          <w:rFonts w:ascii="Palatino Linotype" w:hAnsi="Palatino Linotype" w:cs="Segoe UI"/>
          <w:b/>
        </w:rPr>
        <w:t>əhəmiyyətli sututarların</w:t>
      </w:r>
      <w:r w:rsidRPr="00041A83">
        <w:rPr>
          <w:rFonts w:ascii="Palatino Linotype" w:hAnsi="Palatino Linotype" w:cs="Segoe UI"/>
        </w:rPr>
        <w:t>” sözləri “</w:t>
      </w:r>
      <w:r w:rsidRPr="00041A83">
        <w:rPr>
          <w:rFonts w:ascii="Palatino Linotype" w:hAnsi="Palatino Linotype" w:cs="Segoe UI"/>
          <w:b/>
        </w:rPr>
        <w:t>su</w:t>
      </w:r>
      <w:r w:rsidRPr="00041A83">
        <w:rPr>
          <w:rFonts w:ascii="Palatino Linotype" w:hAnsi="Palatino Linotype" w:cs="Segoe UI"/>
        </w:rPr>
        <w:t xml:space="preserve"> </w:t>
      </w:r>
      <w:r w:rsidRPr="00041A83">
        <w:rPr>
          <w:rFonts w:ascii="Palatino Linotype" w:hAnsi="Palatino Linotype" w:cs="Segoe UI"/>
          <w:b/>
        </w:rPr>
        <w:t>obyektlərinin</w:t>
      </w:r>
      <w:r w:rsidRPr="00041A83">
        <w:rPr>
          <w:rFonts w:ascii="Palatino Linotype" w:hAnsi="Palatino Linotype" w:cs="Segoe UI"/>
        </w:rPr>
        <w:t>” sözləri ilə əvəz edilmişdi.</w:t>
      </w:r>
    </w:p>
    <w:p w14:paraId="5B284414" w14:textId="77777777" w:rsidR="00E800AB" w:rsidRPr="00041A83" w:rsidRDefault="00E800AB">
      <w:pPr>
        <w:pStyle w:val="EndnoteText"/>
        <w:ind w:firstLine="567"/>
        <w:rPr>
          <w:rFonts w:ascii="Palatino Linotype" w:hAnsi="Palatino Linotype" w:cs="Segoe UI"/>
        </w:rPr>
      </w:pPr>
    </w:p>
  </w:endnote>
  <w:endnote w:id="48">
    <w:p w14:paraId="32C888D6"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7"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71-ci maddənin birinci abzasda “</w:t>
      </w:r>
      <w:r w:rsidRPr="00041A83">
        <w:rPr>
          <w:rFonts w:ascii="Palatino Linotype" w:hAnsi="Palatino Linotype" w:cs="Segoe UI"/>
          <w:b/>
        </w:rPr>
        <w:t>əhəmiyyətli sututarlarda</w:t>
      </w:r>
      <w:r w:rsidRPr="00041A83">
        <w:rPr>
          <w:rFonts w:ascii="Palatino Linotype" w:hAnsi="Palatino Linotype" w:cs="Segoe UI"/>
        </w:rPr>
        <w:t>” sözləri “</w:t>
      </w:r>
      <w:r w:rsidRPr="00041A83">
        <w:rPr>
          <w:rFonts w:ascii="Palatino Linotype" w:hAnsi="Palatino Linotype" w:cs="Segoe UI"/>
          <w:b/>
        </w:rPr>
        <w:t>su</w:t>
      </w:r>
      <w:r w:rsidRPr="00041A83">
        <w:rPr>
          <w:rFonts w:ascii="Palatino Linotype" w:hAnsi="Palatino Linotype" w:cs="Segoe UI"/>
          <w:i/>
        </w:rPr>
        <w:t xml:space="preserve"> </w:t>
      </w:r>
      <w:r w:rsidRPr="00041A83">
        <w:rPr>
          <w:rFonts w:ascii="Palatino Linotype" w:hAnsi="Palatino Linotype" w:cs="Segoe UI"/>
          <w:b/>
        </w:rPr>
        <w:t>obyektlərində</w:t>
      </w:r>
      <w:r w:rsidRPr="00041A83">
        <w:rPr>
          <w:rFonts w:ascii="Palatino Linotype" w:hAnsi="Palatino Linotype" w:cs="Segoe UI"/>
        </w:rPr>
        <w:t>” sözləri ilə əvəz edilmişdi.</w:t>
      </w:r>
    </w:p>
    <w:p w14:paraId="52363DDA" w14:textId="77777777" w:rsidR="00E800AB" w:rsidRPr="00041A83" w:rsidRDefault="00E800AB">
      <w:pPr>
        <w:pStyle w:val="EndnoteText"/>
        <w:ind w:firstLine="567"/>
        <w:rPr>
          <w:rFonts w:ascii="Palatino Linotype" w:hAnsi="Palatino Linotype" w:cs="Segoe UI"/>
        </w:rPr>
      </w:pPr>
    </w:p>
  </w:endnote>
  <w:endnote w:id="49">
    <w:p w14:paraId="05EFB24F"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38"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75-ci maddənin ikinci hissəsində “</w:t>
      </w:r>
      <w:r w:rsidRPr="00041A83">
        <w:rPr>
          <w:rFonts w:ascii="Palatino Linotype" w:hAnsi="Palatino Linotype" w:cs="Segoe UI"/>
          <w:b/>
        </w:rPr>
        <w:t>balıq tutmaq, ov etmək, su bitkiləri</w:t>
      </w:r>
      <w:r w:rsidRPr="00041A83">
        <w:rPr>
          <w:rFonts w:ascii="Palatino Linotype" w:hAnsi="Palatino Linotype" w:cs="Segoe UI"/>
        </w:rPr>
        <w:t xml:space="preserve"> </w:t>
      </w:r>
      <w:r w:rsidRPr="00041A83">
        <w:rPr>
          <w:rFonts w:ascii="Palatino Linotype" w:hAnsi="Palatino Linotype" w:cs="Segoe UI"/>
          <w:b/>
        </w:rPr>
        <w:t>yığmaq</w:t>
      </w:r>
      <w:r w:rsidRPr="00041A83">
        <w:rPr>
          <w:rFonts w:ascii="Palatino Linotype" w:hAnsi="Palatino Linotype" w:cs="Segoe UI"/>
        </w:rPr>
        <w:t>” sözləri “</w:t>
      </w:r>
      <w:r w:rsidRPr="00041A83">
        <w:rPr>
          <w:rFonts w:ascii="Palatino Linotype" w:hAnsi="Palatino Linotype" w:cs="Segoe UI"/>
          <w:b/>
        </w:rPr>
        <w:t>balıq və digər su bioresurslarını ovlamaq və toplamaq</w:t>
      </w:r>
      <w:r w:rsidRPr="00041A83">
        <w:rPr>
          <w:rFonts w:ascii="Palatino Linotype" w:hAnsi="Palatino Linotype" w:cs="Segoe UI"/>
        </w:rPr>
        <w:t>” sözləri ilə əvəz edilmişdi.</w:t>
      </w:r>
    </w:p>
    <w:p w14:paraId="57983992" w14:textId="77777777" w:rsidR="00E800AB" w:rsidRPr="00041A83" w:rsidRDefault="00E800AB">
      <w:pPr>
        <w:pStyle w:val="EndnoteText"/>
        <w:ind w:firstLine="567"/>
        <w:rPr>
          <w:rFonts w:ascii="Palatino Linotype" w:hAnsi="Palatino Linotype" w:cs="Segoe UI"/>
        </w:rPr>
      </w:pPr>
    </w:p>
  </w:endnote>
  <w:endnote w:id="50">
    <w:p w14:paraId="05E56AB6"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39"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w:t>
      </w:r>
      <w:r w:rsidRPr="00041A83">
        <w:rPr>
          <w:rFonts w:ascii="Palatino Linotype" w:hAnsi="Palatino Linotype"/>
          <w:b/>
          <w:color w:val="000000"/>
        </w:rPr>
        <w:t xml:space="preserve"> </w:t>
      </w:r>
      <w:r w:rsidRPr="00041A83">
        <w:rPr>
          <w:rFonts w:ascii="Palatino Linotype" w:hAnsi="Palatino Linotype"/>
          <w:color w:val="000000"/>
        </w:rPr>
        <w:t>80-ci maddənin birinci hissəsinə “</w:t>
      </w:r>
      <w:r w:rsidRPr="00041A83">
        <w:rPr>
          <w:rFonts w:ascii="Palatino Linotype" w:hAnsi="Palatino Linotype"/>
          <w:b/>
          <w:color w:val="000000"/>
        </w:rPr>
        <w:t>su obyektlərindən</w:t>
      </w:r>
      <w:r w:rsidRPr="00041A83">
        <w:rPr>
          <w:rFonts w:ascii="Palatino Linotype" w:hAnsi="Palatino Linotype"/>
          <w:color w:val="000000"/>
        </w:rPr>
        <w:t>” sözlərindən sonra “</w:t>
      </w:r>
      <w:r w:rsidRPr="00041A83">
        <w:rPr>
          <w:rFonts w:ascii="Palatino Linotype" w:hAnsi="Palatino Linotype"/>
          <w:b/>
          <w:color w:val="000000"/>
        </w:rPr>
        <w:t>tələb olunan həcmdə və ödənişsiz</w:t>
      </w:r>
      <w:r w:rsidRPr="00041A83">
        <w:rPr>
          <w:rFonts w:ascii="Palatino Linotype" w:hAnsi="Palatino Linotype"/>
          <w:color w:val="000000"/>
        </w:rPr>
        <w:t>” sözləri əlavə edilmişdir.</w:t>
      </w:r>
    </w:p>
    <w:p w14:paraId="4D3B8555" w14:textId="77777777" w:rsidR="005D6B5B" w:rsidRPr="00041A83" w:rsidRDefault="005D6B5B" w:rsidP="005D6B5B">
      <w:pPr>
        <w:pStyle w:val="EndnoteText"/>
        <w:ind w:firstLine="540"/>
        <w:rPr>
          <w:rFonts w:ascii="Palatino Linotype" w:hAnsi="Palatino Linotype"/>
        </w:rPr>
      </w:pPr>
    </w:p>
  </w:endnote>
  <w:endnote w:id="51">
    <w:p w14:paraId="7F76F713"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40"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w:t>
      </w:r>
      <w:r w:rsidRPr="00041A83">
        <w:rPr>
          <w:rFonts w:ascii="Palatino Linotype" w:hAnsi="Palatino Linotype"/>
          <w:b/>
          <w:color w:val="000000"/>
        </w:rPr>
        <w:t xml:space="preserve"> </w:t>
      </w:r>
      <w:r w:rsidRPr="00041A83">
        <w:rPr>
          <w:rFonts w:ascii="Palatino Linotype" w:hAnsi="Palatino Linotype"/>
          <w:color w:val="000000"/>
        </w:rPr>
        <w:t>80-ci maddəyə yeni məzmunda ikinci hissə əlavə edilmişdir.</w:t>
      </w:r>
    </w:p>
    <w:p w14:paraId="11F19502" w14:textId="77777777" w:rsidR="005D6B5B" w:rsidRPr="00041A83" w:rsidRDefault="005D6B5B" w:rsidP="005D6B5B">
      <w:pPr>
        <w:pStyle w:val="EndnoteText"/>
        <w:ind w:firstLine="540"/>
        <w:rPr>
          <w:rFonts w:ascii="Palatino Linotype" w:hAnsi="Palatino Linotype"/>
        </w:rPr>
      </w:pPr>
    </w:p>
  </w:endnote>
  <w:endnote w:id="52">
    <w:p w14:paraId="7BEE2000"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41"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81-ci maddənin birinci hissəsində “</w:t>
      </w:r>
      <w:r w:rsidRPr="00041A83">
        <w:rPr>
          <w:rFonts w:ascii="Palatino Linotype" w:hAnsi="Palatino Linotype" w:cs="Segoe UI"/>
          <w:b/>
        </w:rPr>
        <w:t>balıq ehtiyatlarının</w:t>
      </w:r>
      <w:r w:rsidRPr="00041A83">
        <w:rPr>
          <w:rFonts w:ascii="Palatino Linotype" w:hAnsi="Palatino Linotype" w:cs="Segoe UI"/>
        </w:rPr>
        <w:t>” sözləri “</w:t>
      </w:r>
      <w:r w:rsidRPr="00041A83">
        <w:rPr>
          <w:rFonts w:ascii="Palatino Linotype" w:hAnsi="Palatino Linotype" w:cs="Segoe UI"/>
          <w:b/>
        </w:rPr>
        <w:t>balıq və</w:t>
      </w:r>
      <w:r w:rsidRPr="00041A83">
        <w:rPr>
          <w:rFonts w:ascii="Palatino Linotype" w:hAnsi="Palatino Linotype" w:cs="Segoe UI"/>
        </w:rPr>
        <w:t xml:space="preserve"> </w:t>
      </w:r>
      <w:r w:rsidRPr="00041A83">
        <w:rPr>
          <w:rFonts w:ascii="Palatino Linotype" w:hAnsi="Palatino Linotype" w:cs="Segoe UI"/>
          <w:b/>
        </w:rPr>
        <w:t>digər su bioresurslarının</w:t>
      </w:r>
      <w:r w:rsidRPr="00041A83">
        <w:rPr>
          <w:rFonts w:ascii="Palatino Linotype" w:hAnsi="Palatino Linotype" w:cs="Segoe UI"/>
        </w:rPr>
        <w:t>” sözləri ilə əvəz edilmişdi.</w:t>
      </w:r>
    </w:p>
    <w:p w14:paraId="794E9BA1" w14:textId="77777777" w:rsidR="00E800AB" w:rsidRPr="00041A83" w:rsidRDefault="00E800AB">
      <w:pPr>
        <w:pStyle w:val="EndnoteText"/>
        <w:ind w:firstLine="567"/>
        <w:rPr>
          <w:rFonts w:ascii="Palatino Linotype" w:hAnsi="Palatino Linotype" w:cs="Segoe UI"/>
        </w:rPr>
      </w:pPr>
    </w:p>
  </w:endnote>
  <w:endnote w:id="53">
    <w:p w14:paraId="57B5649A"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rPr>
        <w:t xml:space="preserve"> 9 oktyabr 2007-ci il tarixli </w:t>
      </w:r>
      <w:r w:rsidRPr="00041A83">
        <w:rPr>
          <w:rFonts w:ascii="Palatino Linotype" w:hAnsi="Palatino Linotype" w:cs="Segoe UI"/>
          <w:b/>
        </w:rPr>
        <w:t>429-IIIQD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10, maddə 938</w:t>
      </w:r>
      <w:r w:rsidRPr="00041A83">
        <w:rPr>
          <w:rFonts w:ascii="Palatino Linotype" w:hAnsi="Palatino Linotype" w:cs="Segoe UI"/>
        </w:rPr>
        <w:t>) ilə 82-ci maddənin dördüncü hissəsində "</w:t>
      </w:r>
      <w:r w:rsidRPr="00041A83">
        <w:rPr>
          <w:rFonts w:ascii="Palatino Linotype" w:hAnsi="Palatino Linotype" w:cs="Segoe UI"/>
          <w:b/>
        </w:rPr>
        <w:t>xüsusi razılıq</w:t>
      </w:r>
      <w:r w:rsidRPr="00041A83">
        <w:rPr>
          <w:rFonts w:ascii="Palatino Linotype" w:hAnsi="Palatino Linotype" w:cs="Segoe UI"/>
        </w:rPr>
        <w:t>" sözləri "</w:t>
      </w:r>
      <w:r w:rsidRPr="00041A83">
        <w:rPr>
          <w:rFonts w:ascii="Palatino Linotype" w:hAnsi="Palatino Linotype" w:cs="Segoe UI"/>
          <w:b/>
        </w:rPr>
        <w:t>icazə</w:t>
      </w:r>
      <w:r w:rsidRPr="00041A83">
        <w:rPr>
          <w:rFonts w:ascii="Palatino Linotype" w:hAnsi="Palatino Linotype" w:cs="Segoe UI"/>
        </w:rPr>
        <w:t>" sözü ilə əvəz edilmişdir.</w:t>
      </w:r>
    </w:p>
    <w:p w14:paraId="64E13E30" w14:textId="77777777" w:rsidR="00E800AB" w:rsidRPr="00041A83" w:rsidRDefault="00E800AB">
      <w:pPr>
        <w:pStyle w:val="EndnoteText"/>
        <w:ind w:firstLine="567"/>
        <w:jc w:val="both"/>
        <w:rPr>
          <w:rFonts w:ascii="Palatino Linotype" w:hAnsi="Palatino Linotype" w:cs="Segoe UI"/>
        </w:rPr>
      </w:pPr>
    </w:p>
  </w:endnote>
  <w:endnote w:id="54">
    <w:p w14:paraId="301B93E6" w14:textId="791331C4"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color w:val="0000FF"/>
        </w:rPr>
        <w:t xml:space="preserve"> </w:t>
      </w:r>
      <w:r w:rsidRPr="00041A83">
        <w:rPr>
          <w:rFonts w:ascii="Palatino Linotype" w:hAnsi="Palatino Linotype" w:cs="Segoe UI"/>
        </w:rPr>
        <w:t xml:space="preserve">25 dekabr 2007-ci il tarixli </w:t>
      </w:r>
      <w:r w:rsidRPr="00041A83">
        <w:rPr>
          <w:rFonts w:ascii="Palatino Linotype" w:hAnsi="Palatino Linotype" w:cs="Segoe UI"/>
          <w:b/>
          <w:lang w:eastAsia="ja-JP"/>
        </w:rPr>
        <w:t>524-IIIQD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2008-ci il, № 2, maddə 47</w:t>
      </w:r>
      <w:r w:rsidRPr="00041A83">
        <w:rPr>
          <w:rFonts w:ascii="Palatino Linotype" w:hAnsi="Palatino Linotype" w:cs="Segoe UI"/>
        </w:rPr>
        <w:t>) ilə 84-cü maddəsində yeni məzmunda beşinci abzas əlavə edilmiş və beşinci abzas altıncı abzas hesab edilmişdir.</w:t>
      </w:r>
    </w:p>
    <w:p w14:paraId="7069140D" w14:textId="592AD1F8" w:rsidR="004A67B6" w:rsidRPr="00041A83" w:rsidRDefault="004E6281">
      <w:pPr>
        <w:pStyle w:val="EndnoteText"/>
        <w:ind w:firstLine="567"/>
        <w:jc w:val="both"/>
        <w:rPr>
          <w:rFonts w:ascii="Palatino Linotype" w:hAnsi="Palatino Linotype" w:cs="Segoe UI"/>
          <w:color w:val="0000FF"/>
        </w:rPr>
      </w:pPr>
      <w:hyperlink r:id="rId42" w:tgtFrame="_blank" w:tooltip="Azərbaycan Respublikasının 23 fevral 2024-cü il tarixli 1103-VIQD nömrəli Qanunu" w:history="1">
        <w:r w:rsidR="00E20CD6" w:rsidRPr="00041A83">
          <w:rPr>
            <w:rStyle w:val="Hyperlink"/>
            <w:rFonts w:ascii="Palatino Linotype" w:hAnsi="Palatino Linotype"/>
          </w:rPr>
          <w:t xml:space="preserve">23 fevral 2024-cü il tarixli </w:t>
        </w:r>
        <w:r w:rsidR="00E20CD6" w:rsidRPr="00041A83">
          <w:rPr>
            <w:rStyle w:val="Hyperlink"/>
            <w:rFonts w:ascii="Palatino Linotype" w:hAnsi="Palatino Linotype"/>
            <w:b/>
          </w:rPr>
          <w:t>1103-VIQD</w:t>
        </w:r>
        <w:r w:rsidR="00E20CD6" w:rsidRPr="00041A83">
          <w:rPr>
            <w:rStyle w:val="Hyperlink"/>
            <w:rFonts w:ascii="Palatino Linotype" w:hAnsi="Palatino Linotype"/>
          </w:rPr>
          <w:t xml:space="preserve"> nömrəli</w:t>
        </w:r>
      </w:hyperlink>
      <w:r w:rsidR="00E20CD6" w:rsidRPr="00041A83">
        <w:rPr>
          <w:rFonts w:ascii="Palatino Linotype" w:hAnsi="Palatino Linotype"/>
        </w:rPr>
        <w:t xml:space="preserve"> </w:t>
      </w:r>
      <w:r w:rsidR="00E20CD6" w:rsidRPr="00041A83">
        <w:rPr>
          <w:rFonts w:ascii="Palatino Linotype" w:hAnsi="Palatino Linotype"/>
          <w:color w:val="000000"/>
        </w:rPr>
        <w:t xml:space="preserve">Azərbaycan Respublikasının Qanunu </w:t>
      </w:r>
      <w:r w:rsidR="00E20CD6" w:rsidRPr="00041A83">
        <w:rPr>
          <w:rFonts w:ascii="Palatino Linotype" w:hAnsi="Palatino Linotype"/>
          <w:b/>
          <w:color w:val="000000"/>
        </w:rPr>
        <w:t>(</w:t>
      </w:r>
      <w:r w:rsidR="00E20CD6" w:rsidRPr="00041A83">
        <w:rPr>
          <w:rFonts w:ascii="Palatino Linotype" w:hAnsi="Palatino Linotype"/>
          <w:b/>
        </w:rPr>
        <w:t>Azərbaycan Dövlət İnformasiya Agentliyinin (AZƏRTAC-ın) rəsmi internet saytı</w:t>
      </w:r>
      <w:r w:rsidR="00E20CD6" w:rsidRPr="00041A83">
        <w:rPr>
          <w:rFonts w:ascii="Palatino Linotype" w:hAnsi="Palatino Linotype"/>
          <w:b/>
          <w:color w:val="000000"/>
        </w:rPr>
        <w:t xml:space="preserve">, </w:t>
      </w:r>
      <w:r w:rsidR="00E20CD6" w:rsidRPr="00041A83">
        <w:rPr>
          <w:rFonts w:ascii="Palatino Linotype" w:hAnsi="Palatino Linotype"/>
          <w:b/>
        </w:rPr>
        <w:t>13 mart 2024-cü il</w:t>
      </w:r>
      <w:r w:rsidR="00E20CD6" w:rsidRPr="00041A83">
        <w:rPr>
          <w:rFonts w:ascii="Palatino Linotype" w:hAnsi="Palatino Linotype"/>
          <w:b/>
          <w:bCs/>
          <w:color w:val="000000"/>
        </w:rPr>
        <w:t>, “</w:t>
      </w:r>
      <w:r w:rsidR="00E20CD6" w:rsidRPr="00041A83">
        <w:rPr>
          <w:rFonts w:ascii="Palatino Linotype" w:hAnsi="Palatino Linotype"/>
          <w:b/>
        </w:rPr>
        <w:t>Azərbaycan</w:t>
      </w:r>
      <w:r w:rsidR="00E20CD6" w:rsidRPr="00041A83">
        <w:rPr>
          <w:rFonts w:ascii="Palatino Linotype" w:hAnsi="Palatino Linotype"/>
          <w:b/>
          <w:bCs/>
          <w:color w:val="000000"/>
        </w:rPr>
        <w:t xml:space="preserve">” qəzeti, </w:t>
      </w:r>
      <w:r w:rsidR="00E20CD6" w:rsidRPr="00041A83">
        <w:rPr>
          <w:rFonts w:ascii="Palatino Linotype" w:hAnsi="Palatino Linotype"/>
          <w:b/>
        </w:rPr>
        <w:t>14 mart 2024-cü il</w:t>
      </w:r>
      <w:r w:rsidR="00E20CD6" w:rsidRPr="00041A83">
        <w:rPr>
          <w:rFonts w:ascii="Palatino Linotype" w:hAnsi="Palatino Linotype"/>
          <w:b/>
          <w:bCs/>
          <w:color w:val="000000"/>
        </w:rPr>
        <w:t>, № 57</w:t>
      </w:r>
      <w:r w:rsidR="00D82E1B" w:rsidRPr="00041A83">
        <w:rPr>
          <w:rFonts w:ascii="Palatino Linotype" w:hAnsi="Palatino Linotype"/>
          <w:b/>
          <w:lang w:eastAsia="en-GB"/>
        </w:rPr>
        <w:t>, Azərbaycan Respublikasının Qanunvericilik Toplusu, 2024-cü il, № 3, maddə 250</w:t>
      </w:r>
      <w:r w:rsidR="00E20CD6" w:rsidRPr="00041A83">
        <w:rPr>
          <w:rFonts w:ascii="Palatino Linotype" w:hAnsi="Palatino Linotype"/>
          <w:b/>
          <w:color w:val="000000"/>
        </w:rPr>
        <w:t>)</w:t>
      </w:r>
      <w:r w:rsidR="004A67B6" w:rsidRPr="00041A83">
        <w:rPr>
          <w:rFonts w:ascii="Palatino Linotype" w:hAnsi="Palatino Linotype"/>
          <w:b/>
          <w:color w:val="000000"/>
        </w:rPr>
        <w:t xml:space="preserve"> </w:t>
      </w:r>
      <w:r w:rsidR="004A67B6" w:rsidRPr="00041A83">
        <w:rPr>
          <w:rFonts w:ascii="Palatino Linotype" w:hAnsi="Palatino Linotype"/>
          <w:color w:val="000000"/>
        </w:rPr>
        <w:t xml:space="preserve">ilə </w:t>
      </w:r>
      <w:r w:rsidR="004A67B6" w:rsidRPr="00041A83">
        <w:rPr>
          <w:rFonts w:ascii="Palatino Linotype" w:hAnsi="Palatino Linotype"/>
        </w:rPr>
        <w:t>84-cü maddənin birinci hissəsinin dördüncü abzasında “</w:t>
      </w:r>
      <w:r w:rsidR="004A67B6" w:rsidRPr="00041A83">
        <w:rPr>
          <w:rFonts w:ascii="Palatino Linotype" w:hAnsi="Palatino Linotype"/>
          <w:b/>
        </w:rPr>
        <w:t>istehsalat, məişət tullantıları</w:t>
      </w:r>
      <w:r w:rsidR="004A67B6" w:rsidRPr="00041A83">
        <w:rPr>
          <w:rFonts w:ascii="Palatino Linotype" w:hAnsi="Palatino Linotype"/>
        </w:rPr>
        <w:t>” sözləri “</w:t>
      </w:r>
      <w:r w:rsidR="004A67B6" w:rsidRPr="00041A83">
        <w:rPr>
          <w:rFonts w:ascii="Palatino Linotype" w:hAnsi="Palatino Linotype"/>
          <w:b/>
        </w:rPr>
        <w:t>tullantılar</w:t>
      </w:r>
      <w:r w:rsidR="004A67B6" w:rsidRPr="00041A83">
        <w:rPr>
          <w:rFonts w:ascii="Palatino Linotype" w:hAnsi="Palatino Linotype"/>
        </w:rPr>
        <w:t>” sözü ilə, beşinci abzasında “</w:t>
      </w:r>
      <w:r w:rsidR="004A67B6" w:rsidRPr="00041A83">
        <w:rPr>
          <w:rFonts w:ascii="Palatino Linotype" w:hAnsi="Palatino Linotype"/>
          <w:b/>
        </w:rPr>
        <w:t>istehsalat və məişət tullantılarının</w:t>
      </w:r>
      <w:r w:rsidR="004A67B6" w:rsidRPr="00041A83">
        <w:rPr>
          <w:rFonts w:ascii="Palatino Linotype" w:hAnsi="Palatino Linotype"/>
        </w:rPr>
        <w:t>” sözləri “</w:t>
      </w:r>
      <w:r w:rsidR="004A67B6" w:rsidRPr="00041A83">
        <w:rPr>
          <w:rFonts w:ascii="Palatino Linotype" w:hAnsi="Palatino Linotype"/>
          <w:b/>
        </w:rPr>
        <w:t>tullantıların</w:t>
      </w:r>
      <w:r w:rsidR="004A67B6" w:rsidRPr="00041A83">
        <w:rPr>
          <w:rFonts w:ascii="Palatino Linotype" w:hAnsi="Palatino Linotype"/>
        </w:rPr>
        <w:t>” sözü ilə əvəz edilmişdir.</w:t>
      </w:r>
    </w:p>
    <w:p w14:paraId="2D05BDF1" w14:textId="77777777" w:rsidR="00E800AB" w:rsidRPr="00041A83" w:rsidRDefault="00E800AB">
      <w:pPr>
        <w:pStyle w:val="EndnoteText"/>
        <w:ind w:firstLine="567"/>
        <w:jc w:val="both"/>
        <w:rPr>
          <w:rFonts w:ascii="Palatino Linotype" w:hAnsi="Palatino Linotype" w:cs="Segoe UI"/>
          <w:color w:val="0000FF"/>
        </w:rPr>
      </w:pPr>
    </w:p>
  </w:endnote>
  <w:endnote w:id="55">
    <w:p w14:paraId="505482CB" w14:textId="77777777" w:rsidR="00E800AB" w:rsidRPr="00041A83" w:rsidRDefault="00E800AB">
      <w:pPr>
        <w:widowControl w:val="0"/>
        <w:autoSpaceDE w:val="0"/>
        <w:autoSpaceDN w:val="0"/>
        <w:adjustRightInd w:val="0"/>
        <w:ind w:firstLine="567"/>
        <w:jc w:val="both"/>
        <w:rPr>
          <w:rFonts w:ascii="Palatino Linotype" w:hAnsi="Palatino Linotype" w:cs="Segoe UI"/>
          <w:sz w:val="20"/>
          <w:szCs w:val="20"/>
          <w:lang w:val="az-Latn-AZ"/>
        </w:rPr>
      </w:pPr>
      <w:r w:rsidRPr="00041A83">
        <w:rPr>
          <w:rStyle w:val="EndnoteReference"/>
          <w:rFonts w:eastAsia="MS Mincho" w:cs="Segoe UI"/>
          <w:szCs w:val="20"/>
        </w:rPr>
        <w:endnoteRef/>
      </w:r>
      <w:r w:rsidRPr="00041A83">
        <w:rPr>
          <w:rFonts w:ascii="Palatino Linotype" w:hAnsi="Palatino Linotype" w:cs="Segoe UI"/>
          <w:color w:val="0000FF"/>
          <w:sz w:val="20"/>
          <w:szCs w:val="20"/>
          <w:lang w:val="az-Latn-AZ"/>
        </w:rPr>
        <w:t xml:space="preserve"> </w:t>
      </w:r>
      <w:r w:rsidRPr="00041A83">
        <w:rPr>
          <w:rFonts w:ascii="Palatino Linotype" w:hAnsi="Palatino Linotype" w:cs="Segoe UI"/>
          <w:sz w:val="20"/>
          <w:szCs w:val="20"/>
          <w:lang w:val="az-Latn-AZ"/>
        </w:rPr>
        <w:t xml:space="preserve">25 dekabr 2007-ci il tarixli </w:t>
      </w:r>
      <w:r w:rsidRPr="00041A83">
        <w:rPr>
          <w:rFonts w:ascii="Palatino Linotype" w:hAnsi="Palatino Linotype" w:cs="Segoe UI"/>
          <w:b/>
          <w:sz w:val="20"/>
          <w:szCs w:val="20"/>
          <w:lang w:val="az-Latn-AZ" w:eastAsia="ja-JP"/>
        </w:rPr>
        <w:t>524-IIIQD</w:t>
      </w:r>
      <w:r w:rsidRPr="00041A83">
        <w:rPr>
          <w:rFonts w:ascii="Palatino Linotype" w:hAnsi="Palatino Linotype" w:cs="Segoe UI"/>
          <w:sz w:val="20"/>
          <w:szCs w:val="20"/>
          <w:lang w:val="az-Latn-AZ"/>
        </w:rPr>
        <w:t xml:space="preserve"> nömrəli Azərbaycan Respublikasının Qanunu (</w:t>
      </w:r>
      <w:r w:rsidRPr="00041A83">
        <w:rPr>
          <w:rFonts w:ascii="Palatino Linotype" w:hAnsi="Palatino Linotype" w:cs="Segoe UI"/>
          <w:b/>
          <w:sz w:val="20"/>
          <w:szCs w:val="20"/>
          <w:lang w:val="az-Latn-AZ"/>
        </w:rPr>
        <w:t>Azərbaycan Respublikasının Qanunvericilik Toplusu, 2008-ci il, № 2, maddə 47</w:t>
      </w:r>
      <w:r w:rsidRPr="00041A83">
        <w:rPr>
          <w:rFonts w:ascii="Palatino Linotype" w:hAnsi="Palatino Linotype" w:cs="Segoe UI"/>
          <w:sz w:val="20"/>
          <w:szCs w:val="20"/>
          <w:lang w:val="az-Latn-AZ"/>
        </w:rPr>
        <w:t>) ilə 84-cü maddəsinin birinci hissəsindən altıncı abzas çıxarılmışdır.</w:t>
      </w:r>
    </w:p>
    <w:p w14:paraId="552A8115" w14:textId="77777777" w:rsidR="00E800AB" w:rsidRPr="00041A83" w:rsidRDefault="00E800AB">
      <w:pPr>
        <w:pStyle w:val="EndnoteText"/>
        <w:ind w:firstLine="567"/>
        <w:jc w:val="both"/>
        <w:rPr>
          <w:rFonts w:ascii="Palatino Linotype" w:hAnsi="Palatino Linotype" w:cs="Segoe UI"/>
          <w:color w:val="0000FF"/>
        </w:rPr>
      </w:pPr>
    </w:p>
  </w:endnote>
  <w:endnote w:id="56">
    <w:p w14:paraId="5AA6EC94"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b w:val="0"/>
          <w:szCs w:val="20"/>
        </w:rPr>
        <w:endnoteRef/>
      </w:r>
      <w:r w:rsidRPr="00041A83">
        <w:rPr>
          <w:rFonts w:ascii="Palatino Linotype" w:hAnsi="Palatino Linotype" w:cs="Segoe UI"/>
          <w:b/>
          <w:color w:val="0000FF"/>
        </w:rPr>
        <w:t xml:space="preserve"> </w:t>
      </w:r>
      <w:r w:rsidRPr="00041A83">
        <w:rPr>
          <w:rFonts w:ascii="Palatino Linotype" w:hAnsi="Palatino Linotype" w:cs="Segoe UI"/>
        </w:rPr>
        <w:t xml:space="preserve">19 aprel 2002-ci il tarixli </w:t>
      </w:r>
      <w:r w:rsidRPr="00041A83">
        <w:rPr>
          <w:rFonts w:ascii="Palatino Linotype" w:hAnsi="Palatino Linotype" w:cs="Segoe UI"/>
          <w:b/>
        </w:rPr>
        <w:t>306-IIQD</w:t>
      </w:r>
      <w:r w:rsidRPr="00041A83">
        <w:rPr>
          <w:rFonts w:ascii="Palatino Linotype" w:hAnsi="Palatino Linotype" w:cs="Segoe UI"/>
        </w:rPr>
        <w:t xml:space="preserve"> nömrəli "Ərazi quruluşu və inzibati ərazi bölgüsü haqqında" Azərbaycan Respublikası Qanununun tətbiq edilməsi ilə əlaqədar "Azərbaycan SSR-in inzibati ərazi quruluşu məsələlərinin həlli qaydası haqqında" Azərbaycan SSR Ali Soveti Rəyasət Heyəti Fərmanının qüvvədən düşmüş hesab edilməsi və Azərbaycan Respublikasının bəzi qanunvericilik aktlarına əlavələr və dəyişikliklər edilməsi haqqında” Azərbaycan Respublikasının Qanunu (</w:t>
      </w:r>
      <w:r w:rsidRPr="00041A83">
        <w:rPr>
          <w:rFonts w:ascii="Palatino Linotype" w:hAnsi="Palatino Linotype" w:cs="Segoe UI"/>
          <w:b/>
        </w:rPr>
        <w:t>Azərbaycan Respublikasının qanunvericilik toplusu, 2002-ci il, № 5, maddə 237</w:t>
      </w:r>
      <w:r w:rsidRPr="00041A83">
        <w:rPr>
          <w:rFonts w:ascii="Palatino Linotype" w:hAnsi="Palatino Linotype" w:cs="Segoe UI"/>
        </w:rPr>
        <w:t>) ilə 92-ci maddənin üçüncü hissəsində "</w:t>
      </w:r>
      <w:r w:rsidRPr="00041A83">
        <w:rPr>
          <w:rFonts w:ascii="Palatino Linotype" w:hAnsi="Palatino Linotype" w:cs="Segoe UI"/>
          <w:b/>
        </w:rPr>
        <w:t>İnzibati rayonların</w:t>
      </w:r>
      <w:r w:rsidRPr="00041A83">
        <w:rPr>
          <w:rFonts w:ascii="Palatino Linotype" w:hAnsi="Palatino Linotype" w:cs="Segoe UI"/>
        </w:rPr>
        <w:t>" sözləri "</w:t>
      </w:r>
      <w:r w:rsidRPr="00041A83">
        <w:rPr>
          <w:rFonts w:ascii="Palatino Linotype" w:hAnsi="Palatino Linotype" w:cs="Segoe UI"/>
          <w:b/>
        </w:rPr>
        <w:t>Ərazi vahidlərinin</w:t>
      </w:r>
      <w:r w:rsidRPr="00041A83">
        <w:rPr>
          <w:rFonts w:ascii="Palatino Linotype" w:hAnsi="Palatino Linotype" w:cs="Segoe UI"/>
        </w:rPr>
        <w:t>" sözləri ilə əvəz edilmişdir.</w:t>
      </w:r>
    </w:p>
    <w:p w14:paraId="50CEBD76" w14:textId="77777777" w:rsidR="00E800AB" w:rsidRPr="00041A83" w:rsidRDefault="00E800AB">
      <w:pPr>
        <w:pStyle w:val="EndnoteText"/>
        <w:ind w:firstLine="567"/>
        <w:jc w:val="both"/>
        <w:rPr>
          <w:rFonts w:ascii="Palatino Linotype" w:hAnsi="Palatino Linotype" w:cs="Segoe UI"/>
          <w:b/>
          <w:color w:val="0000FF"/>
        </w:rPr>
      </w:pPr>
    </w:p>
  </w:endnote>
  <w:endnote w:id="57">
    <w:p w14:paraId="26472D96" w14:textId="77777777" w:rsidR="00E800AB" w:rsidRPr="00041A83" w:rsidRDefault="00E800AB">
      <w:pPr>
        <w:pStyle w:val="EndnoteText"/>
        <w:ind w:firstLine="567"/>
        <w:jc w:val="both"/>
        <w:rPr>
          <w:rFonts w:ascii="Palatino Linotype" w:hAnsi="Palatino Linotype" w:cs="Segoe UI"/>
          <w:b/>
        </w:rPr>
      </w:pPr>
      <w:r w:rsidRPr="00041A83">
        <w:rPr>
          <w:rStyle w:val="EndnoteReference"/>
          <w:rFonts w:cs="Segoe UI"/>
          <w:szCs w:val="20"/>
        </w:rPr>
        <w:endnoteRef/>
      </w:r>
      <w:r w:rsidRPr="00041A83">
        <w:rPr>
          <w:rFonts w:ascii="Palatino Linotype" w:hAnsi="Palatino Linotype" w:cs="Segoe UI"/>
        </w:rPr>
        <w:t xml:space="preserve"> </w:t>
      </w:r>
      <w:hyperlink r:id="rId43" w:tgtFrame="_blank" w:tooltip="06 mart 2015-ci il tarixli 1220-IVQD nömrəli Azərbaycan Respublikasının Qanunu" w:history="1">
        <w:r w:rsidRPr="00041A83">
          <w:rPr>
            <w:rStyle w:val="Hyperlink"/>
            <w:rFonts w:ascii="Palatino Linotype" w:hAnsi="Palatino Linotype" w:cs="Segoe UI"/>
          </w:rPr>
          <w:t xml:space="preserve">06 mart 2015-ci il tarixli </w:t>
        </w:r>
        <w:r w:rsidRPr="00041A83">
          <w:rPr>
            <w:rStyle w:val="Hyperlink"/>
            <w:rFonts w:ascii="Palatino Linotype" w:hAnsi="Palatino Linotype" w:cs="Segoe UI"/>
            <w:b/>
          </w:rPr>
          <w:t xml:space="preserve">1220-IVQD </w:t>
        </w:r>
        <w:r w:rsidRPr="00041A83">
          <w:rPr>
            <w:rStyle w:val="Hyperlink"/>
            <w:rFonts w:ascii="Palatino Linotype" w:hAnsi="Palatino Linotype" w:cs="Segoe UI"/>
          </w:rPr>
          <w:t>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 xml:space="preserve">(“Respublika” qəzeti, 5 aprel 2015-ci il, № 070, Azərbaycan Respublikasının Qanunvericilik Toplusu, 2015-ci il, № 4, maddə 357) </w:t>
      </w:r>
      <w:r w:rsidRPr="00041A83">
        <w:rPr>
          <w:rFonts w:ascii="Palatino Linotype" w:hAnsi="Palatino Linotype" w:cs="Segoe UI"/>
        </w:rPr>
        <w:t>ilə 94-cü maddənin ikinci hissəsində “</w:t>
      </w:r>
      <w:r w:rsidRPr="00041A83">
        <w:rPr>
          <w:rFonts w:ascii="Palatino Linotype" w:hAnsi="Palatino Linotype" w:cs="Segoe UI"/>
          <w:b/>
        </w:rPr>
        <w:t>əhəmiyyətli sututarlarda</w:t>
      </w:r>
      <w:r w:rsidRPr="00041A83">
        <w:rPr>
          <w:rFonts w:ascii="Palatino Linotype" w:hAnsi="Palatino Linotype" w:cs="Segoe UI"/>
        </w:rPr>
        <w:t>” sözləri “</w:t>
      </w:r>
      <w:r w:rsidRPr="00041A83">
        <w:rPr>
          <w:rFonts w:ascii="Palatino Linotype" w:hAnsi="Palatino Linotype" w:cs="Segoe UI"/>
          <w:b/>
        </w:rPr>
        <w:t>su</w:t>
      </w:r>
      <w:r w:rsidRPr="00041A83">
        <w:rPr>
          <w:rFonts w:ascii="Palatino Linotype" w:hAnsi="Palatino Linotype" w:cs="Segoe UI"/>
        </w:rPr>
        <w:t xml:space="preserve"> </w:t>
      </w:r>
      <w:r w:rsidRPr="00041A83">
        <w:rPr>
          <w:rFonts w:ascii="Palatino Linotype" w:hAnsi="Palatino Linotype" w:cs="Segoe UI"/>
          <w:b/>
        </w:rPr>
        <w:t>obyektlərində</w:t>
      </w:r>
      <w:r w:rsidRPr="00041A83">
        <w:rPr>
          <w:rFonts w:ascii="Palatino Linotype" w:hAnsi="Palatino Linotype" w:cs="Segoe UI"/>
        </w:rPr>
        <w:t>” sözləri ilə, “</w:t>
      </w:r>
      <w:r w:rsidRPr="00041A83">
        <w:rPr>
          <w:rFonts w:ascii="Palatino Linotype" w:hAnsi="Palatino Linotype" w:cs="Segoe UI"/>
          <w:b/>
        </w:rPr>
        <w:t>balıqların, digər su heyvanları və bitkilərinin</w:t>
      </w:r>
      <w:r w:rsidRPr="00041A83">
        <w:rPr>
          <w:rFonts w:ascii="Palatino Linotype" w:hAnsi="Palatino Linotype" w:cs="Segoe UI"/>
        </w:rPr>
        <w:t>” sözləri “</w:t>
      </w:r>
      <w:r w:rsidRPr="00041A83">
        <w:rPr>
          <w:rFonts w:ascii="Palatino Linotype" w:hAnsi="Palatino Linotype" w:cs="Segoe UI"/>
          <w:b/>
        </w:rPr>
        <w:t>balıq və digər su</w:t>
      </w:r>
      <w:r w:rsidRPr="00041A83">
        <w:rPr>
          <w:rFonts w:ascii="Palatino Linotype" w:hAnsi="Palatino Linotype" w:cs="Segoe UI"/>
        </w:rPr>
        <w:t xml:space="preserve"> </w:t>
      </w:r>
      <w:r w:rsidRPr="00041A83">
        <w:rPr>
          <w:rFonts w:ascii="Palatino Linotype" w:hAnsi="Palatino Linotype" w:cs="Segoe UI"/>
          <w:b/>
        </w:rPr>
        <w:t>bioresurslarının</w:t>
      </w:r>
      <w:r w:rsidRPr="00041A83">
        <w:rPr>
          <w:rFonts w:ascii="Palatino Linotype" w:hAnsi="Palatino Linotype" w:cs="Segoe UI"/>
        </w:rPr>
        <w:t>” sözləri ilə əvəz edilmişdi.</w:t>
      </w:r>
    </w:p>
    <w:p w14:paraId="13ACA58B" w14:textId="77777777" w:rsidR="00E800AB" w:rsidRPr="00041A83" w:rsidRDefault="00E800AB">
      <w:pPr>
        <w:pStyle w:val="EndnoteText"/>
        <w:ind w:firstLine="567"/>
        <w:rPr>
          <w:rFonts w:ascii="Palatino Linotype" w:hAnsi="Palatino Linotype" w:cs="Segoe UI"/>
        </w:rPr>
      </w:pPr>
    </w:p>
  </w:endnote>
  <w:endnote w:id="58">
    <w:p w14:paraId="61577500" w14:textId="77777777" w:rsidR="00E800AB" w:rsidRPr="00041A83" w:rsidRDefault="00E800AB" w:rsidP="00E800AB">
      <w:pPr>
        <w:pStyle w:val="EndnoteText"/>
        <w:ind w:firstLine="540"/>
        <w:jc w:val="both"/>
        <w:rPr>
          <w:rFonts w:ascii="Palatino Linotype" w:hAnsi="Palatino Linotype"/>
        </w:rPr>
      </w:pPr>
      <w:r w:rsidRPr="00041A83">
        <w:rPr>
          <w:rStyle w:val="EndnoteReference"/>
          <w:szCs w:val="20"/>
        </w:rPr>
        <w:endnoteRef/>
      </w:r>
      <w:r w:rsidRPr="00041A83">
        <w:rPr>
          <w:rFonts w:ascii="Palatino Linotype" w:hAnsi="Palatino Linotype"/>
        </w:rPr>
        <w:t xml:space="preserve"> </w:t>
      </w:r>
      <w:hyperlink r:id="rId44" w:tgtFrame="_blank" w:tooltip="Azərbaycan Respublikasının 3 may 2019-cu il tarixli 1578-VQD nömrəli Qanunu" w:history="1">
        <w:r w:rsidRPr="00041A83">
          <w:rPr>
            <w:rStyle w:val="Hyperlink"/>
            <w:rFonts w:ascii="Palatino Linotype" w:hAnsi="Palatino Linotype"/>
          </w:rPr>
          <w:t xml:space="preserve">3 may 2019-cu il tarixli </w:t>
        </w:r>
        <w:r w:rsidRPr="00041A83">
          <w:rPr>
            <w:rStyle w:val="Hyperlink"/>
            <w:rFonts w:ascii="Palatino Linotype" w:hAnsi="Palatino Linotype"/>
            <w:b/>
          </w:rPr>
          <w:t>1578-VQD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14 iyun 2019-cu il, № 128</w:t>
      </w:r>
      <w:r w:rsidR="00D96998" w:rsidRPr="00041A83">
        <w:rPr>
          <w:rFonts w:ascii="Palatino Linotype" w:hAnsi="Palatino Linotype" w:cs="Segoe UI"/>
          <w:b/>
        </w:rPr>
        <w:t xml:space="preserve">, </w:t>
      </w:r>
      <w:r w:rsidR="00D96998" w:rsidRPr="00041A83">
        <w:rPr>
          <w:rFonts w:ascii="Palatino Linotype" w:hAnsi="Palatino Linotype"/>
          <w:b/>
        </w:rPr>
        <w:t>Azərbaycan Respublikasının Qanunvericilik Toplusu, 2019-cu il, № 6, maddə 987</w:t>
      </w:r>
      <w:r w:rsidRPr="00041A83">
        <w:rPr>
          <w:rFonts w:ascii="Palatino Linotype" w:hAnsi="Palatino Linotype"/>
          <w:b/>
          <w:color w:val="000000"/>
        </w:rPr>
        <w:t xml:space="preserve">) </w:t>
      </w:r>
      <w:r w:rsidRPr="00041A83">
        <w:rPr>
          <w:rFonts w:ascii="Palatino Linotype" w:hAnsi="Palatino Linotype"/>
          <w:color w:val="000000"/>
        </w:rPr>
        <w:t xml:space="preserve">ilə </w:t>
      </w:r>
      <w:r w:rsidRPr="00041A83">
        <w:rPr>
          <w:rFonts w:ascii="Palatino Linotype" w:hAnsi="Palatino Linotype"/>
        </w:rPr>
        <w:t>94-cü maddənin dördüncü hissəsi yeni redaksiyada verilmişdir.</w:t>
      </w:r>
    </w:p>
    <w:p w14:paraId="733060FB" w14:textId="77777777" w:rsidR="00E800AB" w:rsidRPr="00041A83" w:rsidRDefault="00E800AB" w:rsidP="00E800AB">
      <w:pPr>
        <w:pStyle w:val="EndnoteText"/>
        <w:ind w:firstLine="540"/>
        <w:jc w:val="both"/>
        <w:rPr>
          <w:rFonts w:ascii="Palatino Linotype" w:hAnsi="Palatino Linotype"/>
        </w:rPr>
      </w:pPr>
      <w:r w:rsidRPr="00041A83">
        <w:rPr>
          <w:rFonts w:ascii="Palatino Linotype" w:hAnsi="Palatino Linotype"/>
        </w:rPr>
        <w:t>Əvvəlki redaksiyada deyilirdi:</w:t>
      </w:r>
    </w:p>
    <w:p w14:paraId="2205712D" w14:textId="77777777" w:rsidR="00E800AB" w:rsidRPr="00041A83" w:rsidRDefault="00E800AB" w:rsidP="00E800AB">
      <w:pPr>
        <w:pStyle w:val="EndnoteText"/>
        <w:ind w:firstLine="540"/>
        <w:jc w:val="both"/>
        <w:rPr>
          <w:rFonts w:ascii="Palatino Linotype" w:hAnsi="Palatino Linotype"/>
          <w:strike/>
          <w:color w:val="000000"/>
        </w:rPr>
      </w:pPr>
      <w:r w:rsidRPr="00041A83">
        <w:rPr>
          <w:rFonts w:ascii="Palatino Linotype" w:hAnsi="Palatino Linotype" w:cs="Segoe UI"/>
          <w:strike/>
        </w:rPr>
        <w:t>Suların vəziyyətinə təsir edən müəssisələrin, qurğuların və digər obyektlərin tikiləcəyi yerlərin müəyyənləşdirilməsi və onların tikinti layihələrinin razılaşdırılması, onların dövlət ekspertizası və istismara verilmə qaydaları müvafiq icra hakimiyyəti orqanı tərəfindən müəyyən edilir.</w:t>
      </w:r>
    </w:p>
    <w:p w14:paraId="45D385B7" w14:textId="77777777" w:rsidR="00E800AB" w:rsidRPr="00041A83" w:rsidRDefault="00E800AB">
      <w:pPr>
        <w:pStyle w:val="EndnoteText"/>
        <w:rPr>
          <w:rFonts w:ascii="Palatino Linotype" w:hAnsi="Palatino Linotype"/>
        </w:rPr>
      </w:pPr>
    </w:p>
  </w:endnote>
  <w:endnote w:id="59">
    <w:p w14:paraId="5EBDAA6D" w14:textId="77777777" w:rsidR="00E800AB" w:rsidRPr="00041A83" w:rsidRDefault="00E800AB" w:rsidP="00E800AB">
      <w:pPr>
        <w:pStyle w:val="EndnoteText"/>
        <w:ind w:firstLine="540"/>
        <w:jc w:val="both"/>
        <w:rPr>
          <w:rFonts w:ascii="Palatino Linotype" w:hAnsi="Palatino Linotype"/>
          <w:color w:val="000000"/>
        </w:rPr>
      </w:pPr>
      <w:r w:rsidRPr="00041A83">
        <w:rPr>
          <w:rStyle w:val="EndnoteReference"/>
          <w:szCs w:val="20"/>
        </w:rPr>
        <w:endnoteRef/>
      </w:r>
      <w:r w:rsidRPr="00041A83">
        <w:rPr>
          <w:rFonts w:ascii="Palatino Linotype" w:hAnsi="Palatino Linotype"/>
        </w:rPr>
        <w:t xml:space="preserve"> </w:t>
      </w:r>
      <w:hyperlink r:id="rId45" w:tgtFrame="_blank" w:tooltip="Azərbaycan Respublikasının 3 may 2019-cu il tarixli 1578-VQD nömrəli Qanunu" w:history="1">
        <w:r w:rsidRPr="00041A83">
          <w:rPr>
            <w:rStyle w:val="Hyperlink"/>
            <w:rFonts w:ascii="Palatino Linotype" w:hAnsi="Palatino Linotype"/>
          </w:rPr>
          <w:t xml:space="preserve">3 may 2019-cu il tarixli </w:t>
        </w:r>
        <w:r w:rsidRPr="00041A83">
          <w:rPr>
            <w:rStyle w:val="Hyperlink"/>
            <w:rFonts w:ascii="Palatino Linotype" w:hAnsi="Palatino Linotype"/>
            <w:b/>
          </w:rPr>
          <w:t>1578-VQD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14 iyun 2019-cu il, № 128</w:t>
      </w:r>
      <w:r w:rsidR="00D96998" w:rsidRPr="00041A83">
        <w:rPr>
          <w:rFonts w:ascii="Palatino Linotype" w:hAnsi="Palatino Linotype" w:cs="Segoe UI"/>
          <w:b/>
        </w:rPr>
        <w:t xml:space="preserve">, </w:t>
      </w:r>
      <w:r w:rsidR="00D96998" w:rsidRPr="00041A83">
        <w:rPr>
          <w:rFonts w:ascii="Palatino Linotype" w:hAnsi="Palatino Linotype"/>
          <w:b/>
        </w:rPr>
        <w:t>Azərbaycan Respublikasının Qanunvericilik Toplusu, 2019-cu il, № 6, maddə 987</w:t>
      </w:r>
      <w:r w:rsidRPr="00041A83">
        <w:rPr>
          <w:rFonts w:ascii="Palatino Linotype" w:hAnsi="Palatino Linotype"/>
          <w:b/>
          <w:color w:val="000000"/>
        </w:rPr>
        <w:t xml:space="preserve">) </w:t>
      </w:r>
      <w:r w:rsidRPr="00041A83">
        <w:rPr>
          <w:rFonts w:ascii="Palatino Linotype" w:hAnsi="Palatino Linotype"/>
          <w:color w:val="000000"/>
        </w:rPr>
        <w:t xml:space="preserve">ilə </w:t>
      </w:r>
      <w:r w:rsidRPr="00041A83">
        <w:rPr>
          <w:rFonts w:ascii="Palatino Linotype" w:hAnsi="Palatino Linotype"/>
        </w:rPr>
        <w:t>94-cü maddəyə yeni məzmunda beşinci-yeddinci hissələr əlavə edilmişdir.</w:t>
      </w:r>
    </w:p>
    <w:p w14:paraId="2D3FF57C" w14:textId="77777777" w:rsidR="00E800AB" w:rsidRPr="00041A83" w:rsidRDefault="00E800AB">
      <w:pPr>
        <w:pStyle w:val="EndnoteText"/>
        <w:rPr>
          <w:rFonts w:ascii="Palatino Linotype" w:hAnsi="Palatino Linotype"/>
        </w:rPr>
      </w:pPr>
    </w:p>
  </w:endnote>
  <w:endnote w:id="60">
    <w:p w14:paraId="09B96061"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46"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 96-cı maddənin birinci hissəsinin ikinci abzasına “</w:t>
      </w:r>
      <w:r w:rsidRPr="00041A83">
        <w:rPr>
          <w:rFonts w:ascii="Palatino Linotype" w:hAnsi="Palatino Linotype"/>
          <w:b/>
          <w:color w:val="000000"/>
        </w:rPr>
        <w:t>sudan</w:t>
      </w:r>
      <w:r w:rsidRPr="00041A83">
        <w:rPr>
          <w:rFonts w:ascii="Palatino Linotype" w:hAnsi="Palatino Linotype"/>
          <w:color w:val="000000"/>
        </w:rPr>
        <w:t>” sözündən, üçüncü abzasına “</w:t>
      </w:r>
      <w:r w:rsidRPr="00041A83">
        <w:rPr>
          <w:rFonts w:ascii="Palatino Linotype" w:hAnsi="Palatino Linotype"/>
          <w:b/>
          <w:color w:val="000000"/>
        </w:rPr>
        <w:t>su</w:t>
      </w:r>
      <w:r w:rsidRPr="00041A83">
        <w:rPr>
          <w:rFonts w:ascii="Palatino Linotype" w:hAnsi="Palatino Linotype"/>
          <w:color w:val="000000"/>
        </w:rPr>
        <w:t xml:space="preserve"> </w:t>
      </w:r>
      <w:r w:rsidRPr="00041A83">
        <w:rPr>
          <w:rFonts w:ascii="Palatino Linotype" w:hAnsi="Palatino Linotype"/>
          <w:b/>
          <w:color w:val="000000"/>
        </w:rPr>
        <w:t>obyektlərindən</w:t>
      </w:r>
      <w:r w:rsidRPr="00041A83">
        <w:rPr>
          <w:rFonts w:ascii="Palatino Linotype" w:hAnsi="Palatino Linotype"/>
          <w:color w:val="000000"/>
        </w:rPr>
        <w:t xml:space="preserve">” sözlərindən əvvəl </w:t>
      </w:r>
      <w:r w:rsidRPr="00041A83">
        <w:rPr>
          <w:rFonts w:ascii="Palatino Linotype" w:hAnsi="Palatino Linotype"/>
          <w:b/>
          <w:color w:val="000000"/>
        </w:rPr>
        <w:t>“bu Məcəllənin 18-ci maddəsinin ikinci hissəsinin tələbləri nəzərə alınmaqla</w:t>
      </w:r>
      <w:r w:rsidRPr="00041A83">
        <w:rPr>
          <w:rFonts w:ascii="Palatino Linotype" w:hAnsi="Palatino Linotype"/>
          <w:color w:val="000000"/>
        </w:rPr>
        <w:t>,” sözləri əlavə  edilmişdir.</w:t>
      </w:r>
    </w:p>
    <w:p w14:paraId="27B323E9" w14:textId="77777777" w:rsidR="005D6B5B" w:rsidRPr="00041A83" w:rsidRDefault="005D6B5B" w:rsidP="005D6B5B">
      <w:pPr>
        <w:pStyle w:val="EndnoteText"/>
        <w:ind w:firstLine="540"/>
        <w:rPr>
          <w:rFonts w:ascii="Palatino Linotype" w:hAnsi="Palatino Linotype"/>
        </w:rPr>
      </w:pPr>
    </w:p>
  </w:endnote>
  <w:endnote w:id="61">
    <w:p w14:paraId="1E755DBD" w14:textId="77777777" w:rsidR="00E800AB" w:rsidRPr="00041A83" w:rsidRDefault="00E800AB" w:rsidP="00701C96">
      <w:pPr>
        <w:pStyle w:val="EndnoteText"/>
        <w:ind w:firstLine="540"/>
        <w:jc w:val="both"/>
        <w:rPr>
          <w:rFonts w:ascii="Palatino Linotype" w:hAnsi="Palatino Linotype" w:cs="Segoe UI"/>
        </w:rPr>
      </w:pPr>
      <w:r w:rsidRPr="00041A83">
        <w:rPr>
          <w:rStyle w:val="EndnoteReference"/>
          <w:szCs w:val="20"/>
        </w:rPr>
        <w:endnoteRef/>
      </w:r>
      <w:r w:rsidRPr="00041A83">
        <w:rPr>
          <w:rFonts w:ascii="Palatino Linotype" w:hAnsi="Palatino Linotype"/>
        </w:rPr>
        <w:t xml:space="preserve"> </w:t>
      </w:r>
      <w:hyperlink r:id="rId47" w:tgtFrame="_blank" w:tooltip="Azərbaycan Respublikasının 30 iyun 2017-ci il tarixli 759-VQD nömrəli Qanunu" w:history="1">
        <w:r w:rsidRPr="00041A83">
          <w:rPr>
            <w:rStyle w:val="Hyperlink"/>
            <w:rFonts w:ascii="Palatino Linotype" w:hAnsi="Palatino Linotype"/>
          </w:rPr>
          <w:t>30 iyun 2017-ci il</w:t>
        </w:r>
        <w:r w:rsidRPr="00041A83">
          <w:rPr>
            <w:rStyle w:val="Hyperlink"/>
            <w:rFonts w:ascii="Palatino Linotype" w:hAnsi="Palatino Linotype" w:cs="Segoe UI"/>
          </w:rPr>
          <w:t xml:space="preserve"> tarixli </w:t>
        </w:r>
        <w:r w:rsidRPr="00041A83">
          <w:rPr>
            <w:rStyle w:val="Hyperlink"/>
            <w:rFonts w:ascii="Palatino Linotype" w:hAnsi="Palatino Linotype"/>
            <w:b/>
          </w:rPr>
          <w:t>759-VQD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7 sentyabr 2017-ci il, № 193</w:t>
      </w:r>
      <w:r w:rsidRPr="00041A83">
        <w:rPr>
          <w:rFonts w:ascii="Palatino Linotype" w:hAnsi="Palatino Linotype"/>
          <w:b/>
        </w:rPr>
        <w:t>, Azərbaycan Respublikasının Qanunvericilik Toplusu, 2017-ci il, №9, maddə 1631</w:t>
      </w:r>
      <w:r w:rsidRPr="00041A83">
        <w:rPr>
          <w:rFonts w:ascii="Palatino Linotype" w:hAnsi="Palatino Linotype" w:cs="Segoe UI"/>
          <w:b/>
        </w:rPr>
        <w:t xml:space="preserve">) </w:t>
      </w:r>
      <w:r w:rsidRPr="00041A83">
        <w:rPr>
          <w:rFonts w:ascii="Palatino Linotype" w:hAnsi="Palatino Linotype" w:cs="Segoe UI"/>
        </w:rPr>
        <w:t xml:space="preserve">ilə </w:t>
      </w:r>
      <w:r w:rsidRPr="00041A83">
        <w:rPr>
          <w:rFonts w:ascii="Palatino Linotype" w:hAnsi="Palatino Linotype"/>
        </w:rPr>
        <w:t>96-cı maddənin ikinci abzasında, 97-ci maddənin adında, birinci, ikinci və dördüncü hissələrində “</w:t>
      </w:r>
      <w:r w:rsidRPr="00041A83">
        <w:rPr>
          <w:rFonts w:ascii="Palatino Linotype" w:hAnsi="Palatino Linotype"/>
          <w:b/>
        </w:rPr>
        <w:t>pullu</w:t>
      </w:r>
      <w:r w:rsidRPr="00041A83">
        <w:rPr>
          <w:rFonts w:ascii="Palatino Linotype" w:hAnsi="Palatino Linotype"/>
        </w:rPr>
        <w:t>” sözü “</w:t>
      </w:r>
      <w:r w:rsidRPr="00041A83">
        <w:rPr>
          <w:rFonts w:ascii="Palatino Linotype" w:hAnsi="Palatino Linotype"/>
          <w:b/>
        </w:rPr>
        <w:t>ödənişli</w:t>
      </w:r>
      <w:r w:rsidRPr="00041A83">
        <w:rPr>
          <w:rFonts w:ascii="Palatino Linotype" w:hAnsi="Palatino Linotype"/>
        </w:rPr>
        <w:t>” sözü ilə əvəz edilmişdir.</w:t>
      </w:r>
    </w:p>
    <w:p w14:paraId="1799E910" w14:textId="77777777" w:rsidR="00E800AB" w:rsidRPr="00041A83" w:rsidRDefault="00E800AB">
      <w:pPr>
        <w:pStyle w:val="EndnoteText"/>
        <w:rPr>
          <w:rFonts w:ascii="Palatino Linotype" w:hAnsi="Palatino Linotype"/>
        </w:rPr>
      </w:pPr>
    </w:p>
  </w:endnote>
  <w:endnote w:id="62">
    <w:p w14:paraId="068ED6A5"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48"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 97-ci maddənin birinci hissəsində “</w:t>
      </w:r>
      <w:r w:rsidRPr="00041A83">
        <w:rPr>
          <w:rFonts w:ascii="Palatino Linotype" w:hAnsi="Palatino Linotype"/>
          <w:b/>
          <w:color w:val="000000"/>
        </w:rPr>
        <w:t>Məcəllə ilə nəzərdə tutulmuş hallar istisna olmaqla</w:t>
      </w:r>
      <w:r w:rsidRPr="00041A83">
        <w:rPr>
          <w:rFonts w:ascii="Palatino Linotype" w:hAnsi="Palatino Linotype"/>
          <w:color w:val="000000"/>
        </w:rPr>
        <w:t>” sözləri “</w:t>
      </w:r>
      <w:r w:rsidRPr="00041A83">
        <w:rPr>
          <w:rFonts w:ascii="Palatino Linotype" w:hAnsi="Palatino Linotype"/>
          <w:b/>
          <w:color w:val="000000"/>
        </w:rPr>
        <w:t>Məcəllənin 18-ci maddəsinin ikinci hissəsinin tələbləri nəzərə alınmaqla</w:t>
      </w:r>
      <w:r w:rsidRPr="00041A83">
        <w:rPr>
          <w:rFonts w:ascii="Palatino Linotype" w:hAnsi="Palatino Linotype"/>
          <w:color w:val="000000"/>
        </w:rPr>
        <w:t>,” sözləri ilə əvəz edilmişdir.</w:t>
      </w:r>
    </w:p>
    <w:p w14:paraId="30CD2486" w14:textId="77777777" w:rsidR="005D6B5B" w:rsidRPr="00041A83" w:rsidRDefault="005D6B5B" w:rsidP="005D6B5B">
      <w:pPr>
        <w:pStyle w:val="EndnoteText"/>
        <w:ind w:firstLine="540"/>
        <w:rPr>
          <w:rFonts w:ascii="Palatino Linotype" w:hAnsi="Palatino Linotype"/>
        </w:rPr>
      </w:pPr>
    </w:p>
  </w:endnote>
  <w:endnote w:id="63">
    <w:p w14:paraId="48FF0571" w14:textId="77777777" w:rsidR="00E800AB" w:rsidRPr="00041A83" w:rsidRDefault="00E800AB" w:rsidP="00701C96">
      <w:pPr>
        <w:pStyle w:val="EndnoteText"/>
        <w:ind w:firstLine="540"/>
        <w:jc w:val="both"/>
        <w:rPr>
          <w:rFonts w:ascii="Palatino Linotype" w:hAnsi="Palatino Linotype"/>
        </w:rPr>
      </w:pPr>
      <w:r w:rsidRPr="00041A83">
        <w:rPr>
          <w:rStyle w:val="EndnoteReference"/>
          <w:szCs w:val="20"/>
        </w:rPr>
        <w:endnoteRef/>
      </w:r>
      <w:r w:rsidRPr="00041A83">
        <w:rPr>
          <w:rFonts w:ascii="Palatino Linotype" w:hAnsi="Palatino Linotype"/>
        </w:rPr>
        <w:t xml:space="preserve"> </w:t>
      </w:r>
      <w:hyperlink r:id="rId49" w:tgtFrame="_blank" w:tooltip="Azərbaycan Respublikasının 30 iyun 2017-ci il tarixli 759-VQD nömrəli Qanunu" w:history="1">
        <w:r w:rsidRPr="00041A83">
          <w:rPr>
            <w:rStyle w:val="Hyperlink"/>
            <w:rFonts w:ascii="Palatino Linotype" w:hAnsi="Palatino Linotype"/>
          </w:rPr>
          <w:t>30 iyun 2017-ci il</w:t>
        </w:r>
        <w:r w:rsidRPr="00041A83">
          <w:rPr>
            <w:rStyle w:val="Hyperlink"/>
            <w:rFonts w:ascii="Palatino Linotype" w:hAnsi="Palatino Linotype" w:cs="Segoe UI"/>
          </w:rPr>
          <w:t xml:space="preserve"> tarixli </w:t>
        </w:r>
        <w:r w:rsidRPr="00041A83">
          <w:rPr>
            <w:rStyle w:val="Hyperlink"/>
            <w:rFonts w:ascii="Palatino Linotype" w:hAnsi="Palatino Linotype"/>
            <w:b/>
          </w:rPr>
          <w:t>759-VQD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7 sentyabr 2017-ci il, № 193</w:t>
      </w:r>
      <w:r w:rsidRPr="00041A83">
        <w:rPr>
          <w:rFonts w:ascii="Palatino Linotype" w:hAnsi="Palatino Linotype"/>
          <w:b/>
        </w:rPr>
        <w:t>, Azərbaycan Respublikasının Qanunvericilik Toplusu, 2017-ci il, №9, maddə 1631</w:t>
      </w:r>
      <w:r w:rsidRPr="00041A83">
        <w:rPr>
          <w:rFonts w:ascii="Palatino Linotype" w:hAnsi="Palatino Linotype" w:cs="Segoe UI"/>
          <w:b/>
        </w:rPr>
        <w:t xml:space="preserve">) </w:t>
      </w:r>
      <w:r w:rsidRPr="00041A83">
        <w:rPr>
          <w:rFonts w:ascii="Palatino Linotype" w:hAnsi="Palatino Linotype" w:cs="Segoe UI"/>
        </w:rPr>
        <w:t xml:space="preserve">ilə </w:t>
      </w:r>
      <w:r w:rsidRPr="00041A83">
        <w:rPr>
          <w:rFonts w:ascii="Palatino Linotype" w:hAnsi="Palatino Linotype"/>
        </w:rPr>
        <w:t>97-ci maddənin üçüncü hissəsi yeni redaksiyada verilmişdir.</w:t>
      </w:r>
    </w:p>
    <w:p w14:paraId="7A8094F1" w14:textId="77777777" w:rsidR="00E800AB" w:rsidRPr="00041A83" w:rsidRDefault="00E800AB" w:rsidP="00701C96">
      <w:pPr>
        <w:pStyle w:val="EndnoteText"/>
        <w:ind w:firstLine="540"/>
        <w:jc w:val="both"/>
        <w:rPr>
          <w:rFonts w:ascii="Palatino Linotype" w:hAnsi="Palatino Linotype"/>
        </w:rPr>
      </w:pPr>
      <w:r w:rsidRPr="00041A83">
        <w:rPr>
          <w:rFonts w:ascii="Palatino Linotype" w:hAnsi="Palatino Linotype"/>
        </w:rPr>
        <w:t>Əvvəlki redaksiyada deyilirdi:</w:t>
      </w:r>
    </w:p>
    <w:p w14:paraId="31DEDA09" w14:textId="77777777" w:rsidR="00E800AB" w:rsidRPr="00041A83" w:rsidRDefault="00E800AB" w:rsidP="00701C96">
      <w:pPr>
        <w:pStyle w:val="EndnoteText"/>
        <w:ind w:firstLine="540"/>
        <w:jc w:val="both"/>
        <w:rPr>
          <w:rFonts w:ascii="Palatino Linotype" w:hAnsi="Palatino Linotype" w:cs="Segoe UI"/>
          <w:strike/>
        </w:rPr>
      </w:pPr>
      <w:r w:rsidRPr="00041A83">
        <w:rPr>
          <w:rFonts w:ascii="Palatino Linotype" w:hAnsi="Palatino Linotype" w:cs="Segoe UI"/>
          <w:strike/>
        </w:rPr>
        <w:t>Sudan pullu istifadə qaydaları müvafiq icra hakimiyyəti orqanı tərəfindən təsdiq edilmiş əsasnaməyə uyğun olaraq müəyyən edilir.</w:t>
      </w:r>
    </w:p>
    <w:p w14:paraId="4D5F681B" w14:textId="77777777" w:rsidR="00E800AB" w:rsidRPr="00041A83" w:rsidRDefault="00E800AB" w:rsidP="00701C96">
      <w:pPr>
        <w:pStyle w:val="EndnoteText"/>
        <w:rPr>
          <w:rFonts w:ascii="Palatino Linotype" w:hAnsi="Palatino Linotype"/>
        </w:rPr>
      </w:pPr>
    </w:p>
  </w:endnote>
  <w:endnote w:id="64">
    <w:p w14:paraId="6029AFAB"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b w:val="0"/>
          <w:szCs w:val="20"/>
        </w:rPr>
        <w:endnoteRef/>
      </w:r>
      <w:r w:rsidRPr="00041A83">
        <w:rPr>
          <w:rFonts w:ascii="Palatino Linotype" w:hAnsi="Palatino Linotype" w:cs="Segoe UI"/>
          <w:b/>
          <w:color w:val="0000FF"/>
        </w:rPr>
        <w:t xml:space="preserve"> </w:t>
      </w:r>
      <w:r w:rsidRPr="00041A83">
        <w:rPr>
          <w:rFonts w:ascii="Palatino Linotype" w:hAnsi="Palatino Linotype" w:cs="Segoe UI"/>
        </w:rPr>
        <w:t xml:space="preserve">3 dekabr 2002-ci il tarixli </w:t>
      </w:r>
      <w:r w:rsidRPr="00041A83">
        <w:rPr>
          <w:rFonts w:ascii="Palatino Linotype" w:hAnsi="Palatino Linotype" w:cs="Segoe UI"/>
          <w:b/>
        </w:rPr>
        <w:t>392-IIQD</w:t>
      </w:r>
      <w:r w:rsidRPr="00041A83">
        <w:rPr>
          <w:rFonts w:ascii="Palatino Linotype" w:hAnsi="Palatino Linotype" w:cs="Segoe UI"/>
        </w:rPr>
        <w:t xml:space="preserve"> nömrəli "Bələdiyyələrin su təsərrüfatı haqqında" Azərbaycan Respublikası Qanununun tətbiqi ilə əlaqədar Azərbaycan Respublikasının Su Məcəlləsinə əlavələr edilməsi barədə” Azərbaycan Respublikasının Qanunu (</w:t>
      </w:r>
      <w:r w:rsidRPr="00041A83">
        <w:rPr>
          <w:rFonts w:ascii="Palatino Linotype" w:hAnsi="Palatino Linotype" w:cs="Segoe UI"/>
          <w:b/>
        </w:rPr>
        <w:t>Azərbaycan Respublikasının qanunvericilik toplusu, 2003-cü il, № 1, maddə 10</w:t>
      </w:r>
      <w:r w:rsidRPr="00041A83">
        <w:rPr>
          <w:rFonts w:ascii="Palatino Linotype" w:hAnsi="Palatino Linotype" w:cs="Segoe UI"/>
        </w:rPr>
        <w:t>) ilə 97-ci maddəyə yeni dördüncü hissə əlavə edilmişdir.</w:t>
      </w:r>
    </w:p>
    <w:p w14:paraId="3A45277C" w14:textId="77777777" w:rsidR="00E800AB" w:rsidRPr="00041A83" w:rsidRDefault="00E800AB">
      <w:pPr>
        <w:pStyle w:val="EndnoteText"/>
        <w:ind w:firstLine="567"/>
        <w:jc w:val="both"/>
        <w:rPr>
          <w:rFonts w:ascii="Palatino Linotype" w:hAnsi="Palatino Linotype" w:cs="Segoe UI"/>
          <w:b/>
          <w:color w:val="0000FF"/>
        </w:rPr>
      </w:pPr>
    </w:p>
  </w:endnote>
  <w:endnote w:id="65">
    <w:p w14:paraId="0A089D43" w14:textId="77777777" w:rsidR="00E800AB" w:rsidRPr="00041A83" w:rsidRDefault="00E800AB" w:rsidP="00997087">
      <w:pPr>
        <w:pStyle w:val="EndnoteText"/>
        <w:ind w:firstLine="540"/>
        <w:jc w:val="both"/>
        <w:rPr>
          <w:rFonts w:ascii="Palatino Linotype" w:hAnsi="Palatino Linotype"/>
        </w:rPr>
      </w:pPr>
      <w:r w:rsidRPr="00041A83">
        <w:rPr>
          <w:rStyle w:val="EndnoteReference"/>
          <w:szCs w:val="20"/>
        </w:rPr>
        <w:endnoteRef/>
      </w:r>
      <w:r w:rsidRPr="00041A83">
        <w:rPr>
          <w:rFonts w:ascii="Palatino Linotype" w:hAnsi="Palatino Linotype"/>
        </w:rPr>
        <w:t xml:space="preserve"> </w:t>
      </w:r>
      <w:hyperlink r:id="rId50" w:tgtFrame="_blank" w:tooltip="Azərbaycan Respublikasının 30 iyun 2017-ci il tarixli 759-VQD nömrəli Qanunu" w:history="1">
        <w:r w:rsidRPr="00041A83">
          <w:rPr>
            <w:rStyle w:val="Hyperlink"/>
            <w:rFonts w:ascii="Palatino Linotype" w:hAnsi="Palatino Linotype"/>
          </w:rPr>
          <w:t>30 iyun 2017-ci il</w:t>
        </w:r>
        <w:r w:rsidRPr="00041A83">
          <w:rPr>
            <w:rStyle w:val="Hyperlink"/>
            <w:rFonts w:ascii="Palatino Linotype" w:hAnsi="Palatino Linotype" w:cs="Segoe UI"/>
          </w:rPr>
          <w:t xml:space="preserve"> tarixli </w:t>
        </w:r>
        <w:r w:rsidRPr="00041A83">
          <w:rPr>
            <w:rStyle w:val="Hyperlink"/>
            <w:rFonts w:ascii="Palatino Linotype" w:hAnsi="Palatino Linotype"/>
            <w:b/>
          </w:rPr>
          <w:t>759-VQD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7 sentyabr 2017-ci il, № 193</w:t>
      </w:r>
      <w:r w:rsidRPr="00041A83">
        <w:rPr>
          <w:rFonts w:ascii="Palatino Linotype" w:hAnsi="Palatino Linotype"/>
          <w:b/>
        </w:rPr>
        <w:t>, Azərbaycan Respublikasının Qanunvericilik Toplusu, 2017-ci il, №9, maddə 1631</w:t>
      </w:r>
      <w:r w:rsidRPr="00041A83">
        <w:rPr>
          <w:rFonts w:ascii="Palatino Linotype" w:hAnsi="Palatino Linotype" w:cs="Segoe UI"/>
          <w:b/>
        </w:rPr>
        <w:t xml:space="preserve">) </w:t>
      </w:r>
      <w:r w:rsidRPr="00041A83">
        <w:rPr>
          <w:rFonts w:ascii="Palatino Linotype" w:hAnsi="Palatino Linotype" w:cs="Segoe UI"/>
        </w:rPr>
        <w:t xml:space="preserve">ilə </w:t>
      </w:r>
      <w:r w:rsidRPr="00041A83">
        <w:rPr>
          <w:rFonts w:ascii="Palatino Linotype" w:hAnsi="Palatino Linotype"/>
        </w:rPr>
        <w:t>98-ci maddənin birinci hissəsi yeni redaksiyada verilmişdir.</w:t>
      </w:r>
    </w:p>
    <w:p w14:paraId="0785C552" w14:textId="77777777" w:rsidR="00E800AB" w:rsidRPr="00041A83" w:rsidRDefault="00E800AB" w:rsidP="00997087">
      <w:pPr>
        <w:pStyle w:val="EndnoteText"/>
        <w:ind w:firstLine="540"/>
        <w:jc w:val="both"/>
        <w:rPr>
          <w:rFonts w:ascii="Palatino Linotype" w:hAnsi="Palatino Linotype"/>
        </w:rPr>
      </w:pPr>
      <w:r w:rsidRPr="00041A83">
        <w:rPr>
          <w:rFonts w:ascii="Palatino Linotype" w:hAnsi="Palatino Linotype"/>
        </w:rPr>
        <w:t>Əvvəlki redaksiyada deyilirdi:</w:t>
      </w:r>
    </w:p>
    <w:p w14:paraId="31EF942F" w14:textId="77777777" w:rsidR="00E800AB" w:rsidRPr="00041A83" w:rsidRDefault="00E800AB" w:rsidP="00997087">
      <w:pPr>
        <w:pStyle w:val="EndnoteText"/>
        <w:ind w:firstLine="540"/>
        <w:jc w:val="both"/>
        <w:rPr>
          <w:rFonts w:ascii="Palatino Linotype" w:hAnsi="Palatino Linotype" w:cs="Segoe UI"/>
          <w:strike/>
        </w:rPr>
      </w:pPr>
      <w:r w:rsidRPr="00041A83">
        <w:rPr>
          <w:rFonts w:ascii="Palatino Linotype" w:hAnsi="Palatino Linotype" w:cs="Segoe UI"/>
          <w:strike/>
        </w:rPr>
        <w:t>Sudan istifadə haqqı müəyyən edilərkən istifadə edilən suyun qiyməti əsas götürülür.</w:t>
      </w:r>
    </w:p>
    <w:p w14:paraId="4F14AE28" w14:textId="77777777" w:rsidR="00E800AB" w:rsidRPr="00041A83" w:rsidRDefault="00E800AB" w:rsidP="00997087">
      <w:pPr>
        <w:pStyle w:val="EndnoteText"/>
        <w:rPr>
          <w:rFonts w:ascii="Palatino Linotype" w:hAnsi="Palatino Linotype"/>
        </w:rPr>
      </w:pPr>
    </w:p>
  </w:endnote>
  <w:endnote w:id="66">
    <w:p w14:paraId="676A21A0" w14:textId="77777777" w:rsidR="00E800AB" w:rsidRPr="00041A83" w:rsidRDefault="00E800AB" w:rsidP="00997087">
      <w:pPr>
        <w:pStyle w:val="EndnoteText"/>
        <w:ind w:firstLine="540"/>
        <w:jc w:val="both"/>
        <w:rPr>
          <w:rFonts w:ascii="Palatino Linotype" w:hAnsi="Palatino Linotype"/>
        </w:rPr>
      </w:pPr>
      <w:r w:rsidRPr="00041A83">
        <w:rPr>
          <w:rStyle w:val="EndnoteReference"/>
          <w:szCs w:val="20"/>
        </w:rPr>
        <w:endnoteRef/>
      </w:r>
      <w:r w:rsidRPr="00041A83">
        <w:rPr>
          <w:rFonts w:ascii="Palatino Linotype" w:hAnsi="Palatino Linotype"/>
        </w:rPr>
        <w:t xml:space="preserve"> </w:t>
      </w:r>
      <w:hyperlink r:id="rId51" w:tgtFrame="_blank" w:tooltip="Azərbaycan Respublikasının 30 iyun 2017-ci il tarixli 759-VQD nömrəli Qanunu" w:history="1">
        <w:r w:rsidRPr="00041A83">
          <w:rPr>
            <w:rStyle w:val="Hyperlink"/>
            <w:rFonts w:ascii="Palatino Linotype" w:hAnsi="Palatino Linotype"/>
          </w:rPr>
          <w:t>30 iyun 2017-ci il</w:t>
        </w:r>
        <w:r w:rsidRPr="00041A83">
          <w:rPr>
            <w:rStyle w:val="Hyperlink"/>
            <w:rFonts w:ascii="Palatino Linotype" w:hAnsi="Palatino Linotype" w:cs="Segoe UI"/>
          </w:rPr>
          <w:t xml:space="preserve"> tarixli </w:t>
        </w:r>
        <w:r w:rsidRPr="00041A83">
          <w:rPr>
            <w:rStyle w:val="Hyperlink"/>
            <w:rFonts w:ascii="Palatino Linotype" w:hAnsi="Palatino Linotype"/>
            <w:b/>
          </w:rPr>
          <w:t>759-VQD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7 sentyabr 2017-ci il, № 193</w:t>
      </w:r>
      <w:r w:rsidRPr="00041A83">
        <w:rPr>
          <w:rFonts w:ascii="Palatino Linotype" w:hAnsi="Palatino Linotype"/>
          <w:b/>
        </w:rPr>
        <w:t>, Azərbaycan Respublikasının Qanunvericilik Toplusu, 2017-ci il, №9, maddə 1631</w:t>
      </w:r>
      <w:r w:rsidRPr="00041A83">
        <w:rPr>
          <w:rFonts w:ascii="Palatino Linotype" w:hAnsi="Palatino Linotype" w:cs="Segoe UI"/>
          <w:b/>
        </w:rPr>
        <w:t xml:space="preserve">) </w:t>
      </w:r>
      <w:r w:rsidRPr="00041A83">
        <w:rPr>
          <w:rFonts w:ascii="Palatino Linotype" w:hAnsi="Palatino Linotype" w:cs="Segoe UI"/>
        </w:rPr>
        <w:t xml:space="preserve">ilə </w:t>
      </w:r>
      <w:r w:rsidRPr="00041A83">
        <w:rPr>
          <w:rFonts w:ascii="Palatino Linotype" w:hAnsi="Palatino Linotype"/>
        </w:rPr>
        <w:t>98-ci maddənin üçüncü hissəsi ləğv edilmişdir.</w:t>
      </w:r>
    </w:p>
    <w:p w14:paraId="6D98E2F2" w14:textId="77777777" w:rsidR="00E800AB" w:rsidRPr="00041A83" w:rsidRDefault="00E800AB" w:rsidP="00997087">
      <w:pPr>
        <w:pStyle w:val="EndnoteText"/>
        <w:rPr>
          <w:rFonts w:ascii="Palatino Linotype" w:hAnsi="Palatino Linotype"/>
        </w:rPr>
      </w:pPr>
    </w:p>
  </w:endnote>
  <w:endnote w:id="67">
    <w:p w14:paraId="1D47465E" w14:textId="77777777" w:rsidR="005D6B5B" w:rsidRPr="00041A83" w:rsidRDefault="005D6B5B" w:rsidP="005D6B5B">
      <w:pPr>
        <w:pStyle w:val="EndnoteText"/>
        <w:ind w:firstLine="540"/>
        <w:jc w:val="both"/>
        <w:rPr>
          <w:rFonts w:ascii="Palatino Linotype" w:hAnsi="Palatino Linotype"/>
          <w:b/>
          <w:color w:val="000000"/>
        </w:rPr>
      </w:pPr>
      <w:r w:rsidRPr="00041A83">
        <w:rPr>
          <w:rStyle w:val="EndnoteReference"/>
          <w:szCs w:val="20"/>
        </w:rPr>
        <w:endnoteRef/>
      </w:r>
      <w:r w:rsidRPr="00041A83">
        <w:rPr>
          <w:rFonts w:ascii="Palatino Linotype" w:hAnsi="Palatino Linotype"/>
        </w:rPr>
        <w:t xml:space="preserve"> </w:t>
      </w:r>
      <w:hyperlink r:id="rId52" w:tgtFrame="_blank" w:tooltip="Azərbaycan Respublikasının 12 iyul 2019-cu il tarixli 1652-VQD nömrəli Qanunu" w:history="1">
        <w:r w:rsidRPr="00041A83">
          <w:rPr>
            <w:rStyle w:val="Hyperlink"/>
            <w:rFonts w:ascii="Palatino Linotype" w:hAnsi="Palatino Linotype"/>
          </w:rPr>
          <w:t xml:space="preserve">12 iyul 2019-cu il tarixli </w:t>
        </w:r>
        <w:r w:rsidRPr="00041A83">
          <w:rPr>
            <w:rStyle w:val="Hyperlink"/>
            <w:rFonts w:ascii="Palatino Linotype" w:hAnsi="Palatino Linotype"/>
            <w:b/>
          </w:rPr>
          <w:t>1652-VQD</w:t>
        </w:r>
        <w:r w:rsidRPr="00041A83">
          <w:rPr>
            <w:rStyle w:val="Hyperlink"/>
            <w:rFonts w:ascii="Palatino Linotype" w:hAnsi="Palatino Linotype"/>
          </w:rPr>
          <w:t xml:space="preserve"> nömrəli</w:t>
        </w:r>
      </w:hyperlink>
      <w:r w:rsidRPr="00041A83">
        <w:rPr>
          <w:rStyle w:val="apple-converted-space"/>
          <w:rFonts w:ascii="Palatino Linotype" w:hAnsi="Palatino Linotype"/>
          <w:color w:val="000000"/>
        </w:rPr>
        <w:t xml:space="preserve"> </w:t>
      </w:r>
      <w:r w:rsidRPr="00041A83">
        <w:rPr>
          <w:rFonts w:ascii="Palatino Linotype" w:hAnsi="Palatino Linotype"/>
          <w:color w:val="000000"/>
        </w:rPr>
        <w:t xml:space="preserve">Azərbaycan Respublikasının Qanunu </w:t>
      </w:r>
      <w:r w:rsidRPr="00041A83">
        <w:rPr>
          <w:rFonts w:ascii="Palatino Linotype" w:hAnsi="Palatino Linotype"/>
          <w:b/>
          <w:color w:val="000000"/>
        </w:rPr>
        <w:t>(</w:t>
      </w:r>
      <w:r w:rsidRPr="00041A83">
        <w:rPr>
          <w:rFonts w:ascii="Palatino Linotype" w:hAnsi="Palatino Linotype"/>
          <w:b/>
          <w:bCs/>
          <w:color w:val="000000"/>
        </w:rPr>
        <w:t>“Azərbaycan” qəzeti, 15 sentyabr 2019-cu il, № 203</w:t>
      </w:r>
      <w:r w:rsidR="003C7CCE" w:rsidRPr="00041A83">
        <w:rPr>
          <w:rFonts w:ascii="Palatino Linotype" w:hAnsi="Palatino Linotype" w:cs="Segoe UI"/>
          <w:b/>
        </w:rPr>
        <w:t xml:space="preserve">, </w:t>
      </w:r>
      <w:r w:rsidR="003C7CCE" w:rsidRPr="00041A83">
        <w:rPr>
          <w:rFonts w:ascii="Palatino Linotype" w:hAnsi="Palatino Linotype"/>
          <w:b/>
        </w:rPr>
        <w:t>Azərbaycan Respublikasının Qanunvericilik Toplusu, 2019-cu il, № 9, maddə 1485</w:t>
      </w:r>
      <w:r w:rsidRPr="00041A83">
        <w:rPr>
          <w:rFonts w:ascii="Palatino Linotype" w:hAnsi="Palatino Linotype"/>
          <w:b/>
          <w:color w:val="000000"/>
        </w:rPr>
        <w:t xml:space="preserve">) </w:t>
      </w:r>
      <w:r w:rsidRPr="00041A83">
        <w:rPr>
          <w:rFonts w:ascii="Palatino Linotype" w:hAnsi="Palatino Linotype"/>
          <w:color w:val="000000"/>
        </w:rPr>
        <w:t>ilə 98-ci maddənin üçüncü hissəsi ləğv edilmişdir.</w:t>
      </w:r>
    </w:p>
    <w:p w14:paraId="52633FB7" w14:textId="77777777" w:rsidR="005D6B5B" w:rsidRPr="00041A83" w:rsidRDefault="005D6B5B" w:rsidP="005D6B5B">
      <w:pPr>
        <w:pStyle w:val="EndnoteText"/>
        <w:ind w:firstLine="540"/>
        <w:rPr>
          <w:rFonts w:ascii="Palatino Linotype" w:hAnsi="Palatino Linotype"/>
        </w:rPr>
      </w:pPr>
    </w:p>
  </w:endnote>
  <w:endnote w:id="68">
    <w:p w14:paraId="449038D4" w14:textId="77777777" w:rsidR="00E800AB" w:rsidRPr="00041A83" w:rsidRDefault="00E800AB">
      <w:pPr>
        <w:pStyle w:val="EndnoteText"/>
        <w:ind w:firstLine="540"/>
        <w:jc w:val="both"/>
        <w:rPr>
          <w:rFonts w:ascii="Palatino Linotype" w:hAnsi="Palatino Linotype" w:cs="Segoe UI"/>
        </w:rPr>
      </w:pPr>
      <w:r w:rsidRPr="00041A83">
        <w:rPr>
          <w:rStyle w:val="EndnoteReference"/>
          <w:rFonts w:cs="Segoe UI"/>
          <w:szCs w:val="20"/>
        </w:rPr>
        <w:endnoteRef/>
      </w:r>
      <w:r w:rsidRPr="00041A83">
        <w:rPr>
          <w:rFonts w:ascii="Palatino Linotype" w:hAnsi="Palatino Linotype" w:cs="Segoe UI"/>
        </w:rPr>
        <w:t xml:space="preserve"> </w:t>
      </w:r>
      <w:hyperlink r:id="rId53" w:tgtFrame="_blank" w:tooltip="16 dekabr 2014-cü il tarixli 1129-IVQD nömrəli Azərbaycan Respublikasının Qanunu" w:history="1">
        <w:r w:rsidRPr="00041A83">
          <w:rPr>
            <w:rStyle w:val="Hyperlink"/>
            <w:rFonts w:ascii="Palatino Linotype" w:hAnsi="Palatino Linotype" w:cs="Segoe UI"/>
          </w:rPr>
          <w:t xml:space="preserve">16 dekabr 2014-cü il tarixli </w:t>
        </w:r>
        <w:r w:rsidRPr="00041A83">
          <w:rPr>
            <w:rStyle w:val="Hyperlink"/>
            <w:rFonts w:ascii="Palatino Linotype" w:hAnsi="Palatino Linotype" w:cs="Segoe UI"/>
            <w:b/>
          </w:rPr>
          <w:t>1129-IVQD</w:t>
        </w:r>
      </w:hyperlink>
      <w:r w:rsidRPr="00041A83">
        <w:rPr>
          <w:rFonts w:ascii="Palatino Linotype" w:hAnsi="Palatino Linotype" w:cs="Segoe UI"/>
        </w:rPr>
        <w:t xml:space="preserve"> nömrəli Azərbaycan Respublikasının Qanunu </w:t>
      </w:r>
      <w:r w:rsidRPr="00041A83">
        <w:rPr>
          <w:rFonts w:ascii="Palatino Linotype" w:hAnsi="Palatino Linotype" w:cs="Segoe UI"/>
          <w:b/>
        </w:rPr>
        <w:t xml:space="preserve">(“Respublika” qəzeti, 5 fevral 2015-ci il, № 027, Azərbaycan Respublikasının Qanunvericilik Toplusu, 2015-ci il, № 2, maddə 72) </w:t>
      </w:r>
      <w:r w:rsidRPr="00041A83">
        <w:rPr>
          <w:rFonts w:ascii="Palatino Linotype" w:hAnsi="Palatino Linotype" w:cs="Segoe UI"/>
        </w:rPr>
        <w:t>ilə 103-cü maddənin birinci abzasında “</w:t>
      </w:r>
      <w:r w:rsidRPr="00041A83">
        <w:rPr>
          <w:rFonts w:ascii="Palatino Linotype" w:hAnsi="Palatino Linotype" w:cs="Segoe UI"/>
          <w:b/>
        </w:rPr>
        <w:t>və vətəndaşlar</w:t>
      </w:r>
      <w:r w:rsidRPr="00041A83">
        <w:rPr>
          <w:rFonts w:ascii="Palatino Linotype" w:hAnsi="Palatino Linotype" w:cs="Segoe UI"/>
        </w:rPr>
        <w:t>” sözləri “</w:t>
      </w:r>
      <w:r w:rsidRPr="00041A83">
        <w:rPr>
          <w:rFonts w:ascii="Palatino Linotype" w:hAnsi="Palatino Linotype" w:cs="Segoe UI"/>
          <w:b/>
        </w:rPr>
        <w:t>, fiziki və hüquqi şəxslər</w:t>
      </w:r>
      <w:r w:rsidRPr="00041A83">
        <w:rPr>
          <w:rFonts w:ascii="Palatino Linotype" w:hAnsi="Palatino Linotype" w:cs="Segoe UI"/>
        </w:rPr>
        <w:t>” sözləri ilə əvəz edilmişdir.</w:t>
      </w:r>
    </w:p>
    <w:p w14:paraId="6BE105B0" w14:textId="77777777" w:rsidR="00E800AB" w:rsidRPr="00041A83" w:rsidRDefault="00E800AB">
      <w:pPr>
        <w:pStyle w:val="EndnoteText"/>
        <w:rPr>
          <w:rFonts w:ascii="Palatino Linotype" w:hAnsi="Palatino Linotype"/>
        </w:rPr>
      </w:pPr>
    </w:p>
  </w:endnote>
  <w:endnote w:id="69">
    <w:p w14:paraId="32A427A0" w14:textId="77777777" w:rsidR="00E800AB" w:rsidRPr="00041A83" w:rsidRDefault="00E800AB">
      <w:pPr>
        <w:pStyle w:val="EndnoteText"/>
        <w:ind w:firstLine="567"/>
        <w:jc w:val="both"/>
        <w:rPr>
          <w:rFonts w:ascii="Palatino Linotype" w:hAnsi="Palatino Linotype" w:cs="Segoe UI"/>
        </w:rPr>
      </w:pPr>
      <w:r w:rsidRPr="00041A83">
        <w:rPr>
          <w:rStyle w:val="EndnoteReference"/>
          <w:rFonts w:eastAsia="MS Mincho" w:cs="Segoe UI"/>
          <w:szCs w:val="20"/>
        </w:rPr>
        <w:endnoteRef/>
      </w:r>
      <w:r w:rsidRPr="00041A83">
        <w:rPr>
          <w:rFonts w:ascii="Palatino Linotype" w:hAnsi="Palatino Linotype" w:cs="Segoe UI"/>
        </w:rPr>
        <w:t xml:space="preserve"> 9 oktyabr 2007-ci il tarixli </w:t>
      </w:r>
      <w:r w:rsidRPr="00041A83">
        <w:rPr>
          <w:rFonts w:ascii="Palatino Linotype" w:hAnsi="Palatino Linotype" w:cs="Segoe UI"/>
          <w:b/>
        </w:rPr>
        <w:t>429-IIIQD</w:t>
      </w:r>
      <w:r w:rsidRPr="00041A83">
        <w:rPr>
          <w:rFonts w:ascii="Palatino Linotype" w:hAnsi="Palatino Linotype" w:cs="Segoe UI"/>
        </w:rPr>
        <w:t xml:space="preserve"> nömrəli Azərbaycan Respublikasının Qanunu (</w:t>
      </w:r>
      <w:r w:rsidRPr="00041A83">
        <w:rPr>
          <w:rFonts w:ascii="Palatino Linotype" w:hAnsi="Palatino Linotype" w:cs="Segoe UI"/>
          <w:b/>
        </w:rPr>
        <w:t>Azərbaycan Respublikasının Qanunvericilik Toplusu, 2007-ci il, № 10, maddə 938</w:t>
      </w:r>
      <w:r w:rsidRPr="00041A83">
        <w:rPr>
          <w:rFonts w:ascii="Palatino Linotype" w:hAnsi="Palatino Linotype" w:cs="Segoe UI"/>
        </w:rPr>
        <w:t>) ilə 103-cü maddənin beşinci abzasında "</w:t>
      </w:r>
      <w:r w:rsidRPr="00041A83">
        <w:rPr>
          <w:rFonts w:ascii="Palatino Linotype" w:hAnsi="Palatino Linotype" w:cs="Segoe UI"/>
          <w:b/>
        </w:rPr>
        <w:t>xüsusi razılıq</w:t>
      </w:r>
      <w:r w:rsidRPr="00041A83">
        <w:rPr>
          <w:rFonts w:ascii="Palatino Linotype" w:hAnsi="Palatino Linotype" w:cs="Segoe UI"/>
        </w:rPr>
        <w:t>" sözləri "</w:t>
      </w:r>
      <w:r w:rsidRPr="00041A83">
        <w:rPr>
          <w:rFonts w:ascii="Palatino Linotype" w:hAnsi="Palatino Linotype" w:cs="Segoe UI"/>
          <w:b/>
        </w:rPr>
        <w:t>icazə</w:t>
      </w:r>
      <w:r w:rsidRPr="00041A83">
        <w:rPr>
          <w:rFonts w:ascii="Palatino Linotype" w:hAnsi="Palatino Linotype" w:cs="Segoe UI"/>
        </w:rPr>
        <w:t>" sözü ilə əvəz edilmişdir.</w:t>
      </w:r>
    </w:p>
    <w:p w14:paraId="5E90F42C" w14:textId="77777777" w:rsidR="00E800AB" w:rsidRPr="00041A83" w:rsidRDefault="00E800AB">
      <w:pPr>
        <w:pStyle w:val="EndnoteText"/>
        <w:ind w:firstLine="567"/>
        <w:jc w:val="both"/>
        <w:rPr>
          <w:rFonts w:ascii="Palatino Linotype" w:hAnsi="Palatino Linotype" w:cs="Segoe UI"/>
        </w:rPr>
      </w:pPr>
    </w:p>
  </w:endnote>
  <w:endnote w:id="70">
    <w:p w14:paraId="79F42E06" w14:textId="77777777" w:rsidR="00E800AB" w:rsidRPr="00041A83" w:rsidRDefault="00E800AB" w:rsidP="00997087">
      <w:pPr>
        <w:pStyle w:val="EndnoteText"/>
        <w:ind w:firstLine="540"/>
        <w:jc w:val="both"/>
        <w:rPr>
          <w:rFonts w:ascii="Palatino Linotype" w:hAnsi="Palatino Linotype"/>
        </w:rPr>
      </w:pPr>
      <w:r w:rsidRPr="00041A83">
        <w:rPr>
          <w:rStyle w:val="EndnoteReference"/>
          <w:szCs w:val="20"/>
        </w:rPr>
        <w:endnoteRef/>
      </w:r>
      <w:r w:rsidRPr="00041A83">
        <w:rPr>
          <w:rFonts w:ascii="Palatino Linotype" w:hAnsi="Palatino Linotype"/>
        </w:rPr>
        <w:t xml:space="preserve"> </w:t>
      </w:r>
      <w:hyperlink r:id="rId54" w:tgtFrame="_blank" w:tooltip="Azərbaycan Respublikasının 30 iyun 2017-ci il tarixli 759-VQD nömrəli Qanunu" w:history="1">
        <w:r w:rsidRPr="00041A83">
          <w:rPr>
            <w:rStyle w:val="Hyperlink"/>
            <w:rFonts w:ascii="Palatino Linotype" w:hAnsi="Palatino Linotype"/>
          </w:rPr>
          <w:t>30 iyun 2017-ci il</w:t>
        </w:r>
        <w:r w:rsidRPr="00041A83">
          <w:rPr>
            <w:rStyle w:val="Hyperlink"/>
            <w:rFonts w:ascii="Palatino Linotype" w:hAnsi="Palatino Linotype" w:cs="Segoe UI"/>
          </w:rPr>
          <w:t xml:space="preserve"> tarixli </w:t>
        </w:r>
        <w:r w:rsidRPr="00041A83">
          <w:rPr>
            <w:rStyle w:val="Hyperlink"/>
            <w:rFonts w:ascii="Palatino Linotype" w:hAnsi="Palatino Linotype"/>
            <w:b/>
          </w:rPr>
          <w:t>759-VQD</w:t>
        </w:r>
        <w:r w:rsidRPr="00041A83">
          <w:rPr>
            <w:rStyle w:val="Hyperlink"/>
            <w:rFonts w:ascii="Palatino Linotype" w:hAnsi="Palatino Linotype" w:cs="Segoe UI"/>
          </w:rPr>
          <w:t xml:space="preserve"> nömrəli</w:t>
        </w:r>
      </w:hyperlink>
      <w:r w:rsidRPr="00041A83">
        <w:rPr>
          <w:rFonts w:ascii="Palatino Linotype" w:hAnsi="Palatino Linotype" w:cs="Segoe UI"/>
        </w:rPr>
        <w:t xml:space="preserve"> Azərbaycan Respublikasının Qanunu </w:t>
      </w:r>
      <w:r w:rsidRPr="00041A83">
        <w:rPr>
          <w:rFonts w:ascii="Palatino Linotype" w:hAnsi="Palatino Linotype" w:cs="Segoe UI"/>
          <w:b/>
        </w:rPr>
        <w:t>(“Azərbaycan” qəzeti, 7 sentyabr 2017-ci il, № 193</w:t>
      </w:r>
      <w:r w:rsidRPr="00041A83">
        <w:rPr>
          <w:rFonts w:ascii="Palatino Linotype" w:hAnsi="Palatino Linotype"/>
          <w:b/>
        </w:rPr>
        <w:t>, Azərbaycan Respublikasının Qanunvericilik Toplusu, 2017-ci il, №9, maddə 1631</w:t>
      </w:r>
      <w:r w:rsidRPr="00041A83">
        <w:rPr>
          <w:rFonts w:ascii="Palatino Linotype" w:hAnsi="Palatino Linotype" w:cs="Segoe UI"/>
          <w:b/>
        </w:rPr>
        <w:t xml:space="preserve">) </w:t>
      </w:r>
      <w:r w:rsidRPr="00041A83">
        <w:rPr>
          <w:rFonts w:ascii="Palatino Linotype" w:hAnsi="Palatino Linotype" w:cs="Segoe UI"/>
        </w:rPr>
        <w:t xml:space="preserve">ilə </w:t>
      </w:r>
      <w:r w:rsidRPr="00041A83">
        <w:rPr>
          <w:rFonts w:ascii="Palatino Linotype" w:hAnsi="Palatino Linotype"/>
        </w:rPr>
        <w:t>103-cü maddənin on beşinci abzası yeni redaksiyada verilmişdir.</w:t>
      </w:r>
    </w:p>
    <w:p w14:paraId="2796878E" w14:textId="77777777" w:rsidR="00E800AB" w:rsidRPr="00041A83" w:rsidRDefault="00E800AB" w:rsidP="00997087">
      <w:pPr>
        <w:pStyle w:val="EndnoteText"/>
        <w:ind w:firstLine="540"/>
        <w:jc w:val="both"/>
        <w:rPr>
          <w:rFonts w:ascii="Palatino Linotype" w:hAnsi="Palatino Linotype"/>
        </w:rPr>
      </w:pPr>
      <w:r w:rsidRPr="00041A83">
        <w:rPr>
          <w:rFonts w:ascii="Palatino Linotype" w:hAnsi="Palatino Linotype"/>
        </w:rPr>
        <w:t>Əvvəlki redaksiyada deyilirdi:</w:t>
      </w:r>
    </w:p>
    <w:p w14:paraId="54DB114D" w14:textId="77777777" w:rsidR="00E800AB" w:rsidRPr="00041A83" w:rsidRDefault="00E800AB" w:rsidP="00997087">
      <w:pPr>
        <w:pStyle w:val="EndnoteText"/>
        <w:ind w:firstLine="540"/>
        <w:jc w:val="both"/>
        <w:rPr>
          <w:rFonts w:ascii="Palatino Linotype" w:hAnsi="Palatino Linotype" w:cs="Segoe UI"/>
          <w:strike/>
        </w:rPr>
      </w:pPr>
      <w:r w:rsidRPr="00041A83">
        <w:rPr>
          <w:rFonts w:ascii="Palatino Linotype" w:hAnsi="Palatino Linotype" w:cs="Segoe UI"/>
          <w:strike/>
        </w:rPr>
        <w:t>içməli sudan yaşıllıqların suvarılmasında və nəqliyyat vasitələrinin yuyulmasında, habelə təyinatsız istifadə etdikdə;</w:t>
      </w:r>
    </w:p>
    <w:p w14:paraId="73339215" w14:textId="77777777" w:rsidR="00E800AB" w:rsidRPr="00041A83" w:rsidRDefault="00E800AB">
      <w:pPr>
        <w:pStyle w:val="EndnoteText"/>
        <w:rPr>
          <w:rFonts w:ascii="Palatino Linotype" w:hAnsi="Palatino Linotype"/>
        </w:rPr>
      </w:pPr>
    </w:p>
  </w:endnote>
  <w:endnote w:id="71">
    <w:p w14:paraId="1C782B0A" w14:textId="77777777" w:rsidR="00E800AB" w:rsidRPr="00041A83" w:rsidRDefault="00E800AB">
      <w:pPr>
        <w:pStyle w:val="EndnoteText"/>
        <w:ind w:firstLine="567"/>
        <w:jc w:val="both"/>
        <w:rPr>
          <w:rFonts w:ascii="Palatino Linotype" w:hAnsi="Palatino Linotype" w:cs="Segoe UI"/>
          <w:b/>
          <w:color w:val="0000FF"/>
        </w:rPr>
      </w:pPr>
      <w:r w:rsidRPr="00041A83">
        <w:rPr>
          <w:rStyle w:val="EndnoteReference"/>
          <w:rFonts w:eastAsia="MS Mincho" w:cs="Segoe UI"/>
          <w:b w:val="0"/>
          <w:szCs w:val="20"/>
        </w:rPr>
        <w:endnoteRef/>
      </w:r>
      <w:r w:rsidRPr="00041A83">
        <w:rPr>
          <w:rFonts w:ascii="Palatino Linotype" w:hAnsi="Palatino Linotype" w:cs="Segoe UI"/>
          <w:b/>
          <w:color w:val="0000FF"/>
        </w:rPr>
        <w:t xml:space="preserve"> </w:t>
      </w:r>
      <w:r w:rsidRPr="00041A83">
        <w:rPr>
          <w:rFonts w:ascii="Palatino Linotype" w:hAnsi="Palatino Linotype" w:cs="Segoe UI"/>
        </w:rPr>
        <w:t xml:space="preserve">30 dekabr 2003-cü il tarixli </w:t>
      </w:r>
      <w:r w:rsidRPr="00041A83">
        <w:rPr>
          <w:rFonts w:ascii="Palatino Linotype" w:hAnsi="Palatino Linotype" w:cs="Segoe UI"/>
          <w:b/>
        </w:rPr>
        <w:t>568-IIQD</w:t>
      </w:r>
      <w:r w:rsidRPr="00041A83">
        <w:rPr>
          <w:rFonts w:ascii="Palatino Linotype" w:hAnsi="Palatino Linotype" w:cs="Segoe UI"/>
        </w:rPr>
        <w:t xml:space="preserve"> nömrəli “Azərbaycan Respublikasının İnzibati Xətalar Məcəlləsinin təsdiq edilməsi, qüvvəyə minməsi və bununla bağlı hüquqi tənzimləmə məsələləri haqqında "Azərbaycan Respublikası Qanununun tətbiq edilməsi ilə əlaqədar Azərbaycan Respublikasının bəzi qanunlarına dəyişikliklər və əlavələr edilməsi və bəzi qanunvericilik aktlarının qüvvədən düşmüş hesab edilməsi haqqında” Azərbaycan Respublikasının Qanunu (</w:t>
      </w:r>
      <w:r w:rsidRPr="00041A83">
        <w:rPr>
          <w:rFonts w:ascii="Palatino Linotype" w:hAnsi="Palatino Linotype" w:cs="Segoe UI"/>
          <w:b/>
        </w:rPr>
        <w:t>Azərbaycan Respublikasının qanunvericilik toplusu, 2004-cü il, № 2, maddə 57</w:t>
      </w:r>
      <w:r w:rsidRPr="00041A83">
        <w:rPr>
          <w:rFonts w:ascii="Palatino Linotype" w:hAnsi="Palatino Linotype" w:cs="Segoe UI"/>
        </w:rPr>
        <w:t>) ilə 103-cü maddəsinin on doqquzuncu abzasının əvvəlinə "</w:t>
      </w:r>
      <w:r w:rsidRPr="00041A83">
        <w:rPr>
          <w:rFonts w:ascii="Palatino Linotype" w:hAnsi="Palatino Linotype" w:cs="Segoe UI"/>
          <w:b/>
        </w:rPr>
        <w:t>lazımi icazə olmadan su çıxarmaq üçün quyular qazdıqda və ya</w:t>
      </w:r>
      <w:r w:rsidRPr="00041A83">
        <w:rPr>
          <w:rFonts w:ascii="Palatino Linotype" w:hAnsi="Palatino Linotype" w:cs="Segoe UI"/>
        </w:rPr>
        <w:t>" sözləri əlavə edilmişdir.</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Roman AzCyr">
    <w:altName w:val="Cambria"/>
    <w:charset w:val="CC"/>
    <w:family w:val="roman"/>
    <w:pitch w:val="variable"/>
    <w:sig w:usb0="00000201" w:usb1="00000000" w:usb2="00000000" w:usb3="00000000" w:csb0="00000004" w:csb1="00000000"/>
  </w:font>
  <w:font w:name="MS Mincho">
    <w:altName w:val="ＭＳ 明朝"/>
    <w:panose1 w:val="02020609040205080304"/>
    <w:charset w:val="80"/>
    <w:family w:val="modern"/>
    <w:pitch w:val="fixed"/>
    <w:sig w:usb0="E00002FF" w:usb1="6AC7FDFB" w:usb2="08000012" w:usb3="00000000" w:csb0="0002009F" w:csb1="00000000"/>
  </w:font>
  <w:font w:name="Lucida Sans Unicode">
    <w:panose1 w:val="020B0602030504020204"/>
    <w:charset w:val="A2"/>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F870D" w14:textId="77777777" w:rsidR="003B67C5" w:rsidRDefault="003B67C5">
      <w:r>
        <w:separator/>
      </w:r>
    </w:p>
  </w:footnote>
  <w:footnote w:type="continuationSeparator" w:id="0">
    <w:p w14:paraId="013AB0A3" w14:textId="77777777" w:rsidR="003B67C5" w:rsidRDefault="003B67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D6E8B6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5EA12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08CA33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2ED0C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B9EC35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DB261E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A2A7B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C9EA67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79AE26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CD4FF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9582015"/>
    <w:multiLevelType w:val="hybridMultilevel"/>
    <w:tmpl w:val="0C7AEE0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0EB86DDB"/>
    <w:multiLevelType w:val="hybridMultilevel"/>
    <w:tmpl w:val="68225A0A"/>
    <w:lvl w:ilvl="0" w:tplc="79B0D9B0">
      <w:start w:val="1"/>
      <w:numFmt w:val="decimal"/>
      <w:lvlText w:val="%1."/>
      <w:lvlJc w:val="left"/>
      <w:pPr>
        <w:tabs>
          <w:tab w:val="num" w:pos="1080"/>
        </w:tabs>
        <w:ind w:left="1080" w:hanging="360"/>
      </w:pPr>
      <w:rPr>
        <w:rFonts w:ascii="Palatino Linotype" w:hAnsi="Palatino Linotype" w:hint="default"/>
        <w:b/>
        <w:i w:val="0"/>
        <w:color w:val="000000"/>
        <w:sz w:val="18"/>
        <w:szCs w:val="1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3" w15:restartNumberingAfterBreak="0">
    <w:nsid w:val="12993B7F"/>
    <w:multiLevelType w:val="hybridMultilevel"/>
    <w:tmpl w:val="C9929684"/>
    <w:lvl w:ilvl="0" w:tplc="EC8AE7C6">
      <w:start w:val="1"/>
      <w:numFmt w:val="decimal"/>
      <w:lvlText w:val="%1."/>
      <w:lvlJc w:val="left"/>
      <w:pPr>
        <w:tabs>
          <w:tab w:val="num" w:pos="360"/>
        </w:tabs>
        <w:ind w:left="360" w:hanging="360"/>
      </w:pPr>
      <w:rPr>
        <w:rFonts w:ascii="Palatino Linotype" w:hAnsi="Palatino Linotype" w:hint="default"/>
        <w:b/>
        <w:i w:val="0"/>
        <w:sz w:val="20"/>
        <w:szCs w:val="20"/>
      </w:rPr>
    </w:lvl>
    <w:lvl w:ilvl="1" w:tplc="B7A4B098">
      <w:start w:val="14"/>
      <w:numFmt w:val="decimal"/>
      <w:lvlText w:val="%2"/>
      <w:lvlJc w:val="left"/>
      <w:pPr>
        <w:tabs>
          <w:tab w:val="num" w:pos="1080"/>
        </w:tabs>
        <w:ind w:left="1080" w:hanging="360"/>
      </w:pPr>
      <w:rPr>
        <w:rFonts w:ascii="Palatino Linotype" w:hAnsi="Palatino Linotype" w:cs="Times New Roman" w:hint="default"/>
        <w:color w:val="auto"/>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12B25D16"/>
    <w:multiLevelType w:val="singleLevel"/>
    <w:tmpl w:val="9FFE508E"/>
    <w:lvl w:ilvl="0">
      <w:start w:val="8"/>
      <w:numFmt w:val="decimal"/>
      <w:lvlText w:val="%1."/>
      <w:lvlJc w:val="left"/>
      <w:pPr>
        <w:tabs>
          <w:tab w:val="num" w:pos="390"/>
        </w:tabs>
        <w:ind w:left="390" w:hanging="390"/>
      </w:pPr>
      <w:rPr>
        <w:rFonts w:hint="default"/>
      </w:rPr>
    </w:lvl>
  </w:abstractNum>
  <w:abstractNum w:abstractNumId="15" w15:restartNumberingAfterBreak="0">
    <w:nsid w:val="14467219"/>
    <w:multiLevelType w:val="hybridMultilevel"/>
    <w:tmpl w:val="53A2E5D4"/>
    <w:lvl w:ilvl="0" w:tplc="79B0D9B0">
      <w:start w:val="1"/>
      <w:numFmt w:val="decimal"/>
      <w:lvlText w:val="%1."/>
      <w:lvlJc w:val="left"/>
      <w:pPr>
        <w:tabs>
          <w:tab w:val="num" w:pos="720"/>
        </w:tabs>
        <w:ind w:left="720" w:hanging="360"/>
      </w:pPr>
      <w:rPr>
        <w:rFonts w:ascii="Palatino Linotype" w:hAnsi="Palatino Linotype" w:hint="default"/>
        <w:b/>
        <w:i w:val="0"/>
        <w:color w:val="000000"/>
        <w:sz w:val="18"/>
        <w:szCs w:val="18"/>
      </w:rPr>
    </w:lvl>
    <w:lvl w:ilvl="1" w:tplc="04190019">
      <w:start w:val="1"/>
      <w:numFmt w:val="lowerLetter"/>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6" w15:restartNumberingAfterBreak="0">
    <w:nsid w:val="19DA76CC"/>
    <w:multiLevelType w:val="hybridMultilevel"/>
    <w:tmpl w:val="732E3E2C"/>
    <w:lvl w:ilvl="0" w:tplc="6A48CF8E">
      <w:start w:val="1"/>
      <w:numFmt w:val="decimal"/>
      <w:lvlText w:val="%1."/>
      <w:lvlJc w:val="left"/>
      <w:pPr>
        <w:tabs>
          <w:tab w:val="num" w:pos="720"/>
        </w:tabs>
        <w:ind w:left="720" w:hanging="360"/>
      </w:pPr>
      <w:rPr>
        <w:rFonts w:ascii="Palatino Linotype" w:hAnsi="Palatino Linotype" w:hint="default"/>
        <w:b/>
        <w:i w:val="0"/>
        <w:color w:val="auto"/>
        <w:sz w:val="20"/>
        <w:szCs w:val="2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7" w15:restartNumberingAfterBreak="0">
    <w:nsid w:val="1EBB2231"/>
    <w:multiLevelType w:val="hybridMultilevel"/>
    <w:tmpl w:val="33629C1E"/>
    <w:lvl w:ilvl="0" w:tplc="C356306A">
      <w:start w:val="1"/>
      <w:numFmt w:val="decimal"/>
      <w:lvlText w:val="%1."/>
      <w:lvlJc w:val="left"/>
      <w:pPr>
        <w:tabs>
          <w:tab w:val="num" w:pos="720"/>
        </w:tabs>
        <w:ind w:left="720" w:hanging="360"/>
      </w:pPr>
      <w:rPr>
        <w:b w:val="0"/>
      </w:r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8" w15:restartNumberingAfterBreak="0">
    <w:nsid w:val="41B57D04"/>
    <w:multiLevelType w:val="hybridMultilevel"/>
    <w:tmpl w:val="B1909344"/>
    <w:lvl w:ilvl="0" w:tplc="2CE24C04">
      <w:start w:val="1"/>
      <w:numFmt w:val="upperRoman"/>
      <w:lvlText w:val="%1."/>
      <w:lvlJc w:val="left"/>
      <w:pPr>
        <w:tabs>
          <w:tab w:val="num" w:pos="1080"/>
        </w:tabs>
        <w:ind w:left="1080" w:hanging="180"/>
      </w:pPr>
      <w:rPr>
        <w:rFonts w:ascii="Palatino Linotype" w:hAnsi="Palatino Linotype" w:hint="default"/>
        <w:b/>
        <w:i w:val="0"/>
        <w:color w:val="000000"/>
        <w:sz w:val="22"/>
        <w:szCs w:val="22"/>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55F722A1"/>
    <w:multiLevelType w:val="singleLevel"/>
    <w:tmpl w:val="022EEFE4"/>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8992CBA"/>
    <w:multiLevelType w:val="hybridMultilevel"/>
    <w:tmpl w:val="77E65464"/>
    <w:lvl w:ilvl="0" w:tplc="D16E1E06">
      <w:start w:val="1"/>
      <w:numFmt w:val="decimal"/>
      <w:lvlText w:val="%1."/>
      <w:lvlJc w:val="left"/>
      <w:pPr>
        <w:tabs>
          <w:tab w:val="num" w:pos="720"/>
        </w:tabs>
        <w:ind w:left="720" w:hanging="360"/>
      </w:pPr>
      <w:rPr>
        <w:b/>
        <w:sz w:val="18"/>
        <w:szCs w:val="1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62395F96"/>
    <w:multiLevelType w:val="hybridMultilevel"/>
    <w:tmpl w:val="9222A7A4"/>
    <w:lvl w:ilvl="0" w:tplc="B0C85440">
      <w:start w:val="1"/>
      <w:numFmt w:val="decimal"/>
      <w:pStyle w:val="HEADNG"/>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78133D97"/>
    <w:multiLevelType w:val="singleLevel"/>
    <w:tmpl w:val="98464934"/>
    <w:lvl w:ilvl="0">
      <w:start w:val="1"/>
      <w:numFmt w:val="bullet"/>
      <w:lvlText w:val=""/>
      <w:lvlJc w:val="left"/>
      <w:pPr>
        <w:tabs>
          <w:tab w:val="num" w:pos="927"/>
        </w:tabs>
        <w:ind w:left="907" w:hanging="340"/>
      </w:pPr>
      <w:rPr>
        <w:rFonts w:ascii="Symbol" w:hAnsi="Symbol" w:hint="default"/>
      </w:rPr>
    </w:lvl>
  </w:abstractNum>
  <w:abstractNum w:abstractNumId="23" w15:restartNumberingAfterBreak="0">
    <w:nsid w:val="7E7D524C"/>
    <w:multiLevelType w:val="hybridMultilevel"/>
    <w:tmpl w:val="63A2CA78"/>
    <w:lvl w:ilvl="0" w:tplc="ECDAE506">
      <w:start w:val="1"/>
      <w:numFmt w:val="decimal"/>
      <w:pStyle w:val="TOC2"/>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1"/>
  </w:num>
  <w:num w:numId="2">
    <w:abstractNumId w:val="18"/>
  </w:num>
  <w:num w:numId="3">
    <w:abstractNumId w:val="23"/>
  </w:num>
  <w:num w:numId="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9"/>
  </w:num>
  <w:num w:numId="6">
    <w:abstractNumId w:val="22"/>
  </w:num>
  <w:num w:numId="7">
    <w:abstractNumId w:val="10"/>
    <w:lvlOverride w:ilvl="0">
      <w:lvl w:ilvl="0">
        <w:start w:val="1"/>
        <w:numFmt w:val="bullet"/>
        <w:lvlText w:val=""/>
        <w:legacy w:legacy="1" w:legacySpace="0" w:legacyIndent="360"/>
        <w:lvlJc w:val="left"/>
        <w:pPr>
          <w:ind w:left="927" w:hanging="360"/>
        </w:pPr>
        <w:rPr>
          <w:rFonts w:ascii="Symbol" w:hAnsi="Symbol" w:hint="default"/>
        </w:rPr>
      </w:lvl>
    </w:lvlOverride>
  </w:num>
  <w:num w:numId="8">
    <w:abstractNumId w:val="14"/>
  </w:num>
  <w:num w:numId="9">
    <w:abstractNumId w:val="9"/>
  </w:num>
  <w:num w:numId="10">
    <w:abstractNumId w:val="7"/>
  </w:num>
  <w:num w:numId="11">
    <w:abstractNumId w:val="6"/>
  </w:num>
  <w:num w:numId="12">
    <w:abstractNumId w:val="5"/>
  </w:num>
  <w:num w:numId="13">
    <w:abstractNumId w:val="4"/>
  </w:num>
  <w:num w:numId="14">
    <w:abstractNumId w:val="8"/>
  </w:num>
  <w:num w:numId="15">
    <w:abstractNumId w:val="3"/>
  </w:num>
  <w:num w:numId="16">
    <w:abstractNumId w:val="2"/>
  </w:num>
  <w:num w:numId="17">
    <w:abstractNumId w:val="1"/>
  </w:num>
  <w:num w:numId="18">
    <w:abstractNumId w:val="0"/>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num>
  <w:num w:numId="2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5"/>
  </w:num>
  <w:num w:numId="23">
    <w:abstractNumId w:val="11"/>
  </w:num>
  <w:num w:numId="24">
    <w:abstractNumId w:val="12"/>
  </w:num>
  <w:num w:numId="25">
    <w:abstractNumId w:val="1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hideGrammaticalErrors/>
  <w:defaultTabStop w:val="708"/>
  <w:characterSpacingControl w:val="doNotCompress"/>
  <w:footnotePr>
    <w:footnote w:id="-1"/>
    <w:footnote w:id="0"/>
  </w:footnotePr>
  <w:endnotePr>
    <w:numFmt w:val="decimal"/>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4"/>
    <w:compatSetting w:name="useWord2013TrackBottomHyphenation" w:uri="http://schemas.microsoft.com/office/word" w:val="1"/>
  </w:compat>
  <w:rsids>
    <w:rsidRoot w:val="0032222A"/>
    <w:rsid w:val="000124D1"/>
    <w:rsid w:val="000200F7"/>
    <w:rsid w:val="00020E2E"/>
    <w:rsid w:val="00041A83"/>
    <w:rsid w:val="000C3AA8"/>
    <w:rsid w:val="000C4107"/>
    <w:rsid w:val="000C5A26"/>
    <w:rsid w:val="001140F6"/>
    <w:rsid w:val="00165D1F"/>
    <w:rsid w:val="001A1E1D"/>
    <w:rsid w:val="001B4C23"/>
    <w:rsid w:val="001B6FA9"/>
    <w:rsid w:val="00264304"/>
    <w:rsid w:val="002652BF"/>
    <w:rsid w:val="0032222A"/>
    <w:rsid w:val="00325A76"/>
    <w:rsid w:val="00346220"/>
    <w:rsid w:val="00385DEC"/>
    <w:rsid w:val="003B67C5"/>
    <w:rsid w:val="003C7CCE"/>
    <w:rsid w:val="00484ED3"/>
    <w:rsid w:val="004A67B6"/>
    <w:rsid w:val="004B2CD7"/>
    <w:rsid w:val="004B69AE"/>
    <w:rsid w:val="004E6281"/>
    <w:rsid w:val="004F3ADC"/>
    <w:rsid w:val="0050779C"/>
    <w:rsid w:val="005B6D69"/>
    <w:rsid w:val="005C07B4"/>
    <w:rsid w:val="005D6B5B"/>
    <w:rsid w:val="00631C2F"/>
    <w:rsid w:val="00691F53"/>
    <w:rsid w:val="006B6D55"/>
    <w:rsid w:val="00701C96"/>
    <w:rsid w:val="00704B3C"/>
    <w:rsid w:val="007063F0"/>
    <w:rsid w:val="00721BB8"/>
    <w:rsid w:val="00745448"/>
    <w:rsid w:val="0076336B"/>
    <w:rsid w:val="00792C92"/>
    <w:rsid w:val="007A4A58"/>
    <w:rsid w:val="00803143"/>
    <w:rsid w:val="0087257C"/>
    <w:rsid w:val="008C0374"/>
    <w:rsid w:val="009100B7"/>
    <w:rsid w:val="00914011"/>
    <w:rsid w:val="009271BC"/>
    <w:rsid w:val="00987D56"/>
    <w:rsid w:val="009964C6"/>
    <w:rsid w:val="00997087"/>
    <w:rsid w:val="009976E5"/>
    <w:rsid w:val="009A6B87"/>
    <w:rsid w:val="009F22E7"/>
    <w:rsid w:val="00B17E2F"/>
    <w:rsid w:val="00B424D0"/>
    <w:rsid w:val="00B95B27"/>
    <w:rsid w:val="00C02F68"/>
    <w:rsid w:val="00C051A7"/>
    <w:rsid w:val="00C36250"/>
    <w:rsid w:val="00C86C4D"/>
    <w:rsid w:val="00D078A6"/>
    <w:rsid w:val="00D34202"/>
    <w:rsid w:val="00D51BC8"/>
    <w:rsid w:val="00D520C5"/>
    <w:rsid w:val="00D56AB5"/>
    <w:rsid w:val="00D82E1B"/>
    <w:rsid w:val="00D96998"/>
    <w:rsid w:val="00DA2072"/>
    <w:rsid w:val="00E20CD6"/>
    <w:rsid w:val="00E800AB"/>
    <w:rsid w:val="00E91863"/>
    <w:rsid w:val="00EF2EC7"/>
    <w:rsid w:val="00EF4D4D"/>
    <w:rsid w:val="00F152F0"/>
    <w:rsid w:val="00F36C31"/>
    <w:rsid w:val="00F61E9F"/>
    <w:rsid w:val="00F70D36"/>
    <w:rsid w:val="00FB2063"/>
    <w:rsid w:val="00FB3402"/>
    <w:rsid w:val="00FF12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5EFAC"/>
  <w15:docId w15:val="{1E9AC63D-510E-460F-B95D-3A6A53F9D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63B0"/>
    <w:rPr>
      <w:sz w:val="24"/>
      <w:szCs w:val="24"/>
    </w:rPr>
  </w:style>
  <w:style w:type="paragraph" w:styleId="Heading1">
    <w:name w:val="heading 1"/>
    <w:basedOn w:val="Normal"/>
    <w:qFormat/>
    <w:rsid w:val="00F463B0"/>
    <w:pPr>
      <w:spacing w:before="100" w:beforeAutospacing="1" w:after="100" w:afterAutospacing="1"/>
      <w:jc w:val="center"/>
      <w:outlineLvl w:val="0"/>
    </w:pPr>
    <w:rPr>
      <w:rFonts w:ascii="Tahoma" w:hAnsi="Tahoma" w:cs="Tahoma"/>
      <w:b/>
      <w:bCs/>
      <w:color w:val="484848"/>
      <w:kern w:val="36"/>
      <w:sz w:val="23"/>
      <w:szCs w:val="23"/>
      <w:lang w:val="en-GB" w:eastAsia="en-GB"/>
    </w:rPr>
  </w:style>
  <w:style w:type="paragraph" w:styleId="Heading2">
    <w:name w:val="heading 2"/>
    <w:basedOn w:val="Normal"/>
    <w:next w:val="Normal"/>
    <w:qFormat/>
    <w:rsid w:val="00F463B0"/>
    <w:pPr>
      <w:keepNext/>
      <w:spacing w:before="240" w:after="60"/>
      <w:outlineLvl w:val="1"/>
    </w:pPr>
    <w:rPr>
      <w:rFonts w:ascii="Arial" w:hAnsi="Arial" w:cs="Arial"/>
      <w:b/>
      <w:bCs/>
      <w:i/>
      <w:iCs/>
      <w:sz w:val="28"/>
      <w:szCs w:val="28"/>
      <w:lang w:val="az-Latn-AZ"/>
    </w:rPr>
  </w:style>
  <w:style w:type="paragraph" w:styleId="Heading3">
    <w:name w:val="heading 3"/>
    <w:basedOn w:val="Normal"/>
    <w:next w:val="Normal"/>
    <w:link w:val="Heading3Char"/>
    <w:qFormat/>
    <w:rsid w:val="00F463B0"/>
    <w:pPr>
      <w:keepNext/>
      <w:spacing w:before="240" w:after="60"/>
      <w:outlineLvl w:val="2"/>
    </w:pPr>
    <w:rPr>
      <w:rFonts w:ascii="Arial" w:hAnsi="Arial" w:cs="Arial"/>
      <w:b/>
      <w:bCs/>
      <w:sz w:val="26"/>
      <w:szCs w:val="26"/>
      <w:lang w:val="az-Latn-AZ"/>
    </w:rPr>
  </w:style>
  <w:style w:type="paragraph" w:styleId="Heading4">
    <w:name w:val="heading 4"/>
    <w:basedOn w:val="Normal"/>
    <w:next w:val="Normal"/>
    <w:qFormat/>
    <w:rsid w:val="00F463B0"/>
    <w:pPr>
      <w:keepNext/>
      <w:tabs>
        <w:tab w:val="left" w:pos="454"/>
      </w:tabs>
      <w:spacing w:before="120" w:after="60"/>
      <w:jc w:val="both"/>
      <w:outlineLvl w:val="3"/>
    </w:pPr>
    <w:rPr>
      <w:rFonts w:ascii="Times Roman AzCyr" w:hAnsi="Times Roman AzCyr"/>
      <w:b/>
      <w:i/>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F463B0"/>
    <w:rPr>
      <w:rFonts w:ascii="Arial" w:hAnsi="Arial" w:cs="Arial"/>
      <w:b/>
      <w:bCs/>
      <w:sz w:val="26"/>
      <w:szCs w:val="26"/>
      <w:lang w:val="az-Latn-AZ" w:eastAsia="ru-RU" w:bidi="ar-SA"/>
    </w:rPr>
  </w:style>
  <w:style w:type="table" w:styleId="TableGrid">
    <w:name w:val="Table Grid"/>
    <w:basedOn w:val="TableNormal"/>
    <w:rsid w:val="00F463B0"/>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F463B0"/>
    <w:pPr>
      <w:tabs>
        <w:tab w:val="center" w:pos="4677"/>
        <w:tab w:val="right" w:pos="9355"/>
      </w:tabs>
    </w:pPr>
  </w:style>
  <w:style w:type="character" w:customStyle="1" w:styleId="HeaderChar">
    <w:name w:val="Header Char"/>
    <w:link w:val="Header"/>
    <w:rsid w:val="00F463B0"/>
    <w:rPr>
      <w:sz w:val="24"/>
      <w:szCs w:val="24"/>
      <w:lang w:val="ru-RU" w:eastAsia="ru-RU" w:bidi="ar-SA"/>
    </w:rPr>
  </w:style>
  <w:style w:type="paragraph" w:styleId="Footer">
    <w:name w:val="footer"/>
    <w:basedOn w:val="Normal"/>
    <w:link w:val="FooterChar1"/>
    <w:rsid w:val="00F463B0"/>
    <w:pPr>
      <w:tabs>
        <w:tab w:val="center" w:pos="4677"/>
        <w:tab w:val="right" w:pos="9355"/>
      </w:tabs>
    </w:pPr>
  </w:style>
  <w:style w:type="character" w:customStyle="1" w:styleId="FooterChar1">
    <w:name w:val="Footer Char1"/>
    <w:link w:val="Footer"/>
    <w:rsid w:val="00F463B0"/>
    <w:rPr>
      <w:sz w:val="24"/>
      <w:szCs w:val="24"/>
      <w:lang w:val="ru-RU" w:eastAsia="ru-RU" w:bidi="ar-SA"/>
    </w:rPr>
  </w:style>
  <w:style w:type="paragraph" w:customStyle="1" w:styleId="Nexttonumber">
    <w:name w:val="Next_to_number"/>
    <w:basedOn w:val="Normal"/>
    <w:autoRedefine/>
    <w:rsid w:val="00F463B0"/>
    <w:pPr>
      <w:jc w:val="center"/>
    </w:pPr>
    <w:rPr>
      <w:rFonts w:ascii="Palatino Linotype" w:hAnsi="Palatino Linotype"/>
      <w:b/>
      <w:szCs w:val="20"/>
      <w:lang w:val="az-Latn-AZ"/>
    </w:rPr>
  </w:style>
  <w:style w:type="paragraph" w:customStyle="1" w:styleId="BottomNo">
    <w:name w:val="Bottom_No"/>
    <w:basedOn w:val="Normal"/>
    <w:autoRedefine/>
    <w:rsid w:val="00F463B0"/>
    <w:pPr>
      <w:ind w:left="900" w:hanging="900"/>
    </w:pPr>
    <w:rPr>
      <w:rFonts w:ascii="Palatino Linotype" w:hAnsi="Palatino Linotype"/>
      <w:sz w:val="18"/>
      <w:szCs w:val="22"/>
      <w:lang w:val="az-Latn-AZ"/>
    </w:rPr>
  </w:style>
  <w:style w:type="paragraph" w:customStyle="1" w:styleId="Bottomima">
    <w:name w:val="Bottom_ima"/>
    <w:basedOn w:val="Normal"/>
    <w:rsid w:val="00F463B0"/>
    <w:pPr>
      <w:jc w:val="right"/>
    </w:pPr>
    <w:rPr>
      <w:rFonts w:ascii="Palatino Linotype" w:hAnsi="Palatino Linotype"/>
      <w:b/>
      <w:sz w:val="18"/>
      <w:szCs w:val="22"/>
      <w:lang w:val="az-Latn-AZ"/>
    </w:rPr>
  </w:style>
  <w:style w:type="paragraph" w:customStyle="1" w:styleId="Telo">
    <w:name w:val="Telo"/>
    <w:basedOn w:val="Normal"/>
    <w:rsid w:val="00F463B0"/>
    <w:pPr>
      <w:jc w:val="both"/>
    </w:pPr>
    <w:rPr>
      <w:rFonts w:ascii="Palatino Linotype" w:hAnsi="Palatino Linotype"/>
      <w:sz w:val="22"/>
      <w:szCs w:val="22"/>
      <w:lang w:val="az-Latn-AZ"/>
    </w:rPr>
  </w:style>
  <w:style w:type="paragraph" w:customStyle="1" w:styleId="Mecelle">
    <w:name w:val="Mecelle"/>
    <w:basedOn w:val="NormalWeb"/>
    <w:link w:val="MecelleChar"/>
    <w:rsid w:val="00F463B0"/>
    <w:pPr>
      <w:tabs>
        <w:tab w:val="left" w:pos="397"/>
      </w:tabs>
      <w:ind w:firstLine="360"/>
      <w:jc w:val="both"/>
    </w:pPr>
    <w:rPr>
      <w:rFonts w:ascii="Palatino Linotype" w:hAnsi="Palatino Linotype" w:cs="Tahoma"/>
      <w:sz w:val="22"/>
      <w:szCs w:val="22"/>
      <w:lang w:eastAsia="en-GB"/>
    </w:rPr>
  </w:style>
  <w:style w:type="paragraph" w:styleId="NormalWeb">
    <w:name w:val="Normal (Web)"/>
    <w:basedOn w:val="Normal"/>
    <w:link w:val="NormalWebChar"/>
    <w:rsid w:val="00F463B0"/>
    <w:rPr>
      <w:lang w:val="az-Latn-AZ"/>
    </w:rPr>
  </w:style>
  <w:style w:type="character" w:customStyle="1" w:styleId="NormalWebChar">
    <w:name w:val="Normal (Web) Char"/>
    <w:link w:val="NormalWeb"/>
    <w:rsid w:val="00F463B0"/>
    <w:rPr>
      <w:sz w:val="24"/>
      <w:szCs w:val="24"/>
      <w:lang w:val="az-Latn-AZ" w:eastAsia="ru-RU" w:bidi="ar-SA"/>
    </w:rPr>
  </w:style>
  <w:style w:type="character" w:customStyle="1" w:styleId="MecelleChar">
    <w:name w:val="Mecelle Char"/>
    <w:link w:val="Mecelle"/>
    <w:rsid w:val="00F463B0"/>
    <w:rPr>
      <w:rFonts w:ascii="Palatino Linotype" w:hAnsi="Palatino Linotype" w:cs="Tahoma"/>
      <w:sz w:val="22"/>
      <w:szCs w:val="22"/>
      <w:lang w:val="az-Latn-AZ" w:eastAsia="en-GB" w:bidi="ar-SA"/>
    </w:rPr>
  </w:style>
  <w:style w:type="paragraph" w:customStyle="1" w:styleId="11">
    <w:name w:val="11"/>
    <w:basedOn w:val="Normal"/>
    <w:autoRedefine/>
    <w:rsid w:val="00F463B0"/>
    <w:pPr>
      <w:tabs>
        <w:tab w:val="left" w:pos="397"/>
      </w:tabs>
      <w:ind w:firstLine="357"/>
      <w:jc w:val="center"/>
    </w:pPr>
    <w:rPr>
      <w:rFonts w:ascii="Palatino Linotype" w:hAnsi="Palatino Linotype" w:cs="Tahoma"/>
      <w:caps/>
      <w:sz w:val="22"/>
      <w:szCs w:val="22"/>
      <w:lang w:val="az-Latn-AZ" w:eastAsia="en-GB"/>
    </w:rPr>
  </w:style>
  <w:style w:type="paragraph" w:customStyle="1" w:styleId="Lar1">
    <w:name w:val="Lar1"/>
    <w:basedOn w:val="Normal"/>
    <w:link w:val="Lar1Char"/>
    <w:rsid w:val="00F463B0"/>
    <w:pPr>
      <w:jc w:val="center"/>
    </w:pPr>
    <w:rPr>
      <w:rFonts w:ascii="Palatino Linotype" w:hAnsi="Palatino Linotype"/>
      <w:b/>
      <w:caps/>
      <w:sz w:val="22"/>
      <w:lang w:val="en-US"/>
    </w:rPr>
  </w:style>
  <w:style w:type="paragraph" w:customStyle="1" w:styleId="Lawtype">
    <w:name w:val="Law_type"/>
    <w:basedOn w:val="Normal"/>
    <w:rsid w:val="00F463B0"/>
    <w:pPr>
      <w:jc w:val="center"/>
    </w:pPr>
    <w:rPr>
      <w:rFonts w:ascii="Palatino Linotype" w:hAnsi="Palatino Linotype"/>
      <w:caps/>
      <w:lang w:val="en-US"/>
    </w:rPr>
  </w:style>
  <w:style w:type="paragraph" w:customStyle="1" w:styleId="Madde">
    <w:name w:val="Madde"/>
    <w:basedOn w:val="Normal"/>
    <w:link w:val="MaddeChar"/>
    <w:rsid w:val="00F463B0"/>
    <w:pPr>
      <w:jc w:val="center"/>
    </w:pPr>
    <w:rPr>
      <w:rFonts w:ascii="Palatino Linotype" w:hAnsi="Palatino Linotype"/>
      <w:spacing w:val="60"/>
      <w:sz w:val="22"/>
      <w:szCs w:val="22"/>
      <w:lang w:val="az-Latn-AZ"/>
    </w:rPr>
  </w:style>
  <w:style w:type="character" w:customStyle="1" w:styleId="MaddeChar">
    <w:name w:val="Madde Char"/>
    <w:link w:val="Madde"/>
    <w:rsid w:val="00F463B0"/>
    <w:rPr>
      <w:rFonts w:ascii="Palatino Linotype" w:hAnsi="Palatino Linotype"/>
      <w:spacing w:val="60"/>
      <w:sz w:val="22"/>
      <w:szCs w:val="22"/>
      <w:lang w:val="az-Latn-AZ" w:eastAsia="ru-RU" w:bidi="ar-SA"/>
    </w:rPr>
  </w:style>
  <w:style w:type="paragraph" w:customStyle="1" w:styleId="QANUN">
    <w:name w:val="QANUN"/>
    <w:basedOn w:val="Normal"/>
    <w:rsid w:val="00F463B0"/>
    <w:pPr>
      <w:jc w:val="center"/>
    </w:pPr>
    <w:rPr>
      <w:rFonts w:ascii="Palatino Linotype" w:hAnsi="Palatino Linotype"/>
      <w:caps/>
      <w:sz w:val="22"/>
      <w:szCs w:val="22"/>
      <w:lang w:val="az-Latn-AZ"/>
    </w:rPr>
  </w:style>
  <w:style w:type="paragraph" w:customStyle="1" w:styleId="StyleNexttonumberJustified">
    <w:name w:val="Style Next_to_number + Justified"/>
    <w:basedOn w:val="Nexttonumber"/>
    <w:rsid w:val="00F463B0"/>
    <w:pPr>
      <w:jc w:val="both"/>
    </w:pPr>
    <w:rPr>
      <w:bCs/>
      <w:sz w:val="22"/>
    </w:rPr>
  </w:style>
  <w:style w:type="paragraph" w:customStyle="1" w:styleId="111">
    <w:name w:val="111"/>
    <w:basedOn w:val="Normal"/>
    <w:rsid w:val="00F463B0"/>
    <w:pPr>
      <w:tabs>
        <w:tab w:val="left" w:pos="397"/>
      </w:tabs>
      <w:ind w:firstLine="357"/>
      <w:jc w:val="center"/>
    </w:pPr>
    <w:rPr>
      <w:rFonts w:ascii="Palatino Linotype" w:hAnsi="Palatino Linotype" w:cs="Tahoma"/>
      <w:caps/>
      <w:sz w:val="22"/>
      <w:szCs w:val="22"/>
      <w:lang w:val="az-Latn-AZ" w:eastAsia="en-GB"/>
    </w:rPr>
  </w:style>
  <w:style w:type="paragraph" w:customStyle="1" w:styleId="QAN">
    <w:name w:val="QAN"/>
    <w:basedOn w:val="Normal"/>
    <w:rsid w:val="00F463B0"/>
    <w:pPr>
      <w:jc w:val="center"/>
    </w:pPr>
    <w:rPr>
      <w:rFonts w:ascii="Palatino Linotype" w:hAnsi="Palatino Linotype"/>
      <w:caps/>
      <w:sz w:val="22"/>
      <w:szCs w:val="22"/>
      <w:lang w:val="az-Latn-AZ"/>
    </w:rPr>
  </w:style>
  <w:style w:type="paragraph" w:customStyle="1" w:styleId="NormalWeb1">
    <w:name w:val="Normal (Web)1"/>
    <w:basedOn w:val="Normal"/>
    <w:rsid w:val="00F463B0"/>
    <w:pPr>
      <w:overflowPunct w:val="0"/>
      <w:autoSpaceDE w:val="0"/>
      <w:autoSpaceDN w:val="0"/>
      <w:adjustRightInd w:val="0"/>
      <w:spacing w:before="100" w:after="100"/>
      <w:textAlignment w:val="baseline"/>
    </w:pPr>
    <w:rPr>
      <w:szCs w:val="20"/>
    </w:rPr>
  </w:style>
  <w:style w:type="paragraph" w:styleId="EndnoteText">
    <w:name w:val="endnote text"/>
    <w:basedOn w:val="Normal"/>
    <w:link w:val="EndnoteTextChar1"/>
    <w:rsid w:val="00F463B0"/>
    <w:rPr>
      <w:sz w:val="20"/>
      <w:szCs w:val="20"/>
      <w:lang w:val="az-Latn-AZ"/>
    </w:rPr>
  </w:style>
  <w:style w:type="character" w:customStyle="1" w:styleId="EndnoteTextChar1">
    <w:name w:val="Endnote Text Char1"/>
    <w:link w:val="EndnoteText"/>
    <w:locked/>
    <w:rsid w:val="00F463B0"/>
    <w:rPr>
      <w:lang w:val="az-Latn-AZ" w:eastAsia="ru-RU" w:bidi="ar-SA"/>
    </w:rPr>
  </w:style>
  <w:style w:type="paragraph" w:customStyle="1" w:styleId="Bashlig">
    <w:name w:val="Bashlig"/>
    <w:basedOn w:val="Heading1"/>
    <w:next w:val="Heading1"/>
    <w:rsid w:val="00F463B0"/>
    <w:pPr>
      <w:spacing w:before="0" w:beforeAutospacing="0" w:after="240" w:afterAutospacing="0"/>
      <w:ind w:left="187"/>
      <w:jc w:val="left"/>
    </w:pPr>
    <w:rPr>
      <w:rFonts w:ascii="Palatino Linotype" w:eastAsia="MS Mincho" w:hAnsi="Palatino Linotype"/>
      <w:bCs w:val="0"/>
      <w:color w:val="000000"/>
      <w:sz w:val="26"/>
      <w:szCs w:val="26"/>
    </w:rPr>
  </w:style>
  <w:style w:type="paragraph" w:customStyle="1" w:styleId="Fesillerinadi">
    <w:name w:val="Fesillerin adi"/>
    <w:basedOn w:val="Heading3"/>
    <w:link w:val="FesillerinadiChar"/>
    <w:autoRedefine/>
    <w:rsid w:val="00F463B0"/>
    <w:pPr>
      <w:spacing w:before="0" w:after="120"/>
      <w:jc w:val="center"/>
    </w:pPr>
    <w:rPr>
      <w:rFonts w:ascii="Palatino Linotype" w:eastAsia="MS Mincho" w:hAnsi="Palatino Linotype"/>
      <w:caps/>
      <w:color w:val="000000"/>
      <w:sz w:val="22"/>
      <w:szCs w:val="22"/>
    </w:rPr>
  </w:style>
  <w:style w:type="character" w:customStyle="1" w:styleId="FesillerinadiChar">
    <w:name w:val="Fesillerin adi Char"/>
    <w:link w:val="Fesillerinadi"/>
    <w:rsid w:val="00F463B0"/>
    <w:rPr>
      <w:rFonts w:ascii="Palatino Linotype" w:eastAsia="MS Mincho" w:hAnsi="Palatino Linotype" w:cs="Arial"/>
      <w:b/>
      <w:bCs/>
      <w:caps/>
      <w:color w:val="000000"/>
      <w:sz w:val="22"/>
      <w:szCs w:val="22"/>
      <w:lang w:val="az-Latn-AZ" w:eastAsia="ru-RU" w:bidi="ar-SA"/>
    </w:rPr>
  </w:style>
  <w:style w:type="paragraph" w:customStyle="1" w:styleId="StyleMaddeBold">
    <w:name w:val="Style Madde + Bold"/>
    <w:basedOn w:val="Madde"/>
    <w:link w:val="StyleMaddeBoldChar"/>
    <w:rsid w:val="00F463B0"/>
    <w:pPr>
      <w:spacing w:before="360"/>
      <w:jc w:val="left"/>
    </w:pPr>
    <w:rPr>
      <w:rFonts w:eastAsia="MS Mincho"/>
      <w:b/>
      <w:bCs/>
      <w:spacing w:val="0"/>
    </w:rPr>
  </w:style>
  <w:style w:type="character" w:customStyle="1" w:styleId="StyleMaddeBoldChar">
    <w:name w:val="Style Madde + Bold Char"/>
    <w:link w:val="StyleMaddeBold"/>
    <w:rsid w:val="00F463B0"/>
    <w:rPr>
      <w:rFonts w:ascii="Palatino Linotype" w:eastAsia="MS Mincho" w:hAnsi="Palatino Linotype"/>
      <w:b/>
      <w:bCs/>
      <w:spacing w:val="60"/>
      <w:sz w:val="22"/>
      <w:szCs w:val="22"/>
      <w:lang w:val="az-Latn-AZ" w:eastAsia="ru-RU" w:bidi="ar-SA"/>
    </w:rPr>
  </w:style>
  <w:style w:type="paragraph" w:styleId="TOC1">
    <w:name w:val="toc 1"/>
    <w:basedOn w:val="Normal"/>
    <w:next w:val="Normal"/>
    <w:autoRedefine/>
    <w:rsid w:val="00F463B0"/>
    <w:pPr>
      <w:tabs>
        <w:tab w:val="right" w:pos="9345"/>
      </w:tabs>
      <w:spacing w:before="360" w:after="120"/>
      <w:ind w:left="360" w:hanging="360"/>
    </w:pPr>
    <w:rPr>
      <w:rFonts w:ascii="Palatino Linotype" w:eastAsia="MS Mincho" w:hAnsi="Palatino Linotype" w:cs="Arial"/>
      <w:b/>
      <w:bCs/>
      <w:noProof/>
      <w:sz w:val="21"/>
      <w:szCs w:val="21"/>
      <w:lang w:val="az-Latn-AZ"/>
    </w:rPr>
  </w:style>
  <w:style w:type="paragraph" w:styleId="TOC2">
    <w:name w:val="toc 2"/>
    <w:basedOn w:val="Normal"/>
    <w:next w:val="Normal"/>
    <w:autoRedefine/>
    <w:rsid w:val="00F463B0"/>
    <w:pPr>
      <w:numPr>
        <w:numId w:val="3"/>
      </w:numPr>
      <w:tabs>
        <w:tab w:val="right" w:pos="9345"/>
      </w:tabs>
      <w:spacing w:after="120"/>
    </w:pPr>
    <w:rPr>
      <w:rFonts w:ascii="Palatino Linotype" w:eastAsia="MS Mincho" w:hAnsi="Palatino Linotype"/>
      <w:b/>
      <w:bCs/>
      <w:noProof/>
      <w:color w:val="000000"/>
      <w:sz w:val="22"/>
      <w:szCs w:val="22"/>
      <w:lang w:val="az-Latn-AZ"/>
    </w:rPr>
  </w:style>
  <w:style w:type="character" w:styleId="Hyperlink">
    <w:name w:val="Hyperlink"/>
    <w:rsid w:val="00F463B0"/>
    <w:rPr>
      <w:color w:val="0000FF"/>
      <w:u w:val="single"/>
    </w:rPr>
  </w:style>
  <w:style w:type="paragraph" w:customStyle="1" w:styleId="HEADNG">
    <w:name w:val="HEADİNG"/>
    <w:basedOn w:val="Heading3"/>
    <w:link w:val="HEADNGCharChar"/>
    <w:autoRedefine/>
    <w:rsid w:val="00F463B0"/>
    <w:pPr>
      <w:numPr>
        <w:numId w:val="1"/>
      </w:numPr>
      <w:spacing w:before="0" w:after="0"/>
    </w:pPr>
    <w:rPr>
      <w:rFonts w:ascii="Palatino Linotype" w:eastAsia="MS Mincho" w:hAnsi="Palatino Linotype"/>
      <w:caps/>
      <w:noProof/>
      <w:color w:val="000000"/>
      <w:kern w:val="36"/>
      <w:sz w:val="20"/>
      <w:szCs w:val="20"/>
    </w:rPr>
  </w:style>
  <w:style w:type="character" w:customStyle="1" w:styleId="HEADNGCharChar">
    <w:name w:val="HEADİNG Char Char"/>
    <w:link w:val="HEADNG"/>
    <w:rsid w:val="00F463B0"/>
    <w:rPr>
      <w:rFonts w:ascii="Palatino Linotype" w:eastAsia="MS Mincho" w:hAnsi="Palatino Linotype" w:cs="Arial"/>
      <w:b/>
      <w:bCs/>
      <w:caps/>
      <w:noProof/>
      <w:color w:val="000000"/>
      <w:kern w:val="36"/>
      <w:lang w:val="az-Latn-AZ" w:eastAsia="ru-RU" w:bidi="ar-SA"/>
    </w:rPr>
  </w:style>
  <w:style w:type="paragraph" w:customStyle="1" w:styleId="StyleBashligNotAllcaps">
    <w:name w:val="Style Bashlig + Not All caps"/>
    <w:basedOn w:val="Bashlig"/>
    <w:rsid w:val="00F463B0"/>
    <w:rPr>
      <w:bCs/>
    </w:rPr>
  </w:style>
  <w:style w:type="paragraph" w:customStyle="1" w:styleId="MHEADNG">
    <w:name w:val="İM_HEADİNG"/>
    <w:basedOn w:val="Normal"/>
    <w:link w:val="MHEADNGChar"/>
    <w:autoRedefine/>
    <w:rsid w:val="00F463B0"/>
    <w:pPr>
      <w:tabs>
        <w:tab w:val="num" w:pos="1080"/>
      </w:tabs>
      <w:spacing w:before="360" w:after="120"/>
      <w:ind w:left="1094" w:hanging="187"/>
    </w:pPr>
    <w:rPr>
      <w:rFonts w:ascii="Palatino Linotype" w:eastAsia="MS Mincho" w:hAnsi="Palatino Linotype"/>
      <w:b/>
      <w:caps/>
      <w:sz w:val="20"/>
      <w:szCs w:val="20"/>
      <w:lang w:val="az-Latn-AZ"/>
    </w:rPr>
  </w:style>
  <w:style w:type="character" w:customStyle="1" w:styleId="MHEADNGChar">
    <w:name w:val="İM_HEADİNG Char"/>
    <w:link w:val="MHEADNG"/>
    <w:rsid w:val="00F463B0"/>
    <w:rPr>
      <w:rFonts w:ascii="Palatino Linotype" w:eastAsia="MS Mincho" w:hAnsi="Palatino Linotype"/>
      <w:b/>
      <w:caps/>
      <w:lang w:val="az-Latn-AZ" w:eastAsia="ru-RU" w:bidi="ar-SA"/>
    </w:rPr>
  </w:style>
  <w:style w:type="paragraph" w:customStyle="1" w:styleId="StyleBashligCentered">
    <w:name w:val="Style Bashlig + Centered"/>
    <w:basedOn w:val="Bashlig"/>
    <w:rsid w:val="00F463B0"/>
    <w:pPr>
      <w:jc w:val="center"/>
    </w:pPr>
    <w:rPr>
      <w:rFonts w:eastAsia="Times New Roman" w:cs="Times New Roman"/>
      <w:bCs/>
      <w:caps/>
      <w:sz w:val="24"/>
      <w:szCs w:val="24"/>
    </w:rPr>
  </w:style>
  <w:style w:type="paragraph" w:customStyle="1" w:styleId="IMHeading">
    <w:name w:val="IM_Heading"/>
    <w:basedOn w:val="Heading1"/>
    <w:rsid w:val="00F463B0"/>
    <w:pPr>
      <w:spacing w:before="360" w:beforeAutospacing="0" w:after="120" w:afterAutospacing="0"/>
      <w:ind w:left="187"/>
      <w:jc w:val="left"/>
    </w:pPr>
    <w:rPr>
      <w:rFonts w:ascii="Palatino Linotype" w:hAnsi="Palatino Linotype" w:cs="Times New Roman"/>
      <w:caps/>
      <w:color w:val="000000"/>
      <w:sz w:val="20"/>
      <w:szCs w:val="20"/>
    </w:rPr>
  </w:style>
  <w:style w:type="character" w:customStyle="1" w:styleId="text11">
    <w:name w:val="text11"/>
    <w:rsid w:val="00F463B0"/>
    <w:rPr>
      <w:rFonts w:ascii="Lucida Sans Unicode" w:hAnsi="Lucida Sans Unicode" w:cs="Lucida Sans Unicode" w:hint="default"/>
      <w:strike w:val="0"/>
      <w:dstrike w:val="0"/>
      <w:color w:val="000000"/>
      <w:sz w:val="17"/>
      <w:szCs w:val="17"/>
      <w:u w:val="none"/>
      <w:effect w:val="none"/>
    </w:rPr>
  </w:style>
  <w:style w:type="character" w:customStyle="1" w:styleId="text1">
    <w:name w:val="text1"/>
    <w:basedOn w:val="DefaultParagraphFont"/>
    <w:rsid w:val="00F463B0"/>
  </w:style>
  <w:style w:type="paragraph" w:styleId="FootnoteText">
    <w:name w:val="footnote text"/>
    <w:basedOn w:val="Normal"/>
    <w:rsid w:val="00F463B0"/>
    <w:rPr>
      <w:rFonts w:eastAsia="MS Mincho"/>
      <w:sz w:val="20"/>
      <w:szCs w:val="20"/>
      <w:lang w:val="az-Latn-AZ"/>
    </w:rPr>
  </w:style>
  <w:style w:type="paragraph" w:styleId="DocumentMap">
    <w:name w:val="Document Map"/>
    <w:basedOn w:val="Normal"/>
    <w:rsid w:val="00F463B0"/>
    <w:pPr>
      <w:shd w:val="clear" w:color="auto" w:fill="000080"/>
    </w:pPr>
    <w:rPr>
      <w:rFonts w:ascii="Tahoma" w:hAnsi="Tahoma" w:cs="Tahoma"/>
      <w:sz w:val="20"/>
      <w:szCs w:val="20"/>
      <w:lang w:val="az-Latn-AZ"/>
    </w:rPr>
  </w:style>
  <w:style w:type="paragraph" w:customStyle="1" w:styleId="StyleItalicCentered">
    <w:name w:val="Style Italic Centered"/>
    <w:basedOn w:val="Normal"/>
    <w:rsid w:val="00F463B0"/>
    <w:pPr>
      <w:jc w:val="center"/>
    </w:pPr>
    <w:rPr>
      <w:rFonts w:ascii="Palatino Linotype" w:hAnsi="Palatino Linotype"/>
      <w:i/>
      <w:iCs/>
      <w:sz w:val="20"/>
      <w:szCs w:val="20"/>
      <w:lang w:val="en-GB" w:eastAsia="en-GB"/>
    </w:rPr>
  </w:style>
  <w:style w:type="paragraph" w:customStyle="1" w:styleId="Rtal">
    <w:name w:val="Rtal"/>
    <w:basedOn w:val="Normal"/>
    <w:rsid w:val="00F463B0"/>
    <w:pPr>
      <w:jc w:val="center"/>
    </w:pPr>
    <w:rPr>
      <w:rFonts w:ascii="Palatino Linotype" w:hAnsi="Palatino Linotype"/>
      <w:i/>
      <w:iCs/>
      <w:sz w:val="20"/>
      <w:szCs w:val="20"/>
      <w:lang w:val="en-GB" w:eastAsia="en-GB"/>
    </w:rPr>
  </w:style>
  <w:style w:type="paragraph" w:customStyle="1" w:styleId="11212121">
    <w:name w:val="11212121"/>
    <w:basedOn w:val="Normal"/>
    <w:rsid w:val="00F463B0"/>
    <w:pPr>
      <w:jc w:val="center"/>
    </w:pPr>
    <w:rPr>
      <w:rFonts w:ascii="Palatino Linotype" w:hAnsi="Palatino Linotype"/>
      <w:b/>
      <w:sz w:val="20"/>
      <w:szCs w:val="20"/>
    </w:rPr>
  </w:style>
  <w:style w:type="paragraph" w:customStyle="1" w:styleId="121212121">
    <w:name w:val="121212121"/>
    <w:basedOn w:val="Normal"/>
    <w:rsid w:val="00F463B0"/>
    <w:pPr>
      <w:jc w:val="center"/>
    </w:pPr>
    <w:rPr>
      <w:rFonts w:ascii="Palatino Linotype" w:hAnsi="Palatino Linotype"/>
      <w:b/>
      <w:sz w:val="20"/>
      <w:szCs w:val="20"/>
      <w:lang w:eastAsia="en-GB"/>
    </w:rPr>
  </w:style>
  <w:style w:type="character" w:customStyle="1" w:styleId="StyleBold">
    <w:name w:val="Style Bold"/>
    <w:rsid w:val="00F463B0"/>
    <w:rPr>
      <w:b/>
      <w:bCs/>
    </w:rPr>
  </w:style>
  <w:style w:type="paragraph" w:customStyle="1" w:styleId="BB">
    <w:name w:val="BB"/>
    <w:basedOn w:val="Normal"/>
    <w:rsid w:val="00F463B0"/>
    <w:rPr>
      <w:rFonts w:ascii="Palatino Linotype" w:hAnsi="Palatino Linotype"/>
      <w:b/>
      <w:sz w:val="20"/>
      <w:szCs w:val="20"/>
    </w:rPr>
  </w:style>
  <w:style w:type="paragraph" w:styleId="BodyText">
    <w:name w:val="Body Text"/>
    <w:basedOn w:val="Normal"/>
    <w:autoRedefine/>
    <w:rsid w:val="00F463B0"/>
    <w:pPr>
      <w:spacing w:after="120"/>
      <w:ind w:left="397"/>
      <w:jc w:val="both"/>
    </w:pPr>
    <w:rPr>
      <w:rFonts w:ascii="Times Roman AzCyr" w:hAnsi="Times Roman AzCyr"/>
      <w:kern w:val="24"/>
      <w:szCs w:val="20"/>
    </w:rPr>
  </w:style>
  <w:style w:type="paragraph" w:customStyle="1" w:styleId="Title1">
    <w:name w:val="Title 1"/>
    <w:basedOn w:val="Normal"/>
    <w:rsid w:val="00F463B0"/>
    <w:pPr>
      <w:suppressAutoHyphens/>
      <w:spacing w:before="240" w:after="360"/>
      <w:ind w:left="397"/>
      <w:jc w:val="center"/>
    </w:pPr>
    <w:rPr>
      <w:rFonts w:ascii="Times Roman AzCyr" w:hAnsi="Times Roman AzCyr"/>
      <w:b/>
      <w:kern w:val="24"/>
      <w:sz w:val="32"/>
      <w:szCs w:val="20"/>
    </w:rPr>
  </w:style>
  <w:style w:type="paragraph" w:customStyle="1" w:styleId="Number">
    <w:name w:val="Number"/>
    <w:basedOn w:val="BodyText"/>
    <w:rsid w:val="00F463B0"/>
    <w:pPr>
      <w:ind w:hanging="397"/>
    </w:pPr>
  </w:style>
  <w:style w:type="paragraph" w:customStyle="1" w:styleId="Alpha">
    <w:name w:val="Alpha"/>
    <w:basedOn w:val="Normal"/>
    <w:autoRedefine/>
    <w:rsid w:val="00F463B0"/>
    <w:pPr>
      <w:spacing w:after="60"/>
      <w:ind w:left="1021" w:hanging="454"/>
      <w:jc w:val="both"/>
    </w:pPr>
    <w:rPr>
      <w:rFonts w:ascii="Times Roman AzCyr" w:hAnsi="Times Roman AzCyr"/>
      <w:kern w:val="24"/>
      <w:szCs w:val="20"/>
    </w:rPr>
  </w:style>
  <w:style w:type="paragraph" w:customStyle="1" w:styleId="Suplement">
    <w:name w:val="Suplement"/>
    <w:basedOn w:val="BodyText"/>
    <w:next w:val="BodyText"/>
    <w:rsid w:val="00F463B0"/>
    <w:pPr>
      <w:spacing w:after="240"/>
      <w:ind w:left="4320"/>
      <w:jc w:val="center"/>
    </w:pPr>
    <w:rPr>
      <w:i/>
    </w:rPr>
  </w:style>
  <w:style w:type="paragraph" w:customStyle="1" w:styleId="Paint2">
    <w:name w:val="Paint2"/>
    <w:basedOn w:val="Normal"/>
    <w:autoRedefine/>
    <w:rsid w:val="00F463B0"/>
    <w:pPr>
      <w:tabs>
        <w:tab w:val="decimal" w:leader="dot" w:pos="9412"/>
      </w:tabs>
      <w:spacing w:after="120"/>
      <w:ind w:left="567" w:hanging="567"/>
      <w:jc w:val="both"/>
    </w:pPr>
    <w:rPr>
      <w:rFonts w:ascii="Times Roman AzCyr" w:hAnsi="Times Roman AzCyr"/>
      <w:kern w:val="24"/>
      <w:szCs w:val="20"/>
    </w:rPr>
  </w:style>
  <w:style w:type="paragraph" w:customStyle="1" w:styleId="Italic10">
    <w:name w:val="Italic 10"/>
    <w:basedOn w:val="BodyText"/>
    <w:rsid w:val="00F463B0"/>
    <w:pPr>
      <w:ind w:left="544"/>
      <w:jc w:val="center"/>
    </w:pPr>
    <w:rPr>
      <w:i/>
      <w:sz w:val="20"/>
    </w:rPr>
  </w:style>
  <w:style w:type="paragraph" w:customStyle="1" w:styleId="Paint">
    <w:name w:val="Paint"/>
    <w:basedOn w:val="BodyText"/>
    <w:rsid w:val="00F463B0"/>
    <w:pPr>
      <w:tabs>
        <w:tab w:val="decimal" w:leader="dot" w:pos="9072"/>
      </w:tabs>
    </w:pPr>
  </w:style>
  <w:style w:type="paragraph" w:customStyle="1" w:styleId="Alpha2">
    <w:name w:val="Alpha2"/>
    <w:basedOn w:val="Alpha"/>
    <w:next w:val="Normal"/>
    <w:autoRedefine/>
    <w:rsid w:val="00F463B0"/>
    <w:pPr>
      <w:tabs>
        <w:tab w:val="left" w:leader="dot" w:pos="9072"/>
      </w:tabs>
      <w:ind w:left="1304"/>
    </w:pPr>
  </w:style>
  <w:style w:type="paragraph" w:customStyle="1" w:styleId="PaintOne">
    <w:name w:val="Paint One"/>
    <w:basedOn w:val="Paint"/>
    <w:rsid w:val="00F463B0"/>
    <w:pPr>
      <w:tabs>
        <w:tab w:val="left" w:leader="dot" w:pos="4536"/>
      </w:tabs>
    </w:pPr>
  </w:style>
  <w:style w:type="paragraph" w:customStyle="1" w:styleId="Signat">
    <w:name w:val="Signat"/>
    <w:basedOn w:val="Normal"/>
    <w:next w:val="BodyText"/>
    <w:rsid w:val="00F463B0"/>
    <w:pPr>
      <w:spacing w:before="120" w:after="120"/>
      <w:ind w:left="397"/>
    </w:pPr>
    <w:rPr>
      <w:rFonts w:ascii="Times Roman AzCyr" w:hAnsi="Times Roman AzCyr"/>
      <w:b/>
      <w:i/>
      <w:kern w:val="24"/>
      <w:szCs w:val="20"/>
    </w:rPr>
  </w:style>
  <w:style w:type="paragraph" w:customStyle="1" w:styleId="AlphaBullet">
    <w:name w:val="Alpha Bullet"/>
    <w:basedOn w:val="BodyText"/>
    <w:rsid w:val="00F463B0"/>
    <w:pPr>
      <w:spacing w:after="60"/>
      <w:ind w:left="1588" w:hanging="454"/>
    </w:pPr>
  </w:style>
  <w:style w:type="character" w:styleId="FootnoteReference">
    <w:name w:val="footnote reference"/>
    <w:rsid w:val="00F463B0"/>
    <w:rPr>
      <w:position w:val="6"/>
      <w:sz w:val="16"/>
    </w:rPr>
  </w:style>
  <w:style w:type="character" w:styleId="FollowedHyperlink">
    <w:name w:val="FollowedHyperlink"/>
    <w:rsid w:val="00F463B0"/>
    <w:rPr>
      <w:color w:val="800080"/>
      <w:u w:val="single"/>
    </w:rPr>
  </w:style>
  <w:style w:type="paragraph" w:styleId="ListParagraph">
    <w:name w:val="List Paragraph"/>
    <w:basedOn w:val="Normal"/>
    <w:qFormat/>
    <w:rsid w:val="00F463B0"/>
    <w:pPr>
      <w:spacing w:after="200" w:line="276" w:lineRule="auto"/>
      <w:ind w:left="720"/>
      <w:contextualSpacing/>
    </w:pPr>
    <w:rPr>
      <w:rFonts w:ascii="Calibri" w:hAnsi="Calibri"/>
      <w:sz w:val="22"/>
      <w:szCs w:val="22"/>
    </w:rPr>
  </w:style>
  <w:style w:type="character" w:customStyle="1" w:styleId="EndnoteTextChar">
    <w:name w:val="Endnote Text Char"/>
    <w:locked/>
    <w:rsid w:val="00F463B0"/>
    <w:rPr>
      <w:lang w:val="ru-RU" w:eastAsia="ru-RU" w:bidi="ar-SA"/>
    </w:rPr>
  </w:style>
  <w:style w:type="character" w:customStyle="1" w:styleId="Styletext11LatinPalatinoLinotypeBoldKernat14pt">
    <w:name w:val="Style text11 + (Latin) Palatino Linotype Bold Kern at 14 pt"/>
    <w:rsid w:val="00F463B0"/>
    <w:rPr>
      <w:rFonts w:ascii="Palatino Linotype" w:hAnsi="Palatino Linotype" w:cs="Lucida Sans Unicode" w:hint="default"/>
      <w:b/>
      <w:bCs/>
      <w:strike w:val="0"/>
      <w:dstrike w:val="0"/>
      <w:color w:val="000000"/>
      <w:kern w:val="28"/>
      <w:sz w:val="17"/>
      <w:szCs w:val="17"/>
      <w:u w:val="none"/>
      <w:effect w:val="none"/>
    </w:rPr>
  </w:style>
  <w:style w:type="character" w:customStyle="1" w:styleId="spelle">
    <w:name w:val="spelle"/>
    <w:basedOn w:val="DefaultParagraphFont"/>
    <w:rsid w:val="00F463B0"/>
  </w:style>
  <w:style w:type="character" w:customStyle="1" w:styleId="apple-converted-space">
    <w:name w:val="apple-converted-space"/>
    <w:basedOn w:val="DefaultParagraphFont"/>
    <w:rsid w:val="00F463B0"/>
  </w:style>
  <w:style w:type="character" w:styleId="EndnoteReference">
    <w:name w:val="endnote reference"/>
    <w:rsid w:val="00F463B0"/>
    <w:rPr>
      <w:rFonts w:ascii="Palatino Linotype" w:hAnsi="Palatino Linotype"/>
      <w:b/>
      <w:dstrike w:val="0"/>
      <w:color w:val="0000FF"/>
      <w:sz w:val="20"/>
      <w:szCs w:val="22"/>
      <w:vertAlign w:val="superscript"/>
    </w:rPr>
  </w:style>
  <w:style w:type="character" w:customStyle="1" w:styleId="StyleEndnoteReferenceBlue">
    <w:name w:val="Style Endnote Reference + Blue"/>
    <w:rsid w:val="00F463B0"/>
    <w:rPr>
      <w:rFonts w:ascii="Palatino Linotype" w:hAnsi="Palatino Linotype"/>
      <w:b/>
      <w:bCs/>
      <w:dstrike w:val="0"/>
      <w:color w:val="0000FF"/>
      <w:sz w:val="20"/>
      <w:szCs w:val="22"/>
      <w:vertAlign w:val="superscript"/>
    </w:rPr>
  </w:style>
  <w:style w:type="character" w:customStyle="1" w:styleId="StyleEndnoteReferenceNotBold">
    <w:name w:val="Style Endnote Reference + Not Bold"/>
    <w:rsid w:val="00F463B0"/>
    <w:rPr>
      <w:rFonts w:ascii="Palatino Linotype" w:hAnsi="Palatino Linotype"/>
      <w:b/>
      <w:dstrike w:val="0"/>
      <w:color w:val="0000FF"/>
      <w:sz w:val="20"/>
      <w:szCs w:val="22"/>
      <w:vertAlign w:val="superscript"/>
    </w:rPr>
  </w:style>
  <w:style w:type="character" w:customStyle="1" w:styleId="Emphasis1">
    <w:name w:val="Emphasis1"/>
    <w:rsid w:val="00F463B0"/>
    <w:rPr>
      <w:i/>
      <w:iCs w:val="0"/>
    </w:rPr>
  </w:style>
  <w:style w:type="character" w:customStyle="1" w:styleId="Lar1Char">
    <w:name w:val="Lar1 Char"/>
    <w:link w:val="Lar1"/>
    <w:rsid w:val="00F463B0"/>
    <w:rPr>
      <w:rFonts w:ascii="Palatino Linotype" w:hAnsi="Palatino Linotype"/>
      <w:b/>
      <w:caps/>
      <w:sz w:val="22"/>
      <w:szCs w:val="24"/>
      <w:lang w:val="en-US" w:eastAsia="ru-RU" w:bidi="ar-SA"/>
    </w:rPr>
  </w:style>
  <w:style w:type="character" w:customStyle="1" w:styleId="Strong1">
    <w:name w:val="Strong1"/>
    <w:rsid w:val="00F463B0"/>
    <w:rPr>
      <w:b/>
      <w:bCs w:val="0"/>
    </w:rPr>
  </w:style>
  <w:style w:type="character" w:customStyle="1" w:styleId="FooterChar">
    <w:name w:val="Footer Char"/>
    <w:rsid w:val="00F463B0"/>
    <w:rPr>
      <w:rFonts w:ascii="Palatino Linotype" w:hAnsi="Palatino Linotype"/>
      <w:b/>
      <w:color w:val="0000FF"/>
      <w:sz w:val="22"/>
      <w:szCs w:val="22"/>
      <w:vertAlign w:val="superscript"/>
      <w:lang w:val="en-GB" w:eastAsia="en-GB" w:bidi="ar-SA"/>
    </w:rPr>
  </w:style>
  <w:style w:type="paragraph" w:customStyle="1" w:styleId="CharChar">
    <w:name w:val="Char Char"/>
    <w:basedOn w:val="Normal"/>
    <w:rsid w:val="00C36250"/>
    <w:pPr>
      <w:spacing w:after="160" w:line="240" w:lineRule="exact"/>
    </w:pPr>
    <w:rPr>
      <w:rFonts w:ascii="Tahoma" w:eastAsia="MS Mincho" w:hAnsi="Tahoma"/>
      <w:sz w:val="20"/>
      <w:szCs w:val="20"/>
      <w:lang w:val="en-US" w:eastAsia="en-US"/>
    </w:rPr>
  </w:style>
  <w:style w:type="character" w:customStyle="1" w:styleId="UnresolvedMention1">
    <w:name w:val="Unresolved Mention1"/>
    <w:basedOn w:val="DefaultParagraphFont"/>
    <w:uiPriority w:val="99"/>
    <w:semiHidden/>
    <w:unhideWhenUsed/>
    <w:rsid w:val="007063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57672">
      <w:bodyDiv w:val="1"/>
      <w:marLeft w:val="0"/>
      <w:marRight w:val="0"/>
      <w:marTop w:val="0"/>
      <w:marBottom w:val="0"/>
      <w:divBdr>
        <w:top w:val="none" w:sz="0" w:space="0" w:color="auto"/>
        <w:left w:val="none" w:sz="0" w:space="0" w:color="auto"/>
        <w:bottom w:val="none" w:sz="0" w:space="0" w:color="auto"/>
        <w:right w:val="none" w:sz="0" w:space="0" w:color="auto"/>
      </w:divBdr>
    </w:div>
    <w:div w:id="520777514">
      <w:bodyDiv w:val="1"/>
      <w:marLeft w:val="0"/>
      <w:marRight w:val="0"/>
      <w:marTop w:val="0"/>
      <w:marBottom w:val="0"/>
      <w:divBdr>
        <w:top w:val="none" w:sz="0" w:space="0" w:color="auto"/>
        <w:left w:val="none" w:sz="0" w:space="0" w:color="auto"/>
        <w:bottom w:val="none" w:sz="0" w:space="0" w:color="auto"/>
        <w:right w:val="none" w:sz="0" w:space="0" w:color="auto"/>
      </w:divBdr>
    </w:div>
    <w:div w:id="587157874">
      <w:bodyDiv w:val="1"/>
      <w:marLeft w:val="0"/>
      <w:marRight w:val="0"/>
      <w:marTop w:val="0"/>
      <w:marBottom w:val="0"/>
      <w:divBdr>
        <w:top w:val="none" w:sz="0" w:space="0" w:color="auto"/>
        <w:left w:val="none" w:sz="0" w:space="0" w:color="auto"/>
        <w:bottom w:val="none" w:sz="0" w:space="0" w:color="auto"/>
        <w:right w:val="none" w:sz="0" w:space="0" w:color="auto"/>
      </w:divBdr>
    </w:div>
    <w:div w:id="701902190">
      <w:bodyDiv w:val="1"/>
      <w:marLeft w:val="0"/>
      <w:marRight w:val="0"/>
      <w:marTop w:val="0"/>
      <w:marBottom w:val="0"/>
      <w:divBdr>
        <w:top w:val="none" w:sz="0" w:space="0" w:color="auto"/>
        <w:left w:val="none" w:sz="0" w:space="0" w:color="auto"/>
        <w:bottom w:val="none" w:sz="0" w:space="0" w:color="auto"/>
        <w:right w:val="none" w:sz="0" w:space="0" w:color="auto"/>
      </w:divBdr>
    </w:div>
    <w:div w:id="1128816941">
      <w:bodyDiv w:val="1"/>
      <w:marLeft w:val="0"/>
      <w:marRight w:val="0"/>
      <w:marTop w:val="0"/>
      <w:marBottom w:val="0"/>
      <w:divBdr>
        <w:top w:val="none" w:sz="0" w:space="0" w:color="auto"/>
        <w:left w:val="none" w:sz="0" w:space="0" w:color="auto"/>
        <w:bottom w:val="none" w:sz="0" w:space="0" w:color="auto"/>
        <w:right w:val="none" w:sz="0" w:space="0" w:color="auto"/>
      </w:divBdr>
    </w:div>
    <w:div w:id="1288926260">
      <w:bodyDiv w:val="1"/>
      <w:marLeft w:val="0"/>
      <w:marRight w:val="0"/>
      <w:marTop w:val="0"/>
      <w:marBottom w:val="0"/>
      <w:divBdr>
        <w:top w:val="none" w:sz="0" w:space="0" w:color="auto"/>
        <w:left w:val="none" w:sz="0" w:space="0" w:color="auto"/>
        <w:bottom w:val="none" w:sz="0" w:space="0" w:color="auto"/>
        <w:right w:val="none" w:sz="0" w:space="0" w:color="auto"/>
      </w:divBdr>
    </w:div>
    <w:div w:id="1968118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webSettings>
</file>

<file path=word/_rels/document.xml.rels><?xml version="1.0" encoding="UTF-8" standalone="yes"?>
<Relationships xmlns="http://schemas.openxmlformats.org/package/2006/relationships"><Relationship Id="rId8" Type="http://schemas.openxmlformats.org/officeDocument/2006/relationships/hyperlink" Target="https://e-qanun.az/framework/4599" TargetMode="External"/><Relationship Id="rId13" Type="http://schemas.openxmlformats.org/officeDocument/2006/relationships/hyperlink" Target="http://e-qanun.az/framework/42653" TargetMode="External"/><Relationship Id="rId18" Type="http://schemas.openxmlformats.org/officeDocument/2006/relationships/hyperlink" Target="https://e-qanun.az/framework/598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qanun.az/framework/41329" TargetMode="External"/><Relationship Id="rId17" Type="http://schemas.openxmlformats.org/officeDocument/2006/relationships/hyperlink" Target="https://e-qanun.az/framework/59295" TargetMode="External"/><Relationship Id="rId2" Type="http://schemas.openxmlformats.org/officeDocument/2006/relationships/numbering" Target="numbering.xml"/><Relationship Id="rId16" Type="http://schemas.openxmlformats.org/officeDocument/2006/relationships/hyperlink" Target="https://e-qanun.az/framework/5655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e-qanun.az/framework/36445" TargetMode="External"/><Relationship Id="rId5" Type="http://schemas.openxmlformats.org/officeDocument/2006/relationships/webSettings" Target="webSettings.xml"/><Relationship Id="rId15" Type="http://schemas.openxmlformats.org/officeDocument/2006/relationships/hyperlink" Target="http://e-qanun.az/framework/48872" TargetMode="External"/><Relationship Id="rId10" Type="http://schemas.openxmlformats.org/officeDocument/2006/relationships/hyperlink" Target="http://e-qanun.az/framework/2966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e-qanun.az/framework/29339" TargetMode="External"/><Relationship Id="rId14" Type="http://schemas.openxmlformats.org/officeDocument/2006/relationships/hyperlink" Target="http://e-qanun.az/framework/43260" TargetMode="External"/></Relationships>
</file>

<file path=word/_rels/endnotes.xml.rels><?xml version="1.0" encoding="UTF-8" standalone="yes"?>
<Relationships xmlns="http://schemas.openxmlformats.org/package/2006/relationships"><Relationship Id="rId13" Type="http://schemas.openxmlformats.org/officeDocument/2006/relationships/hyperlink" Target="http://e-qanun.az/framework/29664" TargetMode="External"/><Relationship Id="rId18" Type="http://schemas.openxmlformats.org/officeDocument/2006/relationships/hyperlink" Target="http://e-qanun.az/framework/48872" TargetMode="External"/><Relationship Id="rId26" Type="http://schemas.openxmlformats.org/officeDocument/2006/relationships/hyperlink" Target="http://e-qanun.az/framework/29664" TargetMode="External"/><Relationship Id="rId39" Type="http://schemas.openxmlformats.org/officeDocument/2006/relationships/hyperlink" Target="http://e-qanun.az/framework/43260" TargetMode="External"/><Relationship Id="rId21" Type="http://schemas.openxmlformats.org/officeDocument/2006/relationships/hyperlink" Target="http://e-qanun.az/framework/43260" TargetMode="External"/><Relationship Id="rId34" Type="http://schemas.openxmlformats.org/officeDocument/2006/relationships/hyperlink" Target="http://e-qanun.az/framework/29664" TargetMode="External"/><Relationship Id="rId42" Type="http://schemas.openxmlformats.org/officeDocument/2006/relationships/hyperlink" Target="https://e-qanun.az/framework/56556" TargetMode="External"/><Relationship Id="rId47" Type="http://schemas.openxmlformats.org/officeDocument/2006/relationships/hyperlink" Target="http://e-qanun.az/framework/36445" TargetMode="External"/><Relationship Id="rId50" Type="http://schemas.openxmlformats.org/officeDocument/2006/relationships/hyperlink" Target="http://e-qanun.az/framework/36445" TargetMode="External"/><Relationship Id="rId7" Type="http://schemas.openxmlformats.org/officeDocument/2006/relationships/hyperlink" Target="http://e-qanun.az/framework/43260" TargetMode="External"/><Relationship Id="rId2" Type="http://schemas.openxmlformats.org/officeDocument/2006/relationships/hyperlink" Target="https://e-qanun.az/framework/59842" TargetMode="External"/><Relationship Id="rId16" Type="http://schemas.openxmlformats.org/officeDocument/2006/relationships/hyperlink" Target="http://e-qanun.az/framework/29664" TargetMode="External"/><Relationship Id="rId29" Type="http://schemas.openxmlformats.org/officeDocument/2006/relationships/hyperlink" Target="http://e-qanun.az/framework/29664" TargetMode="External"/><Relationship Id="rId11" Type="http://schemas.openxmlformats.org/officeDocument/2006/relationships/hyperlink" Target="http://e-qanun.az/framework/42653" TargetMode="External"/><Relationship Id="rId24" Type="http://schemas.openxmlformats.org/officeDocument/2006/relationships/hyperlink" Target="http://e-qanun.az/framework/29664" TargetMode="External"/><Relationship Id="rId32" Type="http://schemas.openxmlformats.org/officeDocument/2006/relationships/hyperlink" Target="http://e-qanun.az/framework/29664" TargetMode="External"/><Relationship Id="rId37" Type="http://schemas.openxmlformats.org/officeDocument/2006/relationships/hyperlink" Target="http://e-qanun.az/framework/29664" TargetMode="External"/><Relationship Id="rId40" Type="http://schemas.openxmlformats.org/officeDocument/2006/relationships/hyperlink" Target="http://e-qanun.az/framework/43260" TargetMode="External"/><Relationship Id="rId45" Type="http://schemas.openxmlformats.org/officeDocument/2006/relationships/hyperlink" Target="http://e-qanun.az/framework/42653" TargetMode="External"/><Relationship Id="rId53" Type="http://schemas.openxmlformats.org/officeDocument/2006/relationships/hyperlink" Target="http://e-qanun.az/framework/29339" TargetMode="External"/><Relationship Id="rId5" Type="http://schemas.openxmlformats.org/officeDocument/2006/relationships/hyperlink" Target="http://e-qanun.az/framework/43260" TargetMode="External"/><Relationship Id="rId10" Type="http://schemas.openxmlformats.org/officeDocument/2006/relationships/hyperlink" Target="http://e-qanun.az/framework/36445" TargetMode="External"/><Relationship Id="rId19" Type="http://schemas.openxmlformats.org/officeDocument/2006/relationships/hyperlink" Target="https://e-qanun.az/framework/59295" TargetMode="External"/><Relationship Id="rId31" Type="http://schemas.openxmlformats.org/officeDocument/2006/relationships/hyperlink" Target="http://e-qanun.az/framework/29664" TargetMode="External"/><Relationship Id="rId44" Type="http://schemas.openxmlformats.org/officeDocument/2006/relationships/hyperlink" Target="http://e-qanun.az/framework/42653" TargetMode="External"/><Relationship Id="rId52" Type="http://schemas.openxmlformats.org/officeDocument/2006/relationships/hyperlink" Target="http://e-qanun.az/framework/43260" TargetMode="External"/><Relationship Id="rId4" Type="http://schemas.openxmlformats.org/officeDocument/2006/relationships/hyperlink" Target="https://e-qanun.az/framework/59842" TargetMode="External"/><Relationship Id="rId9" Type="http://schemas.openxmlformats.org/officeDocument/2006/relationships/hyperlink" Target="http://e-qanun.az/framework/36445" TargetMode="External"/><Relationship Id="rId14" Type="http://schemas.openxmlformats.org/officeDocument/2006/relationships/hyperlink" Target="http://e-qanun.az/framework/29664" TargetMode="External"/><Relationship Id="rId22" Type="http://schemas.openxmlformats.org/officeDocument/2006/relationships/hyperlink" Target="http://e-qanun.az/framework/43260" TargetMode="External"/><Relationship Id="rId27" Type="http://schemas.openxmlformats.org/officeDocument/2006/relationships/hyperlink" Target="http://e-qanun.az/framework/29664" TargetMode="External"/><Relationship Id="rId30" Type="http://schemas.openxmlformats.org/officeDocument/2006/relationships/hyperlink" Target="http://e-qanun.az/framework/29664" TargetMode="External"/><Relationship Id="rId35" Type="http://schemas.openxmlformats.org/officeDocument/2006/relationships/hyperlink" Target="http://e-qanun.az/framework/29664" TargetMode="External"/><Relationship Id="rId43" Type="http://schemas.openxmlformats.org/officeDocument/2006/relationships/hyperlink" Target="http://e-qanun.az/framework/29664" TargetMode="External"/><Relationship Id="rId48" Type="http://schemas.openxmlformats.org/officeDocument/2006/relationships/hyperlink" Target="http://e-qanun.az/framework/43260" TargetMode="External"/><Relationship Id="rId8" Type="http://schemas.openxmlformats.org/officeDocument/2006/relationships/hyperlink" Target="https://e-qanun.az/framework/59842" TargetMode="External"/><Relationship Id="rId51" Type="http://schemas.openxmlformats.org/officeDocument/2006/relationships/hyperlink" Target="http://e-qanun.az/framework/36445" TargetMode="External"/><Relationship Id="rId3" Type="http://schemas.openxmlformats.org/officeDocument/2006/relationships/hyperlink" Target="https://e-qanun.az/framework/59842" TargetMode="External"/><Relationship Id="rId12" Type="http://schemas.openxmlformats.org/officeDocument/2006/relationships/hyperlink" Target="http://e-qanun.az/framework/42653" TargetMode="External"/><Relationship Id="rId17" Type="http://schemas.openxmlformats.org/officeDocument/2006/relationships/hyperlink" Target="http://e-qanun.az/framework/29664" TargetMode="External"/><Relationship Id="rId25" Type="http://schemas.openxmlformats.org/officeDocument/2006/relationships/hyperlink" Target="http://e-qanun.az/framework/29664" TargetMode="External"/><Relationship Id="rId33" Type="http://schemas.openxmlformats.org/officeDocument/2006/relationships/hyperlink" Target="http://e-qanun.az/framework/29664" TargetMode="External"/><Relationship Id="rId38" Type="http://schemas.openxmlformats.org/officeDocument/2006/relationships/hyperlink" Target="http://e-qanun.az/framework/29664" TargetMode="External"/><Relationship Id="rId46" Type="http://schemas.openxmlformats.org/officeDocument/2006/relationships/hyperlink" Target="http://e-qanun.az/framework/43260" TargetMode="External"/><Relationship Id="rId20" Type="http://schemas.openxmlformats.org/officeDocument/2006/relationships/hyperlink" Target="https://e-qanun.az/framework/59295" TargetMode="External"/><Relationship Id="rId41" Type="http://schemas.openxmlformats.org/officeDocument/2006/relationships/hyperlink" Target="http://e-qanun.az/framework/29664" TargetMode="External"/><Relationship Id="rId54" Type="http://schemas.openxmlformats.org/officeDocument/2006/relationships/hyperlink" Target="http://e-qanun.az/framework/36445" TargetMode="External"/><Relationship Id="rId1" Type="http://schemas.openxmlformats.org/officeDocument/2006/relationships/hyperlink" Target="http://e-qanun.az/framework/41329" TargetMode="External"/><Relationship Id="rId6" Type="http://schemas.openxmlformats.org/officeDocument/2006/relationships/hyperlink" Target="http://e-qanun.az/framework/36445" TargetMode="External"/><Relationship Id="rId15" Type="http://schemas.openxmlformats.org/officeDocument/2006/relationships/hyperlink" Target="http://e-qanun.az/framework/29664" TargetMode="External"/><Relationship Id="rId23" Type="http://schemas.openxmlformats.org/officeDocument/2006/relationships/hyperlink" Target="http://e-qanun.az/framework/29664" TargetMode="External"/><Relationship Id="rId28" Type="http://schemas.openxmlformats.org/officeDocument/2006/relationships/hyperlink" Target="http://e-qanun.az/framework/29664" TargetMode="External"/><Relationship Id="rId36" Type="http://schemas.openxmlformats.org/officeDocument/2006/relationships/hyperlink" Target="http://e-qanun.az/framework/29664" TargetMode="External"/><Relationship Id="rId49" Type="http://schemas.openxmlformats.org/officeDocument/2006/relationships/hyperlink" Target="http://e-qanun.az/framework/3644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110B45-D431-464D-A9D5-64A5F7205F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13023</Words>
  <Characters>74237</Characters>
  <Application>Microsoft Office Word</Application>
  <DocSecurity>0</DocSecurity>
  <Lines>618</Lines>
  <Paragraphs>174</Paragraphs>
  <ScaleCrop>false</ScaleCrop>
  <HeadingPairs>
    <vt:vector size="2" baseType="variant">
      <vt:variant>
        <vt:lpstr>Название</vt:lpstr>
      </vt:variant>
      <vt:variant>
        <vt:i4>1</vt:i4>
      </vt:variant>
    </vt:vector>
  </HeadingPairs>
  <TitlesOfParts>
    <vt:vector size="1" baseType="lpstr">
      <vt:lpstr>Azərbaycan Respublikası Prezidentinin Fərmanı</vt:lpstr>
    </vt:vector>
  </TitlesOfParts>
  <Company>Home</Company>
  <LinksUpToDate>false</LinksUpToDate>
  <CharactersWithSpaces>87086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Azərbaycan Respublikası Prezidentinin Fərmanı</dc:title>
  <dc:subject/>
  <dc:creator>user</dc:creator>
  <cp:keywords/>
  <dc:description/>
  <cp:lastModifiedBy>cloudconvert_3</cp:lastModifiedBy>
  <cp:revision>1</cp:revision>
  <cp:lastPrinted>2013-07-15T05:19:00Z</cp:lastPrinted>
  <dcterms:created xsi:type="dcterms:W3CDTF">2025-09-10T13:17:00Z</dcterms:created>
  <dcterms:modified xsi:type="dcterms:W3CDTF">2025-09-10T15:13:00Z</dcterms:modified>
</cp:coreProperties>
</file>