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1758" w14:textId="77777777" w:rsidR="00822901" w:rsidRDefault="00822901" w:rsidP="00822901">
      <w:r>
        <w:t xml:space="preserve">1. Neurol Clin. 2020 May;38(2):379-396. </w:t>
      </w:r>
      <w:proofErr w:type="spellStart"/>
      <w:r>
        <w:t>doi</w:t>
      </w:r>
      <w:proofErr w:type="spellEnd"/>
      <w:r>
        <w:t xml:space="preserve">: 10.1016/j.ncl.2020.01.004. </w:t>
      </w:r>
      <w:proofErr w:type="spellStart"/>
      <w:r>
        <w:t>Epub</w:t>
      </w:r>
      <w:proofErr w:type="spellEnd"/>
      <w:r>
        <w:t xml:space="preserve"> 2020 </w:t>
      </w:r>
    </w:p>
    <w:p w14:paraId="2DC75230" w14:textId="04DE78E6" w:rsidR="00822901" w:rsidRDefault="00822901" w:rsidP="00822901">
      <w:r>
        <w:t>Feb 28.</w:t>
      </w:r>
    </w:p>
    <w:p w14:paraId="2FFFB981" w14:textId="3731999A" w:rsidR="00822901" w:rsidRPr="001A235F" w:rsidRDefault="00822901" w:rsidP="00822901">
      <w:pPr>
        <w:rPr>
          <w:b/>
          <w:bCs/>
        </w:rPr>
      </w:pPr>
      <w:r w:rsidRPr="001A235F">
        <w:rPr>
          <w:b/>
          <w:bCs/>
        </w:rPr>
        <w:t>Treatment of Tardive Dyskinesia.</w:t>
      </w:r>
    </w:p>
    <w:p w14:paraId="199D73DA" w14:textId="77777777" w:rsidR="00822901" w:rsidRDefault="00822901" w:rsidP="00822901">
      <w:r>
        <w:t xml:space="preserve">Tardive dyskinesia (TD) is an iatrogenic condition that encompasses a wide </w:t>
      </w:r>
    </w:p>
    <w:p w14:paraId="487240CB" w14:textId="77777777" w:rsidR="00822901" w:rsidRDefault="00822901" w:rsidP="00822901">
      <w:r>
        <w:t xml:space="preserve">phenomenological spectrum of movement disorders caused by exposure to dopamine </w:t>
      </w:r>
    </w:p>
    <w:p w14:paraId="622C9A57" w14:textId="77777777" w:rsidR="00822901" w:rsidRDefault="00822901" w:rsidP="00822901">
      <w:r>
        <w:t xml:space="preserve">receptor blocking agents (DRBAs). TD may cause troublesome or disabling symptoms </w:t>
      </w:r>
    </w:p>
    <w:p w14:paraId="6429D957" w14:textId="77777777" w:rsidR="00822901" w:rsidRDefault="00822901" w:rsidP="00822901">
      <w:r>
        <w:t xml:space="preserve">that impair quality of life. Due to frequent, often inappropriate, use of DRBAs, </w:t>
      </w:r>
    </w:p>
    <w:p w14:paraId="3483C15D" w14:textId="77777777" w:rsidR="00822901" w:rsidRDefault="00822901" w:rsidP="00822901">
      <w:r>
        <w:t xml:space="preserve">TD prevalence rates among patients exposed to DRBAs continue to be high. The </w:t>
      </w:r>
    </w:p>
    <w:p w14:paraId="3D9DCFB2" w14:textId="77777777" w:rsidR="00822901" w:rsidRDefault="00822901" w:rsidP="00822901">
      <w:r>
        <w:t xml:space="preserve">judicious use of DRBAs is key to the prevention of TD, reduction of disease </w:t>
      </w:r>
    </w:p>
    <w:p w14:paraId="6A35C15E" w14:textId="77777777" w:rsidR="00822901" w:rsidRDefault="00822901" w:rsidP="00822901">
      <w:r>
        <w:t xml:space="preserve">burden, and achieving lasting remission. Dopamine-depleting vesicular monoamine </w:t>
      </w:r>
    </w:p>
    <w:p w14:paraId="2B482DF5" w14:textId="77777777" w:rsidR="00822901" w:rsidRDefault="00822901" w:rsidP="00822901">
      <w:r>
        <w:t>transporter type 2 inhibitors are considered the treatment of choice of TD.</w:t>
      </w:r>
    </w:p>
    <w:p w14:paraId="2DC68869" w14:textId="77777777" w:rsidR="00822901" w:rsidRDefault="00822901" w:rsidP="00822901">
      <w:r>
        <w:t>Copyright © 2020 Elsevier Inc. All rights reserved.</w:t>
      </w:r>
    </w:p>
    <w:p w14:paraId="2DF2DE9C" w14:textId="77777777" w:rsidR="00822901" w:rsidRDefault="00822901" w:rsidP="00822901">
      <w:r>
        <w:t>DOI: 10.1016/j.ncl.2020.01.004</w:t>
      </w:r>
    </w:p>
    <w:p w14:paraId="5952C60F" w14:textId="77777777" w:rsidR="00822901" w:rsidRDefault="00822901" w:rsidP="00822901">
      <w:r>
        <w:t>PMID: 32279716 [Indexed for MEDLINE]</w:t>
      </w:r>
    </w:p>
    <w:p w14:paraId="251F1A8E" w14:textId="390D4414" w:rsidR="00822901" w:rsidRDefault="001A235F" w:rsidP="00822901">
      <w:r>
        <w:br/>
      </w:r>
      <w:r w:rsidR="00822901">
        <w:t xml:space="preserve">2. </w:t>
      </w:r>
      <w:proofErr w:type="spellStart"/>
      <w:r w:rsidR="00822901">
        <w:t>Curr</w:t>
      </w:r>
      <w:proofErr w:type="spellEnd"/>
      <w:r w:rsidR="00822901">
        <w:t xml:space="preserve"> </w:t>
      </w:r>
      <w:proofErr w:type="spellStart"/>
      <w:r w:rsidR="00822901">
        <w:t>Opin</w:t>
      </w:r>
      <w:proofErr w:type="spellEnd"/>
      <w:r w:rsidR="00822901">
        <w:t xml:space="preserve"> Neurol. 2010 Aug;23(4):420-5. </w:t>
      </w:r>
      <w:proofErr w:type="spellStart"/>
      <w:r w:rsidR="00822901">
        <w:t>doi</w:t>
      </w:r>
      <w:proofErr w:type="spellEnd"/>
      <w:r w:rsidR="00822901">
        <w:t>: 10.1097/WCO.0b013e32833b7798.</w:t>
      </w:r>
    </w:p>
    <w:p w14:paraId="0526DAE4" w14:textId="77777777" w:rsidR="00822901" w:rsidRPr="001A235F" w:rsidRDefault="00822901" w:rsidP="00822901">
      <w:pPr>
        <w:rPr>
          <w:b/>
          <w:bCs/>
        </w:rPr>
      </w:pPr>
      <w:r w:rsidRPr="001A235F">
        <w:rPr>
          <w:b/>
          <w:bCs/>
        </w:rPr>
        <w:t xml:space="preserve">Deep brain stimulation for </w:t>
      </w:r>
      <w:proofErr w:type="spellStart"/>
      <w:r w:rsidRPr="001A235F">
        <w:rPr>
          <w:b/>
          <w:bCs/>
        </w:rPr>
        <w:t>hyperkinetics</w:t>
      </w:r>
      <w:proofErr w:type="spellEnd"/>
      <w:r w:rsidRPr="001A235F">
        <w:rPr>
          <w:b/>
          <w:bCs/>
        </w:rPr>
        <w:t xml:space="preserve"> disorders: dystonia, tardive </w:t>
      </w:r>
    </w:p>
    <w:p w14:paraId="3EA8122D" w14:textId="77777777" w:rsidR="00822901" w:rsidRPr="001A235F" w:rsidRDefault="00822901" w:rsidP="00822901">
      <w:pPr>
        <w:rPr>
          <w:b/>
          <w:bCs/>
        </w:rPr>
      </w:pPr>
      <w:r w:rsidRPr="001A235F">
        <w:rPr>
          <w:b/>
          <w:bCs/>
        </w:rPr>
        <w:t>dyskinesia, and tics.</w:t>
      </w:r>
    </w:p>
    <w:p w14:paraId="21AF4680" w14:textId="77777777" w:rsidR="00822901" w:rsidRDefault="00822901" w:rsidP="00822901">
      <w:r>
        <w:t xml:space="preserve">PURPOSE OF REVIEW: This review focuses on new insights in deep brain stimulation </w:t>
      </w:r>
    </w:p>
    <w:p w14:paraId="5C307284" w14:textId="77777777" w:rsidR="00822901" w:rsidRDefault="00822901" w:rsidP="00822901">
      <w:r>
        <w:t xml:space="preserve">(DBS) for patients with hyperkinetic movement disorders: dystonia, tardive </w:t>
      </w:r>
    </w:p>
    <w:p w14:paraId="49A61FDF" w14:textId="77777777" w:rsidR="00822901" w:rsidRDefault="00822901" w:rsidP="00822901">
      <w:r>
        <w:t xml:space="preserve">dyskinesia and </w:t>
      </w:r>
      <w:proofErr w:type="spellStart"/>
      <w:r>
        <w:t>Gille</w:t>
      </w:r>
      <w:proofErr w:type="spellEnd"/>
      <w:r>
        <w:t xml:space="preserve"> de la Tourette's syndrome, during the last 18 months.</w:t>
      </w:r>
    </w:p>
    <w:p w14:paraId="052199C3" w14:textId="77777777" w:rsidR="00822901" w:rsidRDefault="00822901" w:rsidP="00822901">
      <w:r>
        <w:t xml:space="preserve">RECENT FINDINGS: The recent literature confirms the efficacy of </w:t>
      </w:r>
      <w:proofErr w:type="gramStart"/>
      <w:r>
        <w:t>high-frequency</w:t>
      </w:r>
      <w:proofErr w:type="gramEnd"/>
      <w:r>
        <w:t xml:space="preserve"> </w:t>
      </w:r>
    </w:p>
    <w:p w14:paraId="751488F5" w14:textId="77777777" w:rsidR="00822901" w:rsidRDefault="00822901" w:rsidP="00822901">
      <w:r>
        <w:t>stimulation of the globus pallidus internus (</w:t>
      </w:r>
      <w:proofErr w:type="spellStart"/>
      <w:r>
        <w:t>GPi</w:t>
      </w:r>
      <w:proofErr w:type="spellEnd"/>
      <w:r>
        <w:t xml:space="preserve">) for primary dystonia, </w:t>
      </w:r>
    </w:p>
    <w:p w14:paraId="2FD704E8" w14:textId="77777777" w:rsidR="00822901" w:rsidRDefault="00822901" w:rsidP="00822901">
      <w:r>
        <w:t xml:space="preserve">generalized or not, with a stable effect over time. The benefit of DBS in other </w:t>
      </w:r>
    </w:p>
    <w:p w14:paraId="66E41351" w14:textId="77777777" w:rsidR="00822901" w:rsidRDefault="00822901" w:rsidP="00822901">
      <w:r>
        <w:t xml:space="preserve">forms of localized dystonia </w:t>
      </w:r>
      <w:proofErr w:type="gramStart"/>
      <w:r>
        <w:t>remains</w:t>
      </w:r>
      <w:proofErr w:type="gramEnd"/>
      <w:r>
        <w:t xml:space="preserve"> to be demonstrated in larger studies. Some </w:t>
      </w:r>
    </w:p>
    <w:p w14:paraId="56C5FEDD" w14:textId="77777777" w:rsidR="00822901" w:rsidRDefault="00822901" w:rsidP="00822901">
      <w:r>
        <w:t xml:space="preserve">clinical and radiological predictive factors have been determined with a </w:t>
      </w:r>
    </w:p>
    <w:p w14:paraId="04CF4878" w14:textId="77777777" w:rsidR="00822901" w:rsidRDefault="00822901" w:rsidP="00822901">
      <w:r>
        <w:t xml:space="preserve">predominant influence of the disease duration. Tardive dystonia and </w:t>
      </w:r>
    </w:p>
    <w:p w14:paraId="1F1BD174" w14:textId="77777777" w:rsidR="00822901" w:rsidRDefault="00822901" w:rsidP="00822901">
      <w:r>
        <w:t xml:space="preserve">myoclonus-dystonia are also improved by </w:t>
      </w:r>
      <w:proofErr w:type="spellStart"/>
      <w:r>
        <w:t>GPi</w:t>
      </w:r>
      <w:proofErr w:type="spellEnd"/>
      <w:r>
        <w:t xml:space="preserve"> stimulation. Encouraging results </w:t>
      </w:r>
    </w:p>
    <w:p w14:paraId="093F08EA" w14:textId="77777777" w:rsidR="00822901" w:rsidRDefault="00822901" w:rsidP="00822901">
      <w:r>
        <w:t xml:space="preserve">obtained in cerebral palsy may pave the way for the application of DBS in other </w:t>
      </w:r>
    </w:p>
    <w:p w14:paraId="5245AE35" w14:textId="77777777" w:rsidR="00822901" w:rsidRDefault="00822901" w:rsidP="00822901">
      <w:r>
        <w:lastRenderedPageBreak/>
        <w:t xml:space="preserve">secondary dystonia. In Gilles de la Tourette's syndrome, both stimulation of the </w:t>
      </w:r>
    </w:p>
    <w:p w14:paraId="5638FFBE" w14:textId="77777777" w:rsidR="00822901" w:rsidRDefault="00822901" w:rsidP="00822901">
      <w:proofErr w:type="spellStart"/>
      <w:r>
        <w:t>centre</w:t>
      </w:r>
      <w:proofErr w:type="spellEnd"/>
      <w:r>
        <w:t>-median/</w:t>
      </w:r>
      <w:proofErr w:type="spellStart"/>
      <w:r>
        <w:t>parafascicular</w:t>
      </w:r>
      <w:proofErr w:type="spellEnd"/>
      <w:r>
        <w:t xml:space="preserve"> nucleus of the thalamus and </w:t>
      </w:r>
      <w:proofErr w:type="spellStart"/>
      <w:r>
        <w:t>GPi</w:t>
      </w:r>
      <w:proofErr w:type="spellEnd"/>
      <w:r>
        <w:t xml:space="preserve"> stimulation </w:t>
      </w:r>
    </w:p>
    <w:p w14:paraId="63B809B7" w14:textId="77777777" w:rsidR="00822901" w:rsidRDefault="00822901" w:rsidP="00822901">
      <w:r>
        <w:t xml:space="preserve">(ventromedial) have demonstrated efficacy with stable long-term effect. Thalamic </w:t>
      </w:r>
    </w:p>
    <w:p w14:paraId="2659AEB0" w14:textId="77777777" w:rsidR="00822901" w:rsidRDefault="00822901" w:rsidP="00822901">
      <w:r>
        <w:t xml:space="preserve">stimulation failed to improve obsessions and compulsions in some patients. </w:t>
      </w:r>
    </w:p>
    <w:p w14:paraId="598F5D6B" w14:textId="77777777" w:rsidR="00822901" w:rsidRDefault="00822901" w:rsidP="00822901">
      <w:r>
        <w:t xml:space="preserve">Stimulation of the nucleus </w:t>
      </w:r>
      <w:proofErr w:type="spellStart"/>
      <w:r>
        <w:t>accumbens</w:t>
      </w:r>
      <w:proofErr w:type="spellEnd"/>
      <w:r>
        <w:t xml:space="preserve"> has been tested in few cases with </w:t>
      </w:r>
    </w:p>
    <w:p w14:paraId="6BFFB6A6" w14:textId="77777777" w:rsidR="00822901" w:rsidRDefault="00822901" w:rsidP="00822901">
      <w:r>
        <w:t xml:space="preserve">contradictory efficacy. In both diseases, complications are rare with no major </w:t>
      </w:r>
    </w:p>
    <w:p w14:paraId="4C0EE3E8" w14:textId="77777777" w:rsidR="00822901" w:rsidRDefault="00822901" w:rsidP="00822901">
      <w:r>
        <w:t>side effects.</w:t>
      </w:r>
    </w:p>
    <w:p w14:paraId="724A20CE" w14:textId="77777777" w:rsidR="00822901" w:rsidRDefault="00822901" w:rsidP="00822901">
      <w:r>
        <w:t xml:space="preserve">SUMMARY: The few controlled studies showed that bilateral </w:t>
      </w:r>
      <w:proofErr w:type="spellStart"/>
      <w:r>
        <w:t>GPi</w:t>
      </w:r>
      <w:proofErr w:type="spellEnd"/>
      <w:r>
        <w:t xml:space="preserve"> stimulation is a </w:t>
      </w:r>
    </w:p>
    <w:p w14:paraId="20D983C3" w14:textId="77777777" w:rsidR="00822901" w:rsidRDefault="00822901" w:rsidP="00822901">
      <w:r>
        <w:t xml:space="preserve">well tolerated and a long-term effective treatment for hyperkinetic disorders. </w:t>
      </w:r>
    </w:p>
    <w:p w14:paraId="53A08C4E" w14:textId="77777777" w:rsidR="00822901" w:rsidRDefault="00822901" w:rsidP="00822901">
      <w:r>
        <w:t xml:space="preserve">However, recent published data of DBS applied in different targets or patients </w:t>
      </w:r>
    </w:p>
    <w:p w14:paraId="51337C94" w14:textId="77777777" w:rsidR="00822901" w:rsidRDefault="00822901" w:rsidP="00822901">
      <w:r>
        <w:t>(</w:t>
      </w:r>
      <w:proofErr w:type="gramStart"/>
      <w:r>
        <w:t>especially</w:t>
      </w:r>
      <w:proofErr w:type="gramEnd"/>
      <w:r>
        <w:t xml:space="preserve"> secondary dystonia) are mainly uncontrolled case reports, precluding </w:t>
      </w:r>
    </w:p>
    <w:p w14:paraId="3F3F175A" w14:textId="77777777" w:rsidR="00822901" w:rsidRDefault="00822901" w:rsidP="00822901">
      <w:r>
        <w:t xml:space="preserve">the clear determination of the efficacy of this procedure and the choice of the </w:t>
      </w:r>
    </w:p>
    <w:p w14:paraId="726FAC83" w14:textId="77777777" w:rsidR="00822901" w:rsidRDefault="00822901" w:rsidP="00822901">
      <w:r>
        <w:t>'good' target for the 'good' patient.</w:t>
      </w:r>
    </w:p>
    <w:p w14:paraId="6B625FD7" w14:textId="77777777" w:rsidR="00822901" w:rsidRDefault="00822901" w:rsidP="00822901">
      <w:r>
        <w:t>DOI: 10.1097/WCO.0b013e32833b7798</w:t>
      </w:r>
    </w:p>
    <w:p w14:paraId="38039D90" w14:textId="77777777" w:rsidR="00822901" w:rsidRDefault="00822901" w:rsidP="00822901">
      <w:r>
        <w:t>PMID: 20610993 [Indexed for MEDLINE]</w:t>
      </w:r>
    </w:p>
    <w:p w14:paraId="7DC06ADC" w14:textId="77777777" w:rsidR="00822901" w:rsidRDefault="00822901" w:rsidP="00822901"/>
    <w:p w14:paraId="2DE70F94" w14:textId="77777777" w:rsidR="00822901" w:rsidRDefault="00822901" w:rsidP="00822901">
      <w:r>
        <w:t xml:space="preserve">3. J Neurol Sci. 2018 Jun 15;389:55-60. </w:t>
      </w:r>
      <w:proofErr w:type="spellStart"/>
      <w:r>
        <w:t>doi</w:t>
      </w:r>
      <w:proofErr w:type="spellEnd"/>
      <w:r>
        <w:t xml:space="preserve">: 10.1016/j.jns.2018.02.013. </w:t>
      </w:r>
      <w:proofErr w:type="spellStart"/>
      <w:r>
        <w:t>Epub</w:t>
      </w:r>
      <w:proofErr w:type="spellEnd"/>
      <w:r>
        <w:t xml:space="preserve"> 2018 </w:t>
      </w:r>
    </w:p>
    <w:p w14:paraId="144D65DA" w14:textId="77777777" w:rsidR="00822901" w:rsidRDefault="00822901" w:rsidP="00822901">
      <w:r>
        <w:t>Feb 5.</w:t>
      </w:r>
    </w:p>
    <w:p w14:paraId="28A2ABDC" w14:textId="77777777" w:rsidR="00822901" w:rsidRPr="001A235F" w:rsidRDefault="00822901" w:rsidP="00822901">
      <w:pPr>
        <w:rPr>
          <w:b/>
          <w:bCs/>
        </w:rPr>
      </w:pPr>
      <w:r w:rsidRPr="001A235F">
        <w:rPr>
          <w:b/>
          <w:bCs/>
        </w:rPr>
        <w:t xml:space="preserve">Deep brain stimulation for tardive syndromes: Systematic review and </w:t>
      </w:r>
    </w:p>
    <w:p w14:paraId="03A7F077" w14:textId="77777777" w:rsidR="00822901" w:rsidRPr="001A235F" w:rsidRDefault="00822901" w:rsidP="00822901">
      <w:pPr>
        <w:rPr>
          <w:b/>
          <w:bCs/>
          <w:lang w:val="es-ES"/>
        </w:rPr>
      </w:pPr>
      <w:r w:rsidRPr="001A235F">
        <w:rPr>
          <w:b/>
          <w:bCs/>
          <w:lang w:val="es-ES"/>
        </w:rPr>
        <w:t>meta-</w:t>
      </w:r>
      <w:proofErr w:type="spellStart"/>
      <w:r w:rsidRPr="001A235F">
        <w:rPr>
          <w:b/>
          <w:bCs/>
          <w:lang w:val="es-ES"/>
        </w:rPr>
        <w:t>analysis</w:t>
      </w:r>
      <w:proofErr w:type="spellEnd"/>
      <w:r w:rsidRPr="001A235F">
        <w:rPr>
          <w:b/>
          <w:bCs/>
          <w:lang w:val="es-ES"/>
        </w:rPr>
        <w:t>.</w:t>
      </w:r>
    </w:p>
    <w:p w14:paraId="24B2A358" w14:textId="77777777" w:rsidR="00822901" w:rsidRDefault="00822901" w:rsidP="00822901">
      <w:r>
        <w:t xml:space="preserve">Among the broad entity of tardive syndromes, tardive dystonia and classical </w:t>
      </w:r>
    </w:p>
    <w:p w14:paraId="74311D37" w14:textId="77777777" w:rsidR="00822901" w:rsidRDefault="00822901" w:rsidP="00822901">
      <w:r>
        <w:t xml:space="preserve">tardive dyskinesia sometimes </w:t>
      </w:r>
      <w:proofErr w:type="gramStart"/>
      <w:r>
        <w:t>require</w:t>
      </w:r>
      <w:proofErr w:type="gramEnd"/>
      <w:r>
        <w:t xml:space="preserve"> advanced treatments like deep brain </w:t>
      </w:r>
    </w:p>
    <w:p w14:paraId="1B3ACB4E" w14:textId="77777777" w:rsidR="00822901" w:rsidRDefault="00822901" w:rsidP="00822901">
      <w:r>
        <w:t xml:space="preserve">stimulation of the globus pallidus </w:t>
      </w:r>
      <w:proofErr w:type="spellStart"/>
      <w:r>
        <w:t>internum</w:t>
      </w:r>
      <w:proofErr w:type="spellEnd"/>
      <w:r>
        <w:t xml:space="preserve"> (</w:t>
      </w:r>
      <w:proofErr w:type="spellStart"/>
      <w:r>
        <w:t>Gpi</w:t>
      </w:r>
      <w:proofErr w:type="spellEnd"/>
      <w:r>
        <w:t xml:space="preserve">-DBS) or the subthalamic nucleus </w:t>
      </w:r>
    </w:p>
    <w:p w14:paraId="399640C9" w14:textId="77777777" w:rsidR="00822901" w:rsidRDefault="00822901" w:rsidP="00822901">
      <w:r>
        <w:t xml:space="preserve">(STN-DBS). This systematic review has analyzed the currently available </w:t>
      </w:r>
    </w:p>
    <w:p w14:paraId="54402381" w14:textId="77777777" w:rsidR="00822901" w:rsidRDefault="00822901" w:rsidP="00822901">
      <w:r>
        <w:t xml:space="preserve">literature reporting cases with either tardive dystonia or dyskinesia treated </w:t>
      </w:r>
    </w:p>
    <w:p w14:paraId="3B9EE674" w14:textId="77777777" w:rsidR="00822901" w:rsidRDefault="00822901" w:rsidP="00822901">
      <w:r>
        <w:t xml:space="preserve">with DBS. The key words for the literature search included all tardive syndromes </w:t>
      </w:r>
    </w:p>
    <w:p w14:paraId="59FBBAC5" w14:textId="77777777" w:rsidR="00822901" w:rsidRDefault="00822901" w:rsidP="00822901">
      <w:r>
        <w:t xml:space="preserve">and "deep brain stimulation." Thirty-four level VI studies and one level II </w:t>
      </w:r>
    </w:p>
    <w:p w14:paraId="2938EE1C" w14:textId="77777777" w:rsidR="00822901" w:rsidRDefault="00822901" w:rsidP="00822901">
      <w:r>
        <w:t xml:space="preserve">study with 117 patients were included. Level I studies were not identified. Only </w:t>
      </w:r>
    </w:p>
    <w:p w14:paraId="08137A26" w14:textId="77777777" w:rsidR="00822901" w:rsidRDefault="00822901" w:rsidP="00822901">
      <w:r>
        <w:t xml:space="preserve">four of the patients had tardive dyskinesia. All the others had tardive </w:t>
      </w:r>
    </w:p>
    <w:p w14:paraId="6E41AC57" w14:textId="77777777" w:rsidR="00822901" w:rsidRDefault="00822901" w:rsidP="00822901">
      <w:r>
        <w:lastRenderedPageBreak/>
        <w:t xml:space="preserve">dystonia. The majority had </w:t>
      </w:r>
      <w:proofErr w:type="spellStart"/>
      <w:r>
        <w:t>Gpi</w:t>
      </w:r>
      <w:proofErr w:type="spellEnd"/>
      <w:r>
        <w:t xml:space="preserve">-DBS (n = 109). Patients had a mean age of 47.4 (± </w:t>
      </w:r>
    </w:p>
    <w:p w14:paraId="687D69B5" w14:textId="77777777" w:rsidR="00822901" w:rsidRDefault="00822901" w:rsidP="00822901">
      <w:r>
        <w:t xml:space="preserve">SD 14.7) years. The duration of follow-up was 25.6 months ± 26.2. The Abnormal </w:t>
      </w:r>
    </w:p>
    <w:p w14:paraId="2E4D385F" w14:textId="77777777" w:rsidR="00822901" w:rsidRDefault="00822901" w:rsidP="00822901">
      <w:r>
        <w:t xml:space="preserve">Involuntary Movement Scale was reported in 51 patients with an improvement of </w:t>
      </w:r>
    </w:p>
    <w:p w14:paraId="63785267" w14:textId="77777777" w:rsidR="00822901" w:rsidRDefault="00822901" w:rsidP="00822901">
      <w:r>
        <w:t>62 ± 15% and the Burke-</w:t>
      </w:r>
      <w:proofErr w:type="spellStart"/>
      <w:r>
        <w:t>Fahn</w:t>
      </w:r>
      <w:proofErr w:type="spellEnd"/>
      <w:r>
        <w:t xml:space="preserve">-Marsden scale was reported in 67 cases with an </w:t>
      </w:r>
    </w:p>
    <w:p w14:paraId="19FE149C" w14:textId="77777777" w:rsidR="00822901" w:rsidRDefault="00822901" w:rsidP="00822901">
      <w:r>
        <w:t xml:space="preserve">improvement of 76 ± 21%. Reported adverse events were surgery-related in 7 </w:t>
      </w:r>
    </w:p>
    <w:p w14:paraId="43695A52" w14:textId="77777777" w:rsidR="00822901" w:rsidRDefault="00822901" w:rsidP="00822901">
      <w:r>
        <w:t xml:space="preserve">patients, stimulation-induced in 12, and psychiatric in 3 patients. These </w:t>
      </w:r>
    </w:p>
    <w:p w14:paraId="3BBAD7BA" w14:textId="77777777" w:rsidR="00822901" w:rsidRDefault="00822901" w:rsidP="00822901">
      <w:r>
        <w:t xml:space="preserve">reports thus suggest favorable effects of DBS and it seems to be relatively </w:t>
      </w:r>
    </w:p>
    <w:p w14:paraId="09F2CF8B" w14:textId="77777777" w:rsidR="00822901" w:rsidRDefault="00822901" w:rsidP="00822901">
      <w:r>
        <w:t xml:space="preserve">safe. DBS can be considered for patients with severe, medication-resistant </w:t>
      </w:r>
    </w:p>
    <w:p w14:paraId="4310BA39" w14:textId="77777777" w:rsidR="00822901" w:rsidRDefault="00822901" w:rsidP="00822901">
      <w:r>
        <w:t>symptoms. Controlled and randomized studies with blinded outcomes are needed.</w:t>
      </w:r>
    </w:p>
    <w:p w14:paraId="66080C78" w14:textId="77777777" w:rsidR="00822901" w:rsidRDefault="00822901" w:rsidP="00822901">
      <w:r>
        <w:t>Copyright © 2018 Elsevier B.V. All rights reserved.</w:t>
      </w:r>
    </w:p>
    <w:p w14:paraId="0D91992B" w14:textId="77777777" w:rsidR="00822901" w:rsidRDefault="00822901" w:rsidP="00822901">
      <w:r>
        <w:t>DOI: 10.1016/j.jns.2018.02.013</w:t>
      </w:r>
    </w:p>
    <w:p w14:paraId="25ADB65A" w14:textId="77777777" w:rsidR="00822901" w:rsidRDefault="00822901" w:rsidP="00822901">
      <w:r>
        <w:t>PMID: 29433807 [Indexed for MEDLINE]</w:t>
      </w:r>
    </w:p>
    <w:p w14:paraId="14396939" w14:textId="77777777" w:rsidR="00822901" w:rsidRDefault="00822901" w:rsidP="00822901"/>
    <w:p w14:paraId="35A8BBF3" w14:textId="77777777" w:rsidR="00822901" w:rsidRDefault="00822901" w:rsidP="00822901">
      <w:r>
        <w:t xml:space="preserve">4. J Clin Psychiatry. 2012 Nov;73(11):1434-8. </w:t>
      </w:r>
      <w:proofErr w:type="spellStart"/>
      <w:r>
        <w:t>doi</w:t>
      </w:r>
      <w:proofErr w:type="spellEnd"/>
      <w:r>
        <w:t>: 10.4088/JCP.12r07643.</w:t>
      </w:r>
    </w:p>
    <w:p w14:paraId="05E64893" w14:textId="77777777" w:rsidR="00822901" w:rsidRPr="001A235F" w:rsidRDefault="00822901" w:rsidP="00822901">
      <w:pPr>
        <w:rPr>
          <w:b/>
          <w:bCs/>
        </w:rPr>
      </w:pPr>
      <w:r w:rsidRPr="001A235F">
        <w:rPr>
          <w:b/>
          <w:bCs/>
        </w:rPr>
        <w:t xml:space="preserve">Efficacy and safety of deep brain stimulation in patients with </w:t>
      </w:r>
    </w:p>
    <w:p w14:paraId="6E7AD0BE" w14:textId="77777777" w:rsidR="00822901" w:rsidRPr="001A235F" w:rsidRDefault="00822901" w:rsidP="00822901">
      <w:pPr>
        <w:rPr>
          <w:b/>
          <w:bCs/>
        </w:rPr>
      </w:pPr>
      <w:r w:rsidRPr="001A235F">
        <w:rPr>
          <w:b/>
          <w:bCs/>
        </w:rPr>
        <w:t>medication-induced tardive dyskinesia and/or dystonia: a systematic review.</w:t>
      </w:r>
    </w:p>
    <w:p w14:paraId="7F27F429" w14:textId="77777777" w:rsidR="00822901" w:rsidRDefault="00822901" w:rsidP="00822901">
      <w:r>
        <w:t xml:space="preserve">BACKGROUND: Tardive dyskinesia and dystonia (TDD) are severe side effects of </w:t>
      </w:r>
    </w:p>
    <w:p w14:paraId="3ACED862" w14:textId="77777777" w:rsidR="00822901" w:rsidRDefault="00822901" w:rsidP="00822901">
      <w:r>
        <w:t xml:space="preserve">dopamine-blocking agents, particularly antipsychotics. While deep brain </w:t>
      </w:r>
    </w:p>
    <w:p w14:paraId="2C4FFB73" w14:textId="77777777" w:rsidR="00822901" w:rsidRDefault="00822901" w:rsidP="00822901">
      <w:r>
        <w:t xml:space="preserve">stimulation (DBS) has proven effective in the treatment of TDD, little is known </w:t>
      </w:r>
    </w:p>
    <w:p w14:paraId="136E2812" w14:textId="77777777" w:rsidR="00822901" w:rsidRDefault="00822901" w:rsidP="00822901">
      <w:r>
        <w:t>about the possible psychiatric complications of DBS in psychiatric patients.</w:t>
      </w:r>
    </w:p>
    <w:p w14:paraId="04040459" w14:textId="77777777" w:rsidR="00822901" w:rsidRDefault="00822901" w:rsidP="00822901">
      <w:r>
        <w:t xml:space="preserve">OBJECTIVE: To assess the efficacy and safety, specifically the psychiatric side </w:t>
      </w:r>
    </w:p>
    <w:p w14:paraId="29277A96" w14:textId="77777777" w:rsidR="00822901" w:rsidRDefault="00822901" w:rsidP="00822901">
      <w:r>
        <w:t xml:space="preserve">effects, of DBS in patients with </w:t>
      </w:r>
      <w:proofErr w:type="gramStart"/>
      <w:r>
        <w:t>medication-induced</w:t>
      </w:r>
      <w:proofErr w:type="gramEnd"/>
      <w:r>
        <w:t xml:space="preserve"> TDD.</w:t>
      </w:r>
    </w:p>
    <w:p w14:paraId="6A96A56E" w14:textId="77777777" w:rsidR="00822901" w:rsidRDefault="00822901" w:rsidP="00822901">
      <w:r>
        <w:t xml:space="preserve">DATA SOURCES: PubMed and EMBASE databases were searched systematically on May </w:t>
      </w:r>
    </w:p>
    <w:p w14:paraId="30555E1B" w14:textId="77777777" w:rsidR="00822901" w:rsidRDefault="00822901" w:rsidP="00822901">
      <w:r>
        <w:t xml:space="preserve">25, 2011, for articles written in English, using the search terms deep brain </w:t>
      </w:r>
    </w:p>
    <w:p w14:paraId="5607EFEC" w14:textId="77777777" w:rsidR="00822901" w:rsidRDefault="00822901" w:rsidP="00822901">
      <w:r>
        <w:t>stimulation AND tardive.</w:t>
      </w:r>
    </w:p>
    <w:p w14:paraId="098C20D5" w14:textId="77777777" w:rsidR="00822901" w:rsidRDefault="00822901" w:rsidP="00822901">
      <w:r>
        <w:t xml:space="preserve">STUDY SELECTION: Of the 88 original articles retrieved, 17 studies involving 50 </w:t>
      </w:r>
    </w:p>
    <w:p w14:paraId="5FD434AA" w14:textId="77777777" w:rsidR="00822901" w:rsidRDefault="00822901" w:rsidP="00822901">
      <w:r>
        <w:t>patients with TDD who underwent DBS were included in the review.</w:t>
      </w:r>
    </w:p>
    <w:p w14:paraId="6AF53AD1" w14:textId="77777777" w:rsidR="00822901" w:rsidRDefault="00822901" w:rsidP="00822901">
      <w:r>
        <w:t xml:space="preserve">DATA EXTRACTION: Data on the severity of the movement disorders before and after </w:t>
      </w:r>
    </w:p>
    <w:p w14:paraId="5CDE54B1" w14:textId="77777777" w:rsidR="00822901" w:rsidRDefault="00822901" w:rsidP="00822901">
      <w:r>
        <w:t>DBS, as rated on the Burke-</w:t>
      </w:r>
      <w:proofErr w:type="spellStart"/>
      <w:r>
        <w:t>Fahn</w:t>
      </w:r>
      <w:proofErr w:type="spellEnd"/>
      <w:r>
        <w:t xml:space="preserve">-Marsden Dystonia Rating Scale or similar scales, </w:t>
      </w:r>
    </w:p>
    <w:p w14:paraId="5863F260" w14:textId="77777777" w:rsidR="00822901" w:rsidRDefault="00822901" w:rsidP="00822901">
      <w:r>
        <w:lastRenderedPageBreak/>
        <w:t xml:space="preserve">were extracted. Data on psychiatric symptoms before and after DBS were used to </w:t>
      </w:r>
    </w:p>
    <w:p w14:paraId="0D56322E" w14:textId="77777777" w:rsidR="00822901" w:rsidRDefault="00822901" w:rsidP="00822901">
      <w:r>
        <w:t xml:space="preserve">calculate the percent improvement per patient per rating scale. Overall </w:t>
      </w:r>
    </w:p>
    <w:p w14:paraId="3ECFD85E" w14:textId="77777777" w:rsidR="00822901" w:rsidRDefault="00822901" w:rsidP="00822901">
      <w:r>
        <w:t xml:space="preserve">improvement and confidence intervals were calculated using a 1-sample, 2-sided </w:t>
      </w:r>
    </w:p>
    <w:p w14:paraId="46AC56D4" w14:textId="77777777" w:rsidR="00822901" w:rsidRDefault="00822901" w:rsidP="00822901">
      <w:r>
        <w:t>Student t test.</w:t>
      </w:r>
    </w:p>
    <w:p w14:paraId="5C8BE432" w14:textId="77777777" w:rsidR="00822901" w:rsidRDefault="00822901" w:rsidP="00822901">
      <w:r>
        <w:t xml:space="preserve">RESULTS: The mean improvement of TDD of the combined patients 3 to 76 months </w:t>
      </w:r>
    </w:p>
    <w:p w14:paraId="7DBE428E" w14:textId="77777777" w:rsidR="00822901" w:rsidRDefault="00822901" w:rsidP="00822901">
      <w:r>
        <w:t xml:space="preserve">after implantation was 77.5% (95% CI, 71.4%-83.3%; P &lt; .000) on the </w:t>
      </w:r>
    </w:p>
    <w:p w14:paraId="070C2D1D" w14:textId="77777777" w:rsidR="00822901" w:rsidRDefault="00822901" w:rsidP="00822901">
      <w:r>
        <w:t>Burke-</w:t>
      </w:r>
      <w:proofErr w:type="spellStart"/>
      <w:r>
        <w:t>Fahn</w:t>
      </w:r>
      <w:proofErr w:type="spellEnd"/>
      <w:r>
        <w:t xml:space="preserve">-Marsden Dystonia Rating Scale. Of the 50 patients, 1 experienced an </w:t>
      </w:r>
    </w:p>
    <w:p w14:paraId="792B57D2" w14:textId="77777777" w:rsidR="00822901" w:rsidRDefault="00822901" w:rsidP="00822901">
      <w:r>
        <w:t>exacerbation of depression, and 1 experienced an exacerbation of psychosis.</w:t>
      </w:r>
    </w:p>
    <w:p w14:paraId="0ED50C87" w14:textId="77777777" w:rsidR="00822901" w:rsidRDefault="00822901" w:rsidP="00822901">
      <w:r>
        <w:t xml:space="preserve">CONCLUSIONS: DBS seems to be effective and relatively safe for patients with </w:t>
      </w:r>
    </w:p>
    <w:p w14:paraId="1E4E46A0" w14:textId="77777777" w:rsidR="00822901" w:rsidRDefault="00822901" w:rsidP="00822901">
      <w:proofErr w:type="gramStart"/>
      <w:r>
        <w:t>treatment-resistant</w:t>
      </w:r>
      <w:proofErr w:type="gramEnd"/>
      <w:r>
        <w:t xml:space="preserve"> TDD; however, the results should be interpreted with </w:t>
      </w:r>
    </w:p>
    <w:p w14:paraId="3BF828B7" w14:textId="77777777" w:rsidR="00822901" w:rsidRDefault="00822901" w:rsidP="00822901">
      <w:r>
        <w:t>caution, as most of the data are from case reports and small trials.</w:t>
      </w:r>
    </w:p>
    <w:p w14:paraId="140B4DA8" w14:textId="77777777" w:rsidR="00822901" w:rsidRDefault="00822901" w:rsidP="00822901">
      <w:r>
        <w:t>© Copyright 2012 Physicians Postgraduate Press, Inc.</w:t>
      </w:r>
    </w:p>
    <w:p w14:paraId="21310700" w14:textId="77777777" w:rsidR="00822901" w:rsidRDefault="00822901" w:rsidP="00822901">
      <w:r>
        <w:t>DOI: 10.4088/JCP.12r07643</w:t>
      </w:r>
    </w:p>
    <w:p w14:paraId="70E65733" w14:textId="77777777" w:rsidR="00822901" w:rsidRDefault="00822901" w:rsidP="00822901">
      <w:r>
        <w:t>PMID: 23218160 [Indexed for MEDLINE]</w:t>
      </w:r>
    </w:p>
    <w:p w14:paraId="1C862C96" w14:textId="77777777" w:rsidR="00822901" w:rsidRDefault="00822901" w:rsidP="00822901"/>
    <w:p w14:paraId="626926E5" w14:textId="77777777" w:rsidR="00822901" w:rsidRDefault="00822901" w:rsidP="00822901">
      <w:r>
        <w:t xml:space="preserve">5. Aust N Z J Psychiatry. 2018 Jul;52(7):717. </w:t>
      </w:r>
      <w:proofErr w:type="spellStart"/>
      <w:r>
        <w:t>doi</w:t>
      </w:r>
      <w:proofErr w:type="spellEnd"/>
      <w:r>
        <w:t xml:space="preserve">: 10.1177/0004867418760712. </w:t>
      </w:r>
      <w:proofErr w:type="spellStart"/>
      <w:r>
        <w:t>Epub</w:t>
      </w:r>
      <w:proofErr w:type="spellEnd"/>
      <w:r>
        <w:t xml:space="preserve"> </w:t>
      </w:r>
    </w:p>
    <w:p w14:paraId="77060611" w14:textId="77777777" w:rsidR="00822901" w:rsidRDefault="00822901" w:rsidP="00822901">
      <w:r>
        <w:t>2018 Mar 5.</w:t>
      </w:r>
    </w:p>
    <w:p w14:paraId="1B33F522" w14:textId="77777777" w:rsidR="00822901" w:rsidRPr="001A235F" w:rsidRDefault="00822901" w:rsidP="00822901">
      <w:pPr>
        <w:rPr>
          <w:b/>
          <w:bCs/>
        </w:rPr>
      </w:pPr>
      <w:r w:rsidRPr="001A235F">
        <w:rPr>
          <w:b/>
          <w:bCs/>
        </w:rPr>
        <w:t>Tardive dyskinesia responsive to deep brain stimulation.</w:t>
      </w:r>
    </w:p>
    <w:p w14:paraId="295EAC57" w14:textId="77777777" w:rsidR="00822901" w:rsidRDefault="00822901" w:rsidP="00822901">
      <w:r>
        <w:t>DOI: 10.1177/0004867418760712</w:t>
      </w:r>
    </w:p>
    <w:p w14:paraId="3006528F" w14:textId="77777777" w:rsidR="00822901" w:rsidRDefault="00822901" w:rsidP="00822901">
      <w:r>
        <w:t>PMID: 29506398 [Indexed for MEDLINE]</w:t>
      </w:r>
    </w:p>
    <w:p w14:paraId="7D9A0054" w14:textId="77777777" w:rsidR="00822901" w:rsidRDefault="00822901" w:rsidP="00822901"/>
    <w:p w14:paraId="180B8231" w14:textId="77777777" w:rsidR="00822901" w:rsidRDefault="00822901" w:rsidP="00822901"/>
    <w:p w14:paraId="0C8E4607" w14:textId="77777777" w:rsidR="00822901" w:rsidRPr="00502758" w:rsidRDefault="00822901" w:rsidP="00822901">
      <w:r w:rsidRPr="00502758">
        <w:rPr>
          <w:highlight w:val="yellow"/>
        </w:rPr>
        <w:t>6</w:t>
      </w:r>
      <w:r w:rsidRPr="00502758">
        <w:t xml:space="preserve">. Parkinsonism </w:t>
      </w:r>
      <w:proofErr w:type="spellStart"/>
      <w:r w:rsidRPr="00502758">
        <w:t>Relat</w:t>
      </w:r>
      <w:proofErr w:type="spellEnd"/>
      <w:r w:rsidRPr="00502758">
        <w:t xml:space="preserve"> </w:t>
      </w:r>
      <w:proofErr w:type="spellStart"/>
      <w:r w:rsidRPr="00502758">
        <w:t>Disord</w:t>
      </w:r>
      <w:proofErr w:type="spellEnd"/>
      <w:r w:rsidRPr="00502758">
        <w:t xml:space="preserve">. 2013 Feb;19(2):141-7. </w:t>
      </w:r>
      <w:proofErr w:type="spellStart"/>
      <w:r w:rsidRPr="00502758">
        <w:t>doi</w:t>
      </w:r>
      <w:proofErr w:type="spellEnd"/>
      <w:r w:rsidRPr="00502758">
        <w:t xml:space="preserve">: </w:t>
      </w:r>
    </w:p>
    <w:p w14:paraId="4921452C" w14:textId="77777777" w:rsidR="00822901" w:rsidRPr="00502758" w:rsidRDefault="00822901" w:rsidP="00822901">
      <w:r w:rsidRPr="00502758">
        <w:t xml:space="preserve">10.1016/j.parkreldis.2012.09.016. </w:t>
      </w:r>
      <w:proofErr w:type="spellStart"/>
      <w:r w:rsidRPr="00502758">
        <w:t>Epub</w:t>
      </w:r>
      <w:proofErr w:type="spellEnd"/>
      <w:r w:rsidRPr="00502758">
        <w:t xml:space="preserve"> 2012 Oct 23.</w:t>
      </w:r>
    </w:p>
    <w:p w14:paraId="49943004" w14:textId="77777777" w:rsidR="00822901" w:rsidRPr="00502758" w:rsidRDefault="00822901" w:rsidP="00822901">
      <w:pPr>
        <w:rPr>
          <w:b/>
          <w:bCs/>
        </w:rPr>
      </w:pPr>
      <w:r w:rsidRPr="00502758">
        <w:rPr>
          <w:b/>
          <w:bCs/>
        </w:rPr>
        <w:t xml:space="preserve">Globus pallidus interna deep brain stimulation for tardive dyskinesia: case </w:t>
      </w:r>
    </w:p>
    <w:p w14:paraId="5502D85A" w14:textId="77777777" w:rsidR="00822901" w:rsidRPr="00502758" w:rsidRDefault="00822901" w:rsidP="00822901">
      <w:pPr>
        <w:rPr>
          <w:b/>
          <w:bCs/>
        </w:rPr>
      </w:pPr>
      <w:r w:rsidRPr="00502758">
        <w:rPr>
          <w:b/>
          <w:bCs/>
        </w:rPr>
        <w:t>report and review of the literature.</w:t>
      </w:r>
    </w:p>
    <w:p w14:paraId="0BE5B73A" w14:textId="77777777" w:rsidR="00822901" w:rsidRPr="00502758" w:rsidRDefault="00822901" w:rsidP="00822901">
      <w:r w:rsidRPr="00502758">
        <w:t xml:space="preserve">Tardive dyskinesia (TD) can be a disabling condition and is frequently </w:t>
      </w:r>
    </w:p>
    <w:p w14:paraId="06B2EFA9" w14:textId="77777777" w:rsidR="00822901" w:rsidRPr="00502758" w:rsidRDefault="00822901" w:rsidP="00822901">
      <w:r w:rsidRPr="00502758">
        <w:t xml:space="preserve">refractory to medical therapy. Over the past decade there have been many reports </w:t>
      </w:r>
    </w:p>
    <w:p w14:paraId="19A0D3BB" w14:textId="77777777" w:rsidR="00822901" w:rsidRPr="00502758" w:rsidRDefault="00822901" w:rsidP="00822901">
      <w:r w:rsidRPr="00502758">
        <w:t xml:space="preserve">of TD patients experiencing significant benefit with deep brain stimulation </w:t>
      </w:r>
    </w:p>
    <w:p w14:paraId="49E75C4A" w14:textId="77777777" w:rsidR="00822901" w:rsidRPr="00502758" w:rsidRDefault="00822901" w:rsidP="00822901">
      <w:r w:rsidRPr="00502758">
        <w:lastRenderedPageBreak/>
        <w:t>(DBS) of the globus pallidus interna (</w:t>
      </w:r>
      <w:proofErr w:type="spellStart"/>
      <w:r w:rsidRPr="00502758">
        <w:t>GPi</w:t>
      </w:r>
      <w:proofErr w:type="spellEnd"/>
      <w:r w:rsidRPr="00502758">
        <w:t xml:space="preserve">). The growing literature on this </w:t>
      </w:r>
    </w:p>
    <w:p w14:paraId="4BCC54EE" w14:textId="77777777" w:rsidR="00822901" w:rsidRPr="00502758" w:rsidRDefault="00822901" w:rsidP="00822901">
      <w:r w:rsidRPr="00502758">
        <w:t xml:space="preserve">treatment option for TD consists predominantly of case reports and series. The </w:t>
      </w:r>
    </w:p>
    <w:p w14:paraId="78E30453" w14:textId="77777777" w:rsidR="00822901" w:rsidRPr="00502758" w:rsidRDefault="00822901" w:rsidP="00822901">
      <w:r w:rsidRPr="00502758">
        <w:t xml:space="preserve">reported benefit ranges widely, but </w:t>
      </w:r>
      <w:proofErr w:type="gramStart"/>
      <w:r w:rsidRPr="00502758">
        <w:t>the majority of</w:t>
      </w:r>
      <w:proofErr w:type="gramEnd"/>
      <w:r w:rsidRPr="00502758">
        <w:t xml:space="preserve"> cases experienced at least a </w:t>
      </w:r>
    </w:p>
    <w:p w14:paraId="3829EA80" w14:textId="77777777" w:rsidR="00822901" w:rsidRPr="00502758" w:rsidRDefault="00822901" w:rsidP="00822901">
      <w:r w:rsidRPr="00502758">
        <w:t xml:space="preserve">50% improvement in symptoms. The anatomical distribution of dyskinesias has not </w:t>
      </w:r>
    </w:p>
    <w:p w14:paraId="3B15FE34" w14:textId="77777777" w:rsidR="00822901" w:rsidRPr="00502758" w:rsidRDefault="00822901" w:rsidP="00822901">
      <w:r w:rsidRPr="00502758">
        <w:t xml:space="preserve">clearly influenced outcome, though fixed postures appear less likely to improve </w:t>
      </w:r>
    </w:p>
    <w:p w14:paraId="55C5D23A" w14:textId="77777777" w:rsidR="00822901" w:rsidRPr="00502758" w:rsidRDefault="00822901" w:rsidP="00822901">
      <w:r w:rsidRPr="00502758">
        <w:t xml:space="preserve">than phasic movements. Onset of benefit can be immediate or take months, and </w:t>
      </w:r>
    </w:p>
    <w:p w14:paraId="211EE3E6" w14:textId="77777777" w:rsidR="00822901" w:rsidRPr="00502758" w:rsidRDefault="00822901" w:rsidP="00822901">
      <w:r w:rsidRPr="00502758">
        <w:t xml:space="preserve">benefit is sustained in most cases, for at least 6 months and up to several </w:t>
      </w:r>
    </w:p>
    <w:p w14:paraId="3919A674" w14:textId="77777777" w:rsidR="00822901" w:rsidRPr="00502758" w:rsidRDefault="00822901" w:rsidP="00822901">
      <w:r w:rsidRPr="00502758">
        <w:t xml:space="preserve">years. A wide variety of voltages, frequencies, and pulse widths have </w:t>
      </w:r>
    </w:p>
    <w:p w14:paraId="281376F3" w14:textId="77777777" w:rsidR="00822901" w:rsidRPr="00502758" w:rsidRDefault="00822901" w:rsidP="00822901">
      <w:r w:rsidRPr="00502758">
        <w:t xml:space="preserve">demonstrated efficacy. A small number of reports which examined psychiatric </w:t>
      </w:r>
    </w:p>
    <w:p w14:paraId="0DC714B5" w14:textId="77777777" w:rsidR="00822901" w:rsidRPr="00502758" w:rsidRDefault="00822901" w:rsidP="00822901">
      <w:r w:rsidRPr="00502758">
        <w:t xml:space="preserve">symptoms before and after surgery did not find any decline, and in some cases </w:t>
      </w:r>
    </w:p>
    <w:p w14:paraId="297221B9" w14:textId="77777777" w:rsidR="00822901" w:rsidRPr="00502758" w:rsidRDefault="00822901" w:rsidP="00822901">
      <w:r w:rsidRPr="00502758">
        <w:t xml:space="preserve">revealed improvement in mood. However, these overall positive results should be </w:t>
      </w:r>
    </w:p>
    <w:p w14:paraId="1A847201" w14:textId="77777777" w:rsidR="00822901" w:rsidRPr="00502758" w:rsidRDefault="00822901" w:rsidP="00822901">
      <w:r w:rsidRPr="00502758">
        <w:t xml:space="preserve">interpreted with caution, as </w:t>
      </w:r>
      <w:proofErr w:type="gramStart"/>
      <w:r w:rsidRPr="00502758">
        <w:t>the majority of</w:t>
      </w:r>
      <w:proofErr w:type="gramEnd"/>
      <w:r w:rsidRPr="00502758">
        <w:t xml:space="preserve"> reports lacked blinded assessments, </w:t>
      </w:r>
    </w:p>
    <w:p w14:paraId="661641E4" w14:textId="77777777" w:rsidR="00822901" w:rsidRPr="00502758" w:rsidRDefault="00822901" w:rsidP="00822901">
      <w:r w:rsidRPr="00502758">
        <w:t xml:space="preserve">control groups, or standardized therapy parameters. Finally, we present an </w:t>
      </w:r>
    </w:p>
    <w:p w14:paraId="7EEAA423" w14:textId="77777777" w:rsidR="00822901" w:rsidRPr="00502758" w:rsidRDefault="00822901" w:rsidP="00822901">
      <w:r w:rsidRPr="00502758">
        <w:t xml:space="preserve">illustrative case of refractory tardive dyskinesia treated with </w:t>
      </w:r>
      <w:proofErr w:type="spellStart"/>
      <w:r w:rsidRPr="00502758">
        <w:t>GPi</w:t>
      </w:r>
      <w:proofErr w:type="spellEnd"/>
      <w:r w:rsidRPr="00502758">
        <w:t xml:space="preserve">-DBS with 5 </w:t>
      </w:r>
    </w:p>
    <w:p w14:paraId="0AA7CA87" w14:textId="77777777" w:rsidR="00822901" w:rsidRPr="00502758" w:rsidRDefault="00822901" w:rsidP="00822901">
      <w:r w:rsidRPr="00502758">
        <w:t>years of follow-up and 4 accompanying video segments.</w:t>
      </w:r>
    </w:p>
    <w:p w14:paraId="4FDA3280" w14:textId="77777777" w:rsidR="00822901" w:rsidRPr="00502758" w:rsidRDefault="00822901" w:rsidP="00822901">
      <w:r w:rsidRPr="00502758">
        <w:t>Published by Elsevier Ltd.</w:t>
      </w:r>
    </w:p>
    <w:p w14:paraId="5102246E" w14:textId="77777777" w:rsidR="00822901" w:rsidRPr="00502758" w:rsidRDefault="00822901" w:rsidP="00822901">
      <w:r w:rsidRPr="00502758">
        <w:t>DOI: 10.1016/j.parkreldis.2012.09.016</w:t>
      </w:r>
    </w:p>
    <w:p w14:paraId="5A3C5E69" w14:textId="77777777" w:rsidR="00822901" w:rsidRDefault="00822901" w:rsidP="00822901">
      <w:r w:rsidRPr="00502758">
        <w:t>PMID: 23099106 [Indexed for MEDLINE]</w:t>
      </w:r>
    </w:p>
    <w:p w14:paraId="423BE4AA" w14:textId="77777777" w:rsidR="00822901" w:rsidRDefault="00822901" w:rsidP="00822901"/>
    <w:p w14:paraId="0EC01F0F" w14:textId="77777777" w:rsidR="00822901" w:rsidRDefault="00822901" w:rsidP="00822901">
      <w:r>
        <w:t xml:space="preserve">7. Neurol India. 2015 Jan-Feb;63(1):9-18. </w:t>
      </w:r>
      <w:proofErr w:type="spellStart"/>
      <w:r>
        <w:t>doi</w:t>
      </w:r>
      <w:proofErr w:type="spellEnd"/>
      <w:r>
        <w:t>: 10.4103/0028-3886.152623.</w:t>
      </w:r>
    </w:p>
    <w:p w14:paraId="34BB7178" w14:textId="77777777" w:rsidR="00822901" w:rsidRPr="001A235F" w:rsidRDefault="00822901" w:rsidP="00822901">
      <w:pPr>
        <w:rPr>
          <w:b/>
          <w:bCs/>
        </w:rPr>
      </w:pPr>
      <w:r w:rsidRPr="001A235F">
        <w:rPr>
          <w:b/>
          <w:bCs/>
        </w:rPr>
        <w:t xml:space="preserve">Deep brain stimulation: </w:t>
      </w:r>
      <w:proofErr w:type="gramStart"/>
      <w:r w:rsidRPr="001A235F">
        <w:rPr>
          <w:b/>
          <w:bCs/>
        </w:rPr>
        <w:t>current status</w:t>
      </w:r>
      <w:proofErr w:type="gramEnd"/>
      <w:r w:rsidRPr="001A235F">
        <w:rPr>
          <w:b/>
          <w:bCs/>
        </w:rPr>
        <w:t>.</w:t>
      </w:r>
    </w:p>
    <w:p w14:paraId="755A37B3" w14:textId="77777777" w:rsidR="00822901" w:rsidRDefault="00822901" w:rsidP="00822901">
      <w:r>
        <w:t xml:space="preserve">In the last two decades, applications of deep brain stimulation (DBS) have </w:t>
      </w:r>
    </w:p>
    <w:p w14:paraId="2117D760" w14:textId="77777777" w:rsidR="00822901" w:rsidRDefault="00822901" w:rsidP="00822901">
      <w:r>
        <w:t xml:space="preserve">expanded rapidly in the field of neurosciences. The most common indications for </w:t>
      </w:r>
    </w:p>
    <w:p w14:paraId="2AAE2F67" w14:textId="77777777" w:rsidR="00822901" w:rsidRDefault="00822901" w:rsidP="00822901">
      <w:r>
        <w:t xml:space="preserve">DBS are Parkinson's disease, medically refractory seizures, essential tremors, </w:t>
      </w:r>
    </w:p>
    <w:p w14:paraId="775D5EBA" w14:textId="77777777" w:rsidR="00822901" w:rsidRDefault="00822901" w:rsidP="00822901">
      <w:r>
        <w:t xml:space="preserve">and primary dystonia. This device has also been used as an investigational tool </w:t>
      </w:r>
    </w:p>
    <w:p w14:paraId="5407FD61" w14:textId="77777777" w:rsidR="00822901" w:rsidRDefault="00822901" w:rsidP="00822901">
      <w:r>
        <w:t xml:space="preserve">in patients having Tourette's syndrome, tardive dyskinesia, and refractory </w:t>
      </w:r>
    </w:p>
    <w:p w14:paraId="51905D29" w14:textId="77777777" w:rsidR="00822901" w:rsidRDefault="00822901" w:rsidP="00822901">
      <w:r>
        <w:t xml:space="preserve">seizures. In the field of psychiatry, DBS has been used for the treatment of </w:t>
      </w:r>
    </w:p>
    <w:p w14:paraId="2A52CF74" w14:textId="77777777" w:rsidR="00822901" w:rsidRDefault="00822901" w:rsidP="00822901">
      <w:r>
        <w:t xml:space="preserve">refractory </w:t>
      </w:r>
      <w:proofErr w:type="gramStart"/>
      <w:r>
        <w:t>obsessive compulsive</w:t>
      </w:r>
      <w:proofErr w:type="gramEnd"/>
      <w:r>
        <w:t xml:space="preserve"> disorder and depression. The complications are </w:t>
      </w:r>
    </w:p>
    <w:p w14:paraId="45ED5BA6" w14:textId="77777777" w:rsidR="00822901" w:rsidRDefault="00822901" w:rsidP="00822901">
      <w:r>
        <w:t xml:space="preserve">mainly related to surgery, the device, and its stimulation. This article </w:t>
      </w:r>
    </w:p>
    <w:p w14:paraId="3DE1C639" w14:textId="77777777" w:rsidR="00822901" w:rsidRDefault="00822901" w:rsidP="00822901">
      <w:r>
        <w:lastRenderedPageBreak/>
        <w:t xml:space="preserve">provides an overview of the current status and recent advances in the field of </w:t>
      </w:r>
    </w:p>
    <w:p w14:paraId="197E4729" w14:textId="77777777" w:rsidR="00822901" w:rsidRDefault="00822901" w:rsidP="00822901">
      <w:r>
        <w:t>DBS.</w:t>
      </w:r>
    </w:p>
    <w:p w14:paraId="7599D969" w14:textId="77777777" w:rsidR="00822901" w:rsidRDefault="00822901" w:rsidP="00822901">
      <w:r>
        <w:t>DOI: 10.4103/0028-3886.152623</w:t>
      </w:r>
    </w:p>
    <w:p w14:paraId="2A369984" w14:textId="77777777" w:rsidR="00822901" w:rsidRDefault="00822901" w:rsidP="00822901">
      <w:r>
        <w:t>PMID: 25751463 [Indexed for MEDLINE]</w:t>
      </w:r>
    </w:p>
    <w:p w14:paraId="0BAC26E9" w14:textId="77777777" w:rsidR="00822901" w:rsidRDefault="00822901" w:rsidP="00822901"/>
    <w:p w14:paraId="2AA4C071" w14:textId="77777777" w:rsidR="00822901" w:rsidRDefault="00822901" w:rsidP="00822901">
      <w:r>
        <w:t xml:space="preserve">8. J Neurol Sci. 2018 Jun 15;389:67-75. </w:t>
      </w:r>
      <w:proofErr w:type="spellStart"/>
      <w:r>
        <w:t>doi</w:t>
      </w:r>
      <w:proofErr w:type="spellEnd"/>
      <w:r>
        <w:t xml:space="preserve">: 10.1016/j.jns.2018.02.010. </w:t>
      </w:r>
      <w:proofErr w:type="spellStart"/>
      <w:r>
        <w:t>Epub</w:t>
      </w:r>
      <w:proofErr w:type="spellEnd"/>
      <w:r>
        <w:t xml:space="preserve"> 2018 </w:t>
      </w:r>
    </w:p>
    <w:p w14:paraId="0D777A95" w14:textId="77777777" w:rsidR="00822901" w:rsidRDefault="00822901" w:rsidP="00822901">
      <w:r>
        <w:t>Feb 5.</w:t>
      </w:r>
    </w:p>
    <w:p w14:paraId="78525AC5" w14:textId="7DDA11C4" w:rsidR="00822901" w:rsidRPr="001A235F" w:rsidRDefault="00822901" w:rsidP="00822901">
      <w:pPr>
        <w:rPr>
          <w:b/>
          <w:bCs/>
        </w:rPr>
      </w:pPr>
      <w:r w:rsidRPr="001A235F">
        <w:rPr>
          <w:b/>
          <w:bCs/>
        </w:rPr>
        <w:t xml:space="preserve">Updating the recommendations for treatment of tardive syndromes: A systematic </w:t>
      </w:r>
    </w:p>
    <w:p w14:paraId="0A713154" w14:textId="77777777" w:rsidR="00822901" w:rsidRPr="001A235F" w:rsidRDefault="00822901" w:rsidP="00822901">
      <w:pPr>
        <w:rPr>
          <w:b/>
          <w:bCs/>
        </w:rPr>
      </w:pPr>
      <w:r w:rsidRPr="001A235F">
        <w:rPr>
          <w:b/>
          <w:bCs/>
        </w:rPr>
        <w:t>review of new evidence and practical treatment algorithm.</w:t>
      </w:r>
    </w:p>
    <w:p w14:paraId="7EC07886" w14:textId="77777777" w:rsidR="00822901" w:rsidRDefault="00822901" w:rsidP="00822901">
      <w:r>
        <w:t xml:space="preserve">BACKGROUND: Management of tardive syndromes (TS) is challenging, with only a few </w:t>
      </w:r>
    </w:p>
    <w:p w14:paraId="38DCAE15" w14:textId="77777777" w:rsidR="00822901" w:rsidRDefault="00822901" w:rsidP="00822901">
      <w:r>
        <w:t xml:space="preserve">evidence-based therapeutic algorithms reported in the American Academy of </w:t>
      </w:r>
    </w:p>
    <w:p w14:paraId="050F29C8" w14:textId="77777777" w:rsidR="00822901" w:rsidRDefault="00822901" w:rsidP="00822901">
      <w:r>
        <w:t>Neurology (AAN) guideline in 2013.</w:t>
      </w:r>
    </w:p>
    <w:p w14:paraId="31C2A271" w14:textId="77777777" w:rsidR="00822901" w:rsidRDefault="00822901" w:rsidP="00822901">
      <w:r>
        <w:t xml:space="preserve">OBJECTIVE: To update the evidence-based recommendations and provide a practical </w:t>
      </w:r>
    </w:p>
    <w:p w14:paraId="12DE9927" w14:textId="77777777" w:rsidR="00822901" w:rsidRDefault="00822901" w:rsidP="00822901">
      <w:r>
        <w:t xml:space="preserve">treatment algorithm for management of TS by addressing 5 questions: 1) Is </w:t>
      </w:r>
    </w:p>
    <w:p w14:paraId="00A62751" w14:textId="77777777" w:rsidR="00822901" w:rsidRDefault="00822901" w:rsidP="00822901">
      <w:r>
        <w:t xml:space="preserve">withdrawal of dopamine receptor blocking agents (DRBAs) an effective TS </w:t>
      </w:r>
    </w:p>
    <w:p w14:paraId="013F001B" w14:textId="77777777" w:rsidR="00822901" w:rsidRDefault="00822901" w:rsidP="00822901">
      <w:r>
        <w:t xml:space="preserve">treatment? 2) Does switching from typical to atypical DRBAs reduce TS symptoms? </w:t>
      </w:r>
    </w:p>
    <w:p w14:paraId="68F3CFB1" w14:textId="77777777" w:rsidR="00822901" w:rsidRDefault="00822901" w:rsidP="00822901">
      <w:r>
        <w:t xml:space="preserve">3) What is the efficacy of pharmacologic agents in treating TS? 4) Do patients </w:t>
      </w:r>
    </w:p>
    <w:p w14:paraId="6C73B45E" w14:textId="77777777" w:rsidR="00822901" w:rsidRDefault="00822901" w:rsidP="00822901">
      <w:r>
        <w:t xml:space="preserve">with TS benefit from </w:t>
      </w:r>
      <w:proofErr w:type="spellStart"/>
      <w:r>
        <w:t>chemodenervation</w:t>
      </w:r>
      <w:proofErr w:type="spellEnd"/>
      <w:r>
        <w:t xml:space="preserve"> with botulinum toxin? 5) Do patients with </w:t>
      </w:r>
    </w:p>
    <w:p w14:paraId="2DDB5D6E" w14:textId="77777777" w:rsidR="00822901" w:rsidRDefault="00822901" w:rsidP="00822901">
      <w:r>
        <w:t>TS benefit from surgical therapy?</w:t>
      </w:r>
    </w:p>
    <w:p w14:paraId="539C125C" w14:textId="77777777" w:rsidR="00822901" w:rsidRDefault="00822901" w:rsidP="00822901">
      <w:r>
        <w:t xml:space="preserve">METHODS: Systematic reviews were conducted by searching PsycINFO, Ovid MEDLINE, </w:t>
      </w:r>
    </w:p>
    <w:p w14:paraId="2579459D" w14:textId="77777777" w:rsidR="00822901" w:rsidRDefault="00822901" w:rsidP="00822901">
      <w:r>
        <w:t xml:space="preserve">PubMed, EMBASE, Web of Science and Cochrane for articles published between 2012 </w:t>
      </w:r>
    </w:p>
    <w:p w14:paraId="38706AFB" w14:textId="77777777" w:rsidR="00822901" w:rsidRDefault="00822901" w:rsidP="00822901">
      <w:r>
        <w:t xml:space="preserve">and 2017 to identify new evidence published after the 2013 AAN guidelines. </w:t>
      </w:r>
    </w:p>
    <w:p w14:paraId="4BC4FBF2" w14:textId="77777777" w:rsidR="00822901" w:rsidRDefault="00822901" w:rsidP="00822901">
      <w:r>
        <w:t xml:space="preserve">Articles were classified according to an AAN 4-tiered evidence-rating scheme. To </w:t>
      </w:r>
    </w:p>
    <w:p w14:paraId="5F0247CE" w14:textId="77777777" w:rsidR="00822901" w:rsidRDefault="00822901" w:rsidP="00822901">
      <w:r>
        <w:t xml:space="preserve">the extent possible, for each study we attempted to categorize results based on </w:t>
      </w:r>
    </w:p>
    <w:p w14:paraId="7589A251" w14:textId="77777777" w:rsidR="00822901" w:rsidRDefault="00822901" w:rsidP="00822901">
      <w:r>
        <w:t xml:space="preserve">the description of the population enrolled (tardive dyskinesia [TD], tardive </w:t>
      </w:r>
    </w:p>
    <w:p w14:paraId="3C2500A0" w14:textId="77777777" w:rsidR="00822901" w:rsidRDefault="00822901" w:rsidP="00822901">
      <w:r>
        <w:t>dystonia, tardive tremor, etc.). Recommendations were based on the evidence.</w:t>
      </w:r>
    </w:p>
    <w:p w14:paraId="7295D60F" w14:textId="77777777" w:rsidR="00822901" w:rsidRDefault="00822901" w:rsidP="00822901">
      <w:r>
        <w:t xml:space="preserve">RESULTS AND RECOMMENDATIONS: New evidence was combined with the existing </w:t>
      </w:r>
    </w:p>
    <w:p w14:paraId="7941F8C7" w14:textId="77777777" w:rsidR="00822901" w:rsidRDefault="00822901" w:rsidP="00822901">
      <w:r>
        <w:t xml:space="preserve">guideline evidence to inform our recommendations. </w:t>
      </w:r>
      <w:proofErr w:type="spellStart"/>
      <w:r>
        <w:t>Deutetrabenazine</w:t>
      </w:r>
      <w:proofErr w:type="spellEnd"/>
      <w:r>
        <w:t xml:space="preserve"> and </w:t>
      </w:r>
    </w:p>
    <w:p w14:paraId="72F1E9E5" w14:textId="77777777" w:rsidR="00822901" w:rsidRDefault="00822901" w:rsidP="00822901">
      <w:proofErr w:type="spellStart"/>
      <w:r>
        <w:t>valbenazine</w:t>
      </w:r>
      <w:proofErr w:type="spellEnd"/>
      <w:r>
        <w:t xml:space="preserve"> are established as effective treatments of TD (Level A) and must be </w:t>
      </w:r>
    </w:p>
    <w:p w14:paraId="45A6DCEB" w14:textId="77777777" w:rsidR="00822901" w:rsidRDefault="00822901" w:rsidP="00822901">
      <w:r>
        <w:lastRenderedPageBreak/>
        <w:t xml:space="preserve">recommended as treatment. Clonazepam and Ginkgo biloba probably improve TD </w:t>
      </w:r>
    </w:p>
    <w:p w14:paraId="2D75FE69" w14:textId="77777777" w:rsidR="00822901" w:rsidRDefault="00822901" w:rsidP="00822901">
      <w:r>
        <w:t xml:space="preserve">(Level B) and should be considered as treatment. Amantadine and tetrabenazine </w:t>
      </w:r>
    </w:p>
    <w:p w14:paraId="22ADD039" w14:textId="77777777" w:rsidR="00822901" w:rsidRDefault="00822901" w:rsidP="00822901">
      <w:r>
        <w:t xml:space="preserve">might be considered as TD treatment (Level C). Pallidal deep brain stimulation </w:t>
      </w:r>
    </w:p>
    <w:p w14:paraId="0119D887" w14:textId="77777777" w:rsidR="00822901" w:rsidRDefault="00822901" w:rsidP="00822901">
      <w:r>
        <w:t xml:space="preserve">possibly improves TD and might be considered as a treatment for intractable TD </w:t>
      </w:r>
    </w:p>
    <w:p w14:paraId="579460E6" w14:textId="77777777" w:rsidR="00822901" w:rsidRDefault="00822901" w:rsidP="00822901">
      <w:r>
        <w:t xml:space="preserve">(Level C). There is insufficient evidence to support or refute TS treatment by </w:t>
      </w:r>
    </w:p>
    <w:p w14:paraId="725637B0" w14:textId="77777777" w:rsidR="00822901" w:rsidRDefault="00822901" w:rsidP="00822901">
      <w:r>
        <w:t xml:space="preserve">withdrawing causative agents or switching from typical to atypical DRBA (Level </w:t>
      </w:r>
    </w:p>
    <w:p w14:paraId="70A341F6" w14:textId="77777777" w:rsidR="00822901" w:rsidRDefault="00822901" w:rsidP="00822901">
      <w:r>
        <w:t>U).</w:t>
      </w:r>
    </w:p>
    <w:p w14:paraId="57D494D2" w14:textId="77777777" w:rsidR="00822901" w:rsidRDefault="00822901" w:rsidP="00822901">
      <w:r>
        <w:t>Copyright © 2018 Elsevier B.V. All rights reserved.</w:t>
      </w:r>
    </w:p>
    <w:p w14:paraId="64554133" w14:textId="77777777" w:rsidR="00822901" w:rsidRDefault="00822901" w:rsidP="00822901">
      <w:r>
        <w:t>DOI: 10.1016/j.jns.2018.02.010</w:t>
      </w:r>
    </w:p>
    <w:p w14:paraId="35B31C57" w14:textId="77777777" w:rsidR="00822901" w:rsidRDefault="00822901" w:rsidP="00822901">
      <w:r>
        <w:t>PMID: 29454493 [Indexed for MEDLINE]</w:t>
      </w:r>
    </w:p>
    <w:p w14:paraId="33531524" w14:textId="77777777" w:rsidR="00822901" w:rsidRDefault="00822901" w:rsidP="00822901"/>
    <w:p w14:paraId="71684712" w14:textId="77777777" w:rsidR="00822901" w:rsidRDefault="00822901" w:rsidP="00822901">
      <w:r>
        <w:t xml:space="preserve">9. </w:t>
      </w:r>
      <w:proofErr w:type="spellStart"/>
      <w:r>
        <w:t>Handb</w:t>
      </w:r>
      <w:proofErr w:type="spellEnd"/>
      <w:r>
        <w:t xml:space="preserve"> Clin Neurol. 2013;116:167-87. </w:t>
      </w:r>
      <w:proofErr w:type="spellStart"/>
      <w:r>
        <w:t>doi</w:t>
      </w:r>
      <w:proofErr w:type="spellEnd"/>
      <w:r>
        <w:t>: 10.1016/B978-0-444-53497-2.00014-0.</w:t>
      </w:r>
    </w:p>
    <w:p w14:paraId="415AB8D0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>Deep brain stimulation for dystonia.</w:t>
      </w:r>
    </w:p>
    <w:p w14:paraId="39E992AA" w14:textId="77777777" w:rsidR="00822901" w:rsidRDefault="00822901" w:rsidP="00822901">
      <w:r>
        <w:t xml:space="preserve">The few reported controlled studies show that bilateral stimulation of the </w:t>
      </w:r>
    </w:p>
    <w:p w14:paraId="50AC49AA" w14:textId="77777777" w:rsidR="00822901" w:rsidRDefault="00822901" w:rsidP="00822901">
      <w:r>
        <w:t>globus pallidus interna (</w:t>
      </w:r>
      <w:proofErr w:type="spellStart"/>
      <w:r>
        <w:t>GPi</w:t>
      </w:r>
      <w:proofErr w:type="spellEnd"/>
      <w:r>
        <w:t xml:space="preserve">) is a safe and effective long-term treatment for </w:t>
      </w:r>
    </w:p>
    <w:p w14:paraId="7C92EAA7" w14:textId="77777777" w:rsidR="00822901" w:rsidRDefault="00822901" w:rsidP="00822901">
      <w:r>
        <w:t xml:space="preserve">hyperkinetic disorders. However, the recently published data on deep brain </w:t>
      </w:r>
    </w:p>
    <w:p w14:paraId="2B40F817" w14:textId="77777777" w:rsidR="00822901" w:rsidRDefault="00822901" w:rsidP="00822901">
      <w:r>
        <w:t xml:space="preserve">stimulation (DBS) applied to different targets or patients (especially those </w:t>
      </w:r>
    </w:p>
    <w:p w14:paraId="767A41B9" w14:textId="77777777" w:rsidR="00822901" w:rsidRDefault="00822901" w:rsidP="00822901">
      <w:r>
        <w:t xml:space="preserve">with secondary dystonia) are mainly uncontrolled case reports, precluding a </w:t>
      </w:r>
    </w:p>
    <w:p w14:paraId="4B385F53" w14:textId="77777777" w:rsidR="00822901" w:rsidRDefault="00822901" w:rsidP="00822901">
      <w:r>
        <w:t xml:space="preserve">clear determination of its efficacy, and providing little guidance as to the </w:t>
      </w:r>
    </w:p>
    <w:p w14:paraId="4CADDC93" w14:textId="77777777" w:rsidR="00822901" w:rsidRDefault="00822901" w:rsidP="00822901">
      <w:r>
        <w:t xml:space="preserve">choice of a "good" target in a "good" patient. This chapter reviews the </w:t>
      </w:r>
    </w:p>
    <w:p w14:paraId="44F3E30C" w14:textId="77777777" w:rsidR="00822901" w:rsidRDefault="00822901" w:rsidP="00822901">
      <w:r>
        <w:t xml:space="preserve">literature on DBS in primary dystonia, paying particular attention to the </w:t>
      </w:r>
    </w:p>
    <w:p w14:paraId="5B5A0F8F" w14:textId="77777777" w:rsidR="00822901" w:rsidRDefault="00822901" w:rsidP="00822901">
      <w:proofErr w:type="spellStart"/>
      <w:r>
        <w:t>risk:benefit</w:t>
      </w:r>
      <w:proofErr w:type="spellEnd"/>
      <w:r>
        <w:t xml:space="preserve"> ratio in focal and segmental </w:t>
      </w:r>
      <w:proofErr w:type="spellStart"/>
      <w:r>
        <w:t>dystonias</w:t>
      </w:r>
      <w:proofErr w:type="spellEnd"/>
      <w:r>
        <w:t xml:space="preserve"> (cervical dystonia, cranial </w:t>
      </w:r>
    </w:p>
    <w:p w14:paraId="2913D6BD" w14:textId="77777777" w:rsidR="00822901" w:rsidRDefault="00822901" w:rsidP="00822901">
      <w:r>
        <w:t xml:space="preserve">dystonia) and to the predictive factors for a good outcome. The chapter also </w:t>
      </w:r>
    </w:p>
    <w:p w14:paraId="7921D8D0" w14:textId="77777777" w:rsidR="00822901" w:rsidRDefault="00822901" w:rsidP="00822901">
      <w:r>
        <w:t xml:space="preserve">highlights recent data on the marked benefits of the technique in myoclonus </w:t>
      </w:r>
    </w:p>
    <w:p w14:paraId="2287A0B2" w14:textId="77777777" w:rsidR="00822901" w:rsidRDefault="00822901" w:rsidP="00822901">
      <w:r>
        <w:t xml:space="preserve">dystonia (in which pallidal, as opposed to thalamic, stimulation is more </w:t>
      </w:r>
    </w:p>
    <w:p w14:paraId="482C8D54" w14:textId="77777777" w:rsidR="00822901" w:rsidRDefault="00822901" w:rsidP="00822901">
      <w:r>
        <w:t xml:space="preserve">effective) and in tardive dystonia-dyskinesia. Although, the decision to treat </w:t>
      </w:r>
    </w:p>
    <w:p w14:paraId="70369FFC" w14:textId="77777777" w:rsidR="00822901" w:rsidRDefault="00822901" w:rsidP="00822901">
      <w:r>
        <w:t xml:space="preserve">appears relatively straightforward in patients with primary dystonia, </w:t>
      </w:r>
    </w:p>
    <w:p w14:paraId="7AA489E5" w14:textId="77777777" w:rsidR="00822901" w:rsidRDefault="00822901" w:rsidP="00822901">
      <w:r>
        <w:t xml:space="preserve">myoclonus-dystonia, and tardive dystonia who have a </w:t>
      </w:r>
      <w:proofErr w:type="gramStart"/>
      <w:r>
        <w:t>normal findings</w:t>
      </w:r>
      <w:proofErr w:type="gramEnd"/>
      <w:r>
        <w:t xml:space="preserve"> on magnetic </w:t>
      </w:r>
    </w:p>
    <w:p w14:paraId="154B0011" w14:textId="77777777" w:rsidR="00822901" w:rsidRDefault="00822901" w:rsidP="00822901">
      <w:r>
        <w:t xml:space="preserve">resonance imaging and normal cognitive function, there are still no reliable </w:t>
      </w:r>
    </w:p>
    <w:p w14:paraId="794E58F9" w14:textId="77777777" w:rsidR="00822901" w:rsidRDefault="00822901" w:rsidP="00822901">
      <w:r>
        <w:lastRenderedPageBreak/>
        <w:t xml:space="preserve">tools to help predict the timescale of postoperative benefit. This chapter </w:t>
      </w:r>
    </w:p>
    <w:p w14:paraId="4DB84FA1" w14:textId="77777777" w:rsidR="00822901" w:rsidRDefault="00822901" w:rsidP="00822901">
      <w:r>
        <w:t xml:space="preserve">provides a comprehensive analysis of the use of the treatment in various types </w:t>
      </w:r>
    </w:p>
    <w:p w14:paraId="32D3A10A" w14:textId="77777777" w:rsidR="00822901" w:rsidRDefault="00822901" w:rsidP="00822901">
      <w:r>
        <w:t xml:space="preserve">of secondary dystonia, with little to moderate benefit in most cases, based on </w:t>
      </w:r>
    </w:p>
    <w:p w14:paraId="7BD5D665" w14:textId="77777777" w:rsidR="00822901" w:rsidRDefault="00822901" w:rsidP="00822901">
      <w:r>
        <w:t xml:space="preserve">single cases or small series. Beyond the reduction in the severity of dystonia, </w:t>
      </w:r>
    </w:p>
    <w:p w14:paraId="558ED1C2" w14:textId="77777777" w:rsidR="00822901" w:rsidRDefault="00822901" w:rsidP="00822901">
      <w:r>
        <w:t xml:space="preserve">the global motor and functional outcome </w:t>
      </w:r>
      <w:proofErr w:type="gramStart"/>
      <w:r>
        <w:t>is</w:t>
      </w:r>
      <w:proofErr w:type="gramEnd"/>
      <w:r>
        <w:t xml:space="preserve"> difficult to determine owing to the </w:t>
      </w:r>
    </w:p>
    <w:p w14:paraId="6311DD0F" w14:textId="77777777" w:rsidR="00822901" w:rsidRDefault="00822901" w:rsidP="00822901">
      <w:r>
        <w:t xml:space="preserve">paucity of adequate evaluation tools. Because of the large interpatient </w:t>
      </w:r>
    </w:p>
    <w:p w14:paraId="3F5A83A2" w14:textId="77777777" w:rsidR="00822901" w:rsidRDefault="00822901" w:rsidP="00822901">
      <w:r>
        <w:t xml:space="preserve">variability, different targets may be effective depending on the symptoms in </w:t>
      </w:r>
    </w:p>
    <w:p w14:paraId="0E78A902" w14:textId="77777777" w:rsidR="00822901" w:rsidRDefault="00822901" w:rsidP="00822901">
      <w:proofErr w:type="gramStart"/>
      <w:r>
        <w:t>each individual</w:t>
      </w:r>
      <w:proofErr w:type="gramEnd"/>
      <w:r>
        <w:t>.</w:t>
      </w:r>
    </w:p>
    <w:p w14:paraId="66606146" w14:textId="77777777" w:rsidR="00822901" w:rsidRDefault="00822901" w:rsidP="00822901">
      <w:r>
        <w:t>© 2013 Elsevier B.V. All rights reserved.</w:t>
      </w:r>
    </w:p>
    <w:p w14:paraId="564598E1" w14:textId="77777777" w:rsidR="00822901" w:rsidRDefault="00822901" w:rsidP="00822901">
      <w:r>
        <w:t>DOI: 10.1016/B978-0-444-53497-2.00014-0</w:t>
      </w:r>
    </w:p>
    <w:p w14:paraId="4706C635" w14:textId="77777777" w:rsidR="00822901" w:rsidRDefault="00822901" w:rsidP="00822901">
      <w:r>
        <w:t>PMID: 24112893 [Indexed for MEDLINE]</w:t>
      </w:r>
    </w:p>
    <w:p w14:paraId="04067900" w14:textId="77777777" w:rsidR="00822901" w:rsidRDefault="00822901" w:rsidP="00822901"/>
    <w:p w14:paraId="0A3390ED" w14:textId="50345739" w:rsidR="00822901" w:rsidRDefault="00822901" w:rsidP="00822901">
      <w:r>
        <w:t xml:space="preserve">10. Expert Rev </w:t>
      </w:r>
      <w:proofErr w:type="spellStart"/>
      <w:r>
        <w:t>Neurother</w:t>
      </w:r>
      <w:proofErr w:type="spellEnd"/>
      <w:r>
        <w:t xml:space="preserve">. 2016 Sep;16(9):1067-78. </w:t>
      </w:r>
      <w:proofErr w:type="spellStart"/>
      <w:r>
        <w:t>doi</w:t>
      </w:r>
      <w:proofErr w:type="spellEnd"/>
      <w:r>
        <w:t xml:space="preserve">: 10.1080/14737175.2016.1196139. </w:t>
      </w:r>
      <w:proofErr w:type="spellStart"/>
      <w:r>
        <w:t>Epub</w:t>
      </w:r>
      <w:proofErr w:type="spellEnd"/>
      <w:r>
        <w:t xml:space="preserve"> 2016 Jun 10.</w:t>
      </w:r>
    </w:p>
    <w:p w14:paraId="268330C0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>Deep brain stimulation for the treatment of hyperkinetic movement disorders.</w:t>
      </w:r>
    </w:p>
    <w:p w14:paraId="2E7DED9D" w14:textId="77777777" w:rsidR="00822901" w:rsidRDefault="00822901" w:rsidP="00822901">
      <w:r>
        <w:t xml:space="preserve">INTRODUCTION: Deep brain stimulation effectiveness is well recognized for </w:t>
      </w:r>
    </w:p>
    <w:p w14:paraId="30117275" w14:textId="77777777" w:rsidR="00822901" w:rsidRDefault="00822901" w:rsidP="00822901">
      <w:r>
        <w:t xml:space="preserve">different movement disorders including Parkinson's disease, dystonia and </w:t>
      </w:r>
    </w:p>
    <w:p w14:paraId="2860C4DA" w14:textId="77777777" w:rsidR="00822901" w:rsidRDefault="00822901" w:rsidP="00822901">
      <w:r>
        <w:t xml:space="preserve">essential tremor, </w:t>
      </w:r>
      <w:proofErr w:type="gramStart"/>
      <w:r>
        <w:t>however</w:t>
      </w:r>
      <w:proofErr w:type="gramEnd"/>
      <w:r>
        <w:t xml:space="preserve"> several other diseases in this field may benefit from </w:t>
      </w:r>
    </w:p>
    <w:p w14:paraId="236CAA93" w14:textId="77777777" w:rsidR="00822901" w:rsidRDefault="00822901" w:rsidP="00822901">
      <w:r>
        <w:t xml:space="preserve">the technique although experience is sparse and </w:t>
      </w:r>
      <w:proofErr w:type="gramStart"/>
      <w:r>
        <w:t>evidences</w:t>
      </w:r>
      <w:proofErr w:type="gramEnd"/>
      <w:r>
        <w:t xml:space="preserve"> of benefit and risks </w:t>
      </w:r>
    </w:p>
    <w:p w14:paraId="1AD898E7" w14:textId="77777777" w:rsidR="00822901" w:rsidRDefault="00822901" w:rsidP="00822901">
      <w:r>
        <w:t>are not established.</w:t>
      </w:r>
    </w:p>
    <w:p w14:paraId="026EA50C" w14:textId="77777777" w:rsidR="00822901" w:rsidRDefault="00822901" w:rsidP="00822901">
      <w:r>
        <w:t xml:space="preserve">AREAS COVERED: In this review, we explored available evidence for effectiveness </w:t>
      </w:r>
    </w:p>
    <w:p w14:paraId="69BE69A4" w14:textId="77777777" w:rsidR="00822901" w:rsidRDefault="00822901" w:rsidP="00822901">
      <w:r>
        <w:t xml:space="preserve">and safety of DBS in selected hyperkinetic movement disorders, including tardive </w:t>
      </w:r>
    </w:p>
    <w:p w14:paraId="48E79FD5" w14:textId="77777777" w:rsidR="00822901" w:rsidRDefault="00822901" w:rsidP="00822901">
      <w:r>
        <w:t xml:space="preserve">dyskinesia, Huntington's disease, </w:t>
      </w:r>
      <w:proofErr w:type="spellStart"/>
      <w:r>
        <w:t>neuroacanthocytosis</w:t>
      </w:r>
      <w:proofErr w:type="spellEnd"/>
      <w:r>
        <w:t xml:space="preserve">, myoclonus-dystonia, </w:t>
      </w:r>
    </w:p>
    <w:p w14:paraId="78EB8465" w14:textId="77777777" w:rsidR="00822901" w:rsidRDefault="00822901" w:rsidP="00822901">
      <w:r>
        <w:t xml:space="preserve">Tourette syndrome, orthostatic and Holmes' tremor. Expert commentary: The data </w:t>
      </w:r>
    </w:p>
    <w:p w14:paraId="7E43049C" w14:textId="77777777" w:rsidR="00822901" w:rsidRDefault="00822901" w:rsidP="00822901">
      <w:r>
        <w:t xml:space="preserve">referenced and discussed showed potential effectiveness for DBS in these </w:t>
      </w:r>
    </w:p>
    <w:p w14:paraId="6C14C07E" w14:textId="77777777" w:rsidR="00822901" w:rsidRDefault="00822901" w:rsidP="00822901">
      <w:r>
        <w:t xml:space="preserve">disabling and refractory diseases. On the other hand, these disorders are quite </w:t>
      </w:r>
    </w:p>
    <w:p w14:paraId="73298A4C" w14:textId="77777777" w:rsidR="00822901" w:rsidRDefault="00822901" w:rsidP="00822901">
      <w:r>
        <w:t xml:space="preserve">complex and multifaceted, often composed of different movement disorders, as </w:t>
      </w:r>
    </w:p>
    <w:p w14:paraId="1BAB6E70" w14:textId="77777777" w:rsidR="00822901" w:rsidRDefault="00822901" w:rsidP="00822901">
      <w:r>
        <w:t xml:space="preserve">well as other motor and non-motor symptoms. Therefore, the possible contribution </w:t>
      </w:r>
    </w:p>
    <w:p w14:paraId="1AB876A9" w14:textId="77777777" w:rsidR="00822901" w:rsidRDefault="00822901" w:rsidP="00822901">
      <w:r>
        <w:t xml:space="preserve">of DBS in improving patients' quality of life should be weighted in a strictly </w:t>
      </w:r>
    </w:p>
    <w:p w14:paraId="31ACFF2C" w14:textId="77777777" w:rsidR="00822901" w:rsidRDefault="00822901" w:rsidP="00822901">
      <w:r>
        <w:lastRenderedPageBreak/>
        <w:t xml:space="preserve">individual basis, keeping in mind the progressive nature of most of these </w:t>
      </w:r>
    </w:p>
    <w:p w14:paraId="54C6034A" w14:textId="77777777" w:rsidR="00822901" w:rsidRDefault="00822901" w:rsidP="00822901">
      <w:r>
        <w:t>disorders, as well as risk/benefit ratio.</w:t>
      </w:r>
    </w:p>
    <w:p w14:paraId="7ECAE320" w14:textId="77777777" w:rsidR="00822901" w:rsidRDefault="00822901" w:rsidP="00822901">
      <w:r>
        <w:t>DOI: 10.1080/14737175.2016.1196139</w:t>
      </w:r>
    </w:p>
    <w:p w14:paraId="48782C46" w14:textId="77777777" w:rsidR="00822901" w:rsidRDefault="00822901" w:rsidP="00822901">
      <w:r>
        <w:t>PMID: 27254274 [Indexed for MEDLINE]</w:t>
      </w:r>
    </w:p>
    <w:p w14:paraId="5CFEC7FA" w14:textId="77777777" w:rsidR="00822901" w:rsidRDefault="00822901" w:rsidP="00822901"/>
    <w:p w14:paraId="354AB07E" w14:textId="77777777" w:rsidR="00822901" w:rsidRDefault="00822901" w:rsidP="00822901">
      <w:r>
        <w:t xml:space="preserve">11. Neurotherapeutics. 2020 Oct;17(4):1681-1693. </w:t>
      </w:r>
      <w:proofErr w:type="spellStart"/>
      <w:r>
        <w:t>doi</w:t>
      </w:r>
      <w:proofErr w:type="spellEnd"/>
      <w:r>
        <w:t>: 10.1007/s13311-020-00914-6.</w:t>
      </w:r>
    </w:p>
    <w:p w14:paraId="72E2872B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 xml:space="preserve">Current Management of Tics and Tourette Syndrome: Behavioral, Pharmacologic, and </w:t>
      </w:r>
    </w:p>
    <w:p w14:paraId="77686644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>Surgical Treatments.</w:t>
      </w:r>
    </w:p>
    <w:p w14:paraId="0155D767" w14:textId="77777777" w:rsidR="00822901" w:rsidRDefault="00822901" w:rsidP="00822901">
      <w:r>
        <w:t xml:space="preserve">Tourette syndrome is a heterogeneous neurobehavioral disorder manifested by </w:t>
      </w:r>
    </w:p>
    <w:p w14:paraId="55354922" w14:textId="77777777" w:rsidR="00822901" w:rsidRDefault="00822901" w:rsidP="00822901">
      <w:r>
        <w:t xml:space="preserve">childhood-onset motor and phonic tics, often accompanied by a variety of </w:t>
      </w:r>
    </w:p>
    <w:p w14:paraId="78437876" w14:textId="77777777" w:rsidR="00822901" w:rsidRDefault="00822901" w:rsidP="00822901">
      <w:r>
        <w:t xml:space="preserve">behavioral comorbidities, including attention deficit and obsessive compulsive </w:t>
      </w:r>
    </w:p>
    <w:p w14:paraId="4F714DBD" w14:textId="77777777" w:rsidR="00822901" w:rsidRDefault="00822901" w:rsidP="00822901">
      <w:r>
        <w:t xml:space="preserve">disorder. Treatment must be tailored to the needs and goals of the individual </w:t>
      </w:r>
    </w:p>
    <w:p w14:paraId="48C023B3" w14:textId="77777777" w:rsidR="00822901" w:rsidRDefault="00822901" w:rsidP="00822901">
      <w:r>
        <w:t xml:space="preserve">patients and their families. All patients should receive education on the </w:t>
      </w:r>
    </w:p>
    <w:p w14:paraId="0E267447" w14:textId="77777777" w:rsidR="00822901" w:rsidRDefault="00822901" w:rsidP="00822901">
      <w:r>
        <w:t xml:space="preserve">condition and, if possible, engage behavioral therapy targeted towards tics </w:t>
      </w:r>
    </w:p>
    <w:p w14:paraId="744790FF" w14:textId="77777777" w:rsidR="00822901" w:rsidRDefault="00822901" w:rsidP="00822901">
      <w:r>
        <w:t xml:space="preserve">and/or comorbidities. Pharmacological therapies, such as alpha agonists, </w:t>
      </w:r>
    </w:p>
    <w:p w14:paraId="7892723B" w14:textId="77777777" w:rsidR="00822901" w:rsidRDefault="00822901" w:rsidP="00822901">
      <w:r>
        <w:t xml:space="preserve">topiramate, and vesicular monoamine transport type 2 inhibitors, are generally </w:t>
      </w:r>
    </w:p>
    <w:p w14:paraId="25353B58" w14:textId="77777777" w:rsidR="00822901" w:rsidRDefault="00822901" w:rsidP="00822901">
      <w:r>
        <w:t xml:space="preserve">used as first-line therapies in patients with troublesome tics that are not </w:t>
      </w:r>
    </w:p>
    <w:p w14:paraId="063266D4" w14:textId="77777777" w:rsidR="00822901" w:rsidRDefault="00822901" w:rsidP="00822901">
      <w:r>
        <w:t xml:space="preserve">controlled by behavioral therapy or when the latter is not available or </w:t>
      </w:r>
    </w:p>
    <w:p w14:paraId="569F8DE9" w14:textId="77777777" w:rsidR="00822901" w:rsidRDefault="00822901" w:rsidP="00822901">
      <w:r>
        <w:t xml:space="preserve">accessible. Botulinum toxin injections can be used in patients with bothersome </w:t>
      </w:r>
    </w:p>
    <w:p w14:paraId="4213F4A4" w14:textId="77777777" w:rsidR="00822901" w:rsidRDefault="00822901" w:rsidP="00822901">
      <w:r>
        <w:t xml:space="preserve">focal tics. Second-line therapy includes antipsychotics, such as fluphenazine, </w:t>
      </w:r>
    </w:p>
    <w:p w14:paraId="129D1EFB" w14:textId="77777777" w:rsidR="00822901" w:rsidRDefault="00822901" w:rsidP="00822901">
      <w:r>
        <w:t xml:space="preserve">aripiprazole, risperidone, and ziprasidone. These medications are generally </w:t>
      </w:r>
    </w:p>
    <w:p w14:paraId="30BA5023" w14:textId="77777777" w:rsidR="00822901" w:rsidRDefault="00822901" w:rsidP="00822901">
      <w:r>
        <w:t xml:space="preserve">efficacious but carry the risk of metabolic syndrome, tardive dyskinesia, and </w:t>
      </w:r>
    </w:p>
    <w:p w14:paraId="76A11718" w14:textId="77777777" w:rsidR="00822901" w:rsidRDefault="00822901" w:rsidP="00822901">
      <w:r>
        <w:t xml:space="preserve">other side effects. Much more research is needed before novel therapies such as </w:t>
      </w:r>
    </w:p>
    <w:p w14:paraId="1CFFDF65" w14:textId="77777777" w:rsidR="00822901" w:rsidRDefault="00822901" w:rsidP="00822901">
      <w:r>
        <w:t xml:space="preserve">cannabis-derived products or transcranial magnetic stimulation can be </w:t>
      </w:r>
    </w:p>
    <w:p w14:paraId="1F29D9EB" w14:textId="77777777" w:rsidR="00822901" w:rsidRDefault="00822901" w:rsidP="00822901">
      <w:r>
        <w:t xml:space="preserve">recommended. There is promise in ongoing clinical trials with D1 receptor </w:t>
      </w:r>
    </w:p>
    <w:p w14:paraId="2399D700" w14:textId="77777777" w:rsidR="00822901" w:rsidRDefault="00822901" w:rsidP="00822901">
      <w:r>
        <w:t xml:space="preserve">antagonist ecopipam and other experimental therapeutics. Patients with tics that </w:t>
      </w:r>
    </w:p>
    <w:p w14:paraId="5FD9F18A" w14:textId="77777777" w:rsidR="00822901" w:rsidRDefault="00822901" w:rsidP="00822901">
      <w:r>
        <w:t xml:space="preserve">are refractory to conventional treatments may be candidates for deep brain </w:t>
      </w:r>
    </w:p>
    <w:p w14:paraId="47143378" w14:textId="77777777" w:rsidR="00822901" w:rsidRDefault="00822901" w:rsidP="00822901">
      <w:r>
        <w:t xml:space="preserve">stimulation, but further studies are needed to determine the optimal target </w:t>
      </w:r>
    </w:p>
    <w:p w14:paraId="6D07517E" w14:textId="77777777" w:rsidR="00822901" w:rsidRDefault="00822901" w:rsidP="00822901">
      <w:r>
        <w:t>selection.</w:t>
      </w:r>
    </w:p>
    <w:p w14:paraId="1D82AEFE" w14:textId="77777777" w:rsidR="00822901" w:rsidRDefault="00822901" w:rsidP="00822901">
      <w:r>
        <w:lastRenderedPageBreak/>
        <w:t>DOI: 10.1007/s13311-020-00914-6</w:t>
      </w:r>
    </w:p>
    <w:p w14:paraId="3980042A" w14:textId="77777777" w:rsidR="00822901" w:rsidRDefault="00822901" w:rsidP="00822901">
      <w:r>
        <w:t>PMCID: PMC7851278</w:t>
      </w:r>
    </w:p>
    <w:p w14:paraId="7F2C9A71" w14:textId="77777777" w:rsidR="00822901" w:rsidRDefault="00822901" w:rsidP="00822901">
      <w:r>
        <w:t>PMID: 32856174</w:t>
      </w:r>
    </w:p>
    <w:p w14:paraId="6D2DE36C" w14:textId="77777777" w:rsidR="00822901" w:rsidRDefault="00822901" w:rsidP="00822901"/>
    <w:p w14:paraId="40A064D0" w14:textId="77777777" w:rsidR="00822901" w:rsidRDefault="00822901" w:rsidP="00822901">
      <w:r>
        <w:t xml:space="preserve">12. Tremor Other </w:t>
      </w:r>
      <w:proofErr w:type="spellStart"/>
      <w:r>
        <w:t>Hyperkinet</w:t>
      </w:r>
      <w:proofErr w:type="spellEnd"/>
      <w:r>
        <w:t xml:space="preserve"> Mov (N Y). 2015 Feb </w:t>
      </w:r>
      <w:proofErr w:type="gramStart"/>
      <w:r>
        <w:t>2;5:278</w:t>
      </w:r>
      <w:proofErr w:type="gramEnd"/>
      <w:r>
        <w:t xml:space="preserve">. </w:t>
      </w:r>
      <w:proofErr w:type="spellStart"/>
      <w:r>
        <w:t>doi</w:t>
      </w:r>
      <w:proofErr w:type="spellEnd"/>
      <w:r>
        <w:t xml:space="preserve">: 10.7916/D84X56HP. </w:t>
      </w:r>
    </w:p>
    <w:p w14:paraId="64485F9E" w14:textId="77777777" w:rsidR="00822901" w:rsidRDefault="00822901" w:rsidP="00822901">
      <w:proofErr w:type="spellStart"/>
      <w:r>
        <w:t>eCollection</w:t>
      </w:r>
      <w:proofErr w:type="spellEnd"/>
      <w:r>
        <w:t xml:space="preserve"> 2015.</w:t>
      </w:r>
    </w:p>
    <w:p w14:paraId="74511EAB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 xml:space="preserve">Uncommon applications of deep brain stimulation in hyperkinetic movement </w:t>
      </w:r>
    </w:p>
    <w:p w14:paraId="67127370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>disorders.</w:t>
      </w:r>
    </w:p>
    <w:p w14:paraId="5FC62862" w14:textId="77777777" w:rsidR="00822901" w:rsidRDefault="00822901" w:rsidP="00822901">
      <w:r>
        <w:t xml:space="preserve">BACKGROUND: In addition to the established indications of tremor and dystonia, </w:t>
      </w:r>
    </w:p>
    <w:p w14:paraId="50082166" w14:textId="77777777" w:rsidR="00822901" w:rsidRDefault="00822901" w:rsidP="00822901">
      <w:r>
        <w:t xml:space="preserve">deep brain stimulation (DBS) has been utilized less commonly for several </w:t>
      </w:r>
    </w:p>
    <w:p w14:paraId="62F6322D" w14:textId="77777777" w:rsidR="00822901" w:rsidRDefault="00822901" w:rsidP="00822901">
      <w:r>
        <w:t xml:space="preserve">hyperkinetic movement disorders, including medication-refractory myoclonus, </w:t>
      </w:r>
    </w:p>
    <w:p w14:paraId="19EFC64F" w14:textId="77777777" w:rsidR="00822901" w:rsidRDefault="00822901" w:rsidP="00822901">
      <w:proofErr w:type="spellStart"/>
      <w:proofErr w:type="gramStart"/>
      <w:r w:rsidRPr="00822901">
        <w:rPr>
          <w:lang w:val="fr-FR"/>
        </w:rPr>
        <w:t>ballism</w:t>
      </w:r>
      <w:proofErr w:type="spellEnd"/>
      <w:proofErr w:type="gramEnd"/>
      <w:r w:rsidRPr="00822901">
        <w:rPr>
          <w:lang w:val="fr-FR"/>
        </w:rPr>
        <w:t xml:space="preserve">, chorea, and Gilles de la Tourette (GTS) and tardive syndromes. </w:t>
      </w:r>
      <w:r>
        <w:t xml:space="preserve">Given </w:t>
      </w:r>
    </w:p>
    <w:p w14:paraId="1E979600" w14:textId="77777777" w:rsidR="00822901" w:rsidRDefault="00822901" w:rsidP="00822901">
      <w:r>
        <w:t xml:space="preserve">the lack of adequate controlled trials, it is difficult to translate published </w:t>
      </w:r>
    </w:p>
    <w:p w14:paraId="3862348C" w14:textId="77777777" w:rsidR="00822901" w:rsidRDefault="00822901" w:rsidP="00822901">
      <w:r>
        <w:t xml:space="preserve">reports into clinical use. We summarize the literature, draw conclusions </w:t>
      </w:r>
    </w:p>
    <w:p w14:paraId="2A86C1B1" w14:textId="77777777" w:rsidR="00822901" w:rsidRDefault="00822901" w:rsidP="00822901">
      <w:r>
        <w:t xml:space="preserve">regarding efficacy when possible, and highlight concerns and areas for future </w:t>
      </w:r>
    </w:p>
    <w:p w14:paraId="0EC16D2F" w14:textId="77777777" w:rsidR="00822901" w:rsidRDefault="00822901" w:rsidP="00822901">
      <w:r>
        <w:t>study.</w:t>
      </w:r>
    </w:p>
    <w:p w14:paraId="2D865B4C" w14:textId="77777777" w:rsidR="00822901" w:rsidRDefault="00822901" w:rsidP="00822901">
      <w:r>
        <w:t xml:space="preserve">METHODS: A </w:t>
      </w:r>
      <w:proofErr w:type="spellStart"/>
      <w:r>
        <w:t>Pubmed</w:t>
      </w:r>
      <w:proofErr w:type="spellEnd"/>
      <w:r>
        <w:t xml:space="preserve"> search was performed for English-language articles between </w:t>
      </w:r>
    </w:p>
    <w:p w14:paraId="1669476E" w14:textId="77777777" w:rsidR="00822901" w:rsidRDefault="00822901" w:rsidP="00822901">
      <w:r>
        <w:t xml:space="preserve">January 1980 and June 2014. Studies were selected if they focused primarily on </w:t>
      </w:r>
    </w:p>
    <w:p w14:paraId="5FE6121D" w14:textId="77777777" w:rsidR="00822901" w:rsidRDefault="00822901" w:rsidP="00822901">
      <w:r>
        <w:t>DBS to treat the conditions of focus.</w:t>
      </w:r>
    </w:p>
    <w:p w14:paraId="1851C37F" w14:textId="77777777" w:rsidR="00822901" w:rsidRDefault="00822901" w:rsidP="00822901">
      <w:r>
        <w:t xml:space="preserve">RESULTS: We identified 49 cases of DBS for myoclonus-dystonia, 21 for </w:t>
      </w:r>
    </w:p>
    <w:p w14:paraId="13C59444" w14:textId="77777777" w:rsidR="00822901" w:rsidRDefault="00822901" w:rsidP="00822901">
      <w:r>
        <w:t xml:space="preserve">Huntington's disease, 15 for </w:t>
      </w:r>
      <w:proofErr w:type="spellStart"/>
      <w:r>
        <w:t>choreacanthocytosis</w:t>
      </w:r>
      <w:proofErr w:type="spellEnd"/>
      <w:r>
        <w:t xml:space="preserve">, 129 for GTS, and 73 for </w:t>
      </w:r>
    </w:p>
    <w:p w14:paraId="1DD59FDD" w14:textId="77777777" w:rsidR="00822901" w:rsidRDefault="00822901" w:rsidP="00822901">
      <w:r>
        <w:t>tardive syndromes. Bilateral globus pallidus interna (</w:t>
      </w:r>
      <w:proofErr w:type="spellStart"/>
      <w:r>
        <w:t>GPi</w:t>
      </w:r>
      <w:proofErr w:type="spellEnd"/>
      <w:r>
        <w:t xml:space="preserve">) DBS was the most </w:t>
      </w:r>
    </w:p>
    <w:p w14:paraId="2762ACBD" w14:textId="77777777" w:rsidR="00822901" w:rsidRDefault="00822901" w:rsidP="00822901">
      <w:r>
        <w:t xml:space="preserve">frequently utilized procedure for all conditions except GTS, in which medial </w:t>
      </w:r>
    </w:p>
    <w:p w14:paraId="0F89A521" w14:textId="77777777" w:rsidR="00822901" w:rsidRDefault="00822901" w:rsidP="00822901">
      <w:r>
        <w:t xml:space="preserve">thalamic DBS was more common. While </w:t>
      </w:r>
      <w:proofErr w:type="gramStart"/>
      <w:r>
        <w:t>the majority of</w:t>
      </w:r>
      <w:proofErr w:type="gramEnd"/>
      <w:r>
        <w:t xml:space="preserve"> cases demonstrate some </w:t>
      </w:r>
    </w:p>
    <w:p w14:paraId="2E90ADFE" w14:textId="77777777" w:rsidR="00822901" w:rsidRDefault="00822901" w:rsidP="00822901">
      <w:r>
        <w:t xml:space="preserve">improvement, there are also reports of no improvement or even worsening of </w:t>
      </w:r>
    </w:p>
    <w:p w14:paraId="7F6FBC4A" w14:textId="77777777" w:rsidR="00822901" w:rsidRDefault="00822901" w:rsidP="00822901">
      <w:r>
        <w:t xml:space="preserve">symptoms in each condition. The few studies including functional or quality of </w:t>
      </w:r>
    </w:p>
    <w:p w14:paraId="7C976CF9" w14:textId="77777777" w:rsidR="00822901" w:rsidRDefault="00822901" w:rsidP="00822901">
      <w:r>
        <w:t xml:space="preserve">life outcomes suggest benefit. A limited number of studies included blinded </w:t>
      </w:r>
    </w:p>
    <w:p w14:paraId="583C83AB" w14:textId="77777777" w:rsidR="00822901" w:rsidRDefault="00822901" w:rsidP="00822901">
      <w:r>
        <w:t xml:space="preserve">on/off testing. There have been two double-blind controlled trials performed in </w:t>
      </w:r>
    </w:p>
    <w:p w14:paraId="249410AA" w14:textId="77777777" w:rsidR="00822901" w:rsidRDefault="00822901" w:rsidP="00822901">
      <w:r>
        <w:t xml:space="preserve">GTS and a single prospective double-blind, uncontrolled trial in tardive </w:t>
      </w:r>
    </w:p>
    <w:p w14:paraId="5F4FFF8E" w14:textId="77777777" w:rsidR="00822901" w:rsidRDefault="00822901" w:rsidP="00822901">
      <w:r>
        <w:lastRenderedPageBreak/>
        <w:t xml:space="preserve">syndromes. Patient characteristics, surgical target, stimulation parameters, and </w:t>
      </w:r>
    </w:p>
    <w:p w14:paraId="1B0BD476" w14:textId="77777777" w:rsidR="00822901" w:rsidRDefault="00822901" w:rsidP="00822901">
      <w:r>
        <w:t>duration of follow-up varied among studies.</w:t>
      </w:r>
    </w:p>
    <w:p w14:paraId="2FE27F98" w14:textId="77777777" w:rsidR="00822901" w:rsidRDefault="00822901" w:rsidP="00822901">
      <w:r>
        <w:t xml:space="preserve">DISCUSSION: Despite these extensive limitations, the literature overall supports </w:t>
      </w:r>
    </w:p>
    <w:p w14:paraId="1F45C40F" w14:textId="77777777" w:rsidR="00822901" w:rsidRDefault="00822901" w:rsidP="00822901">
      <w:r>
        <w:t xml:space="preserve">the efficacy of DBS in these conditions, in particular GTS and tardive </w:t>
      </w:r>
    </w:p>
    <w:p w14:paraId="527F451F" w14:textId="77777777" w:rsidR="00822901" w:rsidRDefault="00822901" w:rsidP="00822901">
      <w:r>
        <w:t xml:space="preserve">syndromes. For other conditions, the preliminary evidence from small studies is </w:t>
      </w:r>
    </w:p>
    <w:p w14:paraId="778B8FA6" w14:textId="77777777" w:rsidR="00822901" w:rsidRDefault="00822901" w:rsidP="00822901">
      <w:r>
        <w:t>promising and encourages further study.</w:t>
      </w:r>
    </w:p>
    <w:p w14:paraId="2B8B67F2" w14:textId="77777777" w:rsidR="00822901" w:rsidRDefault="00822901" w:rsidP="00822901">
      <w:r>
        <w:t>DOI: 10.7916/D84X56HP</w:t>
      </w:r>
    </w:p>
    <w:p w14:paraId="1E1F7AE5" w14:textId="77777777" w:rsidR="00822901" w:rsidRDefault="00822901" w:rsidP="00822901">
      <w:r>
        <w:t>PMCID: PMC4314611</w:t>
      </w:r>
    </w:p>
    <w:p w14:paraId="38BA5DB6" w14:textId="77777777" w:rsidR="00822901" w:rsidRDefault="00822901" w:rsidP="00822901">
      <w:r>
        <w:t>PMID: 25713746</w:t>
      </w:r>
    </w:p>
    <w:p w14:paraId="255C9827" w14:textId="77777777" w:rsidR="00143DB7" w:rsidRDefault="00143DB7" w:rsidP="00822901"/>
    <w:p w14:paraId="7572D13E" w14:textId="64978F2D" w:rsidR="00822901" w:rsidRDefault="00822901" w:rsidP="00822901">
      <w:r>
        <w:t xml:space="preserve">13. Neurol </w:t>
      </w:r>
      <w:proofErr w:type="spellStart"/>
      <w:r>
        <w:t>Neurochir</w:t>
      </w:r>
      <w:proofErr w:type="spellEnd"/>
      <w:r>
        <w:t xml:space="preserve"> Pol. 2016;50(2):114-22. </w:t>
      </w:r>
      <w:proofErr w:type="spellStart"/>
      <w:r>
        <w:t>doi</w:t>
      </w:r>
      <w:proofErr w:type="spellEnd"/>
      <w:r>
        <w:t xml:space="preserve">: 10.1016/j.pjnns.2016.01.004. </w:t>
      </w:r>
      <w:proofErr w:type="spellStart"/>
      <w:r>
        <w:t>Epub</w:t>
      </w:r>
      <w:proofErr w:type="spellEnd"/>
      <w:r>
        <w:t xml:space="preserve"> </w:t>
      </w:r>
    </w:p>
    <w:p w14:paraId="50D22D9C" w14:textId="77777777" w:rsidR="00822901" w:rsidRDefault="00822901" w:rsidP="00822901">
      <w:r>
        <w:t>2016 Jan 16.</w:t>
      </w:r>
    </w:p>
    <w:p w14:paraId="0CAAC8AD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>Deep brain stimulation for intractable tardive dystonia: Literature overview.</w:t>
      </w:r>
    </w:p>
    <w:p w14:paraId="008584FA" w14:textId="77777777" w:rsidR="00822901" w:rsidRDefault="00822901" w:rsidP="00822901">
      <w:r>
        <w:t xml:space="preserve">BACKGROUND: Tardive dystonia (TD) represents a side effect of prolonged intake </w:t>
      </w:r>
    </w:p>
    <w:p w14:paraId="1D4B2CC2" w14:textId="77777777" w:rsidR="00822901" w:rsidRDefault="00822901" w:rsidP="00822901">
      <w:r>
        <w:t xml:space="preserve">of dopamine receptor blocking compounds. TD can be a disabling movement disorder </w:t>
      </w:r>
    </w:p>
    <w:p w14:paraId="6800E252" w14:textId="77777777" w:rsidR="00822901" w:rsidRDefault="00822901" w:rsidP="00822901">
      <w:r>
        <w:t xml:space="preserve">persisting despite available medical treatment. Deep brain stimulation (DBS) has </w:t>
      </w:r>
    </w:p>
    <w:p w14:paraId="04F752F3" w14:textId="77777777" w:rsidR="00822901" w:rsidRDefault="00822901" w:rsidP="00822901">
      <w:r>
        <w:t xml:space="preserve">been reported successful in this condition although the number of treated </w:t>
      </w:r>
    </w:p>
    <w:p w14:paraId="1F35E655" w14:textId="77777777" w:rsidR="00822901" w:rsidRDefault="00822901" w:rsidP="00822901">
      <w:r>
        <w:t xml:space="preserve">patients with TD </w:t>
      </w:r>
      <w:proofErr w:type="gramStart"/>
      <w:r>
        <w:t>is</w:t>
      </w:r>
      <w:proofErr w:type="gramEnd"/>
      <w:r>
        <w:t xml:space="preserve"> still limited to small clinical studies or case reports. The </w:t>
      </w:r>
    </w:p>
    <w:p w14:paraId="71D20B3D" w14:textId="77777777" w:rsidR="00822901" w:rsidRDefault="00822901" w:rsidP="00822901">
      <w:r>
        <w:t xml:space="preserve">aim of this study was to present the systematical overview of the existing </w:t>
      </w:r>
    </w:p>
    <w:p w14:paraId="2206247D" w14:textId="77777777" w:rsidR="00822901" w:rsidRDefault="00822901" w:rsidP="00822901">
      <w:r>
        <w:t>literature regarding DBS for intractable TD.</w:t>
      </w:r>
    </w:p>
    <w:p w14:paraId="60B296AA" w14:textId="77777777" w:rsidR="00822901" w:rsidRDefault="00822901" w:rsidP="00822901">
      <w:r>
        <w:t xml:space="preserve">METHODS AND RESULTS: A literature search was carried out in </w:t>
      </w:r>
      <w:proofErr w:type="spellStart"/>
      <w:r>
        <w:t>PudMed</w:t>
      </w:r>
      <w:proofErr w:type="spellEnd"/>
      <w:r>
        <w:t xml:space="preserve">. Clinical </w:t>
      </w:r>
    </w:p>
    <w:p w14:paraId="3E4AEDFF" w14:textId="77777777" w:rsidR="00822901" w:rsidRDefault="00822901" w:rsidP="00822901">
      <w:r>
        <w:t xml:space="preserve">case series or case reports describing the patients with TD after DBS treatment </w:t>
      </w:r>
    </w:p>
    <w:p w14:paraId="5B991B3D" w14:textId="77777777" w:rsidR="00822901" w:rsidRDefault="00822901" w:rsidP="00822901">
      <w:r>
        <w:t xml:space="preserve">were included in the present overview. Literature search revealed 19 articles </w:t>
      </w:r>
    </w:p>
    <w:p w14:paraId="1BB6D791" w14:textId="77777777" w:rsidR="00822901" w:rsidRDefault="00822901" w:rsidP="00822901">
      <w:r>
        <w:t xml:space="preserve">reporting 59 individuals operated for TD. </w:t>
      </w:r>
      <w:proofErr w:type="spellStart"/>
      <w:r>
        <w:t>GPi</w:t>
      </w:r>
      <w:proofErr w:type="spellEnd"/>
      <w:r>
        <w:t xml:space="preserve"> was the target in 55 patients, </w:t>
      </w:r>
    </w:p>
    <w:p w14:paraId="50789870" w14:textId="77777777" w:rsidR="00822901" w:rsidRDefault="00822901" w:rsidP="00822901">
      <w:r>
        <w:t xml:space="preserve">while subthalamic nucleus (STN) was the target in the remaining 4. In most </w:t>
      </w:r>
    </w:p>
    <w:p w14:paraId="3D7CD475" w14:textId="77777777" w:rsidR="00822901" w:rsidRDefault="00822901" w:rsidP="00822901">
      <w:r>
        <w:t>studies the motor part of Burke-</w:t>
      </w:r>
      <w:proofErr w:type="spellStart"/>
      <w:r>
        <w:t>Fahn</w:t>
      </w:r>
      <w:proofErr w:type="spellEnd"/>
      <w:r>
        <w:t xml:space="preserve">-Marsden Dystonia Rating Scale (BFMDRS) was </w:t>
      </w:r>
    </w:p>
    <w:p w14:paraId="78EF6930" w14:textId="77777777" w:rsidR="00822901" w:rsidRDefault="00822901" w:rsidP="00822901">
      <w:r>
        <w:t>improved by more than 80% when compared to preoperative BFMDRS scores.</w:t>
      </w:r>
    </w:p>
    <w:p w14:paraId="13A34ABB" w14:textId="77777777" w:rsidR="00822901" w:rsidRDefault="00822901" w:rsidP="00822901">
      <w:r>
        <w:t xml:space="preserve">CONCLUSIONS: The performed literature analysis indicates that bilateral </w:t>
      </w:r>
      <w:proofErr w:type="spellStart"/>
      <w:r>
        <w:t>GPi</w:t>
      </w:r>
      <w:proofErr w:type="spellEnd"/>
      <w:r>
        <w:t xml:space="preserve"> DBS </w:t>
      </w:r>
    </w:p>
    <w:p w14:paraId="7A7697CF" w14:textId="77777777" w:rsidR="00822901" w:rsidRDefault="00822901" w:rsidP="00822901">
      <w:r>
        <w:t xml:space="preserve">is an effective treatment for disabling TD. The response of TD to bilateral </w:t>
      </w:r>
      <w:proofErr w:type="spellStart"/>
      <w:r>
        <w:t>GPi</w:t>
      </w:r>
      <w:proofErr w:type="spellEnd"/>
      <w:r>
        <w:t xml:space="preserve"> </w:t>
      </w:r>
    </w:p>
    <w:p w14:paraId="32AAE306" w14:textId="77777777" w:rsidR="00822901" w:rsidRDefault="00822901" w:rsidP="00822901">
      <w:r>
        <w:lastRenderedPageBreak/>
        <w:t xml:space="preserve">DBS may be very rapid and occurs within days/weeks after the procedure. The </w:t>
      </w:r>
    </w:p>
    <w:p w14:paraId="60D43CB6" w14:textId="77777777" w:rsidR="00822901" w:rsidRDefault="00822901" w:rsidP="00822901">
      <w:r>
        <w:t xml:space="preserve">efficacy of bilateral </w:t>
      </w:r>
      <w:proofErr w:type="spellStart"/>
      <w:r>
        <w:t>GPi</w:t>
      </w:r>
      <w:proofErr w:type="spellEnd"/>
      <w:r>
        <w:t xml:space="preserve"> DBS in TD patients is comparable to results achieved </w:t>
      </w:r>
    </w:p>
    <w:p w14:paraId="492A02A9" w14:textId="77777777" w:rsidR="00822901" w:rsidRDefault="00822901" w:rsidP="00822901">
      <w:r>
        <w:t>in patients with primary generalized dystonia.</w:t>
      </w:r>
    </w:p>
    <w:p w14:paraId="1515061C" w14:textId="77777777" w:rsidR="00822901" w:rsidRDefault="00822901" w:rsidP="00822901">
      <w:r>
        <w:t xml:space="preserve">Copyright © 2016 Polish Neurological Society. Published by Elsevier Urban &amp; </w:t>
      </w:r>
    </w:p>
    <w:p w14:paraId="62982CD2" w14:textId="77777777" w:rsidR="00822901" w:rsidRDefault="00822901" w:rsidP="00822901">
      <w:r>
        <w:t xml:space="preserve">Partner Sp. z </w:t>
      </w:r>
      <w:proofErr w:type="spellStart"/>
      <w:r>
        <w:t>o.o.</w:t>
      </w:r>
      <w:proofErr w:type="spellEnd"/>
      <w:r>
        <w:t xml:space="preserve"> All rights reserved.</w:t>
      </w:r>
    </w:p>
    <w:p w14:paraId="29028379" w14:textId="77777777" w:rsidR="00822901" w:rsidRDefault="00822901" w:rsidP="00822901">
      <w:r>
        <w:t>DOI: 10.1016/j.pjnns.2016.01.004</w:t>
      </w:r>
    </w:p>
    <w:p w14:paraId="607A91F9" w14:textId="77777777" w:rsidR="00822901" w:rsidRDefault="00822901" w:rsidP="00822901">
      <w:r>
        <w:t>PMID: 26969568 [Indexed for MEDLINE]</w:t>
      </w:r>
    </w:p>
    <w:p w14:paraId="593EE635" w14:textId="77777777" w:rsidR="00822901" w:rsidRDefault="00822901" w:rsidP="00822901"/>
    <w:p w14:paraId="238F03CA" w14:textId="77777777" w:rsidR="00822901" w:rsidRDefault="00822901" w:rsidP="00822901">
      <w:r>
        <w:t xml:space="preserve">14. J </w:t>
      </w:r>
      <w:proofErr w:type="spellStart"/>
      <w:r>
        <w:t>Psychosoc</w:t>
      </w:r>
      <w:proofErr w:type="spellEnd"/>
      <w:r>
        <w:t xml:space="preserve"> </w:t>
      </w:r>
      <w:proofErr w:type="spellStart"/>
      <w:r>
        <w:t>Nurs</w:t>
      </w:r>
      <w:proofErr w:type="spellEnd"/>
      <w:r>
        <w:t xml:space="preserve"> </w:t>
      </w:r>
      <w:proofErr w:type="spellStart"/>
      <w:r>
        <w:t>Ment</w:t>
      </w:r>
      <w:proofErr w:type="spellEnd"/>
      <w:r>
        <w:t xml:space="preserve"> Health Serv. 2014 Apr;52(4):23-6. </w:t>
      </w:r>
      <w:proofErr w:type="spellStart"/>
      <w:r>
        <w:t>doi</w:t>
      </w:r>
      <w:proofErr w:type="spellEnd"/>
      <w:r>
        <w:t xml:space="preserve">: </w:t>
      </w:r>
    </w:p>
    <w:p w14:paraId="4091286F" w14:textId="77777777" w:rsidR="00822901" w:rsidRDefault="00822901" w:rsidP="00822901">
      <w:r>
        <w:t>10.3928/02793695-20140324-01.</w:t>
      </w:r>
    </w:p>
    <w:p w14:paraId="0BCB18C0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>Update on deep brain stimulation.</w:t>
      </w:r>
    </w:p>
    <w:p w14:paraId="16C28765" w14:textId="77777777" w:rsidR="00822901" w:rsidRDefault="00822901" w:rsidP="00822901">
      <w:r>
        <w:t xml:space="preserve">Deep brain stimulation (DBS) is a commonly used neurosurgical form of </w:t>
      </w:r>
    </w:p>
    <w:p w14:paraId="3FD0ED3B" w14:textId="77777777" w:rsidR="00822901" w:rsidRDefault="00822901" w:rsidP="00822901">
      <w:r>
        <w:t xml:space="preserve">therapeutic brain stimulation that has been demonstrated to be safe, well </w:t>
      </w:r>
    </w:p>
    <w:p w14:paraId="4D29CB79" w14:textId="77777777" w:rsidR="00822901" w:rsidRDefault="00822901" w:rsidP="00822901">
      <w:r>
        <w:t xml:space="preserve">tolerated, and effective for the treatment of essential tremor, Parkinson's </w:t>
      </w:r>
    </w:p>
    <w:p w14:paraId="576FAF08" w14:textId="77777777" w:rsidR="00822901" w:rsidRDefault="00822901" w:rsidP="00822901">
      <w:r>
        <w:t xml:space="preserve">disease, and primary dystonia. These </w:t>
      </w:r>
      <w:proofErr w:type="gramStart"/>
      <w:r>
        <w:t>particular uses</w:t>
      </w:r>
      <w:proofErr w:type="gramEnd"/>
      <w:r>
        <w:t xml:space="preserve"> have been approved by the </w:t>
      </w:r>
    </w:p>
    <w:p w14:paraId="729AAA15" w14:textId="77777777" w:rsidR="00822901" w:rsidRDefault="00822901" w:rsidP="00822901">
      <w:r>
        <w:t xml:space="preserve">U.S. Food and Drug Administration (FDA). Investigational studies using DBS have </w:t>
      </w:r>
    </w:p>
    <w:p w14:paraId="327BE236" w14:textId="77777777" w:rsidR="00822901" w:rsidRDefault="00822901" w:rsidP="00822901">
      <w:r>
        <w:t xml:space="preserve">been conducted for refractory epilepsy, obesity, chronic pain, tardive </w:t>
      </w:r>
    </w:p>
    <w:p w14:paraId="55A211C0" w14:textId="77777777" w:rsidR="00822901" w:rsidRDefault="00822901" w:rsidP="00822901">
      <w:r>
        <w:t xml:space="preserve">dyskinesia, Tourette syndrome, and other movement disorders, but none of these </w:t>
      </w:r>
    </w:p>
    <w:p w14:paraId="458FCE50" w14:textId="77777777" w:rsidR="00822901" w:rsidRDefault="00822901" w:rsidP="00822901">
      <w:r>
        <w:t xml:space="preserve">studies </w:t>
      </w:r>
      <w:proofErr w:type="gramStart"/>
      <w:r>
        <w:t>has</w:t>
      </w:r>
      <w:proofErr w:type="gramEnd"/>
      <w:r>
        <w:t xml:space="preserve"> led to FDA approval for these indications. Although the use of DBS </w:t>
      </w:r>
    </w:p>
    <w:p w14:paraId="38EAAB8E" w14:textId="77777777" w:rsidR="00822901" w:rsidRDefault="00822901" w:rsidP="00822901">
      <w:r>
        <w:t xml:space="preserve">has been approved by the FDA under a Humanitarian Device Exemption for the </w:t>
      </w:r>
    </w:p>
    <w:p w14:paraId="1DC42DEC" w14:textId="77777777" w:rsidR="00822901" w:rsidRDefault="00822901" w:rsidP="00822901">
      <w:r>
        <w:t xml:space="preserve">treatment of treatment-resistant obsessive-compulsive disorder, studies </w:t>
      </w:r>
    </w:p>
    <w:p w14:paraId="0A226737" w14:textId="77777777" w:rsidR="00822901" w:rsidRDefault="00822901" w:rsidP="00822901">
      <w:r>
        <w:t xml:space="preserve">systematically investigating the potential use of DBS for various severe chronic </w:t>
      </w:r>
    </w:p>
    <w:p w14:paraId="64DE7076" w14:textId="77777777" w:rsidR="00822901" w:rsidRDefault="00822901" w:rsidP="00822901">
      <w:r>
        <w:t xml:space="preserve">psychiatric disorders are in their earliest stages, and further studies are </w:t>
      </w:r>
    </w:p>
    <w:p w14:paraId="448D43A5" w14:textId="77777777" w:rsidR="00822901" w:rsidRDefault="00822901" w:rsidP="00822901">
      <w:r>
        <w:t>warranted.</w:t>
      </w:r>
    </w:p>
    <w:p w14:paraId="27C71807" w14:textId="77777777" w:rsidR="00822901" w:rsidRDefault="00822901" w:rsidP="00822901">
      <w:r>
        <w:t>Copyright 2014, SLACK Incorporated.</w:t>
      </w:r>
    </w:p>
    <w:p w14:paraId="1A4E2137" w14:textId="77777777" w:rsidR="00822901" w:rsidRDefault="00822901" w:rsidP="00822901">
      <w:r>
        <w:t>DOI: 10.3928/02793695-20140324-01</w:t>
      </w:r>
    </w:p>
    <w:p w14:paraId="425CF2CD" w14:textId="77777777" w:rsidR="00822901" w:rsidRDefault="00822901" w:rsidP="00822901">
      <w:r>
        <w:t>PMID: 24702284 [Indexed for MEDLINE]</w:t>
      </w:r>
    </w:p>
    <w:p w14:paraId="02DB88AE" w14:textId="77777777" w:rsidR="00822901" w:rsidRDefault="00822901" w:rsidP="00822901"/>
    <w:p w14:paraId="3B172565" w14:textId="77777777" w:rsidR="00822901" w:rsidRDefault="00822901" w:rsidP="00822901"/>
    <w:p w14:paraId="020277A7" w14:textId="77777777" w:rsidR="00822901" w:rsidRDefault="00822901" w:rsidP="00822901">
      <w:r>
        <w:lastRenderedPageBreak/>
        <w:t xml:space="preserve">15. </w:t>
      </w:r>
      <w:proofErr w:type="spellStart"/>
      <w:r>
        <w:t>Handb</w:t>
      </w:r>
      <w:proofErr w:type="spellEnd"/>
      <w:r>
        <w:t xml:space="preserve"> Clin Neurol. 2013;116:209-15. </w:t>
      </w:r>
      <w:proofErr w:type="spellStart"/>
      <w:r>
        <w:t>doi</w:t>
      </w:r>
      <w:proofErr w:type="spellEnd"/>
      <w:r>
        <w:t>: 10.1016/B978-0-444-53497-2.00016-4.</w:t>
      </w:r>
    </w:p>
    <w:p w14:paraId="3FA64432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>Deep brain stimulation for other tremors, myoclonus, and chorea.</w:t>
      </w:r>
    </w:p>
    <w:p w14:paraId="6ED0D4DD" w14:textId="77777777" w:rsidR="00822901" w:rsidRDefault="00822901" w:rsidP="00822901">
      <w:r>
        <w:t xml:space="preserve">Deep brain stimulation (DBS) is a </w:t>
      </w:r>
      <w:proofErr w:type="spellStart"/>
      <w:proofErr w:type="gramStart"/>
      <w:r>
        <w:t>well established</w:t>
      </w:r>
      <w:proofErr w:type="spellEnd"/>
      <w:proofErr w:type="gramEnd"/>
      <w:r>
        <w:t xml:space="preserve"> treatment for essential </w:t>
      </w:r>
    </w:p>
    <w:p w14:paraId="5C83129A" w14:textId="77777777" w:rsidR="00822901" w:rsidRDefault="00822901" w:rsidP="00822901">
      <w:r>
        <w:t xml:space="preserve">tremor and for the tremor associated with Parkinson's disease. The efficacy of </w:t>
      </w:r>
    </w:p>
    <w:p w14:paraId="2B6D8293" w14:textId="77777777" w:rsidR="00822901" w:rsidRDefault="00822901" w:rsidP="00822901">
      <w:r>
        <w:t xml:space="preserve">DBS in these common tremors has led some investigators to apply the technique to </w:t>
      </w:r>
    </w:p>
    <w:p w14:paraId="23371912" w14:textId="77777777" w:rsidR="00822901" w:rsidRDefault="00822901" w:rsidP="00822901">
      <w:r>
        <w:t xml:space="preserve">rarer tremors such as such as Holmes' tremor, posttraumatic tremor, orthostatic </w:t>
      </w:r>
    </w:p>
    <w:p w14:paraId="13C98EF3" w14:textId="77777777" w:rsidR="00822901" w:rsidRDefault="00822901" w:rsidP="00822901">
      <w:r>
        <w:t xml:space="preserve">tremor, and the tremor associated with multiple sclerosis. Likewise, DBS of the </w:t>
      </w:r>
    </w:p>
    <w:p w14:paraId="367DB7BA" w14:textId="77777777" w:rsidR="00822901" w:rsidRDefault="00822901" w:rsidP="00822901">
      <w:r>
        <w:t xml:space="preserve">thalamus and globus pallidus directly </w:t>
      </w:r>
      <w:proofErr w:type="gramStart"/>
      <w:r>
        <w:t>suppresses</w:t>
      </w:r>
      <w:proofErr w:type="gramEnd"/>
      <w:r>
        <w:t xml:space="preserve"> levodopa-induced dyskinesias in </w:t>
      </w:r>
    </w:p>
    <w:p w14:paraId="0FFE1DEF" w14:textId="77777777" w:rsidR="00822901" w:rsidRDefault="00822901" w:rsidP="00822901">
      <w:r>
        <w:t xml:space="preserve">Parkinson's disease, suggesting the application of DBS to other hyperkinetic </w:t>
      </w:r>
    </w:p>
    <w:p w14:paraId="22CF189E" w14:textId="77777777" w:rsidR="00822901" w:rsidRDefault="00822901" w:rsidP="00822901">
      <w:r>
        <w:t xml:space="preserve">states such as Huntington's disease, tardive dyskinesia, and </w:t>
      </w:r>
      <w:proofErr w:type="spellStart"/>
      <w:r>
        <w:t>hemiballism</w:t>
      </w:r>
      <w:proofErr w:type="spellEnd"/>
      <w:r>
        <w:t xml:space="preserve">. </w:t>
      </w:r>
    </w:p>
    <w:p w14:paraId="7DF0211D" w14:textId="77777777" w:rsidR="00822901" w:rsidRDefault="00822901" w:rsidP="00822901">
      <w:r>
        <w:t xml:space="preserve">Myoclonus has also been treated with DBS, especially in cases where it is </w:t>
      </w:r>
    </w:p>
    <w:p w14:paraId="00334CD3" w14:textId="77777777" w:rsidR="00822901" w:rsidRDefault="00822901" w:rsidP="00822901">
      <w:r>
        <w:t xml:space="preserve">associated with dystonia. This chapter reviews the reported results of DBS for </w:t>
      </w:r>
    </w:p>
    <w:p w14:paraId="4B16F4B9" w14:textId="77777777" w:rsidR="00822901" w:rsidRDefault="00822901" w:rsidP="00822901">
      <w:r>
        <w:t xml:space="preserve">these conditions. Due to the rarity of these indications, most of the literature </w:t>
      </w:r>
    </w:p>
    <w:p w14:paraId="4AB72E48" w14:textId="77777777" w:rsidR="00822901" w:rsidRDefault="00822901" w:rsidP="00822901">
      <w:r>
        <w:t>reviewed takes the form of case reports or small single-center case series.</w:t>
      </w:r>
    </w:p>
    <w:p w14:paraId="2D402342" w14:textId="77777777" w:rsidR="00822901" w:rsidRDefault="00822901" w:rsidP="00822901">
      <w:r>
        <w:t>© 2013 Elsevier B.V. All rights reserved.</w:t>
      </w:r>
    </w:p>
    <w:p w14:paraId="5047CC41" w14:textId="77777777" w:rsidR="00822901" w:rsidRDefault="00822901" w:rsidP="00822901">
      <w:r>
        <w:t>DOI: 10.1016/B978-0-444-53497-2.00016-4</w:t>
      </w:r>
    </w:p>
    <w:p w14:paraId="6D73ADE8" w14:textId="77777777" w:rsidR="00822901" w:rsidRDefault="00822901" w:rsidP="00822901">
      <w:r>
        <w:t>PMID: 24112895 [Indexed for MEDLINE]</w:t>
      </w:r>
    </w:p>
    <w:p w14:paraId="09E38463" w14:textId="77777777" w:rsidR="00822901" w:rsidRDefault="00822901" w:rsidP="00822901"/>
    <w:p w14:paraId="422F2DDC" w14:textId="77777777" w:rsidR="00822901" w:rsidRDefault="00822901" w:rsidP="00822901">
      <w:r>
        <w:t xml:space="preserve">16. CNS Drugs. 2018 Feb;32(2):135-147. </w:t>
      </w:r>
      <w:proofErr w:type="spellStart"/>
      <w:r>
        <w:t>doi</w:t>
      </w:r>
      <w:proofErr w:type="spellEnd"/>
      <w:r>
        <w:t>: 10.1007/s40263-018-0494-8.</w:t>
      </w:r>
    </w:p>
    <w:p w14:paraId="2890B010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 xml:space="preserve">Tardive Dyskinesia Associated with Atypical Antipsychotics: Prevalence, </w:t>
      </w:r>
    </w:p>
    <w:p w14:paraId="51BF16ED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>Mechanisms and Management Strategies.</w:t>
      </w:r>
    </w:p>
    <w:p w14:paraId="0BCC9241" w14:textId="77777777" w:rsidR="00822901" w:rsidRDefault="00822901" w:rsidP="00822901">
      <w:r>
        <w:t xml:space="preserve">All antipsychotics, including the atypical antipsychotics (AAPs), may cause </w:t>
      </w:r>
    </w:p>
    <w:p w14:paraId="4213913B" w14:textId="77777777" w:rsidR="00822901" w:rsidRDefault="00822901" w:rsidP="00822901">
      <w:r>
        <w:t xml:space="preserve">tardive dyskinesia (TD), a potentially irreversible movement disorder, the </w:t>
      </w:r>
    </w:p>
    <w:p w14:paraId="03B75CD1" w14:textId="77777777" w:rsidR="00822901" w:rsidRDefault="00822901" w:rsidP="00822901">
      <w:r>
        <w:t xml:space="preserve">pathophysiology of which is currently unknown. The prevention and treatment of </w:t>
      </w:r>
    </w:p>
    <w:p w14:paraId="2C706796" w14:textId="77777777" w:rsidR="00822901" w:rsidRDefault="00822901" w:rsidP="00822901">
      <w:r>
        <w:t xml:space="preserve">TD remain major challenges for clinicians. We conducted a PubMed search to </w:t>
      </w:r>
    </w:p>
    <w:p w14:paraId="6F42BF07" w14:textId="77777777" w:rsidR="00822901" w:rsidRDefault="00822901" w:rsidP="00822901">
      <w:r>
        <w:t xml:space="preserve">review the prevalence and etiology of and management strategies for TD </w:t>
      </w:r>
    </w:p>
    <w:p w14:paraId="6EA77211" w14:textId="77777777" w:rsidR="00822901" w:rsidRDefault="00822901" w:rsidP="00822901">
      <w:r>
        <w:t xml:space="preserve">associated with AAPs. TD prevalence rates varied substantially between studies, </w:t>
      </w:r>
    </w:p>
    <w:p w14:paraId="28CFE033" w14:textId="77777777" w:rsidR="00822901" w:rsidRDefault="00822901" w:rsidP="00822901">
      <w:r>
        <w:t xml:space="preserve">with an estimated prevalence of around 20% in patients using AAPs. The risk of </w:t>
      </w:r>
    </w:p>
    <w:p w14:paraId="49D8DF44" w14:textId="77777777" w:rsidR="00822901" w:rsidRDefault="00822901" w:rsidP="00822901">
      <w:r>
        <w:t xml:space="preserve">TD is lower with AAPs than with typical antipsychotics (TAPs) but remains a </w:t>
      </w:r>
    </w:p>
    <w:p w14:paraId="1FFA0C45" w14:textId="77777777" w:rsidR="00822901" w:rsidRDefault="00822901" w:rsidP="00822901">
      <w:r>
        <w:lastRenderedPageBreak/>
        <w:t xml:space="preserve">problem because AAPs are increasingly being prescribed. Important risk factors </w:t>
      </w:r>
    </w:p>
    <w:p w14:paraId="56B5815E" w14:textId="77777777" w:rsidR="00822901" w:rsidRDefault="00822901" w:rsidP="00822901">
      <w:r>
        <w:t xml:space="preserve">associated with TD include the duration of antipsychotic use, age, and ethnicity </w:t>
      </w:r>
    </w:p>
    <w:p w14:paraId="0C30C5DF" w14:textId="77777777" w:rsidR="00822901" w:rsidRDefault="00822901" w:rsidP="00822901">
      <w:r>
        <w:t xml:space="preserve">other than Caucasian. Theories about the etiology of TD include </w:t>
      </w:r>
      <w:proofErr w:type="spellStart"/>
      <w:r>
        <w:t>supersensitivity</w:t>
      </w:r>
      <w:proofErr w:type="spellEnd"/>
      <w:r>
        <w:t xml:space="preserve"> </w:t>
      </w:r>
    </w:p>
    <w:p w14:paraId="4623C3DE" w14:textId="77777777" w:rsidR="00822901" w:rsidRDefault="00822901" w:rsidP="00822901">
      <w:r>
        <w:t xml:space="preserve">of the dopamine receptors and oxidative stress, but other neurotransmitters and </w:t>
      </w:r>
    </w:p>
    <w:p w14:paraId="651DFCE7" w14:textId="77777777" w:rsidR="00822901" w:rsidRDefault="00822901" w:rsidP="00822901">
      <w:r>
        <w:t xml:space="preserve">factors are probably involved. Studies concerning the management of TD have </w:t>
      </w:r>
    </w:p>
    <w:p w14:paraId="4A7C2147" w14:textId="77777777" w:rsidR="00822901" w:rsidRDefault="00822901" w:rsidP="00822901">
      <w:r>
        <w:t xml:space="preserve">considerable methodological limitations. Thus, recommendations for the </w:t>
      </w:r>
    </w:p>
    <w:p w14:paraId="17158832" w14:textId="77777777" w:rsidR="00822901" w:rsidRDefault="00822901" w:rsidP="00822901">
      <w:r>
        <w:t xml:space="preserve">management of TD are based on a few trials and clinical experience, and no </w:t>
      </w:r>
    </w:p>
    <w:p w14:paraId="3016B31E" w14:textId="77777777" w:rsidR="00822901" w:rsidRDefault="00822901" w:rsidP="00822901">
      <w:r>
        <w:t xml:space="preserve">general guidelines for the management of TD can be established. The best </w:t>
      </w:r>
    </w:p>
    <w:p w14:paraId="71E24E47" w14:textId="77777777" w:rsidR="00822901" w:rsidRDefault="00822901" w:rsidP="00822901">
      <w:r>
        <w:t xml:space="preserve">management strategy remains prevention. Caution is required when prescribing </w:t>
      </w:r>
    </w:p>
    <w:p w14:paraId="11E1E578" w14:textId="77777777" w:rsidR="00822901" w:rsidRDefault="00822901" w:rsidP="00822901">
      <w:r>
        <w:t xml:space="preserve">antipsychotics, and regular screening is needed for early detection of TD. Other </w:t>
      </w:r>
    </w:p>
    <w:p w14:paraId="222CE0D2" w14:textId="77777777" w:rsidR="00822901" w:rsidRDefault="00822901" w:rsidP="00822901">
      <w:r>
        <w:t xml:space="preserve">strategies may include reducing the AAP dosage, switching to clozapine, or </w:t>
      </w:r>
    </w:p>
    <w:p w14:paraId="2EB9A2EB" w14:textId="77777777" w:rsidR="00822901" w:rsidRDefault="00822901" w:rsidP="00822901">
      <w:r>
        <w:t xml:space="preserve">administering vesicular monoamine transporter (VMAT)-2 inhibitors. In severe </w:t>
      </w:r>
    </w:p>
    <w:p w14:paraId="22ABE7EA" w14:textId="77777777" w:rsidR="00822901" w:rsidRDefault="00822901" w:rsidP="00822901">
      <w:r>
        <w:t xml:space="preserve">cases, local injections of botulinum toxin or deep brain stimulation may be </w:t>
      </w:r>
    </w:p>
    <w:p w14:paraId="37ECCDFB" w14:textId="77777777" w:rsidR="00822901" w:rsidRDefault="00822901" w:rsidP="00822901">
      <w:r>
        <w:t xml:space="preserve">considered. More clinical trials in larger samples are needed to gather valid </w:t>
      </w:r>
    </w:p>
    <w:p w14:paraId="12A6E516" w14:textId="77777777" w:rsidR="00822901" w:rsidRDefault="00822901" w:rsidP="00822901">
      <w:r>
        <w:t>information on the effect of interventions targeting TD.</w:t>
      </w:r>
    </w:p>
    <w:p w14:paraId="086D0B8D" w14:textId="77777777" w:rsidR="00822901" w:rsidRDefault="00822901" w:rsidP="00822901">
      <w:r>
        <w:t>DOI: 10.1007/s40263-018-0494-8</w:t>
      </w:r>
    </w:p>
    <w:p w14:paraId="5A60DE1D" w14:textId="77777777" w:rsidR="00822901" w:rsidRDefault="00822901" w:rsidP="00822901">
      <w:r>
        <w:t>PMID: 29427000 [Indexed for MEDLINE]</w:t>
      </w:r>
    </w:p>
    <w:p w14:paraId="5135D9B9" w14:textId="77777777" w:rsidR="00822901" w:rsidRDefault="00822901" w:rsidP="00822901"/>
    <w:p w14:paraId="19EE6A39" w14:textId="77777777" w:rsidR="00822901" w:rsidRDefault="00822901" w:rsidP="00822901"/>
    <w:p w14:paraId="6A6DC247" w14:textId="77777777" w:rsidR="00822901" w:rsidRDefault="00822901" w:rsidP="00822901">
      <w:r w:rsidRPr="00822901">
        <w:rPr>
          <w:lang w:val="es-ES"/>
        </w:rPr>
        <w:t xml:space="preserve">17. </w:t>
      </w:r>
      <w:proofErr w:type="spellStart"/>
      <w:r w:rsidRPr="00822901">
        <w:rPr>
          <w:lang w:val="es-ES"/>
        </w:rPr>
        <w:t>Eur</w:t>
      </w:r>
      <w:proofErr w:type="spellEnd"/>
      <w:r w:rsidRPr="00822901">
        <w:rPr>
          <w:lang w:val="es-ES"/>
        </w:rPr>
        <w:t xml:space="preserve"> J Neurol. 2018 Mar;25(3):434-e30. </w:t>
      </w:r>
      <w:proofErr w:type="spellStart"/>
      <w:r w:rsidRPr="00822901">
        <w:rPr>
          <w:lang w:val="es-ES"/>
        </w:rPr>
        <w:t>doi</w:t>
      </w:r>
      <w:proofErr w:type="spellEnd"/>
      <w:r w:rsidRPr="00822901">
        <w:rPr>
          <w:lang w:val="es-ES"/>
        </w:rPr>
        <w:t xml:space="preserve">: 10.1111/ene.13548. </w:t>
      </w:r>
      <w:proofErr w:type="spellStart"/>
      <w:r>
        <w:t>Epub</w:t>
      </w:r>
      <w:proofErr w:type="spellEnd"/>
      <w:r>
        <w:t xml:space="preserve"> 2018 Feb 1.</w:t>
      </w:r>
    </w:p>
    <w:p w14:paraId="4AA7B9B7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 xml:space="preserve">Potential indications for deep brain stimulation in neurological disorders: an </w:t>
      </w:r>
    </w:p>
    <w:p w14:paraId="1F8C7A33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>evolving field.</w:t>
      </w:r>
    </w:p>
    <w:p w14:paraId="7F2A186A" w14:textId="002CD4EB" w:rsidR="00822901" w:rsidRDefault="00822901" w:rsidP="00822901">
      <w:r>
        <w:t xml:space="preserve">Deep brain stimulation (DBS) is an established therapy for appropriately </w:t>
      </w:r>
    </w:p>
    <w:p w14:paraId="0CF7A341" w14:textId="77777777" w:rsidR="00822901" w:rsidRDefault="00822901" w:rsidP="00822901">
      <w:r>
        <w:t xml:space="preserve">selected patients with movement disorders and neuropsychiatric conditions. </w:t>
      </w:r>
    </w:p>
    <w:p w14:paraId="133EBB20" w14:textId="77777777" w:rsidR="00822901" w:rsidRDefault="00822901" w:rsidP="00822901">
      <w:r>
        <w:t xml:space="preserve">Although the exact mechanisms and biology of DBS are not fully understood, it is </w:t>
      </w:r>
    </w:p>
    <w:p w14:paraId="689D6B2D" w14:textId="77777777" w:rsidR="00822901" w:rsidRDefault="00822901" w:rsidP="00822901">
      <w:r>
        <w:t xml:space="preserve">a safe and well-tolerated therapy for many refractory cases of neuropsychiatric </w:t>
      </w:r>
    </w:p>
    <w:p w14:paraId="7A259228" w14:textId="77777777" w:rsidR="00822901" w:rsidRDefault="00822901" w:rsidP="00822901">
      <w:r>
        <w:t xml:space="preserve">disease. Increasingly, DBS has been explored in other conditions with </w:t>
      </w:r>
    </w:p>
    <w:p w14:paraId="0E650F8E" w14:textId="77777777" w:rsidR="00822901" w:rsidRDefault="00822901" w:rsidP="00822901">
      <w:r>
        <w:t xml:space="preserve">encouraging results. In this paper, available data is reviewed and new DBS </w:t>
      </w:r>
    </w:p>
    <w:p w14:paraId="56127A59" w14:textId="77777777" w:rsidR="00822901" w:rsidRDefault="00822901" w:rsidP="00822901">
      <w:r>
        <w:t xml:space="preserve">targets, challenges and future directions in neurological disorders are </w:t>
      </w:r>
    </w:p>
    <w:p w14:paraId="1DEC9847" w14:textId="77777777" w:rsidR="00822901" w:rsidRDefault="00822901" w:rsidP="00822901">
      <w:r>
        <w:lastRenderedPageBreak/>
        <w:t xml:space="preserve">explored. A detailed search of the medical literature discussing the potential </w:t>
      </w:r>
    </w:p>
    <w:p w14:paraId="189A9D82" w14:textId="77777777" w:rsidR="00822901" w:rsidRDefault="00822901" w:rsidP="00822901">
      <w:r>
        <w:t xml:space="preserve">use of DBS for neurological disorders excluding accepted indications was </w:t>
      </w:r>
    </w:p>
    <w:p w14:paraId="7E99432A" w14:textId="77777777" w:rsidR="00822901" w:rsidRDefault="00822901" w:rsidP="00822901">
      <w:r>
        <w:t xml:space="preserve">conducted. All reports were analyzed individually for content and redundant </w:t>
      </w:r>
    </w:p>
    <w:p w14:paraId="58B29246" w14:textId="77777777" w:rsidR="00822901" w:rsidRDefault="00822901" w:rsidP="00822901">
      <w:r>
        <w:t xml:space="preserve">articles were excluded by examining individual abstracts. The level of evidence </w:t>
      </w:r>
    </w:p>
    <w:p w14:paraId="55A2768C" w14:textId="77777777" w:rsidR="00822901" w:rsidRDefault="00822901" w:rsidP="00822901">
      <w:r>
        <w:t xml:space="preserve">for each indication was summarized. Multiple studies report promising </w:t>
      </w:r>
    </w:p>
    <w:p w14:paraId="54AAC102" w14:textId="77777777" w:rsidR="00822901" w:rsidRDefault="00822901" w:rsidP="00822901">
      <w:r>
        <w:t xml:space="preserve">preliminary data regarding the safety and efficacy of DBS for a variety of </w:t>
      </w:r>
    </w:p>
    <w:p w14:paraId="35BB5600" w14:textId="77777777" w:rsidR="00822901" w:rsidRDefault="00822901" w:rsidP="00822901">
      <w:r>
        <w:t xml:space="preserve">neurological indications including chronic pain, tinnitus, epilepsy, Tourette </w:t>
      </w:r>
    </w:p>
    <w:p w14:paraId="6EDF0388" w14:textId="77777777" w:rsidR="00822901" w:rsidRDefault="00822901" w:rsidP="00822901">
      <w:r>
        <w:t xml:space="preserve">syndrome, Huntington's disease, tardive dyskinesia and Alzheimer's disease. The </w:t>
      </w:r>
    </w:p>
    <w:p w14:paraId="7C9767D2" w14:textId="77777777" w:rsidR="00822901" w:rsidRDefault="00822901" w:rsidP="00822901">
      <w:r>
        <w:t xml:space="preserve">initial results of DBS studies for diverse neurological disorders are </w:t>
      </w:r>
    </w:p>
    <w:p w14:paraId="5776E763" w14:textId="77777777" w:rsidR="00822901" w:rsidRDefault="00822901" w:rsidP="00822901">
      <w:r>
        <w:t xml:space="preserve">encouraging but larger, controlled, prospective, homogeneous clinical trials are </w:t>
      </w:r>
    </w:p>
    <w:p w14:paraId="0797A3CD" w14:textId="77777777" w:rsidR="00822901" w:rsidRDefault="00822901" w:rsidP="00822901">
      <w:r>
        <w:t xml:space="preserve">necessary to establish long-term safety and effectiveness. The field of </w:t>
      </w:r>
    </w:p>
    <w:p w14:paraId="5F7392FD" w14:textId="77777777" w:rsidR="00822901" w:rsidRDefault="00822901" w:rsidP="00822901">
      <w:r>
        <w:t xml:space="preserve">neuromodulation continues to evolve and advances in DBS technology, stereotactic </w:t>
      </w:r>
    </w:p>
    <w:p w14:paraId="6FDAD17E" w14:textId="77777777" w:rsidR="00822901" w:rsidRDefault="00822901" w:rsidP="00822901">
      <w:r>
        <w:t xml:space="preserve">techniques, neuroimaging and DBS programming capabilities are shaping the </w:t>
      </w:r>
    </w:p>
    <w:p w14:paraId="38A3C9F5" w14:textId="77777777" w:rsidR="00822901" w:rsidRDefault="00822901" w:rsidP="00822901">
      <w:r>
        <w:t>present and future of DBS research and use in practice.</w:t>
      </w:r>
    </w:p>
    <w:p w14:paraId="3058EA7D" w14:textId="77777777" w:rsidR="00822901" w:rsidRDefault="00822901" w:rsidP="00822901">
      <w:r>
        <w:t>© 2017 EAN.</w:t>
      </w:r>
    </w:p>
    <w:p w14:paraId="568440D1" w14:textId="77777777" w:rsidR="00822901" w:rsidRDefault="00822901" w:rsidP="00822901">
      <w:r>
        <w:t>DOI: 10.1111/ene.13548</w:t>
      </w:r>
    </w:p>
    <w:p w14:paraId="2AB77B80" w14:textId="77777777" w:rsidR="00822901" w:rsidRDefault="00822901" w:rsidP="00822901">
      <w:r>
        <w:t>PMID: 29266596 [Indexed for MEDLINE]</w:t>
      </w:r>
    </w:p>
    <w:p w14:paraId="5C09B4B7" w14:textId="77777777" w:rsidR="00822901" w:rsidRDefault="00822901" w:rsidP="00822901"/>
    <w:p w14:paraId="2F194103" w14:textId="77777777" w:rsidR="00822901" w:rsidRDefault="00822901" w:rsidP="00822901">
      <w:r>
        <w:t xml:space="preserve">18. Int Rev </w:t>
      </w:r>
      <w:proofErr w:type="spellStart"/>
      <w:r>
        <w:t>Neurobiol</w:t>
      </w:r>
      <w:proofErr w:type="spellEnd"/>
      <w:r>
        <w:t xml:space="preserve">. </w:t>
      </w:r>
      <w:proofErr w:type="gramStart"/>
      <w:r>
        <w:t>2011;98:187</w:t>
      </w:r>
      <w:proofErr w:type="gramEnd"/>
      <w:r>
        <w:t xml:space="preserve">-210. </w:t>
      </w:r>
      <w:proofErr w:type="spellStart"/>
      <w:r>
        <w:t>doi</w:t>
      </w:r>
      <w:proofErr w:type="spellEnd"/>
      <w:r>
        <w:t>: 10.1016/B978-0-12-381328-2.00008-0.</w:t>
      </w:r>
    </w:p>
    <w:p w14:paraId="036F4B8E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>Tardive dyskinesia: clinical presentation and treatment.</w:t>
      </w:r>
    </w:p>
    <w:p w14:paraId="031EC5BB" w14:textId="77777777" w:rsidR="00822901" w:rsidRDefault="00822901" w:rsidP="00822901">
      <w:r>
        <w:t xml:space="preserve">Tardive dyskinesia (TD) is a common and potentially irreversible side effect of </w:t>
      </w:r>
    </w:p>
    <w:p w14:paraId="4E943BCC" w14:textId="77777777" w:rsidR="00822901" w:rsidRDefault="00822901" w:rsidP="00822901">
      <w:r>
        <w:t xml:space="preserve">dopamine blocking agents, most often antipsychotics. It is often socially and </w:t>
      </w:r>
    </w:p>
    <w:p w14:paraId="27C6E90A" w14:textId="77777777" w:rsidR="00822901" w:rsidRDefault="00822901" w:rsidP="00822901">
      <w:r>
        <w:t xml:space="preserve">sometimes also physically disabling. The clinical picture can be divided into </w:t>
      </w:r>
    </w:p>
    <w:p w14:paraId="14E6ECA4" w14:textId="77777777" w:rsidR="00822901" w:rsidRDefault="00822901" w:rsidP="00822901">
      <w:r>
        <w:t xml:space="preserve">orofacial, limb-truncal, and respiratory dyskinesia. The clinical options to </w:t>
      </w:r>
    </w:p>
    <w:p w14:paraId="7A111868" w14:textId="77777777" w:rsidR="00822901" w:rsidRDefault="00822901" w:rsidP="00822901">
      <w:r>
        <w:t xml:space="preserve">prevent or mitigate TD include psychoeducation, systematic screening, and </w:t>
      </w:r>
    </w:p>
    <w:p w14:paraId="7CE23CE6" w14:textId="77777777" w:rsidR="00822901" w:rsidRDefault="00822901" w:rsidP="00822901">
      <w:r>
        <w:t xml:space="preserve">evaluation of the need for antipsychotics and/or dosages, </w:t>
      </w:r>
      <w:proofErr w:type="spellStart"/>
      <w:r>
        <w:t>managementof</w:t>
      </w:r>
      <w:proofErr w:type="spellEnd"/>
      <w:r>
        <w:t xml:space="preserve"> known </w:t>
      </w:r>
    </w:p>
    <w:p w14:paraId="0E472BC9" w14:textId="77777777" w:rsidR="00822901" w:rsidRDefault="00822901" w:rsidP="00822901">
      <w:r>
        <w:t xml:space="preserve">risk </w:t>
      </w:r>
      <w:proofErr w:type="gramStart"/>
      <w:r>
        <w:t>factors, and</w:t>
      </w:r>
      <w:proofErr w:type="gramEnd"/>
      <w:r>
        <w:t xml:space="preserve"> switching to an antipsychotic with a lower risk of TD. There </w:t>
      </w:r>
    </w:p>
    <w:p w14:paraId="5B67649B" w14:textId="77777777" w:rsidR="00822901" w:rsidRDefault="00822901" w:rsidP="00822901">
      <w:r>
        <w:t xml:space="preserve">is no evidence-based approach for treating existing TD but several clinical </w:t>
      </w:r>
    </w:p>
    <w:p w14:paraId="288B7D0E" w14:textId="77777777" w:rsidR="00822901" w:rsidRDefault="00822901" w:rsidP="00822901">
      <w:r>
        <w:t xml:space="preserve">interventions can be effective including discontinuing the antipsychotics or </w:t>
      </w:r>
    </w:p>
    <w:p w14:paraId="0A494766" w14:textId="77777777" w:rsidR="00822901" w:rsidRDefault="00822901" w:rsidP="00822901">
      <w:r>
        <w:lastRenderedPageBreak/>
        <w:t xml:space="preserve">reducing the dosage, switching to clozapine, adding an </w:t>
      </w:r>
      <w:proofErr w:type="spellStart"/>
      <w:r>
        <w:t>antidyskinetic</w:t>
      </w:r>
      <w:proofErr w:type="spellEnd"/>
      <w:r>
        <w:t xml:space="preserve"> agent, or </w:t>
      </w:r>
    </w:p>
    <w:p w14:paraId="3844C835" w14:textId="77777777" w:rsidR="00822901" w:rsidRDefault="00822901" w:rsidP="00822901">
      <w:r>
        <w:t>applying deep brain stimulation.</w:t>
      </w:r>
    </w:p>
    <w:p w14:paraId="321657AC" w14:textId="77777777" w:rsidR="00822901" w:rsidRDefault="00822901" w:rsidP="00822901">
      <w:r>
        <w:t>Copyright © 2011 Elsevier Inc. All rights reserved.</w:t>
      </w:r>
    </w:p>
    <w:p w14:paraId="6D6A7F0C" w14:textId="77777777" w:rsidR="00822901" w:rsidRDefault="00822901" w:rsidP="00822901">
      <w:r>
        <w:t>DOI: 10.1016/B978-0-12-381328-2.00008-0</w:t>
      </w:r>
    </w:p>
    <w:p w14:paraId="2998E812" w14:textId="77777777" w:rsidR="00822901" w:rsidRDefault="00822901" w:rsidP="00822901">
      <w:r>
        <w:t>PMID: 21907088 [Indexed for MEDLINE]</w:t>
      </w:r>
    </w:p>
    <w:p w14:paraId="60B777BD" w14:textId="77777777" w:rsidR="00822901" w:rsidRDefault="00822901" w:rsidP="00822901"/>
    <w:p w14:paraId="79797F06" w14:textId="77777777" w:rsidR="00822901" w:rsidRDefault="00822901" w:rsidP="00822901">
      <w:r>
        <w:t xml:space="preserve">19. </w:t>
      </w:r>
      <w:proofErr w:type="spellStart"/>
      <w:r>
        <w:t>Handb</w:t>
      </w:r>
      <w:proofErr w:type="spellEnd"/>
      <w:r>
        <w:t xml:space="preserve"> Clin Neurol. 2013;116:189-208. </w:t>
      </w:r>
      <w:proofErr w:type="spellStart"/>
      <w:r>
        <w:t>doi</w:t>
      </w:r>
      <w:proofErr w:type="spellEnd"/>
      <w:r>
        <w:t>: 10.1016/B978-0-444-53497-2.00015-2.</w:t>
      </w:r>
    </w:p>
    <w:p w14:paraId="526E320B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 xml:space="preserve">Role of deep brain stimulation in the treatment of secondary dystonia-dyskinesia </w:t>
      </w:r>
    </w:p>
    <w:p w14:paraId="6882A0C4" w14:textId="77777777" w:rsidR="00822901" w:rsidRPr="00143DB7" w:rsidRDefault="00822901" w:rsidP="00822901">
      <w:pPr>
        <w:rPr>
          <w:b/>
          <w:bCs/>
          <w:lang w:val="fr-FR"/>
        </w:rPr>
      </w:pPr>
      <w:proofErr w:type="gramStart"/>
      <w:r w:rsidRPr="00143DB7">
        <w:rPr>
          <w:b/>
          <w:bCs/>
          <w:lang w:val="fr-FR"/>
        </w:rPr>
        <w:t>syndromes</w:t>
      </w:r>
      <w:proofErr w:type="gramEnd"/>
      <w:r w:rsidRPr="00143DB7">
        <w:rPr>
          <w:b/>
          <w:bCs/>
          <w:lang w:val="fr-FR"/>
        </w:rPr>
        <w:t>.</w:t>
      </w:r>
    </w:p>
    <w:p w14:paraId="59018679" w14:textId="77777777" w:rsidR="00822901" w:rsidRDefault="00822901" w:rsidP="00822901">
      <w:r>
        <w:t xml:space="preserve">Dystonia-dyskinesia syndromes (DDS) are severe disabling movement disorders, </w:t>
      </w:r>
    </w:p>
    <w:p w14:paraId="2A90ACCB" w14:textId="77777777" w:rsidR="00822901" w:rsidRDefault="00822901" w:rsidP="00822901">
      <w:r>
        <w:t xml:space="preserve">characterized by twisting and repetitive movements or abnormal postures. </w:t>
      </w:r>
    </w:p>
    <w:p w14:paraId="0B41C39D" w14:textId="77777777" w:rsidR="00822901" w:rsidRDefault="00822901" w:rsidP="00822901">
      <w:r>
        <w:t xml:space="preserve">Movement disorders are differentiated as primary or secondary. Primary movement </w:t>
      </w:r>
    </w:p>
    <w:p w14:paraId="74FA05AB" w14:textId="77777777" w:rsidR="00822901" w:rsidRDefault="00822901" w:rsidP="00822901">
      <w:r>
        <w:t xml:space="preserve">disorders are of genetic or idiopathic origin, whereas secondary forms result </w:t>
      </w:r>
    </w:p>
    <w:p w14:paraId="36B874B2" w14:textId="77777777" w:rsidR="00822901" w:rsidRDefault="00822901" w:rsidP="00822901">
      <w:r>
        <w:t xml:space="preserve">from exogenous injuries. A PubMed literature search identified 32 clinical </w:t>
      </w:r>
    </w:p>
    <w:p w14:paraId="5D61A901" w14:textId="77777777" w:rsidR="00822901" w:rsidRDefault="00822901" w:rsidP="00822901">
      <w:r>
        <w:t xml:space="preserve">research studies reporting on a total of 153 patients with secondary dystonia </w:t>
      </w:r>
    </w:p>
    <w:p w14:paraId="069D6B20" w14:textId="77777777" w:rsidR="00822901" w:rsidRDefault="00822901" w:rsidP="00822901">
      <w:r>
        <w:t xml:space="preserve">treated with deep brain stimulation. For 116 patients, the mean </w:t>
      </w:r>
    </w:p>
    <w:p w14:paraId="60236358" w14:textId="77777777" w:rsidR="00822901" w:rsidRDefault="00822901" w:rsidP="00822901">
      <w:r>
        <w:t>Burke-</w:t>
      </w:r>
      <w:proofErr w:type="spellStart"/>
      <w:r>
        <w:t>Fahn</w:t>
      </w:r>
      <w:proofErr w:type="spellEnd"/>
      <w:r>
        <w:t xml:space="preserve">-Marsden Dystonia Rating Scale (BFMDRS) score improved by 49%. The </w:t>
      </w:r>
    </w:p>
    <w:p w14:paraId="48A71410" w14:textId="77777777" w:rsidR="00822901" w:rsidRDefault="00822901" w:rsidP="00822901">
      <w:r>
        <w:t xml:space="preserve">greatest mean BFMDRS improvement was achieved for tardive dyskinesia. The </w:t>
      </w:r>
    </w:p>
    <w:p w14:paraId="4CB995A2" w14:textId="77777777" w:rsidR="00822901" w:rsidRDefault="00822901" w:rsidP="00822901">
      <w:r>
        <w:t xml:space="preserve">majority of patients were implanted in the globus pallidus. Fewer patients </w:t>
      </w:r>
    </w:p>
    <w:p w14:paraId="06AE504E" w14:textId="77777777" w:rsidR="00822901" w:rsidRDefault="00822901" w:rsidP="00822901">
      <w:r>
        <w:t xml:space="preserve">received thalamic or subthalamic nucleus stimulation. Electrical neuromodulation </w:t>
      </w:r>
    </w:p>
    <w:p w14:paraId="684B7BC0" w14:textId="77777777" w:rsidR="00822901" w:rsidRDefault="00822901" w:rsidP="00822901">
      <w:r>
        <w:t xml:space="preserve">of subcortical structures can be very useful for a small number of patients with </w:t>
      </w:r>
    </w:p>
    <w:p w14:paraId="32D77687" w14:textId="77777777" w:rsidR="00822901" w:rsidRDefault="00822901" w:rsidP="00822901">
      <w:r>
        <w:t>movement disorders due to a structural damage of the brain.</w:t>
      </w:r>
    </w:p>
    <w:p w14:paraId="642A3427" w14:textId="77777777" w:rsidR="00822901" w:rsidRDefault="00822901" w:rsidP="00822901">
      <w:r>
        <w:t>© 2013 Elsevier B.V. All rights reserved.</w:t>
      </w:r>
    </w:p>
    <w:p w14:paraId="55FAA0A6" w14:textId="77777777" w:rsidR="00822901" w:rsidRDefault="00822901" w:rsidP="00822901">
      <w:r>
        <w:t>DOI: 10.1016/B978-0-444-53497-2.00015-2</w:t>
      </w:r>
    </w:p>
    <w:p w14:paraId="0AF1E7EF" w14:textId="77777777" w:rsidR="00822901" w:rsidRDefault="00822901" w:rsidP="00822901">
      <w:r>
        <w:t>PMID: 24112894 [Indexed for MEDLINE]</w:t>
      </w:r>
    </w:p>
    <w:p w14:paraId="38FD40CF" w14:textId="77777777" w:rsidR="00822901" w:rsidRDefault="00822901" w:rsidP="00822901"/>
    <w:p w14:paraId="66AC0BB4" w14:textId="77777777" w:rsidR="00822901" w:rsidRPr="00822901" w:rsidRDefault="00822901" w:rsidP="00822901">
      <w:pPr>
        <w:rPr>
          <w:lang w:val="fr-FR"/>
        </w:rPr>
      </w:pPr>
      <w:r w:rsidRPr="00822901">
        <w:rPr>
          <w:lang w:val="fr-FR"/>
        </w:rPr>
        <w:t xml:space="preserve">20. </w:t>
      </w:r>
      <w:proofErr w:type="spellStart"/>
      <w:r w:rsidRPr="00822901">
        <w:rPr>
          <w:lang w:val="fr-FR"/>
        </w:rPr>
        <w:t>Surg</w:t>
      </w:r>
      <w:proofErr w:type="spellEnd"/>
      <w:r w:rsidRPr="00822901">
        <w:rPr>
          <w:lang w:val="fr-FR"/>
        </w:rPr>
        <w:t xml:space="preserve"> </w:t>
      </w:r>
      <w:proofErr w:type="spellStart"/>
      <w:r w:rsidRPr="00822901">
        <w:rPr>
          <w:lang w:val="fr-FR"/>
        </w:rPr>
        <w:t>Neurol</w:t>
      </w:r>
      <w:proofErr w:type="spellEnd"/>
      <w:r w:rsidRPr="00822901">
        <w:rPr>
          <w:lang w:val="fr-FR"/>
        </w:rPr>
        <w:t xml:space="preserve"> Int. 2020 </w:t>
      </w:r>
      <w:proofErr w:type="spellStart"/>
      <w:r w:rsidRPr="00822901">
        <w:rPr>
          <w:lang w:val="fr-FR"/>
        </w:rPr>
        <w:t>Dec</w:t>
      </w:r>
      <w:proofErr w:type="spellEnd"/>
      <w:r w:rsidRPr="00822901">
        <w:rPr>
          <w:lang w:val="fr-FR"/>
        </w:rPr>
        <w:t xml:space="preserve"> </w:t>
      </w:r>
      <w:proofErr w:type="gramStart"/>
      <w:r w:rsidRPr="00822901">
        <w:rPr>
          <w:lang w:val="fr-FR"/>
        </w:rPr>
        <w:t>16;</w:t>
      </w:r>
      <w:proofErr w:type="gramEnd"/>
      <w:r w:rsidRPr="00822901">
        <w:rPr>
          <w:lang w:val="fr-FR"/>
        </w:rPr>
        <w:t xml:space="preserve">11:444. </w:t>
      </w:r>
      <w:proofErr w:type="spellStart"/>
      <w:proofErr w:type="gramStart"/>
      <w:r w:rsidRPr="00822901">
        <w:rPr>
          <w:lang w:val="fr-FR"/>
        </w:rPr>
        <w:t>doi</w:t>
      </w:r>
      <w:proofErr w:type="spellEnd"/>
      <w:r w:rsidRPr="00822901">
        <w:rPr>
          <w:lang w:val="fr-FR"/>
        </w:rPr>
        <w:t>:</w:t>
      </w:r>
      <w:proofErr w:type="gramEnd"/>
      <w:r w:rsidRPr="00822901">
        <w:rPr>
          <w:lang w:val="fr-FR"/>
        </w:rPr>
        <w:t xml:space="preserve"> 10.25259/SNI_723_2020. </w:t>
      </w:r>
      <w:proofErr w:type="spellStart"/>
      <w:r w:rsidRPr="00822901">
        <w:rPr>
          <w:lang w:val="fr-FR"/>
        </w:rPr>
        <w:t>eCollection</w:t>
      </w:r>
      <w:proofErr w:type="spellEnd"/>
      <w:r w:rsidRPr="00822901">
        <w:rPr>
          <w:lang w:val="fr-FR"/>
        </w:rPr>
        <w:t xml:space="preserve"> </w:t>
      </w:r>
    </w:p>
    <w:p w14:paraId="7149F5AB" w14:textId="77777777" w:rsidR="00822901" w:rsidRDefault="00822901" w:rsidP="00822901">
      <w:r>
        <w:t>2020.</w:t>
      </w:r>
    </w:p>
    <w:p w14:paraId="3D6295EF" w14:textId="77777777" w:rsidR="00822901" w:rsidRDefault="00822901" w:rsidP="00822901"/>
    <w:p w14:paraId="0A1ED28F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lastRenderedPageBreak/>
        <w:t xml:space="preserve">Resolution of tardive tremor after bilateral subthalamic nucleus deep brain </w:t>
      </w:r>
    </w:p>
    <w:p w14:paraId="5B807E88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>stimulation placement.</w:t>
      </w:r>
    </w:p>
    <w:p w14:paraId="460EA426" w14:textId="77777777" w:rsidR="00822901" w:rsidRDefault="00822901" w:rsidP="00822901">
      <w:r>
        <w:t xml:space="preserve">BACKGROUND: Tardive tremor (TT) is an underrecognized manifestation of tardive </w:t>
      </w:r>
    </w:p>
    <w:p w14:paraId="3ABC1A79" w14:textId="77777777" w:rsidR="00822901" w:rsidRDefault="00822901" w:rsidP="00822901">
      <w:r>
        <w:t xml:space="preserve">syndrome (TS). In our experience, TT is a rather common manifestation of TS, </w:t>
      </w:r>
    </w:p>
    <w:p w14:paraId="5D507789" w14:textId="77777777" w:rsidR="00822901" w:rsidRDefault="00822901" w:rsidP="00822901">
      <w:r>
        <w:t xml:space="preserve">especially in a setting of treatment with aripiprazole, and is a frequent cause </w:t>
      </w:r>
    </w:p>
    <w:p w14:paraId="7306ABF7" w14:textId="77777777" w:rsidR="00822901" w:rsidRDefault="00822901" w:rsidP="00822901">
      <w:r>
        <w:t xml:space="preserve">of referrals for the evaluation of idiopathic Parkinson disease. There are </w:t>
      </w:r>
    </w:p>
    <w:p w14:paraId="620023D5" w14:textId="77777777" w:rsidR="00822901" w:rsidRDefault="00822901" w:rsidP="00822901">
      <w:r>
        <w:t xml:space="preserve">reports of successful treatment of tardive orofacial dyskinesia and dystonia </w:t>
      </w:r>
    </w:p>
    <w:p w14:paraId="3A6B7B05" w14:textId="77777777" w:rsidR="00822901" w:rsidRDefault="00822901" w:rsidP="00822901">
      <w:r>
        <w:t>with deep brain stimulation (DBS) using globus pallidus interna (</w:t>
      </w:r>
      <w:proofErr w:type="spellStart"/>
      <w:r>
        <w:t>GPi</w:t>
      </w:r>
      <w:proofErr w:type="spellEnd"/>
      <w:r>
        <w:t xml:space="preserve">) as the </w:t>
      </w:r>
    </w:p>
    <w:p w14:paraId="485B4416" w14:textId="77777777" w:rsidR="00822901" w:rsidRDefault="00822901" w:rsidP="00822901">
      <w:r>
        <w:t xml:space="preserve">primary target, but the literature on subthalamic nucleus (STN) DBS for tardive </w:t>
      </w:r>
    </w:p>
    <w:p w14:paraId="704FCE97" w14:textId="77777777" w:rsidR="00822901" w:rsidRDefault="00822901" w:rsidP="00822901">
      <w:r>
        <w:t xml:space="preserve">dyskinesia (TD) is lacking. To the best of our knowledge, there are no reports </w:t>
      </w:r>
    </w:p>
    <w:p w14:paraId="40B56573" w14:textId="77777777" w:rsidR="00822901" w:rsidRDefault="00822901" w:rsidP="00822901">
      <w:r>
        <w:t>on DBS treatment of TT.</w:t>
      </w:r>
    </w:p>
    <w:p w14:paraId="0A01CA84" w14:textId="77777777" w:rsidR="00822901" w:rsidRDefault="00822901" w:rsidP="00822901">
      <w:r>
        <w:t xml:space="preserve">CASE DESCRIPTION: A 75-year-old right-handed female with the medical history of </w:t>
      </w:r>
    </w:p>
    <w:p w14:paraId="01C2E659" w14:textId="77777777" w:rsidR="00822901" w:rsidRDefault="00822901" w:rsidP="00822901">
      <w:r>
        <w:t xml:space="preserve">generalized anxiety disorder and major depressive disorder had been treated with </w:t>
      </w:r>
    </w:p>
    <w:p w14:paraId="2D0BA73F" w14:textId="77777777" w:rsidR="00822901" w:rsidRDefault="00822901" w:rsidP="00822901">
      <w:r>
        <w:t xml:space="preserve">thioridazine and citalopram from 1980 till 2010. Around 2008, she developed </w:t>
      </w:r>
    </w:p>
    <w:p w14:paraId="331BD73C" w14:textId="77777777" w:rsidR="00822901" w:rsidRDefault="00822901" w:rsidP="00822901">
      <w:r>
        <w:t xml:space="preserve">orolingual dyskinesia. She was started on tetrabenazine in June 2011. She </w:t>
      </w:r>
    </w:p>
    <w:p w14:paraId="4E1CDDE1" w14:textId="77777777" w:rsidR="00822901" w:rsidRDefault="00822901" w:rsidP="00822901">
      <w:r>
        <w:t xml:space="preserve">continued to have tremors and developed Parkinsonian gait, both of which </w:t>
      </w:r>
    </w:p>
    <w:p w14:paraId="4478ECB6" w14:textId="77777777" w:rsidR="00822901" w:rsidRDefault="00822901" w:rsidP="00822901">
      <w:r>
        <w:t xml:space="preserve">worsened overtime. She underwent DBS placement in the left STN in January 2017 </w:t>
      </w:r>
    </w:p>
    <w:p w14:paraId="6E1DD223" w14:textId="77777777" w:rsidR="00822901" w:rsidRDefault="00822901" w:rsidP="00822901">
      <w:r>
        <w:t xml:space="preserve">with near-complete resolution of her tremors. She underwent right STN </w:t>
      </w:r>
    </w:p>
    <w:p w14:paraId="0913889F" w14:textId="77777777" w:rsidR="00822901" w:rsidRDefault="00822901" w:rsidP="00822901">
      <w:r>
        <w:t>implantation in September 2017 with similar improvement in symptoms.</w:t>
      </w:r>
    </w:p>
    <w:p w14:paraId="4D6CF1A2" w14:textId="77777777" w:rsidR="00822901" w:rsidRDefault="00822901" w:rsidP="00822901">
      <w:r>
        <w:t>CONCLUSION: While DBS-</w:t>
      </w:r>
      <w:proofErr w:type="spellStart"/>
      <w:r>
        <w:t>GPi</w:t>
      </w:r>
      <w:proofErr w:type="spellEnd"/>
      <w:r>
        <w:t xml:space="preserve"> is the preferred treatment in treating oral TD and </w:t>
      </w:r>
    </w:p>
    <w:p w14:paraId="677EC4B1" w14:textId="77777777" w:rsidR="00822901" w:rsidRDefault="00822901" w:rsidP="00822901">
      <w:r>
        <w:t xml:space="preserve">dystonia, DBS-STN could be considered a safe and effective target in patients </w:t>
      </w:r>
    </w:p>
    <w:p w14:paraId="054CA946" w14:textId="77777777" w:rsidR="00822901" w:rsidRDefault="00822901" w:rsidP="00822901">
      <w:r>
        <w:t xml:space="preserve">with predominating TT and/or tardive Parkinsonism. This patient saw a marked </w:t>
      </w:r>
    </w:p>
    <w:p w14:paraId="69069647" w14:textId="77777777" w:rsidR="00822901" w:rsidRDefault="00822901" w:rsidP="00822901">
      <w:r>
        <w:t xml:space="preserve">improvement in her symptoms after implantation of DBS electrodes, without </w:t>
      </w:r>
    </w:p>
    <w:p w14:paraId="3CC0164F" w14:textId="77777777" w:rsidR="00822901" w:rsidRDefault="00822901" w:rsidP="00822901">
      <w:r>
        <w:t>significant relapse or recurrence in the years following implantation.</w:t>
      </w:r>
    </w:p>
    <w:p w14:paraId="0720FA26" w14:textId="77777777" w:rsidR="00822901" w:rsidRDefault="00822901" w:rsidP="00822901">
      <w:r>
        <w:t>Copyright: © 2020 Surgical Neurology International.</w:t>
      </w:r>
    </w:p>
    <w:p w14:paraId="243A6B52" w14:textId="77777777" w:rsidR="00822901" w:rsidRDefault="00822901" w:rsidP="00822901">
      <w:r>
        <w:t>DOI: 10.25259/SNI_723_2020</w:t>
      </w:r>
    </w:p>
    <w:p w14:paraId="7033ECAC" w14:textId="77777777" w:rsidR="00822901" w:rsidRDefault="00822901" w:rsidP="00822901">
      <w:r>
        <w:t>PMCID: PMC7771401</w:t>
      </w:r>
    </w:p>
    <w:p w14:paraId="130B720E" w14:textId="77777777" w:rsidR="00822901" w:rsidRDefault="00822901" w:rsidP="00822901">
      <w:r>
        <w:t>PMID: 33408929</w:t>
      </w:r>
    </w:p>
    <w:p w14:paraId="3CA925EA" w14:textId="77777777" w:rsidR="00822901" w:rsidRDefault="00822901" w:rsidP="00822901"/>
    <w:p w14:paraId="40205CAC" w14:textId="77777777" w:rsidR="00822901" w:rsidRDefault="00822901" w:rsidP="00822901"/>
    <w:p w14:paraId="34900415" w14:textId="77777777" w:rsidR="00822901" w:rsidRPr="00F0460B" w:rsidRDefault="00822901" w:rsidP="00822901">
      <w:r w:rsidRPr="00F0460B">
        <w:t xml:space="preserve">21. Arch Gen Psychiatry. 2007 Feb;64(2):170-6. </w:t>
      </w:r>
      <w:proofErr w:type="spellStart"/>
      <w:r w:rsidRPr="00F0460B">
        <w:t>doi</w:t>
      </w:r>
      <w:proofErr w:type="spellEnd"/>
      <w:r w:rsidRPr="00F0460B">
        <w:t>: 10.1001/archpsyc.64.2.170.</w:t>
      </w:r>
    </w:p>
    <w:p w14:paraId="62B30111" w14:textId="77777777" w:rsidR="00822901" w:rsidRPr="00F0460B" w:rsidRDefault="00822901" w:rsidP="00822901">
      <w:pPr>
        <w:rPr>
          <w:b/>
          <w:bCs/>
        </w:rPr>
      </w:pPr>
      <w:r w:rsidRPr="00F0460B">
        <w:rPr>
          <w:b/>
          <w:bCs/>
        </w:rPr>
        <w:t xml:space="preserve">Bilateral deep brain stimulation of the globus pallidus to treat tardive </w:t>
      </w:r>
    </w:p>
    <w:p w14:paraId="083CDAEC" w14:textId="77777777" w:rsidR="00822901" w:rsidRPr="00F0460B" w:rsidRDefault="00822901" w:rsidP="00822901">
      <w:pPr>
        <w:rPr>
          <w:b/>
          <w:bCs/>
        </w:rPr>
      </w:pPr>
      <w:r w:rsidRPr="00F0460B">
        <w:rPr>
          <w:b/>
          <w:bCs/>
        </w:rPr>
        <w:t>dyskinesia.</w:t>
      </w:r>
    </w:p>
    <w:p w14:paraId="62AF4306" w14:textId="77777777" w:rsidR="00822901" w:rsidRPr="00F0460B" w:rsidRDefault="00822901" w:rsidP="00822901">
      <w:r w:rsidRPr="00F0460B">
        <w:t xml:space="preserve">CONTEXT: Tardive dyskinesia (TD) is a common and potentially disabling disorder </w:t>
      </w:r>
    </w:p>
    <w:p w14:paraId="78AB251A" w14:textId="77777777" w:rsidR="00822901" w:rsidRPr="00F0460B" w:rsidRDefault="00822901" w:rsidP="00822901">
      <w:r w:rsidRPr="00F0460B">
        <w:t xml:space="preserve">induced by use of antipsychotic drugs for which medical treatment often gives </w:t>
      </w:r>
    </w:p>
    <w:p w14:paraId="58BB542C" w14:textId="77777777" w:rsidR="00822901" w:rsidRPr="00F0460B" w:rsidRDefault="00822901" w:rsidP="00822901">
      <w:r w:rsidRPr="00F0460B">
        <w:t>disappointing results.</w:t>
      </w:r>
    </w:p>
    <w:p w14:paraId="25991465" w14:textId="77777777" w:rsidR="00822901" w:rsidRPr="00F0460B" w:rsidRDefault="00822901" w:rsidP="00822901">
      <w:r w:rsidRPr="00F0460B">
        <w:t xml:space="preserve">OBJECTIVE: To assess the efficacy of bilateral deep brain stimulation of the </w:t>
      </w:r>
    </w:p>
    <w:p w14:paraId="7CB03C8E" w14:textId="77777777" w:rsidR="00822901" w:rsidRPr="00F0460B" w:rsidRDefault="00822901" w:rsidP="00822901">
      <w:r w:rsidRPr="00F0460B">
        <w:t>internal part of the globus pallidus to treat severe TD.</w:t>
      </w:r>
    </w:p>
    <w:p w14:paraId="101019F0" w14:textId="77777777" w:rsidR="00822901" w:rsidRPr="00F0460B" w:rsidRDefault="00822901" w:rsidP="00822901">
      <w:r w:rsidRPr="00F0460B">
        <w:t>DESIGN: Prospective phase 2 multicenter study.</w:t>
      </w:r>
    </w:p>
    <w:p w14:paraId="54BFB386" w14:textId="77777777" w:rsidR="00822901" w:rsidRPr="00F0460B" w:rsidRDefault="00822901" w:rsidP="00822901">
      <w:r w:rsidRPr="00F0460B">
        <w:t xml:space="preserve">SETTING: Six French university hospitals. Patients </w:t>
      </w:r>
      <w:proofErr w:type="spellStart"/>
      <w:r w:rsidRPr="00F0460B">
        <w:t>Patients</w:t>
      </w:r>
      <w:proofErr w:type="spellEnd"/>
      <w:r w:rsidRPr="00F0460B">
        <w:t xml:space="preserve"> with severe TD </w:t>
      </w:r>
    </w:p>
    <w:p w14:paraId="59570361" w14:textId="77777777" w:rsidR="00822901" w:rsidRPr="00F0460B" w:rsidRDefault="00822901" w:rsidP="00822901">
      <w:r w:rsidRPr="00F0460B">
        <w:t xml:space="preserve">refractory to medical treatment were studied to evaluate the severity of </w:t>
      </w:r>
    </w:p>
    <w:p w14:paraId="7A29890F" w14:textId="77777777" w:rsidR="00822901" w:rsidRPr="00F0460B" w:rsidRDefault="00822901" w:rsidP="00822901">
      <w:r w:rsidRPr="00F0460B">
        <w:t xml:space="preserve">abnormal involuntary movements before and after 6 months of bilateral globus </w:t>
      </w:r>
    </w:p>
    <w:p w14:paraId="267C0913" w14:textId="77777777" w:rsidR="00822901" w:rsidRPr="00F0460B" w:rsidRDefault="00822901" w:rsidP="00822901">
      <w:r w:rsidRPr="00F0460B">
        <w:t xml:space="preserve">pallidus deep brain stimulation. A 2-step open Fleming procedure was used to </w:t>
      </w:r>
    </w:p>
    <w:p w14:paraId="7F74E4DB" w14:textId="77777777" w:rsidR="00822901" w:rsidRPr="00F0460B" w:rsidRDefault="00822901" w:rsidP="00822901">
      <w:r w:rsidRPr="00F0460B">
        <w:t xml:space="preserve">avoid unnecessary accrual of patients. A successful outcome was defined as a </w:t>
      </w:r>
    </w:p>
    <w:p w14:paraId="427CA649" w14:textId="77777777" w:rsidR="00822901" w:rsidRPr="00F0460B" w:rsidRDefault="00822901" w:rsidP="00822901">
      <w:r w:rsidRPr="00F0460B">
        <w:t xml:space="preserve">decrease of more than 40% in the main outcome measure at 6 months. The early </w:t>
      </w:r>
    </w:p>
    <w:p w14:paraId="43041AC2" w14:textId="77777777" w:rsidR="00822901" w:rsidRPr="00F0460B" w:rsidRDefault="00822901" w:rsidP="00822901">
      <w:r w:rsidRPr="00F0460B">
        <w:t xml:space="preserve">stopping rule was invoked if the number of successful outcomes in 10 patients </w:t>
      </w:r>
    </w:p>
    <w:p w14:paraId="0F834EF5" w14:textId="77777777" w:rsidR="00822901" w:rsidRPr="00F0460B" w:rsidRDefault="00822901" w:rsidP="00822901">
      <w:r w:rsidRPr="00F0460B">
        <w:t xml:space="preserve">was fewer than 2, or 5 or more. A double-blind evaluation in the presence and </w:t>
      </w:r>
    </w:p>
    <w:p w14:paraId="3B78D59C" w14:textId="77777777" w:rsidR="00822901" w:rsidRPr="00F0460B" w:rsidRDefault="00822901" w:rsidP="00822901">
      <w:r w:rsidRPr="00F0460B">
        <w:t xml:space="preserve">absence of stimulation was performed at 6 months after surgery. Main Outcome </w:t>
      </w:r>
    </w:p>
    <w:p w14:paraId="25A79BE3" w14:textId="77777777" w:rsidR="00822901" w:rsidRPr="00F0460B" w:rsidRDefault="00822901" w:rsidP="00822901">
      <w:r w:rsidRPr="00F0460B">
        <w:t>Measure Change in score on the Extrapyramidal Symptoms Rating Scale.</w:t>
      </w:r>
    </w:p>
    <w:p w14:paraId="2A14219E" w14:textId="77777777" w:rsidR="00822901" w:rsidRPr="00F0460B" w:rsidRDefault="00822901" w:rsidP="00822901">
      <w:r w:rsidRPr="00F0460B">
        <w:t xml:space="preserve">RESULTS: At 6 months after surgery, the Extrapyramidal Symptoms Rating Scale </w:t>
      </w:r>
    </w:p>
    <w:p w14:paraId="615A6F2E" w14:textId="77777777" w:rsidR="00822901" w:rsidRPr="00F0460B" w:rsidRDefault="00822901" w:rsidP="00822901">
      <w:r w:rsidRPr="00F0460B">
        <w:t xml:space="preserve">score had decreased compared with baseline by more than 40% (mean improvement, </w:t>
      </w:r>
    </w:p>
    <w:p w14:paraId="65682E2C" w14:textId="77777777" w:rsidR="00822901" w:rsidRPr="00F0460B" w:rsidRDefault="00822901" w:rsidP="00822901">
      <w:r w:rsidRPr="00F0460B">
        <w:t xml:space="preserve">61%; range, 44%-75%) in the first 10 patients included. In accord with the </w:t>
      </w:r>
    </w:p>
    <w:p w14:paraId="68C02E7D" w14:textId="77777777" w:rsidR="00822901" w:rsidRPr="00F0460B" w:rsidRDefault="00822901" w:rsidP="00822901">
      <w:r w:rsidRPr="00F0460B">
        <w:t xml:space="preserve">2-step open Fleming procedure, we ended the trial at the first step and </w:t>
      </w:r>
    </w:p>
    <w:p w14:paraId="2FC46FD1" w14:textId="77777777" w:rsidR="00822901" w:rsidRPr="00F0460B" w:rsidRDefault="00822901" w:rsidP="00822901">
      <w:r w:rsidRPr="00F0460B">
        <w:t xml:space="preserve">concluded that pallidal stimulation is an effective treatment for TD. The </w:t>
      </w:r>
    </w:p>
    <w:p w14:paraId="1E0268D0" w14:textId="77777777" w:rsidR="00822901" w:rsidRPr="00F0460B" w:rsidRDefault="00822901" w:rsidP="00822901">
      <w:r w:rsidRPr="00F0460B">
        <w:t xml:space="preserve">efficacy of the treatment was confirmed by a double-blind evaluation, with a </w:t>
      </w:r>
    </w:p>
    <w:p w14:paraId="5D7BBCC4" w14:textId="77777777" w:rsidR="00822901" w:rsidRPr="00F0460B" w:rsidRDefault="00822901" w:rsidP="00822901">
      <w:r w:rsidRPr="00F0460B">
        <w:t xml:space="preserve">mean decrease of 50% (range, 30%-66%) (P = .002) in the Extrapyramidal Symptoms </w:t>
      </w:r>
    </w:p>
    <w:p w14:paraId="6F0596CC" w14:textId="77777777" w:rsidR="00822901" w:rsidRPr="00F0460B" w:rsidRDefault="00822901" w:rsidP="00822901">
      <w:r w:rsidRPr="00F0460B">
        <w:t xml:space="preserve">Rating Scale score when stimulation was applied compared with the absence of </w:t>
      </w:r>
    </w:p>
    <w:p w14:paraId="44770A05" w14:textId="77777777" w:rsidR="00822901" w:rsidRPr="00F0460B" w:rsidRDefault="00822901" w:rsidP="00822901">
      <w:r w:rsidRPr="00F0460B">
        <w:t>stimulation. There were no marked changes in the patients' psychiatric status.</w:t>
      </w:r>
    </w:p>
    <w:p w14:paraId="25C829AD" w14:textId="77777777" w:rsidR="00822901" w:rsidRPr="00F0460B" w:rsidRDefault="00822901" w:rsidP="00822901">
      <w:r w:rsidRPr="00F0460B">
        <w:lastRenderedPageBreak/>
        <w:t xml:space="preserve">CONCLUSION: Although these results need to be confirmed in a larger group of </w:t>
      </w:r>
    </w:p>
    <w:p w14:paraId="0AF38CBF" w14:textId="77777777" w:rsidR="00822901" w:rsidRPr="00F0460B" w:rsidRDefault="00822901" w:rsidP="00822901">
      <w:r w:rsidRPr="00F0460B">
        <w:t xml:space="preserve">patients with a longer follow-up, bilateral globus pallidus deep brain </w:t>
      </w:r>
    </w:p>
    <w:p w14:paraId="3C6B2605" w14:textId="77777777" w:rsidR="00822901" w:rsidRPr="00F0460B" w:rsidRDefault="00822901" w:rsidP="00822901">
      <w:r w:rsidRPr="00F0460B">
        <w:t>stimulation seems to offer a much-needed new treatment option for disabling TD.</w:t>
      </w:r>
    </w:p>
    <w:p w14:paraId="5B03B24B" w14:textId="77777777" w:rsidR="00822901" w:rsidRPr="00F0460B" w:rsidRDefault="00822901" w:rsidP="00822901">
      <w:r w:rsidRPr="00F0460B">
        <w:t>DOI: 10.1001/archpsyc.64.2.170</w:t>
      </w:r>
    </w:p>
    <w:p w14:paraId="37DBD611" w14:textId="77777777" w:rsidR="00822901" w:rsidRDefault="00822901" w:rsidP="00822901">
      <w:r w:rsidRPr="00F0460B">
        <w:t>PMID: 17283284 [Indexed for MEDLINE]</w:t>
      </w:r>
    </w:p>
    <w:p w14:paraId="07B01675" w14:textId="77777777" w:rsidR="00822901" w:rsidRDefault="00822901" w:rsidP="00822901"/>
    <w:p w14:paraId="64EAE9CD" w14:textId="77777777" w:rsidR="00822901" w:rsidRPr="00A8059D" w:rsidRDefault="00822901" w:rsidP="00822901">
      <w:r w:rsidRPr="00A8059D">
        <w:t xml:space="preserve">22. Brain </w:t>
      </w:r>
      <w:proofErr w:type="spellStart"/>
      <w:r w:rsidRPr="00A8059D">
        <w:t>Stimul</w:t>
      </w:r>
      <w:proofErr w:type="spellEnd"/>
      <w:r w:rsidRPr="00A8059D">
        <w:t xml:space="preserve">. 2018 Nov-Dec;11(6):1368-1377. </w:t>
      </w:r>
      <w:proofErr w:type="spellStart"/>
      <w:r w:rsidRPr="00A8059D">
        <w:t>doi</w:t>
      </w:r>
      <w:proofErr w:type="spellEnd"/>
      <w:r w:rsidRPr="00A8059D">
        <w:t xml:space="preserve">: 10.1016/j.brs.2018.08.006. </w:t>
      </w:r>
      <w:proofErr w:type="spellStart"/>
      <w:r w:rsidRPr="00A8059D">
        <w:t>Epub</w:t>
      </w:r>
      <w:proofErr w:type="spellEnd"/>
      <w:r w:rsidRPr="00A8059D">
        <w:t xml:space="preserve"> </w:t>
      </w:r>
    </w:p>
    <w:p w14:paraId="23185AFB" w14:textId="77777777" w:rsidR="00822901" w:rsidRPr="00A8059D" w:rsidRDefault="00822901" w:rsidP="00822901">
      <w:r w:rsidRPr="00A8059D">
        <w:t>2018 Sep 11.</w:t>
      </w:r>
    </w:p>
    <w:p w14:paraId="78670C2C" w14:textId="65B3EC36" w:rsidR="00822901" w:rsidRPr="00A8059D" w:rsidRDefault="00507D82" w:rsidP="00822901">
      <w:r w:rsidRPr="00A8059D">
        <w:t xml:space="preserve">**Duplicate from </w:t>
      </w:r>
      <w:proofErr w:type="gramStart"/>
      <w:r w:rsidRPr="00A8059D">
        <w:t>other</w:t>
      </w:r>
      <w:proofErr w:type="gramEnd"/>
      <w:r w:rsidRPr="00A8059D">
        <w:t xml:space="preserve"> search**</w:t>
      </w:r>
    </w:p>
    <w:p w14:paraId="244AEEA5" w14:textId="77777777" w:rsidR="00822901" w:rsidRPr="00A8059D" w:rsidRDefault="00822901" w:rsidP="00822901">
      <w:pPr>
        <w:rPr>
          <w:b/>
          <w:bCs/>
        </w:rPr>
      </w:pPr>
      <w:r w:rsidRPr="00A8059D">
        <w:rPr>
          <w:b/>
          <w:bCs/>
        </w:rPr>
        <w:t xml:space="preserve">Neurostimulation in tardive dystonia/dyskinesia: A delayed start, sham </w:t>
      </w:r>
    </w:p>
    <w:p w14:paraId="69B1F0C1" w14:textId="77777777" w:rsidR="00822901" w:rsidRPr="00A8059D" w:rsidRDefault="00822901" w:rsidP="00822901">
      <w:pPr>
        <w:rPr>
          <w:b/>
          <w:bCs/>
        </w:rPr>
      </w:pPr>
      <w:r w:rsidRPr="00A8059D">
        <w:rPr>
          <w:b/>
          <w:bCs/>
        </w:rPr>
        <w:t>stimulation-controlled randomized trial.</w:t>
      </w:r>
    </w:p>
    <w:p w14:paraId="2ADFDA62" w14:textId="77777777" w:rsidR="00822901" w:rsidRPr="00A8059D" w:rsidRDefault="00822901" w:rsidP="00822901">
      <w:r w:rsidRPr="00A8059D">
        <w:t xml:space="preserve">INTRODUCTION: Growing evidence suggests that pallidal deep brain stimulation </w:t>
      </w:r>
    </w:p>
    <w:p w14:paraId="68C99932" w14:textId="77777777" w:rsidR="00822901" w:rsidRPr="00A8059D" w:rsidRDefault="00822901" w:rsidP="00822901">
      <w:r w:rsidRPr="00A8059D">
        <w:t xml:space="preserve">represents a potential new therapeutic avenue in tardive dystonia/dyskinesia, </w:t>
      </w:r>
    </w:p>
    <w:p w14:paraId="19070AD4" w14:textId="77777777" w:rsidR="00822901" w:rsidRPr="00A8059D" w:rsidRDefault="00822901" w:rsidP="00822901">
      <w:r w:rsidRPr="00A8059D">
        <w:t xml:space="preserve">but controlled and blinded randomized studies (RCT) are missing. The present RCT </w:t>
      </w:r>
    </w:p>
    <w:p w14:paraId="3E371D90" w14:textId="77777777" w:rsidR="00822901" w:rsidRPr="00A8059D" w:rsidRDefault="00822901" w:rsidP="00822901">
      <w:r w:rsidRPr="00A8059D">
        <w:t xml:space="preserve">compares dystonia/dyskinesia severity of pallidal neurostimulation in patients </w:t>
      </w:r>
    </w:p>
    <w:p w14:paraId="63760024" w14:textId="77777777" w:rsidR="00822901" w:rsidRPr="00A8059D" w:rsidRDefault="00822901" w:rsidP="00822901">
      <w:r w:rsidRPr="00A8059D">
        <w:t>with tardive dystonia using a delayed-start design paradigm.</w:t>
      </w:r>
    </w:p>
    <w:p w14:paraId="40F05552" w14:textId="77777777" w:rsidR="00822901" w:rsidRPr="00A8059D" w:rsidRDefault="00822901" w:rsidP="00822901">
      <w:r w:rsidRPr="00A8059D">
        <w:t xml:space="preserve">METHODS: Dystonia/dyskinesia severity was assessed via blinded videos following </w:t>
      </w:r>
    </w:p>
    <w:p w14:paraId="5F06085F" w14:textId="77777777" w:rsidR="00822901" w:rsidRPr="00A8059D" w:rsidRDefault="00822901" w:rsidP="00822901">
      <w:r w:rsidRPr="00A8059D">
        <w:t xml:space="preserve">pallidal neurostimulation at 3 (blinded phase) and 6 months (open extension </w:t>
      </w:r>
    </w:p>
    <w:p w14:paraId="057C1FB3" w14:textId="77777777" w:rsidR="00822901" w:rsidRPr="00A8059D" w:rsidRDefault="00822901" w:rsidP="00822901">
      <w:r w:rsidRPr="00A8059D">
        <w:t xml:space="preserve">phase). Primary endpoint was the percentage change of dystonia severity </w:t>
      </w:r>
    </w:p>
    <w:p w14:paraId="05D8BAD2" w14:textId="77777777" w:rsidR="00822901" w:rsidRPr="00A8059D" w:rsidRDefault="00822901" w:rsidP="00822901">
      <w:r w:rsidRPr="00A8059D">
        <w:t>(Burke-</w:t>
      </w:r>
      <w:proofErr w:type="spellStart"/>
      <w:r w:rsidRPr="00A8059D">
        <w:t>Fahn</w:t>
      </w:r>
      <w:proofErr w:type="spellEnd"/>
      <w:r w:rsidRPr="00A8059D">
        <w:t xml:space="preserve">-Marsden-Dystonia-Rating-Scale, BFMDRS) at 3 months between active </w:t>
      </w:r>
    </w:p>
    <w:p w14:paraId="6683C4E2" w14:textId="77777777" w:rsidR="00822901" w:rsidRPr="00A8059D" w:rsidRDefault="00822901" w:rsidP="00822901">
      <w:r w:rsidRPr="00A8059D">
        <w:t xml:space="preserve">vs. sham neurostimulation using blinded-video assessment. Secondary endpoints </w:t>
      </w:r>
    </w:p>
    <w:p w14:paraId="6824ED96" w14:textId="77777777" w:rsidR="00822901" w:rsidRPr="00A8059D" w:rsidRDefault="00822901" w:rsidP="00822901">
      <w:r w:rsidRPr="00A8059D">
        <w:t xml:space="preserve">comprised clinical rating scores for movement disorders. Clinicaltrials.gov </w:t>
      </w:r>
    </w:p>
    <w:p w14:paraId="6BBB8B60" w14:textId="77777777" w:rsidR="00822901" w:rsidRPr="00A8059D" w:rsidRDefault="00822901" w:rsidP="00822901">
      <w:r w:rsidRPr="00A8059D">
        <w:t>NCT00331669.</w:t>
      </w:r>
    </w:p>
    <w:p w14:paraId="14DED3B2" w14:textId="77777777" w:rsidR="00822901" w:rsidRPr="00A8059D" w:rsidRDefault="00822901" w:rsidP="00822901">
      <w:r w:rsidRPr="00A8059D">
        <w:t xml:space="preserve">RESULTS: Twenty-five patients were randomized (1:1) to active (n = 12) or sham </w:t>
      </w:r>
    </w:p>
    <w:p w14:paraId="436C03D8" w14:textId="77777777" w:rsidR="00822901" w:rsidRPr="00A8059D" w:rsidRDefault="00822901" w:rsidP="00822901">
      <w:r w:rsidRPr="00A8059D">
        <w:t xml:space="preserve">neurostimulation (n = 13). In the intention-to-treat analyses the between group </w:t>
      </w:r>
    </w:p>
    <w:p w14:paraId="21DC4771" w14:textId="77777777" w:rsidR="00822901" w:rsidRPr="00A8059D" w:rsidRDefault="00822901" w:rsidP="00822901">
      <w:r w:rsidRPr="00A8059D">
        <w:t xml:space="preserve">difference of dystonia severity (BFMDRS) between active vs. sham stimulation was </w:t>
      </w:r>
    </w:p>
    <w:p w14:paraId="1AAD88F4" w14:textId="77777777" w:rsidR="00822901" w:rsidRPr="00A8059D" w:rsidRDefault="00822901" w:rsidP="00822901">
      <w:r w:rsidRPr="00A8059D">
        <w:t>not significant at 3 months. Three months post-</w:t>
      </w:r>
      <w:proofErr w:type="spellStart"/>
      <w:r w:rsidRPr="00A8059D">
        <w:t>randomisation</w:t>
      </w:r>
      <w:proofErr w:type="spellEnd"/>
      <w:r w:rsidRPr="00A8059D">
        <w:t xml:space="preserve"> dystonia severity </w:t>
      </w:r>
    </w:p>
    <w:p w14:paraId="0E6BB663" w14:textId="77777777" w:rsidR="00822901" w:rsidRPr="00A8059D" w:rsidRDefault="00822901" w:rsidP="00822901">
      <w:r w:rsidRPr="00A8059D">
        <w:t xml:space="preserve">improved significantly within the neurostimulation by 22.8% and </w:t>
      </w:r>
    </w:p>
    <w:p w14:paraId="55409ADA" w14:textId="77777777" w:rsidR="00822901" w:rsidRPr="00A8059D" w:rsidRDefault="00822901" w:rsidP="00822901">
      <w:r w:rsidRPr="00A8059D">
        <w:t xml:space="preserve">non-significantly within the sham group (12.0%) compared to their respective </w:t>
      </w:r>
    </w:p>
    <w:p w14:paraId="2A818173" w14:textId="77777777" w:rsidR="00822901" w:rsidRPr="00A8059D" w:rsidRDefault="00822901" w:rsidP="00822901">
      <w:r w:rsidRPr="00A8059D">
        <w:lastRenderedPageBreak/>
        <w:t xml:space="preserve">baseline severity. During the open-label extension with both groups being </w:t>
      </w:r>
    </w:p>
    <w:p w14:paraId="454FF3F7" w14:textId="77777777" w:rsidR="00822901" w:rsidRPr="00A8059D" w:rsidRDefault="00822901" w:rsidP="00822901">
      <w:r w:rsidRPr="00A8059D">
        <w:t xml:space="preserve">actively treated, significant and pronounced improvements of 41.5% were observed </w:t>
      </w:r>
    </w:p>
    <w:p w14:paraId="274F26BF" w14:textId="77777777" w:rsidR="00822901" w:rsidRPr="00A8059D" w:rsidRDefault="00822901" w:rsidP="00822901">
      <w:r w:rsidRPr="00A8059D">
        <w:t xml:space="preserve">via blinded evaluation. Adverse events (n = 10) occurred in 10/25 of patients </w:t>
      </w:r>
    </w:p>
    <w:p w14:paraId="228E22F6" w14:textId="77777777" w:rsidR="00822901" w:rsidRPr="00A8059D" w:rsidRDefault="00822901" w:rsidP="00822901">
      <w:r w:rsidRPr="00A8059D">
        <w:t xml:space="preserve">during the 6 months, mostly related to surgical implantation of the device; all </w:t>
      </w:r>
    </w:p>
    <w:p w14:paraId="41E00C56" w14:textId="77777777" w:rsidR="00822901" w:rsidRPr="00A8059D" w:rsidRDefault="00822901" w:rsidP="00822901">
      <w:r w:rsidRPr="00A8059D">
        <w:t>resolved without sequelae.</w:t>
      </w:r>
    </w:p>
    <w:p w14:paraId="4B461855" w14:textId="77777777" w:rsidR="00822901" w:rsidRPr="00A8059D" w:rsidRDefault="00822901" w:rsidP="00822901">
      <w:r w:rsidRPr="00A8059D">
        <w:t xml:space="preserve">CONCLUSION: The primary endpoint of this randomized trial was not significant, </w:t>
      </w:r>
    </w:p>
    <w:p w14:paraId="5B204D98" w14:textId="77777777" w:rsidR="00822901" w:rsidRPr="00A8059D" w:rsidRDefault="00822901" w:rsidP="00822901">
      <w:r w:rsidRPr="00A8059D">
        <w:t xml:space="preserve">most likely due to incomplete recruitment. However, pronounced improvements of </w:t>
      </w:r>
    </w:p>
    <w:p w14:paraId="014D9C76" w14:textId="77777777" w:rsidR="00822901" w:rsidRPr="00A8059D" w:rsidRDefault="00822901" w:rsidP="00822901">
      <w:r w:rsidRPr="00A8059D">
        <w:t xml:space="preserve">most secondary endpoints at 3 and 6 months provide evidence for efficacy and </w:t>
      </w:r>
    </w:p>
    <w:p w14:paraId="1977FEFC" w14:textId="77777777" w:rsidR="00822901" w:rsidRPr="00A8059D" w:rsidRDefault="00822901" w:rsidP="00822901">
      <w:r w:rsidRPr="00A8059D">
        <w:t>safety of pallidal neurostimulation in tardive dystonia.</w:t>
      </w:r>
    </w:p>
    <w:p w14:paraId="14F407E3" w14:textId="77777777" w:rsidR="00822901" w:rsidRPr="00A8059D" w:rsidRDefault="00822901" w:rsidP="00822901">
      <w:r w:rsidRPr="00A8059D">
        <w:t>Copyright © 2018 Elsevier Inc. All rights reserved.</w:t>
      </w:r>
    </w:p>
    <w:p w14:paraId="4089741D" w14:textId="77777777" w:rsidR="00822901" w:rsidRPr="00A8059D" w:rsidRDefault="00822901" w:rsidP="00822901">
      <w:r w:rsidRPr="00A8059D">
        <w:t>DOI: 10.1016/j.brs.2018.08.006</w:t>
      </w:r>
    </w:p>
    <w:p w14:paraId="74385FD0" w14:textId="77777777" w:rsidR="00822901" w:rsidRDefault="00822901" w:rsidP="00822901">
      <w:r w:rsidRPr="00A8059D">
        <w:t>PMID: 30249417 [Indexed for MEDLINE]</w:t>
      </w:r>
    </w:p>
    <w:p w14:paraId="461D5C79" w14:textId="77777777" w:rsidR="00822901" w:rsidRDefault="00822901" w:rsidP="00822901"/>
    <w:p w14:paraId="6F716505" w14:textId="77777777" w:rsidR="00822901" w:rsidRPr="00A8059D" w:rsidRDefault="00822901" w:rsidP="00822901">
      <w:r w:rsidRPr="00A8059D">
        <w:t xml:space="preserve">23. Neurology. 2016 Feb 16;86(7):651-9. </w:t>
      </w:r>
      <w:proofErr w:type="spellStart"/>
      <w:r w:rsidRPr="00A8059D">
        <w:t>doi</w:t>
      </w:r>
      <w:proofErr w:type="spellEnd"/>
      <w:r w:rsidRPr="00A8059D">
        <w:t xml:space="preserve">: 10.1212/WNL.0000000000002370. </w:t>
      </w:r>
      <w:proofErr w:type="spellStart"/>
      <w:r w:rsidRPr="00A8059D">
        <w:t>Epub</w:t>
      </w:r>
      <w:proofErr w:type="spellEnd"/>
      <w:r w:rsidRPr="00A8059D">
        <w:t xml:space="preserve"> 2016 </w:t>
      </w:r>
    </w:p>
    <w:p w14:paraId="6C3D7390" w14:textId="3936750A" w:rsidR="00822901" w:rsidRPr="00A8059D" w:rsidRDefault="00822901" w:rsidP="00822901">
      <w:r w:rsidRPr="00A8059D">
        <w:t>Jan 20.</w:t>
      </w:r>
    </w:p>
    <w:p w14:paraId="7934D1C7" w14:textId="739C4894" w:rsidR="00ED5FC3" w:rsidRPr="00A8059D" w:rsidRDefault="00ED5FC3" w:rsidP="00822901">
      <w:r w:rsidRPr="00A8059D">
        <w:t>**Duplicate**</w:t>
      </w:r>
    </w:p>
    <w:p w14:paraId="3F9AEB07" w14:textId="77777777" w:rsidR="00822901" w:rsidRPr="00A8059D" w:rsidRDefault="00822901" w:rsidP="00822901">
      <w:pPr>
        <w:rPr>
          <w:b/>
          <w:bCs/>
        </w:rPr>
      </w:pPr>
      <w:r w:rsidRPr="00A8059D">
        <w:rPr>
          <w:b/>
          <w:bCs/>
        </w:rPr>
        <w:t xml:space="preserve">Long-term efficacy and tolerability of bilateral pallidal stimulation to treat </w:t>
      </w:r>
    </w:p>
    <w:p w14:paraId="3537495B" w14:textId="77777777" w:rsidR="00822901" w:rsidRPr="00A8059D" w:rsidRDefault="00822901" w:rsidP="00822901">
      <w:pPr>
        <w:rPr>
          <w:b/>
          <w:bCs/>
          <w:lang w:val="fr-FR"/>
        </w:rPr>
      </w:pPr>
      <w:proofErr w:type="gramStart"/>
      <w:r w:rsidRPr="00A8059D">
        <w:rPr>
          <w:b/>
          <w:bCs/>
          <w:lang w:val="fr-FR"/>
        </w:rPr>
        <w:t>tardive</w:t>
      </w:r>
      <w:proofErr w:type="gramEnd"/>
      <w:r w:rsidRPr="00A8059D">
        <w:rPr>
          <w:b/>
          <w:bCs/>
          <w:lang w:val="fr-FR"/>
        </w:rPr>
        <w:t xml:space="preserve"> </w:t>
      </w:r>
      <w:proofErr w:type="spellStart"/>
      <w:r w:rsidRPr="00A8059D">
        <w:rPr>
          <w:b/>
          <w:bCs/>
          <w:lang w:val="fr-FR"/>
        </w:rPr>
        <w:t>dyskinesia</w:t>
      </w:r>
      <w:proofErr w:type="spellEnd"/>
      <w:r w:rsidRPr="00A8059D">
        <w:rPr>
          <w:b/>
          <w:bCs/>
          <w:lang w:val="fr-FR"/>
        </w:rPr>
        <w:t>.</w:t>
      </w:r>
    </w:p>
    <w:p w14:paraId="76F33BCE" w14:textId="77777777" w:rsidR="00822901" w:rsidRPr="00A8059D" w:rsidRDefault="00822901" w:rsidP="00822901">
      <w:r w:rsidRPr="00A8059D">
        <w:t xml:space="preserve">OBJECTIVE: To confirm the efficacy and safety of deep brain stimulation (DBS) of </w:t>
      </w:r>
    </w:p>
    <w:p w14:paraId="6C4A4E8F" w14:textId="77777777" w:rsidR="00822901" w:rsidRPr="00A8059D" w:rsidRDefault="00822901" w:rsidP="00822901">
      <w:r w:rsidRPr="00A8059D">
        <w:t xml:space="preserve">the internal part of the globus pallidus in improving severe tardive dyskinesia </w:t>
      </w:r>
    </w:p>
    <w:p w14:paraId="79B4C68C" w14:textId="77777777" w:rsidR="00822901" w:rsidRPr="00A8059D" w:rsidRDefault="00822901" w:rsidP="00822901">
      <w:r w:rsidRPr="00A8059D">
        <w:t>(TD).</w:t>
      </w:r>
    </w:p>
    <w:p w14:paraId="2731D9C7" w14:textId="77777777" w:rsidR="00822901" w:rsidRPr="00A8059D" w:rsidRDefault="00822901" w:rsidP="00822901">
      <w:r w:rsidRPr="00A8059D">
        <w:t xml:space="preserve">METHODS: Nineteen patients with severe </w:t>
      </w:r>
      <w:proofErr w:type="spellStart"/>
      <w:r w:rsidRPr="00A8059D">
        <w:t>pharmacoresistant</w:t>
      </w:r>
      <w:proofErr w:type="spellEnd"/>
      <w:r w:rsidRPr="00A8059D">
        <w:t xml:space="preserve"> TD were included. All </w:t>
      </w:r>
    </w:p>
    <w:p w14:paraId="3E7C76F1" w14:textId="77777777" w:rsidR="00822901" w:rsidRPr="00A8059D" w:rsidRDefault="00822901" w:rsidP="00822901">
      <w:r w:rsidRPr="00A8059D">
        <w:t xml:space="preserve">were assessed at baseline and at 3, 6 (main outcome measure), and 12 months, and </w:t>
      </w:r>
    </w:p>
    <w:p w14:paraId="47EBD89D" w14:textId="77777777" w:rsidR="00822901" w:rsidRPr="00A8059D" w:rsidRDefault="00822901" w:rsidP="00822901">
      <w:r w:rsidRPr="00A8059D">
        <w:t xml:space="preserve">in the long term (6-11 years) for 14 patients, after bilateral pallidal DBS, </w:t>
      </w:r>
    </w:p>
    <w:p w14:paraId="3DE1C970" w14:textId="77777777" w:rsidR="00822901" w:rsidRPr="00A8059D" w:rsidRDefault="00822901" w:rsidP="00822901">
      <w:r w:rsidRPr="00A8059D">
        <w:t xml:space="preserve">using motor scales (Extrapyramidal Symptoms Rating Scale [ESRS], Abnormal </w:t>
      </w:r>
    </w:p>
    <w:p w14:paraId="19F9B5B1" w14:textId="77777777" w:rsidR="00822901" w:rsidRPr="00A8059D" w:rsidRDefault="00822901" w:rsidP="00822901">
      <w:r w:rsidRPr="00A8059D">
        <w:t xml:space="preserve">Involuntary Movement Scale [AIMS]), cognitive scales, and </w:t>
      </w:r>
      <w:proofErr w:type="gramStart"/>
      <w:r w:rsidRPr="00A8059D">
        <w:t>a psychiatric</w:t>
      </w:r>
      <w:proofErr w:type="gramEnd"/>
      <w:r w:rsidRPr="00A8059D">
        <w:t xml:space="preserve"> </w:t>
      </w:r>
    </w:p>
    <w:p w14:paraId="1BBBFF46" w14:textId="77777777" w:rsidR="00822901" w:rsidRPr="00A8059D" w:rsidRDefault="00822901" w:rsidP="00822901">
      <w:r w:rsidRPr="00A8059D">
        <w:t xml:space="preserve">assessment. At 6 months, a double-blind ESRS evaluation was performed in the </w:t>
      </w:r>
    </w:p>
    <w:p w14:paraId="163CEE35" w14:textId="77777777" w:rsidR="00822901" w:rsidRPr="00A8059D" w:rsidRDefault="00822901" w:rsidP="00822901">
      <w:r w:rsidRPr="00A8059D">
        <w:t>stimulation "on" and stimulation "off" conditions.</w:t>
      </w:r>
    </w:p>
    <w:p w14:paraId="3A8B2F8F" w14:textId="77777777" w:rsidR="00822901" w:rsidRPr="00A8059D" w:rsidRDefault="00822901" w:rsidP="00822901">
      <w:r w:rsidRPr="00A8059D">
        <w:t xml:space="preserve">RESULTS: At 6 months, all patients had a decrease of more than 40% on the ESRS. </w:t>
      </w:r>
    </w:p>
    <w:p w14:paraId="08AC65A8" w14:textId="77777777" w:rsidR="00822901" w:rsidRPr="00A8059D" w:rsidRDefault="00822901" w:rsidP="00822901">
      <w:r w:rsidRPr="00A8059D">
        <w:lastRenderedPageBreak/>
        <w:t xml:space="preserve">The efficacy of the procedure was confirmed by a double-blind evaluation. This </w:t>
      </w:r>
    </w:p>
    <w:p w14:paraId="58C4964D" w14:textId="77777777" w:rsidR="00822901" w:rsidRPr="00A8059D" w:rsidRDefault="00822901" w:rsidP="00822901">
      <w:r w:rsidRPr="00A8059D">
        <w:t>improvement was maintained at 12 months (ESRS: decrease of 58% [21%-81%</w:t>
      </w:r>
      <w:proofErr w:type="gramStart"/>
      <w:r w:rsidRPr="00A8059D">
        <w:t>];</w:t>
      </w:r>
      <w:proofErr w:type="gramEnd"/>
    </w:p>
    <w:p w14:paraId="08C6F1A0" w14:textId="77777777" w:rsidR="00822901" w:rsidRPr="00A8059D" w:rsidRDefault="00822901" w:rsidP="00822901">
      <w:r w:rsidRPr="00A8059D">
        <w:t xml:space="preserve">AIMS: decrease of 50% [7%-77%]) and in the long term (ESRS: decrease of 60% </w:t>
      </w:r>
    </w:p>
    <w:p w14:paraId="53303EF2" w14:textId="77777777" w:rsidR="00822901" w:rsidRPr="00A8059D" w:rsidRDefault="00822901" w:rsidP="00822901">
      <w:r w:rsidRPr="00A8059D">
        <w:t>[22%-90%</w:t>
      </w:r>
      <w:proofErr w:type="gramStart"/>
      <w:r w:rsidRPr="00A8059D">
        <w:t>];</w:t>
      </w:r>
      <w:proofErr w:type="gramEnd"/>
    </w:p>
    <w:p w14:paraId="7CEBB01D" w14:textId="77777777" w:rsidR="00822901" w:rsidRPr="00A8059D" w:rsidRDefault="00822901" w:rsidP="00822901">
      <w:r w:rsidRPr="00A8059D">
        <w:t xml:space="preserve">AIMS: decrease of 63% [14%-94%], n = 14). All the </w:t>
      </w:r>
      <w:proofErr w:type="spellStart"/>
      <w:r w:rsidRPr="00A8059D">
        <w:t>subscores</w:t>
      </w:r>
      <w:proofErr w:type="spellEnd"/>
      <w:r w:rsidRPr="00A8059D">
        <w:t xml:space="preserve"> of the ESRS </w:t>
      </w:r>
    </w:p>
    <w:p w14:paraId="78D03F71" w14:textId="77777777" w:rsidR="00822901" w:rsidRPr="00A8059D" w:rsidRDefault="00822901" w:rsidP="00822901">
      <w:r w:rsidRPr="00A8059D">
        <w:t>(</w:t>
      </w:r>
      <w:proofErr w:type="gramStart"/>
      <w:r w:rsidRPr="00A8059D">
        <w:t>parkinsonism</w:t>
      </w:r>
      <w:proofErr w:type="gramEnd"/>
      <w:r w:rsidRPr="00A8059D">
        <w:t xml:space="preserve">, dystonia, and chorea) and of the AIMS (facial, oral, extremities, </w:t>
      </w:r>
    </w:p>
    <w:p w14:paraId="681EDC71" w14:textId="77777777" w:rsidR="00822901" w:rsidRPr="00A8059D" w:rsidRDefault="00822901" w:rsidP="00822901">
      <w:r w:rsidRPr="00A8059D">
        <w:t xml:space="preserve">and trunk movements) improved. Despite psychiatric comorbidities at baseline, </w:t>
      </w:r>
    </w:p>
    <w:p w14:paraId="02FBC7C7" w14:textId="77777777" w:rsidR="00822901" w:rsidRPr="00A8059D" w:rsidRDefault="00822901" w:rsidP="00822901">
      <w:r w:rsidRPr="00A8059D">
        <w:t xml:space="preserve">cognitive and psychiatric tolerability of the procedure was excellent. No </w:t>
      </w:r>
    </w:p>
    <w:p w14:paraId="102BBFEA" w14:textId="77777777" w:rsidR="00822901" w:rsidRPr="00A8059D" w:rsidRDefault="00822901" w:rsidP="00822901">
      <w:r w:rsidRPr="00A8059D">
        <w:t xml:space="preserve">cognitive decline was </w:t>
      </w:r>
      <w:proofErr w:type="gramStart"/>
      <w:r w:rsidRPr="00A8059D">
        <w:t>observed</w:t>
      </w:r>
      <w:proofErr w:type="gramEnd"/>
      <w:r w:rsidRPr="00A8059D">
        <w:t xml:space="preserve"> and mood was improved in most of the patients.</w:t>
      </w:r>
    </w:p>
    <w:p w14:paraId="796E2456" w14:textId="77777777" w:rsidR="00822901" w:rsidRPr="00A8059D" w:rsidRDefault="00822901" w:rsidP="00822901">
      <w:r w:rsidRPr="00A8059D">
        <w:t xml:space="preserve">CONCLUSIONS: Pallidal DBS procedure should be considered as a therapeutic option </w:t>
      </w:r>
    </w:p>
    <w:p w14:paraId="1174EE28" w14:textId="77777777" w:rsidR="00822901" w:rsidRPr="00A8059D" w:rsidRDefault="00822901" w:rsidP="00822901">
      <w:r w:rsidRPr="00A8059D">
        <w:t>in disabling TD refractory to medical treatment.</w:t>
      </w:r>
    </w:p>
    <w:p w14:paraId="4DE13232" w14:textId="77777777" w:rsidR="00822901" w:rsidRPr="00A8059D" w:rsidRDefault="00822901" w:rsidP="00822901">
      <w:r w:rsidRPr="00A8059D">
        <w:t xml:space="preserve">CLASSIFICATION OF EVIDENCE: This study provides Class II evidence that in </w:t>
      </w:r>
    </w:p>
    <w:p w14:paraId="534F94CF" w14:textId="77777777" w:rsidR="00822901" w:rsidRPr="00A8059D" w:rsidRDefault="00822901" w:rsidP="00822901">
      <w:r w:rsidRPr="00A8059D">
        <w:t xml:space="preserve">patients with severe </w:t>
      </w:r>
      <w:proofErr w:type="spellStart"/>
      <w:r w:rsidRPr="00A8059D">
        <w:t>pharmacoresistant</w:t>
      </w:r>
      <w:proofErr w:type="spellEnd"/>
      <w:r w:rsidRPr="00A8059D">
        <w:t xml:space="preserve"> TD with implanted pallidal leads, the </w:t>
      </w:r>
    </w:p>
    <w:p w14:paraId="2F0CB193" w14:textId="77777777" w:rsidR="00822901" w:rsidRPr="00A8059D" w:rsidRDefault="00822901" w:rsidP="00822901">
      <w:r w:rsidRPr="00A8059D">
        <w:t xml:space="preserve">stimulation "on" condition significantly improved ESRS scores compared to the </w:t>
      </w:r>
    </w:p>
    <w:p w14:paraId="15052F38" w14:textId="77777777" w:rsidR="00822901" w:rsidRPr="00A8059D" w:rsidRDefault="00822901" w:rsidP="00822901">
      <w:r w:rsidRPr="00A8059D">
        <w:t>stimulation "off" condition.</w:t>
      </w:r>
    </w:p>
    <w:p w14:paraId="79DF0221" w14:textId="77777777" w:rsidR="00822901" w:rsidRPr="00A8059D" w:rsidRDefault="00822901" w:rsidP="00822901">
      <w:r w:rsidRPr="00A8059D">
        <w:t>© 2016 American Academy of Neurology.</w:t>
      </w:r>
    </w:p>
    <w:p w14:paraId="6C15081D" w14:textId="77777777" w:rsidR="00822901" w:rsidRPr="00A8059D" w:rsidRDefault="00822901" w:rsidP="00822901">
      <w:r w:rsidRPr="00A8059D">
        <w:t>DOI: 10.1212/WNL.0000000000002370</w:t>
      </w:r>
    </w:p>
    <w:p w14:paraId="7DE52A8E" w14:textId="77777777" w:rsidR="00822901" w:rsidRDefault="00822901" w:rsidP="00822901">
      <w:r w:rsidRPr="00A8059D">
        <w:t>PMID: 26791148 [Indexed for MEDLINE]</w:t>
      </w:r>
    </w:p>
    <w:p w14:paraId="6C3B5A93" w14:textId="77777777" w:rsidR="00822901" w:rsidRDefault="00822901" w:rsidP="00822901"/>
    <w:p w14:paraId="3C0EB509" w14:textId="77777777" w:rsidR="00822901" w:rsidRPr="00822901" w:rsidRDefault="00822901" w:rsidP="00822901">
      <w:pPr>
        <w:rPr>
          <w:lang w:val="fr-FR"/>
        </w:rPr>
      </w:pPr>
      <w:r w:rsidRPr="00822901">
        <w:rPr>
          <w:lang w:val="fr-FR"/>
        </w:rPr>
        <w:t xml:space="preserve">24. Front </w:t>
      </w:r>
      <w:proofErr w:type="spellStart"/>
      <w:r w:rsidRPr="00822901">
        <w:rPr>
          <w:lang w:val="fr-FR"/>
        </w:rPr>
        <w:t>Psychiatry</w:t>
      </w:r>
      <w:proofErr w:type="spellEnd"/>
      <w:r w:rsidRPr="00822901">
        <w:rPr>
          <w:lang w:val="fr-FR"/>
        </w:rPr>
        <w:t xml:space="preserve">. 2016 </w:t>
      </w:r>
      <w:proofErr w:type="spellStart"/>
      <w:r w:rsidRPr="00822901">
        <w:rPr>
          <w:lang w:val="fr-FR"/>
        </w:rPr>
        <w:t>Dec</w:t>
      </w:r>
      <w:proofErr w:type="spellEnd"/>
      <w:r w:rsidRPr="00822901">
        <w:rPr>
          <w:lang w:val="fr-FR"/>
        </w:rPr>
        <w:t xml:space="preserve"> </w:t>
      </w:r>
      <w:proofErr w:type="gramStart"/>
      <w:r w:rsidRPr="00822901">
        <w:rPr>
          <w:lang w:val="fr-FR"/>
        </w:rPr>
        <w:t>26;</w:t>
      </w:r>
      <w:proofErr w:type="gramEnd"/>
      <w:r w:rsidRPr="00822901">
        <w:rPr>
          <w:lang w:val="fr-FR"/>
        </w:rPr>
        <w:t xml:space="preserve">7:207. </w:t>
      </w:r>
      <w:proofErr w:type="spellStart"/>
      <w:proofErr w:type="gramStart"/>
      <w:r w:rsidRPr="00822901">
        <w:rPr>
          <w:lang w:val="fr-FR"/>
        </w:rPr>
        <w:t>doi</w:t>
      </w:r>
      <w:proofErr w:type="spellEnd"/>
      <w:r w:rsidRPr="00822901">
        <w:rPr>
          <w:lang w:val="fr-FR"/>
        </w:rPr>
        <w:t>:</w:t>
      </w:r>
      <w:proofErr w:type="gramEnd"/>
      <w:r w:rsidRPr="00822901">
        <w:rPr>
          <w:lang w:val="fr-FR"/>
        </w:rPr>
        <w:t xml:space="preserve"> 10.3389/fpsyt.2016.00207. </w:t>
      </w:r>
      <w:proofErr w:type="spellStart"/>
      <w:r w:rsidRPr="00822901">
        <w:rPr>
          <w:lang w:val="fr-FR"/>
        </w:rPr>
        <w:t>eCollection</w:t>
      </w:r>
      <w:proofErr w:type="spellEnd"/>
      <w:r w:rsidRPr="00822901">
        <w:rPr>
          <w:lang w:val="fr-FR"/>
        </w:rPr>
        <w:t xml:space="preserve"> </w:t>
      </w:r>
    </w:p>
    <w:p w14:paraId="1B43E906" w14:textId="77777777" w:rsidR="00822901" w:rsidRDefault="00822901" w:rsidP="00822901">
      <w:r>
        <w:t>2016.</w:t>
      </w:r>
    </w:p>
    <w:p w14:paraId="5596AB0A" w14:textId="77777777" w:rsidR="00822901" w:rsidRPr="00216785" w:rsidRDefault="00822901" w:rsidP="00822901">
      <w:pPr>
        <w:rPr>
          <w:b/>
          <w:bCs/>
        </w:rPr>
      </w:pPr>
      <w:r w:rsidRPr="00216785">
        <w:rPr>
          <w:b/>
          <w:bCs/>
        </w:rPr>
        <w:t xml:space="preserve">Therapeutic Perspective on Tardive Syndrome with Special Reference to Deep Brain </w:t>
      </w:r>
    </w:p>
    <w:p w14:paraId="102C8224" w14:textId="77777777" w:rsidR="00822901" w:rsidRPr="00216785" w:rsidRDefault="00822901" w:rsidP="00822901">
      <w:pPr>
        <w:rPr>
          <w:b/>
          <w:bCs/>
        </w:rPr>
      </w:pPr>
      <w:r w:rsidRPr="00216785">
        <w:rPr>
          <w:b/>
          <w:bCs/>
        </w:rPr>
        <w:t>Stimulation.</w:t>
      </w:r>
    </w:p>
    <w:p w14:paraId="5072A83E" w14:textId="77777777" w:rsidR="00822901" w:rsidRDefault="00822901" w:rsidP="00822901">
      <w:r>
        <w:t xml:space="preserve">Tardive syndrome (TDS) is a potentially permanent and irreversible hyperkinetic </w:t>
      </w:r>
    </w:p>
    <w:p w14:paraId="59AD2B2A" w14:textId="77777777" w:rsidR="00822901" w:rsidRDefault="00822901" w:rsidP="00822901">
      <w:r>
        <w:t xml:space="preserve">movement disorder caused by exposure to dopamine receptor blocking agents. </w:t>
      </w:r>
    </w:p>
    <w:p w14:paraId="635DBF86" w14:textId="77777777" w:rsidR="00822901" w:rsidRDefault="00822901" w:rsidP="00822901">
      <w:r>
        <w:t xml:space="preserve">Guidelines published by the American Academy of Neurology recommend </w:t>
      </w:r>
    </w:p>
    <w:p w14:paraId="1E896CA5" w14:textId="77777777" w:rsidR="00822901" w:rsidRDefault="00822901" w:rsidP="00822901">
      <w:r>
        <w:t xml:space="preserve">pharmacological first-line treatment for TDS with clonazepam (level B), ginkgo </w:t>
      </w:r>
    </w:p>
    <w:p w14:paraId="1919BE2D" w14:textId="77777777" w:rsidR="00822901" w:rsidRDefault="00822901" w:rsidP="00822901">
      <w:r>
        <w:t xml:space="preserve">biloba (level B), amantadine (level C), and tetrabenazine (level C). Recently, a </w:t>
      </w:r>
    </w:p>
    <w:p w14:paraId="0BA17BB9" w14:textId="77777777" w:rsidR="00822901" w:rsidRDefault="00822901" w:rsidP="00822901">
      <w:r>
        <w:t xml:space="preserve">class II study provided level C evidence for use of deep brain stimulation (DBS) </w:t>
      </w:r>
    </w:p>
    <w:p w14:paraId="4D142499" w14:textId="77777777" w:rsidR="00822901" w:rsidRDefault="00822901" w:rsidP="00822901">
      <w:r>
        <w:lastRenderedPageBreak/>
        <w:t>of the globus pallidus internus (</w:t>
      </w:r>
      <w:proofErr w:type="spellStart"/>
      <w:r>
        <w:t>GPi</w:t>
      </w:r>
      <w:proofErr w:type="spellEnd"/>
      <w:r>
        <w:t xml:space="preserve">) in patients with TDS. Although the precise </w:t>
      </w:r>
    </w:p>
    <w:p w14:paraId="18CCEADC" w14:textId="77777777" w:rsidR="00822901" w:rsidRDefault="00822901" w:rsidP="00822901">
      <w:r>
        <w:t xml:space="preserve">pathogenesis of TDS remains to be elucidated, the beneficial effects of </w:t>
      </w:r>
      <w:proofErr w:type="spellStart"/>
      <w:r>
        <w:t>GPi</w:t>
      </w:r>
      <w:proofErr w:type="spellEnd"/>
      <w:r>
        <w:t xml:space="preserve">-DBS </w:t>
      </w:r>
    </w:p>
    <w:p w14:paraId="085AB545" w14:textId="77777777" w:rsidR="00822901" w:rsidRDefault="00822901" w:rsidP="00822901">
      <w:r>
        <w:t xml:space="preserve">in patients with TDS suggest that the disease may be a basal ganglia disorder. </w:t>
      </w:r>
    </w:p>
    <w:p w14:paraId="1AE8C626" w14:textId="77777777" w:rsidR="00822901" w:rsidRDefault="00822901" w:rsidP="00822901">
      <w:r>
        <w:t xml:space="preserve">In addition to recent advances in understanding the pathophysiology of TDS, this </w:t>
      </w:r>
    </w:p>
    <w:p w14:paraId="6F066E7A" w14:textId="77777777" w:rsidR="00822901" w:rsidRDefault="00822901" w:rsidP="00822901">
      <w:r>
        <w:t xml:space="preserve">article introduces the current use of DBS in the treatment of medically </w:t>
      </w:r>
    </w:p>
    <w:p w14:paraId="64C933E2" w14:textId="77777777" w:rsidR="00822901" w:rsidRPr="00822901" w:rsidRDefault="00822901" w:rsidP="00822901">
      <w:pPr>
        <w:rPr>
          <w:lang w:val="fr-FR"/>
        </w:rPr>
      </w:pPr>
      <w:proofErr w:type="spellStart"/>
      <w:proofErr w:type="gramStart"/>
      <w:r w:rsidRPr="00822901">
        <w:rPr>
          <w:lang w:val="fr-FR"/>
        </w:rPr>
        <w:t>intractable</w:t>
      </w:r>
      <w:proofErr w:type="spellEnd"/>
      <w:proofErr w:type="gramEnd"/>
      <w:r w:rsidRPr="00822901">
        <w:rPr>
          <w:lang w:val="fr-FR"/>
        </w:rPr>
        <w:t xml:space="preserve"> TDS.</w:t>
      </w:r>
    </w:p>
    <w:p w14:paraId="23EDB57C" w14:textId="77777777" w:rsidR="00822901" w:rsidRPr="00822901" w:rsidRDefault="00822901" w:rsidP="00822901">
      <w:pPr>
        <w:rPr>
          <w:lang w:val="fr-FR"/>
        </w:rPr>
      </w:pPr>
      <w:proofErr w:type="gramStart"/>
      <w:r w:rsidRPr="00822901">
        <w:rPr>
          <w:lang w:val="fr-FR"/>
        </w:rPr>
        <w:t>DOI:</w:t>
      </w:r>
      <w:proofErr w:type="gramEnd"/>
      <w:r w:rsidRPr="00822901">
        <w:rPr>
          <w:lang w:val="fr-FR"/>
        </w:rPr>
        <w:t xml:space="preserve"> 10.3389/fpsyt.2016.00207</w:t>
      </w:r>
    </w:p>
    <w:p w14:paraId="71581150" w14:textId="77777777" w:rsidR="00822901" w:rsidRPr="00822901" w:rsidRDefault="00822901" w:rsidP="00822901">
      <w:pPr>
        <w:rPr>
          <w:lang w:val="fr-FR"/>
        </w:rPr>
      </w:pPr>
      <w:proofErr w:type="gramStart"/>
      <w:r w:rsidRPr="00822901">
        <w:rPr>
          <w:lang w:val="fr-FR"/>
        </w:rPr>
        <w:t>PMCID:</w:t>
      </w:r>
      <w:proofErr w:type="gramEnd"/>
      <w:r w:rsidRPr="00822901">
        <w:rPr>
          <w:lang w:val="fr-FR"/>
        </w:rPr>
        <w:t xml:space="preserve"> PMC5183634</w:t>
      </w:r>
    </w:p>
    <w:p w14:paraId="5A9D1DE6" w14:textId="77777777" w:rsidR="00822901" w:rsidRDefault="00822901" w:rsidP="00822901">
      <w:r>
        <w:t>PMID: 28082923</w:t>
      </w:r>
    </w:p>
    <w:p w14:paraId="4CCE700C" w14:textId="77777777" w:rsidR="00822901" w:rsidRDefault="00822901" w:rsidP="00822901"/>
    <w:p w14:paraId="26AD5141" w14:textId="77777777" w:rsidR="00822901" w:rsidRPr="00A8059D" w:rsidRDefault="00822901" w:rsidP="00822901">
      <w:r w:rsidRPr="00A8059D">
        <w:t xml:space="preserve">25. Parkinsonism </w:t>
      </w:r>
      <w:proofErr w:type="spellStart"/>
      <w:r w:rsidRPr="00A8059D">
        <w:t>Relat</w:t>
      </w:r>
      <w:proofErr w:type="spellEnd"/>
      <w:r w:rsidRPr="00A8059D">
        <w:t xml:space="preserve"> </w:t>
      </w:r>
      <w:proofErr w:type="spellStart"/>
      <w:r w:rsidRPr="00A8059D">
        <w:t>Disord</w:t>
      </w:r>
      <w:proofErr w:type="spellEnd"/>
      <w:r w:rsidRPr="00A8059D">
        <w:t xml:space="preserve">. 2017 </w:t>
      </w:r>
      <w:proofErr w:type="gramStart"/>
      <w:r w:rsidRPr="00A8059D">
        <w:t>Aug;41:58</w:t>
      </w:r>
      <w:proofErr w:type="gramEnd"/>
      <w:r w:rsidRPr="00A8059D">
        <w:t xml:space="preserve">-65. </w:t>
      </w:r>
      <w:proofErr w:type="spellStart"/>
      <w:r w:rsidRPr="00A8059D">
        <w:t>doi</w:t>
      </w:r>
      <w:proofErr w:type="spellEnd"/>
      <w:r w:rsidRPr="00A8059D">
        <w:t xml:space="preserve">: </w:t>
      </w:r>
    </w:p>
    <w:p w14:paraId="6212FCBC" w14:textId="77777777" w:rsidR="00822901" w:rsidRPr="00A8059D" w:rsidRDefault="00822901" w:rsidP="00822901">
      <w:r w:rsidRPr="00A8059D">
        <w:t xml:space="preserve">10.1016/j.parkreldis.2017.05.010. </w:t>
      </w:r>
      <w:proofErr w:type="spellStart"/>
      <w:r w:rsidRPr="00A8059D">
        <w:t>Epub</w:t>
      </w:r>
      <w:proofErr w:type="spellEnd"/>
      <w:r w:rsidRPr="00A8059D">
        <w:t xml:space="preserve"> 2017 May 19.</w:t>
      </w:r>
    </w:p>
    <w:p w14:paraId="0D769523" w14:textId="4A6FD8BF" w:rsidR="00822901" w:rsidRPr="00A8059D" w:rsidRDefault="00216785" w:rsidP="00822901">
      <w:r w:rsidRPr="00A8059D">
        <w:t xml:space="preserve">**Duplicate from </w:t>
      </w:r>
      <w:proofErr w:type="gramStart"/>
      <w:r w:rsidRPr="00A8059D">
        <w:t>other</w:t>
      </w:r>
      <w:proofErr w:type="gramEnd"/>
      <w:r w:rsidRPr="00A8059D">
        <w:t xml:space="preserve"> search**</w:t>
      </w:r>
    </w:p>
    <w:p w14:paraId="19441537" w14:textId="77777777" w:rsidR="00822901" w:rsidRPr="00A8059D" w:rsidRDefault="00822901" w:rsidP="00822901">
      <w:pPr>
        <w:rPr>
          <w:b/>
          <w:bCs/>
        </w:rPr>
      </w:pPr>
      <w:r w:rsidRPr="00A8059D">
        <w:rPr>
          <w:b/>
          <w:bCs/>
        </w:rPr>
        <w:t xml:space="preserve">Long-term follow-up of bilateral subthalamic deep brain stimulation for </w:t>
      </w:r>
    </w:p>
    <w:p w14:paraId="63EEACFB" w14:textId="77777777" w:rsidR="00822901" w:rsidRPr="00A8059D" w:rsidRDefault="00822901" w:rsidP="00822901">
      <w:pPr>
        <w:rPr>
          <w:b/>
          <w:bCs/>
        </w:rPr>
      </w:pPr>
      <w:r w:rsidRPr="00A8059D">
        <w:rPr>
          <w:b/>
          <w:bCs/>
        </w:rPr>
        <w:t>refractory tardive dystonia.</w:t>
      </w:r>
    </w:p>
    <w:p w14:paraId="4F422DE9" w14:textId="77777777" w:rsidR="00822901" w:rsidRPr="00A8059D" w:rsidRDefault="00822901" w:rsidP="00822901">
      <w:r w:rsidRPr="00A8059D">
        <w:t xml:space="preserve">BACKGROUND: No effective treatment for tardive dystonia (TD) has been well </w:t>
      </w:r>
    </w:p>
    <w:p w14:paraId="38E812EB" w14:textId="77777777" w:rsidR="00822901" w:rsidRPr="00A8059D" w:rsidRDefault="00822901" w:rsidP="00822901">
      <w:r w:rsidRPr="00A8059D">
        <w:t xml:space="preserve">established. Deep brain stimulation (DBS) can ameliorate motor manifestations in </w:t>
      </w:r>
    </w:p>
    <w:p w14:paraId="3A2AA1F4" w14:textId="77777777" w:rsidR="00822901" w:rsidRPr="00A8059D" w:rsidRDefault="00822901" w:rsidP="00822901">
      <w:r w:rsidRPr="00A8059D">
        <w:t xml:space="preserve">primary </w:t>
      </w:r>
      <w:proofErr w:type="gramStart"/>
      <w:r w:rsidRPr="00A8059D">
        <w:t>dystonia, and</w:t>
      </w:r>
      <w:proofErr w:type="gramEnd"/>
      <w:r w:rsidRPr="00A8059D">
        <w:t xml:space="preserve"> may also be an effective approach for TD.</w:t>
      </w:r>
    </w:p>
    <w:p w14:paraId="1093ECA7" w14:textId="77777777" w:rsidR="00822901" w:rsidRPr="00A8059D" w:rsidRDefault="00822901" w:rsidP="00822901">
      <w:r w:rsidRPr="00A8059D">
        <w:t xml:space="preserve">OBJECTIVES: This study aimed to illuminate the long-term efficacy and safety of </w:t>
      </w:r>
    </w:p>
    <w:p w14:paraId="15EA826F" w14:textId="77777777" w:rsidR="00822901" w:rsidRPr="00A8059D" w:rsidRDefault="00822901" w:rsidP="00822901">
      <w:r w:rsidRPr="00A8059D">
        <w:t>subthalamic nucleus (STN)-DBS in treating TD.</w:t>
      </w:r>
    </w:p>
    <w:p w14:paraId="609AA5E7" w14:textId="77777777" w:rsidR="00822901" w:rsidRPr="00A8059D" w:rsidRDefault="00822901" w:rsidP="00822901">
      <w:r w:rsidRPr="00A8059D">
        <w:t xml:space="preserve">METHODS: Ten patients with refractory TD underwent STN-DBS therapy and were </w:t>
      </w:r>
    </w:p>
    <w:p w14:paraId="27DB76FF" w14:textId="77777777" w:rsidR="00822901" w:rsidRPr="00A8059D" w:rsidRDefault="00822901" w:rsidP="00822901">
      <w:r w:rsidRPr="00A8059D">
        <w:t>assessed by the Burke-</w:t>
      </w:r>
      <w:proofErr w:type="spellStart"/>
      <w:r w:rsidRPr="00A8059D">
        <w:t>Fahn</w:t>
      </w:r>
      <w:proofErr w:type="spellEnd"/>
      <w:r w:rsidRPr="00A8059D">
        <w:t xml:space="preserve">-Marsden dystonia rating scale (BFMDRS), Abnormal </w:t>
      </w:r>
    </w:p>
    <w:p w14:paraId="2970D394" w14:textId="77777777" w:rsidR="00822901" w:rsidRPr="00A8059D" w:rsidRDefault="00822901" w:rsidP="00822901">
      <w:r w:rsidRPr="00A8059D">
        <w:t xml:space="preserve">Involuntary Movement Scale (AIMS), Hamilton Depression Scale (HAMD), Hamilton </w:t>
      </w:r>
    </w:p>
    <w:p w14:paraId="68719E6B" w14:textId="77777777" w:rsidR="00822901" w:rsidRPr="00A8059D" w:rsidRDefault="00822901" w:rsidP="00822901">
      <w:r w:rsidRPr="00A8059D">
        <w:t xml:space="preserve">Anxiety Scale (HAMA), and the Short Form (36) Health Survey (SF-36) at four time </w:t>
      </w:r>
    </w:p>
    <w:p w14:paraId="69D75DEA" w14:textId="77777777" w:rsidR="00822901" w:rsidRPr="00A8059D" w:rsidRDefault="00822901" w:rsidP="00822901">
      <w:r w:rsidRPr="00A8059D">
        <w:t xml:space="preserve">points: pre-operation, </w:t>
      </w:r>
      <w:proofErr w:type="gramStart"/>
      <w:r w:rsidRPr="00A8059D">
        <w:t>1 week</w:t>
      </w:r>
      <w:proofErr w:type="gramEnd"/>
      <w:r w:rsidRPr="00A8059D">
        <w:t xml:space="preserve"> post-operation, 6 months post-operation, and at a </w:t>
      </w:r>
    </w:p>
    <w:p w14:paraId="063ABB32" w14:textId="77777777" w:rsidR="00822901" w:rsidRPr="00A8059D" w:rsidRDefault="00822901" w:rsidP="00822901">
      <w:r w:rsidRPr="00A8059D">
        <w:t>final long-term postsurgical follow-up time point.</w:t>
      </w:r>
    </w:p>
    <w:p w14:paraId="162C10D5" w14:textId="77777777" w:rsidR="00822901" w:rsidRPr="00A8059D" w:rsidRDefault="00822901" w:rsidP="00822901">
      <w:r w:rsidRPr="00A8059D">
        <w:t xml:space="preserve">RESULTS: The mean follow-up time was 65.6 ± 30.4 months (range, 12-105 months). </w:t>
      </w:r>
    </w:p>
    <w:p w14:paraId="338E808A" w14:textId="77777777" w:rsidR="00822901" w:rsidRPr="00A8059D" w:rsidRDefault="00822901" w:rsidP="00822901">
      <w:r w:rsidRPr="00A8059D">
        <w:t xml:space="preserve">At the first follow-up, BFMDRS motor and disability scores had improved by </w:t>
      </w:r>
    </w:p>
    <w:p w14:paraId="7CE5FAB5" w14:textId="77777777" w:rsidR="00822901" w:rsidRPr="00A8059D" w:rsidRDefault="00822901" w:rsidP="00822901">
      <w:r w:rsidRPr="00A8059D">
        <w:t xml:space="preserve">55.9± 28.3% and 62.6± 32.0%, respectively, while AIMS scores improved by </w:t>
      </w:r>
    </w:p>
    <w:p w14:paraId="1DCFE406" w14:textId="77777777" w:rsidR="00822901" w:rsidRPr="00A8059D" w:rsidRDefault="00822901" w:rsidP="00822901">
      <w:r w:rsidRPr="00A8059D">
        <w:lastRenderedPageBreak/>
        <w:t xml:space="preserve">53.3± 26.7%. At the second follow-up, BFMDRS motor and disability scores </w:t>
      </w:r>
    </w:p>
    <w:p w14:paraId="4B6B6DCE" w14:textId="77777777" w:rsidR="00822901" w:rsidRPr="00A8059D" w:rsidRDefault="00822901" w:rsidP="00822901">
      <w:r w:rsidRPr="00A8059D">
        <w:t xml:space="preserve">improved further, by 87.3± 17.0% and 84.3% ± 22.9%, respectively, while AIMS </w:t>
      </w:r>
    </w:p>
    <w:p w14:paraId="73605771" w14:textId="77777777" w:rsidR="00822901" w:rsidRPr="00A8059D" w:rsidRDefault="00822901" w:rsidP="00822901">
      <w:r w:rsidRPr="00A8059D">
        <w:t xml:space="preserve">scores improved by 88.4 ± 16.1%. At the last follow-up, this benefit was </w:t>
      </w:r>
    </w:p>
    <w:p w14:paraId="52078190" w14:textId="77777777" w:rsidR="00822901" w:rsidRPr="00A8059D" w:rsidRDefault="00822901" w:rsidP="00822901">
      <w:r w:rsidRPr="00A8059D">
        <w:t xml:space="preserve">sustained and had plateaued. Quality of life was improved significantly at the </w:t>
      </w:r>
    </w:p>
    <w:p w14:paraId="0502405E" w14:textId="77777777" w:rsidR="00822901" w:rsidRPr="00A8059D" w:rsidRDefault="00822901" w:rsidP="00822901">
      <w:r w:rsidRPr="00A8059D">
        <w:t xml:space="preserve">long-term follow-up, and the HAMA and HAMD scores displayed a significant </w:t>
      </w:r>
    </w:p>
    <w:p w14:paraId="426BFB77" w14:textId="77777777" w:rsidR="00822901" w:rsidRPr="00A8059D" w:rsidRDefault="00822901" w:rsidP="00822901">
      <w:r w:rsidRPr="00A8059D">
        <w:t>reduction that persisted after the first follow-up.</w:t>
      </w:r>
    </w:p>
    <w:p w14:paraId="439AC93D" w14:textId="77777777" w:rsidR="00822901" w:rsidRPr="00A8059D" w:rsidRDefault="00822901" w:rsidP="00822901">
      <w:r w:rsidRPr="00A8059D">
        <w:t xml:space="preserve">CONCLUSION: STN-DBS may be an effective and acceptable procedure for TD, leading </w:t>
      </w:r>
    </w:p>
    <w:p w14:paraId="24270E2A" w14:textId="77777777" w:rsidR="00822901" w:rsidRPr="00A8059D" w:rsidRDefault="00822901" w:rsidP="00822901">
      <w:r w:rsidRPr="00A8059D">
        <w:t xml:space="preserve">to persistent and significant improvement in both movement and psychiatric </w:t>
      </w:r>
    </w:p>
    <w:p w14:paraId="09573568" w14:textId="77777777" w:rsidR="00822901" w:rsidRPr="00A8059D" w:rsidRDefault="00822901" w:rsidP="00822901">
      <w:r w:rsidRPr="00A8059D">
        <w:t>symptoms.</w:t>
      </w:r>
    </w:p>
    <w:p w14:paraId="69B2F8CF" w14:textId="77777777" w:rsidR="00822901" w:rsidRPr="00A8059D" w:rsidRDefault="00822901" w:rsidP="00822901">
      <w:r w:rsidRPr="00A8059D">
        <w:t>Copyright © 2017 Elsevier Ltd. All rights reserved.</w:t>
      </w:r>
    </w:p>
    <w:p w14:paraId="29358CF0" w14:textId="77777777" w:rsidR="00822901" w:rsidRPr="00A8059D" w:rsidRDefault="00822901" w:rsidP="00822901">
      <w:r w:rsidRPr="00A8059D">
        <w:t>DOI: 10.1016/j.parkreldis.2017.05.010</w:t>
      </w:r>
    </w:p>
    <w:p w14:paraId="066C9427" w14:textId="77777777" w:rsidR="00822901" w:rsidRDefault="00822901" w:rsidP="00822901">
      <w:r w:rsidRPr="00A8059D">
        <w:t>PMID: 28552340 [Indexed for MEDLINE]</w:t>
      </w:r>
    </w:p>
    <w:p w14:paraId="54CE3EAB" w14:textId="77777777" w:rsidR="00822901" w:rsidRDefault="00822901" w:rsidP="00822901"/>
    <w:p w14:paraId="0747116C" w14:textId="77777777" w:rsidR="00822901" w:rsidRDefault="00822901" w:rsidP="00822901">
      <w:r>
        <w:t xml:space="preserve">26. Neuromodulation. 2006 Oct;9(4):253-61. </w:t>
      </w:r>
      <w:proofErr w:type="spellStart"/>
      <w:r>
        <w:t>doi</w:t>
      </w:r>
      <w:proofErr w:type="spellEnd"/>
      <w:r>
        <w:t>: 10.1111/j.1525-1403.2006.</w:t>
      </w:r>
      <w:proofErr w:type="gramStart"/>
      <w:r>
        <w:t>00067.x.</w:t>
      </w:r>
      <w:proofErr w:type="gramEnd"/>
    </w:p>
    <w:p w14:paraId="1C2C838D" w14:textId="77777777" w:rsidR="00822901" w:rsidRPr="00B86139" w:rsidRDefault="00822901" w:rsidP="00822901">
      <w:pPr>
        <w:rPr>
          <w:b/>
          <w:bCs/>
        </w:rPr>
      </w:pPr>
      <w:r w:rsidRPr="00B86139">
        <w:rPr>
          <w:b/>
          <w:bCs/>
        </w:rPr>
        <w:t>Deep brain stimulation for dystonia: a meta-analysis.</w:t>
      </w:r>
    </w:p>
    <w:p w14:paraId="62DA822B" w14:textId="77777777" w:rsidR="00822901" w:rsidRDefault="00822901" w:rsidP="00822901">
      <w:r>
        <w:t xml:space="preserve">Objective.  To use a meta-analysis on all reported cases of deep brain </w:t>
      </w:r>
    </w:p>
    <w:p w14:paraId="73C08AC7" w14:textId="77777777" w:rsidR="00822901" w:rsidRDefault="00822901" w:rsidP="00822901">
      <w:r>
        <w:t xml:space="preserve">stimulation (DBS) for dystonia to determine which factors significantly </w:t>
      </w:r>
    </w:p>
    <w:p w14:paraId="3C98E85C" w14:textId="77777777" w:rsidR="00822901" w:rsidRDefault="00822901" w:rsidP="00822901">
      <w:r>
        <w:t>influence outcome. The Burke-</w:t>
      </w:r>
      <w:proofErr w:type="spellStart"/>
      <w:r>
        <w:t>Fahn</w:t>
      </w:r>
      <w:proofErr w:type="spellEnd"/>
      <w:r>
        <w:t xml:space="preserve">-Marsden (BFM) movement scale, the most </w:t>
      </w:r>
    </w:p>
    <w:p w14:paraId="5116D2D5" w14:textId="77777777" w:rsidR="00822901" w:rsidRDefault="00822901" w:rsidP="00822901">
      <w:r>
        <w:t xml:space="preserve">reported measure, was chosen as the primary outcome measure for this analysis. </w:t>
      </w:r>
    </w:p>
    <w:p w14:paraId="73A3252B" w14:textId="77777777" w:rsidR="00822901" w:rsidRDefault="00822901" w:rsidP="00822901">
      <w:r>
        <w:t xml:space="preserve">Methods.  A MEDLINE search identified 137 patients who underwent DBS for </w:t>
      </w:r>
    </w:p>
    <w:p w14:paraId="54D5E31F" w14:textId="77777777" w:rsidR="00822901" w:rsidRDefault="00822901" w:rsidP="00822901">
      <w:r>
        <w:t xml:space="preserve">dystonia in 24 studies that had individual BFM scores. Individual patient data, </w:t>
      </w:r>
    </w:p>
    <w:p w14:paraId="2C7709E2" w14:textId="77777777" w:rsidR="00822901" w:rsidRDefault="00822901" w:rsidP="00822901">
      <w:r>
        <w:t xml:space="preserve">including age at onset of dystonia, age at surgery, gender, distribution of </w:t>
      </w:r>
    </w:p>
    <w:p w14:paraId="6DC2F2F9" w14:textId="77777777" w:rsidR="00822901" w:rsidRDefault="00822901" w:rsidP="00822901">
      <w:r>
        <w:t xml:space="preserve">dystonia, etiology of dystonia, presence of associated features, abnormality of </w:t>
      </w:r>
    </w:p>
    <w:p w14:paraId="6AF02C6C" w14:textId="77777777" w:rsidR="00822901" w:rsidRDefault="00822901" w:rsidP="00822901">
      <w:r>
        <w:t xml:space="preserve">preoperative imaging, prior stereotactic surgeries, nucleus stimulated, type of </w:t>
      </w:r>
    </w:p>
    <w:p w14:paraId="1AE50FB7" w14:textId="77777777" w:rsidR="00822901" w:rsidRDefault="00822901" w:rsidP="00822901">
      <w:r>
        <w:t xml:space="preserve">anesthesia used, use of physiologic monitoring, type of imaging used for </w:t>
      </w:r>
    </w:p>
    <w:p w14:paraId="6098A948" w14:textId="77777777" w:rsidR="00822901" w:rsidRDefault="00822901" w:rsidP="00822901">
      <w:r>
        <w:t xml:space="preserve">localization, stimulation parameters used, time of response to stimulation, and </w:t>
      </w:r>
    </w:p>
    <w:p w14:paraId="5BA32C23" w14:textId="77777777" w:rsidR="00822901" w:rsidRDefault="00822901" w:rsidP="00822901">
      <w:r>
        <w:t xml:space="preserve">timing of outcome assessment </w:t>
      </w:r>
      <w:proofErr w:type="gramStart"/>
      <w:r>
        <w:t>were</w:t>
      </w:r>
      <w:proofErr w:type="gramEnd"/>
      <w:r>
        <w:t xml:space="preserve"> entered into an SPSS database for statistical </w:t>
      </w:r>
    </w:p>
    <w:p w14:paraId="1DE113A8" w14:textId="77777777" w:rsidR="00822901" w:rsidRDefault="00822901" w:rsidP="00822901">
      <w:r>
        <w:t xml:space="preserve">analysis. Results.  The mean BFM percentage change (improvement in postoperative </w:t>
      </w:r>
    </w:p>
    <w:p w14:paraId="5EBBDECF" w14:textId="77777777" w:rsidR="00822901" w:rsidRDefault="00822901" w:rsidP="00822901">
      <w:r>
        <w:t xml:space="preserve">score from baseline) was 51.8% (range -34% to 100%). Significantly better </w:t>
      </w:r>
    </w:p>
    <w:p w14:paraId="685F8FAD" w14:textId="77777777" w:rsidR="00822901" w:rsidRDefault="00822901" w:rsidP="00822901">
      <w:r>
        <w:lastRenderedPageBreak/>
        <w:t>outcomes were achieved with stimulation of the globus pallidus internus (</w:t>
      </w:r>
      <w:proofErr w:type="spellStart"/>
      <w:r>
        <w:t>GPi</w:t>
      </w:r>
      <w:proofErr w:type="spellEnd"/>
      <w:r>
        <w:t xml:space="preserve">) </w:t>
      </w:r>
    </w:p>
    <w:p w14:paraId="3517CFF1" w14:textId="77777777" w:rsidR="00822901" w:rsidRDefault="00822901" w:rsidP="00822901">
      <w:r>
        <w:t>than with stimulation of the posterior portion of the ventral lateral (</w:t>
      </w:r>
      <w:proofErr w:type="spellStart"/>
      <w:r>
        <w:t>VLp</w:t>
      </w:r>
      <w:proofErr w:type="spellEnd"/>
      <w:r>
        <w:t xml:space="preserve">) </w:t>
      </w:r>
    </w:p>
    <w:p w14:paraId="6D912032" w14:textId="77777777" w:rsidR="00822901" w:rsidRDefault="00822901" w:rsidP="00822901">
      <w:r>
        <w:t xml:space="preserve">nucleus of the thalamus (p = 0.0001). The etiology of the dystonia also had a </w:t>
      </w:r>
    </w:p>
    <w:p w14:paraId="738D2196" w14:textId="77777777" w:rsidR="00822901" w:rsidRDefault="00822901" w:rsidP="00822901">
      <w:r>
        <w:t xml:space="preserve">significant effect on outcomes. Statistically significant improvements in </w:t>
      </w:r>
    </w:p>
    <w:p w14:paraId="084E686A" w14:textId="77777777" w:rsidR="00822901" w:rsidRDefault="00822901" w:rsidP="00822901">
      <w:r>
        <w:t xml:space="preserve">outcomes were seen for all etiologic categories, except encephalitis. Dystonia </w:t>
      </w:r>
    </w:p>
    <w:p w14:paraId="430853CB" w14:textId="77777777" w:rsidR="00822901" w:rsidRDefault="00822901" w:rsidP="00822901">
      <w:r>
        <w:t xml:space="preserve">due to birth injury and encephalitis had significantly worse outcomes when </w:t>
      </w:r>
    </w:p>
    <w:p w14:paraId="31836FCF" w14:textId="77777777" w:rsidR="00822901" w:rsidRDefault="00822901" w:rsidP="00822901">
      <w:r>
        <w:t xml:space="preserve">compared to other etiologies. However, there were no significant differences in </w:t>
      </w:r>
    </w:p>
    <w:p w14:paraId="1A65229B" w14:textId="77777777" w:rsidR="00822901" w:rsidRDefault="00822901" w:rsidP="00822901">
      <w:r>
        <w:t xml:space="preserve">the outcomes of patients who were DYT1 (DYT1 is the gene associated with the </w:t>
      </w:r>
    </w:p>
    <w:p w14:paraId="34ED55F2" w14:textId="77777777" w:rsidR="00822901" w:rsidRDefault="00822901" w:rsidP="00822901">
      <w:r>
        <w:t xml:space="preserve">disorder Dystonia </w:t>
      </w:r>
      <w:proofErr w:type="spellStart"/>
      <w:r>
        <w:t>Musculorum</w:t>
      </w:r>
      <w:proofErr w:type="spellEnd"/>
      <w:r>
        <w:t xml:space="preserve"> Deformans) gene positive, DYT1 gene negative, or </w:t>
      </w:r>
    </w:p>
    <w:p w14:paraId="10070341" w14:textId="77777777" w:rsidR="00822901" w:rsidRDefault="00822901" w:rsidP="00822901">
      <w:r>
        <w:t xml:space="preserve">had pantothenate kinase-associated neurodegeneration (PKAN), tardive dyskinesia, </w:t>
      </w:r>
    </w:p>
    <w:p w14:paraId="78147C06" w14:textId="77777777" w:rsidR="00822901" w:rsidRDefault="00822901" w:rsidP="00822901">
      <w:r>
        <w:t xml:space="preserve">and idiopathic and posttraumatic </w:t>
      </w:r>
      <w:proofErr w:type="spellStart"/>
      <w:r>
        <w:t>dystonias</w:t>
      </w:r>
      <w:proofErr w:type="spellEnd"/>
      <w:r>
        <w:t xml:space="preserve">. Longer duration of dystonia symptoms </w:t>
      </w:r>
    </w:p>
    <w:p w14:paraId="44E6E0D9" w14:textId="77777777" w:rsidR="00822901" w:rsidRDefault="00822901" w:rsidP="00822901">
      <w:r>
        <w:t xml:space="preserve">correlated negatively with surgical outcome. A regression model using the three </w:t>
      </w:r>
    </w:p>
    <w:p w14:paraId="684CC99C" w14:textId="77777777" w:rsidR="00822901" w:rsidRDefault="00822901" w:rsidP="00822901">
      <w:r>
        <w:t xml:space="preserve">variables-stimulation site, etiology of dystonia, and duration of dystonia </w:t>
      </w:r>
    </w:p>
    <w:p w14:paraId="64DF4B46" w14:textId="77777777" w:rsidR="00822901" w:rsidRDefault="00822901" w:rsidP="00822901">
      <w:r>
        <w:t xml:space="preserve">symptoms-explained 51% of the variance in outcomes. Conclusion.  Deep brain </w:t>
      </w:r>
    </w:p>
    <w:p w14:paraId="6557A1F5" w14:textId="77777777" w:rsidR="00822901" w:rsidRDefault="00822901" w:rsidP="00822901">
      <w:r>
        <w:t xml:space="preserve">stimulation of the </w:t>
      </w:r>
      <w:proofErr w:type="spellStart"/>
      <w:r>
        <w:t>GPi</w:t>
      </w:r>
      <w:proofErr w:type="spellEnd"/>
      <w:r>
        <w:t xml:space="preserve"> provides significant improvement in BFM scores in a </w:t>
      </w:r>
    </w:p>
    <w:p w14:paraId="6DED1290" w14:textId="77777777" w:rsidR="00822901" w:rsidRDefault="00822901" w:rsidP="00822901">
      <w:r>
        <w:t>variety of dystonic conditions.</w:t>
      </w:r>
    </w:p>
    <w:p w14:paraId="57A8F2A7" w14:textId="77777777" w:rsidR="00822901" w:rsidRDefault="00822901" w:rsidP="00822901">
      <w:r>
        <w:t>DOI: 10.1111/j.1525-1403.</w:t>
      </w:r>
      <w:proofErr w:type="gramStart"/>
      <w:r>
        <w:t>2006.00067.x</w:t>
      </w:r>
      <w:proofErr w:type="gramEnd"/>
    </w:p>
    <w:p w14:paraId="0771DD78" w14:textId="77777777" w:rsidR="00822901" w:rsidRPr="00822901" w:rsidRDefault="00822901" w:rsidP="00822901">
      <w:pPr>
        <w:rPr>
          <w:lang w:val="fr-FR"/>
        </w:rPr>
      </w:pPr>
      <w:proofErr w:type="gramStart"/>
      <w:r w:rsidRPr="00822901">
        <w:rPr>
          <w:lang w:val="fr-FR"/>
        </w:rPr>
        <w:t>PMID:</w:t>
      </w:r>
      <w:proofErr w:type="gramEnd"/>
      <w:r w:rsidRPr="00822901">
        <w:rPr>
          <w:lang w:val="fr-FR"/>
        </w:rPr>
        <w:t xml:space="preserve"> 22151759</w:t>
      </w:r>
    </w:p>
    <w:p w14:paraId="4D432D48" w14:textId="77777777" w:rsidR="00822901" w:rsidRPr="00822901" w:rsidRDefault="00822901" w:rsidP="00822901">
      <w:pPr>
        <w:rPr>
          <w:lang w:val="fr-FR"/>
        </w:rPr>
      </w:pPr>
    </w:p>
    <w:p w14:paraId="252D0371" w14:textId="77777777" w:rsidR="00822901" w:rsidRDefault="00822901" w:rsidP="00822901">
      <w:r w:rsidRPr="00822901">
        <w:rPr>
          <w:lang w:val="fr-FR"/>
        </w:rPr>
        <w:t xml:space="preserve">27. J </w:t>
      </w:r>
      <w:proofErr w:type="spellStart"/>
      <w:r w:rsidRPr="00822901">
        <w:rPr>
          <w:lang w:val="fr-FR"/>
        </w:rPr>
        <w:t>Neurol</w:t>
      </w:r>
      <w:proofErr w:type="spellEnd"/>
      <w:r w:rsidRPr="00822901">
        <w:rPr>
          <w:lang w:val="fr-FR"/>
        </w:rPr>
        <w:t xml:space="preserve"> </w:t>
      </w:r>
      <w:proofErr w:type="spellStart"/>
      <w:r w:rsidRPr="00822901">
        <w:rPr>
          <w:lang w:val="fr-FR"/>
        </w:rPr>
        <w:t>Neurosurg</w:t>
      </w:r>
      <w:proofErr w:type="spellEnd"/>
      <w:r w:rsidRPr="00822901">
        <w:rPr>
          <w:lang w:val="fr-FR"/>
        </w:rPr>
        <w:t xml:space="preserve"> </w:t>
      </w:r>
      <w:proofErr w:type="spellStart"/>
      <w:r w:rsidRPr="00822901">
        <w:rPr>
          <w:lang w:val="fr-FR"/>
        </w:rPr>
        <w:t>Psychiatry</w:t>
      </w:r>
      <w:proofErr w:type="spellEnd"/>
      <w:r w:rsidRPr="00822901">
        <w:rPr>
          <w:lang w:val="fr-FR"/>
        </w:rPr>
        <w:t xml:space="preserve">. </w:t>
      </w:r>
      <w:r>
        <w:t xml:space="preserve">2018 Jul;89(7):777-787. </w:t>
      </w:r>
      <w:proofErr w:type="spellStart"/>
      <w:r>
        <w:t>doi</w:t>
      </w:r>
      <w:proofErr w:type="spellEnd"/>
      <w:r>
        <w:t xml:space="preserve">: </w:t>
      </w:r>
    </w:p>
    <w:p w14:paraId="4AE9C930" w14:textId="77777777" w:rsidR="00822901" w:rsidRDefault="00822901" w:rsidP="00822901">
      <w:r>
        <w:t xml:space="preserve">10.1136/jnnp-2017-316946. </w:t>
      </w:r>
      <w:proofErr w:type="spellStart"/>
      <w:r>
        <w:t>Epub</w:t>
      </w:r>
      <w:proofErr w:type="spellEnd"/>
      <w:r>
        <w:t xml:space="preserve"> 2017 Dec 14.</w:t>
      </w:r>
    </w:p>
    <w:p w14:paraId="4B855605" w14:textId="77777777" w:rsidR="00822901" w:rsidRPr="00B86139" w:rsidRDefault="00822901" w:rsidP="00822901">
      <w:pPr>
        <w:rPr>
          <w:b/>
          <w:bCs/>
        </w:rPr>
      </w:pPr>
      <w:r w:rsidRPr="00B86139">
        <w:rPr>
          <w:b/>
          <w:bCs/>
        </w:rPr>
        <w:t>Approaches to neuromodulation for schizophrenia.</w:t>
      </w:r>
    </w:p>
    <w:p w14:paraId="4C0725EC" w14:textId="77777777" w:rsidR="00822901" w:rsidRDefault="00822901" w:rsidP="00822901">
      <w:r>
        <w:t xml:space="preserve">Based on the success of deep brain stimulation (DBS) for treating movement </w:t>
      </w:r>
    </w:p>
    <w:p w14:paraId="4946B144" w14:textId="77777777" w:rsidR="00822901" w:rsidRDefault="00822901" w:rsidP="00822901">
      <w:r>
        <w:t xml:space="preserve">disorders, there is growing interest in using DBS to treat schizophrenia (SZ). </w:t>
      </w:r>
    </w:p>
    <w:p w14:paraId="380B5213" w14:textId="77777777" w:rsidR="00822901" w:rsidRDefault="00822901" w:rsidP="00822901">
      <w:r>
        <w:t xml:space="preserve">We review the unmet needs of patients with SZ and the scientific rationale </w:t>
      </w:r>
    </w:p>
    <w:p w14:paraId="25586A9C" w14:textId="77777777" w:rsidR="00822901" w:rsidRDefault="00822901" w:rsidP="00822901">
      <w:r>
        <w:t xml:space="preserve">behind the DBS targets proposed in the literature in order to guide future </w:t>
      </w:r>
    </w:p>
    <w:p w14:paraId="4BFEB5FE" w14:textId="77777777" w:rsidR="00822901" w:rsidRDefault="00822901" w:rsidP="00822901">
      <w:r>
        <w:t xml:space="preserve">development of DBS to treat this vulnerable patient population. SZ remains a </w:t>
      </w:r>
    </w:p>
    <w:p w14:paraId="0598AA84" w14:textId="77777777" w:rsidR="00822901" w:rsidRDefault="00822901" w:rsidP="00822901">
      <w:r>
        <w:t xml:space="preserve">devastating disorder despite treatment. Relapse, untreated psychosis, </w:t>
      </w:r>
    </w:p>
    <w:p w14:paraId="4CD24A3E" w14:textId="77777777" w:rsidR="00822901" w:rsidRDefault="00822901" w:rsidP="00822901">
      <w:r>
        <w:t xml:space="preserve">intolerable side effects and the lack of effective treatment for negative and </w:t>
      </w:r>
    </w:p>
    <w:p w14:paraId="3A770085" w14:textId="77777777" w:rsidR="00822901" w:rsidRDefault="00822901" w:rsidP="00822901">
      <w:r>
        <w:lastRenderedPageBreak/>
        <w:t xml:space="preserve">cognitive symptoms contribute to poor outcome. Novel therapeutic interventions </w:t>
      </w:r>
    </w:p>
    <w:p w14:paraId="025BB98C" w14:textId="77777777" w:rsidR="00822901" w:rsidRDefault="00822901" w:rsidP="00822901">
      <w:r>
        <w:t xml:space="preserve">are needed to treat SZ and DBS is emerging as a potential intervention. </w:t>
      </w:r>
    </w:p>
    <w:p w14:paraId="13E9F16D" w14:textId="77777777" w:rsidR="00822901" w:rsidRDefault="00822901" w:rsidP="00822901">
      <w:r>
        <w:t xml:space="preserve">Convergent genetic, pharmacological and neuroimaging evidence implicating </w:t>
      </w:r>
    </w:p>
    <w:p w14:paraId="10DF939B" w14:textId="77777777" w:rsidR="00822901" w:rsidRDefault="00822901" w:rsidP="00822901">
      <w:r>
        <w:t xml:space="preserve">neuropathology associated with psychosis is consistent with SZ being a circuit </w:t>
      </w:r>
    </w:p>
    <w:p w14:paraId="6C2E63D8" w14:textId="77777777" w:rsidR="00822901" w:rsidRDefault="00822901" w:rsidP="00822901">
      <w:r>
        <w:t xml:space="preserve">disorder amenable to striatal modulation with DBS. Many of the DBS targets </w:t>
      </w:r>
    </w:p>
    <w:p w14:paraId="4AB93AB2" w14:textId="77777777" w:rsidR="00822901" w:rsidRDefault="00822901" w:rsidP="00822901">
      <w:r>
        <w:t xml:space="preserve">proposed in the literature may modulate striatal dysregulation. Additional </w:t>
      </w:r>
    </w:p>
    <w:p w14:paraId="3F0DA7CA" w14:textId="77777777" w:rsidR="00822901" w:rsidRDefault="00822901" w:rsidP="00822901">
      <w:r>
        <w:t xml:space="preserve">targets are considered for treating tardive dyskinesia and negative and </w:t>
      </w:r>
    </w:p>
    <w:p w14:paraId="09EAC428" w14:textId="77777777" w:rsidR="00822901" w:rsidRDefault="00822901" w:rsidP="00822901">
      <w:r>
        <w:t xml:space="preserve">cognitive symptoms. A need is identified for the concurrent development of </w:t>
      </w:r>
    </w:p>
    <w:p w14:paraId="0E73E8DC" w14:textId="77777777" w:rsidR="00822901" w:rsidRDefault="00822901" w:rsidP="00822901">
      <w:r>
        <w:t xml:space="preserve">neurophysiological biomarkers relevant to SZ pathology in order to inform DBS </w:t>
      </w:r>
    </w:p>
    <w:p w14:paraId="0FB8E77D" w14:textId="77777777" w:rsidR="00822901" w:rsidRDefault="00822901" w:rsidP="00822901">
      <w:r>
        <w:t xml:space="preserve">targeting. Finally, we discuss the current clinical trials of DBS for SZ, and </w:t>
      </w:r>
    </w:p>
    <w:p w14:paraId="4395564A" w14:textId="77777777" w:rsidR="00822901" w:rsidRDefault="00822901" w:rsidP="00822901">
      <w:r>
        <w:t xml:space="preserve">their ethical considerations. We conclude that patients with severe symptoms </w:t>
      </w:r>
    </w:p>
    <w:p w14:paraId="531C3158" w14:textId="77777777" w:rsidR="00822901" w:rsidRDefault="00822901" w:rsidP="00822901">
      <w:r>
        <w:t xml:space="preserve">despite treatment must have the capacity to consent for a DBS clinical trial in </w:t>
      </w:r>
    </w:p>
    <w:p w14:paraId="7B9DDC59" w14:textId="77777777" w:rsidR="00822901" w:rsidRDefault="00822901" w:rsidP="00822901">
      <w:r>
        <w:t xml:space="preserve">which risks can be estimated, but benefit is not known. In addition, psychiatric </w:t>
      </w:r>
    </w:p>
    <w:p w14:paraId="721B4B4C" w14:textId="77777777" w:rsidR="00822901" w:rsidRDefault="00822901" w:rsidP="00822901">
      <w:r>
        <w:t xml:space="preserve">populations should have access to the potential benefits of neurosurgical </w:t>
      </w:r>
    </w:p>
    <w:p w14:paraId="1C24A450" w14:textId="77777777" w:rsidR="00822901" w:rsidRDefault="00822901" w:rsidP="00822901">
      <w:r>
        <w:t>advances.</w:t>
      </w:r>
    </w:p>
    <w:p w14:paraId="6BC5348D" w14:textId="77777777" w:rsidR="00822901" w:rsidRDefault="00822901" w:rsidP="00822901">
      <w:r>
        <w:t>DOI: 10.1136/jnnp-2017-316946</w:t>
      </w:r>
    </w:p>
    <w:p w14:paraId="077DFB3D" w14:textId="77777777" w:rsidR="00822901" w:rsidRDefault="00822901" w:rsidP="00822901">
      <w:r>
        <w:t>PMID: 29242310 [Indexed for MEDLINE]</w:t>
      </w:r>
    </w:p>
    <w:p w14:paraId="0C5F7DB5" w14:textId="77777777" w:rsidR="00822901" w:rsidRDefault="00822901" w:rsidP="00822901"/>
    <w:p w14:paraId="46665302" w14:textId="77777777" w:rsidR="00822901" w:rsidRDefault="00822901" w:rsidP="00822901">
      <w:r>
        <w:t xml:space="preserve">28. Drugs. 2016 May;76(7):779-87. </w:t>
      </w:r>
      <w:proofErr w:type="spellStart"/>
      <w:r>
        <w:t>doi</w:t>
      </w:r>
      <w:proofErr w:type="spellEnd"/>
      <w:r>
        <w:t>: 10.1007/s40265-016-0568-1.</w:t>
      </w:r>
    </w:p>
    <w:p w14:paraId="213424F6" w14:textId="77777777" w:rsidR="00822901" w:rsidRPr="00EC1F65" w:rsidRDefault="00822901" w:rsidP="00822901">
      <w:pPr>
        <w:rPr>
          <w:b/>
          <w:bCs/>
        </w:rPr>
      </w:pPr>
      <w:r w:rsidRPr="00EC1F65">
        <w:rPr>
          <w:b/>
          <w:bCs/>
        </w:rPr>
        <w:t>Drug-Induced Dyskinesia, Part 2: Treatment of Tardive Dyskinesia.</w:t>
      </w:r>
    </w:p>
    <w:p w14:paraId="0E6B7EEC" w14:textId="77777777" w:rsidR="00822901" w:rsidRDefault="00822901" w:rsidP="00822901">
      <w:r>
        <w:t xml:space="preserve">Dyskinesias encompass a variety of different hyperkinetic </w:t>
      </w:r>
      <w:proofErr w:type="spellStart"/>
      <w:r>
        <w:t>phenomenologies</w:t>
      </w:r>
      <w:proofErr w:type="spellEnd"/>
      <w:r>
        <w:t xml:space="preserve">, </w:t>
      </w:r>
    </w:p>
    <w:p w14:paraId="4CF0CF44" w14:textId="77777777" w:rsidR="00822901" w:rsidRDefault="00822901" w:rsidP="00822901">
      <w:r>
        <w:t xml:space="preserve">particularly chorea, dystonia, stereotypies, and akathisia. The main types of </w:t>
      </w:r>
    </w:p>
    <w:p w14:paraId="4D4C51FF" w14:textId="77777777" w:rsidR="00822901" w:rsidRDefault="00822901" w:rsidP="00822901">
      <w:r>
        <w:t xml:space="preserve">drug-induced dyskinesias include levodopa-induced dyskinesia (LID) in patients </w:t>
      </w:r>
    </w:p>
    <w:p w14:paraId="03F28BDE" w14:textId="77777777" w:rsidR="00822901" w:rsidRDefault="00822901" w:rsidP="00822901">
      <w:r>
        <w:t xml:space="preserve">with Parkinson's disease and tardive syndrome (TS), typically present in </w:t>
      </w:r>
    </w:p>
    <w:p w14:paraId="0AEC6A2A" w14:textId="77777777" w:rsidR="00822901" w:rsidRDefault="00822901" w:rsidP="00822901">
      <w:r>
        <w:t xml:space="preserve">patients with psychiatric or </w:t>
      </w:r>
      <w:proofErr w:type="spellStart"/>
      <w:r>
        <w:t>gastrointenstinal</w:t>
      </w:r>
      <w:proofErr w:type="spellEnd"/>
      <w:r>
        <w:t xml:space="preserve"> disorders treated with dopamine </w:t>
      </w:r>
    </w:p>
    <w:p w14:paraId="2AB18EAC" w14:textId="77777777" w:rsidR="00822901" w:rsidRDefault="00822901" w:rsidP="00822901">
      <w:r>
        <w:t xml:space="preserve">receptor blocking drugs, also referred to as neuroleptics. Besides preventive </w:t>
      </w:r>
    </w:p>
    <w:p w14:paraId="78BB25E9" w14:textId="77777777" w:rsidR="00822901" w:rsidRDefault="00822901" w:rsidP="00822901">
      <w:r>
        <w:t xml:space="preserve">measures (i.e., avoiding the use of the offending drugs), general treatment </w:t>
      </w:r>
    </w:p>
    <w:p w14:paraId="3EAA5C26" w14:textId="77777777" w:rsidR="00822901" w:rsidRDefault="00822901" w:rsidP="00822901">
      <w:r>
        <w:t xml:space="preserve">strategies include slow taper of the offending agent and use of </w:t>
      </w:r>
    </w:p>
    <w:p w14:paraId="289DE510" w14:textId="77777777" w:rsidR="00822901" w:rsidRDefault="00822901" w:rsidP="00822901">
      <w:r>
        <w:t xml:space="preserve">dopamine-depleting agents like tetrabenazine. Botulinum toxin may be helpful for </w:t>
      </w:r>
    </w:p>
    <w:p w14:paraId="4C6966B0" w14:textId="77777777" w:rsidR="00822901" w:rsidRDefault="00822901" w:rsidP="00822901">
      <w:r>
        <w:lastRenderedPageBreak/>
        <w:t xml:space="preserve">wearing off focal dystonia and some forms of tardive dystonia. Deep brain </w:t>
      </w:r>
    </w:p>
    <w:p w14:paraId="0295398B" w14:textId="77777777" w:rsidR="00822901" w:rsidRDefault="00822901" w:rsidP="00822901">
      <w:r>
        <w:t xml:space="preserve">stimulation is usually reserved for patients with disabling motor fluctuations, </w:t>
      </w:r>
    </w:p>
    <w:p w14:paraId="31CD478A" w14:textId="77777777" w:rsidR="00822901" w:rsidRDefault="00822901" w:rsidP="00822901">
      <w:r>
        <w:t>LID, and for severe TS that cannot be managed medically.</w:t>
      </w:r>
    </w:p>
    <w:p w14:paraId="0D8CAAF8" w14:textId="77777777" w:rsidR="00822901" w:rsidRDefault="00822901" w:rsidP="00822901">
      <w:r>
        <w:t>DOI: 10.1007/s40265-016-0568-1</w:t>
      </w:r>
    </w:p>
    <w:p w14:paraId="68879959" w14:textId="77777777" w:rsidR="00822901" w:rsidRDefault="00822901" w:rsidP="00822901">
      <w:r>
        <w:t>PMID: 27091214 [Indexed for MEDLINE]</w:t>
      </w:r>
    </w:p>
    <w:p w14:paraId="30394B95" w14:textId="77777777" w:rsidR="00822901" w:rsidRDefault="00822901" w:rsidP="00822901"/>
    <w:p w14:paraId="211568A0" w14:textId="77777777" w:rsidR="00822901" w:rsidRDefault="00822901" w:rsidP="00822901">
      <w:r>
        <w:t xml:space="preserve">29. </w:t>
      </w:r>
      <w:proofErr w:type="spellStart"/>
      <w:r>
        <w:t>Curr</w:t>
      </w:r>
      <w:proofErr w:type="spellEnd"/>
      <w:r>
        <w:t xml:space="preserve"> </w:t>
      </w:r>
      <w:proofErr w:type="spellStart"/>
      <w:r>
        <w:t>Opin</w:t>
      </w:r>
      <w:proofErr w:type="spellEnd"/>
      <w:r>
        <w:t xml:space="preserve"> Neurol. 2009 Aug;22(4):394-9. </w:t>
      </w:r>
      <w:proofErr w:type="spellStart"/>
      <w:r>
        <w:t>doi</w:t>
      </w:r>
      <w:proofErr w:type="spellEnd"/>
      <w:r>
        <w:t>: 10.1097/WCO.0b013e32832d9dc4.</w:t>
      </w:r>
    </w:p>
    <w:p w14:paraId="4A2E35EF" w14:textId="77777777" w:rsidR="00822901" w:rsidRPr="00314B62" w:rsidRDefault="00822901" w:rsidP="00822901">
      <w:pPr>
        <w:rPr>
          <w:b/>
          <w:bCs/>
        </w:rPr>
      </w:pPr>
      <w:r w:rsidRPr="00314B62">
        <w:rPr>
          <w:b/>
          <w:bCs/>
        </w:rPr>
        <w:t>Drug-induced dyskinesias.</w:t>
      </w:r>
    </w:p>
    <w:p w14:paraId="5E7A3A33" w14:textId="77777777" w:rsidR="00822901" w:rsidRDefault="00822901" w:rsidP="00822901">
      <w:r>
        <w:t xml:space="preserve">PURPOSE OF REVIEW: Recent studies have improved our knowledge of the factors </w:t>
      </w:r>
    </w:p>
    <w:p w14:paraId="12178ECC" w14:textId="77777777" w:rsidR="00822901" w:rsidRDefault="00822901" w:rsidP="00822901">
      <w:r>
        <w:t xml:space="preserve">responsible for the development of dyskinesias in Parkinson's disease and the </w:t>
      </w:r>
    </w:p>
    <w:p w14:paraId="2CCDDA8A" w14:textId="77777777" w:rsidR="00822901" w:rsidRDefault="00822901" w:rsidP="00822901">
      <w:r>
        <w:t xml:space="preserve">associated pathophysiology. Deep brain stimulation has been shown to be </w:t>
      </w:r>
    </w:p>
    <w:p w14:paraId="70459CF9" w14:textId="77777777" w:rsidR="00822901" w:rsidRDefault="00822901" w:rsidP="00822901">
      <w:r>
        <w:t xml:space="preserve">effective to treat severe tardive dyskinesias. This review highlights some </w:t>
      </w:r>
    </w:p>
    <w:p w14:paraId="39A3E92E" w14:textId="77777777" w:rsidR="00822901" w:rsidRDefault="00822901" w:rsidP="00822901">
      <w:r>
        <w:t xml:space="preserve">recent findings related to levodopa-induced and antipsychotic-induced </w:t>
      </w:r>
    </w:p>
    <w:p w14:paraId="603552C4" w14:textId="77777777" w:rsidR="00822901" w:rsidRDefault="00822901" w:rsidP="00822901">
      <w:r>
        <w:t>dyskinesias.</w:t>
      </w:r>
    </w:p>
    <w:p w14:paraId="78B506DC" w14:textId="77777777" w:rsidR="00822901" w:rsidRDefault="00822901" w:rsidP="00822901">
      <w:r>
        <w:t xml:space="preserve">RECENT FINDINGS: The reported advantage of using a dopamine agonist as an </w:t>
      </w:r>
    </w:p>
    <w:p w14:paraId="53D52812" w14:textId="77777777" w:rsidR="00822901" w:rsidRDefault="00822901" w:rsidP="00822901">
      <w:r>
        <w:t xml:space="preserve">initial treatment to prevent the development of dyskinesias in Parkinson's </w:t>
      </w:r>
    </w:p>
    <w:p w14:paraId="336F2803" w14:textId="77777777" w:rsidR="00822901" w:rsidRDefault="00822901" w:rsidP="00822901">
      <w:r>
        <w:t xml:space="preserve">disease appears to be less evident after a long-term follow-up. Other factors, </w:t>
      </w:r>
    </w:p>
    <w:p w14:paraId="4A5EBD07" w14:textId="77777777" w:rsidR="00822901" w:rsidRDefault="00822901" w:rsidP="00822901">
      <w:r>
        <w:t xml:space="preserve">related to the etiopathogenesis of Parkinson's disease or to patients' </w:t>
      </w:r>
    </w:p>
    <w:p w14:paraId="2F868964" w14:textId="77777777" w:rsidR="00822901" w:rsidRDefault="00822901" w:rsidP="00822901">
      <w:r>
        <w:t xml:space="preserve">endophenotypes, are beginning to be identified. Several brain changes have been </w:t>
      </w:r>
    </w:p>
    <w:p w14:paraId="57517E9E" w14:textId="77777777" w:rsidR="00822901" w:rsidRDefault="00822901" w:rsidP="00822901">
      <w:r>
        <w:t xml:space="preserve">found to be associated with levodopa-induced dyskinesias. PET studies have </w:t>
      </w:r>
    </w:p>
    <w:p w14:paraId="6C736390" w14:textId="77777777" w:rsidR="00822901" w:rsidRDefault="00822901" w:rsidP="00822901">
      <w:r>
        <w:t xml:space="preserve">evidenced an increased level of synaptic dopamine in the striatum. </w:t>
      </w:r>
    </w:p>
    <w:p w14:paraId="21BF884C" w14:textId="77777777" w:rsidR="00822901" w:rsidRDefault="00822901" w:rsidP="00822901">
      <w:r>
        <w:t xml:space="preserve">Neurophysiological studies have suggested that dyskinesias might reflect </w:t>
      </w:r>
    </w:p>
    <w:p w14:paraId="4BDC7E30" w14:textId="77777777" w:rsidR="00822901" w:rsidRDefault="00822901" w:rsidP="00822901">
      <w:r>
        <w:t xml:space="preserve">abnormal skill memorization processes within the cortico-subcortical loops. A </w:t>
      </w:r>
    </w:p>
    <w:p w14:paraId="64E1C237" w14:textId="77777777" w:rsidR="00822901" w:rsidRDefault="00822901" w:rsidP="00822901">
      <w:r>
        <w:t xml:space="preserve">dysfunction of the mechanisms trying to compensate for dopamine deficiency and </w:t>
      </w:r>
    </w:p>
    <w:p w14:paraId="43E49C76" w14:textId="77777777" w:rsidR="00822901" w:rsidRDefault="00822901" w:rsidP="00822901">
      <w:r>
        <w:t xml:space="preserve">its brain consequences could be responsible for these changes induced by the </w:t>
      </w:r>
    </w:p>
    <w:p w14:paraId="34532499" w14:textId="77777777" w:rsidR="00822901" w:rsidRDefault="00822901" w:rsidP="00822901">
      <w:r>
        <w:t xml:space="preserve">dopaminergic treatment. Bilateral pallidal stimulation has been shown to be an </w:t>
      </w:r>
    </w:p>
    <w:p w14:paraId="74AFD13A" w14:textId="77777777" w:rsidR="00822901" w:rsidRDefault="00822901" w:rsidP="00822901">
      <w:r>
        <w:t>effective and safe treatment for severe tardive dyskinesias.</w:t>
      </w:r>
    </w:p>
    <w:p w14:paraId="17FAA17F" w14:textId="77777777" w:rsidR="00822901" w:rsidRDefault="00822901" w:rsidP="00822901">
      <w:r>
        <w:t xml:space="preserve">SUMMARY: These findings will improve future strategies to prevent and treat </w:t>
      </w:r>
    </w:p>
    <w:p w14:paraId="05124FB2" w14:textId="77777777" w:rsidR="00822901" w:rsidRDefault="00822901" w:rsidP="00822901">
      <w:r>
        <w:t xml:space="preserve">Parkinson's disease dyskinesias and offer a </w:t>
      </w:r>
      <w:proofErr w:type="gramStart"/>
      <w:r>
        <w:t>much needed</w:t>
      </w:r>
      <w:proofErr w:type="gramEnd"/>
      <w:r>
        <w:t xml:space="preserve"> treatment for severe </w:t>
      </w:r>
    </w:p>
    <w:p w14:paraId="2A8808E0" w14:textId="77777777" w:rsidR="00822901" w:rsidRDefault="00822901" w:rsidP="00822901">
      <w:r>
        <w:lastRenderedPageBreak/>
        <w:t>tardive dyskinesias.</w:t>
      </w:r>
    </w:p>
    <w:p w14:paraId="3FC94F78" w14:textId="77777777" w:rsidR="00822901" w:rsidRDefault="00822901" w:rsidP="00822901"/>
    <w:p w14:paraId="28FA7D1F" w14:textId="77777777" w:rsidR="00822901" w:rsidRDefault="00822901" w:rsidP="00822901">
      <w:r>
        <w:t>DOI: 10.1097/WCO.0b013e32832d9dc4</w:t>
      </w:r>
    </w:p>
    <w:p w14:paraId="2C9ECF87" w14:textId="77777777" w:rsidR="00822901" w:rsidRDefault="00822901" w:rsidP="00822901">
      <w:r>
        <w:t>PMID: 19491677 [Indexed for MEDLINE]</w:t>
      </w:r>
    </w:p>
    <w:p w14:paraId="13224F27" w14:textId="77777777" w:rsidR="00822901" w:rsidRDefault="00822901" w:rsidP="00822901"/>
    <w:p w14:paraId="2643519A" w14:textId="77777777" w:rsidR="00822901" w:rsidRDefault="00822901" w:rsidP="00822901">
      <w:r>
        <w:t xml:space="preserve">30. Int Rev </w:t>
      </w:r>
      <w:proofErr w:type="spellStart"/>
      <w:r>
        <w:t>Neurobiol</w:t>
      </w:r>
      <w:proofErr w:type="spellEnd"/>
      <w:r>
        <w:t xml:space="preserve">. </w:t>
      </w:r>
      <w:proofErr w:type="gramStart"/>
      <w:r>
        <w:t>2011;98:289</w:t>
      </w:r>
      <w:proofErr w:type="gramEnd"/>
      <w:r>
        <w:t xml:space="preserve">-96. </w:t>
      </w:r>
      <w:proofErr w:type="spellStart"/>
      <w:r>
        <w:t>doi</w:t>
      </w:r>
      <w:proofErr w:type="spellEnd"/>
      <w:r>
        <w:t>: 10.1016/B978-0-12-381328-2.00012-2.</w:t>
      </w:r>
    </w:p>
    <w:p w14:paraId="779233C2" w14:textId="77777777" w:rsidR="00822901" w:rsidRPr="00314B62" w:rsidRDefault="00822901" w:rsidP="00822901">
      <w:pPr>
        <w:rPr>
          <w:b/>
          <w:bCs/>
        </w:rPr>
      </w:pPr>
      <w:r w:rsidRPr="00314B62">
        <w:rPr>
          <w:b/>
          <w:bCs/>
        </w:rPr>
        <w:t>Surgery for tardive dyskinesia.</w:t>
      </w:r>
    </w:p>
    <w:p w14:paraId="5699AC11" w14:textId="77777777" w:rsidR="00822901" w:rsidRDefault="00822901" w:rsidP="00822901">
      <w:r>
        <w:t xml:space="preserve">Tardive dyskinesia (TD) is an </w:t>
      </w:r>
      <w:proofErr w:type="gramStart"/>
      <w:r>
        <w:t>often bothersome</w:t>
      </w:r>
      <w:proofErr w:type="gramEnd"/>
      <w:r>
        <w:t xml:space="preserve"> side effect of antipsychotic </w:t>
      </w:r>
    </w:p>
    <w:p w14:paraId="606AE5FC" w14:textId="77777777" w:rsidR="00822901" w:rsidRDefault="00822901" w:rsidP="00822901">
      <w:r>
        <w:t xml:space="preserve">treatment. Medical treatment options are usually disappointing. A few single </w:t>
      </w:r>
    </w:p>
    <w:p w14:paraId="0005DE46" w14:textId="77777777" w:rsidR="00822901" w:rsidRDefault="00822901" w:rsidP="00822901">
      <w:r>
        <w:t xml:space="preserve">case reports have suggested some efficacy of </w:t>
      </w:r>
      <w:proofErr w:type="spellStart"/>
      <w:r>
        <w:t>lesionning</w:t>
      </w:r>
      <w:proofErr w:type="spellEnd"/>
      <w:r>
        <w:t xml:space="preserve"> surgery (i.e. </w:t>
      </w:r>
    </w:p>
    <w:p w14:paraId="7C2CE237" w14:textId="77777777" w:rsidR="00822901" w:rsidRDefault="00822901" w:rsidP="00822901">
      <w:r>
        <w:t xml:space="preserve">pallidotomy or thalamotomy). A much greater number of series (including one </w:t>
      </w:r>
    </w:p>
    <w:p w14:paraId="60EF606D" w14:textId="77777777" w:rsidR="00822901" w:rsidRDefault="00822901" w:rsidP="00822901">
      <w:proofErr w:type="gramStart"/>
      <w:r>
        <w:t>controlled-study</w:t>
      </w:r>
      <w:proofErr w:type="gramEnd"/>
      <w:r>
        <w:t xml:space="preserve">) have assessed the effects of deep brain stimulation applied to </w:t>
      </w:r>
    </w:p>
    <w:p w14:paraId="5A531461" w14:textId="77777777" w:rsidR="00822901" w:rsidRDefault="00822901" w:rsidP="00822901">
      <w:r>
        <w:t xml:space="preserve">the internal globus pallidus. All of them have shown a marked improvement of </w:t>
      </w:r>
    </w:p>
    <w:p w14:paraId="4041C4D3" w14:textId="77777777" w:rsidR="00822901" w:rsidRDefault="00822901" w:rsidP="00822901">
      <w:r>
        <w:t>motor symptoms without any major psychiatric side effects.</w:t>
      </w:r>
    </w:p>
    <w:p w14:paraId="50D8B62B" w14:textId="77777777" w:rsidR="00822901" w:rsidRDefault="00822901" w:rsidP="00822901">
      <w:r>
        <w:t>Copyright © 2011 Elsevier Inc. All rights reserved.</w:t>
      </w:r>
    </w:p>
    <w:p w14:paraId="1414BF85" w14:textId="77777777" w:rsidR="00822901" w:rsidRDefault="00822901" w:rsidP="00822901">
      <w:r>
        <w:t>DOI: 10.1016/B978-0-12-381328-2.00012-2</w:t>
      </w:r>
    </w:p>
    <w:p w14:paraId="7B041460" w14:textId="77777777" w:rsidR="00822901" w:rsidRDefault="00822901" w:rsidP="00822901">
      <w:r>
        <w:t>PMID: 21907092 [Indexed for MEDLINE]</w:t>
      </w:r>
    </w:p>
    <w:p w14:paraId="073138AC" w14:textId="77777777" w:rsidR="00822901" w:rsidRDefault="00822901" w:rsidP="00822901"/>
    <w:p w14:paraId="0657D57C" w14:textId="77777777" w:rsidR="00822901" w:rsidRPr="00822901" w:rsidRDefault="00822901" w:rsidP="00822901">
      <w:pPr>
        <w:rPr>
          <w:lang w:val="fr-FR"/>
        </w:rPr>
      </w:pPr>
      <w:r w:rsidRPr="00822901">
        <w:rPr>
          <w:lang w:val="fr-FR"/>
        </w:rPr>
        <w:t xml:space="preserve">31. J </w:t>
      </w:r>
      <w:proofErr w:type="spellStart"/>
      <w:r w:rsidRPr="00822901">
        <w:rPr>
          <w:lang w:val="fr-FR"/>
        </w:rPr>
        <w:t>Psychiatr</w:t>
      </w:r>
      <w:proofErr w:type="spellEnd"/>
      <w:r w:rsidRPr="00822901">
        <w:rPr>
          <w:lang w:val="fr-FR"/>
        </w:rPr>
        <w:t xml:space="preserve"> </w:t>
      </w:r>
      <w:proofErr w:type="spellStart"/>
      <w:r w:rsidRPr="00822901">
        <w:rPr>
          <w:lang w:val="fr-FR"/>
        </w:rPr>
        <w:t>Res</w:t>
      </w:r>
      <w:proofErr w:type="spellEnd"/>
      <w:r w:rsidRPr="00822901">
        <w:rPr>
          <w:lang w:val="fr-FR"/>
        </w:rPr>
        <w:t xml:space="preserve">. 2007 </w:t>
      </w:r>
      <w:proofErr w:type="gramStart"/>
      <w:r w:rsidRPr="00822901">
        <w:rPr>
          <w:lang w:val="fr-FR"/>
        </w:rPr>
        <w:t>Nov;</w:t>
      </w:r>
      <w:proofErr w:type="gramEnd"/>
      <w:r w:rsidRPr="00822901">
        <w:rPr>
          <w:lang w:val="fr-FR"/>
        </w:rPr>
        <w:t xml:space="preserve">41(9):801-3. </w:t>
      </w:r>
      <w:proofErr w:type="spellStart"/>
      <w:proofErr w:type="gramStart"/>
      <w:r w:rsidRPr="00822901">
        <w:rPr>
          <w:lang w:val="fr-FR"/>
        </w:rPr>
        <w:t>doi</w:t>
      </w:r>
      <w:proofErr w:type="spellEnd"/>
      <w:r w:rsidRPr="00822901">
        <w:rPr>
          <w:lang w:val="fr-FR"/>
        </w:rPr>
        <w:t>:</w:t>
      </w:r>
      <w:proofErr w:type="gramEnd"/>
      <w:r w:rsidRPr="00822901">
        <w:rPr>
          <w:lang w:val="fr-FR"/>
        </w:rPr>
        <w:t xml:space="preserve"> 10.1016/j.jpsychires.2006.07.010. </w:t>
      </w:r>
    </w:p>
    <w:p w14:paraId="72A5B5F5" w14:textId="77777777" w:rsidR="00822901" w:rsidRDefault="00822901" w:rsidP="00822901">
      <w:proofErr w:type="spellStart"/>
      <w:r>
        <w:t>Epub</w:t>
      </w:r>
      <w:proofErr w:type="spellEnd"/>
      <w:r>
        <w:t xml:space="preserve"> 2006 Sep 8.</w:t>
      </w:r>
    </w:p>
    <w:p w14:paraId="42B13EEF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 xml:space="preserve">Mood improvement after deep brain stimulation of the internal globus pallidus </w:t>
      </w:r>
    </w:p>
    <w:p w14:paraId="24C83CE1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for tardive dyskinesia in a patient suffering from major depression.</w:t>
      </w:r>
    </w:p>
    <w:p w14:paraId="7D412062" w14:textId="77777777" w:rsidR="00822901" w:rsidRDefault="00822901" w:rsidP="00822901">
      <w:r>
        <w:t xml:space="preserve">Deep brain stimulation (DBS) has the unique characteristic to very precisely </w:t>
      </w:r>
    </w:p>
    <w:p w14:paraId="46843953" w14:textId="77777777" w:rsidR="00822901" w:rsidRDefault="00822901" w:rsidP="00822901">
      <w:r>
        <w:t xml:space="preserve">target brain structures being part of functional brain circuits in order to </w:t>
      </w:r>
    </w:p>
    <w:p w14:paraId="59980A61" w14:textId="77777777" w:rsidR="00822901" w:rsidRDefault="00822901" w:rsidP="00822901">
      <w:r>
        <w:t xml:space="preserve">reversibly modulate their function. It is an established adjunctive treatment of </w:t>
      </w:r>
    </w:p>
    <w:p w14:paraId="38D3144A" w14:textId="77777777" w:rsidR="00822901" w:rsidRDefault="00822901" w:rsidP="00822901">
      <w:r>
        <w:t xml:space="preserve">advanced Parkinson's disease and has virtually replaced ablative techniques in </w:t>
      </w:r>
    </w:p>
    <w:p w14:paraId="14BE27B0" w14:textId="77777777" w:rsidR="00822901" w:rsidRDefault="00822901" w:rsidP="00822901">
      <w:r>
        <w:t xml:space="preserve">this indication. Several cases have been published relating effectiveness in </w:t>
      </w:r>
    </w:p>
    <w:p w14:paraId="5E054561" w14:textId="77777777" w:rsidR="00822901" w:rsidRDefault="00822901" w:rsidP="00822901">
      <w:r>
        <w:t xml:space="preserve">neuroleptics-induced tardive dyskinesia. It is also investigated as a potential </w:t>
      </w:r>
    </w:p>
    <w:p w14:paraId="0B438E28" w14:textId="77777777" w:rsidR="00822901" w:rsidRDefault="00822901" w:rsidP="00822901">
      <w:r>
        <w:t xml:space="preserve">treatment of mood disorders. We report on the case of a 62 </w:t>
      </w:r>
      <w:proofErr w:type="gramStart"/>
      <w:r>
        <w:t>years</w:t>
      </w:r>
      <w:proofErr w:type="gramEnd"/>
      <w:r>
        <w:t xml:space="preserve"> old female </w:t>
      </w:r>
    </w:p>
    <w:p w14:paraId="39B147EF" w14:textId="77777777" w:rsidR="00822901" w:rsidRDefault="00822901" w:rsidP="00822901">
      <w:r>
        <w:lastRenderedPageBreak/>
        <w:t xml:space="preserve">suffering from a treatment refractory major depressive episode with comorbid </w:t>
      </w:r>
    </w:p>
    <w:p w14:paraId="61216687" w14:textId="77777777" w:rsidR="00822901" w:rsidRDefault="00822901" w:rsidP="00822901">
      <w:r>
        <w:t xml:space="preserve">neuroleptic-induced tardive dyskinesia. She was implanted a deep brain </w:t>
      </w:r>
    </w:p>
    <w:p w14:paraId="5967268D" w14:textId="77777777" w:rsidR="00822901" w:rsidRDefault="00822901" w:rsidP="00822901">
      <w:r>
        <w:t xml:space="preserve">stimulation treatment system bilaterally in the globus pallidus internus and </w:t>
      </w:r>
    </w:p>
    <w:p w14:paraId="653EE36F" w14:textId="77777777" w:rsidR="00822901" w:rsidRDefault="00822901" w:rsidP="00822901">
      <w:r>
        <w:t xml:space="preserve">stimulated for 18 months. As well the dyskinesia as also the symptoms of </w:t>
      </w:r>
    </w:p>
    <w:p w14:paraId="38A80EF6" w14:textId="77777777" w:rsidR="00822901" w:rsidRDefault="00822901" w:rsidP="00822901">
      <w:r>
        <w:t xml:space="preserve">depression improved substantially as measured by the Hamilton Rating Scale of </w:t>
      </w:r>
    </w:p>
    <w:p w14:paraId="2252D3F4" w14:textId="77777777" w:rsidR="00822901" w:rsidRDefault="00822901" w:rsidP="00822901">
      <w:r>
        <w:t>Depression (HRSD) score and the Burke-</w:t>
      </w:r>
      <w:proofErr w:type="spellStart"/>
      <w:r>
        <w:t>Fahn</w:t>
      </w:r>
      <w:proofErr w:type="spellEnd"/>
      <w:r>
        <w:t xml:space="preserve">-Marsden-Dystonia-Rating-Scale </w:t>
      </w:r>
    </w:p>
    <w:p w14:paraId="5E99F049" w14:textId="77777777" w:rsidR="00822901" w:rsidRDefault="00822901" w:rsidP="00822901">
      <w:r>
        <w:t xml:space="preserve">(BFMDRS) score. Scores dropped for HRSD from 26 at baseline preoperatively to 13 </w:t>
      </w:r>
    </w:p>
    <w:p w14:paraId="52A406A5" w14:textId="77777777" w:rsidR="00822901" w:rsidRDefault="00822901" w:rsidP="00822901">
      <w:r>
        <w:t xml:space="preserve">after 18 months; and for BFMDRS from 27 to 17.5. This case illustrates the </w:t>
      </w:r>
    </w:p>
    <w:p w14:paraId="799FD7E2" w14:textId="77777777" w:rsidR="00822901" w:rsidRDefault="00822901" w:rsidP="00822901">
      <w:r>
        <w:t xml:space="preserve">potential of deep brain stimulation as a technique to be investigated in the </w:t>
      </w:r>
    </w:p>
    <w:p w14:paraId="0429E12E" w14:textId="77777777" w:rsidR="00822901" w:rsidRDefault="00822901" w:rsidP="00822901">
      <w:r>
        <w:t xml:space="preserve">treatment of severe and disabling psychiatric and movement disorders. DBS at </w:t>
      </w:r>
    </w:p>
    <w:p w14:paraId="55B060BA" w14:textId="77777777" w:rsidR="00822901" w:rsidRDefault="00822901" w:rsidP="00822901">
      <w:r>
        <w:t xml:space="preserve">different intracerebral targets being </w:t>
      </w:r>
      <w:proofErr w:type="gramStart"/>
      <w:r>
        <w:t>actually investigated</w:t>
      </w:r>
      <w:proofErr w:type="gramEnd"/>
      <w:r>
        <w:t xml:space="preserve"> for major depression </w:t>
      </w:r>
    </w:p>
    <w:p w14:paraId="6A7B9031" w14:textId="77777777" w:rsidR="00822901" w:rsidRDefault="00822901" w:rsidP="00822901">
      <w:r>
        <w:t xml:space="preserve">might have similar antidepressant properties because they interact with the same </w:t>
      </w:r>
    </w:p>
    <w:p w14:paraId="215792BA" w14:textId="77777777" w:rsidR="00822901" w:rsidRDefault="00822901" w:rsidP="00822901">
      <w:r>
        <w:t xml:space="preserve">cortico-basal ganglia-thalamocortical network found to be dysfunctional in major </w:t>
      </w:r>
    </w:p>
    <w:p w14:paraId="4251B9B6" w14:textId="1239DD0B" w:rsidR="00822901" w:rsidRDefault="00822901" w:rsidP="00822901">
      <w:r>
        <w:t>depression.</w:t>
      </w:r>
    </w:p>
    <w:p w14:paraId="544E5208" w14:textId="77777777" w:rsidR="00822901" w:rsidRDefault="00822901" w:rsidP="00822901">
      <w:r>
        <w:t>DOI: 10.1016/j.jpsychires.2006.07.010</w:t>
      </w:r>
    </w:p>
    <w:p w14:paraId="5BADF1B8" w14:textId="77777777" w:rsidR="00822901" w:rsidRDefault="00822901" w:rsidP="00822901">
      <w:r>
        <w:t>PMID: 16962613 [Indexed for MEDLINE]</w:t>
      </w:r>
    </w:p>
    <w:p w14:paraId="3B1F0080" w14:textId="77777777" w:rsidR="00822901" w:rsidRDefault="00822901" w:rsidP="00822901"/>
    <w:p w14:paraId="07156E55" w14:textId="77777777" w:rsidR="00822901" w:rsidRPr="00822901" w:rsidRDefault="00822901" w:rsidP="00822901">
      <w:pPr>
        <w:rPr>
          <w:lang w:val="fr-FR"/>
        </w:rPr>
      </w:pPr>
      <w:r w:rsidRPr="00822901">
        <w:rPr>
          <w:lang w:val="fr-FR"/>
        </w:rPr>
        <w:t xml:space="preserve">32. J </w:t>
      </w:r>
      <w:proofErr w:type="spellStart"/>
      <w:r w:rsidRPr="00822901">
        <w:rPr>
          <w:lang w:val="fr-FR"/>
        </w:rPr>
        <w:t>Neurosci</w:t>
      </w:r>
      <w:proofErr w:type="spellEnd"/>
      <w:r w:rsidRPr="00822901">
        <w:rPr>
          <w:lang w:val="fr-FR"/>
        </w:rPr>
        <w:t xml:space="preserve">. 2012 </w:t>
      </w:r>
      <w:proofErr w:type="spellStart"/>
      <w:r w:rsidRPr="00822901">
        <w:rPr>
          <w:lang w:val="fr-FR"/>
        </w:rPr>
        <w:t>Jul</w:t>
      </w:r>
      <w:proofErr w:type="spellEnd"/>
      <w:r w:rsidRPr="00822901">
        <w:rPr>
          <w:lang w:val="fr-FR"/>
        </w:rPr>
        <w:t xml:space="preserve"> </w:t>
      </w:r>
      <w:proofErr w:type="gramStart"/>
      <w:r w:rsidRPr="00822901">
        <w:rPr>
          <w:lang w:val="fr-FR"/>
        </w:rPr>
        <w:t>11;</w:t>
      </w:r>
      <w:proofErr w:type="gramEnd"/>
      <w:r w:rsidRPr="00822901">
        <w:rPr>
          <w:lang w:val="fr-FR"/>
        </w:rPr>
        <w:t xml:space="preserve">32(28):9574-81. </w:t>
      </w:r>
      <w:proofErr w:type="spellStart"/>
      <w:proofErr w:type="gramStart"/>
      <w:r w:rsidRPr="00822901">
        <w:rPr>
          <w:lang w:val="fr-FR"/>
        </w:rPr>
        <w:t>doi</w:t>
      </w:r>
      <w:proofErr w:type="spellEnd"/>
      <w:r w:rsidRPr="00822901">
        <w:rPr>
          <w:lang w:val="fr-FR"/>
        </w:rPr>
        <w:t>:</w:t>
      </w:r>
      <w:proofErr w:type="gramEnd"/>
      <w:r w:rsidRPr="00822901">
        <w:rPr>
          <w:lang w:val="fr-FR"/>
        </w:rPr>
        <w:t xml:space="preserve"> 10.1523/JNEUROSCI.1196-12.2012.</w:t>
      </w:r>
    </w:p>
    <w:p w14:paraId="2BA01E26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 xml:space="preserve">Contribution of decreased serotonin release to the </w:t>
      </w:r>
      <w:proofErr w:type="spellStart"/>
      <w:r w:rsidRPr="00776402">
        <w:rPr>
          <w:b/>
          <w:bCs/>
        </w:rPr>
        <w:t>antidyskinetic</w:t>
      </w:r>
      <w:proofErr w:type="spellEnd"/>
      <w:r w:rsidRPr="00776402">
        <w:rPr>
          <w:b/>
          <w:bCs/>
        </w:rPr>
        <w:t xml:space="preserve"> effects of </w:t>
      </w:r>
    </w:p>
    <w:p w14:paraId="38B16881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 xml:space="preserve">deep brain stimulation in a rodent model of tardive dyskinesia: comparison of </w:t>
      </w:r>
    </w:p>
    <w:p w14:paraId="0902E865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the subthalamic and entopeduncular nuclei.</w:t>
      </w:r>
    </w:p>
    <w:p w14:paraId="7C54583D" w14:textId="77777777" w:rsidR="00822901" w:rsidRDefault="00822901" w:rsidP="00822901">
      <w:r>
        <w:t xml:space="preserve">Mechanisms whereby deep brain stimulation (DBS) of the subthalamic nucleus (STN) </w:t>
      </w:r>
    </w:p>
    <w:p w14:paraId="4ACA1BC3" w14:textId="77777777" w:rsidR="00822901" w:rsidRDefault="00822901" w:rsidP="00822901">
      <w:r>
        <w:t>or internal globus pallidus (</w:t>
      </w:r>
      <w:proofErr w:type="spellStart"/>
      <w:r>
        <w:t>GPi</w:t>
      </w:r>
      <w:proofErr w:type="spellEnd"/>
      <w:r>
        <w:t xml:space="preserve">) reduces dyskinesias remain largely unknown. </w:t>
      </w:r>
    </w:p>
    <w:p w14:paraId="4697EE91" w14:textId="77777777" w:rsidR="00822901" w:rsidRDefault="00822901" w:rsidP="00822901">
      <w:r>
        <w:t xml:space="preserve">Using vacuous chewing movements (VCMs) induced by chronic haloperidol as a model </w:t>
      </w:r>
    </w:p>
    <w:p w14:paraId="4DA80BA3" w14:textId="77777777" w:rsidR="00822901" w:rsidRDefault="00822901" w:rsidP="00822901">
      <w:r>
        <w:t xml:space="preserve">of tardive dyskinesia (TD) in rats, we confirmed the </w:t>
      </w:r>
      <w:proofErr w:type="spellStart"/>
      <w:r>
        <w:t>antidyskinetic</w:t>
      </w:r>
      <w:proofErr w:type="spellEnd"/>
      <w:r>
        <w:t xml:space="preserve"> effects of </w:t>
      </w:r>
    </w:p>
    <w:p w14:paraId="42D359AF" w14:textId="77777777" w:rsidR="00822901" w:rsidRDefault="00822901" w:rsidP="00822901">
      <w:r>
        <w:t xml:space="preserve">DBS applied to the STN or entopeduncular nucleus (EPN, the rodent homolog of the </w:t>
      </w:r>
    </w:p>
    <w:p w14:paraId="412476E0" w14:textId="77777777" w:rsidR="00822901" w:rsidRDefault="00822901" w:rsidP="00822901">
      <w:proofErr w:type="spellStart"/>
      <w:r>
        <w:t>GPi</w:t>
      </w:r>
      <w:proofErr w:type="spellEnd"/>
      <w:r>
        <w:t xml:space="preserve">). We conducted a series of experiments to investigate the role of serotonin </w:t>
      </w:r>
    </w:p>
    <w:p w14:paraId="2EF14339" w14:textId="77777777" w:rsidR="00822901" w:rsidRDefault="00822901" w:rsidP="00822901">
      <w:r>
        <w:t xml:space="preserve">(5-HT) in these effects. We found that neurotoxic lesions of the dorsal raphe </w:t>
      </w:r>
    </w:p>
    <w:p w14:paraId="78AC9EFF" w14:textId="77777777" w:rsidR="00822901" w:rsidRDefault="00822901" w:rsidP="00822901">
      <w:r>
        <w:t xml:space="preserve">nuclei (DRN) significantly decreased HAL-induced VCMs. Acute 8-OH-DPAT </w:t>
      </w:r>
    </w:p>
    <w:p w14:paraId="115C8CCF" w14:textId="77777777" w:rsidR="00822901" w:rsidRDefault="00822901" w:rsidP="00822901">
      <w:r>
        <w:lastRenderedPageBreak/>
        <w:t xml:space="preserve">administration, under conditions known to suppress raphe neuronal firing, also </w:t>
      </w:r>
    </w:p>
    <w:p w14:paraId="26929188" w14:textId="77777777" w:rsidR="00822901" w:rsidRDefault="00822901" w:rsidP="00822901">
      <w:r>
        <w:t xml:space="preserve">reduced VCMs. Immediate early gene mapping using zif268 in situ hybridization </w:t>
      </w:r>
    </w:p>
    <w:p w14:paraId="5FE5C7F3" w14:textId="77777777" w:rsidR="00822901" w:rsidRDefault="00822901" w:rsidP="00822901">
      <w:r>
        <w:t xml:space="preserve">revealed that STN-DBS inhibited activity of DRN and MRN neurons. </w:t>
      </w:r>
      <w:proofErr w:type="spellStart"/>
      <w:r>
        <w:t>Microdialysis</w:t>
      </w:r>
      <w:proofErr w:type="spellEnd"/>
      <w:r>
        <w:t xml:space="preserve"> </w:t>
      </w:r>
    </w:p>
    <w:p w14:paraId="0D34A24D" w14:textId="77777777" w:rsidR="00822901" w:rsidRDefault="00822901" w:rsidP="00822901">
      <w:r>
        <w:t xml:space="preserve">experiments indicated that STN-DBS decreased 5-HT release in the dorsolateral </w:t>
      </w:r>
    </w:p>
    <w:p w14:paraId="37432277" w14:textId="77777777" w:rsidR="00822901" w:rsidRDefault="00822901" w:rsidP="00822901">
      <w:r>
        <w:t xml:space="preserve">caudate-putamen, an area implicated in the etiology of HAL-induced VCMs. DBS </w:t>
      </w:r>
    </w:p>
    <w:p w14:paraId="258DF571" w14:textId="77777777" w:rsidR="00822901" w:rsidRDefault="00822901" w:rsidP="00822901">
      <w:r>
        <w:t xml:space="preserve">applied to the EPN also suppressed VCMs but did not alter 5-HT release or raphe </w:t>
      </w:r>
    </w:p>
    <w:p w14:paraId="520DAB18" w14:textId="77777777" w:rsidR="00822901" w:rsidRDefault="00822901" w:rsidP="00822901">
      <w:r>
        <w:t xml:space="preserve">neuron activation. While these findings suggested a role for decreased 5-HT </w:t>
      </w:r>
    </w:p>
    <w:p w14:paraId="716996A6" w14:textId="77777777" w:rsidR="00822901" w:rsidRDefault="00822901" w:rsidP="00822901">
      <w:r>
        <w:t xml:space="preserve">release in the mechanisms of STN DBS, further </w:t>
      </w:r>
      <w:proofErr w:type="spellStart"/>
      <w:r>
        <w:t>microdialysis</w:t>
      </w:r>
      <w:proofErr w:type="spellEnd"/>
      <w:r>
        <w:t xml:space="preserve"> experiments showed </w:t>
      </w:r>
    </w:p>
    <w:p w14:paraId="7AC563D3" w14:textId="77777777" w:rsidR="00822901" w:rsidRDefault="00822901" w:rsidP="00822901">
      <w:r>
        <w:t xml:space="preserve">that when the 5-HT lowering effects of STN DBS were prevented by pretreatment </w:t>
      </w:r>
    </w:p>
    <w:p w14:paraId="019389DF" w14:textId="77777777" w:rsidR="00822901" w:rsidRDefault="00822901" w:rsidP="00822901">
      <w:r>
        <w:t xml:space="preserve">with fluoxetine or fenfluramine, the ability of DBS to suppress VCMs remained </w:t>
      </w:r>
    </w:p>
    <w:p w14:paraId="141CD900" w14:textId="77777777" w:rsidR="00822901" w:rsidRDefault="00822901" w:rsidP="00822901">
      <w:r>
        <w:t xml:space="preserve">unaltered. These results suggest that EPN- and STN-DBS have different effects on </w:t>
      </w:r>
    </w:p>
    <w:p w14:paraId="31BD9631" w14:textId="77777777" w:rsidR="00822901" w:rsidRDefault="00822901" w:rsidP="00822901">
      <w:r>
        <w:t xml:space="preserve">the 5-HT system. While decreasing 5-HT function is sufficient to suppress </w:t>
      </w:r>
    </w:p>
    <w:p w14:paraId="513795D4" w14:textId="77777777" w:rsidR="00822901" w:rsidRDefault="00822901" w:rsidP="00822901">
      <w:r>
        <w:t xml:space="preserve">HAL-induced VCMs, 5-HT decrease is not necessary for the beneficial motor </w:t>
      </w:r>
    </w:p>
    <w:p w14:paraId="5C7BB4CD" w14:textId="77777777" w:rsidR="00822901" w:rsidRDefault="00822901" w:rsidP="00822901">
      <w:r>
        <w:t>effects of DBS in this model.</w:t>
      </w:r>
    </w:p>
    <w:p w14:paraId="31746C04" w14:textId="77777777" w:rsidR="00822901" w:rsidRDefault="00822901" w:rsidP="00822901">
      <w:r>
        <w:t>DOI: 10.1523/JNEUROSCI.1196-12.2012</w:t>
      </w:r>
    </w:p>
    <w:p w14:paraId="5A60A806" w14:textId="77777777" w:rsidR="00822901" w:rsidRDefault="00822901" w:rsidP="00822901">
      <w:r>
        <w:t>PMCID: PMC6622267</w:t>
      </w:r>
    </w:p>
    <w:p w14:paraId="491ACE76" w14:textId="77777777" w:rsidR="00822901" w:rsidRDefault="00822901" w:rsidP="00822901">
      <w:r>
        <w:t>PMID: 22787043 [Indexed for MEDLINE]</w:t>
      </w:r>
    </w:p>
    <w:p w14:paraId="246F6E5E" w14:textId="77777777" w:rsidR="00822901" w:rsidRDefault="00822901" w:rsidP="00822901"/>
    <w:p w14:paraId="63B8FD22" w14:textId="77777777" w:rsidR="00822901" w:rsidRDefault="00822901" w:rsidP="00822901">
      <w:r>
        <w:t xml:space="preserve">33. Mov </w:t>
      </w:r>
      <w:proofErr w:type="spellStart"/>
      <w:r>
        <w:t>Disord</w:t>
      </w:r>
      <w:proofErr w:type="spellEnd"/>
      <w:r>
        <w:t xml:space="preserve">. 2004 May;19(5):583-5. </w:t>
      </w:r>
      <w:proofErr w:type="spellStart"/>
      <w:r>
        <w:t>doi</w:t>
      </w:r>
      <w:proofErr w:type="spellEnd"/>
      <w:r>
        <w:t>: 10.1002/mds.10705.</w:t>
      </w:r>
    </w:p>
    <w:p w14:paraId="40CB4796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 xml:space="preserve">Unilateral deep brain stimulation of the internal globus pallidus alleviates </w:t>
      </w:r>
    </w:p>
    <w:p w14:paraId="51862E04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tardive dyskinesia.</w:t>
      </w:r>
    </w:p>
    <w:p w14:paraId="34812142" w14:textId="77777777" w:rsidR="00822901" w:rsidRDefault="00822901" w:rsidP="00822901">
      <w:r>
        <w:t xml:space="preserve">We describe a patient with </w:t>
      </w:r>
      <w:proofErr w:type="spellStart"/>
      <w:r>
        <w:t>fluspirilene</w:t>
      </w:r>
      <w:proofErr w:type="spellEnd"/>
      <w:r>
        <w:t xml:space="preserve">-induced tardive dyskinesia of the </w:t>
      </w:r>
    </w:p>
    <w:p w14:paraId="58E5A65C" w14:textId="77777777" w:rsidR="00822901" w:rsidRDefault="00822901" w:rsidP="00822901">
      <w:r>
        <w:t xml:space="preserve">choreiform </w:t>
      </w:r>
      <w:proofErr w:type="spellStart"/>
      <w:r>
        <w:t>oro</w:t>
      </w:r>
      <w:proofErr w:type="spellEnd"/>
      <w:r>
        <w:t xml:space="preserve">-facial-laryngeal type resistant to various conservative </w:t>
      </w:r>
    </w:p>
    <w:p w14:paraId="7D2BF8E6" w14:textId="77777777" w:rsidR="00822901" w:rsidRDefault="00822901" w:rsidP="00822901">
      <w:r>
        <w:t xml:space="preserve">approaches for 7 years who underwent deep brain stimulation of the internal </w:t>
      </w:r>
    </w:p>
    <w:p w14:paraId="1AF89BD3" w14:textId="77777777" w:rsidR="00822901" w:rsidRDefault="00822901" w:rsidP="00822901">
      <w:r>
        <w:t xml:space="preserve">pallidal globe. We found immediate and marked suppression of her perioral </w:t>
      </w:r>
    </w:p>
    <w:p w14:paraId="4E7EA254" w14:textId="77777777" w:rsidR="00822901" w:rsidRDefault="00822901" w:rsidP="00822901">
      <w:r>
        <w:t>involuntary movements with unilateral stimulation at 60 Hz.</w:t>
      </w:r>
    </w:p>
    <w:p w14:paraId="353C0B09" w14:textId="77777777" w:rsidR="00822901" w:rsidRDefault="00822901" w:rsidP="00822901">
      <w:r>
        <w:t>Copyright 2003 Movement Disorder Society</w:t>
      </w:r>
    </w:p>
    <w:p w14:paraId="5F3A776A" w14:textId="77777777" w:rsidR="00822901" w:rsidRDefault="00822901" w:rsidP="00822901">
      <w:r>
        <w:t>DOI: 10.1002/mds.10705</w:t>
      </w:r>
    </w:p>
    <w:p w14:paraId="6103F4F3" w14:textId="77777777" w:rsidR="00822901" w:rsidRDefault="00822901" w:rsidP="00822901">
      <w:r>
        <w:t>PMID: 15133825 [Indexed for MEDLINE]</w:t>
      </w:r>
    </w:p>
    <w:p w14:paraId="6FD8E724" w14:textId="77777777" w:rsidR="00822901" w:rsidRDefault="00822901" w:rsidP="00822901"/>
    <w:p w14:paraId="6F283A40" w14:textId="77777777" w:rsidR="00822901" w:rsidRDefault="00822901" w:rsidP="00822901"/>
    <w:p w14:paraId="754F91EC" w14:textId="77777777" w:rsidR="00822901" w:rsidRDefault="00822901" w:rsidP="00822901">
      <w:r>
        <w:t xml:space="preserve">34. </w:t>
      </w:r>
      <w:proofErr w:type="spellStart"/>
      <w:r>
        <w:t>Eur</w:t>
      </w:r>
      <w:proofErr w:type="spellEnd"/>
      <w:r>
        <w:t xml:space="preserve"> </w:t>
      </w:r>
      <w:proofErr w:type="spellStart"/>
      <w:r>
        <w:t>Neuropsychopharmacol</w:t>
      </w:r>
      <w:proofErr w:type="spellEnd"/>
      <w:r>
        <w:t xml:space="preserve">. 2011 May;21(5):393-400. </w:t>
      </w:r>
      <w:proofErr w:type="spellStart"/>
      <w:r>
        <w:t>doi</w:t>
      </w:r>
      <w:proofErr w:type="spellEnd"/>
      <w:r>
        <w:t xml:space="preserve">: </w:t>
      </w:r>
    </w:p>
    <w:p w14:paraId="089E0180" w14:textId="77777777" w:rsidR="00822901" w:rsidRDefault="00822901" w:rsidP="00822901">
      <w:r>
        <w:t xml:space="preserve">10.1016/j.euroneuro.2010.06.012. </w:t>
      </w:r>
      <w:proofErr w:type="spellStart"/>
      <w:r>
        <w:t>Epub</w:t>
      </w:r>
      <w:proofErr w:type="spellEnd"/>
      <w:r>
        <w:t xml:space="preserve"> 2010 Jul 10.</w:t>
      </w:r>
    </w:p>
    <w:p w14:paraId="5A6914F5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 xml:space="preserve">Deep brain stimulation of the subthalamic or entopeduncular nucleus attenuates </w:t>
      </w:r>
    </w:p>
    <w:p w14:paraId="0C55E2A2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vacuous chewing movements in a rodent model of tardive dyskinesia.</w:t>
      </w:r>
    </w:p>
    <w:p w14:paraId="45790B12" w14:textId="77777777" w:rsidR="00822901" w:rsidRDefault="00822901" w:rsidP="00822901">
      <w:r>
        <w:t xml:space="preserve">Deep brain stimulation (DBS) has recently emerged as a potential intervention </w:t>
      </w:r>
    </w:p>
    <w:p w14:paraId="4FAA799F" w14:textId="77777777" w:rsidR="00822901" w:rsidRDefault="00822901" w:rsidP="00822901">
      <w:r>
        <w:t xml:space="preserve">for treatment-resistant tardive dyskinesia (TD). Despite promising case reports, </w:t>
      </w:r>
    </w:p>
    <w:p w14:paraId="5A08988F" w14:textId="77777777" w:rsidR="00822901" w:rsidRDefault="00822901" w:rsidP="00822901">
      <w:r>
        <w:t xml:space="preserve">no consensus exists </w:t>
      </w:r>
      <w:proofErr w:type="gramStart"/>
      <w:r>
        <w:t>as yet</w:t>
      </w:r>
      <w:proofErr w:type="gramEnd"/>
      <w:r>
        <w:t xml:space="preserve"> regarding optimal stimulation parameters or </w:t>
      </w:r>
    </w:p>
    <w:p w14:paraId="16D190F3" w14:textId="77777777" w:rsidR="00822901" w:rsidRDefault="00822901" w:rsidP="00822901">
      <w:r>
        <w:t xml:space="preserve">neuroanatomical target for DBS in TD. Here we report the use of DBS in an animal </w:t>
      </w:r>
    </w:p>
    <w:p w14:paraId="00B27C71" w14:textId="77777777" w:rsidR="00822901" w:rsidRDefault="00822901" w:rsidP="00822901">
      <w:r>
        <w:t xml:space="preserve">model of TD. We applied DBS (100 </w:t>
      </w:r>
      <w:proofErr w:type="spellStart"/>
      <w:r>
        <w:t>μA</w:t>
      </w:r>
      <w:proofErr w:type="spellEnd"/>
      <w:r>
        <w:t xml:space="preserve">) acutely to the entopeduncular nucleus (EPN) </w:t>
      </w:r>
    </w:p>
    <w:p w14:paraId="5A5CBD70" w14:textId="77777777" w:rsidR="00822901" w:rsidRDefault="00822901" w:rsidP="00822901">
      <w:r>
        <w:t xml:space="preserve">or subthalamic nucleus (STN) in rats with </w:t>
      </w:r>
      <w:proofErr w:type="spellStart"/>
      <w:r>
        <w:t>well established</w:t>
      </w:r>
      <w:proofErr w:type="spellEnd"/>
      <w:r>
        <w:t xml:space="preserve"> vacuous chewing </w:t>
      </w:r>
    </w:p>
    <w:p w14:paraId="32DC48FB" w14:textId="77777777" w:rsidR="00822901" w:rsidRDefault="00822901" w:rsidP="00822901">
      <w:r>
        <w:t xml:space="preserve">movements (VCMs) induced by 12 weeks of haloperidol (HAL) treatment. Stimulation </w:t>
      </w:r>
    </w:p>
    <w:p w14:paraId="47E89B93" w14:textId="77777777" w:rsidR="00822901" w:rsidRDefault="00822901" w:rsidP="00822901">
      <w:r>
        <w:t xml:space="preserve">of the STN or EPN resulted in significant reductions in VCM counts at </w:t>
      </w:r>
    </w:p>
    <w:p w14:paraId="41A540CD" w14:textId="77777777" w:rsidR="00822901" w:rsidRDefault="00822901" w:rsidP="00822901">
      <w:r>
        <w:t xml:space="preserve">frequencies of 30, 60 or 130 Hz. In the STN DBS groups, effects were </w:t>
      </w:r>
    </w:p>
    <w:p w14:paraId="7BB3CF9C" w14:textId="77777777" w:rsidR="00822901" w:rsidRDefault="00822901" w:rsidP="00822901">
      <w:r>
        <w:t xml:space="preserve">significantly more pronounced at 130 Hz than at lower frequencies, whereas at </w:t>
      </w:r>
    </w:p>
    <w:p w14:paraId="3C309D64" w14:textId="77777777" w:rsidR="00822901" w:rsidRDefault="00822901" w:rsidP="00822901">
      <w:r>
        <w:t xml:space="preserve">the EPN the three frequencies were equipotent. Unilateral stimulation at 130 Hz </w:t>
      </w:r>
    </w:p>
    <w:p w14:paraId="3012D9C6" w14:textId="77777777" w:rsidR="00822901" w:rsidRDefault="00822901" w:rsidP="00822901">
      <w:r>
        <w:t xml:space="preserve">was also effective when applied to either nucleus. These results suggest that </w:t>
      </w:r>
    </w:p>
    <w:p w14:paraId="5E394F9A" w14:textId="77777777" w:rsidR="00822901" w:rsidRDefault="00822901" w:rsidP="00822901">
      <w:r>
        <w:t xml:space="preserve">stimulation of either the EPN or STN significantly alleviates oral dyskinesias </w:t>
      </w:r>
    </w:p>
    <w:p w14:paraId="57AFBC82" w14:textId="77777777" w:rsidR="00822901" w:rsidRDefault="00822901" w:rsidP="00822901">
      <w:r>
        <w:t xml:space="preserve">induced by chronic HAL. The chronic HAL VCM model preparation may be useful to </w:t>
      </w:r>
    </w:p>
    <w:p w14:paraId="0BDFA0D8" w14:textId="77777777" w:rsidR="00822901" w:rsidRDefault="00822901" w:rsidP="00822901">
      <w:r>
        <w:t>explore mechanisms underlying DBS effects in drug-induced dyskinesias.</w:t>
      </w:r>
    </w:p>
    <w:p w14:paraId="782F528C" w14:textId="77777777" w:rsidR="00822901" w:rsidRDefault="00822901" w:rsidP="00822901">
      <w:r>
        <w:t>Copyright © 2010 Elsevier B.V. All rights reserved.</w:t>
      </w:r>
    </w:p>
    <w:p w14:paraId="7A721E8B" w14:textId="77777777" w:rsidR="00822901" w:rsidRDefault="00822901" w:rsidP="00822901">
      <w:r>
        <w:t>DOI: 10.1016/j.euroneuro.2010.06.012</w:t>
      </w:r>
    </w:p>
    <w:p w14:paraId="070AA4E6" w14:textId="77777777" w:rsidR="00822901" w:rsidRDefault="00822901" w:rsidP="00822901">
      <w:r>
        <w:t>PMID: 20624675 [Indexed for MEDLINE]</w:t>
      </w:r>
    </w:p>
    <w:p w14:paraId="3E64BC55" w14:textId="77777777" w:rsidR="00822901" w:rsidRDefault="00822901" w:rsidP="00822901"/>
    <w:p w14:paraId="61088E17" w14:textId="77777777" w:rsidR="00822901" w:rsidRDefault="00822901" w:rsidP="00822901">
      <w:r>
        <w:t xml:space="preserve">35. Parkinsonism </w:t>
      </w:r>
      <w:proofErr w:type="spellStart"/>
      <w:r>
        <w:t>Relat</w:t>
      </w:r>
      <w:proofErr w:type="spellEnd"/>
      <w:r>
        <w:t xml:space="preserve"> </w:t>
      </w:r>
      <w:proofErr w:type="spellStart"/>
      <w:r>
        <w:t>Disord</w:t>
      </w:r>
      <w:proofErr w:type="spellEnd"/>
      <w:r>
        <w:t xml:space="preserve">. 2014 Jan;20 Suppl </w:t>
      </w:r>
      <w:proofErr w:type="gramStart"/>
      <w:r>
        <w:t>1:S</w:t>
      </w:r>
      <w:proofErr w:type="gramEnd"/>
      <w:r>
        <w:t xml:space="preserve">113-7. </w:t>
      </w:r>
      <w:proofErr w:type="spellStart"/>
      <w:r>
        <w:t>doi</w:t>
      </w:r>
      <w:proofErr w:type="spellEnd"/>
      <w:r>
        <w:t xml:space="preserve">: </w:t>
      </w:r>
    </w:p>
    <w:p w14:paraId="203FEF76" w14:textId="77777777" w:rsidR="00822901" w:rsidRPr="00822901" w:rsidRDefault="00822901" w:rsidP="00822901">
      <w:pPr>
        <w:rPr>
          <w:lang w:val="fr-FR"/>
        </w:rPr>
      </w:pPr>
      <w:r w:rsidRPr="00822901">
        <w:rPr>
          <w:lang w:val="fr-FR"/>
        </w:rPr>
        <w:t>10.1016/S1353-8020(13)70028-2.</w:t>
      </w:r>
    </w:p>
    <w:p w14:paraId="4DF946C7" w14:textId="77777777" w:rsidR="00822901" w:rsidRPr="00776402" w:rsidRDefault="00822901" w:rsidP="00822901">
      <w:pPr>
        <w:rPr>
          <w:b/>
          <w:bCs/>
          <w:lang w:val="fr-FR"/>
        </w:rPr>
      </w:pPr>
      <w:r w:rsidRPr="00776402">
        <w:rPr>
          <w:b/>
          <w:bCs/>
          <w:lang w:val="fr-FR"/>
        </w:rPr>
        <w:t xml:space="preserve">Tardive </w:t>
      </w:r>
      <w:proofErr w:type="spellStart"/>
      <w:r w:rsidRPr="00776402">
        <w:rPr>
          <w:b/>
          <w:bCs/>
          <w:lang w:val="fr-FR"/>
        </w:rPr>
        <w:t>dyskinesia</w:t>
      </w:r>
      <w:proofErr w:type="spellEnd"/>
      <w:r w:rsidRPr="00776402">
        <w:rPr>
          <w:b/>
          <w:bCs/>
          <w:lang w:val="fr-FR"/>
        </w:rPr>
        <w:t xml:space="preserve"> </w:t>
      </w:r>
      <w:proofErr w:type="gramStart"/>
      <w:r w:rsidRPr="00776402">
        <w:rPr>
          <w:b/>
          <w:bCs/>
          <w:lang w:val="fr-FR"/>
        </w:rPr>
        <w:t>syndromes:</w:t>
      </w:r>
      <w:proofErr w:type="gramEnd"/>
      <w:r w:rsidRPr="00776402">
        <w:rPr>
          <w:b/>
          <w:bCs/>
          <w:lang w:val="fr-FR"/>
        </w:rPr>
        <w:t xml:space="preserve"> </w:t>
      </w:r>
      <w:proofErr w:type="spellStart"/>
      <w:r w:rsidRPr="00776402">
        <w:rPr>
          <w:b/>
          <w:bCs/>
          <w:lang w:val="fr-FR"/>
        </w:rPr>
        <w:t>current</w:t>
      </w:r>
      <w:proofErr w:type="spellEnd"/>
      <w:r w:rsidRPr="00776402">
        <w:rPr>
          <w:b/>
          <w:bCs/>
          <w:lang w:val="fr-FR"/>
        </w:rPr>
        <w:t xml:space="preserve"> concepts.</w:t>
      </w:r>
    </w:p>
    <w:p w14:paraId="60BD116E" w14:textId="77777777" w:rsidR="00822901" w:rsidRDefault="00822901" w:rsidP="00822901">
      <w:r>
        <w:t xml:space="preserve">Tardive syndromes (TS) encompass a broad spectrum of abnormal movements due to </w:t>
      </w:r>
    </w:p>
    <w:p w14:paraId="505293BC" w14:textId="77777777" w:rsidR="00822901" w:rsidRDefault="00822901" w:rsidP="00822901">
      <w:r>
        <w:lastRenderedPageBreak/>
        <w:t xml:space="preserve">chronic exposure to dopamine receptor blocking agents. This review provides a </w:t>
      </w:r>
    </w:p>
    <w:p w14:paraId="0AFA66EC" w14:textId="77777777" w:rsidR="00822901" w:rsidRDefault="00822901" w:rsidP="00822901">
      <w:r>
        <w:t xml:space="preserve">compiled update on TS, including phenomenology, epidemiology, pathophysiology, </w:t>
      </w:r>
    </w:p>
    <w:p w14:paraId="434B141F" w14:textId="77777777" w:rsidR="00822901" w:rsidRDefault="00822901" w:rsidP="00822901">
      <w:r>
        <w:t xml:space="preserve">genetic correlations and therapeutics, highlighting the emerging experience with </w:t>
      </w:r>
    </w:p>
    <w:p w14:paraId="324FBF6E" w14:textId="77777777" w:rsidR="00822901" w:rsidRDefault="00822901" w:rsidP="00822901">
      <w:r>
        <w:t xml:space="preserve">atypical antipsychotics. The advent of atypical antipsychotics, which have lower </w:t>
      </w:r>
    </w:p>
    <w:p w14:paraId="386FB474" w14:textId="77777777" w:rsidR="00822901" w:rsidRDefault="00822901" w:rsidP="00822901">
      <w:r>
        <w:t xml:space="preserve">affinity for dopamine receptors and act on 5-HT2A and 5-HT2C serotonin </w:t>
      </w:r>
    </w:p>
    <w:p w14:paraId="306AA9A6" w14:textId="77777777" w:rsidR="00822901" w:rsidRDefault="00822901" w:rsidP="00822901">
      <w:r>
        <w:t xml:space="preserve">receptors, was expected to dramatically reduce the prevalence and incidence of </w:t>
      </w:r>
    </w:p>
    <w:p w14:paraId="06FB012D" w14:textId="77777777" w:rsidR="00822901" w:rsidRDefault="00822901" w:rsidP="00822901">
      <w:r>
        <w:t xml:space="preserve">this iatrogenic problem. Recent studies have shown that the reduction has been </w:t>
      </w:r>
    </w:p>
    <w:p w14:paraId="6668D3D7" w14:textId="77777777" w:rsidR="00822901" w:rsidRDefault="00822901" w:rsidP="00822901">
      <w:r>
        <w:t xml:space="preserve">more modest than expected and TS remains an important challenge. Recent insights </w:t>
      </w:r>
    </w:p>
    <w:p w14:paraId="5E93DDA8" w14:textId="77777777" w:rsidR="00822901" w:rsidRDefault="00822901" w:rsidP="00822901">
      <w:r>
        <w:t xml:space="preserve">on pathophysiology, risk factors and genetic correlations have raised the hope </w:t>
      </w:r>
    </w:p>
    <w:p w14:paraId="69AB6E37" w14:textId="77777777" w:rsidR="00822901" w:rsidRDefault="00822901" w:rsidP="00822901">
      <w:r>
        <w:t xml:space="preserve">for further individualized treatment for schizophrenic patients, and more strict </w:t>
      </w:r>
    </w:p>
    <w:p w14:paraId="70B01B4E" w14:textId="77777777" w:rsidR="00822901" w:rsidRDefault="00822901" w:rsidP="00822901">
      <w:r>
        <w:t xml:space="preserve">use of antipsychotics. Up to now, there is no definite treatment for TS, but </w:t>
      </w:r>
    </w:p>
    <w:p w14:paraId="2F146BAF" w14:textId="77777777" w:rsidR="00822901" w:rsidRDefault="00822901" w:rsidP="00822901">
      <w:r>
        <w:t xml:space="preserve">options range from relatively innocuous low doses of propranolol to more </w:t>
      </w:r>
    </w:p>
    <w:p w14:paraId="3D73E53A" w14:textId="77777777" w:rsidR="00822901" w:rsidRDefault="00822901" w:rsidP="00822901">
      <w:r>
        <w:t>invasive procedures such as deep brain stimulation.</w:t>
      </w:r>
    </w:p>
    <w:p w14:paraId="4E835758" w14:textId="77777777" w:rsidR="00822901" w:rsidRDefault="00822901" w:rsidP="00822901">
      <w:r>
        <w:t>Copyright © 2013 Elsevier Ltd. All rights reserved.</w:t>
      </w:r>
    </w:p>
    <w:p w14:paraId="5631CC4B" w14:textId="77777777" w:rsidR="00822901" w:rsidRDefault="00822901" w:rsidP="00822901">
      <w:r>
        <w:t>DOI: 10.1016/S1353-8020(13)70028-2</w:t>
      </w:r>
    </w:p>
    <w:p w14:paraId="4F77399A" w14:textId="77777777" w:rsidR="00822901" w:rsidRDefault="00822901" w:rsidP="00822901">
      <w:r>
        <w:t>PMID: 24262160 [Indexed for MEDLINE]</w:t>
      </w:r>
    </w:p>
    <w:p w14:paraId="407AE3A3" w14:textId="77777777" w:rsidR="00822901" w:rsidRDefault="00822901" w:rsidP="00822901"/>
    <w:p w14:paraId="457BACAC" w14:textId="77777777" w:rsidR="00822901" w:rsidRDefault="00822901" w:rsidP="00822901">
      <w:r>
        <w:t xml:space="preserve">36. Expert Rev </w:t>
      </w:r>
      <w:proofErr w:type="spellStart"/>
      <w:r>
        <w:t>Neurother</w:t>
      </w:r>
      <w:proofErr w:type="spellEnd"/>
      <w:r>
        <w:t xml:space="preserve">. 2017 Sep;17(9):883-894. </w:t>
      </w:r>
      <w:proofErr w:type="spellStart"/>
      <w:r>
        <w:t>doi</w:t>
      </w:r>
      <w:proofErr w:type="spellEnd"/>
      <w:r>
        <w:t xml:space="preserve">: </w:t>
      </w:r>
    </w:p>
    <w:p w14:paraId="349C0EC3" w14:textId="77777777" w:rsidR="00822901" w:rsidRDefault="00822901" w:rsidP="00822901">
      <w:r>
        <w:t xml:space="preserve">10.1080/14737175.2017.1361322. </w:t>
      </w:r>
      <w:proofErr w:type="spellStart"/>
      <w:r>
        <w:t>Epub</w:t>
      </w:r>
      <w:proofErr w:type="spellEnd"/>
      <w:r>
        <w:t xml:space="preserve"> 2017 Aug 3.</w:t>
      </w:r>
    </w:p>
    <w:p w14:paraId="2E7432D5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 xml:space="preserve">Antipsychotic-induced Tardive dyskinesia: from biological basis to clinical </w:t>
      </w:r>
    </w:p>
    <w:p w14:paraId="3ACEEC85" w14:textId="77777777" w:rsidR="00822901" w:rsidRPr="00776402" w:rsidRDefault="00822901" w:rsidP="00822901">
      <w:pPr>
        <w:rPr>
          <w:b/>
          <w:bCs/>
          <w:lang w:val="fr-FR"/>
        </w:rPr>
      </w:pPr>
      <w:proofErr w:type="gramStart"/>
      <w:r w:rsidRPr="00776402">
        <w:rPr>
          <w:b/>
          <w:bCs/>
          <w:lang w:val="fr-FR"/>
        </w:rPr>
        <w:t>management</w:t>
      </w:r>
      <w:proofErr w:type="gramEnd"/>
      <w:r w:rsidRPr="00776402">
        <w:rPr>
          <w:b/>
          <w:bCs/>
          <w:lang w:val="fr-FR"/>
        </w:rPr>
        <w:t>.</w:t>
      </w:r>
    </w:p>
    <w:p w14:paraId="247F79DD" w14:textId="77777777" w:rsidR="00822901" w:rsidRDefault="00822901" w:rsidP="00822901">
      <w:r>
        <w:t xml:space="preserve">Tardive dyskinesia (TD) is a chronic and disabling movement disorder with a </w:t>
      </w:r>
    </w:p>
    <w:p w14:paraId="4972D1A0" w14:textId="77777777" w:rsidR="00822901" w:rsidRDefault="00822901" w:rsidP="00822901">
      <w:r>
        <w:t xml:space="preserve">complex pathophysiological basis. A significant percentage of patients does not </w:t>
      </w:r>
    </w:p>
    <w:p w14:paraId="54E0C5C2" w14:textId="77777777" w:rsidR="00822901" w:rsidRDefault="00822901" w:rsidP="00822901">
      <w:r>
        <w:t xml:space="preserve">receive correct diagnosis, resulting in delayed or inaccurate treatment and poor </w:t>
      </w:r>
    </w:p>
    <w:p w14:paraId="4E0F8D20" w14:textId="77777777" w:rsidR="00822901" w:rsidRDefault="00822901" w:rsidP="00822901">
      <w:r>
        <w:t xml:space="preserve">outcome. Therefore, there is a critical need for prompt recognition, </w:t>
      </w:r>
    </w:p>
    <w:p w14:paraId="45A5E2CF" w14:textId="77777777" w:rsidR="00822901" w:rsidRDefault="00822901" w:rsidP="00822901">
      <w:r>
        <w:t xml:space="preserve">implementation of efficacious treatment regimens and long-term follow up of </w:t>
      </w:r>
    </w:p>
    <w:p w14:paraId="07FB0568" w14:textId="77777777" w:rsidR="00822901" w:rsidRDefault="00822901" w:rsidP="00822901">
      <w:r>
        <w:t xml:space="preserve">patients with TD. Areas covered: The current paper provides an overview of </w:t>
      </w:r>
    </w:p>
    <w:p w14:paraId="440B10F7" w14:textId="77777777" w:rsidR="00822901" w:rsidRDefault="00822901" w:rsidP="00822901">
      <w:r>
        <w:t xml:space="preserve">emerging data concerning proposed pathophysiology theories, epidemiology, risk </w:t>
      </w:r>
    </w:p>
    <w:p w14:paraId="7796B7AF" w14:textId="77777777" w:rsidR="00822901" w:rsidRDefault="00822901" w:rsidP="00822901">
      <w:r>
        <w:t xml:space="preserve">factors, and therapeutic strategies for TD. Expert commentary: Despite </w:t>
      </w:r>
    </w:p>
    <w:p w14:paraId="6C119A40" w14:textId="77777777" w:rsidR="00822901" w:rsidRDefault="00822901" w:rsidP="00822901">
      <w:r>
        <w:lastRenderedPageBreak/>
        <w:t xml:space="preserve">considerable research efforts, TD remains a challenge in the treatment of </w:t>
      </w:r>
    </w:p>
    <w:p w14:paraId="7A5775D1" w14:textId="77777777" w:rsidR="00822901" w:rsidRDefault="00822901" w:rsidP="00822901">
      <w:r>
        <w:t xml:space="preserve">psychosis as the available strategies remain sub-optimal. The best scenario will </w:t>
      </w:r>
    </w:p>
    <w:p w14:paraId="084FDAC6" w14:textId="77777777" w:rsidR="00822901" w:rsidRDefault="00822901" w:rsidP="00822901">
      <w:r>
        <w:t xml:space="preserve">always be the prophylaxis or prevention of TD, which entails limiting the use of </w:t>
      </w:r>
    </w:p>
    <w:p w14:paraId="6610BF80" w14:textId="3A28FC85" w:rsidR="00822901" w:rsidRDefault="00822901" w:rsidP="00822901">
      <w:r>
        <w:t>antipsychotics.</w:t>
      </w:r>
    </w:p>
    <w:p w14:paraId="2B8F81D2" w14:textId="77777777" w:rsidR="00822901" w:rsidRDefault="00822901" w:rsidP="00822901">
      <w:r>
        <w:t>DOI: 10.1080/14737175.2017.1361322</w:t>
      </w:r>
    </w:p>
    <w:p w14:paraId="3B74137B" w14:textId="77777777" w:rsidR="00822901" w:rsidRDefault="00822901" w:rsidP="00822901">
      <w:r>
        <w:t>PMID: 28750568 [Indexed for MEDLINE]</w:t>
      </w:r>
    </w:p>
    <w:p w14:paraId="25F94922" w14:textId="77777777" w:rsidR="00822901" w:rsidRDefault="00822901" w:rsidP="00822901"/>
    <w:p w14:paraId="6777546C" w14:textId="77777777" w:rsidR="00822901" w:rsidRDefault="00822901" w:rsidP="00822901">
      <w:r>
        <w:t xml:space="preserve">37. Rev </w:t>
      </w:r>
      <w:proofErr w:type="spellStart"/>
      <w:r>
        <w:t>Neurosci</w:t>
      </w:r>
      <w:proofErr w:type="spellEnd"/>
      <w:r>
        <w:t xml:space="preserve">. 2013;24(2):153-66. </w:t>
      </w:r>
      <w:proofErr w:type="spellStart"/>
      <w:r>
        <w:t>doi</w:t>
      </w:r>
      <w:proofErr w:type="spellEnd"/>
      <w:r>
        <w:t>: 10.1515/revneuro-2012-0083.</w:t>
      </w:r>
    </w:p>
    <w:p w14:paraId="488F6214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 xml:space="preserve">The role of serotonin in the </w:t>
      </w:r>
      <w:proofErr w:type="spellStart"/>
      <w:r w:rsidRPr="00776402">
        <w:rPr>
          <w:b/>
          <w:bCs/>
        </w:rPr>
        <w:t>antidyskinetic</w:t>
      </w:r>
      <w:proofErr w:type="spellEnd"/>
      <w:r w:rsidRPr="00776402">
        <w:rPr>
          <w:b/>
          <w:bCs/>
        </w:rPr>
        <w:t xml:space="preserve"> effects of deep brain stimulation: </w:t>
      </w:r>
    </w:p>
    <w:p w14:paraId="3FB27979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focus on antipsychotic-induced motor symptoms.</w:t>
      </w:r>
    </w:p>
    <w:p w14:paraId="71CD5E15" w14:textId="77777777" w:rsidR="00822901" w:rsidRDefault="00822901" w:rsidP="00822901">
      <w:r>
        <w:t xml:space="preserve">Treatment with the classic antipsychotic drugs (APDs), such as haloperidol </w:t>
      </w:r>
    </w:p>
    <w:p w14:paraId="6E9F3D38" w14:textId="77777777" w:rsidR="00822901" w:rsidRDefault="00822901" w:rsidP="00822901">
      <w:r>
        <w:t xml:space="preserve">(HAL), is associated with both acute and chronic motor side effects. Acutely, </w:t>
      </w:r>
    </w:p>
    <w:p w14:paraId="6DFC7544" w14:textId="77777777" w:rsidR="00822901" w:rsidRDefault="00822901" w:rsidP="00822901">
      <w:r>
        <w:t xml:space="preserve">these drugs may induce extrapyramidal symptoms, whereas a prolonged treatment </w:t>
      </w:r>
    </w:p>
    <w:p w14:paraId="092BAF83" w14:textId="77777777" w:rsidR="00822901" w:rsidRDefault="00822901" w:rsidP="00822901">
      <w:r>
        <w:t xml:space="preserve">may result in tardive dyskinesia (TD). Atypical antipsychotics have a lower </w:t>
      </w:r>
    </w:p>
    <w:p w14:paraId="6BF8E72A" w14:textId="77777777" w:rsidR="00822901" w:rsidRDefault="00822901" w:rsidP="00822901">
      <w:r>
        <w:t xml:space="preserve">incidence of motor side effects, which have been partially ascribed to the </w:t>
      </w:r>
    </w:p>
    <w:p w14:paraId="46C92766" w14:textId="77777777" w:rsidR="00822901" w:rsidRDefault="00822901" w:rsidP="00822901">
      <w:r>
        <w:t xml:space="preserve">antagonism of serotonin (5-HT) receptors. Although there is currently no </w:t>
      </w:r>
    </w:p>
    <w:p w14:paraId="2DF958AF" w14:textId="77777777" w:rsidR="00822901" w:rsidRDefault="00822901" w:rsidP="00822901">
      <w:r>
        <w:t xml:space="preserve">satisfactory pharmacotherapy for TD, deep brain stimulation (DBS) has emerged as </w:t>
      </w:r>
    </w:p>
    <w:p w14:paraId="51CC093D" w14:textId="77777777" w:rsidR="00822901" w:rsidRDefault="00822901" w:rsidP="00822901">
      <w:r>
        <w:t xml:space="preserve">a promising therapy. However, the mechanisms underlying its effects remain </w:t>
      </w:r>
    </w:p>
    <w:p w14:paraId="1B8B56EF" w14:textId="77777777" w:rsidR="00822901" w:rsidRDefault="00822901" w:rsidP="00822901">
      <w:r>
        <w:t xml:space="preserve">largely unknown. DBS has been shown to affect several neurotransmitter systems, </w:t>
      </w:r>
    </w:p>
    <w:p w14:paraId="4B92C645" w14:textId="77777777" w:rsidR="00822901" w:rsidRDefault="00822901" w:rsidP="00822901">
      <w:r>
        <w:t xml:space="preserve">including 5-HT. In this review, we outline the involvement of 5-HT in the </w:t>
      </w:r>
    </w:p>
    <w:p w14:paraId="58CD2ECA" w14:textId="77777777" w:rsidR="00822901" w:rsidRDefault="00822901" w:rsidP="00822901">
      <w:r>
        <w:t xml:space="preserve">development of HAL-induced catalepsy and TD. We also discuss the evidence for </w:t>
      </w:r>
    </w:p>
    <w:p w14:paraId="5288E089" w14:textId="77777777" w:rsidR="00822901" w:rsidRDefault="00822901" w:rsidP="00822901">
      <w:r>
        <w:t xml:space="preserve">DBS-induced alterations in 5-HT function and the relevance of serotonergic </w:t>
      </w:r>
    </w:p>
    <w:p w14:paraId="681AC9D9" w14:textId="77777777" w:rsidR="00822901" w:rsidRDefault="00822901" w:rsidP="00822901">
      <w:r>
        <w:t xml:space="preserve">alterations to the </w:t>
      </w:r>
      <w:proofErr w:type="spellStart"/>
      <w:r>
        <w:t>antidyskinetic</w:t>
      </w:r>
      <w:proofErr w:type="spellEnd"/>
      <w:r>
        <w:t xml:space="preserve"> effects of DBS. The evidence suggests that the </w:t>
      </w:r>
    </w:p>
    <w:p w14:paraId="66BE811E" w14:textId="77777777" w:rsidR="00822901" w:rsidRDefault="00822901" w:rsidP="00822901">
      <w:r>
        <w:t xml:space="preserve">serotonergic mechanisms may be involved in the acute and chronic motor side </w:t>
      </w:r>
    </w:p>
    <w:p w14:paraId="356C3C55" w14:textId="77777777" w:rsidR="00822901" w:rsidRDefault="00822901" w:rsidP="00822901">
      <w:r>
        <w:t xml:space="preserve">effects of APDs as well as in adverse psychiatric effects that have been </w:t>
      </w:r>
    </w:p>
    <w:p w14:paraId="145359F4" w14:textId="77777777" w:rsidR="00822901" w:rsidRDefault="00822901" w:rsidP="00822901">
      <w:r>
        <w:t xml:space="preserve">reported following DBS. However, the current evidence suggests that 5-HT </w:t>
      </w:r>
    </w:p>
    <w:p w14:paraId="5CAEADA5" w14:textId="77777777" w:rsidR="00822901" w:rsidRDefault="00822901" w:rsidP="00822901">
      <w:r>
        <w:t xml:space="preserve">alterations do not play an important role in the effectiveness of DBS in models </w:t>
      </w:r>
    </w:p>
    <w:p w14:paraId="34488223" w14:textId="77777777" w:rsidR="00822901" w:rsidRDefault="00822901" w:rsidP="00822901">
      <w:r>
        <w:t>of dyskinesias induced by chronic APDs.</w:t>
      </w:r>
    </w:p>
    <w:p w14:paraId="309D80BF" w14:textId="77777777" w:rsidR="00822901" w:rsidRDefault="00822901" w:rsidP="00822901">
      <w:r>
        <w:t>DOI: 10.1515/revneuro-2012-0083</w:t>
      </w:r>
    </w:p>
    <w:p w14:paraId="2560E54C" w14:textId="77777777" w:rsidR="00822901" w:rsidRDefault="00822901" w:rsidP="00822901">
      <w:r>
        <w:lastRenderedPageBreak/>
        <w:t>PMID: 23399586 [Indexed for MEDLINE]</w:t>
      </w:r>
    </w:p>
    <w:p w14:paraId="11495A25" w14:textId="77777777" w:rsidR="00822901" w:rsidRDefault="00822901" w:rsidP="00822901"/>
    <w:p w14:paraId="094A13CD" w14:textId="77777777" w:rsidR="00822901" w:rsidRDefault="00822901" w:rsidP="00822901">
      <w:r>
        <w:t xml:space="preserve">38. Postgrad Med J. 2011 Feb;87(1024):132-41. </w:t>
      </w:r>
      <w:proofErr w:type="spellStart"/>
      <w:r>
        <w:t>doi</w:t>
      </w:r>
      <w:proofErr w:type="spellEnd"/>
      <w:r>
        <w:t xml:space="preserve">: 10.1136/pgmj.2010.103234. </w:t>
      </w:r>
      <w:proofErr w:type="spellStart"/>
      <w:r>
        <w:t>Epub</w:t>
      </w:r>
      <w:proofErr w:type="spellEnd"/>
      <w:r>
        <w:t xml:space="preserve"> </w:t>
      </w:r>
    </w:p>
    <w:p w14:paraId="79E654E5" w14:textId="77777777" w:rsidR="00822901" w:rsidRDefault="00822901" w:rsidP="00822901">
      <w:r>
        <w:t>2010 Dec 3.</w:t>
      </w:r>
    </w:p>
    <w:p w14:paraId="6C5CD5D2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Spectrum of tardive syndromes: clinical recognition and management.</w:t>
      </w:r>
    </w:p>
    <w:p w14:paraId="429A2F75" w14:textId="77777777" w:rsidR="00822901" w:rsidRDefault="00822901" w:rsidP="00822901">
      <w:r>
        <w:t xml:space="preserve">Tardive syndrome (TS) refers to a group of delayed onset disorders </w:t>
      </w:r>
      <w:proofErr w:type="spellStart"/>
      <w:r>
        <w:t>characterised</w:t>
      </w:r>
      <w:proofErr w:type="spellEnd"/>
      <w:r>
        <w:t xml:space="preserve"> </w:t>
      </w:r>
    </w:p>
    <w:p w14:paraId="301B7B1D" w14:textId="77777777" w:rsidR="00822901" w:rsidRDefault="00822901" w:rsidP="00822901">
      <w:r>
        <w:t xml:space="preserve">by abnormal movements and caused by dopamine receptor blocking agents (DRBAs). </w:t>
      </w:r>
    </w:p>
    <w:p w14:paraId="294ED8AF" w14:textId="77777777" w:rsidR="00822901" w:rsidRDefault="00822901" w:rsidP="00822901">
      <w:r>
        <w:t xml:space="preserve">Classical tardive dyskinesia is a specific type of </w:t>
      </w:r>
      <w:proofErr w:type="spellStart"/>
      <w:r>
        <w:t>oro</w:t>
      </w:r>
      <w:proofErr w:type="spellEnd"/>
      <w:r>
        <w:t xml:space="preserve">-buccal-lingual </w:t>
      </w:r>
    </w:p>
    <w:p w14:paraId="50DB808C" w14:textId="77777777" w:rsidR="00822901" w:rsidRDefault="00822901" w:rsidP="00822901">
      <w:r>
        <w:t xml:space="preserve">dyskinesia. However, TS may exist in other forms--for example, stereotypy, </w:t>
      </w:r>
    </w:p>
    <w:p w14:paraId="0FDF65EF" w14:textId="77777777" w:rsidR="00822901" w:rsidRDefault="00822901" w:rsidP="00822901">
      <w:r>
        <w:t xml:space="preserve">dystonia, and akathisia--and frequently occur in combination. The onset </w:t>
      </w:r>
    </w:p>
    <w:p w14:paraId="08564AF5" w14:textId="77777777" w:rsidR="00822901" w:rsidRDefault="00822901" w:rsidP="00822901">
      <w:proofErr w:type="gramStart"/>
      <w:r>
        <w:t>typically</w:t>
      </w:r>
      <w:proofErr w:type="gramEnd"/>
      <w:r>
        <w:t xml:space="preserve"> is insidious and after reaching its maximum severity it often </w:t>
      </w:r>
    </w:p>
    <w:p w14:paraId="71865744" w14:textId="77777777" w:rsidR="00822901" w:rsidRDefault="00822901" w:rsidP="00822901">
      <w:proofErr w:type="spellStart"/>
      <w:r>
        <w:t>stabilises</w:t>
      </w:r>
      <w:proofErr w:type="spellEnd"/>
      <w:r>
        <w:t xml:space="preserve">. Frequently reported risk factors are age, dose and duration of </w:t>
      </w:r>
    </w:p>
    <w:p w14:paraId="49CEC9BB" w14:textId="77777777" w:rsidR="00822901" w:rsidRDefault="00822901" w:rsidP="00822901">
      <w:r>
        <w:t xml:space="preserve">neuroleptic exposure, the use of conventional DRBAs, and co-existing mood </w:t>
      </w:r>
    </w:p>
    <w:p w14:paraId="1D1DF8DB" w14:textId="77777777" w:rsidR="00822901" w:rsidRDefault="00822901" w:rsidP="00822901">
      <w:r>
        <w:t xml:space="preserve">disorders. This review highlights the broad spectrum of TS, not limited to </w:t>
      </w:r>
    </w:p>
    <w:p w14:paraId="21E0AEF2" w14:textId="77777777" w:rsidR="00822901" w:rsidRDefault="00822901" w:rsidP="00822901">
      <w:r>
        <w:t xml:space="preserve">classical tardive dyskinesia, as well as the clues for its recognition. Despite </w:t>
      </w:r>
    </w:p>
    <w:p w14:paraId="43A43508" w14:textId="77777777" w:rsidR="00822901" w:rsidRDefault="00822901" w:rsidP="00822901">
      <w:r>
        <w:t xml:space="preserve">challenges in the treatment of TS, dictated by the different phenomenology, </w:t>
      </w:r>
    </w:p>
    <w:p w14:paraId="0D9359D0" w14:textId="77777777" w:rsidR="00822901" w:rsidRDefault="00822901" w:rsidP="00822901">
      <w:r>
        <w:t xml:space="preserve">severity of TS and the need for ongoing neuroleptic treatment, the authors </w:t>
      </w:r>
    </w:p>
    <w:p w14:paraId="68E9353C" w14:textId="77777777" w:rsidR="00822901" w:rsidRDefault="00822901" w:rsidP="00822901">
      <w:r>
        <w:t xml:space="preserve">provide </w:t>
      </w:r>
      <w:proofErr w:type="gramStart"/>
      <w:r>
        <w:t>evidence based</w:t>
      </w:r>
      <w:proofErr w:type="gramEnd"/>
      <w:r>
        <w:t xml:space="preserve"> recommendations for patient management, which is not </w:t>
      </w:r>
    </w:p>
    <w:p w14:paraId="55AC333C" w14:textId="77777777" w:rsidR="00822901" w:rsidRDefault="00822901" w:rsidP="00822901">
      <w:r>
        <w:t xml:space="preserve">restricted to only withdrawal of the offending neuroleptics or the selection of </w:t>
      </w:r>
    </w:p>
    <w:p w14:paraId="4A3668FA" w14:textId="77777777" w:rsidR="00822901" w:rsidRDefault="00822901" w:rsidP="00822901">
      <w:r>
        <w:t xml:space="preserve">an alternative medication, such as clozapine. In a minority of cases with </w:t>
      </w:r>
    </w:p>
    <w:p w14:paraId="2466130B" w14:textId="77777777" w:rsidR="00822901" w:rsidRDefault="00822901" w:rsidP="00822901">
      <w:r>
        <w:t xml:space="preserve">significant functional disability, symptomatic or suppressive treatments should </w:t>
      </w:r>
    </w:p>
    <w:p w14:paraId="7AF546C3" w14:textId="77777777" w:rsidR="00822901" w:rsidRDefault="00822901" w:rsidP="00822901">
      <w:r>
        <w:t xml:space="preserve">be considered. Recently, there has been a resurgence of stereotactic pallidal </w:t>
      </w:r>
    </w:p>
    <w:p w14:paraId="2EA8A8C4" w14:textId="77777777" w:rsidR="00822901" w:rsidRDefault="00822901" w:rsidP="00822901">
      <w:r>
        <w:t xml:space="preserve">surgery for the treatment of TS. Although the efficacy of both pallidotomy and </w:t>
      </w:r>
    </w:p>
    <w:p w14:paraId="175F3FD9" w14:textId="77777777" w:rsidR="00822901" w:rsidRDefault="00822901" w:rsidP="00822901">
      <w:r>
        <w:t xml:space="preserve">pallidal deep brain stimulation in dystonia has been encouraging, the evidence </w:t>
      </w:r>
    </w:p>
    <w:p w14:paraId="3C2116BD" w14:textId="77777777" w:rsidR="00822901" w:rsidRDefault="00822901" w:rsidP="00822901">
      <w:r>
        <w:t>is still limited.</w:t>
      </w:r>
    </w:p>
    <w:p w14:paraId="21261593" w14:textId="77777777" w:rsidR="00822901" w:rsidRDefault="00822901" w:rsidP="00822901">
      <w:r>
        <w:t>DOI: 10.1136/pgmj.2010.103234</w:t>
      </w:r>
    </w:p>
    <w:p w14:paraId="4D165FC6" w14:textId="77777777" w:rsidR="00822901" w:rsidRDefault="00822901" w:rsidP="00822901">
      <w:r>
        <w:t>PMID: 21131613 [Indexed for MEDLINE]</w:t>
      </w:r>
    </w:p>
    <w:p w14:paraId="36644FD9" w14:textId="77777777" w:rsidR="00822901" w:rsidRDefault="00822901" w:rsidP="00822901"/>
    <w:p w14:paraId="4158199D" w14:textId="77777777" w:rsidR="00822901" w:rsidRPr="002B1F7E" w:rsidRDefault="00822901" w:rsidP="00822901">
      <w:r w:rsidRPr="002B1F7E">
        <w:t xml:space="preserve">39. Acta Neurol Scand. 2009 Apr;119(4):269-73. </w:t>
      </w:r>
      <w:proofErr w:type="spellStart"/>
      <w:r w:rsidRPr="002B1F7E">
        <w:t>doi</w:t>
      </w:r>
      <w:proofErr w:type="spellEnd"/>
      <w:r w:rsidRPr="002B1F7E">
        <w:t xml:space="preserve">: </w:t>
      </w:r>
    </w:p>
    <w:p w14:paraId="6BDB7772" w14:textId="77777777" w:rsidR="00822901" w:rsidRPr="002B1F7E" w:rsidRDefault="00822901" w:rsidP="00822901">
      <w:r w:rsidRPr="002B1F7E">
        <w:lastRenderedPageBreak/>
        <w:t>10.1111/j.1600-0404.2008.</w:t>
      </w:r>
      <w:proofErr w:type="gramStart"/>
      <w:r w:rsidRPr="002B1F7E">
        <w:t>01115.x.</w:t>
      </w:r>
      <w:proofErr w:type="gramEnd"/>
      <w:r w:rsidRPr="002B1F7E">
        <w:t xml:space="preserve"> </w:t>
      </w:r>
      <w:proofErr w:type="spellStart"/>
      <w:r w:rsidRPr="002B1F7E">
        <w:t>Epub</w:t>
      </w:r>
      <w:proofErr w:type="spellEnd"/>
      <w:r w:rsidRPr="002B1F7E">
        <w:t xml:space="preserve"> 2008 Oct 25.</w:t>
      </w:r>
    </w:p>
    <w:p w14:paraId="5D824154" w14:textId="77777777" w:rsidR="00822901" w:rsidRPr="002B1F7E" w:rsidRDefault="00822901" w:rsidP="00822901"/>
    <w:p w14:paraId="69112987" w14:textId="77777777" w:rsidR="00822901" w:rsidRPr="002B1F7E" w:rsidRDefault="00822901" w:rsidP="00822901">
      <w:pPr>
        <w:rPr>
          <w:b/>
          <w:bCs/>
        </w:rPr>
      </w:pPr>
      <w:r w:rsidRPr="002B1F7E">
        <w:rPr>
          <w:b/>
          <w:bCs/>
        </w:rPr>
        <w:t xml:space="preserve">A double-blind study on a patient with tardive dyskinesia treated with pallidal </w:t>
      </w:r>
    </w:p>
    <w:p w14:paraId="5272FD1A" w14:textId="77777777" w:rsidR="00822901" w:rsidRPr="002B1F7E" w:rsidRDefault="00822901" w:rsidP="00822901">
      <w:pPr>
        <w:rPr>
          <w:b/>
          <w:bCs/>
        </w:rPr>
      </w:pPr>
      <w:r w:rsidRPr="002B1F7E">
        <w:rPr>
          <w:b/>
          <w:bCs/>
        </w:rPr>
        <w:t>deep brain stimulation.</w:t>
      </w:r>
    </w:p>
    <w:p w14:paraId="205D34DE" w14:textId="77777777" w:rsidR="00822901" w:rsidRPr="002B1F7E" w:rsidRDefault="00822901" w:rsidP="00822901">
      <w:r w:rsidRPr="002B1F7E">
        <w:t xml:space="preserve">BACKGROUND: Tardive dyskinesia (TD) is a neurological disorder typically induced </w:t>
      </w:r>
    </w:p>
    <w:p w14:paraId="32C1E079" w14:textId="77777777" w:rsidR="00822901" w:rsidRPr="002B1F7E" w:rsidRDefault="00822901" w:rsidP="00822901">
      <w:r w:rsidRPr="002B1F7E">
        <w:t xml:space="preserve">by long-term exposure to neuroleptics. Deep brain stimulation (DBS) of the </w:t>
      </w:r>
    </w:p>
    <w:p w14:paraId="52CD41CC" w14:textId="77777777" w:rsidR="00822901" w:rsidRPr="002B1F7E" w:rsidRDefault="00822901" w:rsidP="00822901">
      <w:r w:rsidRPr="002B1F7E">
        <w:t>globus pallidus internus (</w:t>
      </w:r>
      <w:proofErr w:type="spellStart"/>
      <w:r w:rsidRPr="002B1F7E">
        <w:t>GPi</w:t>
      </w:r>
      <w:proofErr w:type="spellEnd"/>
      <w:r w:rsidRPr="002B1F7E">
        <w:t xml:space="preserve">) may represent a therapeutic alternative for TD, </w:t>
      </w:r>
    </w:p>
    <w:p w14:paraId="2761FFA9" w14:textId="77777777" w:rsidR="00822901" w:rsidRPr="002B1F7E" w:rsidRDefault="00822901" w:rsidP="00822901">
      <w:r w:rsidRPr="002B1F7E">
        <w:t>which is often resistant to conservative treatment.</w:t>
      </w:r>
    </w:p>
    <w:p w14:paraId="7599B3FC" w14:textId="77777777" w:rsidR="00822901" w:rsidRPr="002B1F7E" w:rsidRDefault="00822901" w:rsidP="00822901">
      <w:r w:rsidRPr="002B1F7E">
        <w:t xml:space="preserve">AIMS OF THE STUDY: This report's objective is to present a case of TD </w:t>
      </w:r>
    </w:p>
    <w:p w14:paraId="249AB03A" w14:textId="77777777" w:rsidR="00822901" w:rsidRPr="002B1F7E" w:rsidRDefault="00822901" w:rsidP="00822901">
      <w:r w:rsidRPr="002B1F7E">
        <w:t xml:space="preserve">successfully treated with DBS, as well as to indicate a putative role of brain </w:t>
      </w:r>
    </w:p>
    <w:p w14:paraId="5D676747" w14:textId="77777777" w:rsidR="00822901" w:rsidRPr="002B1F7E" w:rsidRDefault="00822901" w:rsidP="00822901">
      <w:r w:rsidRPr="002B1F7E">
        <w:t xml:space="preserve">perfusion scintigraphy as a helpful tool correlating functional imaging findings </w:t>
      </w:r>
    </w:p>
    <w:p w14:paraId="62F1F033" w14:textId="77777777" w:rsidR="00822901" w:rsidRPr="002B1F7E" w:rsidRDefault="00822901" w:rsidP="00822901">
      <w:r w:rsidRPr="002B1F7E">
        <w:t>with clinical responsiveness to DBS.</w:t>
      </w:r>
    </w:p>
    <w:p w14:paraId="7698B375" w14:textId="77777777" w:rsidR="00822901" w:rsidRPr="002B1F7E" w:rsidRDefault="00822901" w:rsidP="00822901">
      <w:r w:rsidRPr="002B1F7E">
        <w:t xml:space="preserve">METHODS/RESULTS: A 42-year-old male patient suffering from refractory TD </w:t>
      </w:r>
    </w:p>
    <w:p w14:paraId="5B299506" w14:textId="77777777" w:rsidR="00822901" w:rsidRPr="002B1F7E" w:rsidRDefault="00822901" w:rsidP="00822901">
      <w:r w:rsidRPr="002B1F7E">
        <w:t xml:space="preserve">underwent bilateral </w:t>
      </w:r>
      <w:proofErr w:type="spellStart"/>
      <w:r w:rsidRPr="002B1F7E">
        <w:t>GPi</w:t>
      </w:r>
      <w:proofErr w:type="spellEnd"/>
      <w:r w:rsidRPr="002B1F7E">
        <w:t xml:space="preserve"> DBS surgery. Post-operative Burke-</w:t>
      </w:r>
      <w:proofErr w:type="spellStart"/>
      <w:r w:rsidRPr="002B1F7E">
        <w:t>Fahn</w:t>
      </w:r>
      <w:proofErr w:type="spellEnd"/>
      <w:r w:rsidRPr="002B1F7E">
        <w:t>-</w:t>
      </w:r>
      <w:proofErr w:type="spellStart"/>
      <w:r w:rsidRPr="002B1F7E">
        <w:t>Mardsen</w:t>
      </w:r>
      <w:proofErr w:type="spellEnd"/>
      <w:r w:rsidRPr="002B1F7E">
        <w:t xml:space="preserve"> Dystonia </w:t>
      </w:r>
    </w:p>
    <w:p w14:paraId="6546FB64" w14:textId="77777777" w:rsidR="00822901" w:rsidRPr="002B1F7E" w:rsidRDefault="00822901" w:rsidP="00822901">
      <w:r w:rsidRPr="002B1F7E">
        <w:t xml:space="preserve">Rating Scale (BFMDRS) and Abnormal Involuntary Movement Scale (AIMS) total </w:t>
      </w:r>
    </w:p>
    <w:p w14:paraId="6F2720F7" w14:textId="77777777" w:rsidR="00822901" w:rsidRPr="002B1F7E" w:rsidRDefault="00822901" w:rsidP="00822901">
      <w:r w:rsidRPr="002B1F7E">
        <w:t xml:space="preserve">scores have been reduced by 90.7% and 76.7% respectively on the 6-month </w:t>
      </w:r>
    </w:p>
    <w:p w14:paraId="4B288450" w14:textId="77777777" w:rsidR="00822901" w:rsidRPr="002B1F7E" w:rsidRDefault="00822901" w:rsidP="00822901">
      <w:r w:rsidRPr="002B1F7E">
        <w:t xml:space="preserve">follow-up assessment. Brain perfusion scintigraphy, performed post-operatively </w:t>
      </w:r>
    </w:p>
    <w:p w14:paraId="6C68D025" w14:textId="77777777" w:rsidR="00822901" w:rsidRPr="002B1F7E" w:rsidRDefault="00822901" w:rsidP="00822901">
      <w:r w:rsidRPr="002B1F7E">
        <w:t xml:space="preserve">in the two stimulation states, revealed a decrease in cerebral blood flow, </w:t>
      </w:r>
    </w:p>
    <w:p w14:paraId="0C06088A" w14:textId="77777777" w:rsidR="00822901" w:rsidRPr="002B1F7E" w:rsidRDefault="00822901" w:rsidP="00822901">
      <w:r w:rsidRPr="002B1F7E">
        <w:t>during the 'on-DBS', compared with the 'off-DBS' state.</w:t>
      </w:r>
    </w:p>
    <w:p w14:paraId="5E825B97" w14:textId="77777777" w:rsidR="00822901" w:rsidRPr="002B1F7E" w:rsidRDefault="00822901" w:rsidP="00822901">
      <w:r w:rsidRPr="002B1F7E">
        <w:t xml:space="preserve">CONCLUSIONS: Clinical improvement of this patient, correspondent to previous </w:t>
      </w:r>
    </w:p>
    <w:p w14:paraId="4A00984E" w14:textId="77777777" w:rsidR="00822901" w:rsidRPr="002B1F7E" w:rsidRDefault="00822901" w:rsidP="00822901">
      <w:r w:rsidRPr="002B1F7E">
        <w:t xml:space="preserve">studies, suggests that continuous bilateral </w:t>
      </w:r>
      <w:proofErr w:type="spellStart"/>
      <w:r w:rsidRPr="002B1F7E">
        <w:t>GPi</w:t>
      </w:r>
      <w:proofErr w:type="spellEnd"/>
      <w:r w:rsidRPr="002B1F7E">
        <w:t xml:space="preserve"> DBS may provide a promising </w:t>
      </w:r>
    </w:p>
    <w:p w14:paraId="13DFCA1F" w14:textId="77777777" w:rsidR="00822901" w:rsidRPr="002B1F7E" w:rsidRDefault="00822901" w:rsidP="00822901">
      <w:r w:rsidRPr="002B1F7E">
        <w:t xml:space="preserve">treatment option for TD. Furthermore, this report could imply, as no previous </w:t>
      </w:r>
    </w:p>
    <w:p w14:paraId="0B59BC51" w14:textId="77777777" w:rsidR="00822901" w:rsidRPr="002B1F7E" w:rsidRDefault="00822901" w:rsidP="00822901">
      <w:r w:rsidRPr="002B1F7E">
        <w:t xml:space="preserve">such comparison study exists, a possible correlation between brain functional </w:t>
      </w:r>
    </w:p>
    <w:p w14:paraId="0C9A139F" w14:textId="77777777" w:rsidR="00822901" w:rsidRPr="002B1F7E" w:rsidRDefault="00822901" w:rsidP="00822901">
      <w:r w:rsidRPr="002B1F7E">
        <w:t>imaging findings and the movement disorder's response to DBS.</w:t>
      </w:r>
    </w:p>
    <w:p w14:paraId="33DB1D8D" w14:textId="77777777" w:rsidR="00822901" w:rsidRPr="002B1F7E" w:rsidRDefault="00822901" w:rsidP="00822901">
      <w:r w:rsidRPr="002B1F7E">
        <w:t>DOI: 10.1111/j.1600-0404.</w:t>
      </w:r>
      <w:proofErr w:type="gramStart"/>
      <w:r w:rsidRPr="002B1F7E">
        <w:t>2008.01115.x</w:t>
      </w:r>
      <w:proofErr w:type="gramEnd"/>
    </w:p>
    <w:p w14:paraId="780978BF" w14:textId="77777777" w:rsidR="00822901" w:rsidRPr="002B1F7E" w:rsidRDefault="00822901" w:rsidP="00822901">
      <w:r w:rsidRPr="002B1F7E">
        <w:t>PMID: 18976318 [Indexed for MEDLINE]</w:t>
      </w:r>
    </w:p>
    <w:p w14:paraId="68349805" w14:textId="77777777" w:rsidR="00822901" w:rsidRPr="00822901" w:rsidRDefault="00822901" w:rsidP="00822901">
      <w:pPr>
        <w:rPr>
          <w:highlight w:val="yellow"/>
        </w:rPr>
      </w:pPr>
    </w:p>
    <w:p w14:paraId="44B8E12A" w14:textId="77777777" w:rsidR="00822901" w:rsidRPr="00822901" w:rsidRDefault="00822901" w:rsidP="00822901">
      <w:pPr>
        <w:rPr>
          <w:highlight w:val="yellow"/>
          <w:lang w:val="fr-FR"/>
        </w:rPr>
      </w:pPr>
      <w:r w:rsidRPr="00822901">
        <w:rPr>
          <w:highlight w:val="yellow"/>
          <w:lang w:val="fr-FR"/>
        </w:rPr>
        <w:t xml:space="preserve">40. </w:t>
      </w:r>
      <w:proofErr w:type="spellStart"/>
      <w:r w:rsidRPr="00822901">
        <w:rPr>
          <w:highlight w:val="yellow"/>
          <w:lang w:val="fr-FR"/>
        </w:rPr>
        <w:t>Neurol</w:t>
      </w:r>
      <w:proofErr w:type="spellEnd"/>
      <w:r w:rsidRPr="00822901">
        <w:rPr>
          <w:highlight w:val="yellow"/>
          <w:lang w:val="fr-FR"/>
        </w:rPr>
        <w:t xml:space="preserve"> </w:t>
      </w:r>
      <w:proofErr w:type="spellStart"/>
      <w:r w:rsidRPr="00822901">
        <w:rPr>
          <w:highlight w:val="yellow"/>
          <w:lang w:val="fr-FR"/>
        </w:rPr>
        <w:t>Neurochir</w:t>
      </w:r>
      <w:proofErr w:type="spellEnd"/>
      <w:r w:rsidRPr="00822901">
        <w:rPr>
          <w:highlight w:val="yellow"/>
          <w:lang w:val="fr-FR"/>
        </w:rPr>
        <w:t xml:space="preserve"> Pol. 2016 Jul-</w:t>
      </w:r>
      <w:proofErr w:type="gramStart"/>
      <w:r w:rsidRPr="00822901">
        <w:rPr>
          <w:highlight w:val="yellow"/>
          <w:lang w:val="fr-FR"/>
        </w:rPr>
        <w:t>Aug;</w:t>
      </w:r>
      <w:proofErr w:type="gramEnd"/>
      <w:r w:rsidRPr="00822901">
        <w:rPr>
          <w:highlight w:val="yellow"/>
          <w:lang w:val="fr-FR"/>
        </w:rPr>
        <w:t xml:space="preserve">50(4):258-61. </w:t>
      </w:r>
      <w:proofErr w:type="spellStart"/>
      <w:proofErr w:type="gramStart"/>
      <w:r w:rsidRPr="00822901">
        <w:rPr>
          <w:highlight w:val="yellow"/>
          <w:lang w:val="fr-FR"/>
        </w:rPr>
        <w:t>doi</w:t>
      </w:r>
      <w:proofErr w:type="spellEnd"/>
      <w:r w:rsidRPr="00822901">
        <w:rPr>
          <w:highlight w:val="yellow"/>
          <w:lang w:val="fr-FR"/>
        </w:rPr>
        <w:t>:</w:t>
      </w:r>
      <w:proofErr w:type="gramEnd"/>
      <w:r w:rsidRPr="00822901">
        <w:rPr>
          <w:highlight w:val="yellow"/>
          <w:lang w:val="fr-FR"/>
        </w:rPr>
        <w:t xml:space="preserve"> </w:t>
      </w:r>
    </w:p>
    <w:p w14:paraId="03A2F0F0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10.1016/j.pjnns.2016.04.006. </w:t>
      </w:r>
      <w:proofErr w:type="spellStart"/>
      <w:r w:rsidRPr="00822901">
        <w:rPr>
          <w:highlight w:val="yellow"/>
        </w:rPr>
        <w:t>Epub</w:t>
      </w:r>
      <w:proofErr w:type="spellEnd"/>
      <w:r w:rsidRPr="00822901">
        <w:rPr>
          <w:highlight w:val="yellow"/>
        </w:rPr>
        <w:t xml:space="preserve"> 2016 Apr 26.</w:t>
      </w:r>
    </w:p>
    <w:p w14:paraId="1D01D126" w14:textId="77777777" w:rsidR="00822901" w:rsidRPr="00822901" w:rsidRDefault="00822901" w:rsidP="00822901">
      <w:pPr>
        <w:rPr>
          <w:highlight w:val="yellow"/>
        </w:rPr>
      </w:pPr>
    </w:p>
    <w:p w14:paraId="3C3F45C6" w14:textId="1D7379D1" w:rsidR="00776402" w:rsidRPr="00776402" w:rsidRDefault="00776402" w:rsidP="00822901">
      <w:pPr>
        <w:rPr>
          <w:highlight w:val="yellow"/>
        </w:rPr>
      </w:pPr>
      <w:r>
        <w:rPr>
          <w:highlight w:val="yellow"/>
        </w:rPr>
        <w:t xml:space="preserve">**Duplicate of </w:t>
      </w:r>
      <w:proofErr w:type="gramStart"/>
      <w:r>
        <w:rPr>
          <w:highlight w:val="yellow"/>
        </w:rPr>
        <w:t>other</w:t>
      </w:r>
      <w:proofErr w:type="gramEnd"/>
      <w:r>
        <w:rPr>
          <w:highlight w:val="yellow"/>
        </w:rPr>
        <w:t xml:space="preserve"> search**</w:t>
      </w:r>
      <w:r w:rsidR="00C135CE">
        <w:rPr>
          <w:highlight w:val="yellow"/>
        </w:rPr>
        <w:t>2</w:t>
      </w:r>
    </w:p>
    <w:p w14:paraId="69C16DDA" w14:textId="7933332D" w:rsidR="00822901" w:rsidRPr="00776402" w:rsidRDefault="00822901" w:rsidP="00822901">
      <w:pPr>
        <w:rPr>
          <w:b/>
          <w:bCs/>
          <w:highlight w:val="yellow"/>
        </w:rPr>
      </w:pPr>
      <w:r w:rsidRPr="00776402">
        <w:rPr>
          <w:b/>
          <w:bCs/>
          <w:highlight w:val="yellow"/>
        </w:rPr>
        <w:t xml:space="preserve">Deep brain stimulation of the internal globus pallidus for disabling </w:t>
      </w:r>
    </w:p>
    <w:p w14:paraId="3CA0363D" w14:textId="77777777" w:rsidR="00822901" w:rsidRPr="00776402" w:rsidRDefault="00822901" w:rsidP="00822901">
      <w:pPr>
        <w:rPr>
          <w:b/>
          <w:bCs/>
          <w:highlight w:val="yellow"/>
        </w:rPr>
      </w:pPr>
      <w:r w:rsidRPr="00776402">
        <w:rPr>
          <w:b/>
          <w:bCs/>
          <w:highlight w:val="yellow"/>
        </w:rPr>
        <w:t>haloperidol-induced tardive dystonia. Report of two cases.</w:t>
      </w:r>
    </w:p>
    <w:p w14:paraId="143B40C3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AIM: Tardive dystonia (TD) represents a side effect of prolonged intake of </w:t>
      </w:r>
    </w:p>
    <w:p w14:paraId="403024C0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neuroleptic drugs. TD can be a disabling movement disorder persisting despite </w:t>
      </w:r>
    </w:p>
    <w:p w14:paraId="11FE9E2A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available medical treatment. Deep brain stimulation (DBS) has been reported </w:t>
      </w:r>
    </w:p>
    <w:p w14:paraId="70065E83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successful in this condition although the number of treated patients with TD is </w:t>
      </w:r>
    </w:p>
    <w:p w14:paraId="3F64BCB4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still limited to small clinical studies or case reports. In this study, we </w:t>
      </w:r>
    </w:p>
    <w:p w14:paraId="16A81BA3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present 2 additional cases of patients after bilateral globus pallidus internus </w:t>
      </w:r>
    </w:p>
    <w:p w14:paraId="4A38F250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(</w:t>
      </w:r>
      <w:proofErr w:type="spellStart"/>
      <w:r w:rsidRPr="00822901">
        <w:rPr>
          <w:highlight w:val="yellow"/>
        </w:rPr>
        <w:t>GPi</w:t>
      </w:r>
      <w:proofErr w:type="spellEnd"/>
      <w:r w:rsidRPr="00822901">
        <w:rPr>
          <w:highlight w:val="yellow"/>
        </w:rPr>
        <w:t>) stimulation.</w:t>
      </w:r>
    </w:p>
    <w:p w14:paraId="05B4C673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METHODS: The formal assessment included the Burke-</w:t>
      </w:r>
      <w:proofErr w:type="spellStart"/>
      <w:r w:rsidRPr="00822901">
        <w:rPr>
          <w:highlight w:val="yellow"/>
        </w:rPr>
        <w:t>Fahn</w:t>
      </w:r>
      <w:proofErr w:type="spellEnd"/>
      <w:r w:rsidRPr="00822901">
        <w:rPr>
          <w:highlight w:val="yellow"/>
        </w:rPr>
        <w:t xml:space="preserve">-Dystonia Rating Scale </w:t>
      </w:r>
    </w:p>
    <w:p w14:paraId="032DE606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(BFMDRS). The preoperative and postoperative functional and motor parts of this </w:t>
      </w:r>
    </w:p>
    <w:p w14:paraId="12DE2928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scale </w:t>
      </w:r>
      <w:proofErr w:type="gramStart"/>
      <w:r w:rsidRPr="00822901">
        <w:rPr>
          <w:highlight w:val="yellow"/>
        </w:rPr>
        <w:t>were</w:t>
      </w:r>
      <w:proofErr w:type="gramEnd"/>
      <w:r w:rsidRPr="00822901">
        <w:rPr>
          <w:highlight w:val="yellow"/>
        </w:rPr>
        <w:t xml:space="preserve"> compared in each patient. The postoperative assessments were done </w:t>
      </w:r>
    </w:p>
    <w:p w14:paraId="6FDDA71E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every 6 months.</w:t>
      </w:r>
    </w:p>
    <w:p w14:paraId="25611499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RESULTS: Both patients underwent successful bilateral </w:t>
      </w:r>
      <w:proofErr w:type="spellStart"/>
      <w:r w:rsidRPr="00822901">
        <w:rPr>
          <w:highlight w:val="yellow"/>
        </w:rPr>
        <w:t>GPi</w:t>
      </w:r>
      <w:proofErr w:type="spellEnd"/>
      <w:r w:rsidRPr="00822901">
        <w:rPr>
          <w:highlight w:val="yellow"/>
        </w:rPr>
        <w:t xml:space="preserve"> DBS for TD. The </w:t>
      </w:r>
    </w:p>
    <w:p w14:paraId="185FFE3D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postoperative motor score improved by 78% at 24 months in patient 1 and 69% at </w:t>
      </w:r>
    </w:p>
    <w:p w14:paraId="35A916AB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12 months in patient 2. There were no surgical or hardware-related complications </w:t>
      </w:r>
    </w:p>
    <w:p w14:paraId="32D773EA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over follow-up period.</w:t>
      </w:r>
    </w:p>
    <w:p w14:paraId="0E86B107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CONCLUSION: Our experience indicates that bilateral </w:t>
      </w:r>
      <w:proofErr w:type="spellStart"/>
      <w:r w:rsidRPr="00822901">
        <w:rPr>
          <w:highlight w:val="yellow"/>
        </w:rPr>
        <w:t>GPi</w:t>
      </w:r>
      <w:proofErr w:type="spellEnd"/>
      <w:r w:rsidRPr="00822901">
        <w:rPr>
          <w:highlight w:val="yellow"/>
        </w:rPr>
        <w:t xml:space="preserve"> DBS can be an effective </w:t>
      </w:r>
    </w:p>
    <w:p w14:paraId="604204ED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treatment for disabling TD. The response of TD to bilateral </w:t>
      </w:r>
      <w:proofErr w:type="spellStart"/>
      <w:r w:rsidRPr="00822901">
        <w:rPr>
          <w:highlight w:val="yellow"/>
        </w:rPr>
        <w:t>GPi</w:t>
      </w:r>
      <w:proofErr w:type="spellEnd"/>
      <w:r w:rsidRPr="00822901">
        <w:rPr>
          <w:highlight w:val="yellow"/>
        </w:rPr>
        <w:t xml:space="preserve"> DBS is very </w:t>
      </w:r>
    </w:p>
    <w:p w14:paraId="5FC3D874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rapid and occurs within days after the procedure.</w:t>
      </w:r>
    </w:p>
    <w:p w14:paraId="64908ECC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Copyright © 2016 Polish Neurological Society. Published by Elsevier Urban &amp; </w:t>
      </w:r>
    </w:p>
    <w:p w14:paraId="18C316EE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Partner Sp. z </w:t>
      </w:r>
      <w:proofErr w:type="spellStart"/>
      <w:r w:rsidRPr="00822901">
        <w:rPr>
          <w:highlight w:val="yellow"/>
        </w:rPr>
        <w:t>o.o.</w:t>
      </w:r>
      <w:proofErr w:type="spellEnd"/>
      <w:r w:rsidRPr="00822901">
        <w:rPr>
          <w:highlight w:val="yellow"/>
        </w:rPr>
        <w:t xml:space="preserve"> All rights reserved.</w:t>
      </w:r>
    </w:p>
    <w:p w14:paraId="0FB24D0E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DOI: 10.1016/j.pjnns.2016.04.006</w:t>
      </w:r>
    </w:p>
    <w:p w14:paraId="4642D61F" w14:textId="77777777" w:rsidR="00822901" w:rsidRDefault="00822901" w:rsidP="00822901">
      <w:r w:rsidRPr="00822901">
        <w:rPr>
          <w:highlight w:val="yellow"/>
        </w:rPr>
        <w:t>PMID: 27375139 [Indexed for MEDLINE]</w:t>
      </w:r>
    </w:p>
    <w:p w14:paraId="355664C6" w14:textId="77777777" w:rsidR="00822901" w:rsidRDefault="00822901" w:rsidP="00822901"/>
    <w:p w14:paraId="4E64D439" w14:textId="77777777" w:rsidR="00822901" w:rsidRDefault="00822901" w:rsidP="00822901">
      <w:r>
        <w:t xml:space="preserve">41. Neurol Sci. 2021 Jul;42(7):2987-2989. </w:t>
      </w:r>
      <w:proofErr w:type="spellStart"/>
      <w:r>
        <w:t>doi</w:t>
      </w:r>
      <w:proofErr w:type="spellEnd"/>
      <w:r>
        <w:t xml:space="preserve">: 10.1007/s10072-021-05112-6. </w:t>
      </w:r>
      <w:proofErr w:type="spellStart"/>
      <w:r>
        <w:t>Epub</w:t>
      </w:r>
      <w:proofErr w:type="spellEnd"/>
      <w:r>
        <w:t xml:space="preserve"> 2021 </w:t>
      </w:r>
    </w:p>
    <w:p w14:paraId="0D2E75D0" w14:textId="77777777" w:rsidR="00822901" w:rsidRDefault="00822901" w:rsidP="00822901">
      <w:r>
        <w:t>Feb 12.</w:t>
      </w:r>
    </w:p>
    <w:p w14:paraId="4A6A5DA4" w14:textId="77777777" w:rsidR="00822901" w:rsidRDefault="00822901" w:rsidP="00822901"/>
    <w:p w14:paraId="6D973571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Deep brain stimulation in Fragile X syndrome with tardive dystonia.</w:t>
      </w:r>
    </w:p>
    <w:p w14:paraId="6C3470FD" w14:textId="77777777" w:rsidR="00822901" w:rsidRDefault="00822901" w:rsidP="00822901">
      <w:r>
        <w:t>DOI: 10.1007/s10072-021-05112-6</w:t>
      </w:r>
    </w:p>
    <w:p w14:paraId="32DF8476" w14:textId="77777777" w:rsidR="00822901" w:rsidRDefault="00822901" w:rsidP="00822901">
      <w:r>
        <w:t>PMID: 33576914 [Indexed for MEDLINE]</w:t>
      </w:r>
    </w:p>
    <w:p w14:paraId="6B572BFB" w14:textId="77777777" w:rsidR="00822901" w:rsidRDefault="00822901" w:rsidP="00822901"/>
    <w:p w14:paraId="0A3F2F5A" w14:textId="77777777" w:rsidR="00822901" w:rsidRDefault="00822901" w:rsidP="00822901">
      <w:r>
        <w:t xml:space="preserve">42. Drugs. 2018 Apr;78(5):525-541. </w:t>
      </w:r>
      <w:proofErr w:type="spellStart"/>
      <w:r>
        <w:t>doi</w:t>
      </w:r>
      <w:proofErr w:type="spellEnd"/>
      <w:r>
        <w:t>: 10.1007/s40265-018-0874-x.</w:t>
      </w:r>
    </w:p>
    <w:p w14:paraId="1A13F481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 xml:space="preserve">Treatment of Tardive Dyskinesia: A General Overview with Focus on the Vesicular </w:t>
      </w:r>
    </w:p>
    <w:p w14:paraId="0A97A826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Monoamine Transporter 2 Inhibitors.</w:t>
      </w:r>
    </w:p>
    <w:p w14:paraId="57F6DB3D" w14:textId="77777777" w:rsidR="00822901" w:rsidRDefault="00822901" w:rsidP="00822901">
      <w:r>
        <w:t xml:space="preserve">Tardive dyskinesia (TD) encompasses the spectrum of iatrogenic hyperkinetic </w:t>
      </w:r>
    </w:p>
    <w:p w14:paraId="3445A99F" w14:textId="77777777" w:rsidR="00822901" w:rsidRDefault="00822901" w:rsidP="00822901">
      <w:r>
        <w:t xml:space="preserve">movement disorders following exposure to dopamine receptor-blocking agents </w:t>
      </w:r>
    </w:p>
    <w:p w14:paraId="6F891944" w14:textId="77777777" w:rsidR="00822901" w:rsidRDefault="00822901" w:rsidP="00822901">
      <w:r>
        <w:t xml:space="preserve">(DRBAs). Despite the advent of atypical or second- and </w:t>
      </w:r>
      <w:proofErr w:type="gramStart"/>
      <w:r>
        <w:t>third-generation</w:t>
      </w:r>
      <w:proofErr w:type="gramEnd"/>
      <w:r>
        <w:t xml:space="preserve"> </w:t>
      </w:r>
    </w:p>
    <w:p w14:paraId="799B441B" w14:textId="77777777" w:rsidR="00822901" w:rsidRDefault="00822901" w:rsidP="00822901">
      <w:r>
        <w:t xml:space="preserve">antipsychotics with a presumably lower risk of complications, TD remains a </w:t>
      </w:r>
    </w:p>
    <w:p w14:paraId="5490AA22" w14:textId="77777777" w:rsidR="00822901" w:rsidRDefault="00822901" w:rsidP="00822901">
      <w:r>
        <w:t xml:space="preserve">persistent and challenging problem. Prevention is the first step in mitigating </w:t>
      </w:r>
    </w:p>
    <w:p w14:paraId="4CDBAA99" w14:textId="77777777" w:rsidR="00822901" w:rsidRDefault="00822901" w:rsidP="00822901">
      <w:r>
        <w:t xml:space="preserve">the risk of TD, but early recognition, gradual withdrawal of offending </w:t>
      </w:r>
    </w:p>
    <w:p w14:paraId="222C9E07" w14:textId="77777777" w:rsidR="00822901" w:rsidRDefault="00822901" w:rsidP="00822901">
      <w:r>
        <w:t xml:space="preserve">medications, and appropriate treatment are also critical. As TD is often a </w:t>
      </w:r>
    </w:p>
    <w:p w14:paraId="24B74258" w14:textId="77777777" w:rsidR="00822901" w:rsidRDefault="00822901" w:rsidP="00822901">
      <w:r>
        <w:t xml:space="preserve">persistent and troublesome disorder, specific </w:t>
      </w:r>
      <w:proofErr w:type="spellStart"/>
      <w:r>
        <w:t>antidyskinetic</w:t>
      </w:r>
      <w:proofErr w:type="spellEnd"/>
      <w:r>
        <w:t xml:space="preserve"> therapies are often </w:t>
      </w:r>
    </w:p>
    <w:p w14:paraId="2578EE9B" w14:textId="77777777" w:rsidR="00822901" w:rsidRDefault="00822901" w:rsidP="00822901">
      <w:r>
        <w:t xml:space="preserve">needed for symptomatic relief. The vesicular monoamine transporter 2 (VMAT2) </w:t>
      </w:r>
    </w:p>
    <w:p w14:paraId="2B667279" w14:textId="77777777" w:rsidR="00822901" w:rsidRDefault="00822901" w:rsidP="00822901">
      <w:r>
        <w:t xml:space="preserve">inhibitors, which include tetrabenazine, </w:t>
      </w:r>
      <w:proofErr w:type="spellStart"/>
      <w:r>
        <w:t>deutetrabenazine</w:t>
      </w:r>
      <w:proofErr w:type="spellEnd"/>
      <w:r>
        <w:t xml:space="preserve">, and </w:t>
      </w:r>
      <w:proofErr w:type="spellStart"/>
      <w:r>
        <w:t>valbenazine</w:t>
      </w:r>
      <w:proofErr w:type="spellEnd"/>
      <w:r>
        <w:t xml:space="preserve">, are </w:t>
      </w:r>
    </w:p>
    <w:p w14:paraId="14424E59" w14:textId="77777777" w:rsidR="00822901" w:rsidRDefault="00822901" w:rsidP="00822901">
      <w:r>
        <w:t xml:space="preserve">considered the treatment of choice for most patients with TD. </w:t>
      </w:r>
      <w:proofErr w:type="spellStart"/>
      <w:r>
        <w:t>Deutetrabenazine</w:t>
      </w:r>
      <w:proofErr w:type="spellEnd"/>
      <w:r>
        <w:t xml:space="preserve">-a </w:t>
      </w:r>
    </w:p>
    <w:p w14:paraId="4EC45D42" w14:textId="77777777" w:rsidR="00822901" w:rsidRDefault="00822901" w:rsidP="00822901">
      <w:r>
        <w:t xml:space="preserve">deuterated version of tetrabenazine-and </w:t>
      </w:r>
      <w:proofErr w:type="spellStart"/>
      <w:r>
        <w:t>valbenazine</w:t>
      </w:r>
      <w:proofErr w:type="spellEnd"/>
      <w:r>
        <w:t xml:space="preserve">, the purified parent product </w:t>
      </w:r>
    </w:p>
    <w:p w14:paraId="5E3A9E44" w14:textId="77777777" w:rsidR="00822901" w:rsidRDefault="00822901" w:rsidP="00822901">
      <w:r>
        <w:t xml:space="preserve">of one of the main tetrabenazine metabolites, are novel VMAT2 inhibitors and the </w:t>
      </w:r>
    </w:p>
    <w:p w14:paraId="09D6891F" w14:textId="77777777" w:rsidR="00822901" w:rsidRDefault="00822901" w:rsidP="00822901">
      <w:r>
        <w:t xml:space="preserve">only drugs to receive approval from the US FDA for the treatment of TD. VMAT2 </w:t>
      </w:r>
    </w:p>
    <w:p w14:paraId="06572BC1" w14:textId="77777777" w:rsidR="00822901" w:rsidRDefault="00822901" w:rsidP="00822901">
      <w:r>
        <w:t xml:space="preserve">inhibitors deplete presynaptic dopamine and reduce involuntary movements in many </w:t>
      </w:r>
    </w:p>
    <w:p w14:paraId="59363526" w14:textId="77777777" w:rsidR="00822901" w:rsidRDefault="00822901" w:rsidP="00822901">
      <w:r>
        <w:t xml:space="preserve">hyperkinetic movement disorders, particularly TD, Huntington disease, and </w:t>
      </w:r>
    </w:p>
    <w:p w14:paraId="0FA1C8D3" w14:textId="77777777" w:rsidR="00822901" w:rsidRDefault="00822901" w:rsidP="00822901">
      <w:r>
        <w:t xml:space="preserve">Tourette syndrome. The active metabolites of the VMAT2 inhibitors have high </w:t>
      </w:r>
    </w:p>
    <w:p w14:paraId="4CA20E35" w14:textId="77777777" w:rsidR="00822901" w:rsidRDefault="00822901" w:rsidP="00822901">
      <w:r>
        <w:t xml:space="preserve">affinity for VMAT2 and minimal off-target binding. Compared with tetrabenazine, </w:t>
      </w:r>
    </w:p>
    <w:p w14:paraId="0007F301" w14:textId="77777777" w:rsidR="00822901" w:rsidRDefault="00822901" w:rsidP="00822901">
      <w:proofErr w:type="spellStart"/>
      <w:r>
        <w:t>deutetrabenazine</w:t>
      </w:r>
      <w:proofErr w:type="spellEnd"/>
      <w:r>
        <w:t xml:space="preserve"> and </w:t>
      </w:r>
      <w:proofErr w:type="spellStart"/>
      <w:r>
        <w:t>valbenazine</w:t>
      </w:r>
      <w:proofErr w:type="spellEnd"/>
      <w:r>
        <w:t xml:space="preserve"> have pharmacokinetic advantages that translate </w:t>
      </w:r>
    </w:p>
    <w:p w14:paraId="4C02287B" w14:textId="77777777" w:rsidR="00822901" w:rsidRDefault="00822901" w:rsidP="00822901">
      <w:r>
        <w:t xml:space="preserve">into less frequent dosing and better tolerability. However, no head-to-head </w:t>
      </w:r>
    </w:p>
    <w:p w14:paraId="09D7DC97" w14:textId="77777777" w:rsidR="00822901" w:rsidRDefault="00822901" w:rsidP="00822901">
      <w:r>
        <w:t xml:space="preserve">studies have compared the various VMAT2 inhibitors. One of the major advantages </w:t>
      </w:r>
    </w:p>
    <w:p w14:paraId="39364F2B" w14:textId="77777777" w:rsidR="00822901" w:rsidRDefault="00822901" w:rsidP="00822901">
      <w:r>
        <w:lastRenderedPageBreak/>
        <w:t xml:space="preserve">of VMAT2 inhibitors over DRBAs, which are still being used by some clinicians in </w:t>
      </w:r>
    </w:p>
    <w:p w14:paraId="7387F4F1" w14:textId="77777777" w:rsidR="00822901" w:rsidRDefault="00822901" w:rsidP="00822901">
      <w:r>
        <w:t xml:space="preserve">the treatment of some hyperkinetic disorders, including TD, is that they are not </w:t>
      </w:r>
    </w:p>
    <w:p w14:paraId="41CCB6F7" w14:textId="77777777" w:rsidR="00822901" w:rsidRDefault="00822901" w:rsidP="00822901">
      <w:r>
        <w:t xml:space="preserve">associated with the development of TD. We also briefly discuss other treatment </w:t>
      </w:r>
    </w:p>
    <w:p w14:paraId="6593ED7B" w14:textId="77777777" w:rsidR="00822901" w:rsidRDefault="00822901" w:rsidP="00822901">
      <w:r>
        <w:t xml:space="preserve">options for TD, including amantadine, clonazepam, Gingko biloba, zolpidem, </w:t>
      </w:r>
    </w:p>
    <w:p w14:paraId="770A7A05" w14:textId="77777777" w:rsidR="00822901" w:rsidRDefault="00822901" w:rsidP="00822901">
      <w:r>
        <w:t xml:space="preserve">botulinum toxin, and deep brain stimulation. Treatment of TD and other </w:t>
      </w:r>
    </w:p>
    <w:p w14:paraId="67F8190F" w14:textId="77777777" w:rsidR="00822901" w:rsidRDefault="00822901" w:rsidP="00822901">
      <w:r>
        <w:t xml:space="preserve">drug-induced movement disorders must be individualized and based on the </w:t>
      </w:r>
    </w:p>
    <w:p w14:paraId="33E64F68" w14:textId="77777777" w:rsidR="00822901" w:rsidRDefault="00822901" w:rsidP="00822901">
      <w:r>
        <w:t xml:space="preserve">severity, phenomenology, potential side effects, and other factors discussed in </w:t>
      </w:r>
    </w:p>
    <w:p w14:paraId="25812565" w14:textId="77777777" w:rsidR="00822901" w:rsidRDefault="00822901" w:rsidP="00822901">
      <w:r>
        <w:t>this review.</w:t>
      </w:r>
    </w:p>
    <w:p w14:paraId="7E966CAA" w14:textId="77777777" w:rsidR="00822901" w:rsidRDefault="00822901" w:rsidP="00822901">
      <w:r>
        <w:t>DOI: 10.1007/s40265-018-0874-x</w:t>
      </w:r>
    </w:p>
    <w:p w14:paraId="6BD3B835" w14:textId="77777777" w:rsidR="00822901" w:rsidRDefault="00822901" w:rsidP="00822901">
      <w:r>
        <w:t>PMID: 29484607 [Indexed for MEDLINE]</w:t>
      </w:r>
    </w:p>
    <w:p w14:paraId="493251B0" w14:textId="77777777" w:rsidR="00822901" w:rsidRDefault="00822901" w:rsidP="00822901"/>
    <w:p w14:paraId="2A74A940" w14:textId="77777777" w:rsidR="00822901" w:rsidRPr="00822901" w:rsidRDefault="00822901" w:rsidP="00822901">
      <w:pPr>
        <w:rPr>
          <w:lang w:val="fr-FR"/>
        </w:rPr>
      </w:pPr>
      <w:r w:rsidRPr="00822901">
        <w:rPr>
          <w:lang w:val="fr-FR"/>
        </w:rPr>
        <w:t xml:space="preserve">43. </w:t>
      </w:r>
      <w:proofErr w:type="spellStart"/>
      <w:r w:rsidRPr="00822901">
        <w:rPr>
          <w:lang w:val="fr-FR"/>
        </w:rPr>
        <w:t>Eur</w:t>
      </w:r>
      <w:proofErr w:type="spellEnd"/>
      <w:r w:rsidRPr="00822901">
        <w:rPr>
          <w:lang w:val="fr-FR"/>
        </w:rPr>
        <w:t xml:space="preserve"> </w:t>
      </w:r>
      <w:proofErr w:type="spellStart"/>
      <w:r w:rsidRPr="00822901">
        <w:rPr>
          <w:lang w:val="fr-FR"/>
        </w:rPr>
        <w:t>Neuropsychopharmacol</w:t>
      </w:r>
      <w:proofErr w:type="spellEnd"/>
      <w:r w:rsidRPr="00822901">
        <w:rPr>
          <w:lang w:val="fr-FR"/>
        </w:rPr>
        <w:t xml:space="preserve">. 2012 </w:t>
      </w:r>
      <w:proofErr w:type="gramStart"/>
      <w:r w:rsidRPr="00822901">
        <w:rPr>
          <w:lang w:val="fr-FR"/>
        </w:rPr>
        <w:t>Jul;</w:t>
      </w:r>
      <w:proofErr w:type="gramEnd"/>
      <w:r w:rsidRPr="00822901">
        <w:rPr>
          <w:lang w:val="fr-FR"/>
        </w:rPr>
        <w:t xml:space="preserve">22(7):506-17. </w:t>
      </w:r>
      <w:proofErr w:type="spellStart"/>
      <w:proofErr w:type="gramStart"/>
      <w:r w:rsidRPr="00822901">
        <w:rPr>
          <w:lang w:val="fr-FR"/>
        </w:rPr>
        <w:t>doi</w:t>
      </w:r>
      <w:proofErr w:type="spellEnd"/>
      <w:r w:rsidRPr="00822901">
        <w:rPr>
          <w:lang w:val="fr-FR"/>
        </w:rPr>
        <w:t>:</w:t>
      </w:r>
      <w:proofErr w:type="gramEnd"/>
      <w:r w:rsidRPr="00822901">
        <w:rPr>
          <w:lang w:val="fr-FR"/>
        </w:rPr>
        <w:t xml:space="preserve"> </w:t>
      </w:r>
    </w:p>
    <w:p w14:paraId="588DCDB2" w14:textId="77777777" w:rsidR="00822901" w:rsidRDefault="00822901" w:rsidP="00822901">
      <w:r w:rsidRPr="00822901">
        <w:rPr>
          <w:lang w:val="fr-FR"/>
        </w:rPr>
        <w:t xml:space="preserve">10.1016/j.euroneuro.2011.11.004. </w:t>
      </w:r>
      <w:proofErr w:type="spellStart"/>
      <w:r>
        <w:t>Epub</w:t>
      </w:r>
      <w:proofErr w:type="spellEnd"/>
      <w:r>
        <w:t xml:space="preserve"> 2011 Dec 7.</w:t>
      </w:r>
    </w:p>
    <w:p w14:paraId="039B4C2F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 xml:space="preserve">Early gene mapping after deep brain stimulation in a rat model of tardive </w:t>
      </w:r>
    </w:p>
    <w:p w14:paraId="77C64B56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dyskinesia: comparison with transient local inactivation.</w:t>
      </w:r>
    </w:p>
    <w:p w14:paraId="55A0364B" w14:textId="77777777" w:rsidR="00822901" w:rsidRDefault="00822901" w:rsidP="00822901">
      <w:r>
        <w:t xml:space="preserve">Deep brain stimulation (DBS) has been extensively used in Parkinson's disease </w:t>
      </w:r>
    </w:p>
    <w:p w14:paraId="7E4FCBF0" w14:textId="77777777" w:rsidR="00822901" w:rsidRDefault="00822901" w:rsidP="00822901">
      <w:r>
        <w:t xml:space="preserve">and is also currently being investigated in tardive dyskinesia (TD), a movement </w:t>
      </w:r>
    </w:p>
    <w:p w14:paraId="564FA2AF" w14:textId="77777777" w:rsidR="00822901" w:rsidRDefault="00822901" w:rsidP="00822901">
      <w:r>
        <w:t xml:space="preserve">disorder induced by chronic treatment with antipsychotic drugs such as </w:t>
      </w:r>
    </w:p>
    <w:p w14:paraId="4820EE03" w14:textId="77777777" w:rsidR="00822901" w:rsidRDefault="00822901" w:rsidP="00822901">
      <w:r>
        <w:t xml:space="preserve">haloperidol (HAL). In rodents, vacuous chewing movements (VCMs) following </w:t>
      </w:r>
    </w:p>
    <w:p w14:paraId="3257CC25" w14:textId="77777777" w:rsidR="00822901" w:rsidRDefault="00822901" w:rsidP="00822901">
      <w:r>
        <w:t xml:space="preserve">chronic HAL administration </w:t>
      </w:r>
      <w:proofErr w:type="gramStart"/>
      <w:r>
        <w:t>are</w:t>
      </w:r>
      <w:proofErr w:type="gramEnd"/>
      <w:r>
        <w:t xml:space="preserve"> suggested to model orofacial dyskinesias in TD. </w:t>
      </w:r>
    </w:p>
    <w:p w14:paraId="6D3F8639" w14:textId="77777777" w:rsidR="00822901" w:rsidRDefault="00822901" w:rsidP="00822901">
      <w:r>
        <w:t xml:space="preserve">We show that 60 min of DBS (100 </w:t>
      </w:r>
      <w:proofErr w:type="spellStart"/>
      <w:r>
        <w:t>μA</w:t>
      </w:r>
      <w:proofErr w:type="spellEnd"/>
      <w:r>
        <w:t xml:space="preserve">, 90 </w:t>
      </w:r>
      <w:proofErr w:type="spellStart"/>
      <w:r>
        <w:t>μs</w:t>
      </w:r>
      <w:proofErr w:type="spellEnd"/>
      <w:r>
        <w:t xml:space="preserve">, 130 Hz) applied to the entopeduncular </w:t>
      </w:r>
    </w:p>
    <w:p w14:paraId="390D304B" w14:textId="77777777" w:rsidR="00822901" w:rsidRDefault="00822901" w:rsidP="00822901">
      <w:r>
        <w:t xml:space="preserve">(EPN) or subthalamic (STN) nuclei significantly decreases HAL-induced VCMs. </w:t>
      </w:r>
    </w:p>
    <w:p w14:paraId="4A028330" w14:textId="77777777" w:rsidR="00822901" w:rsidRDefault="00822901" w:rsidP="00822901">
      <w:r>
        <w:t xml:space="preserve">Using zif268 as a neural activity marker, we found that in HAL-treated animals </w:t>
      </w:r>
    </w:p>
    <w:p w14:paraId="5D6FAF63" w14:textId="77777777" w:rsidR="00822901" w:rsidRDefault="00822901" w:rsidP="00822901">
      <w:r>
        <w:t xml:space="preserve">EPN stimulation increased zif268 mRNA levels in the globus pallidus (+65%) and </w:t>
      </w:r>
    </w:p>
    <w:p w14:paraId="20A858D6" w14:textId="77777777" w:rsidR="00822901" w:rsidRDefault="00822901" w:rsidP="00822901">
      <w:r>
        <w:t xml:space="preserve">substantia nigra compacta (+62%) and reticulata (+76%), while decreasing levels </w:t>
      </w:r>
    </w:p>
    <w:p w14:paraId="7564C47C" w14:textId="77777777" w:rsidR="00822901" w:rsidRDefault="00822901" w:rsidP="00822901">
      <w:r>
        <w:t xml:space="preserve">in the motor cortex and throughout the thalamus. In contrast, after STN DBS </w:t>
      </w:r>
    </w:p>
    <w:p w14:paraId="35D2B279" w14:textId="77777777" w:rsidR="00822901" w:rsidRDefault="00822901" w:rsidP="00822901">
      <w:r>
        <w:t xml:space="preserve">zif268 levels in HAL-treated animals decreased in all basal ganglia structures, </w:t>
      </w:r>
    </w:p>
    <w:p w14:paraId="6F15954F" w14:textId="77777777" w:rsidR="00822901" w:rsidRDefault="00822901" w:rsidP="00822901">
      <w:r>
        <w:t xml:space="preserve">thalamus and motor cortex (range: 29% in the ventrolateral </w:t>
      </w:r>
      <w:proofErr w:type="gramStart"/>
      <w:r>
        <w:t>caudate-putamen</w:t>
      </w:r>
      <w:proofErr w:type="gramEnd"/>
      <w:r>
        <w:t xml:space="preserve"> to </w:t>
      </w:r>
    </w:p>
    <w:p w14:paraId="2A0DF13C" w14:textId="77777777" w:rsidR="00822901" w:rsidRDefault="00822901" w:rsidP="00822901">
      <w:r>
        <w:t xml:space="preserve">100% in the EPN). Local tissue inactivation by </w:t>
      </w:r>
      <w:proofErr w:type="spellStart"/>
      <w:r>
        <w:t>muscimol</w:t>
      </w:r>
      <w:proofErr w:type="spellEnd"/>
      <w:r>
        <w:t xml:space="preserve"> injections into the STN </w:t>
      </w:r>
    </w:p>
    <w:p w14:paraId="73EC563F" w14:textId="77777777" w:rsidR="00822901" w:rsidRDefault="00822901" w:rsidP="00822901">
      <w:r>
        <w:lastRenderedPageBreak/>
        <w:t xml:space="preserve">or EPN also reduced VCMs, but to a lesser degree than DBS. When applied to the </w:t>
      </w:r>
    </w:p>
    <w:p w14:paraId="4CB5ABB8" w14:textId="77777777" w:rsidR="00822901" w:rsidRDefault="00822901" w:rsidP="00822901">
      <w:r>
        <w:t xml:space="preserve">EPN </w:t>
      </w:r>
      <w:proofErr w:type="spellStart"/>
      <w:r>
        <w:t>muscimol</w:t>
      </w:r>
      <w:proofErr w:type="spellEnd"/>
      <w:r>
        <w:t xml:space="preserve"> decreased zif268 levels in substantia nigra (-29%), whereas STN </w:t>
      </w:r>
    </w:p>
    <w:p w14:paraId="70897CFF" w14:textId="77777777" w:rsidR="00822901" w:rsidRDefault="00822901" w:rsidP="00822901">
      <w:r>
        <w:t xml:space="preserve">infusions did not result in significant zif268 changes in any brain area. These </w:t>
      </w:r>
    </w:p>
    <w:p w14:paraId="658D2398" w14:textId="77777777" w:rsidR="00822901" w:rsidRDefault="00822901" w:rsidP="00822901">
      <w:r>
        <w:t xml:space="preserve">results confirm the effectiveness of DBS in reducing VCMs and suggest that </w:t>
      </w:r>
    </w:p>
    <w:p w14:paraId="729B59DA" w14:textId="77777777" w:rsidR="00822901" w:rsidRDefault="00822901" w:rsidP="00822901">
      <w:r>
        <w:t xml:space="preserve">tissue inactivation does not fully account for DBS effects in this preparation. </w:t>
      </w:r>
    </w:p>
    <w:p w14:paraId="4CD30604" w14:textId="77777777" w:rsidR="00822901" w:rsidRDefault="00822901" w:rsidP="00822901">
      <w:r>
        <w:t xml:space="preserve">The divergent effects of STN vs. EPN manipulations on HAL-induced zif268 changes </w:t>
      </w:r>
    </w:p>
    <w:p w14:paraId="569AB12D" w14:textId="77777777" w:rsidR="00822901" w:rsidRDefault="00822901" w:rsidP="00822901">
      <w:r>
        <w:t xml:space="preserve">suggest that similar behavioral outcomes of DBS in these two areas may involve </w:t>
      </w:r>
    </w:p>
    <w:p w14:paraId="078BF081" w14:textId="77777777" w:rsidR="00822901" w:rsidRDefault="00822901" w:rsidP="00822901">
      <w:r>
        <w:t>different neuroanatomical mechanisms.</w:t>
      </w:r>
    </w:p>
    <w:p w14:paraId="0538650E" w14:textId="77777777" w:rsidR="00822901" w:rsidRDefault="00822901" w:rsidP="00822901">
      <w:r>
        <w:t>Copyright © 2011 Elsevier B.V. and ECNP. All rights reserved.</w:t>
      </w:r>
    </w:p>
    <w:p w14:paraId="399FC39B" w14:textId="77777777" w:rsidR="00822901" w:rsidRDefault="00822901" w:rsidP="00822901">
      <w:r>
        <w:t>DOI: 10.1016/j.euroneuro.2011.11.004</w:t>
      </w:r>
    </w:p>
    <w:p w14:paraId="411FD951" w14:textId="77777777" w:rsidR="00822901" w:rsidRDefault="00822901" w:rsidP="00822901">
      <w:r>
        <w:t>PMID: 22153973 [Indexed for MEDLINE]</w:t>
      </w:r>
    </w:p>
    <w:p w14:paraId="3262C9BC" w14:textId="77777777" w:rsidR="00822901" w:rsidRDefault="00822901" w:rsidP="00822901"/>
    <w:p w14:paraId="12E1F329" w14:textId="77777777" w:rsidR="00822901" w:rsidRDefault="00822901" w:rsidP="00822901">
      <w:r>
        <w:t>44. Chin Med J (</w:t>
      </w:r>
      <w:proofErr w:type="spellStart"/>
      <w:r>
        <w:t>Engl</w:t>
      </w:r>
      <w:proofErr w:type="spellEnd"/>
      <w:r>
        <w:t xml:space="preserve">). 2016 May 20;129(10):1257-8. </w:t>
      </w:r>
      <w:proofErr w:type="spellStart"/>
      <w:r>
        <w:t>doi</w:t>
      </w:r>
      <w:proofErr w:type="spellEnd"/>
      <w:r>
        <w:t>: 10.4103/0366-6999.181977.</w:t>
      </w:r>
    </w:p>
    <w:p w14:paraId="31A0C558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 xml:space="preserve">Long-term Effects of Subthalamic Nucleus Deep Brain Stimulation in Tardive </w:t>
      </w:r>
    </w:p>
    <w:p w14:paraId="7FBF8A65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Dystonia.</w:t>
      </w:r>
    </w:p>
    <w:p w14:paraId="4B48EBA7" w14:textId="77777777" w:rsidR="00822901" w:rsidRDefault="00822901" w:rsidP="00822901">
      <w:r>
        <w:t>DOI: 10.4103/0366-6999.181977</w:t>
      </w:r>
    </w:p>
    <w:p w14:paraId="47854880" w14:textId="77777777" w:rsidR="00822901" w:rsidRDefault="00822901" w:rsidP="00822901">
      <w:r>
        <w:t>PMCID: PMC4878179</w:t>
      </w:r>
    </w:p>
    <w:p w14:paraId="5F3B2061" w14:textId="77777777" w:rsidR="00822901" w:rsidRDefault="00822901" w:rsidP="00822901">
      <w:r>
        <w:t>PMID: 27174342 [Indexed for MEDLINE]</w:t>
      </w:r>
    </w:p>
    <w:p w14:paraId="7A5606D2" w14:textId="77777777" w:rsidR="00822901" w:rsidRDefault="00822901" w:rsidP="00822901"/>
    <w:p w14:paraId="1D4F6A1D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45. </w:t>
      </w:r>
      <w:proofErr w:type="spellStart"/>
      <w:r w:rsidRPr="00F430C6">
        <w:rPr>
          <w:highlight w:val="yellow"/>
        </w:rPr>
        <w:t>Stereotact</w:t>
      </w:r>
      <w:proofErr w:type="spellEnd"/>
      <w:r w:rsidRPr="00F430C6">
        <w:rPr>
          <w:highlight w:val="yellow"/>
        </w:rPr>
        <w:t xml:space="preserve"> </w:t>
      </w:r>
      <w:proofErr w:type="spellStart"/>
      <w:r w:rsidRPr="00F430C6">
        <w:rPr>
          <w:highlight w:val="yellow"/>
        </w:rPr>
        <w:t>Funct</w:t>
      </w:r>
      <w:proofErr w:type="spellEnd"/>
      <w:r w:rsidRPr="00F430C6">
        <w:rPr>
          <w:highlight w:val="yellow"/>
        </w:rPr>
        <w:t xml:space="preserve"> </w:t>
      </w:r>
      <w:proofErr w:type="spellStart"/>
      <w:r w:rsidRPr="00F430C6">
        <w:rPr>
          <w:highlight w:val="yellow"/>
        </w:rPr>
        <w:t>Neurosurg</w:t>
      </w:r>
      <w:proofErr w:type="spellEnd"/>
      <w:r w:rsidRPr="00F430C6">
        <w:rPr>
          <w:highlight w:val="yellow"/>
        </w:rPr>
        <w:t xml:space="preserve">. 2010;88(5):304-10. </w:t>
      </w:r>
      <w:proofErr w:type="spellStart"/>
      <w:r w:rsidRPr="00F430C6">
        <w:rPr>
          <w:highlight w:val="yellow"/>
        </w:rPr>
        <w:t>doi</w:t>
      </w:r>
      <w:proofErr w:type="spellEnd"/>
      <w:r w:rsidRPr="00F430C6">
        <w:rPr>
          <w:highlight w:val="yellow"/>
        </w:rPr>
        <w:t xml:space="preserve">: 10.1159/000316763. </w:t>
      </w:r>
      <w:proofErr w:type="spellStart"/>
      <w:r w:rsidRPr="00F430C6">
        <w:rPr>
          <w:highlight w:val="yellow"/>
        </w:rPr>
        <w:t>Epub</w:t>
      </w:r>
      <w:proofErr w:type="spellEnd"/>
      <w:r w:rsidRPr="00F430C6">
        <w:rPr>
          <w:highlight w:val="yellow"/>
        </w:rPr>
        <w:t xml:space="preserve"> 2010 </w:t>
      </w:r>
    </w:p>
    <w:p w14:paraId="0AA69522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>Jun 24.</w:t>
      </w:r>
    </w:p>
    <w:p w14:paraId="33B3EE7A" w14:textId="65ECAC7E" w:rsidR="00822901" w:rsidRPr="00776402" w:rsidRDefault="00776402" w:rsidP="00822901">
      <w:pPr>
        <w:rPr>
          <w:highlight w:val="yellow"/>
        </w:rPr>
      </w:pPr>
      <w:r w:rsidRPr="00776402">
        <w:rPr>
          <w:highlight w:val="yellow"/>
        </w:rPr>
        <w:t>**Duplicate**</w:t>
      </w:r>
      <w:r w:rsidR="00C135CE">
        <w:rPr>
          <w:highlight w:val="yellow"/>
        </w:rPr>
        <w:t>2</w:t>
      </w:r>
    </w:p>
    <w:p w14:paraId="18D08FD8" w14:textId="77777777" w:rsidR="00822901" w:rsidRPr="00776402" w:rsidRDefault="00822901" w:rsidP="00822901">
      <w:pPr>
        <w:rPr>
          <w:b/>
          <w:bCs/>
          <w:highlight w:val="yellow"/>
        </w:rPr>
      </w:pPr>
      <w:r w:rsidRPr="00776402">
        <w:rPr>
          <w:b/>
          <w:bCs/>
          <w:highlight w:val="yellow"/>
        </w:rPr>
        <w:t xml:space="preserve">Long-term benefit sustained after bilateral pallidal deep brain stimulation in </w:t>
      </w:r>
    </w:p>
    <w:p w14:paraId="142B1CED" w14:textId="77777777" w:rsidR="00822901" w:rsidRPr="00776402" w:rsidRDefault="00822901" w:rsidP="00822901">
      <w:pPr>
        <w:rPr>
          <w:b/>
          <w:bCs/>
          <w:highlight w:val="yellow"/>
        </w:rPr>
      </w:pPr>
      <w:r w:rsidRPr="00776402">
        <w:rPr>
          <w:b/>
          <w:bCs/>
          <w:highlight w:val="yellow"/>
        </w:rPr>
        <w:t>patients with refractory tardive dystonia.</w:t>
      </w:r>
    </w:p>
    <w:p w14:paraId="40160394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BACKGROUND/AIMS: Tardive dystonia (TD) can be a highly disabling, permanent </w:t>
      </w:r>
    </w:p>
    <w:p w14:paraId="27941145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condition related to the use of dopamine-receptor-blocking medications. Our aim </w:t>
      </w:r>
    </w:p>
    <w:p w14:paraId="766748FF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was to evaluate the long-term effect of bilateral pallidal deep brain </w:t>
      </w:r>
    </w:p>
    <w:p w14:paraId="73686308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>stimulation (DBS) for TD.</w:t>
      </w:r>
    </w:p>
    <w:p w14:paraId="06AC289D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METHODS: Five consecutive patients with disabling TD who underwent stereotactic </w:t>
      </w:r>
    </w:p>
    <w:p w14:paraId="159EC882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lastRenderedPageBreak/>
        <w:t xml:space="preserve">placement of bilateral globus pallidus internus DBS leads were included. All </w:t>
      </w:r>
    </w:p>
    <w:p w14:paraId="077EE2EB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patients had a history of mood disorder or schizophrenia previously treated with </w:t>
      </w:r>
    </w:p>
    <w:p w14:paraId="29D413FC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neuroleptic medication, with a mean duration of motor symptoms of 10.2 years. </w:t>
      </w:r>
    </w:p>
    <w:p w14:paraId="480F7061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>Dystonia severity was measured using the Burke-</w:t>
      </w:r>
      <w:proofErr w:type="spellStart"/>
      <w:r w:rsidRPr="00F430C6">
        <w:rPr>
          <w:highlight w:val="yellow"/>
        </w:rPr>
        <w:t>Fahn</w:t>
      </w:r>
      <w:proofErr w:type="spellEnd"/>
      <w:r w:rsidRPr="00F430C6">
        <w:rPr>
          <w:highlight w:val="yellow"/>
        </w:rPr>
        <w:t xml:space="preserve">-Marsden Dystonia Rating </w:t>
      </w:r>
    </w:p>
    <w:p w14:paraId="13571E2B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Scale (BFMDRS) movement score by a blinded neurologist reviewing pre- and </w:t>
      </w:r>
    </w:p>
    <w:p w14:paraId="102D24CD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>postoperative videotaped examinations.</w:t>
      </w:r>
    </w:p>
    <w:p w14:paraId="2EE98365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RESULTS: The mean baseline movement BFMDRS score was 49.7 (range 20-88). </w:t>
      </w:r>
    </w:p>
    <w:p w14:paraId="4F629900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Overall, we observed a mean reduction of 62% in the BFMDRS movement score within </w:t>
      </w:r>
    </w:p>
    <w:p w14:paraId="149470A4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the first year after surgery. Persistent improvement in dystonia (71%) was seen </w:t>
      </w:r>
    </w:p>
    <w:p w14:paraId="1DB1FCAD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>at the last follow-up ranging from 2 to 8 years after surgery.</w:t>
      </w:r>
    </w:p>
    <w:p w14:paraId="50373C0F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CONCLUSION: Our experience suggests that pallidal DBS can be an effective </w:t>
      </w:r>
    </w:p>
    <w:p w14:paraId="7207E2AA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>therapy with long-term benefits for patients with TD.</w:t>
      </w:r>
    </w:p>
    <w:p w14:paraId="22E4BBE1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>2010 S. Karger AG, Basel.</w:t>
      </w:r>
    </w:p>
    <w:p w14:paraId="2A903E17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>DOI: 10.1159/000316763</w:t>
      </w:r>
    </w:p>
    <w:p w14:paraId="7AAABCFD" w14:textId="77777777" w:rsidR="00822901" w:rsidRDefault="00822901" w:rsidP="00822901">
      <w:r w:rsidRPr="00F430C6">
        <w:rPr>
          <w:highlight w:val="yellow"/>
        </w:rPr>
        <w:t>PMID: 20588082 [Indexed for MEDLINE]</w:t>
      </w:r>
    </w:p>
    <w:p w14:paraId="03211E70" w14:textId="77777777" w:rsidR="00822901" w:rsidRDefault="00822901" w:rsidP="00822901"/>
    <w:p w14:paraId="21969D12" w14:textId="77777777" w:rsidR="00822901" w:rsidRDefault="00822901" w:rsidP="00822901">
      <w:r>
        <w:t xml:space="preserve">46. Neurotherapeutics. 2014 Jan;11(1):166-76. </w:t>
      </w:r>
      <w:proofErr w:type="spellStart"/>
      <w:r>
        <w:t>doi</w:t>
      </w:r>
      <w:proofErr w:type="spellEnd"/>
      <w:r>
        <w:t>: 10.1007/s13311-013-0222-5.</w:t>
      </w:r>
    </w:p>
    <w:p w14:paraId="6D8C1745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Tardive dyskinesia: therapeutic options for an increasingly common disorder.</w:t>
      </w:r>
    </w:p>
    <w:p w14:paraId="381B6DE0" w14:textId="77777777" w:rsidR="00822901" w:rsidRDefault="00822901" w:rsidP="00822901">
      <w:r>
        <w:t xml:space="preserve">Tardive dyskinesia (TD) is a serious, often disabling, movement disorder that is </w:t>
      </w:r>
    </w:p>
    <w:p w14:paraId="0F52EC77" w14:textId="77777777" w:rsidR="00822901" w:rsidRDefault="00822901" w:rsidP="00822901">
      <w:r>
        <w:t xml:space="preserve">caused by medications that block dopamine receptors (i.e., neuroleptics, </w:t>
      </w:r>
    </w:p>
    <w:p w14:paraId="7B464CA5" w14:textId="77777777" w:rsidR="00822901" w:rsidRDefault="00822901" w:rsidP="00822901">
      <w:r>
        <w:t xml:space="preserve">anti-emetics). There is currently no standard treatment approach for physicians </w:t>
      </w:r>
    </w:p>
    <w:p w14:paraId="52F757B7" w14:textId="77777777" w:rsidR="00822901" w:rsidRDefault="00822901" w:rsidP="00822901">
      <w:r>
        <w:t xml:space="preserve">confronted with such patients. This may be the result of notions that TD is </w:t>
      </w:r>
    </w:p>
    <w:p w14:paraId="75ECF865" w14:textId="77777777" w:rsidR="00822901" w:rsidRDefault="00822901" w:rsidP="00822901">
      <w:r>
        <w:t xml:space="preserve">disappearing because of the switch to second-generation antipsychotic agents and </w:t>
      </w:r>
    </w:p>
    <w:p w14:paraId="1F0230A2" w14:textId="77777777" w:rsidR="00822901" w:rsidRDefault="00822901" w:rsidP="00822901">
      <w:r>
        <w:t xml:space="preserve">that it is largely reversible. In this article we demonstrate that </w:t>
      </w:r>
    </w:p>
    <w:p w14:paraId="321066BB" w14:textId="77777777" w:rsidR="00822901" w:rsidRDefault="00822901" w:rsidP="00822901">
      <w:r>
        <w:t xml:space="preserve">second-generation antipsychotics do, indeed, cause TD and, in fact, the </w:t>
      </w:r>
    </w:p>
    <w:p w14:paraId="3A41F065" w14:textId="77777777" w:rsidR="00822901" w:rsidRDefault="00822901" w:rsidP="00822901">
      <w:r>
        <w:t xml:space="preserve">frequency is likely higher than expected because of growing off-label uses and a </w:t>
      </w:r>
    </w:p>
    <w:p w14:paraId="0EB03214" w14:textId="77777777" w:rsidR="00822901" w:rsidRDefault="00822901" w:rsidP="00822901">
      <w:r>
        <w:t xml:space="preserve">tripling of prescriptions written in the last 10 years. In addition, studies </w:t>
      </w:r>
    </w:p>
    <w:p w14:paraId="187DE583" w14:textId="77777777" w:rsidR="00822901" w:rsidRDefault="00822901" w:rsidP="00822901">
      <w:r>
        <w:t xml:space="preserve">demonstrate that TD </w:t>
      </w:r>
      <w:proofErr w:type="gramStart"/>
      <w:r>
        <w:t>actually remits</w:t>
      </w:r>
      <w:proofErr w:type="gramEnd"/>
      <w:r>
        <w:t xml:space="preserve"> in only a minority of patients when these </w:t>
      </w:r>
    </w:p>
    <w:p w14:paraId="30DA8791" w14:textId="77777777" w:rsidR="00822901" w:rsidRDefault="00822901" w:rsidP="00822901">
      <w:r>
        <w:t xml:space="preserve">drugs are withdrawn. Furthermore, neuroleptic agents are often utilized to treat </w:t>
      </w:r>
    </w:p>
    <w:p w14:paraId="4A8F8943" w14:textId="77777777" w:rsidR="00822901" w:rsidRDefault="00822901" w:rsidP="00822901">
      <w:r>
        <w:lastRenderedPageBreak/>
        <w:t xml:space="preserve">TD, despite prolonged exposure being a risk factor for irreversibility. The </w:t>
      </w:r>
    </w:p>
    <w:p w14:paraId="7F91A308" w14:textId="77777777" w:rsidR="00822901" w:rsidRDefault="00822901" w:rsidP="00822901">
      <w:r>
        <w:t xml:space="preserve">outcome of these trends is a growing population afflicted with TD. We review </w:t>
      </w:r>
    </w:p>
    <w:p w14:paraId="112865FE" w14:textId="77777777" w:rsidR="00822901" w:rsidRDefault="00822901" w:rsidP="00822901">
      <w:r>
        <w:t xml:space="preserve">non-neuroleptic agents that have shown positive results in small, early-phase, </w:t>
      </w:r>
    </w:p>
    <w:p w14:paraId="55DD6CF5" w14:textId="77777777" w:rsidR="00822901" w:rsidRDefault="00822901" w:rsidP="00822901">
      <w:r>
        <w:t xml:space="preserve">blinded trials, including tetrabenazine, amantadine, levetiracetam, piracetam, </w:t>
      </w:r>
    </w:p>
    <w:p w14:paraId="2AA9C8E0" w14:textId="77777777" w:rsidR="00822901" w:rsidRDefault="00822901" w:rsidP="00822901">
      <w:r>
        <w:t xml:space="preserve">clonazepam, propranolol, vitamin B6, and Ginkgo biloba. Other options, such as </w:t>
      </w:r>
    </w:p>
    <w:p w14:paraId="4E8BF2FF" w14:textId="77777777" w:rsidR="00822901" w:rsidRDefault="00822901" w:rsidP="00822901">
      <w:r>
        <w:t xml:space="preserve">botulinum toxin and deep brain stimulation, will also be discussed, and a </w:t>
      </w:r>
    </w:p>
    <w:p w14:paraId="69F5EE43" w14:textId="77777777" w:rsidR="00822901" w:rsidRDefault="00822901" w:rsidP="00822901">
      <w:r>
        <w:t xml:space="preserve">suggested treatment algorithm is provided. While these agents are reasonable </w:t>
      </w:r>
    </w:p>
    <w:p w14:paraId="1AC26113" w14:textId="77777777" w:rsidR="00822901" w:rsidRDefault="00822901" w:rsidP="00822901">
      <w:r>
        <w:t xml:space="preserve">treatment options </w:t>
      </w:r>
      <w:proofErr w:type="gramStart"/>
      <w:r>
        <w:t>at this time</w:t>
      </w:r>
      <w:proofErr w:type="gramEnd"/>
      <w:r>
        <w:t xml:space="preserve"> there is a need, with a concerted effort between </w:t>
      </w:r>
    </w:p>
    <w:p w14:paraId="2E12DC7C" w14:textId="77777777" w:rsidR="00822901" w:rsidRDefault="00822901" w:rsidP="00822901">
      <w:r>
        <w:t xml:space="preserve">neurology and psychiatry, for full-scale drug development, including </w:t>
      </w:r>
    </w:p>
    <w:p w14:paraId="24A15EEF" w14:textId="77777777" w:rsidR="00822901" w:rsidRDefault="00822901" w:rsidP="00822901">
      <w:r>
        <w:t xml:space="preserve">multicenter, randomized, blinded trials to confirm the effectiveness of the </w:t>
      </w:r>
    </w:p>
    <w:p w14:paraId="5DC3C127" w14:textId="77777777" w:rsidR="00822901" w:rsidRDefault="00822901" w:rsidP="00822901">
      <w:r>
        <w:t>agents that were positive in phase 2 trials and the development of newer ones.</w:t>
      </w:r>
    </w:p>
    <w:p w14:paraId="5B8744FB" w14:textId="77777777" w:rsidR="00822901" w:rsidRDefault="00822901" w:rsidP="00822901">
      <w:r>
        <w:t>DOI: 10.1007/s13311-013-0222-5</w:t>
      </w:r>
    </w:p>
    <w:p w14:paraId="6F6E44F2" w14:textId="77777777" w:rsidR="00822901" w:rsidRDefault="00822901" w:rsidP="00822901">
      <w:r>
        <w:t>PMCID: PMC3899488</w:t>
      </w:r>
    </w:p>
    <w:p w14:paraId="7457EA1A" w14:textId="77777777" w:rsidR="00822901" w:rsidRDefault="00822901" w:rsidP="00822901">
      <w:r>
        <w:t>PMID: 24310603 [Indexed for MEDLINE]</w:t>
      </w:r>
    </w:p>
    <w:p w14:paraId="480728F3" w14:textId="77777777" w:rsidR="00822901" w:rsidRDefault="00822901" w:rsidP="00822901"/>
    <w:p w14:paraId="55BACE37" w14:textId="77777777" w:rsidR="00822901" w:rsidRPr="00E2789E" w:rsidRDefault="00822901" w:rsidP="00822901">
      <w:r w:rsidRPr="00E2789E">
        <w:t xml:space="preserve">47. Mov </w:t>
      </w:r>
      <w:proofErr w:type="spellStart"/>
      <w:r w:rsidRPr="00E2789E">
        <w:t>Disord</w:t>
      </w:r>
      <w:proofErr w:type="spellEnd"/>
      <w:r w:rsidRPr="00E2789E">
        <w:t xml:space="preserve">. 2004 Aug;19(8):969-72. </w:t>
      </w:r>
      <w:proofErr w:type="spellStart"/>
      <w:r w:rsidRPr="00E2789E">
        <w:t>doi</w:t>
      </w:r>
      <w:proofErr w:type="spellEnd"/>
      <w:r w:rsidRPr="00E2789E">
        <w:t>: 10.1002/mds.20092.</w:t>
      </w:r>
    </w:p>
    <w:p w14:paraId="7E468B5D" w14:textId="77777777" w:rsidR="00822901" w:rsidRPr="00E2789E" w:rsidRDefault="00822901" w:rsidP="00822901">
      <w:pPr>
        <w:rPr>
          <w:b/>
          <w:bCs/>
        </w:rPr>
      </w:pPr>
      <w:r w:rsidRPr="00E2789E">
        <w:rPr>
          <w:b/>
          <w:bCs/>
        </w:rPr>
        <w:t xml:space="preserve">Bilateral globus pallidus internus deep brain stimulation in tardive dyskinesia: </w:t>
      </w:r>
    </w:p>
    <w:p w14:paraId="735D6DF0" w14:textId="77777777" w:rsidR="00822901" w:rsidRPr="00E2789E" w:rsidRDefault="00822901" w:rsidP="00822901">
      <w:pPr>
        <w:rPr>
          <w:b/>
          <w:bCs/>
        </w:rPr>
      </w:pPr>
      <w:r w:rsidRPr="00E2789E">
        <w:rPr>
          <w:b/>
          <w:bCs/>
        </w:rPr>
        <w:t xml:space="preserve">a case </w:t>
      </w:r>
      <w:proofErr w:type="gramStart"/>
      <w:r w:rsidRPr="00E2789E">
        <w:rPr>
          <w:b/>
          <w:bCs/>
        </w:rPr>
        <w:t>report</w:t>
      </w:r>
      <w:proofErr w:type="gramEnd"/>
      <w:r w:rsidRPr="00E2789E">
        <w:rPr>
          <w:b/>
          <w:bCs/>
        </w:rPr>
        <w:t>.</w:t>
      </w:r>
    </w:p>
    <w:p w14:paraId="51F9E94C" w14:textId="77777777" w:rsidR="00822901" w:rsidRPr="00E2789E" w:rsidRDefault="00822901" w:rsidP="00822901">
      <w:r w:rsidRPr="00E2789E">
        <w:t xml:space="preserve">The clinical response of a 53-year-old woman with tardive dyskinesia treated </w:t>
      </w:r>
    </w:p>
    <w:p w14:paraId="7B77E571" w14:textId="77777777" w:rsidR="00822901" w:rsidRPr="00E2789E" w:rsidRDefault="00822901" w:rsidP="00822901">
      <w:r w:rsidRPr="00E2789E">
        <w:t xml:space="preserve">with bilateral globus pallidus interna deep brain stimulation is described. At </w:t>
      </w:r>
    </w:p>
    <w:p w14:paraId="41AA2247" w14:textId="77777777" w:rsidR="00822901" w:rsidRPr="00E2789E" w:rsidRDefault="00822901" w:rsidP="00822901">
      <w:r w:rsidRPr="00E2789E">
        <w:t>18 months follow-up, her Burke-</w:t>
      </w:r>
      <w:proofErr w:type="spellStart"/>
      <w:r w:rsidRPr="00E2789E">
        <w:t>Fahn</w:t>
      </w:r>
      <w:proofErr w:type="spellEnd"/>
      <w:r w:rsidRPr="00E2789E">
        <w:t xml:space="preserve">-Marsden Dystonia Rating Scale score fell </w:t>
      </w:r>
    </w:p>
    <w:p w14:paraId="36F1CBF2" w14:textId="77777777" w:rsidR="00822901" w:rsidRPr="00E2789E" w:rsidRDefault="00822901" w:rsidP="00822901">
      <w:r w:rsidRPr="00E2789E">
        <w:t>from 52 (preoperative) to 21 (60% improvement).</w:t>
      </w:r>
    </w:p>
    <w:p w14:paraId="5EDEEE20" w14:textId="77777777" w:rsidR="00822901" w:rsidRPr="00E2789E" w:rsidRDefault="00822901" w:rsidP="00822901">
      <w:r w:rsidRPr="00E2789E">
        <w:t>Copyright 2004 Movement Disorder Society</w:t>
      </w:r>
    </w:p>
    <w:p w14:paraId="34C72A44" w14:textId="77777777" w:rsidR="00822901" w:rsidRPr="00E2789E" w:rsidRDefault="00822901" w:rsidP="00822901">
      <w:r w:rsidRPr="00E2789E">
        <w:t>DOI: 10.1002/mds.20092</w:t>
      </w:r>
    </w:p>
    <w:p w14:paraId="57AD3277" w14:textId="77777777" w:rsidR="00822901" w:rsidRDefault="00822901" w:rsidP="00822901">
      <w:r w:rsidRPr="00E2789E">
        <w:t>PMID: 15300668 [Indexed for MEDLINE]</w:t>
      </w:r>
    </w:p>
    <w:p w14:paraId="09655310" w14:textId="77777777" w:rsidR="00822901" w:rsidRDefault="00822901" w:rsidP="00822901"/>
    <w:p w14:paraId="0F304BC1" w14:textId="77777777" w:rsidR="00822901" w:rsidRDefault="00822901" w:rsidP="00822901">
      <w:r>
        <w:t xml:space="preserve">48. Focus (Am </w:t>
      </w:r>
      <w:proofErr w:type="spellStart"/>
      <w:r>
        <w:t>Psychiatr</w:t>
      </w:r>
      <w:proofErr w:type="spellEnd"/>
      <w:r>
        <w:t xml:space="preserve"> </w:t>
      </w:r>
      <w:proofErr w:type="spellStart"/>
      <w:r>
        <w:t>Publ</w:t>
      </w:r>
      <w:proofErr w:type="spellEnd"/>
      <w:r>
        <w:t xml:space="preserve">). 2021 Jan;19(1):14-23. </w:t>
      </w:r>
      <w:proofErr w:type="spellStart"/>
      <w:r>
        <w:t>doi</w:t>
      </w:r>
      <w:proofErr w:type="spellEnd"/>
      <w:r>
        <w:t xml:space="preserve">: </w:t>
      </w:r>
    </w:p>
    <w:p w14:paraId="4AD6F4C4" w14:textId="77777777" w:rsidR="00822901" w:rsidRDefault="00822901" w:rsidP="00822901">
      <w:r>
        <w:t xml:space="preserve">10.1176/appi.focus.20200038. </w:t>
      </w:r>
      <w:proofErr w:type="spellStart"/>
      <w:r>
        <w:t>Epub</w:t>
      </w:r>
      <w:proofErr w:type="spellEnd"/>
      <w:r>
        <w:t xml:space="preserve"> 2021 Jan 25.</w:t>
      </w:r>
    </w:p>
    <w:p w14:paraId="41F23C12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Tardive Dyskinesia: Spotlight on Current Approaches to Treatment.</w:t>
      </w:r>
    </w:p>
    <w:p w14:paraId="04F74892" w14:textId="77777777" w:rsidR="00822901" w:rsidRDefault="00822901" w:rsidP="00822901"/>
    <w:p w14:paraId="64141920" w14:textId="77777777" w:rsidR="00822901" w:rsidRDefault="00822901" w:rsidP="00822901">
      <w:r>
        <w:t xml:space="preserve">Tardive dyskinesia (TD) is a debilitating, iatrogenic, and potentially severe </w:t>
      </w:r>
    </w:p>
    <w:p w14:paraId="7214D596" w14:textId="77777777" w:rsidR="00822901" w:rsidRDefault="00822901" w:rsidP="00822901">
      <w:r>
        <w:t xml:space="preserve">movement disorder characterized by involuntary, repetitive, purposeless </w:t>
      </w:r>
    </w:p>
    <w:p w14:paraId="2452CA17" w14:textId="77777777" w:rsidR="00822901" w:rsidRDefault="00822901" w:rsidP="00822901">
      <w:r>
        <w:t xml:space="preserve">movements that are present throughout the body. The authors present a review of </w:t>
      </w:r>
    </w:p>
    <w:p w14:paraId="171F8BBB" w14:textId="77777777" w:rsidR="00822901" w:rsidRDefault="00822901" w:rsidP="00822901">
      <w:r>
        <w:t xml:space="preserve">studies of past, current, and possible future treatment approaches to the </w:t>
      </w:r>
    </w:p>
    <w:p w14:paraId="30404154" w14:textId="77777777" w:rsidR="00822901" w:rsidRDefault="00822901" w:rsidP="00822901">
      <w:r>
        <w:t xml:space="preserve">management of TD; consider the phenomenology, assessment, and putative </w:t>
      </w:r>
    </w:p>
    <w:p w14:paraId="2C16F66E" w14:textId="77777777" w:rsidR="00822901" w:rsidRDefault="00822901" w:rsidP="00822901">
      <w:r>
        <w:t xml:space="preserve">pathophysiological mechanisms of TD, early pharmacological trials, a focus on </w:t>
      </w:r>
    </w:p>
    <w:p w14:paraId="07F8954F" w14:textId="77777777" w:rsidR="00822901" w:rsidRDefault="00822901" w:rsidP="00822901">
      <w:r>
        <w:t xml:space="preserve">the newer vesicular monoamine transporter 2 inhibitors, and other evidence-based </w:t>
      </w:r>
    </w:p>
    <w:p w14:paraId="6684A5C7" w14:textId="77777777" w:rsidR="00822901" w:rsidRDefault="00822901" w:rsidP="00822901">
      <w:r>
        <w:t xml:space="preserve">approaches, such as clozapine; and present preliminary evidence for newer </w:t>
      </w:r>
    </w:p>
    <w:p w14:paraId="09D8B856" w14:textId="77777777" w:rsidR="00822901" w:rsidRDefault="00822901" w:rsidP="00822901">
      <w:r>
        <w:t xml:space="preserve">approaches, such as deep brain stimulation and repetitive transcranial magnetic </w:t>
      </w:r>
    </w:p>
    <w:p w14:paraId="5A246414" w14:textId="77777777" w:rsidR="00822901" w:rsidRDefault="00822901" w:rsidP="00822901">
      <w:r>
        <w:t xml:space="preserve">stimulation. </w:t>
      </w:r>
      <w:proofErr w:type="gramStart"/>
      <w:r>
        <w:t>On the basis of</w:t>
      </w:r>
      <w:proofErr w:type="gramEnd"/>
      <w:r>
        <w:t xml:space="preserve"> the evidence presented here, the authors highlight </w:t>
      </w:r>
    </w:p>
    <w:p w14:paraId="41202CE1" w14:textId="77777777" w:rsidR="00822901" w:rsidRDefault="00822901" w:rsidP="00822901">
      <w:r>
        <w:t xml:space="preserve">the importance of early recognition and assessment of TD, as well as how to best </w:t>
      </w:r>
    </w:p>
    <w:p w14:paraId="0A6696DF" w14:textId="77777777" w:rsidR="00822901" w:rsidRDefault="00822901" w:rsidP="00822901">
      <w:r>
        <w:t xml:space="preserve">approach management of these </w:t>
      </w:r>
      <w:proofErr w:type="gramStart"/>
      <w:r>
        <w:t>often incapacitating</w:t>
      </w:r>
      <w:proofErr w:type="gramEnd"/>
      <w:r>
        <w:t xml:space="preserve"> symptoms.</w:t>
      </w:r>
    </w:p>
    <w:p w14:paraId="26674485" w14:textId="77777777" w:rsidR="00822901" w:rsidRDefault="00822901" w:rsidP="00822901">
      <w:r>
        <w:t>Copyright © 2021 by the American Psychiatric Association.</w:t>
      </w:r>
    </w:p>
    <w:p w14:paraId="736CC247" w14:textId="77777777" w:rsidR="00822901" w:rsidRDefault="00822901" w:rsidP="00822901">
      <w:r>
        <w:t>DOI: 10.1176/appi.focus.20200038</w:t>
      </w:r>
    </w:p>
    <w:p w14:paraId="2E661F6C" w14:textId="77777777" w:rsidR="00822901" w:rsidRDefault="00822901" w:rsidP="00822901">
      <w:r>
        <w:t>PMCID: PMC8412148</w:t>
      </w:r>
    </w:p>
    <w:p w14:paraId="1ED02F01" w14:textId="77777777" w:rsidR="00822901" w:rsidRDefault="00822901" w:rsidP="00822901">
      <w:r>
        <w:t>PMID: 34483762</w:t>
      </w:r>
    </w:p>
    <w:p w14:paraId="4DFED137" w14:textId="77777777" w:rsidR="00822901" w:rsidRDefault="00822901" w:rsidP="00822901"/>
    <w:p w14:paraId="43AD014C" w14:textId="77777777" w:rsidR="00822901" w:rsidRDefault="00822901" w:rsidP="00822901">
      <w:r>
        <w:t xml:space="preserve">49. Expert Rev </w:t>
      </w:r>
      <w:proofErr w:type="spellStart"/>
      <w:r>
        <w:t>Neurother</w:t>
      </w:r>
      <w:proofErr w:type="spellEnd"/>
      <w:r>
        <w:t xml:space="preserve">. 2021 Jan;21(1):9-20. </w:t>
      </w:r>
      <w:proofErr w:type="spellStart"/>
      <w:r>
        <w:t>doi</w:t>
      </w:r>
      <w:proofErr w:type="spellEnd"/>
      <w:r>
        <w:t xml:space="preserve">: 10.1080/14737175.2021.1848548. </w:t>
      </w:r>
    </w:p>
    <w:p w14:paraId="5F17A40A" w14:textId="77777777" w:rsidR="00822901" w:rsidRDefault="00822901" w:rsidP="00822901">
      <w:proofErr w:type="spellStart"/>
      <w:r>
        <w:t>Epub</w:t>
      </w:r>
      <w:proofErr w:type="spellEnd"/>
      <w:r>
        <w:t xml:space="preserve"> 2020 Nov 23.</w:t>
      </w:r>
    </w:p>
    <w:p w14:paraId="0A65AA2D" w14:textId="77777777" w:rsidR="00822901" w:rsidRPr="00776402" w:rsidRDefault="00822901" w:rsidP="00822901">
      <w:pPr>
        <w:rPr>
          <w:b/>
          <w:bCs/>
        </w:rPr>
      </w:pPr>
      <w:proofErr w:type="spellStart"/>
      <w:r w:rsidRPr="00776402">
        <w:rPr>
          <w:b/>
          <w:bCs/>
        </w:rPr>
        <w:t>Deutetrabenazine</w:t>
      </w:r>
      <w:proofErr w:type="spellEnd"/>
      <w:r w:rsidRPr="00776402">
        <w:rPr>
          <w:b/>
          <w:bCs/>
        </w:rPr>
        <w:t xml:space="preserve"> for treatment of involuntary movements in patients with tardive </w:t>
      </w:r>
    </w:p>
    <w:p w14:paraId="793E31CC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dyskinesia.</w:t>
      </w:r>
    </w:p>
    <w:p w14:paraId="39E81A20" w14:textId="77777777" w:rsidR="00822901" w:rsidRDefault="00822901" w:rsidP="00822901">
      <w:r>
        <w:t xml:space="preserve">Introduction: Tardive dyskinesia (TD) is a hyperkinetic movement disorder that </w:t>
      </w:r>
    </w:p>
    <w:p w14:paraId="183F16CB" w14:textId="77777777" w:rsidR="00822901" w:rsidRDefault="00822901" w:rsidP="00822901">
      <w:r>
        <w:t xml:space="preserve">arises as a complication of exposure to dopamine receptor blocking agents. </w:t>
      </w:r>
    </w:p>
    <w:p w14:paraId="475A2311" w14:textId="77777777" w:rsidR="00822901" w:rsidRDefault="00822901" w:rsidP="00822901">
      <w:r>
        <w:t xml:space="preserve">Vesicular monoamine transporter type 2 (VMAT2) inhibitors reduce dyskinesia by </w:t>
      </w:r>
    </w:p>
    <w:p w14:paraId="68001B4A" w14:textId="77777777" w:rsidR="00822901" w:rsidRDefault="00822901" w:rsidP="00822901">
      <w:r>
        <w:t xml:space="preserve">decreasing transport of monoamines, including dopamine, into presynaptic </w:t>
      </w:r>
    </w:p>
    <w:p w14:paraId="6723D719" w14:textId="77777777" w:rsidR="00822901" w:rsidRDefault="00822901" w:rsidP="00822901">
      <w:r>
        <w:t xml:space="preserve">vesicles, leaving unpackaged dopamine to be metabolized by monoamine oxidase. </w:t>
      </w:r>
    </w:p>
    <w:p w14:paraId="64FFC587" w14:textId="77777777" w:rsidR="00822901" w:rsidRDefault="00822901" w:rsidP="00822901">
      <w:proofErr w:type="spellStart"/>
      <w:r>
        <w:t>Deutetrabenazine</w:t>
      </w:r>
      <w:proofErr w:type="spellEnd"/>
      <w:r>
        <w:t xml:space="preserve"> was adapted from an earlier VMAT2 inhibitor, tetrabenazine, by </w:t>
      </w:r>
    </w:p>
    <w:p w14:paraId="4349B804" w14:textId="77777777" w:rsidR="00822901" w:rsidRDefault="00822901" w:rsidP="00822901">
      <w:r>
        <w:t xml:space="preserve">substituting three deuterium isotopes in place of three hydrogen isotopes at the </w:t>
      </w:r>
    </w:p>
    <w:p w14:paraId="7E254179" w14:textId="77777777" w:rsidR="00822901" w:rsidRDefault="00822901" w:rsidP="00822901">
      <w:r>
        <w:lastRenderedPageBreak/>
        <w:t xml:space="preserve">site of metabolic degradation to improve upon the pharmacokinetics of the parent </w:t>
      </w:r>
    </w:p>
    <w:p w14:paraId="764DBEDB" w14:textId="77777777" w:rsidR="00822901" w:rsidRDefault="00822901" w:rsidP="00822901">
      <w:r>
        <w:t xml:space="preserve">compound. Areas covered: The authors reviewed the pivotal trials examining the </w:t>
      </w:r>
    </w:p>
    <w:p w14:paraId="1F9FDA29" w14:textId="77777777" w:rsidR="00822901" w:rsidRDefault="00822901" w:rsidP="00822901">
      <w:r>
        <w:t xml:space="preserve">safety and efficacy of </w:t>
      </w:r>
      <w:proofErr w:type="spellStart"/>
      <w:r>
        <w:t>deutetrabenazine</w:t>
      </w:r>
      <w:proofErr w:type="spellEnd"/>
      <w:r>
        <w:t xml:space="preserve">, as well as long-term data from an </w:t>
      </w:r>
    </w:p>
    <w:p w14:paraId="52812173" w14:textId="77777777" w:rsidR="00822901" w:rsidRDefault="00822901" w:rsidP="00822901">
      <w:r>
        <w:t xml:space="preserve">open-label extension. Also reviewed were posters and oral presentations, as well </w:t>
      </w:r>
    </w:p>
    <w:p w14:paraId="3EED085A" w14:textId="77777777" w:rsidR="00822901" w:rsidRDefault="00822901" w:rsidP="00822901">
      <w:r>
        <w:t xml:space="preserve">as information from the product label and the United States Food and Drug </w:t>
      </w:r>
    </w:p>
    <w:p w14:paraId="26663ACA" w14:textId="77777777" w:rsidR="00822901" w:rsidRDefault="00822901" w:rsidP="00822901">
      <w:r>
        <w:t xml:space="preserve">Administration. Expert opinion: </w:t>
      </w:r>
      <w:proofErr w:type="spellStart"/>
      <w:r>
        <w:t>Deutetrabenazine</w:t>
      </w:r>
      <w:proofErr w:type="spellEnd"/>
      <w:r>
        <w:t xml:space="preserve"> is effective at decreasing </w:t>
      </w:r>
    </w:p>
    <w:p w14:paraId="3AEA25E9" w14:textId="77777777" w:rsidR="00822901" w:rsidRDefault="00822901" w:rsidP="00822901">
      <w:r>
        <w:t xml:space="preserve">dyskinesia in TD, but drug selection and cost-effectiveness between existing </w:t>
      </w:r>
    </w:p>
    <w:p w14:paraId="43BD1CE8" w14:textId="77777777" w:rsidR="00822901" w:rsidRDefault="00822901" w:rsidP="00822901">
      <w:r>
        <w:t xml:space="preserve">VMAT2 inhibitors are evolving areas of study. Other areas of investigation </w:t>
      </w:r>
    </w:p>
    <w:p w14:paraId="490AD223" w14:textId="77777777" w:rsidR="00822901" w:rsidRDefault="00822901" w:rsidP="00822901">
      <w:r>
        <w:t>include novel anti-dyskinetic agents and use of deep brain stimulation.</w:t>
      </w:r>
    </w:p>
    <w:p w14:paraId="26156484" w14:textId="77777777" w:rsidR="00822901" w:rsidRDefault="00822901" w:rsidP="00822901">
      <w:r>
        <w:t>DOI: 10.1080/14737175.2021.1848548</w:t>
      </w:r>
    </w:p>
    <w:p w14:paraId="1DBDEBE7" w14:textId="77777777" w:rsidR="00822901" w:rsidRDefault="00822901" w:rsidP="00822901">
      <w:r>
        <w:t>PMID: 33174440</w:t>
      </w:r>
    </w:p>
    <w:p w14:paraId="6B97CEB1" w14:textId="77777777" w:rsidR="00822901" w:rsidRDefault="00822901" w:rsidP="00822901"/>
    <w:p w14:paraId="39E145CD" w14:textId="77777777" w:rsidR="00822901" w:rsidRDefault="00822901" w:rsidP="00822901">
      <w:r>
        <w:t xml:space="preserve">50. J Neurol Sci. 2017 Feb 15;373:342-343. </w:t>
      </w:r>
      <w:proofErr w:type="spellStart"/>
      <w:r>
        <w:t>doi</w:t>
      </w:r>
      <w:proofErr w:type="spellEnd"/>
      <w:r>
        <w:t xml:space="preserve">: 10.1016/j.jns.2017.01.034. </w:t>
      </w:r>
      <w:proofErr w:type="spellStart"/>
      <w:r>
        <w:t>Epub</w:t>
      </w:r>
      <w:proofErr w:type="spellEnd"/>
      <w:r>
        <w:t xml:space="preserve"> 2017 </w:t>
      </w:r>
    </w:p>
    <w:p w14:paraId="123F99B9" w14:textId="77777777" w:rsidR="00822901" w:rsidRDefault="00822901" w:rsidP="00822901">
      <w:r>
        <w:t>Jan 10.</w:t>
      </w:r>
    </w:p>
    <w:p w14:paraId="6AD8E4AE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 xml:space="preserve">Excoriation disorder as a risk factor for deep brain stimulation hardware </w:t>
      </w:r>
    </w:p>
    <w:p w14:paraId="1DC9D236" w14:textId="77777777" w:rsidR="00822901" w:rsidRPr="00776402" w:rsidRDefault="00822901" w:rsidP="00822901">
      <w:pPr>
        <w:rPr>
          <w:b/>
          <w:bCs/>
          <w:lang w:val="es-ES"/>
        </w:rPr>
      </w:pPr>
      <w:proofErr w:type="spellStart"/>
      <w:r w:rsidRPr="00776402">
        <w:rPr>
          <w:b/>
          <w:bCs/>
          <w:lang w:val="es-ES"/>
        </w:rPr>
        <w:t>removal</w:t>
      </w:r>
      <w:proofErr w:type="spellEnd"/>
      <w:r w:rsidRPr="00776402">
        <w:rPr>
          <w:b/>
          <w:bCs/>
          <w:lang w:val="es-ES"/>
        </w:rPr>
        <w:t>.</w:t>
      </w:r>
    </w:p>
    <w:p w14:paraId="443F2A29" w14:textId="77777777" w:rsidR="00822901" w:rsidRDefault="00822901" w:rsidP="00822901">
      <w:r>
        <w:t>DOI: 10.1016/j.jns.2017.01.034</w:t>
      </w:r>
    </w:p>
    <w:p w14:paraId="46413066" w14:textId="77777777" w:rsidR="00822901" w:rsidRDefault="00822901" w:rsidP="00822901">
      <w:r>
        <w:t>PMID: 28131218 [Indexed for MEDLINE]</w:t>
      </w:r>
    </w:p>
    <w:p w14:paraId="3C290052" w14:textId="77777777" w:rsidR="00822901" w:rsidRDefault="00822901" w:rsidP="00822901"/>
    <w:p w14:paraId="0BFE1313" w14:textId="77777777" w:rsidR="00822901" w:rsidRDefault="00822901" w:rsidP="00822901">
      <w:r>
        <w:t xml:space="preserve">51. Can J Neurol Sci. 2021 May 24:1-2. </w:t>
      </w:r>
      <w:proofErr w:type="spellStart"/>
      <w:r>
        <w:t>doi</w:t>
      </w:r>
      <w:proofErr w:type="spellEnd"/>
      <w:r>
        <w:t xml:space="preserve">: 10.1017/cjn.2021.117. Online ahead of </w:t>
      </w:r>
    </w:p>
    <w:p w14:paraId="2D2E65BE" w14:textId="77777777" w:rsidR="00822901" w:rsidRDefault="00822901" w:rsidP="00822901">
      <w:r>
        <w:t>print.</w:t>
      </w:r>
    </w:p>
    <w:p w14:paraId="2ECB78EF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Delayed Stroke in Globus Pallidus Internus Deep Brain Stimulation.</w:t>
      </w:r>
    </w:p>
    <w:p w14:paraId="764C6980" w14:textId="77777777" w:rsidR="00822901" w:rsidRDefault="00822901" w:rsidP="00822901">
      <w:r>
        <w:t>DOI: 10.1017/cjn.2021.117</w:t>
      </w:r>
    </w:p>
    <w:p w14:paraId="6C7853B3" w14:textId="77777777" w:rsidR="00822901" w:rsidRDefault="00822901" w:rsidP="00822901">
      <w:r>
        <w:t>PMID: 34024308</w:t>
      </w:r>
    </w:p>
    <w:p w14:paraId="5F2FF223" w14:textId="77777777" w:rsidR="00822901" w:rsidRDefault="00822901" w:rsidP="00822901"/>
    <w:p w14:paraId="5190C7E0" w14:textId="77777777" w:rsidR="00822901" w:rsidRDefault="00822901" w:rsidP="00822901">
      <w:r>
        <w:t xml:space="preserve">52. Neurol Clin </w:t>
      </w:r>
      <w:proofErr w:type="spellStart"/>
      <w:r>
        <w:t>Pract</w:t>
      </w:r>
      <w:proofErr w:type="spellEnd"/>
      <w:r>
        <w:t xml:space="preserve">. 2017 Apr;7(2):163-169. </w:t>
      </w:r>
      <w:proofErr w:type="spellStart"/>
      <w:r>
        <w:t>doi</w:t>
      </w:r>
      <w:proofErr w:type="spellEnd"/>
      <w:r>
        <w:t>: 10.1212/CPJ.0000000000000344.</w:t>
      </w:r>
    </w:p>
    <w:p w14:paraId="487ECA38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Movement disorders and chronic psychosis: Five new things.</w:t>
      </w:r>
    </w:p>
    <w:p w14:paraId="44FFE90E" w14:textId="77777777" w:rsidR="00822901" w:rsidRDefault="00822901" w:rsidP="00822901">
      <w:r>
        <w:t xml:space="preserve">PURPOSE OF REVIEW: To discuss selected peer-reviewed research articles published </w:t>
      </w:r>
    </w:p>
    <w:p w14:paraId="289CA843" w14:textId="77777777" w:rsidR="00822901" w:rsidRDefault="00822901" w:rsidP="00822901">
      <w:r>
        <w:t xml:space="preserve">between 2014 and 2016 and highlight 5 clinically relevant messages related to </w:t>
      </w:r>
    </w:p>
    <w:p w14:paraId="1CEFD494" w14:textId="77777777" w:rsidR="00822901" w:rsidRDefault="00822901" w:rsidP="00822901">
      <w:r>
        <w:lastRenderedPageBreak/>
        <w:t xml:space="preserve">hyperkinetic and hypokinetic movement disorders in patients with chronic </w:t>
      </w:r>
    </w:p>
    <w:p w14:paraId="37BAFB1F" w14:textId="77777777" w:rsidR="00822901" w:rsidRDefault="00822901" w:rsidP="00822901">
      <w:r>
        <w:t>psychosis.</w:t>
      </w:r>
    </w:p>
    <w:p w14:paraId="1B40A76F" w14:textId="77777777" w:rsidR="00822901" w:rsidRDefault="00822901" w:rsidP="00822901">
      <w:r>
        <w:t xml:space="preserve">RECENT FINDINGS: A recent population-based study complemented data from clinical </w:t>
      </w:r>
    </w:p>
    <w:p w14:paraId="1A6418A1" w14:textId="77777777" w:rsidR="00822901" w:rsidRDefault="00822901" w:rsidP="00822901">
      <w:r>
        <w:t xml:space="preserve">trials in showing increased risk of developing extrapyramidal symptoms with </w:t>
      </w:r>
    </w:p>
    <w:p w14:paraId="0D11A106" w14:textId="77777777" w:rsidR="00822901" w:rsidRDefault="00822901" w:rsidP="00822901">
      <w:r>
        <w:t xml:space="preserve">antipsychotic use. A community service-based longitudinal study showed that </w:t>
      </w:r>
    </w:p>
    <w:p w14:paraId="785B100F" w14:textId="77777777" w:rsidR="00822901" w:rsidRDefault="00822901" w:rsidP="00822901">
      <w:r>
        <w:t xml:space="preserve">dopamine transporter imaging could help identify subgroups of patients with </w:t>
      </w:r>
    </w:p>
    <w:p w14:paraId="58840815" w14:textId="77777777" w:rsidR="00822901" w:rsidRDefault="00822901" w:rsidP="00822901">
      <w:r>
        <w:t xml:space="preserve">parkinsonism associated with antipsychotics with a progressive course, </w:t>
      </w:r>
    </w:p>
    <w:p w14:paraId="5C36F88D" w14:textId="77777777" w:rsidR="00822901" w:rsidRDefault="00822901" w:rsidP="00822901">
      <w:r>
        <w:t xml:space="preserve">potentially manageable with </w:t>
      </w:r>
      <w:proofErr w:type="spellStart"/>
      <w:r>
        <w:t>l-dopa</w:t>
      </w:r>
      <w:proofErr w:type="spellEnd"/>
      <w:r>
        <w:t xml:space="preserve">. Data from recent noteworthy clinical trials </w:t>
      </w:r>
    </w:p>
    <w:p w14:paraId="43EA1AC8" w14:textId="77777777" w:rsidR="00822901" w:rsidRDefault="00822901" w:rsidP="00822901">
      <w:r>
        <w:t xml:space="preserve">showed that a new VMAT-2 inhibitor and, for pharmacologically refractory tardive </w:t>
      </w:r>
    </w:p>
    <w:p w14:paraId="0712312B" w14:textId="77777777" w:rsidR="00822901" w:rsidRDefault="00822901" w:rsidP="00822901">
      <w:r>
        <w:t xml:space="preserve">dyskinesia, deep brain stimulation of the globus pallidus internus are promising </w:t>
      </w:r>
    </w:p>
    <w:p w14:paraId="5FF4EF2C" w14:textId="77777777" w:rsidR="00822901" w:rsidRDefault="00822901" w:rsidP="00822901">
      <w:r>
        <w:t xml:space="preserve">interventions. Finally, a population-based study has confirmed that </w:t>
      </w:r>
    </w:p>
    <w:p w14:paraId="52885FCC" w14:textId="77777777" w:rsidR="00822901" w:rsidRDefault="00822901" w:rsidP="00822901">
      <w:proofErr w:type="spellStart"/>
      <w:r>
        <w:t>hyperkinesias</w:t>
      </w:r>
      <w:proofErr w:type="spellEnd"/>
      <w:r>
        <w:t xml:space="preserve"> (encompassing chorea, dystonia, and stereotypies) may be early </w:t>
      </w:r>
    </w:p>
    <w:p w14:paraId="54CFF5C4" w14:textId="77777777" w:rsidR="00822901" w:rsidRDefault="00822901" w:rsidP="00822901">
      <w:r>
        <w:t>predictors of psychosis even in childhood and adolescence.</w:t>
      </w:r>
    </w:p>
    <w:p w14:paraId="4914462E" w14:textId="77777777" w:rsidR="00822901" w:rsidRDefault="00822901" w:rsidP="00822901">
      <w:r>
        <w:t xml:space="preserve">SUMMARY: Movement disorders associated with new-generation antipsychotics, </w:t>
      </w:r>
    </w:p>
    <w:p w14:paraId="29D534B8" w14:textId="77777777" w:rsidR="00822901" w:rsidRDefault="00822901" w:rsidP="00822901">
      <w:r>
        <w:t xml:space="preserve">including widely used agents (e.g., aripiprazole), are not rare occurrences. </w:t>
      </w:r>
    </w:p>
    <w:p w14:paraId="735440CC" w14:textId="77777777" w:rsidR="00822901" w:rsidRDefault="00822901" w:rsidP="00822901">
      <w:r>
        <w:t xml:space="preserve">Better monitoring is needed to assess their true effect on patients' quality of </w:t>
      </w:r>
    </w:p>
    <w:p w14:paraId="0246B6AB" w14:textId="77777777" w:rsidR="00822901" w:rsidRDefault="00822901" w:rsidP="00822901">
      <w:r>
        <w:t xml:space="preserve">life and functioning and to prevent </w:t>
      </w:r>
      <w:proofErr w:type="spellStart"/>
      <w:r>
        <w:t>underascertainment</w:t>
      </w:r>
      <w:proofErr w:type="spellEnd"/>
      <w:r>
        <w:t>.</w:t>
      </w:r>
    </w:p>
    <w:p w14:paraId="6EEBDBC6" w14:textId="77777777" w:rsidR="00822901" w:rsidRDefault="00822901" w:rsidP="00822901">
      <w:r>
        <w:t>DOI: 10.1212/CPJ.0000000000000344</w:t>
      </w:r>
    </w:p>
    <w:p w14:paraId="695B2733" w14:textId="77777777" w:rsidR="00822901" w:rsidRDefault="00822901" w:rsidP="00822901">
      <w:r>
        <w:t>PMCID: PMC5669418</w:t>
      </w:r>
    </w:p>
    <w:p w14:paraId="68FBBB7F" w14:textId="77777777" w:rsidR="00822901" w:rsidRDefault="00822901" w:rsidP="00822901">
      <w:r>
        <w:t>PMID: 29185545</w:t>
      </w:r>
    </w:p>
    <w:p w14:paraId="01290739" w14:textId="77777777" w:rsidR="00822901" w:rsidRDefault="00822901" w:rsidP="00822901"/>
    <w:p w14:paraId="1E06CB82" w14:textId="77777777" w:rsidR="00822901" w:rsidRPr="00822901" w:rsidRDefault="00822901" w:rsidP="00822901">
      <w:pPr>
        <w:rPr>
          <w:lang w:val="fr-FR"/>
        </w:rPr>
      </w:pPr>
      <w:r w:rsidRPr="00822901">
        <w:rPr>
          <w:lang w:val="fr-FR"/>
        </w:rPr>
        <w:t xml:space="preserve">53. Acta </w:t>
      </w:r>
      <w:proofErr w:type="spellStart"/>
      <w:r w:rsidRPr="00822901">
        <w:rPr>
          <w:lang w:val="fr-FR"/>
        </w:rPr>
        <w:t>Neurochir</w:t>
      </w:r>
      <w:proofErr w:type="spellEnd"/>
      <w:r w:rsidRPr="00822901">
        <w:rPr>
          <w:lang w:val="fr-FR"/>
        </w:rPr>
        <w:t xml:space="preserve"> (Wien). 2011 </w:t>
      </w:r>
      <w:proofErr w:type="gramStart"/>
      <w:r w:rsidRPr="00822901">
        <w:rPr>
          <w:lang w:val="fr-FR"/>
        </w:rPr>
        <w:t>Dec;</w:t>
      </w:r>
      <w:proofErr w:type="gramEnd"/>
      <w:r w:rsidRPr="00822901">
        <w:rPr>
          <w:lang w:val="fr-FR"/>
        </w:rPr>
        <w:t xml:space="preserve">153(12):2319-27; discussion 2328. </w:t>
      </w:r>
      <w:proofErr w:type="spellStart"/>
      <w:proofErr w:type="gramStart"/>
      <w:r w:rsidRPr="00822901">
        <w:rPr>
          <w:lang w:val="fr-FR"/>
        </w:rPr>
        <w:t>doi</w:t>
      </w:r>
      <w:proofErr w:type="spellEnd"/>
      <w:r w:rsidRPr="00822901">
        <w:rPr>
          <w:lang w:val="fr-FR"/>
        </w:rPr>
        <w:t>:</w:t>
      </w:r>
      <w:proofErr w:type="gramEnd"/>
      <w:r w:rsidRPr="00822901">
        <w:rPr>
          <w:lang w:val="fr-FR"/>
        </w:rPr>
        <w:t xml:space="preserve"> </w:t>
      </w:r>
    </w:p>
    <w:p w14:paraId="05B9FDBE" w14:textId="77777777" w:rsidR="00822901" w:rsidRDefault="00822901" w:rsidP="00822901">
      <w:r>
        <w:t xml:space="preserve">10.1007/s00701-011-1147-6. </w:t>
      </w:r>
      <w:proofErr w:type="spellStart"/>
      <w:r>
        <w:t>Epub</w:t>
      </w:r>
      <w:proofErr w:type="spellEnd"/>
      <w:r>
        <w:t xml:space="preserve"> 2011 Sep 11.</w:t>
      </w:r>
    </w:p>
    <w:p w14:paraId="272FD3F4" w14:textId="77777777" w:rsidR="00822901" w:rsidRPr="00D65221" w:rsidRDefault="00822901" w:rsidP="00822901">
      <w:pPr>
        <w:rPr>
          <w:b/>
          <w:bCs/>
        </w:rPr>
      </w:pPr>
      <w:r w:rsidRPr="00D65221">
        <w:rPr>
          <w:b/>
          <w:bCs/>
        </w:rPr>
        <w:t xml:space="preserve">Treatment of secondary dystonia with a combined stereotactic procedure: </w:t>
      </w:r>
    </w:p>
    <w:p w14:paraId="70E309C2" w14:textId="77777777" w:rsidR="00822901" w:rsidRPr="00D65221" w:rsidRDefault="00822901" w:rsidP="00822901">
      <w:pPr>
        <w:rPr>
          <w:b/>
          <w:bCs/>
        </w:rPr>
      </w:pPr>
      <w:r w:rsidRPr="00D65221">
        <w:rPr>
          <w:b/>
          <w:bCs/>
        </w:rPr>
        <w:t>long-term surgical outcomes.</w:t>
      </w:r>
    </w:p>
    <w:p w14:paraId="3C884DB1" w14:textId="77777777" w:rsidR="00822901" w:rsidRDefault="00822901" w:rsidP="00822901">
      <w:r>
        <w:t xml:space="preserve">OBJECTIVE: There is some debate about the effects of pallidal deep brain </w:t>
      </w:r>
    </w:p>
    <w:p w14:paraId="54194D73" w14:textId="77777777" w:rsidR="00822901" w:rsidRDefault="00822901" w:rsidP="00822901">
      <w:r>
        <w:t xml:space="preserve">stimulation (DBS) or lesioning on secondary dystonia. We applied a multimodal </w:t>
      </w:r>
    </w:p>
    <w:p w14:paraId="69BD1FEC" w14:textId="77777777" w:rsidR="00822901" w:rsidRDefault="00822901" w:rsidP="00822901">
      <w:r>
        <w:t xml:space="preserve">method to maximize the treatment effects of deep brain stimulation in patients </w:t>
      </w:r>
    </w:p>
    <w:p w14:paraId="177E9733" w14:textId="77777777" w:rsidR="00822901" w:rsidRDefault="00822901" w:rsidP="00822901">
      <w:r>
        <w:t>with secondary dystonia.</w:t>
      </w:r>
    </w:p>
    <w:p w14:paraId="6E7B39AB" w14:textId="77777777" w:rsidR="00822901" w:rsidRDefault="00822901" w:rsidP="00822901">
      <w:r>
        <w:lastRenderedPageBreak/>
        <w:t xml:space="preserve">METHODS: Between March 2003 and January 2009, four patients underwent bilateral </w:t>
      </w:r>
    </w:p>
    <w:p w14:paraId="08605387" w14:textId="77777777" w:rsidR="00822901" w:rsidRDefault="00822901" w:rsidP="00822901">
      <w:r>
        <w:t>globus pallidus internus (</w:t>
      </w:r>
      <w:proofErr w:type="spellStart"/>
      <w:r>
        <w:t>GPi</w:t>
      </w:r>
      <w:proofErr w:type="spellEnd"/>
      <w:r>
        <w:t xml:space="preserve">) DBS and six patients underwent bilateral </w:t>
      </w:r>
      <w:proofErr w:type="spellStart"/>
      <w:r>
        <w:t>GPi</w:t>
      </w:r>
      <w:proofErr w:type="spellEnd"/>
      <w:r>
        <w:t xml:space="preserve"> DBS </w:t>
      </w:r>
    </w:p>
    <w:p w14:paraId="72712600" w14:textId="77777777" w:rsidR="00822901" w:rsidRDefault="00822901" w:rsidP="00822901">
      <w:proofErr w:type="gramStart"/>
      <w:r>
        <w:t>plus</w:t>
      </w:r>
      <w:proofErr w:type="gramEnd"/>
      <w:r>
        <w:t xml:space="preserve"> unilateral thalamotomy for treatment of cerebral palsy (CP). Among the </w:t>
      </w:r>
    </w:p>
    <w:p w14:paraId="79CBC489" w14:textId="77777777" w:rsidR="00822901" w:rsidRDefault="00822901" w:rsidP="00822901">
      <w:r>
        <w:t xml:space="preserve">patients with secondary dystonia without CP, five were also treated by DBS. We </w:t>
      </w:r>
    </w:p>
    <w:p w14:paraId="193FA366" w14:textId="77777777" w:rsidR="00822901" w:rsidRDefault="00822901" w:rsidP="00822901">
      <w:r>
        <w:t xml:space="preserve">classified patients with generalized secondary dystonia with cerebral palsy into </w:t>
      </w:r>
    </w:p>
    <w:p w14:paraId="396C3BA0" w14:textId="77777777" w:rsidR="00822901" w:rsidRDefault="00822901" w:rsidP="00822901">
      <w:r>
        <w:t xml:space="preserve">group I and patients with focal dystonia without CP into group II. Clinical </w:t>
      </w:r>
    </w:p>
    <w:p w14:paraId="08382C1D" w14:textId="77777777" w:rsidR="00822901" w:rsidRDefault="00822901" w:rsidP="00822901">
      <w:r>
        <w:t>outcome assessments were based on Burke-</w:t>
      </w:r>
      <w:proofErr w:type="spellStart"/>
      <w:r>
        <w:t>Fahn</w:t>
      </w:r>
      <w:proofErr w:type="spellEnd"/>
      <w:r>
        <w:t xml:space="preserve">-Marsden Dystonia Rating Scale </w:t>
      </w:r>
    </w:p>
    <w:p w14:paraId="6E0116D8" w14:textId="77777777" w:rsidR="00822901" w:rsidRDefault="00822901" w:rsidP="00822901">
      <w:r>
        <w:t xml:space="preserve">movement and disability scores. Heath-related quality of life was assessed with </w:t>
      </w:r>
    </w:p>
    <w:p w14:paraId="3AD65328" w14:textId="77777777" w:rsidR="00822901" w:rsidRDefault="00822901" w:rsidP="00822901">
      <w:r>
        <w:t xml:space="preserve">a 36-item short-form general health survey questionnaire preoperatively and at </w:t>
      </w:r>
    </w:p>
    <w:p w14:paraId="4B40F495" w14:textId="77777777" w:rsidR="00822901" w:rsidRDefault="00822901" w:rsidP="00822901">
      <w:r>
        <w:t>the last follow-up.</w:t>
      </w:r>
    </w:p>
    <w:p w14:paraId="15F3C3CF" w14:textId="77777777" w:rsidR="00822901" w:rsidRDefault="00822901" w:rsidP="00822901">
      <w:r>
        <w:t xml:space="preserve">RESULTS: The movement and disability scores of group I-A had improved by 32.0% </w:t>
      </w:r>
    </w:p>
    <w:p w14:paraId="43ABA135" w14:textId="77777777" w:rsidR="00822901" w:rsidRDefault="00822901" w:rsidP="00822901">
      <w:r>
        <w:t xml:space="preserve">(P = 0.285) and 14.3% (P = 0.593), respectively, at the last follow-up compared </w:t>
      </w:r>
    </w:p>
    <w:p w14:paraId="2A545342" w14:textId="77777777" w:rsidR="00822901" w:rsidRDefault="00822901" w:rsidP="00822901">
      <w:r>
        <w:t xml:space="preserve">with baseline. The movement and disability scores of group I-B had improved by </w:t>
      </w:r>
    </w:p>
    <w:p w14:paraId="000ADF20" w14:textId="77777777" w:rsidR="00822901" w:rsidRDefault="00822901" w:rsidP="00822901">
      <w:r>
        <w:t xml:space="preserve">31.5% and 0.18% at the last follow-up compared with baseline, respectively. In </w:t>
      </w:r>
    </w:p>
    <w:p w14:paraId="3C1E816D" w14:textId="77777777" w:rsidR="00822901" w:rsidRDefault="00822901" w:rsidP="00822901">
      <w:r>
        <w:t xml:space="preserve">comparison with patients in group I-A, patients in group I-B showed a </w:t>
      </w:r>
    </w:p>
    <w:p w14:paraId="79581248" w14:textId="77777777" w:rsidR="00822901" w:rsidRDefault="00822901" w:rsidP="00822901">
      <w:r>
        <w:t xml:space="preserve">significant improvement in movement scores for the contralateral arm </w:t>
      </w:r>
    </w:p>
    <w:p w14:paraId="42C239E9" w14:textId="77777777" w:rsidR="00822901" w:rsidRDefault="00822901" w:rsidP="00822901">
      <w:r>
        <w:t xml:space="preserve">(P = 0.042). Group II patients showed a marked improvement in movement and </w:t>
      </w:r>
    </w:p>
    <w:p w14:paraId="30346CE6" w14:textId="77777777" w:rsidR="00822901" w:rsidRDefault="00822901" w:rsidP="00822901">
      <w:r>
        <w:t>disability scores of 77.7% (P = 0.039) and 80.0% (P = 0.041), respectively.</w:t>
      </w:r>
    </w:p>
    <w:p w14:paraId="66427172" w14:textId="77777777" w:rsidR="00822901" w:rsidRDefault="00822901" w:rsidP="00822901">
      <w:r>
        <w:t xml:space="preserve">CONCLUSIONS: We demonstrated that DBS plus unilateral </w:t>
      </w:r>
      <w:proofErr w:type="spellStart"/>
      <w:r>
        <w:t>ventralis</w:t>
      </w:r>
      <w:proofErr w:type="spellEnd"/>
      <w:r>
        <w:t xml:space="preserve"> </w:t>
      </w:r>
      <w:proofErr w:type="spellStart"/>
      <w:r>
        <w:t>oralis</w:t>
      </w:r>
      <w:proofErr w:type="spellEnd"/>
      <w:r>
        <w:t xml:space="preserve"> </w:t>
      </w:r>
    </w:p>
    <w:p w14:paraId="1E06FD9B" w14:textId="77777777" w:rsidR="00822901" w:rsidRDefault="00822901" w:rsidP="00822901">
      <w:r>
        <w:t xml:space="preserve">thalamotomy for CP patients with fixed states in the upper extremities is useful </w:t>
      </w:r>
    </w:p>
    <w:p w14:paraId="0D3BD8F6" w14:textId="77777777" w:rsidR="00822901" w:rsidRDefault="00822901" w:rsidP="00822901">
      <w:r>
        <w:t xml:space="preserve">not only to treat secondary dystonic movement but also to improve quality of </w:t>
      </w:r>
    </w:p>
    <w:p w14:paraId="4BFF0AF1" w14:textId="77777777" w:rsidR="00822901" w:rsidRDefault="00822901" w:rsidP="00822901">
      <w:r>
        <w:t xml:space="preserve">life. In group II patients with post-traumatic dystonia and tardive dyskinesia, </w:t>
      </w:r>
    </w:p>
    <w:p w14:paraId="12539486" w14:textId="77777777" w:rsidR="00822901" w:rsidRDefault="00822901" w:rsidP="00822901">
      <w:r>
        <w:t>we achieved excellent clinical outcomes using a stereotactic procedure.</w:t>
      </w:r>
    </w:p>
    <w:p w14:paraId="5771ED7F" w14:textId="77777777" w:rsidR="00822901" w:rsidRDefault="00822901" w:rsidP="00822901">
      <w:r>
        <w:t>DOI: 10.1007/s00701-011-1147-6</w:t>
      </w:r>
    </w:p>
    <w:p w14:paraId="48B0FD60" w14:textId="77777777" w:rsidR="00822901" w:rsidRDefault="00822901" w:rsidP="00822901">
      <w:r>
        <w:t>PMID: 21909834 [Indexed for MEDLINE]</w:t>
      </w:r>
    </w:p>
    <w:p w14:paraId="7D6769A9" w14:textId="77777777" w:rsidR="00822901" w:rsidRDefault="00822901" w:rsidP="00822901"/>
    <w:p w14:paraId="034D78FA" w14:textId="77777777" w:rsidR="00822901" w:rsidRDefault="00822901" w:rsidP="00822901">
      <w:r>
        <w:t xml:space="preserve">54. J Neurol Sci. 2016 Jul 15;366:68-73. </w:t>
      </w:r>
      <w:proofErr w:type="spellStart"/>
      <w:r>
        <w:t>doi</w:t>
      </w:r>
      <w:proofErr w:type="spellEnd"/>
      <w:r>
        <w:t xml:space="preserve">: 10.1016/j.jns.2016.04.033. </w:t>
      </w:r>
      <w:proofErr w:type="spellStart"/>
      <w:r>
        <w:t>Epub</w:t>
      </w:r>
      <w:proofErr w:type="spellEnd"/>
      <w:r>
        <w:t xml:space="preserve"> 2016 </w:t>
      </w:r>
    </w:p>
    <w:p w14:paraId="4E26B69B" w14:textId="77777777" w:rsidR="00822901" w:rsidRDefault="00822901" w:rsidP="00822901">
      <w:r>
        <w:t>Apr 19.</w:t>
      </w:r>
    </w:p>
    <w:p w14:paraId="0F80C69C" w14:textId="77777777" w:rsidR="00822901" w:rsidRPr="00D65221" w:rsidRDefault="00822901" w:rsidP="00822901">
      <w:pPr>
        <w:rPr>
          <w:b/>
          <w:bCs/>
        </w:rPr>
      </w:pPr>
      <w:r w:rsidRPr="00D65221">
        <w:rPr>
          <w:b/>
          <w:bCs/>
        </w:rPr>
        <w:t xml:space="preserve">Local field potential oscillations of the globus pallidus in cervical and </w:t>
      </w:r>
    </w:p>
    <w:p w14:paraId="5A4FFFC0" w14:textId="77777777" w:rsidR="00822901" w:rsidRPr="00D65221" w:rsidRDefault="00822901" w:rsidP="00822901">
      <w:pPr>
        <w:rPr>
          <w:b/>
          <w:bCs/>
        </w:rPr>
      </w:pPr>
      <w:r w:rsidRPr="00D65221">
        <w:rPr>
          <w:b/>
          <w:bCs/>
        </w:rPr>
        <w:lastRenderedPageBreak/>
        <w:t>tardive dystonia.</w:t>
      </w:r>
    </w:p>
    <w:p w14:paraId="330A58F3" w14:textId="77777777" w:rsidR="00822901" w:rsidRDefault="00822901" w:rsidP="00822901">
      <w:r>
        <w:t xml:space="preserve">BACKGROUND: Reports about neural oscillatory activity in the globus pallidus </w:t>
      </w:r>
    </w:p>
    <w:p w14:paraId="2F033FCA" w14:textId="77777777" w:rsidR="00822901" w:rsidRDefault="00822901" w:rsidP="00822901">
      <w:r>
        <w:t>internus (</w:t>
      </w:r>
      <w:proofErr w:type="spellStart"/>
      <w:r>
        <w:t>GPi</w:t>
      </w:r>
      <w:proofErr w:type="spellEnd"/>
      <w:r>
        <w:t xml:space="preserve">) have targeted general (GD) and cervical dystonia (CD), however to </w:t>
      </w:r>
    </w:p>
    <w:p w14:paraId="2AB2F63C" w14:textId="77777777" w:rsidR="00822901" w:rsidRDefault="00822901" w:rsidP="00822901">
      <w:r>
        <w:t>our knowledge they are nonexistent for tardive dystonia (TD).</w:t>
      </w:r>
    </w:p>
    <w:p w14:paraId="2E9D2B13" w14:textId="77777777" w:rsidR="00822901" w:rsidRDefault="00822901" w:rsidP="00822901">
      <w:r>
        <w:t xml:space="preserve">METHODS: Local field potentials (LFPs) from seven CD and five TD patients were </w:t>
      </w:r>
    </w:p>
    <w:p w14:paraId="5E8A321F" w14:textId="77777777" w:rsidR="00822901" w:rsidRDefault="00822901" w:rsidP="00822901">
      <w:r>
        <w:t xml:space="preserve">recorded intraoperatively. We compared LFP power in </w:t>
      </w:r>
      <w:proofErr w:type="spellStart"/>
      <w:r>
        <w:t>thetadelta</w:t>
      </w:r>
      <w:proofErr w:type="spellEnd"/>
      <w:r>
        <w:t xml:space="preserve">, alpha and beta </w:t>
      </w:r>
    </w:p>
    <w:p w14:paraId="76B1AE45" w14:textId="77777777" w:rsidR="00822901" w:rsidRDefault="00822901" w:rsidP="00822901">
      <w:r>
        <w:t xml:space="preserve">band during rest and sensory palmar stimulation (SPS) in patients with general </w:t>
      </w:r>
    </w:p>
    <w:p w14:paraId="19777332" w14:textId="77777777" w:rsidR="00822901" w:rsidRDefault="00822901" w:rsidP="00822901">
      <w:r>
        <w:t>anesthesia and local/</w:t>
      </w:r>
      <w:proofErr w:type="spellStart"/>
      <w:r>
        <w:t>analgo</w:t>
      </w:r>
      <w:proofErr w:type="spellEnd"/>
      <w:r>
        <w:t xml:space="preserve"> sedation.</w:t>
      </w:r>
    </w:p>
    <w:p w14:paraId="168B0ED2" w14:textId="77777777" w:rsidR="00822901" w:rsidRDefault="00822901" w:rsidP="00822901">
      <w:r>
        <w:t xml:space="preserve">RESULTS: We found prominent LFP power activity in </w:t>
      </w:r>
      <w:proofErr w:type="spellStart"/>
      <w:r>
        <w:t>thetadelta</w:t>
      </w:r>
      <w:proofErr w:type="spellEnd"/>
      <w:r>
        <w:t xml:space="preserve"> for both CD and TD. </w:t>
      </w:r>
    </w:p>
    <w:p w14:paraId="6FC456F8" w14:textId="77777777" w:rsidR="00822901" w:rsidRDefault="00822901" w:rsidP="00822901">
      <w:r>
        <w:t>Unlike TD, a significant difference between rest and SPS was revealed for CD.</w:t>
      </w:r>
    </w:p>
    <w:p w14:paraId="5A494946" w14:textId="77777777" w:rsidR="00822901" w:rsidRDefault="00822901" w:rsidP="00822901">
      <w:r>
        <w:t xml:space="preserve">CONCLUSIONS: Our data support the presence of LFP oscillatory activity in CD and </w:t>
      </w:r>
    </w:p>
    <w:p w14:paraId="488CF2E6" w14:textId="77777777" w:rsidR="00822901" w:rsidRDefault="00822901" w:rsidP="00822901">
      <w:r>
        <w:t xml:space="preserve">TD. </w:t>
      </w:r>
      <w:proofErr w:type="spellStart"/>
      <w:r>
        <w:t>Thetadelta</w:t>
      </w:r>
      <w:proofErr w:type="spellEnd"/>
      <w:r>
        <w:t xml:space="preserve"> power modulation in the </w:t>
      </w:r>
      <w:proofErr w:type="spellStart"/>
      <w:r>
        <w:t>GPi</w:t>
      </w:r>
      <w:proofErr w:type="spellEnd"/>
      <w:r>
        <w:t xml:space="preserve"> is suggested as a signature for </w:t>
      </w:r>
    </w:p>
    <w:p w14:paraId="624F2DAE" w14:textId="77777777" w:rsidR="00822901" w:rsidRDefault="00822901" w:rsidP="00822901">
      <w:r>
        <w:t>sensory processing in CD.</w:t>
      </w:r>
    </w:p>
    <w:p w14:paraId="79E90E2E" w14:textId="77777777" w:rsidR="00822901" w:rsidRDefault="00822901" w:rsidP="00822901">
      <w:r>
        <w:t>Copyright © 2016 Elsevier B.V. All rights reserved.</w:t>
      </w:r>
    </w:p>
    <w:p w14:paraId="1E0F7AB5" w14:textId="77777777" w:rsidR="00822901" w:rsidRDefault="00822901" w:rsidP="00822901">
      <w:r>
        <w:t>DOI: 10.1016/j.jns.2016.04.033</w:t>
      </w:r>
    </w:p>
    <w:p w14:paraId="52E32993" w14:textId="77777777" w:rsidR="00822901" w:rsidRDefault="00822901" w:rsidP="00822901">
      <w:r>
        <w:t>PMID: 27288779 [Indexed for MEDLINE]</w:t>
      </w:r>
    </w:p>
    <w:p w14:paraId="6FBED29A" w14:textId="77777777" w:rsidR="00822901" w:rsidRDefault="00822901" w:rsidP="00822901"/>
    <w:p w14:paraId="1C9E3997" w14:textId="77777777" w:rsidR="00822901" w:rsidRDefault="00822901" w:rsidP="00822901">
      <w:r>
        <w:t xml:space="preserve">55. J </w:t>
      </w:r>
      <w:proofErr w:type="spellStart"/>
      <w:r>
        <w:t>Acupunct</w:t>
      </w:r>
      <w:proofErr w:type="spellEnd"/>
      <w:r>
        <w:t xml:space="preserve"> Meridian Stud. 2017 Jan;10(1):55-61. </w:t>
      </w:r>
      <w:proofErr w:type="spellStart"/>
      <w:r>
        <w:t>doi</w:t>
      </w:r>
      <w:proofErr w:type="spellEnd"/>
      <w:r>
        <w:t xml:space="preserve">: 10.1016/j.jams.2016.12.005. </w:t>
      </w:r>
    </w:p>
    <w:p w14:paraId="7D141C23" w14:textId="77777777" w:rsidR="00822901" w:rsidRDefault="00822901" w:rsidP="00822901">
      <w:proofErr w:type="spellStart"/>
      <w:r>
        <w:t>Epub</w:t>
      </w:r>
      <w:proofErr w:type="spellEnd"/>
      <w:r>
        <w:t xml:space="preserve"> 2016 Dec 18.</w:t>
      </w:r>
    </w:p>
    <w:p w14:paraId="13E8743F" w14:textId="77777777" w:rsidR="00822901" w:rsidRPr="00D65221" w:rsidRDefault="00822901" w:rsidP="00822901">
      <w:pPr>
        <w:rPr>
          <w:b/>
          <w:bCs/>
        </w:rPr>
      </w:pPr>
      <w:r w:rsidRPr="00D65221">
        <w:rPr>
          <w:b/>
          <w:bCs/>
        </w:rPr>
        <w:t>A Single Case of Tourette's Syndrome Treated with Traditional Chinese Medicine.</w:t>
      </w:r>
    </w:p>
    <w:p w14:paraId="03E6D7EA" w14:textId="77777777" w:rsidR="00822901" w:rsidRDefault="00822901" w:rsidP="00822901">
      <w:r>
        <w:t xml:space="preserve">The objective of this case study was to investigate the effectiveness of Chinese </w:t>
      </w:r>
    </w:p>
    <w:p w14:paraId="49F5DCC9" w14:textId="77777777" w:rsidR="00822901" w:rsidRDefault="00822901" w:rsidP="00822901">
      <w:r>
        <w:t xml:space="preserve">medicine in treating Tourette's syndrome. Tourette's syndrome is a childhood- </w:t>
      </w:r>
    </w:p>
    <w:p w14:paraId="7823EE5F" w14:textId="77777777" w:rsidR="00822901" w:rsidRDefault="00822901" w:rsidP="00822901">
      <w:r>
        <w:t xml:space="preserve">onset disorder that is characterized by sudden, involuntary movements or tics. </w:t>
      </w:r>
    </w:p>
    <w:p w14:paraId="157CAD2C" w14:textId="77777777" w:rsidR="00822901" w:rsidRDefault="00822901" w:rsidP="00822901">
      <w:r>
        <w:t xml:space="preserve">The participant in this study was a 33-year-old male who had been diagnosed with </w:t>
      </w:r>
    </w:p>
    <w:p w14:paraId="6B0C31CC" w14:textId="77777777" w:rsidR="00822901" w:rsidRDefault="00822901" w:rsidP="00822901">
      <w:r>
        <w:t xml:space="preserve">Tourette's syndrome at the age of 9 years. His major complaints included facial </w:t>
      </w:r>
    </w:p>
    <w:p w14:paraId="4DDF3D85" w14:textId="77777777" w:rsidR="00822901" w:rsidRDefault="00822901" w:rsidP="00822901">
      <w:r>
        <w:t xml:space="preserve">tics, shoulder shrugging, and clearing the throat. Using a combination of </w:t>
      </w:r>
    </w:p>
    <w:p w14:paraId="0847EC10" w14:textId="77777777" w:rsidR="00822901" w:rsidRDefault="00822901" w:rsidP="00822901">
      <w:r>
        <w:t xml:space="preserve">acupuncture, herbs, Gua-Sha, and lifestyle changes once a week for 35 </w:t>
      </w:r>
    </w:p>
    <w:p w14:paraId="4A37E5FF" w14:textId="77777777" w:rsidR="00822901" w:rsidRDefault="00822901" w:rsidP="00822901">
      <w:r>
        <w:t xml:space="preserve">treatments, all the symptoms were reduced by 70%, as reported by the patient. In </w:t>
      </w:r>
    </w:p>
    <w:p w14:paraId="5D7F4CB7" w14:textId="77777777" w:rsidR="00822901" w:rsidRDefault="00822901" w:rsidP="00822901">
      <w:r>
        <w:t xml:space="preserve">this case, the results indicated that Chinese medicine was able to minimize the </w:t>
      </w:r>
    </w:p>
    <w:p w14:paraId="77AEE397" w14:textId="77777777" w:rsidR="00822901" w:rsidRDefault="00822901" w:rsidP="00822901">
      <w:r>
        <w:lastRenderedPageBreak/>
        <w:t xml:space="preserve">symptoms of Tourette's syndrome. Further investigation is needed to support this </w:t>
      </w:r>
    </w:p>
    <w:p w14:paraId="0B5E1344" w14:textId="77777777" w:rsidR="00822901" w:rsidRDefault="00822901" w:rsidP="00822901">
      <w:r>
        <w:t xml:space="preserve">argument. Tourette's syndrome, which was first described in 1885 by a French </w:t>
      </w:r>
    </w:p>
    <w:p w14:paraId="3315D179" w14:textId="77777777" w:rsidR="00822901" w:rsidRDefault="00822901" w:rsidP="00822901">
      <w:r>
        <w:t xml:space="preserve">physician named Gilles de la Tourette, is characterized by facial tics, </w:t>
      </w:r>
    </w:p>
    <w:p w14:paraId="6711EA84" w14:textId="77777777" w:rsidR="00822901" w:rsidRDefault="00822901" w:rsidP="00822901">
      <w:r>
        <w:t xml:space="preserve">involuntary body movements from the head to the extremities, or vocal tics, and </w:t>
      </w:r>
    </w:p>
    <w:p w14:paraId="355EC8CF" w14:textId="77777777" w:rsidR="00822901" w:rsidRDefault="00822901" w:rsidP="00822901">
      <w:r>
        <w:t xml:space="preserve">it usually has its onset in childhood. It is a neuropsychiatric disorder. The </w:t>
      </w:r>
    </w:p>
    <w:p w14:paraId="104A7489" w14:textId="77777777" w:rsidR="00822901" w:rsidRDefault="00822901" w:rsidP="00822901">
      <w:r>
        <w:t xml:space="preserve">treatment for Tourette's syndrome is based on pharmacological treatment, </w:t>
      </w:r>
    </w:p>
    <w:p w14:paraId="13655C40" w14:textId="77777777" w:rsidR="00822901" w:rsidRDefault="00822901" w:rsidP="00822901">
      <w:r>
        <w:t xml:space="preserve">behavior treatment, and deep brain stimulation. Unfortunately, none of these </w:t>
      </w:r>
    </w:p>
    <w:p w14:paraId="3290CABC" w14:textId="77777777" w:rsidR="00822901" w:rsidRDefault="00822901" w:rsidP="00822901">
      <w:r>
        <w:t xml:space="preserve">could completely control the symptoms; furthermore, </w:t>
      </w:r>
      <w:proofErr w:type="spellStart"/>
      <w:r>
        <w:t>antipsychiatric</w:t>
      </w:r>
      <w:proofErr w:type="spellEnd"/>
      <w:r>
        <w:t xml:space="preserve"> drugs might </w:t>
      </w:r>
    </w:p>
    <w:p w14:paraId="77BE4CB6" w14:textId="77777777" w:rsidR="00822901" w:rsidRDefault="00822901" w:rsidP="00822901">
      <w:r>
        <w:t xml:space="preserve">cause additional side effects, such as Parkinson symptoms, tardive dyskinesia, </w:t>
      </w:r>
    </w:p>
    <w:p w14:paraId="5A91C7B8" w14:textId="77777777" w:rsidR="00822901" w:rsidRDefault="00822901" w:rsidP="00822901">
      <w:r>
        <w:t xml:space="preserve">and metabolic disturbances. Finding acupuncture and oriental medicine literature </w:t>
      </w:r>
    </w:p>
    <w:p w14:paraId="25A7C360" w14:textId="77777777" w:rsidR="00822901" w:rsidRDefault="00822901" w:rsidP="00822901">
      <w:r>
        <w:t xml:space="preserve">on treatment of Tourette's syndrome was difficult, especially that written in </w:t>
      </w:r>
    </w:p>
    <w:p w14:paraId="2FFEF213" w14:textId="77777777" w:rsidR="00822901" w:rsidRDefault="00822901" w:rsidP="00822901">
      <w:r>
        <w:t xml:space="preserve">English. Some research papers that have been translated into English indicated </w:t>
      </w:r>
    </w:p>
    <w:p w14:paraId="62997F38" w14:textId="77777777" w:rsidR="00822901" w:rsidRDefault="00822901" w:rsidP="00822901">
      <w:r>
        <w:t xml:space="preserve">that Chinese herbs and acupuncture could reduce the tics significantly. For </w:t>
      </w:r>
    </w:p>
    <w:p w14:paraId="35B269A7" w14:textId="77777777" w:rsidR="00822901" w:rsidRDefault="00822901" w:rsidP="00822901">
      <w:r>
        <w:t xml:space="preserve">example, a study by Dr Pao-Hua Lin reported the significant effects of using </w:t>
      </w:r>
    </w:p>
    <w:p w14:paraId="188BEB23" w14:textId="77777777" w:rsidR="00822901" w:rsidRDefault="00822901" w:rsidP="00822901">
      <w:r>
        <w:t xml:space="preserve">acupuncture and oriental medicine in treating 1000 Tourette's syndrome cases. </w:t>
      </w:r>
    </w:p>
    <w:p w14:paraId="4AC84B6C" w14:textId="77777777" w:rsidR="00822901" w:rsidRDefault="00822901" w:rsidP="00822901">
      <w:r>
        <w:t>This case was treated to further investigate the principles of Dr Lin's study.</w:t>
      </w:r>
    </w:p>
    <w:p w14:paraId="4E6E9FC4" w14:textId="77777777" w:rsidR="00822901" w:rsidRDefault="00822901" w:rsidP="00822901">
      <w:r>
        <w:t xml:space="preserve">Copyright © 2017 Medical Association of </w:t>
      </w:r>
      <w:proofErr w:type="spellStart"/>
      <w:r>
        <w:t>Pharmacopuncture</w:t>
      </w:r>
      <w:proofErr w:type="spellEnd"/>
      <w:r>
        <w:t xml:space="preserve"> Institute. Published by </w:t>
      </w:r>
    </w:p>
    <w:p w14:paraId="04F3F9F3" w14:textId="77777777" w:rsidR="00822901" w:rsidRDefault="00822901" w:rsidP="00822901">
      <w:r>
        <w:t>Elsevier B.V. All rights reserved.</w:t>
      </w:r>
    </w:p>
    <w:p w14:paraId="0FB2C7CA" w14:textId="77777777" w:rsidR="00822901" w:rsidRDefault="00822901" w:rsidP="00822901">
      <w:r>
        <w:t>DOI: 10.1016/j.jams.2016.12.005</w:t>
      </w:r>
    </w:p>
    <w:p w14:paraId="58A74368" w14:textId="77777777" w:rsidR="00822901" w:rsidRDefault="00822901" w:rsidP="00822901">
      <w:r>
        <w:t>PMID: 28254105 [Indexed for MEDLINE]</w:t>
      </w:r>
    </w:p>
    <w:p w14:paraId="23D1E15F" w14:textId="77777777" w:rsidR="00822901" w:rsidRDefault="00822901" w:rsidP="00822901"/>
    <w:p w14:paraId="68FF8DAE" w14:textId="77777777" w:rsidR="00822901" w:rsidRDefault="00822901" w:rsidP="00822901">
      <w:r>
        <w:t xml:space="preserve">56. J Neurol. 2002 May;249(5):622-5. </w:t>
      </w:r>
      <w:proofErr w:type="spellStart"/>
      <w:r>
        <w:t>doi</w:t>
      </w:r>
      <w:proofErr w:type="spellEnd"/>
      <w:r>
        <w:t>: 10.1007/s004150200073.</w:t>
      </w:r>
    </w:p>
    <w:p w14:paraId="0F2DC63E" w14:textId="77777777" w:rsidR="00822901" w:rsidRPr="00D65221" w:rsidRDefault="00822901" w:rsidP="00822901">
      <w:pPr>
        <w:rPr>
          <w:b/>
          <w:bCs/>
        </w:rPr>
      </w:pPr>
      <w:r w:rsidRPr="00D65221">
        <w:rPr>
          <w:b/>
          <w:bCs/>
        </w:rPr>
        <w:t xml:space="preserve">Full remission of tardive dyskinesia following general </w:t>
      </w:r>
      <w:proofErr w:type="spellStart"/>
      <w:r w:rsidRPr="00D65221">
        <w:rPr>
          <w:b/>
          <w:bCs/>
        </w:rPr>
        <w:t>anaesthesia</w:t>
      </w:r>
      <w:proofErr w:type="spellEnd"/>
      <w:r w:rsidRPr="00D65221">
        <w:rPr>
          <w:b/>
          <w:bCs/>
        </w:rPr>
        <w:t>.</w:t>
      </w:r>
    </w:p>
    <w:p w14:paraId="7FC2EEB1" w14:textId="77777777" w:rsidR="00822901" w:rsidRDefault="00822901" w:rsidP="00822901">
      <w:r>
        <w:t xml:space="preserve">A </w:t>
      </w:r>
      <w:proofErr w:type="gramStart"/>
      <w:r>
        <w:t>44 year old</w:t>
      </w:r>
      <w:proofErr w:type="gramEnd"/>
      <w:r>
        <w:t xml:space="preserve"> woman with a severe drug induced tardive dyskinesia had previously </w:t>
      </w:r>
    </w:p>
    <w:p w14:paraId="744BFCF3" w14:textId="77777777" w:rsidR="00822901" w:rsidRDefault="00822901" w:rsidP="00822901">
      <w:r>
        <w:t xml:space="preserve">been treated with a left thalamotomy and right deep brain stimulation. </w:t>
      </w:r>
    </w:p>
    <w:p w14:paraId="2233F1D6" w14:textId="77777777" w:rsidR="00822901" w:rsidRDefault="00822901" w:rsidP="00822901">
      <w:r>
        <w:t xml:space="preserve">Thalamotomy abolished the right hemiballismus. Deep brain stimulation caused a </w:t>
      </w:r>
    </w:p>
    <w:p w14:paraId="3DD16673" w14:textId="77777777" w:rsidR="00822901" w:rsidRDefault="00822901" w:rsidP="00822901">
      <w:r>
        <w:t xml:space="preserve">moderate reduction of the remaining involuntary movements on the left side. </w:t>
      </w:r>
    </w:p>
    <w:p w14:paraId="25541D19" w14:textId="77777777" w:rsidR="00822901" w:rsidRDefault="00822901" w:rsidP="00822901">
      <w:r>
        <w:t xml:space="preserve">After a minor </w:t>
      </w:r>
      <w:proofErr w:type="spellStart"/>
      <w:r>
        <w:t>orthopaedic</w:t>
      </w:r>
      <w:proofErr w:type="spellEnd"/>
      <w:r>
        <w:t xml:space="preserve"> operation under general </w:t>
      </w:r>
      <w:proofErr w:type="spellStart"/>
      <w:r>
        <w:t>anaesthesia</w:t>
      </w:r>
      <w:proofErr w:type="spellEnd"/>
      <w:r>
        <w:t xml:space="preserve">, the dyskinesia </w:t>
      </w:r>
    </w:p>
    <w:p w14:paraId="26ED2153" w14:textId="77777777" w:rsidR="00822901" w:rsidRDefault="00822901" w:rsidP="00822901">
      <w:r>
        <w:t xml:space="preserve">disappeared completely, even with the deep brain stimulation turned off. The </w:t>
      </w:r>
    </w:p>
    <w:p w14:paraId="72242D70" w14:textId="77777777" w:rsidR="00822901" w:rsidRDefault="00822901" w:rsidP="00822901">
      <w:r>
        <w:lastRenderedPageBreak/>
        <w:t>remission has now lasted for 41 months.</w:t>
      </w:r>
    </w:p>
    <w:p w14:paraId="4670C3AA" w14:textId="77777777" w:rsidR="00822901" w:rsidRDefault="00822901" w:rsidP="00822901">
      <w:r>
        <w:t>DOI: 10.1007/s004150200073</w:t>
      </w:r>
    </w:p>
    <w:p w14:paraId="6F0F195C" w14:textId="77777777" w:rsidR="00822901" w:rsidRDefault="00822901" w:rsidP="00822901">
      <w:r>
        <w:t>PMID: 12021954 [Indexed for MEDLINE]</w:t>
      </w:r>
    </w:p>
    <w:p w14:paraId="6D13D126" w14:textId="77777777" w:rsidR="00822901" w:rsidRDefault="00822901" w:rsidP="00822901"/>
    <w:p w14:paraId="2C4B89F4" w14:textId="77777777" w:rsidR="00822901" w:rsidRDefault="00822901" w:rsidP="00822901">
      <w:r>
        <w:t xml:space="preserve">57. Neurology. 2006 Sep 26;67(6):940-3. </w:t>
      </w:r>
      <w:proofErr w:type="spellStart"/>
      <w:r>
        <w:t>doi</w:t>
      </w:r>
      <w:proofErr w:type="spellEnd"/>
      <w:r>
        <w:t>: 10.1212/01.wnl.0000237446.06971.72.</w:t>
      </w:r>
    </w:p>
    <w:p w14:paraId="12D263EA" w14:textId="77777777" w:rsidR="00822901" w:rsidRPr="00D65221" w:rsidRDefault="00822901" w:rsidP="00822901">
      <w:pPr>
        <w:rPr>
          <w:b/>
          <w:bCs/>
        </w:rPr>
      </w:pPr>
      <w:r w:rsidRPr="00D65221">
        <w:rPr>
          <w:b/>
          <w:bCs/>
        </w:rPr>
        <w:t>Severe tongue protrusion dystonia: clinical syndromes and possible treatment.</w:t>
      </w:r>
    </w:p>
    <w:p w14:paraId="03DEE460" w14:textId="77777777" w:rsidR="00822901" w:rsidRDefault="00822901" w:rsidP="00822901">
      <w:r>
        <w:t xml:space="preserve">We describe intermittent or sustained severe involuntary tongue protrusion in </w:t>
      </w:r>
    </w:p>
    <w:p w14:paraId="18EBE269" w14:textId="77777777" w:rsidR="00822901" w:rsidRDefault="00822901" w:rsidP="00822901">
      <w:r>
        <w:t xml:space="preserve">patients with a dystonic syndrome. Speech, swallowing, and breathing </w:t>
      </w:r>
    </w:p>
    <w:p w14:paraId="2C599E14" w14:textId="77777777" w:rsidR="00822901" w:rsidRDefault="00822901" w:rsidP="00822901">
      <w:r>
        <w:t xml:space="preserve">difficulties can be severe enough to be life threatening. Causes include </w:t>
      </w:r>
    </w:p>
    <w:p w14:paraId="05122722" w14:textId="77777777" w:rsidR="00822901" w:rsidRDefault="00822901" w:rsidP="00822901">
      <w:proofErr w:type="spellStart"/>
      <w:r>
        <w:t>neuroacanthocytosis</w:t>
      </w:r>
      <w:proofErr w:type="spellEnd"/>
      <w:r>
        <w:t xml:space="preserve">, pantothenate kinase-associated neurodegeneration, </w:t>
      </w:r>
    </w:p>
    <w:p w14:paraId="2473E9DE" w14:textId="77777777" w:rsidR="00822901" w:rsidRDefault="00822901" w:rsidP="00822901">
      <w:proofErr w:type="spellStart"/>
      <w:r>
        <w:t>Lesch-Nyhan</w:t>
      </w:r>
      <w:proofErr w:type="spellEnd"/>
      <w:r>
        <w:t xml:space="preserve"> syndrome, and </w:t>
      </w:r>
      <w:proofErr w:type="spellStart"/>
      <w:r>
        <w:t>postanoxic</w:t>
      </w:r>
      <w:proofErr w:type="spellEnd"/>
      <w:r>
        <w:t xml:space="preserve"> and tardive dystonia. The pathophysiology </w:t>
      </w:r>
    </w:p>
    <w:p w14:paraId="0DDFAB10" w14:textId="77777777" w:rsidR="00822901" w:rsidRDefault="00822901" w:rsidP="00822901">
      <w:r>
        <w:t xml:space="preserve">of intermittent severe tongue protrusion remains unknown. Tongue protrusion </w:t>
      </w:r>
    </w:p>
    <w:p w14:paraId="58B24E3E" w14:textId="77777777" w:rsidR="00822901" w:rsidRDefault="00822901" w:rsidP="00822901">
      <w:r>
        <w:t xml:space="preserve">dystonia is often unresponsive to oral drugs but may benefit from botulinum </w:t>
      </w:r>
    </w:p>
    <w:p w14:paraId="4B707AA9" w14:textId="77777777" w:rsidR="00822901" w:rsidRDefault="00822901" w:rsidP="00822901">
      <w:r>
        <w:t xml:space="preserve">toxin injections into the genioglossus muscle. Bilateral deep brain pallidal </w:t>
      </w:r>
    </w:p>
    <w:p w14:paraId="351E92F1" w14:textId="77777777" w:rsidR="00822901" w:rsidRDefault="00822901" w:rsidP="00822901">
      <w:r>
        <w:t>stimulation was beneficial in two cases.</w:t>
      </w:r>
    </w:p>
    <w:p w14:paraId="72D0883A" w14:textId="77777777" w:rsidR="00822901" w:rsidRDefault="00822901" w:rsidP="00822901">
      <w:r>
        <w:t>DOI: 10.1212/01.wnl.0000237446.06971.72</w:t>
      </w:r>
    </w:p>
    <w:p w14:paraId="4506FD19" w14:textId="77777777" w:rsidR="00822901" w:rsidRDefault="00822901" w:rsidP="00822901">
      <w:r>
        <w:t>PMID: 17000958 [Indexed for MEDLINE]</w:t>
      </w:r>
    </w:p>
    <w:p w14:paraId="382894CE" w14:textId="77777777" w:rsidR="00822901" w:rsidRDefault="00822901" w:rsidP="00822901"/>
    <w:p w14:paraId="6DF2079E" w14:textId="77777777" w:rsidR="00822901" w:rsidRDefault="00822901" w:rsidP="00822901">
      <w:r w:rsidRPr="00822901">
        <w:rPr>
          <w:lang w:val="fr-FR"/>
        </w:rPr>
        <w:t xml:space="preserve">58. J </w:t>
      </w:r>
      <w:proofErr w:type="spellStart"/>
      <w:r w:rsidRPr="00822901">
        <w:rPr>
          <w:lang w:val="fr-FR"/>
        </w:rPr>
        <w:t>Neurosurg</w:t>
      </w:r>
      <w:proofErr w:type="spellEnd"/>
      <w:r w:rsidRPr="00822901">
        <w:rPr>
          <w:lang w:val="fr-FR"/>
        </w:rPr>
        <w:t xml:space="preserve">. 2010 </w:t>
      </w:r>
      <w:proofErr w:type="gramStart"/>
      <w:r w:rsidRPr="00822901">
        <w:rPr>
          <w:lang w:val="fr-FR"/>
        </w:rPr>
        <w:t>Dec;</w:t>
      </w:r>
      <w:proofErr w:type="gramEnd"/>
      <w:r w:rsidRPr="00822901">
        <w:rPr>
          <w:lang w:val="fr-FR"/>
        </w:rPr>
        <w:t xml:space="preserve">113(6):1246-50. </w:t>
      </w:r>
      <w:proofErr w:type="spellStart"/>
      <w:proofErr w:type="gramStart"/>
      <w:r w:rsidRPr="00822901">
        <w:rPr>
          <w:lang w:val="fr-FR"/>
        </w:rPr>
        <w:t>doi</w:t>
      </w:r>
      <w:proofErr w:type="spellEnd"/>
      <w:r w:rsidRPr="00822901">
        <w:rPr>
          <w:lang w:val="fr-FR"/>
        </w:rPr>
        <w:t>:</w:t>
      </w:r>
      <w:proofErr w:type="gramEnd"/>
      <w:r w:rsidRPr="00822901">
        <w:rPr>
          <w:lang w:val="fr-FR"/>
        </w:rPr>
        <w:t xml:space="preserve"> 10.3171/2010.3.JNS09981. </w:t>
      </w:r>
      <w:proofErr w:type="spellStart"/>
      <w:r>
        <w:t>Epub</w:t>
      </w:r>
      <w:proofErr w:type="spellEnd"/>
      <w:r>
        <w:t xml:space="preserve"> 2010 </w:t>
      </w:r>
    </w:p>
    <w:p w14:paraId="791B184E" w14:textId="77777777" w:rsidR="00822901" w:rsidRDefault="00822901" w:rsidP="00822901">
      <w:r>
        <w:t>Apr 9.</w:t>
      </w:r>
    </w:p>
    <w:p w14:paraId="195768FD" w14:textId="77777777" w:rsidR="00822901" w:rsidRPr="00D65221" w:rsidRDefault="00822901" w:rsidP="00822901">
      <w:pPr>
        <w:rPr>
          <w:b/>
          <w:bCs/>
        </w:rPr>
      </w:pPr>
      <w:r w:rsidRPr="00D65221">
        <w:rPr>
          <w:b/>
          <w:bCs/>
        </w:rPr>
        <w:t xml:space="preserve">Restoration of erect posture in idiopathic camptocormia by electrical </w:t>
      </w:r>
    </w:p>
    <w:p w14:paraId="49637F16" w14:textId="77777777" w:rsidR="00822901" w:rsidRPr="00D65221" w:rsidRDefault="00822901" w:rsidP="00822901">
      <w:pPr>
        <w:rPr>
          <w:b/>
          <w:bCs/>
        </w:rPr>
      </w:pPr>
      <w:r w:rsidRPr="00D65221">
        <w:rPr>
          <w:b/>
          <w:bCs/>
        </w:rPr>
        <w:t>stimulation of the globus pallidus internus.</w:t>
      </w:r>
    </w:p>
    <w:p w14:paraId="4D391A8C" w14:textId="77777777" w:rsidR="00822901" w:rsidRDefault="00822901" w:rsidP="00822901">
      <w:r>
        <w:t xml:space="preserve">The authors report on 2 young patients who developed drug-resistant idiopathic </w:t>
      </w:r>
    </w:p>
    <w:p w14:paraId="22BC577C" w14:textId="77777777" w:rsidR="00822901" w:rsidRDefault="00822901" w:rsidP="00822901">
      <w:r>
        <w:t xml:space="preserve">dystonic camptocormia (bent spine) and were treated successfully by deep brain </w:t>
      </w:r>
    </w:p>
    <w:p w14:paraId="2E74F5BB" w14:textId="77777777" w:rsidR="00822901" w:rsidRDefault="00822901" w:rsidP="00822901">
      <w:r>
        <w:t>stimulation (DBS) of the globus pallidus internus (</w:t>
      </w:r>
      <w:proofErr w:type="spellStart"/>
      <w:r>
        <w:t>GPi</w:t>
      </w:r>
      <w:proofErr w:type="spellEnd"/>
      <w:r>
        <w:t xml:space="preserve">). The first patient, a </w:t>
      </w:r>
    </w:p>
    <w:p w14:paraId="5803DDED" w14:textId="77777777" w:rsidR="00822901" w:rsidRDefault="00822901" w:rsidP="00822901">
      <w:r>
        <w:t xml:space="preserve">26-year-old woman, suffered for 3 years from such severe camptocormia that she </w:t>
      </w:r>
    </w:p>
    <w:p w14:paraId="2765A285" w14:textId="77777777" w:rsidR="00822901" w:rsidRDefault="00822901" w:rsidP="00822901">
      <w:r>
        <w:t xml:space="preserve">became unable to walk and was confined to bed or a wheelchair. The second </w:t>
      </w:r>
    </w:p>
    <w:p w14:paraId="01187E7E" w14:textId="77777777" w:rsidR="00822901" w:rsidRDefault="00822901" w:rsidP="00822901">
      <w:r>
        <w:t xml:space="preserve">patient, a 21-year-old man, suffered for 6 months from less severe </w:t>
      </w:r>
      <w:proofErr w:type="gramStart"/>
      <w:r>
        <w:t>camptocormia;</w:t>
      </w:r>
      <w:proofErr w:type="gramEnd"/>
      <w:r>
        <w:t xml:space="preserve"> </w:t>
      </w:r>
    </w:p>
    <w:p w14:paraId="23B967C4" w14:textId="77777777" w:rsidR="00822901" w:rsidRDefault="00822901" w:rsidP="00822901">
      <w:r>
        <w:t xml:space="preserve">he was able to walk but only for short distances with a very bent spine, the </w:t>
      </w:r>
    </w:p>
    <w:p w14:paraId="1ACE8254" w14:textId="77777777" w:rsidR="00822901" w:rsidRDefault="00822901" w:rsidP="00822901">
      <w:r>
        <w:lastRenderedPageBreak/>
        <w:t xml:space="preserve">arms in a parallel position to the legs, and the hands almost approaching the </w:t>
      </w:r>
    </w:p>
    <w:p w14:paraId="7F6A915D" w14:textId="77777777" w:rsidR="00822901" w:rsidRDefault="00822901" w:rsidP="00822901">
      <w:r>
        <w:t xml:space="preserve">floor to potentially support him in case of a forward fall. Within a few days </w:t>
      </w:r>
    </w:p>
    <w:p w14:paraId="365791DD" w14:textId="77777777" w:rsidR="00822901" w:rsidRDefault="00822901" w:rsidP="00822901">
      <w:r>
        <w:t xml:space="preserve">following DBS, both patients experienced marked clinical improvement. At most </w:t>
      </w:r>
    </w:p>
    <w:p w14:paraId="58838AE6" w14:textId="77777777" w:rsidR="00822901" w:rsidRDefault="00822901" w:rsidP="00822901">
      <w:r>
        <w:t xml:space="preserve">recent follow-up (44 months in one case and 42 in the other), the patients' </w:t>
      </w:r>
    </w:p>
    <w:p w14:paraId="49747B90" w14:textId="77777777" w:rsidR="00822901" w:rsidRDefault="00822901" w:rsidP="00822901">
      <w:r>
        <w:t xml:space="preserve">ability to walk upright remained normal. Similar findings have only been </w:t>
      </w:r>
    </w:p>
    <w:p w14:paraId="14B50D45" w14:textId="77777777" w:rsidR="00822901" w:rsidRDefault="00822901" w:rsidP="00822901">
      <w:r>
        <w:t xml:space="preserve">reported recently in a few cases of camptocormia secondary to Parkinson disease </w:t>
      </w:r>
    </w:p>
    <w:p w14:paraId="00CACE43" w14:textId="77777777" w:rsidR="00822901" w:rsidRDefault="00822901" w:rsidP="00822901">
      <w:r>
        <w:t xml:space="preserve">or tardive dyskinesia. </w:t>
      </w:r>
      <w:proofErr w:type="gramStart"/>
      <w:r>
        <w:t>On the basis of</w:t>
      </w:r>
      <w:proofErr w:type="gramEnd"/>
      <w:r>
        <w:t xml:space="preserve"> the experience of these 2 idiopathic </w:t>
      </w:r>
    </w:p>
    <w:p w14:paraId="7F578AAC" w14:textId="77777777" w:rsidR="00822901" w:rsidRDefault="00822901" w:rsidP="00822901">
      <w:r>
        <w:t xml:space="preserve">cases and the previously reported cases of secondary camptocormia with a </w:t>
      </w:r>
    </w:p>
    <w:p w14:paraId="5C6FDA60" w14:textId="77777777" w:rsidR="00822901" w:rsidRDefault="00822901" w:rsidP="00822901">
      <w:r>
        <w:t xml:space="preserve">favorable response to </w:t>
      </w:r>
      <w:proofErr w:type="spellStart"/>
      <w:r>
        <w:t>GPi</w:t>
      </w:r>
      <w:proofErr w:type="spellEnd"/>
      <w:r>
        <w:t xml:space="preserve"> DBS, the authors postulate that specific patterns of </w:t>
      </w:r>
    </w:p>
    <w:p w14:paraId="4A197DD9" w14:textId="77777777" w:rsidR="00822901" w:rsidRDefault="00822901" w:rsidP="00822901">
      <w:r>
        <w:t xml:space="preserve">oscillatory activity in the </w:t>
      </w:r>
      <w:proofErr w:type="spellStart"/>
      <w:r>
        <w:t>GPi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vital for the maintenance of erect posture </w:t>
      </w:r>
    </w:p>
    <w:p w14:paraId="4EFDDA07" w14:textId="77777777" w:rsidR="00822901" w:rsidRDefault="00822901" w:rsidP="00822901">
      <w:r>
        <w:t>and the adoption of bipedal walking by humans.</w:t>
      </w:r>
    </w:p>
    <w:p w14:paraId="1637A623" w14:textId="77777777" w:rsidR="00822901" w:rsidRDefault="00822901" w:rsidP="00822901">
      <w:r>
        <w:t>DOI: 10.3171/2010.</w:t>
      </w:r>
      <w:proofErr w:type="gramStart"/>
      <w:r>
        <w:t>3.JNS</w:t>
      </w:r>
      <w:proofErr w:type="gramEnd"/>
      <w:r>
        <w:t>09981</w:t>
      </w:r>
    </w:p>
    <w:p w14:paraId="55BB5E69" w14:textId="6FED43C9" w:rsidR="0016336A" w:rsidRDefault="00822901" w:rsidP="00822901">
      <w:r>
        <w:t>PMID: 20380528 [Indexed for MEDLINE]</w:t>
      </w:r>
    </w:p>
    <w:sectPr w:rsidR="001633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462A3" w14:textId="77777777" w:rsidR="00B53CBB" w:rsidRDefault="00B53CBB" w:rsidP="00822901">
      <w:pPr>
        <w:spacing w:after="0" w:line="240" w:lineRule="auto"/>
      </w:pPr>
      <w:r>
        <w:separator/>
      </w:r>
    </w:p>
  </w:endnote>
  <w:endnote w:type="continuationSeparator" w:id="0">
    <w:p w14:paraId="182011A8" w14:textId="77777777" w:rsidR="00B53CBB" w:rsidRDefault="00B53CBB" w:rsidP="00822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85F4B" w14:textId="77777777" w:rsidR="00B53CBB" w:rsidRDefault="00B53CBB" w:rsidP="00822901">
      <w:pPr>
        <w:spacing w:after="0" w:line="240" w:lineRule="auto"/>
      </w:pPr>
      <w:r>
        <w:separator/>
      </w:r>
    </w:p>
  </w:footnote>
  <w:footnote w:type="continuationSeparator" w:id="0">
    <w:p w14:paraId="00D8EB58" w14:textId="77777777" w:rsidR="00B53CBB" w:rsidRDefault="00B53CBB" w:rsidP="00822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D1887" w14:textId="325E987D" w:rsidR="00822901" w:rsidRDefault="00822901">
    <w:pPr>
      <w:pStyle w:val="Header"/>
    </w:pPr>
    <w:r>
      <w:t xml:space="preserve">Study Search: </w:t>
    </w:r>
    <w:r w:rsidRPr="00822901">
      <w:t>(Tardive Dyskinesia) AND (Deep Brain Stimulation)</w:t>
    </w:r>
    <w:r w:rsidR="002B1F7E">
      <w:t xml:space="preserve"> </w:t>
    </w:r>
    <w:r w:rsidR="00E2789E">
      <w:t>2</w:t>
    </w:r>
    <w:r w:rsidR="00FA0B79">
      <w:t xml:space="preserve"> relevant </w:t>
    </w:r>
    <w:r w:rsidR="00E2789E">
      <w:t xml:space="preserve">duplicates </w:t>
    </w:r>
    <w:r w:rsidR="00FA0B79">
      <w:t>out of 58: #</w:t>
    </w:r>
    <w:r w:rsidR="00776402">
      <w:t xml:space="preserve"> </w:t>
    </w:r>
    <w:r w:rsidR="00FA0B79">
      <w:t>40, 45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01"/>
    <w:rsid w:val="00143DB7"/>
    <w:rsid w:val="001A235F"/>
    <w:rsid w:val="00216785"/>
    <w:rsid w:val="002B1F7E"/>
    <w:rsid w:val="002D7507"/>
    <w:rsid w:val="00314B62"/>
    <w:rsid w:val="00335954"/>
    <w:rsid w:val="00502758"/>
    <w:rsid w:val="00507D82"/>
    <w:rsid w:val="005D50CE"/>
    <w:rsid w:val="00776402"/>
    <w:rsid w:val="00822901"/>
    <w:rsid w:val="00A8059D"/>
    <w:rsid w:val="00AD1EC0"/>
    <w:rsid w:val="00B53CBB"/>
    <w:rsid w:val="00B86139"/>
    <w:rsid w:val="00C135CE"/>
    <w:rsid w:val="00CB1BE9"/>
    <w:rsid w:val="00CB67E2"/>
    <w:rsid w:val="00D65221"/>
    <w:rsid w:val="00E2789E"/>
    <w:rsid w:val="00EC1F65"/>
    <w:rsid w:val="00ED5FC3"/>
    <w:rsid w:val="00F0460B"/>
    <w:rsid w:val="00F430B4"/>
    <w:rsid w:val="00F430C6"/>
    <w:rsid w:val="00FA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AC6"/>
  <w15:chartTrackingRefBased/>
  <w15:docId w15:val="{2B8F16D4-19B3-4B80-BE6D-9ACDDDDC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901"/>
  </w:style>
  <w:style w:type="paragraph" w:styleId="Footer">
    <w:name w:val="footer"/>
    <w:basedOn w:val="Normal"/>
    <w:link w:val="FooterChar"/>
    <w:uiPriority w:val="99"/>
    <w:unhideWhenUsed/>
    <w:rsid w:val="00822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D3E72-043D-40F6-96B9-33E6BC346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48</Pages>
  <Words>13061</Words>
  <Characters>74449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Grabel</dc:creator>
  <cp:keywords/>
  <dc:description/>
  <cp:lastModifiedBy>Mike Grabel</cp:lastModifiedBy>
  <cp:revision>20</cp:revision>
  <dcterms:created xsi:type="dcterms:W3CDTF">2021-09-30T19:18:00Z</dcterms:created>
  <dcterms:modified xsi:type="dcterms:W3CDTF">2022-08-27T15:07:00Z</dcterms:modified>
</cp:coreProperties>
</file>