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E929D46" w14:textId="77777777" w:rsidR="00F657C3" w:rsidRPr="00DC1C8C" w:rsidRDefault="00F657C3" w:rsidP="00500391">
      <w:pPr>
        <w:widowControl w:val="0"/>
        <w:pBdr>
          <w:top w:val="nil"/>
          <w:left w:val="nil"/>
          <w:bottom w:val="nil"/>
          <w:right w:val="nil"/>
          <w:between w:val="nil"/>
        </w:pBdr>
        <w:tabs>
          <w:tab w:val="right" w:pos="9900"/>
        </w:tabs>
      </w:pPr>
      <w:bookmarkStart w:id="0" w:name="_hzdmwyb6yhrj" w:colFirst="0" w:colLast="0"/>
      <w:bookmarkEnd w:id="0"/>
    </w:p>
    <w:p w14:paraId="19A85BB3" w14:textId="49A67D06" w:rsidR="00F657C3" w:rsidRPr="00FB7180" w:rsidRDefault="00150134" w:rsidP="00FB7180">
      <w:pPr>
        <w:pStyle w:val="Title"/>
      </w:pPr>
      <w:bookmarkStart w:id="1" w:name="_30j0zll" w:colFirst="0" w:colLast="0"/>
      <w:bookmarkEnd w:id="1"/>
      <w:r>
        <w:t xml:space="preserve">CSE 3100 </w:t>
      </w:r>
      <w:r w:rsidR="006A6896" w:rsidRPr="00FB7180">
        <w:t xml:space="preserve">Syllabus - </w:t>
      </w:r>
      <w:r w:rsidR="005567AD">
        <w:t>Spring</w:t>
      </w:r>
      <w:r w:rsidR="006A6896" w:rsidRPr="00FB7180">
        <w:t xml:space="preserve"> 20</w:t>
      </w:r>
      <w:r w:rsidR="002B74A4">
        <w:t>2</w:t>
      </w:r>
      <w:r w:rsidR="005567AD">
        <w:t>3</w:t>
      </w:r>
    </w:p>
    <w:p w14:paraId="6AD2B0A0" w14:textId="77777777" w:rsidR="00FB7180" w:rsidRDefault="00FB7180">
      <w:pPr>
        <w:widowControl w:val="0"/>
        <w:pBdr>
          <w:top w:val="nil"/>
          <w:left w:val="nil"/>
          <w:bottom w:val="nil"/>
          <w:right w:val="nil"/>
          <w:between w:val="nil"/>
        </w:pBdr>
        <w:tabs>
          <w:tab w:val="left" w:pos="0"/>
        </w:tabs>
        <w:rPr>
          <w:b/>
          <w:sz w:val="20"/>
          <w:szCs w:val="20"/>
        </w:rPr>
      </w:pPr>
    </w:p>
    <w:p w14:paraId="2FCED8B8" w14:textId="77777777" w:rsidR="00F657C3" w:rsidRDefault="00F657C3">
      <w:pPr>
        <w:widowControl w:val="0"/>
        <w:pBdr>
          <w:top w:val="nil"/>
          <w:left w:val="nil"/>
          <w:bottom w:val="nil"/>
          <w:right w:val="nil"/>
          <w:between w:val="nil"/>
        </w:pBdr>
        <w:tabs>
          <w:tab w:val="left" w:pos="2063"/>
        </w:tabs>
        <w:rPr>
          <w:b/>
          <w:sz w:val="20"/>
          <w:szCs w:val="20"/>
        </w:rPr>
      </w:pPr>
      <w:bookmarkStart w:id="2" w:name="_qmpk90w2hueg" w:colFirst="0" w:colLast="0"/>
      <w:bookmarkEnd w:id="2"/>
    </w:p>
    <w:p w14:paraId="2D5CE895" w14:textId="77777777" w:rsidR="00F657C3" w:rsidRPr="00F95286" w:rsidRDefault="006A6896">
      <w:pPr>
        <w:widowControl w:val="0"/>
        <w:pBdr>
          <w:top w:val="nil"/>
          <w:left w:val="nil"/>
          <w:bottom w:val="nil"/>
          <w:right w:val="nil"/>
          <w:between w:val="nil"/>
        </w:pBdr>
        <w:tabs>
          <w:tab w:val="left" w:pos="2063"/>
        </w:tabs>
      </w:pPr>
      <w:r w:rsidRPr="00F95286">
        <w:rPr>
          <w:b/>
        </w:rPr>
        <w:t xml:space="preserve">Course Title:  </w:t>
      </w:r>
      <w:r w:rsidRPr="00F95286">
        <w:t>CSE 3100 (Systems Programming)</w:t>
      </w:r>
    </w:p>
    <w:p w14:paraId="60535885" w14:textId="77777777" w:rsidR="00F657C3" w:rsidRPr="00F95286" w:rsidRDefault="006A6896">
      <w:pPr>
        <w:widowControl w:val="0"/>
        <w:pBdr>
          <w:top w:val="nil"/>
          <w:left w:val="nil"/>
          <w:bottom w:val="nil"/>
          <w:right w:val="nil"/>
          <w:between w:val="nil"/>
        </w:pBdr>
        <w:tabs>
          <w:tab w:val="left" w:pos="2063"/>
        </w:tabs>
      </w:pPr>
      <w:r w:rsidRPr="00F95286">
        <w:rPr>
          <w:b/>
        </w:rPr>
        <w:t xml:space="preserve">Credits:  </w:t>
      </w:r>
      <w:r w:rsidRPr="00F95286">
        <w:t>3</w:t>
      </w:r>
    </w:p>
    <w:p w14:paraId="7877CF96" w14:textId="77777777" w:rsidR="00F657C3" w:rsidRPr="00F95286" w:rsidRDefault="006A6896">
      <w:pPr>
        <w:widowControl w:val="0"/>
        <w:pBdr>
          <w:top w:val="nil"/>
          <w:left w:val="nil"/>
          <w:bottom w:val="nil"/>
          <w:right w:val="nil"/>
          <w:between w:val="nil"/>
        </w:pBdr>
        <w:tabs>
          <w:tab w:val="left" w:pos="2000"/>
        </w:tabs>
      </w:pPr>
      <w:r w:rsidRPr="00F95286">
        <w:rPr>
          <w:b/>
        </w:rPr>
        <w:t xml:space="preserve">Prerequisites: </w:t>
      </w:r>
      <w:r w:rsidRPr="00F95286">
        <w:t xml:space="preserve"> CSE 2050</w:t>
      </w:r>
    </w:p>
    <w:p w14:paraId="2763B590" w14:textId="77777777" w:rsidR="00181BDD" w:rsidRDefault="00181BDD">
      <w:pPr>
        <w:widowControl w:val="0"/>
        <w:pBdr>
          <w:top w:val="nil"/>
          <w:left w:val="nil"/>
          <w:bottom w:val="nil"/>
          <w:right w:val="nil"/>
          <w:between w:val="nil"/>
        </w:pBdr>
        <w:tabs>
          <w:tab w:val="left" w:pos="2000"/>
        </w:tabs>
      </w:pPr>
    </w:p>
    <w:p w14:paraId="373929C2" w14:textId="77777777" w:rsidR="00181BDD" w:rsidRDefault="00181BDD" w:rsidP="00181BDD">
      <w:pPr>
        <w:pStyle w:val="Heading1"/>
      </w:pPr>
      <w:r>
        <w:t>Course Description</w:t>
      </w:r>
    </w:p>
    <w:p w14:paraId="2703C627" w14:textId="77777777" w:rsidR="00181BDD" w:rsidRDefault="00181BDD" w:rsidP="004D63A2">
      <w:bookmarkStart w:id="3" w:name="_tyjcwt" w:colFirst="0" w:colLast="0"/>
      <w:bookmarkEnd w:id="3"/>
      <w:r>
        <w:rPr>
          <w:highlight w:val="white"/>
        </w:rPr>
        <w:t>Introduction to system-level programming with an emphasis on C programming, process management, and small scale concurrency with multi-threaded programming. Special attention will be devoted to proficiency with memory management and debugging facilities both in a sequential and parallel setting.</w:t>
      </w:r>
    </w:p>
    <w:p w14:paraId="56D5955E" w14:textId="77777777" w:rsidR="009776ED" w:rsidRDefault="009776ED">
      <w:pPr>
        <w:widowControl w:val="0"/>
        <w:pBdr>
          <w:top w:val="nil"/>
          <w:left w:val="nil"/>
          <w:bottom w:val="nil"/>
          <w:right w:val="nil"/>
          <w:between w:val="nil"/>
        </w:pBdr>
        <w:tabs>
          <w:tab w:val="left" w:pos="2063"/>
        </w:tabs>
        <w:rPr>
          <w:b/>
          <w:sz w:val="20"/>
          <w:szCs w:val="20"/>
        </w:rPr>
      </w:pPr>
    </w:p>
    <w:p w14:paraId="5AD010C3" w14:textId="77777777" w:rsidR="009776ED" w:rsidRDefault="000B0BE8" w:rsidP="0050245E">
      <w:pPr>
        <w:pStyle w:val="Heading1"/>
      </w:pPr>
      <w:r>
        <w:t>Lecture</w:t>
      </w:r>
      <w:r w:rsidR="00B4453F">
        <w:t>s</w:t>
      </w:r>
    </w:p>
    <w:tbl>
      <w:tblPr>
        <w:tblStyle w:val="TableGrid"/>
        <w:tblW w:w="0" w:type="auto"/>
        <w:tblCellMar>
          <w:top w:w="72" w:type="dxa"/>
          <w:left w:w="115" w:type="dxa"/>
          <w:bottom w:w="72" w:type="dxa"/>
          <w:right w:w="115" w:type="dxa"/>
        </w:tblCellMar>
        <w:tblLook w:val="04A0" w:firstRow="1" w:lastRow="0" w:firstColumn="1" w:lastColumn="0" w:noHBand="0" w:noVBand="1"/>
      </w:tblPr>
      <w:tblGrid>
        <w:gridCol w:w="1975"/>
        <w:gridCol w:w="3687"/>
      </w:tblGrid>
      <w:tr w:rsidR="00497D66" w14:paraId="3D4B31E2" w14:textId="77777777" w:rsidTr="00602668">
        <w:tc>
          <w:tcPr>
            <w:tcW w:w="1975" w:type="dxa"/>
          </w:tcPr>
          <w:p w14:paraId="7B1FEBF7" w14:textId="77777777" w:rsidR="00497D66" w:rsidRDefault="00497D66">
            <w:pPr>
              <w:widowControl w:val="0"/>
              <w:tabs>
                <w:tab w:val="left" w:pos="2063"/>
              </w:tabs>
              <w:rPr>
                <w:b/>
                <w:sz w:val="20"/>
                <w:szCs w:val="20"/>
              </w:rPr>
            </w:pPr>
            <w:r>
              <w:rPr>
                <w:b/>
                <w:sz w:val="20"/>
                <w:szCs w:val="20"/>
              </w:rPr>
              <w:t>Lecture Section</w:t>
            </w:r>
          </w:p>
        </w:tc>
        <w:tc>
          <w:tcPr>
            <w:tcW w:w="3687" w:type="dxa"/>
          </w:tcPr>
          <w:p w14:paraId="12AC6ED9" w14:textId="77777777" w:rsidR="00497D66" w:rsidRDefault="00497D66" w:rsidP="009776ED">
            <w:pPr>
              <w:widowControl w:val="0"/>
              <w:tabs>
                <w:tab w:val="left" w:pos="2063"/>
              </w:tabs>
              <w:jc w:val="center"/>
              <w:rPr>
                <w:b/>
                <w:sz w:val="20"/>
                <w:szCs w:val="20"/>
              </w:rPr>
            </w:pPr>
            <w:r>
              <w:rPr>
                <w:b/>
                <w:sz w:val="20"/>
                <w:szCs w:val="20"/>
              </w:rPr>
              <w:t>Section 001</w:t>
            </w:r>
          </w:p>
        </w:tc>
      </w:tr>
      <w:tr w:rsidR="00497D66" w14:paraId="727E605C" w14:textId="77777777" w:rsidTr="00602668">
        <w:tc>
          <w:tcPr>
            <w:tcW w:w="1975" w:type="dxa"/>
          </w:tcPr>
          <w:p w14:paraId="08C58671" w14:textId="77777777" w:rsidR="00497D66" w:rsidRDefault="00497D66">
            <w:pPr>
              <w:widowControl w:val="0"/>
              <w:tabs>
                <w:tab w:val="left" w:pos="2063"/>
              </w:tabs>
              <w:rPr>
                <w:b/>
                <w:sz w:val="20"/>
                <w:szCs w:val="20"/>
              </w:rPr>
            </w:pPr>
            <w:r>
              <w:rPr>
                <w:b/>
                <w:sz w:val="20"/>
                <w:szCs w:val="20"/>
              </w:rPr>
              <w:t>Instructor</w:t>
            </w:r>
          </w:p>
        </w:tc>
        <w:tc>
          <w:tcPr>
            <w:tcW w:w="3687" w:type="dxa"/>
          </w:tcPr>
          <w:p w14:paraId="1CC360A3" w14:textId="683B2E14" w:rsidR="00E3664D" w:rsidRPr="006C4539" w:rsidRDefault="002445B5" w:rsidP="00E3664D">
            <w:pPr>
              <w:widowControl w:val="0"/>
              <w:tabs>
                <w:tab w:val="left" w:pos="2063"/>
              </w:tabs>
              <w:jc w:val="center"/>
              <w:rPr>
                <w:sz w:val="20"/>
                <w:szCs w:val="20"/>
              </w:rPr>
            </w:pPr>
            <w:r>
              <w:rPr>
                <w:sz w:val="20"/>
                <w:szCs w:val="20"/>
              </w:rPr>
              <w:t>Kaleel Mahmood</w:t>
            </w:r>
          </w:p>
        </w:tc>
      </w:tr>
      <w:tr w:rsidR="00E3664D" w14:paraId="594D42C9" w14:textId="77777777" w:rsidTr="00602668">
        <w:tc>
          <w:tcPr>
            <w:tcW w:w="1975" w:type="dxa"/>
          </w:tcPr>
          <w:p w14:paraId="4422A151" w14:textId="1A2CFCA2" w:rsidR="00E3664D" w:rsidRDefault="00E3664D">
            <w:pPr>
              <w:widowControl w:val="0"/>
              <w:tabs>
                <w:tab w:val="left" w:pos="2063"/>
              </w:tabs>
              <w:rPr>
                <w:b/>
                <w:sz w:val="20"/>
                <w:szCs w:val="20"/>
              </w:rPr>
            </w:pPr>
            <w:r>
              <w:rPr>
                <w:b/>
                <w:sz w:val="20"/>
                <w:szCs w:val="20"/>
              </w:rPr>
              <w:t>Email</w:t>
            </w:r>
          </w:p>
        </w:tc>
        <w:tc>
          <w:tcPr>
            <w:tcW w:w="3687" w:type="dxa"/>
          </w:tcPr>
          <w:p w14:paraId="7F938474" w14:textId="02A1DE1B" w:rsidR="00E3664D" w:rsidRDefault="00E3664D" w:rsidP="00E3664D">
            <w:pPr>
              <w:widowControl w:val="0"/>
              <w:tabs>
                <w:tab w:val="left" w:pos="2063"/>
              </w:tabs>
              <w:jc w:val="center"/>
              <w:rPr>
                <w:sz w:val="20"/>
                <w:szCs w:val="20"/>
              </w:rPr>
            </w:pPr>
            <w:r>
              <w:rPr>
                <w:sz w:val="20"/>
                <w:szCs w:val="20"/>
              </w:rPr>
              <w:t>Kaleel.mahmood@uconn.edu</w:t>
            </w:r>
          </w:p>
        </w:tc>
      </w:tr>
      <w:tr w:rsidR="00497D66" w14:paraId="632D4066" w14:textId="77777777" w:rsidTr="00602668">
        <w:tc>
          <w:tcPr>
            <w:tcW w:w="1975" w:type="dxa"/>
          </w:tcPr>
          <w:p w14:paraId="7543A1D4" w14:textId="77777777" w:rsidR="00497D66" w:rsidRDefault="00497D66">
            <w:pPr>
              <w:widowControl w:val="0"/>
              <w:tabs>
                <w:tab w:val="left" w:pos="2063"/>
              </w:tabs>
              <w:rPr>
                <w:b/>
                <w:sz w:val="20"/>
                <w:szCs w:val="20"/>
              </w:rPr>
            </w:pPr>
            <w:r>
              <w:rPr>
                <w:b/>
                <w:sz w:val="20"/>
                <w:szCs w:val="20"/>
              </w:rPr>
              <w:t>Meeting time</w:t>
            </w:r>
          </w:p>
        </w:tc>
        <w:tc>
          <w:tcPr>
            <w:tcW w:w="3687" w:type="dxa"/>
          </w:tcPr>
          <w:p w14:paraId="3EA43E52" w14:textId="58690090" w:rsidR="00497D66" w:rsidRPr="006C4539" w:rsidRDefault="00497D66" w:rsidP="00E81FDE">
            <w:pPr>
              <w:widowControl w:val="0"/>
              <w:tabs>
                <w:tab w:val="left" w:pos="2063"/>
              </w:tabs>
              <w:jc w:val="center"/>
              <w:rPr>
                <w:sz w:val="20"/>
                <w:szCs w:val="20"/>
              </w:rPr>
            </w:pPr>
            <w:proofErr w:type="spellStart"/>
            <w:r w:rsidRPr="00C3632E">
              <w:rPr>
                <w:sz w:val="20"/>
                <w:szCs w:val="20"/>
              </w:rPr>
              <w:t>MoWe</w:t>
            </w:r>
            <w:proofErr w:type="spellEnd"/>
            <w:r w:rsidRPr="00C3632E">
              <w:rPr>
                <w:sz w:val="20"/>
                <w:szCs w:val="20"/>
              </w:rPr>
              <w:t xml:space="preserve"> 1</w:t>
            </w:r>
            <w:r w:rsidR="002445B5">
              <w:rPr>
                <w:sz w:val="20"/>
                <w:szCs w:val="20"/>
              </w:rPr>
              <w:t>0</w:t>
            </w:r>
            <w:r w:rsidRPr="00C3632E">
              <w:rPr>
                <w:sz w:val="20"/>
                <w:szCs w:val="20"/>
              </w:rPr>
              <w:t>:1</w:t>
            </w:r>
            <w:r w:rsidR="002445B5">
              <w:rPr>
                <w:sz w:val="20"/>
                <w:szCs w:val="20"/>
              </w:rPr>
              <w:t>0</w:t>
            </w:r>
            <w:r w:rsidRPr="00C3632E">
              <w:rPr>
                <w:sz w:val="20"/>
                <w:szCs w:val="20"/>
              </w:rPr>
              <w:t>AM - 1</w:t>
            </w:r>
            <w:r w:rsidR="002445B5">
              <w:rPr>
                <w:sz w:val="20"/>
                <w:szCs w:val="20"/>
              </w:rPr>
              <w:t>1</w:t>
            </w:r>
            <w:r w:rsidRPr="00C3632E">
              <w:rPr>
                <w:sz w:val="20"/>
                <w:szCs w:val="20"/>
              </w:rPr>
              <w:t>:0</w:t>
            </w:r>
            <w:r w:rsidR="002445B5">
              <w:rPr>
                <w:sz w:val="20"/>
                <w:szCs w:val="20"/>
              </w:rPr>
              <w:t>0A</w:t>
            </w:r>
            <w:r w:rsidRPr="00C3632E">
              <w:rPr>
                <w:sz w:val="20"/>
                <w:szCs w:val="20"/>
              </w:rPr>
              <w:t>M</w:t>
            </w:r>
          </w:p>
        </w:tc>
      </w:tr>
      <w:tr w:rsidR="00497D66" w14:paraId="0EF23A98" w14:textId="77777777" w:rsidTr="00602668">
        <w:tc>
          <w:tcPr>
            <w:tcW w:w="1975" w:type="dxa"/>
          </w:tcPr>
          <w:p w14:paraId="5A0C660A" w14:textId="77777777" w:rsidR="00497D66" w:rsidRDefault="00497D66">
            <w:pPr>
              <w:widowControl w:val="0"/>
              <w:tabs>
                <w:tab w:val="left" w:pos="2063"/>
              </w:tabs>
              <w:rPr>
                <w:b/>
                <w:sz w:val="20"/>
                <w:szCs w:val="20"/>
              </w:rPr>
            </w:pPr>
            <w:r>
              <w:rPr>
                <w:b/>
                <w:sz w:val="20"/>
                <w:szCs w:val="20"/>
              </w:rPr>
              <w:t>Location</w:t>
            </w:r>
          </w:p>
        </w:tc>
        <w:tc>
          <w:tcPr>
            <w:tcW w:w="3687" w:type="dxa"/>
          </w:tcPr>
          <w:p w14:paraId="28B3776F" w14:textId="11F2F8EF" w:rsidR="00497D66" w:rsidRPr="006C4539" w:rsidRDefault="002445B5" w:rsidP="001D0209">
            <w:pPr>
              <w:widowControl w:val="0"/>
              <w:tabs>
                <w:tab w:val="left" w:pos="2063"/>
              </w:tabs>
              <w:jc w:val="center"/>
              <w:rPr>
                <w:sz w:val="20"/>
                <w:szCs w:val="20"/>
              </w:rPr>
            </w:pPr>
            <w:r>
              <w:rPr>
                <w:sz w:val="20"/>
                <w:szCs w:val="20"/>
              </w:rPr>
              <w:t>ARJ</w:t>
            </w:r>
            <w:r w:rsidR="00497D66" w:rsidRPr="00FA451C">
              <w:rPr>
                <w:sz w:val="20"/>
                <w:szCs w:val="20"/>
              </w:rPr>
              <w:t xml:space="preserve"> </w:t>
            </w:r>
            <w:r>
              <w:rPr>
                <w:sz w:val="20"/>
                <w:szCs w:val="20"/>
              </w:rPr>
              <w:t>143</w:t>
            </w:r>
          </w:p>
        </w:tc>
      </w:tr>
    </w:tbl>
    <w:p w14:paraId="7DBE8426" w14:textId="77777777" w:rsidR="009776ED" w:rsidRDefault="009776ED">
      <w:pPr>
        <w:widowControl w:val="0"/>
        <w:pBdr>
          <w:top w:val="nil"/>
          <w:left w:val="nil"/>
          <w:bottom w:val="nil"/>
          <w:right w:val="nil"/>
          <w:between w:val="nil"/>
        </w:pBdr>
        <w:tabs>
          <w:tab w:val="left" w:pos="2063"/>
        </w:tabs>
        <w:rPr>
          <w:b/>
          <w:sz w:val="20"/>
          <w:szCs w:val="20"/>
        </w:rPr>
      </w:pPr>
    </w:p>
    <w:p w14:paraId="1EB9A18F" w14:textId="190E2EDA" w:rsidR="00F54A38" w:rsidRPr="00F54A38" w:rsidRDefault="00D1164D" w:rsidP="00F54A38">
      <w:pPr>
        <w:pStyle w:val="Heading1"/>
      </w:pPr>
      <w:r>
        <w:t xml:space="preserve">TA </w:t>
      </w:r>
      <w:r w:rsidR="003B6A4A">
        <w:t>Office Hours</w:t>
      </w:r>
    </w:p>
    <w:tbl>
      <w:tblPr>
        <w:tblStyle w:val="TableGrid"/>
        <w:tblW w:w="0" w:type="auto"/>
        <w:tblLook w:val="04A0" w:firstRow="1" w:lastRow="0" w:firstColumn="1" w:lastColumn="0" w:noHBand="0" w:noVBand="1"/>
      </w:tblPr>
      <w:tblGrid>
        <w:gridCol w:w="2044"/>
        <w:gridCol w:w="2882"/>
        <w:gridCol w:w="1040"/>
        <w:gridCol w:w="3384"/>
      </w:tblGrid>
      <w:tr w:rsidR="00F54A38" w:rsidRPr="00F54A38" w14:paraId="5546F631" w14:textId="77777777" w:rsidTr="00F54A38">
        <w:trPr>
          <w:trHeight w:val="414"/>
        </w:trPr>
        <w:tc>
          <w:tcPr>
            <w:tcW w:w="2400" w:type="dxa"/>
            <w:noWrap/>
            <w:hideMark/>
          </w:tcPr>
          <w:p w14:paraId="58F85F7A" w14:textId="77777777" w:rsidR="00F54A38" w:rsidRPr="00F54A38" w:rsidRDefault="00F54A38" w:rsidP="00F54A38">
            <w:pPr>
              <w:widowControl w:val="0"/>
              <w:pBdr>
                <w:top w:val="nil"/>
                <w:left w:val="nil"/>
                <w:bottom w:val="nil"/>
                <w:right w:val="nil"/>
                <w:between w:val="nil"/>
              </w:pBdr>
              <w:tabs>
                <w:tab w:val="left" w:pos="2063"/>
              </w:tabs>
              <w:rPr>
                <w:b/>
                <w:sz w:val="20"/>
                <w:szCs w:val="20"/>
              </w:rPr>
            </w:pPr>
            <w:r w:rsidRPr="00F54A38">
              <w:rPr>
                <w:b/>
                <w:sz w:val="20"/>
                <w:szCs w:val="20"/>
              </w:rPr>
              <w:t>Name</w:t>
            </w:r>
          </w:p>
        </w:tc>
        <w:tc>
          <w:tcPr>
            <w:tcW w:w="3400" w:type="dxa"/>
            <w:noWrap/>
            <w:hideMark/>
          </w:tcPr>
          <w:p w14:paraId="4B73C00F" w14:textId="77777777" w:rsidR="00F54A38" w:rsidRPr="00F54A38" w:rsidRDefault="00F54A38" w:rsidP="00F54A38">
            <w:pPr>
              <w:widowControl w:val="0"/>
              <w:pBdr>
                <w:top w:val="nil"/>
                <w:left w:val="nil"/>
                <w:bottom w:val="nil"/>
                <w:right w:val="nil"/>
                <w:between w:val="nil"/>
              </w:pBdr>
              <w:tabs>
                <w:tab w:val="left" w:pos="2063"/>
              </w:tabs>
              <w:rPr>
                <w:b/>
                <w:sz w:val="20"/>
                <w:szCs w:val="20"/>
              </w:rPr>
            </w:pPr>
            <w:r w:rsidRPr="00F54A38">
              <w:rPr>
                <w:b/>
                <w:sz w:val="20"/>
                <w:szCs w:val="20"/>
              </w:rPr>
              <w:t>Day/Time</w:t>
            </w:r>
          </w:p>
        </w:tc>
        <w:tc>
          <w:tcPr>
            <w:tcW w:w="1200" w:type="dxa"/>
            <w:noWrap/>
            <w:hideMark/>
          </w:tcPr>
          <w:p w14:paraId="329BD924" w14:textId="77777777" w:rsidR="00F54A38" w:rsidRPr="00F54A38" w:rsidRDefault="00F54A38" w:rsidP="00F54A38">
            <w:pPr>
              <w:widowControl w:val="0"/>
              <w:pBdr>
                <w:top w:val="nil"/>
                <w:left w:val="nil"/>
                <w:bottom w:val="nil"/>
                <w:right w:val="nil"/>
                <w:between w:val="nil"/>
              </w:pBdr>
              <w:tabs>
                <w:tab w:val="left" w:pos="2063"/>
              </w:tabs>
              <w:rPr>
                <w:b/>
                <w:sz w:val="20"/>
                <w:szCs w:val="20"/>
              </w:rPr>
            </w:pPr>
            <w:r w:rsidRPr="00F54A38">
              <w:rPr>
                <w:b/>
                <w:sz w:val="20"/>
                <w:szCs w:val="20"/>
              </w:rPr>
              <w:t>Location</w:t>
            </w:r>
          </w:p>
        </w:tc>
        <w:tc>
          <w:tcPr>
            <w:tcW w:w="4000" w:type="dxa"/>
            <w:noWrap/>
            <w:hideMark/>
          </w:tcPr>
          <w:p w14:paraId="1FE5FDD1" w14:textId="77777777" w:rsidR="00F54A38" w:rsidRPr="00F54A38" w:rsidRDefault="00F54A38" w:rsidP="00F54A38">
            <w:pPr>
              <w:widowControl w:val="0"/>
              <w:pBdr>
                <w:top w:val="nil"/>
                <w:left w:val="nil"/>
                <w:bottom w:val="nil"/>
                <w:right w:val="nil"/>
                <w:between w:val="nil"/>
              </w:pBdr>
              <w:tabs>
                <w:tab w:val="left" w:pos="2063"/>
              </w:tabs>
              <w:rPr>
                <w:b/>
                <w:sz w:val="20"/>
                <w:szCs w:val="20"/>
              </w:rPr>
            </w:pPr>
            <w:r w:rsidRPr="00F54A38">
              <w:rPr>
                <w:b/>
                <w:sz w:val="20"/>
                <w:szCs w:val="20"/>
              </w:rPr>
              <w:t>Email</w:t>
            </w:r>
          </w:p>
        </w:tc>
      </w:tr>
      <w:tr w:rsidR="00F54A38" w:rsidRPr="00F54A38" w14:paraId="01A77CA2" w14:textId="77777777" w:rsidTr="00F54A38">
        <w:trPr>
          <w:trHeight w:val="414"/>
        </w:trPr>
        <w:tc>
          <w:tcPr>
            <w:tcW w:w="2400" w:type="dxa"/>
            <w:noWrap/>
            <w:hideMark/>
          </w:tcPr>
          <w:p w14:paraId="1E5FA9A4" w14:textId="77777777" w:rsidR="00F54A38" w:rsidRPr="00F54A38" w:rsidRDefault="00F54A38" w:rsidP="00F54A38">
            <w:pPr>
              <w:widowControl w:val="0"/>
              <w:pBdr>
                <w:top w:val="nil"/>
                <w:left w:val="nil"/>
                <w:bottom w:val="nil"/>
                <w:right w:val="nil"/>
                <w:between w:val="nil"/>
              </w:pBdr>
              <w:tabs>
                <w:tab w:val="left" w:pos="2063"/>
              </w:tabs>
              <w:rPr>
                <w:b/>
                <w:sz w:val="20"/>
                <w:szCs w:val="20"/>
              </w:rPr>
            </w:pPr>
            <w:proofErr w:type="spellStart"/>
            <w:r w:rsidRPr="00F54A38">
              <w:rPr>
                <w:b/>
                <w:sz w:val="20"/>
                <w:szCs w:val="20"/>
              </w:rPr>
              <w:t>Xiayang</w:t>
            </w:r>
            <w:proofErr w:type="spellEnd"/>
            <w:r w:rsidRPr="00F54A38">
              <w:rPr>
                <w:b/>
                <w:sz w:val="20"/>
                <w:szCs w:val="20"/>
              </w:rPr>
              <w:t xml:space="preserve"> Wang</w:t>
            </w:r>
          </w:p>
        </w:tc>
        <w:tc>
          <w:tcPr>
            <w:tcW w:w="3400" w:type="dxa"/>
            <w:noWrap/>
            <w:hideMark/>
          </w:tcPr>
          <w:p w14:paraId="56FBCB5F" w14:textId="77777777" w:rsidR="00F54A38" w:rsidRPr="00F54A38" w:rsidRDefault="00F54A38" w:rsidP="00F54A38">
            <w:pPr>
              <w:widowControl w:val="0"/>
              <w:pBdr>
                <w:top w:val="nil"/>
                <w:left w:val="nil"/>
                <w:bottom w:val="nil"/>
                <w:right w:val="nil"/>
                <w:between w:val="nil"/>
              </w:pBdr>
              <w:tabs>
                <w:tab w:val="left" w:pos="2063"/>
              </w:tabs>
              <w:rPr>
                <w:b/>
                <w:sz w:val="20"/>
                <w:szCs w:val="20"/>
              </w:rPr>
            </w:pPr>
            <w:r w:rsidRPr="00F54A38">
              <w:rPr>
                <w:b/>
                <w:sz w:val="20"/>
                <w:szCs w:val="20"/>
              </w:rPr>
              <w:t>Mon 10 am – 11 am</w:t>
            </w:r>
          </w:p>
        </w:tc>
        <w:tc>
          <w:tcPr>
            <w:tcW w:w="1200" w:type="dxa"/>
            <w:noWrap/>
            <w:hideMark/>
          </w:tcPr>
          <w:p w14:paraId="14B5F0B4" w14:textId="77777777" w:rsidR="00F54A38" w:rsidRPr="00F54A38" w:rsidRDefault="00F54A38" w:rsidP="00F54A38">
            <w:pPr>
              <w:widowControl w:val="0"/>
              <w:pBdr>
                <w:top w:val="nil"/>
                <w:left w:val="nil"/>
                <w:bottom w:val="nil"/>
                <w:right w:val="nil"/>
                <w:between w:val="nil"/>
              </w:pBdr>
              <w:tabs>
                <w:tab w:val="left" w:pos="2063"/>
              </w:tabs>
              <w:rPr>
                <w:b/>
                <w:sz w:val="20"/>
                <w:szCs w:val="20"/>
              </w:rPr>
            </w:pPr>
            <w:r w:rsidRPr="00F54A38">
              <w:rPr>
                <w:b/>
                <w:sz w:val="20"/>
                <w:szCs w:val="20"/>
              </w:rPr>
              <w:t>ITE 114</w:t>
            </w:r>
          </w:p>
        </w:tc>
        <w:tc>
          <w:tcPr>
            <w:tcW w:w="4000" w:type="dxa"/>
            <w:noWrap/>
            <w:hideMark/>
          </w:tcPr>
          <w:p w14:paraId="22DFE02A" w14:textId="77777777" w:rsidR="00F54A38" w:rsidRPr="00F54A38" w:rsidRDefault="00F54A38" w:rsidP="00F54A38">
            <w:pPr>
              <w:widowControl w:val="0"/>
              <w:pBdr>
                <w:top w:val="nil"/>
                <w:left w:val="nil"/>
                <w:bottom w:val="nil"/>
                <w:right w:val="nil"/>
                <w:between w:val="nil"/>
              </w:pBdr>
              <w:tabs>
                <w:tab w:val="left" w:pos="2063"/>
              </w:tabs>
              <w:rPr>
                <w:b/>
                <w:sz w:val="20"/>
                <w:szCs w:val="20"/>
                <w:u w:val="single"/>
              </w:rPr>
            </w:pPr>
            <w:hyperlink r:id="rId7" w:tgtFrame="_blank" w:history="1">
              <w:r w:rsidRPr="00F54A38">
                <w:rPr>
                  <w:rStyle w:val="Hyperlink"/>
                  <w:b/>
                  <w:sz w:val="20"/>
                  <w:szCs w:val="20"/>
                </w:rPr>
                <w:t>ya-sine.agrignan@uconn.edu</w:t>
              </w:r>
            </w:hyperlink>
          </w:p>
        </w:tc>
      </w:tr>
      <w:tr w:rsidR="00F54A38" w:rsidRPr="00F54A38" w14:paraId="6547CEBE" w14:textId="77777777" w:rsidTr="00F54A38">
        <w:trPr>
          <w:trHeight w:val="414"/>
        </w:trPr>
        <w:tc>
          <w:tcPr>
            <w:tcW w:w="2400" w:type="dxa"/>
            <w:noWrap/>
            <w:hideMark/>
          </w:tcPr>
          <w:p w14:paraId="1165105F" w14:textId="77777777" w:rsidR="00F54A38" w:rsidRPr="00F54A38" w:rsidRDefault="00F54A38" w:rsidP="00F54A38">
            <w:pPr>
              <w:widowControl w:val="0"/>
              <w:pBdr>
                <w:top w:val="nil"/>
                <w:left w:val="nil"/>
                <w:bottom w:val="nil"/>
                <w:right w:val="nil"/>
                <w:between w:val="nil"/>
              </w:pBdr>
              <w:tabs>
                <w:tab w:val="left" w:pos="2063"/>
              </w:tabs>
              <w:rPr>
                <w:b/>
                <w:sz w:val="20"/>
                <w:szCs w:val="20"/>
              </w:rPr>
            </w:pPr>
            <w:r w:rsidRPr="00F54A38">
              <w:rPr>
                <w:b/>
                <w:sz w:val="20"/>
                <w:szCs w:val="20"/>
              </w:rPr>
              <w:t xml:space="preserve">Swamy </w:t>
            </w:r>
            <w:proofErr w:type="spellStart"/>
            <w:r w:rsidRPr="00F54A38">
              <w:rPr>
                <w:b/>
                <w:sz w:val="20"/>
                <w:szCs w:val="20"/>
              </w:rPr>
              <w:t>Pattipati</w:t>
            </w:r>
            <w:proofErr w:type="spellEnd"/>
          </w:p>
        </w:tc>
        <w:tc>
          <w:tcPr>
            <w:tcW w:w="3400" w:type="dxa"/>
            <w:noWrap/>
            <w:hideMark/>
          </w:tcPr>
          <w:p w14:paraId="6D31C4DB" w14:textId="77777777" w:rsidR="00F54A38" w:rsidRPr="00F54A38" w:rsidRDefault="00F54A38" w:rsidP="00F54A38">
            <w:pPr>
              <w:widowControl w:val="0"/>
              <w:pBdr>
                <w:top w:val="nil"/>
                <w:left w:val="nil"/>
                <w:bottom w:val="nil"/>
                <w:right w:val="nil"/>
                <w:between w:val="nil"/>
              </w:pBdr>
              <w:tabs>
                <w:tab w:val="left" w:pos="2063"/>
              </w:tabs>
              <w:rPr>
                <w:b/>
                <w:sz w:val="20"/>
                <w:szCs w:val="20"/>
              </w:rPr>
            </w:pPr>
            <w:r w:rsidRPr="00F54A38">
              <w:rPr>
                <w:b/>
                <w:sz w:val="20"/>
                <w:szCs w:val="20"/>
              </w:rPr>
              <w:t>Mon 12 pm – 2 pm</w:t>
            </w:r>
          </w:p>
        </w:tc>
        <w:tc>
          <w:tcPr>
            <w:tcW w:w="1200" w:type="dxa"/>
            <w:noWrap/>
            <w:hideMark/>
          </w:tcPr>
          <w:p w14:paraId="295A01AE" w14:textId="77777777" w:rsidR="00F54A38" w:rsidRPr="00F54A38" w:rsidRDefault="00F54A38" w:rsidP="00F54A38">
            <w:pPr>
              <w:widowControl w:val="0"/>
              <w:pBdr>
                <w:top w:val="nil"/>
                <w:left w:val="nil"/>
                <w:bottom w:val="nil"/>
                <w:right w:val="nil"/>
                <w:between w:val="nil"/>
              </w:pBdr>
              <w:tabs>
                <w:tab w:val="left" w:pos="2063"/>
              </w:tabs>
              <w:rPr>
                <w:b/>
                <w:sz w:val="20"/>
                <w:szCs w:val="20"/>
              </w:rPr>
            </w:pPr>
            <w:r w:rsidRPr="00F54A38">
              <w:rPr>
                <w:b/>
                <w:sz w:val="20"/>
                <w:szCs w:val="20"/>
              </w:rPr>
              <w:t>ITE 114</w:t>
            </w:r>
          </w:p>
        </w:tc>
        <w:tc>
          <w:tcPr>
            <w:tcW w:w="4000" w:type="dxa"/>
            <w:noWrap/>
            <w:hideMark/>
          </w:tcPr>
          <w:p w14:paraId="7CFF32AB" w14:textId="77777777" w:rsidR="00F54A38" w:rsidRPr="00F54A38" w:rsidRDefault="00F54A38" w:rsidP="00F54A38">
            <w:pPr>
              <w:widowControl w:val="0"/>
              <w:pBdr>
                <w:top w:val="nil"/>
                <w:left w:val="nil"/>
                <w:bottom w:val="nil"/>
                <w:right w:val="nil"/>
                <w:between w:val="nil"/>
              </w:pBdr>
              <w:tabs>
                <w:tab w:val="left" w:pos="2063"/>
              </w:tabs>
              <w:rPr>
                <w:b/>
                <w:sz w:val="20"/>
                <w:szCs w:val="20"/>
                <w:u w:val="single"/>
              </w:rPr>
            </w:pPr>
            <w:hyperlink r:id="rId8" w:tgtFrame="_blank" w:history="1">
              <w:r w:rsidRPr="00F54A38">
                <w:rPr>
                  <w:rStyle w:val="Hyperlink"/>
                  <w:b/>
                  <w:sz w:val="20"/>
                  <w:szCs w:val="20"/>
                </w:rPr>
                <w:t>psnjignaas@uconn.edu</w:t>
              </w:r>
            </w:hyperlink>
          </w:p>
        </w:tc>
      </w:tr>
      <w:tr w:rsidR="00F54A38" w:rsidRPr="00F54A38" w14:paraId="2DA45210" w14:textId="77777777" w:rsidTr="00F54A38">
        <w:trPr>
          <w:trHeight w:val="414"/>
        </w:trPr>
        <w:tc>
          <w:tcPr>
            <w:tcW w:w="2400" w:type="dxa"/>
            <w:noWrap/>
            <w:hideMark/>
          </w:tcPr>
          <w:p w14:paraId="0ED33C59" w14:textId="77777777" w:rsidR="00F54A38" w:rsidRPr="00F54A38" w:rsidRDefault="00F54A38" w:rsidP="00F54A38">
            <w:pPr>
              <w:widowControl w:val="0"/>
              <w:pBdr>
                <w:top w:val="nil"/>
                <w:left w:val="nil"/>
                <w:bottom w:val="nil"/>
                <w:right w:val="nil"/>
                <w:between w:val="nil"/>
              </w:pBdr>
              <w:tabs>
                <w:tab w:val="left" w:pos="2063"/>
              </w:tabs>
              <w:rPr>
                <w:b/>
                <w:sz w:val="20"/>
                <w:szCs w:val="20"/>
              </w:rPr>
            </w:pPr>
            <w:r w:rsidRPr="00F54A38">
              <w:rPr>
                <w:b/>
                <w:sz w:val="20"/>
                <w:szCs w:val="20"/>
              </w:rPr>
              <w:t>Matthew Spinelli</w:t>
            </w:r>
          </w:p>
        </w:tc>
        <w:tc>
          <w:tcPr>
            <w:tcW w:w="3400" w:type="dxa"/>
            <w:noWrap/>
            <w:hideMark/>
          </w:tcPr>
          <w:p w14:paraId="58BED655" w14:textId="77777777" w:rsidR="00F54A38" w:rsidRPr="00F54A38" w:rsidRDefault="00F54A38" w:rsidP="00F54A38">
            <w:pPr>
              <w:widowControl w:val="0"/>
              <w:pBdr>
                <w:top w:val="nil"/>
                <w:left w:val="nil"/>
                <w:bottom w:val="nil"/>
                <w:right w:val="nil"/>
                <w:between w:val="nil"/>
              </w:pBdr>
              <w:tabs>
                <w:tab w:val="left" w:pos="2063"/>
              </w:tabs>
              <w:rPr>
                <w:b/>
                <w:sz w:val="20"/>
                <w:szCs w:val="20"/>
              </w:rPr>
            </w:pPr>
            <w:r w:rsidRPr="00F54A38">
              <w:rPr>
                <w:b/>
                <w:sz w:val="20"/>
                <w:szCs w:val="20"/>
              </w:rPr>
              <w:t>Mon 11 am – 12 pm</w:t>
            </w:r>
          </w:p>
        </w:tc>
        <w:tc>
          <w:tcPr>
            <w:tcW w:w="1200" w:type="dxa"/>
            <w:noWrap/>
            <w:hideMark/>
          </w:tcPr>
          <w:p w14:paraId="2C3156F8" w14:textId="77777777" w:rsidR="00F54A38" w:rsidRPr="00F54A38" w:rsidRDefault="00F54A38" w:rsidP="00F54A38">
            <w:pPr>
              <w:widowControl w:val="0"/>
              <w:pBdr>
                <w:top w:val="nil"/>
                <w:left w:val="nil"/>
                <w:bottom w:val="nil"/>
                <w:right w:val="nil"/>
                <w:between w:val="nil"/>
              </w:pBdr>
              <w:tabs>
                <w:tab w:val="left" w:pos="2063"/>
              </w:tabs>
              <w:rPr>
                <w:b/>
                <w:sz w:val="20"/>
                <w:szCs w:val="20"/>
              </w:rPr>
            </w:pPr>
            <w:r w:rsidRPr="00F54A38">
              <w:rPr>
                <w:b/>
                <w:sz w:val="20"/>
                <w:szCs w:val="20"/>
              </w:rPr>
              <w:t>ITE 114</w:t>
            </w:r>
          </w:p>
        </w:tc>
        <w:tc>
          <w:tcPr>
            <w:tcW w:w="4000" w:type="dxa"/>
            <w:noWrap/>
            <w:hideMark/>
          </w:tcPr>
          <w:p w14:paraId="7BE224A2" w14:textId="77777777" w:rsidR="00F54A38" w:rsidRPr="00F54A38" w:rsidRDefault="00F54A38" w:rsidP="00F54A38">
            <w:pPr>
              <w:widowControl w:val="0"/>
              <w:pBdr>
                <w:top w:val="nil"/>
                <w:left w:val="nil"/>
                <w:bottom w:val="nil"/>
                <w:right w:val="nil"/>
                <w:between w:val="nil"/>
              </w:pBdr>
              <w:tabs>
                <w:tab w:val="left" w:pos="2063"/>
              </w:tabs>
              <w:rPr>
                <w:b/>
                <w:sz w:val="20"/>
                <w:szCs w:val="20"/>
                <w:u w:val="single"/>
              </w:rPr>
            </w:pPr>
            <w:hyperlink r:id="rId9" w:tgtFrame="_blank" w:history="1">
              <w:r w:rsidRPr="00F54A38">
                <w:rPr>
                  <w:rStyle w:val="Hyperlink"/>
                  <w:b/>
                  <w:sz w:val="20"/>
                  <w:szCs w:val="20"/>
                </w:rPr>
                <w:t>matthew.spinelli@uconn.edu</w:t>
              </w:r>
            </w:hyperlink>
          </w:p>
        </w:tc>
      </w:tr>
      <w:tr w:rsidR="00F54A38" w:rsidRPr="00F54A38" w14:paraId="5998038F" w14:textId="77777777" w:rsidTr="00F54A38">
        <w:trPr>
          <w:trHeight w:val="414"/>
        </w:trPr>
        <w:tc>
          <w:tcPr>
            <w:tcW w:w="2400" w:type="dxa"/>
            <w:noWrap/>
            <w:hideMark/>
          </w:tcPr>
          <w:p w14:paraId="13ED095B" w14:textId="77777777" w:rsidR="00F54A38" w:rsidRPr="00F54A38" w:rsidRDefault="00F54A38" w:rsidP="00F54A38">
            <w:pPr>
              <w:widowControl w:val="0"/>
              <w:pBdr>
                <w:top w:val="nil"/>
                <w:left w:val="nil"/>
                <w:bottom w:val="nil"/>
                <w:right w:val="nil"/>
                <w:between w:val="nil"/>
              </w:pBdr>
              <w:tabs>
                <w:tab w:val="left" w:pos="2063"/>
              </w:tabs>
              <w:rPr>
                <w:b/>
                <w:sz w:val="20"/>
                <w:szCs w:val="20"/>
              </w:rPr>
            </w:pPr>
            <w:r w:rsidRPr="00F54A38">
              <w:rPr>
                <w:b/>
                <w:sz w:val="20"/>
                <w:szCs w:val="20"/>
              </w:rPr>
              <w:t>Andrew Fang</w:t>
            </w:r>
          </w:p>
        </w:tc>
        <w:tc>
          <w:tcPr>
            <w:tcW w:w="3400" w:type="dxa"/>
            <w:noWrap/>
            <w:hideMark/>
          </w:tcPr>
          <w:p w14:paraId="078C9DDC" w14:textId="77777777" w:rsidR="00F54A38" w:rsidRPr="00F54A38" w:rsidRDefault="00F54A38" w:rsidP="00F54A38">
            <w:pPr>
              <w:widowControl w:val="0"/>
              <w:pBdr>
                <w:top w:val="nil"/>
                <w:left w:val="nil"/>
                <w:bottom w:val="nil"/>
                <w:right w:val="nil"/>
                <w:between w:val="nil"/>
              </w:pBdr>
              <w:tabs>
                <w:tab w:val="left" w:pos="2063"/>
              </w:tabs>
              <w:rPr>
                <w:b/>
                <w:sz w:val="20"/>
                <w:szCs w:val="20"/>
              </w:rPr>
            </w:pPr>
            <w:r w:rsidRPr="00F54A38">
              <w:rPr>
                <w:b/>
                <w:sz w:val="20"/>
                <w:szCs w:val="20"/>
              </w:rPr>
              <w:t>Tue 9:30 am – 10:30 am</w:t>
            </w:r>
          </w:p>
        </w:tc>
        <w:tc>
          <w:tcPr>
            <w:tcW w:w="1200" w:type="dxa"/>
            <w:noWrap/>
            <w:hideMark/>
          </w:tcPr>
          <w:p w14:paraId="3890C46F" w14:textId="77777777" w:rsidR="00F54A38" w:rsidRPr="00F54A38" w:rsidRDefault="00F54A38" w:rsidP="00F54A38">
            <w:pPr>
              <w:widowControl w:val="0"/>
              <w:pBdr>
                <w:top w:val="nil"/>
                <w:left w:val="nil"/>
                <w:bottom w:val="nil"/>
                <w:right w:val="nil"/>
                <w:between w:val="nil"/>
              </w:pBdr>
              <w:tabs>
                <w:tab w:val="left" w:pos="2063"/>
              </w:tabs>
              <w:rPr>
                <w:b/>
                <w:sz w:val="20"/>
                <w:szCs w:val="20"/>
              </w:rPr>
            </w:pPr>
            <w:r w:rsidRPr="00F54A38">
              <w:rPr>
                <w:b/>
                <w:sz w:val="20"/>
                <w:szCs w:val="20"/>
              </w:rPr>
              <w:t>ITE 114</w:t>
            </w:r>
          </w:p>
        </w:tc>
        <w:tc>
          <w:tcPr>
            <w:tcW w:w="4000" w:type="dxa"/>
            <w:noWrap/>
            <w:hideMark/>
          </w:tcPr>
          <w:p w14:paraId="24CCA30E" w14:textId="77777777" w:rsidR="00F54A38" w:rsidRPr="00F54A38" w:rsidRDefault="00F54A38" w:rsidP="00F54A38">
            <w:pPr>
              <w:widowControl w:val="0"/>
              <w:pBdr>
                <w:top w:val="nil"/>
                <w:left w:val="nil"/>
                <w:bottom w:val="nil"/>
                <w:right w:val="nil"/>
                <w:between w:val="nil"/>
              </w:pBdr>
              <w:tabs>
                <w:tab w:val="left" w:pos="2063"/>
              </w:tabs>
              <w:rPr>
                <w:b/>
                <w:sz w:val="20"/>
                <w:szCs w:val="20"/>
                <w:u w:val="single"/>
              </w:rPr>
            </w:pPr>
            <w:hyperlink r:id="rId10" w:tgtFrame="_blank" w:history="1">
              <w:r w:rsidRPr="00F54A38">
                <w:rPr>
                  <w:rStyle w:val="Hyperlink"/>
                  <w:b/>
                  <w:sz w:val="20"/>
                  <w:szCs w:val="20"/>
                </w:rPr>
                <w:t>andrew.fang@uconn.edu</w:t>
              </w:r>
            </w:hyperlink>
          </w:p>
        </w:tc>
      </w:tr>
      <w:tr w:rsidR="00F54A38" w:rsidRPr="00F54A38" w14:paraId="6D950151" w14:textId="77777777" w:rsidTr="00F54A38">
        <w:trPr>
          <w:trHeight w:val="414"/>
        </w:trPr>
        <w:tc>
          <w:tcPr>
            <w:tcW w:w="2400" w:type="dxa"/>
            <w:noWrap/>
            <w:hideMark/>
          </w:tcPr>
          <w:p w14:paraId="37CD7CFC" w14:textId="77777777" w:rsidR="00F54A38" w:rsidRPr="00F54A38" w:rsidRDefault="00F54A38" w:rsidP="00F54A38">
            <w:pPr>
              <w:widowControl w:val="0"/>
              <w:pBdr>
                <w:top w:val="nil"/>
                <w:left w:val="nil"/>
                <w:bottom w:val="nil"/>
                <w:right w:val="nil"/>
                <w:between w:val="nil"/>
              </w:pBdr>
              <w:tabs>
                <w:tab w:val="left" w:pos="2063"/>
              </w:tabs>
              <w:rPr>
                <w:b/>
                <w:sz w:val="20"/>
                <w:szCs w:val="20"/>
              </w:rPr>
            </w:pPr>
            <w:r w:rsidRPr="00F54A38">
              <w:rPr>
                <w:b/>
                <w:sz w:val="20"/>
                <w:szCs w:val="20"/>
              </w:rPr>
              <w:t>Quinn McAndrew</w:t>
            </w:r>
          </w:p>
        </w:tc>
        <w:tc>
          <w:tcPr>
            <w:tcW w:w="3400" w:type="dxa"/>
            <w:noWrap/>
            <w:hideMark/>
          </w:tcPr>
          <w:p w14:paraId="6140A8EF" w14:textId="77777777" w:rsidR="00F54A38" w:rsidRPr="00F54A38" w:rsidRDefault="00F54A38" w:rsidP="00F54A38">
            <w:pPr>
              <w:widowControl w:val="0"/>
              <w:pBdr>
                <w:top w:val="nil"/>
                <w:left w:val="nil"/>
                <w:bottom w:val="nil"/>
                <w:right w:val="nil"/>
                <w:between w:val="nil"/>
              </w:pBdr>
              <w:tabs>
                <w:tab w:val="left" w:pos="2063"/>
              </w:tabs>
              <w:rPr>
                <w:b/>
                <w:sz w:val="20"/>
                <w:szCs w:val="20"/>
              </w:rPr>
            </w:pPr>
            <w:r w:rsidRPr="00F54A38">
              <w:rPr>
                <w:b/>
                <w:sz w:val="20"/>
                <w:szCs w:val="20"/>
              </w:rPr>
              <w:t>Tue 10:30 am – 12 pm</w:t>
            </w:r>
          </w:p>
        </w:tc>
        <w:tc>
          <w:tcPr>
            <w:tcW w:w="1200" w:type="dxa"/>
            <w:noWrap/>
            <w:hideMark/>
          </w:tcPr>
          <w:p w14:paraId="089DCD6B" w14:textId="77777777" w:rsidR="00F54A38" w:rsidRPr="00F54A38" w:rsidRDefault="00F54A38" w:rsidP="00F54A38">
            <w:pPr>
              <w:widowControl w:val="0"/>
              <w:pBdr>
                <w:top w:val="nil"/>
                <w:left w:val="nil"/>
                <w:bottom w:val="nil"/>
                <w:right w:val="nil"/>
                <w:between w:val="nil"/>
              </w:pBdr>
              <w:tabs>
                <w:tab w:val="left" w:pos="2063"/>
              </w:tabs>
              <w:rPr>
                <w:b/>
                <w:sz w:val="20"/>
                <w:szCs w:val="20"/>
              </w:rPr>
            </w:pPr>
            <w:r w:rsidRPr="00F54A38">
              <w:rPr>
                <w:b/>
                <w:sz w:val="20"/>
                <w:szCs w:val="20"/>
              </w:rPr>
              <w:t>ITE 114</w:t>
            </w:r>
          </w:p>
        </w:tc>
        <w:tc>
          <w:tcPr>
            <w:tcW w:w="4000" w:type="dxa"/>
            <w:noWrap/>
            <w:hideMark/>
          </w:tcPr>
          <w:p w14:paraId="28DE2743" w14:textId="77777777" w:rsidR="00F54A38" w:rsidRPr="00F54A38" w:rsidRDefault="00F54A38" w:rsidP="00F54A38">
            <w:pPr>
              <w:widowControl w:val="0"/>
              <w:pBdr>
                <w:top w:val="nil"/>
                <w:left w:val="nil"/>
                <w:bottom w:val="nil"/>
                <w:right w:val="nil"/>
                <w:between w:val="nil"/>
              </w:pBdr>
              <w:tabs>
                <w:tab w:val="left" w:pos="2063"/>
              </w:tabs>
              <w:rPr>
                <w:b/>
                <w:sz w:val="20"/>
                <w:szCs w:val="20"/>
                <w:u w:val="single"/>
              </w:rPr>
            </w:pPr>
            <w:hyperlink r:id="rId11" w:tgtFrame="_blank" w:history="1">
              <w:r w:rsidRPr="00F54A38">
                <w:rPr>
                  <w:rStyle w:val="Hyperlink"/>
                  <w:b/>
                  <w:sz w:val="20"/>
                  <w:szCs w:val="20"/>
                </w:rPr>
                <w:t>quinn.mcandrew@uconn.edu</w:t>
              </w:r>
            </w:hyperlink>
          </w:p>
        </w:tc>
      </w:tr>
      <w:tr w:rsidR="00F54A38" w:rsidRPr="00F54A38" w14:paraId="782AC119" w14:textId="77777777" w:rsidTr="00F54A38">
        <w:trPr>
          <w:trHeight w:val="414"/>
        </w:trPr>
        <w:tc>
          <w:tcPr>
            <w:tcW w:w="2400" w:type="dxa"/>
            <w:noWrap/>
            <w:hideMark/>
          </w:tcPr>
          <w:p w14:paraId="08606150" w14:textId="77777777" w:rsidR="00F54A38" w:rsidRPr="00F54A38" w:rsidRDefault="00F54A38" w:rsidP="00F54A38">
            <w:pPr>
              <w:widowControl w:val="0"/>
              <w:pBdr>
                <w:top w:val="nil"/>
                <w:left w:val="nil"/>
                <w:bottom w:val="nil"/>
                <w:right w:val="nil"/>
                <w:between w:val="nil"/>
              </w:pBdr>
              <w:tabs>
                <w:tab w:val="left" w:pos="2063"/>
              </w:tabs>
              <w:rPr>
                <w:b/>
                <w:sz w:val="20"/>
                <w:szCs w:val="20"/>
              </w:rPr>
            </w:pPr>
            <w:r w:rsidRPr="00F54A38">
              <w:rPr>
                <w:b/>
                <w:sz w:val="20"/>
                <w:szCs w:val="20"/>
              </w:rPr>
              <w:t xml:space="preserve">Swamy </w:t>
            </w:r>
            <w:proofErr w:type="spellStart"/>
            <w:r w:rsidRPr="00F54A38">
              <w:rPr>
                <w:b/>
                <w:sz w:val="20"/>
                <w:szCs w:val="20"/>
              </w:rPr>
              <w:t>Pattipati</w:t>
            </w:r>
            <w:proofErr w:type="spellEnd"/>
          </w:p>
        </w:tc>
        <w:tc>
          <w:tcPr>
            <w:tcW w:w="3400" w:type="dxa"/>
            <w:noWrap/>
            <w:hideMark/>
          </w:tcPr>
          <w:p w14:paraId="7481E84A" w14:textId="77777777" w:rsidR="00F54A38" w:rsidRPr="00F54A38" w:rsidRDefault="00F54A38" w:rsidP="00F54A38">
            <w:pPr>
              <w:widowControl w:val="0"/>
              <w:pBdr>
                <w:top w:val="nil"/>
                <w:left w:val="nil"/>
                <w:bottom w:val="nil"/>
                <w:right w:val="nil"/>
                <w:between w:val="nil"/>
              </w:pBdr>
              <w:tabs>
                <w:tab w:val="left" w:pos="2063"/>
              </w:tabs>
              <w:rPr>
                <w:b/>
                <w:sz w:val="20"/>
                <w:szCs w:val="20"/>
              </w:rPr>
            </w:pPr>
            <w:r w:rsidRPr="00F54A38">
              <w:rPr>
                <w:b/>
                <w:sz w:val="20"/>
                <w:szCs w:val="20"/>
              </w:rPr>
              <w:t>Tue 4 pm – 5 pm</w:t>
            </w:r>
          </w:p>
        </w:tc>
        <w:tc>
          <w:tcPr>
            <w:tcW w:w="1200" w:type="dxa"/>
            <w:noWrap/>
            <w:hideMark/>
          </w:tcPr>
          <w:p w14:paraId="36B961DC" w14:textId="77777777" w:rsidR="00F54A38" w:rsidRPr="00F54A38" w:rsidRDefault="00F54A38" w:rsidP="00F54A38">
            <w:pPr>
              <w:widowControl w:val="0"/>
              <w:pBdr>
                <w:top w:val="nil"/>
                <w:left w:val="nil"/>
                <w:bottom w:val="nil"/>
                <w:right w:val="nil"/>
                <w:between w:val="nil"/>
              </w:pBdr>
              <w:tabs>
                <w:tab w:val="left" w:pos="2063"/>
              </w:tabs>
              <w:rPr>
                <w:b/>
                <w:sz w:val="20"/>
                <w:szCs w:val="20"/>
              </w:rPr>
            </w:pPr>
            <w:r w:rsidRPr="00F54A38">
              <w:rPr>
                <w:b/>
                <w:sz w:val="20"/>
                <w:szCs w:val="20"/>
              </w:rPr>
              <w:t>ITE 114</w:t>
            </w:r>
          </w:p>
        </w:tc>
        <w:tc>
          <w:tcPr>
            <w:tcW w:w="4000" w:type="dxa"/>
            <w:noWrap/>
            <w:hideMark/>
          </w:tcPr>
          <w:p w14:paraId="00EBFBE2" w14:textId="77777777" w:rsidR="00F54A38" w:rsidRPr="00F54A38" w:rsidRDefault="00F54A38" w:rsidP="00F54A38">
            <w:pPr>
              <w:widowControl w:val="0"/>
              <w:pBdr>
                <w:top w:val="nil"/>
                <w:left w:val="nil"/>
                <w:bottom w:val="nil"/>
                <w:right w:val="nil"/>
                <w:between w:val="nil"/>
              </w:pBdr>
              <w:tabs>
                <w:tab w:val="left" w:pos="2063"/>
              </w:tabs>
              <w:rPr>
                <w:b/>
                <w:sz w:val="20"/>
                <w:szCs w:val="20"/>
                <w:u w:val="single"/>
              </w:rPr>
            </w:pPr>
            <w:hyperlink r:id="rId12" w:tgtFrame="_blank" w:history="1">
              <w:r w:rsidRPr="00F54A38">
                <w:rPr>
                  <w:rStyle w:val="Hyperlink"/>
                  <w:b/>
                  <w:sz w:val="20"/>
                  <w:szCs w:val="20"/>
                </w:rPr>
                <w:t>psnjignaas@uconn.edu</w:t>
              </w:r>
            </w:hyperlink>
          </w:p>
        </w:tc>
      </w:tr>
      <w:tr w:rsidR="00F54A38" w:rsidRPr="00F54A38" w14:paraId="74F551CB" w14:textId="77777777" w:rsidTr="00F54A38">
        <w:trPr>
          <w:trHeight w:val="414"/>
        </w:trPr>
        <w:tc>
          <w:tcPr>
            <w:tcW w:w="2400" w:type="dxa"/>
            <w:noWrap/>
            <w:hideMark/>
          </w:tcPr>
          <w:p w14:paraId="1B3EDE89" w14:textId="77777777" w:rsidR="00F54A38" w:rsidRPr="00F54A38" w:rsidRDefault="00F54A38" w:rsidP="00F54A38">
            <w:pPr>
              <w:widowControl w:val="0"/>
              <w:pBdr>
                <w:top w:val="nil"/>
                <w:left w:val="nil"/>
                <w:bottom w:val="nil"/>
                <w:right w:val="nil"/>
                <w:between w:val="nil"/>
              </w:pBdr>
              <w:tabs>
                <w:tab w:val="left" w:pos="2063"/>
              </w:tabs>
              <w:rPr>
                <w:b/>
                <w:sz w:val="20"/>
                <w:szCs w:val="20"/>
              </w:rPr>
            </w:pPr>
            <w:r w:rsidRPr="00F54A38">
              <w:rPr>
                <w:b/>
                <w:sz w:val="20"/>
                <w:szCs w:val="20"/>
              </w:rPr>
              <w:t>Michael Baz</w:t>
            </w:r>
          </w:p>
        </w:tc>
        <w:tc>
          <w:tcPr>
            <w:tcW w:w="3400" w:type="dxa"/>
            <w:noWrap/>
            <w:hideMark/>
          </w:tcPr>
          <w:p w14:paraId="55EBF5ED" w14:textId="77777777" w:rsidR="00F54A38" w:rsidRPr="00F54A38" w:rsidRDefault="00F54A38" w:rsidP="00F54A38">
            <w:pPr>
              <w:widowControl w:val="0"/>
              <w:pBdr>
                <w:top w:val="nil"/>
                <w:left w:val="nil"/>
                <w:bottom w:val="nil"/>
                <w:right w:val="nil"/>
                <w:between w:val="nil"/>
              </w:pBdr>
              <w:tabs>
                <w:tab w:val="left" w:pos="2063"/>
              </w:tabs>
              <w:rPr>
                <w:b/>
                <w:sz w:val="20"/>
                <w:szCs w:val="20"/>
              </w:rPr>
            </w:pPr>
            <w:r w:rsidRPr="00F54A38">
              <w:rPr>
                <w:b/>
                <w:sz w:val="20"/>
                <w:szCs w:val="20"/>
              </w:rPr>
              <w:t>Wed 11 am – 12 pm</w:t>
            </w:r>
          </w:p>
        </w:tc>
        <w:tc>
          <w:tcPr>
            <w:tcW w:w="1200" w:type="dxa"/>
            <w:noWrap/>
            <w:hideMark/>
          </w:tcPr>
          <w:p w14:paraId="58465BDD" w14:textId="77777777" w:rsidR="00F54A38" w:rsidRPr="00F54A38" w:rsidRDefault="00F54A38" w:rsidP="00F54A38">
            <w:pPr>
              <w:widowControl w:val="0"/>
              <w:pBdr>
                <w:top w:val="nil"/>
                <w:left w:val="nil"/>
                <w:bottom w:val="nil"/>
                <w:right w:val="nil"/>
                <w:between w:val="nil"/>
              </w:pBdr>
              <w:tabs>
                <w:tab w:val="left" w:pos="2063"/>
              </w:tabs>
              <w:rPr>
                <w:b/>
                <w:sz w:val="20"/>
                <w:szCs w:val="20"/>
              </w:rPr>
            </w:pPr>
            <w:r w:rsidRPr="00F54A38">
              <w:rPr>
                <w:b/>
                <w:sz w:val="20"/>
                <w:szCs w:val="20"/>
              </w:rPr>
              <w:t>ITE 114</w:t>
            </w:r>
          </w:p>
        </w:tc>
        <w:tc>
          <w:tcPr>
            <w:tcW w:w="4000" w:type="dxa"/>
            <w:noWrap/>
            <w:hideMark/>
          </w:tcPr>
          <w:p w14:paraId="1E3F142A" w14:textId="77777777" w:rsidR="00F54A38" w:rsidRPr="00F54A38" w:rsidRDefault="00F54A38" w:rsidP="00F54A38">
            <w:pPr>
              <w:widowControl w:val="0"/>
              <w:pBdr>
                <w:top w:val="nil"/>
                <w:left w:val="nil"/>
                <w:bottom w:val="nil"/>
                <w:right w:val="nil"/>
                <w:between w:val="nil"/>
              </w:pBdr>
              <w:tabs>
                <w:tab w:val="left" w:pos="2063"/>
              </w:tabs>
              <w:rPr>
                <w:b/>
                <w:sz w:val="20"/>
                <w:szCs w:val="20"/>
                <w:u w:val="single"/>
              </w:rPr>
            </w:pPr>
            <w:hyperlink r:id="rId13" w:tgtFrame="_blank" w:history="1">
              <w:r w:rsidRPr="00F54A38">
                <w:rPr>
                  <w:rStyle w:val="Hyperlink"/>
                  <w:b/>
                  <w:sz w:val="20"/>
                  <w:szCs w:val="20"/>
                </w:rPr>
                <w:t>michael.baz@uconn.edu</w:t>
              </w:r>
            </w:hyperlink>
          </w:p>
        </w:tc>
      </w:tr>
      <w:tr w:rsidR="00F54A38" w:rsidRPr="00F54A38" w14:paraId="383E1DBF" w14:textId="77777777" w:rsidTr="00F54A38">
        <w:trPr>
          <w:trHeight w:val="414"/>
        </w:trPr>
        <w:tc>
          <w:tcPr>
            <w:tcW w:w="2400" w:type="dxa"/>
            <w:noWrap/>
            <w:hideMark/>
          </w:tcPr>
          <w:p w14:paraId="024FBDFA" w14:textId="77777777" w:rsidR="00F54A38" w:rsidRPr="00F54A38" w:rsidRDefault="00F54A38" w:rsidP="00F54A38">
            <w:pPr>
              <w:widowControl w:val="0"/>
              <w:pBdr>
                <w:top w:val="nil"/>
                <w:left w:val="nil"/>
                <w:bottom w:val="nil"/>
                <w:right w:val="nil"/>
                <w:between w:val="nil"/>
              </w:pBdr>
              <w:tabs>
                <w:tab w:val="left" w:pos="2063"/>
              </w:tabs>
              <w:rPr>
                <w:b/>
                <w:sz w:val="20"/>
                <w:szCs w:val="20"/>
              </w:rPr>
            </w:pPr>
            <w:r w:rsidRPr="00F54A38">
              <w:rPr>
                <w:b/>
                <w:sz w:val="20"/>
                <w:szCs w:val="20"/>
              </w:rPr>
              <w:t>Eli Shattuck</w:t>
            </w:r>
          </w:p>
        </w:tc>
        <w:tc>
          <w:tcPr>
            <w:tcW w:w="3400" w:type="dxa"/>
            <w:noWrap/>
            <w:hideMark/>
          </w:tcPr>
          <w:p w14:paraId="4837E295" w14:textId="77777777" w:rsidR="00F54A38" w:rsidRPr="00F54A38" w:rsidRDefault="00F54A38" w:rsidP="00F54A38">
            <w:pPr>
              <w:widowControl w:val="0"/>
              <w:pBdr>
                <w:top w:val="nil"/>
                <w:left w:val="nil"/>
                <w:bottom w:val="nil"/>
                <w:right w:val="nil"/>
                <w:between w:val="nil"/>
              </w:pBdr>
              <w:tabs>
                <w:tab w:val="left" w:pos="2063"/>
              </w:tabs>
              <w:rPr>
                <w:b/>
                <w:sz w:val="20"/>
                <w:szCs w:val="20"/>
              </w:rPr>
            </w:pPr>
            <w:r w:rsidRPr="00F54A38">
              <w:rPr>
                <w:b/>
                <w:sz w:val="20"/>
                <w:szCs w:val="20"/>
              </w:rPr>
              <w:t>Wed 12:30 pm – 1:30 pm</w:t>
            </w:r>
          </w:p>
        </w:tc>
        <w:tc>
          <w:tcPr>
            <w:tcW w:w="1200" w:type="dxa"/>
            <w:noWrap/>
            <w:hideMark/>
          </w:tcPr>
          <w:p w14:paraId="22FC41E7" w14:textId="77777777" w:rsidR="00F54A38" w:rsidRPr="00F54A38" w:rsidRDefault="00F54A38" w:rsidP="00F54A38">
            <w:pPr>
              <w:widowControl w:val="0"/>
              <w:pBdr>
                <w:top w:val="nil"/>
                <w:left w:val="nil"/>
                <w:bottom w:val="nil"/>
                <w:right w:val="nil"/>
                <w:between w:val="nil"/>
              </w:pBdr>
              <w:tabs>
                <w:tab w:val="left" w:pos="2063"/>
              </w:tabs>
              <w:rPr>
                <w:b/>
                <w:sz w:val="20"/>
                <w:szCs w:val="20"/>
              </w:rPr>
            </w:pPr>
            <w:r w:rsidRPr="00F54A38">
              <w:rPr>
                <w:b/>
                <w:sz w:val="20"/>
                <w:szCs w:val="20"/>
              </w:rPr>
              <w:t>ITE 114</w:t>
            </w:r>
          </w:p>
        </w:tc>
        <w:tc>
          <w:tcPr>
            <w:tcW w:w="4000" w:type="dxa"/>
            <w:noWrap/>
            <w:hideMark/>
          </w:tcPr>
          <w:p w14:paraId="4279083F" w14:textId="77777777" w:rsidR="00F54A38" w:rsidRPr="00F54A38" w:rsidRDefault="00F54A38" w:rsidP="00F54A38">
            <w:pPr>
              <w:widowControl w:val="0"/>
              <w:pBdr>
                <w:top w:val="nil"/>
                <w:left w:val="nil"/>
                <w:bottom w:val="nil"/>
                <w:right w:val="nil"/>
                <w:between w:val="nil"/>
              </w:pBdr>
              <w:tabs>
                <w:tab w:val="left" w:pos="2063"/>
              </w:tabs>
              <w:rPr>
                <w:b/>
                <w:sz w:val="20"/>
                <w:szCs w:val="20"/>
                <w:u w:val="single"/>
              </w:rPr>
            </w:pPr>
            <w:hyperlink r:id="rId14" w:tgtFrame="_blank" w:history="1">
              <w:r w:rsidRPr="00F54A38">
                <w:rPr>
                  <w:rStyle w:val="Hyperlink"/>
                  <w:b/>
                  <w:sz w:val="20"/>
                  <w:szCs w:val="20"/>
                </w:rPr>
                <w:t>eli.shattuck@uconn.edu</w:t>
              </w:r>
            </w:hyperlink>
          </w:p>
        </w:tc>
      </w:tr>
      <w:tr w:rsidR="00F54A38" w:rsidRPr="00F54A38" w14:paraId="20C45579" w14:textId="77777777" w:rsidTr="00F54A38">
        <w:trPr>
          <w:trHeight w:val="414"/>
        </w:trPr>
        <w:tc>
          <w:tcPr>
            <w:tcW w:w="2400" w:type="dxa"/>
            <w:noWrap/>
            <w:hideMark/>
          </w:tcPr>
          <w:p w14:paraId="4207FF74" w14:textId="77777777" w:rsidR="00F54A38" w:rsidRPr="00F54A38" w:rsidRDefault="00F54A38" w:rsidP="00F54A38">
            <w:pPr>
              <w:widowControl w:val="0"/>
              <w:pBdr>
                <w:top w:val="nil"/>
                <w:left w:val="nil"/>
                <w:bottom w:val="nil"/>
                <w:right w:val="nil"/>
                <w:between w:val="nil"/>
              </w:pBdr>
              <w:tabs>
                <w:tab w:val="left" w:pos="2063"/>
              </w:tabs>
              <w:rPr>
                <w:b/>
                <w:sz w:val="20"/>
                <w:szCs w:val="20"/>
              </w:rPr>
            </w:pPr>
            <w:proofErr w:type="spellStart"/>
            <w:r w:rsidRPr="00F54A38">
              <w:rPr>
                <w:b/>
                <w:sz w:val="20"/>
                <w:szCs w:val="20"/>
              </w:rPr>
              <w:t>Zakarya</w:t>
            </w:r>
            <w:proofErr w:type="spellEnd"/>
            <w:r w:rsidRPr="00F54A38">
              <w:rPr>
                <w:b/>
                <w:sz w:val="20"/>
                <w:szCs w:val="20"/>
              </w:rPr>
              <w:t xml:space="preserve"> </w:t>
            </w:r>
            <w:proofErr w:type="spellStart"/>
            <w:r w:rsidRPr="00F54A38">
              <w:rPr>
                <w:b/>
                <w:sz w:val="20"/>
                <w:szCs w:val="20"/>
              </w:rPr>
              <w:t>Zahhal</w:t>
            </w:r>
            <w:proofErr w:type="spellEnd"/>
          </w:p>
        </w:tc>
        <w:tc>
          <w:tcPr>
            <w:tcW w:w="3400" w:type="dxa"/>
            <w:noWrap/>
            <w:hideMark/>
          </w:tcPr>
          <w:p w14:paraId="47DFE187" w14:textId="77777777" w:rsidR="00F54A38" w:rsidRPr="00F54A38" w:rsidRDefault="00F54A38" w:rsidP="00F54A38">
            <w:pPr>
              <w:widowControl w:val="0"/>
              <w:pBdr>
                <w:top w:val="nil"/>
                <w:left w:val="nil"/>
                <w:bottom w:val="nil"/>
                <w:right w:val="nil"/>
                <w:between w:val="nil"/>
              </w:pBdr>
              <w:tabs>
                <w:tab w:val="left" w:pos="2063"/>
              </w:tabs>
              <w:rPr>
                <w:b/>
                <w:sz w:val="20"/>
                <w:szCs w:val="20"/>
              </w:rPr>
            </w:pPr>
            <w:r w:rsidRPr="00F54A38">
              <w:rPr>
                <w:b/>
                <w:sz w:val="20"/>
                <w:szCs w:val="20"/>
              </w:rPr>
              <w:t>Thu 2 pm – 4 pm</w:t>
            </w:r>
          </w:p>
        </w:tc>
        <w:tc>
          <w:tcPr>
            <w:tcW w:w="1200" w:type="dxa"/>
            <w:noWrap/>
            <w:hideMark/>
          </w:tcPr>
          <w:p w14:paraId="72DBD075" w14:textId="77777777" w:rsidR="00F54A38" w:rsidRPr="00F54A38" w:rsidRDefault="00F54A38" w:rsidP="00F54A38">
            <w:pPr>
              <w:widowControl w:val="0"/>
              <w:pBdr>
                <w:top w:val="nil"/>
                <w:left w:val="nil"/>
                <w:bottom w:val="nil"/>
                <w:right w:val="nil"/>
                <w:between w:val="nil"/>
              </w:pBdr>
              <w:tabs>
                <w:tab w:val="left" w:pos="2063"/>
              </w:tabs>
              <w:rPr>
                <w:b/>
                <w:sz w:val="20"/>
                <w:szCs w:val="20"/>
              </w:rPr>
            </w:pPr>
            <w:r w:rsidRPr="00F54A38">
              <w:rPr>
                <w:b/>
                <w:sz w:val="20"/>
                <w:szCs w:val="20"/>
              </w:rPr>
              <w:t>ITE 114</w:t>
            </w:r>
          </w:p>
        </w:tc>
        <w:tc>
          <w:tcPr>
            <w:tcW w:w="4000" w:type="dxa"/>
            <w:noWrap/>
            <w:hideMark/>
          </w:tcPr>
          <w:p w14:paraId="75D8FF3A" w14:textId="77777777" w:rsidR="00F54A38" w:rsidRPr="00F54A38" w:rsidRDefault="00F54A38" w:rsidP="00F54A38">
            <w:pPr>
              <w:widowControl w:val="0"/>
              <w:pBdr>
                <w:top w:val="nil"/>
                <w:left w:val="nil"/>
                <w:bottom w:val="nil"/>
                <w:right w:val="nil"/>
                <w:between w:val="nil"/>
              </w:pBdr>
              <w:tabs>
                <w:tab w:val="left" w:pos="2063"/>
              </w:tabs>
              <w:rPr>
                <w:b/>
                <w:sz w:val="20"/>
                <w:szCs w:val="20"/>
                <w:u w:val="single"/>
              </w:rPr>
            </w:pPr>
            <w:hyperlink r:id="rId15" w:tgtFrame="_blank" w:history="1">
              <w:r w:rsidRPr="00F54A38">
                <w:rPr>
                  <w:rStyle w:val="Hyperlink"/>
                  <w:b/>
                  <w:sz w:val="20"/>
                  <w:szCs w:val="20"/>
                </w:rPr>
                <w:t>zakarya.zahhal@uconn.edu</w:t>
              </w:r>
            </w:hyperlink>
          </w:p>
        </w:tc>
      </w:tr>
      <w:tr w:rsidR="00F54A38" w:rsidRPr="00F54A38" w14:paraId="7B9A67AE" w14:textId="77777777" w:rsidTr="00F54A38">
        <w:trPr>
          <w:trHeight w:val="414"/>
        </w:trPr>
        <w:tc>
          <w:tcPr>
            <w:tcW w:w="2400" w:type="dxa"/>
            <w:noWrap/>
            <w:hideMark/>
          </w:tcPr>
          <w:p w14:paraId="270FD11C" w14:textId="77777777" w:rsidR="00F54A38" w:rsidRPr="00F54A38" w:rsidRDefault="00F54A38" w:rsidP="00F54A38">
            <w:pPr>
              <w:widowControl w:val="0"/>
              <w:pBdr>
                <w:top w:val="nil"/>
                <w:left w:val="nil"/>
                <w:bottom w:val="nil"/>
                <w:right w:val="nil"/>
                <w:between w:val="nil"/>
              </w:pBdr>
              <w:tabs>
                <w:tab w:val="left" w:pos="2063"/>
              </w:tabs>
              <w:rPr>
                <w:b/>
                <w:sz w:val="20"/>
                <w:szCs w:val="20"/>
              </w:rPr>
            </w:pPr>
            <w:proofErr w:type="spellStart"/>
            <w:r w:rsidRPr="00F54A38">
              <w:rPr>
                <w:b/>
                <w:sz w:val="20"/>
                <w:szCs w:val="20"/>
              </w:rPr>
              <w:t>Xiayang</w:t>
            </w:r>
            <w:proofErr w:type="spellEnd"/>
            <w:r w:rsidRPr="00F54A38">
              <w:rPr>
                <w:b/>
                <w:sz w:val="20"/>
                <w:szCs w:val="20"/>
              </w:rPr>
              <w:t xml:space="preserve"> Wang</w:t>
            </w:r>
          </w:p>
        </w:tc>
        <w:tc>
          <w:tcPr>
            <w:tcW w:w="3400" w:type="dxa"/>
            <w:noWrap/>
            <w:hideMark/>
          </w:tcPr>
          <w:p w14:paraId="24D5E3F5" w14:textId="77777777" w:rsidR="00F54A38" w:rsidRPr="00F54A38" w:rsidRDefault="00F54A38" w:rsidP="00F54A38">
            <w:pPr>
              <w:widowControl w:val="0"/>
              <w:pBdr>
                <w:top w:val="nil"/>
                <w:left w:val="nil"/>
                <w:bottom w:val="nil"/>
                <w:right w:val="nil"/>
                <w:between w:val="nil"/>
              </w:pBdr>
              <w:tabs>
                <w:tab w:val="left" w:pos="2063"/>
              </w:tabs>
              <w:rPr>
                <w:b/>
                <w:sz w:val="20"/>
                <w:szCs w:val="20"/>
              </w:rPr>
            </w:pPr>
            <w:r w:rsidRPr="00F54A38">
              <w:rPr>
                <w:b/>
                <w:sz w:val="20"/>
                <w:szCs w:val="20"/>
              </w:rPr>
              <w:t>Fri 1 pm – 2 pm</w:t>
            </w:r>
          </w:p>
        </w:tc>
        <w:tc>
          <w:tcPr>
            <w:tcW w:w="1200" w:type="dxa"/>
            <w:noWrap/>
            <w:hideMark/>
          </w:tcPr>
          <w:p w14:paraId="3C96FE1A" w14:textId="77777777" w:rsidR="00F54A38" w:rsidRPr="00F54A38" w:rsidRDefault="00F54A38" w:rsidP="00F54A38">
            <w:pPr>
              <w:widowControl w:val="0"/>
              <w:pBdr>
                <w:top w:val="nil"/>
                <w:left w:val="nil"/>
                <w:bottom w:val="nil"/>
                <w:right w:val="nil"/>
                <w:between w:val="nil"/>
              </w:pBdr>
              <w:tabs>
                <w:tab w:val="left" w:pos="2063"/>
              </w:tabs>
              <w:rPr>
                <w:b/>
                <w:sz w:val="20"/>
                <w:szCs w:val="20"/>
              </w:rPr>
            </w:pPr>
            <w:r w:rsidRPr="00F54A38">
              <w:rPr>
                <w:b/>
                <w:sz w:val="20"/>
                <w:szCs w:val="20"/>
              </w:rPr>
              <w:t>ITE 114</w:t>
            </w:r>
          </w:p>
        </w:tc>
        <w:tc>
          <w:tcPr>
            <w:tcW w:w="4000" w:type="dxa"/>
            <w:noWrap/>
            <w:hideMark/>
          </w:tcPr>
          <w:p w14:paraId="079F0BF5" w14:textId="77777777" w:rsidR="00F54A38" w:rsidRPr="00F54A38" w:rsidRDefault="00F54A38" w:rsidP="00F54A38">
            <w:pPr>
              <w:widowControl w:val="0"/>
              <w:pBdr>
                <w:top w:val="nil"/>
                <w:left w:val="nil"/>
                <w:bottom w:val="nil"/>
                <w:right w:val="nil"/>
                <w:between w:val="nil"/>
              </w:pBdr>
              <w:tabs>
                <w:tab w:val="left" w:pos="2063"/>
              </w:tabs>
              <w:rPr>
                <w:b/>
                <w:sz w:val="20"/>
                <w:szCs w:val="20"/>
                <w:u w:val="single"/>
              </w:rPr>
            </w:pPr>
            <w:hyperlink r:id="rId16" w:tgtFrame="_blank" w:history="1">
              <w:r w:rsidRPr="00F54A38">
                <w:rPr>
                  <w:rStyle w:val="Hyperlink"/>
                  <w:b/>
                  <w:sz w:val="20"/>
                  <w:szCs w:val="20"/>
                </w:rPr>
                <w:t>xiayang.wang@uconn.edu</w:t>
              </w:r>
            </w:hyperlink>
          </w:p>
        </w:tc>
      </w:tr>
      <w:tr w:rsidR="00F54A38" w:rsidRPr="00F54A38" w14:paraId="48A8B46B" w14:textId="77777777" w:rsidTr="00F54A38">
        <w:trPr>
          <w:trHeight w:val="414"/>
        </w:trPr>
        <w:tc>
          <w:tcPr>
            <w:tcW w:w="2400" w:type="dxa"/>
            <w:noWrap/>
            <w:hideMark/>
          </w:tcPr>
          <w:p w14:paraId="6D886875" w14:textId="77777777" w:rsidR="00F54A38" w:rsidRPr="00F54A38" w:rsidRDefault="00F54A38" w:rsidP="00F54A38">
            <w:pPr>
              <w:widowControl w:val="0"/>
              <w:pBdr>
                <w:top w:val="nil"/>
                <w:left w:val="nil"/>
                <w:bottom w:val="nil"/>
                <w:right w:val="nil"/>
                <w:between w:val="nil"/>
              </w:pBdr>
              <w:tabs>
                <w:tab w:val="left" w:pos="2063"/>
              </w:tabs>
              <w:rPr>
                <w:b/>
                <w:sz w:val="20"/>
                <w:szCs w:val="20"/>
              </w:rPr>
            </w:pPr>
            <w:r w:rsidRPr="00F54A38">
              <w:rPr>
                <w:b/>
                <w:sz w:val="20"/>
                <w:szCs w:val="20"/>
              </w:rPr>
              <w:t xml:space="preserve">Bryan </w:t>
            </w:r>
            <w:proofErr w:type="spellStart"/>
            <w:r w:rsidRPr="00F54A38">
              <w:rPr>
                <w:b/>
                <w:sz w:val="20"/>
                <w:szCs w:val="20"/>
              </w:rPr>
              <w:t>Lojano</w:t>
            </w:r>
            <w:proofErr w:type="spellEnd"/>
          </w:p>
        </w:tc>
        <w:tc>
          <w:tcPr>
            <w:tcW w:w="3400" w:type="dxa"/>
            <w:noWrap/>
            <w:hideMark/>
          </w:tcPr>
          <w:p w14:paraId="251C4039" w14:textId="77777777" w:rsidR="00F54A38" w:rsidRPr="00F54A38" w:rsidRDefault="00F54A38" w:rsidP="00F54A38">
            <w:pPr>
              <w:widowControl w:val="0"/>
              <w:pBdr>
                <w:top w:val="nil"/>
                <w:left w:val="nil"/>
                <w:bottom w:val="nil"/>
                <w:right w:val="nil"/>
                <w:between w:val="nil"/>
              </w:pBdr>
              <w:tabs>
                <w:tab w:val="left" w:pos="2063"/>
              </w:tabs>
              <w:rPr>
                <w:b/>
                <w:sz w:val="20"/>
                <w:szCs w:val="20"/>
              </w:rPr>
            </w:pPr>
            <w:r w:rsidRPr="00F54A38">
              <w:rPr>
                <w:b/>
                <w:sz w:val="20"/>
                <w:szCs w:val="20"/>
              </w:rPr>
              <w:t>TBD</w:t>
            </w:r>
          </w:p>
        </w:tc>
        <w:tc>
          <w:tcPr>
            <w:tcW w:w="1200" w:type="dxa"/>
            <w:noWrap/>
            <w:hideMark/>
          </w:tcPr>
          <w:p w14:paraId="47D89DF4" w14:textId="77777777" w:rsidR="00F54A38" w:rsidRPr="00F54A38" w:rsidRDefault="00F54A38" w:rsidP="00F54A38">
            <w:pPr>
              <w:widowControl w:val="0"/>
              <w:pBdr>
                <w:top w:val="nil"/>
                <w:left w:val="nil"/>
                <w:bottom w:val="nil"/>
                <w:right w:val="nil"/>
                <w:between w:val="nil"/>
              </w:pBdr>
              <w:tabs>
                <w:tab w:val="left" w:pos="2063"/>
              </w:tabs>
              <w:rPr>
                <w:b/>
                <w:sz w:val="20"/>
                <w:szCs w:val="20"/>
              </w:rPr>
            </w:pPr>
            <w:r w:rsidRPr="00F54A38">
              <w:rPr>
                <w:b/>
                <w:sz w:val="20"/>
                <w:szCs w:val="20"/>
              </w:rPr>
              <w:t>ITE 114</w:t>
            </w:r>
          </w:p>
        </w:tc>
        <w:tc>
          <w:tcPr>
            <w:tcW w:w="4000" w:type="dxa"/>
            <w:noWrap/>
            <w:hideMark/>
          </w:tcPr>
          <w:p w14:paraId="5C306BE9" w14:textId="77777777" w:rsidR="00F54A38" w:rsidRPr="00F54A38" w:rsidRDefault="00F54A38" w:rsidP="00F54A38">
            <w:pPr>
              <w:widowControl w:val="0"/>
              <w:pBdr>
                <w:top w:val="nil"/>
                <w:left w:val="nil"/>
                <w:bottom w:val="nil"/>
                <w:right w:val="nil"/>
                <w:between w:val="nil"/>
              </w:pBdr>
              <w:tabs>
                <w:tab w:val="left" w:pos="2063"/>
              </w:tabs>
              <w:rPr>
                <w:b/>
                <w:sz w:val="20"/>
                <w:szCs w:val="20"/>
                <w:u w:val="single"/>
              </w:rPr>
            </w:pPr>
            <w:hyperlink r:id="rId17" w:tgtFrame="_blank" w:history="1">
              <w:r w:rsidRPr="00F54A38">
                <w:rPr>
                  <w:rStyle w:val="Hyperlink"/>
                  <w:b/>
                  <w:sz w:val="20"/>
                  <w:szCs w:val="20"/>
                </w:rPr>
                <w:t>bryan.lojano@uconn.edu</w:t>
              </w:r>
            </w:hyperlink>
          </w:p>
        </w:tc>
      </w:tr>
    </w:tbl>
    <w:p w14:paraId="13D12046" w14:textId="19F3BD0A" w:rsidR="004E52A0" w:rsidRDefault="004E52A0">
      <w:pPr>
        <w:widowControl w:val="0"/>
        <w:pBdr>
          <w:top w:val="nil"/>
          <w:left w:val="nil"/>
          <w:bottom w:val="nil"/>
          <w:right w:val="nil"/>
          <w:between w:val="nil"/>
        </w:pBdr>
        <w:tabs>
          <w:tab w:val="left" w:pos="2063"/>
        </w:tabs>
        <w:rPr>
          <w:b/>
          <w:sz w:val="20"/>
          <w:szCs w:val="20"/>
        </w:rPr>
      </w:pPr>
    </w:p>
    <w:p w14:paraId="36A7DA3C" w14:textId="77777777" w:rsidR="00F54A38" w:rsidRDefault="00F54A38">
      <w:pPr>
        <w:widowControl w:val="0"/>
        <w:pBdr>
          <w:top w:val="nil"/>
          <w:left w:val="nil"/>
          <w:bottom w:val="nil"/>
          <w:right w:val="nil"/>
          <w:between w:val="nil"/>
        </w:pBdr>
        <w:tabs>
          <w:tab w:val="left" w:pos="2063"/>
        </w:tabs>
        <w:rPr>
          <w:b/>
          <w:sz w:val="20"/>
          <w:szCs w:val="20"/>
        </w:rPr>
      </w:pPr>
    </w:p>
    <w:p w14:paraId="58CFE7D5" w14:textId="77777777" w:rsidR="001D10AB" w:rsidRDefault="00B4453F" w:rsidP="00E92619">
      <w:pPr>
        <w:pStyle w:val="Heading1"/>
      </w:pPr>
      <w:r>
        <w:t>Websites</w:t>
      </w:r>
    </w:p>
    <w:p w14:paraId="3AFDBE61" w14:textId="1BA695AB" w:rsidR="008C44B2" w:rsidRDefault="008C44B2" w:rsidP="00DA4966">
      <w:r w:rsidRPr="008C44B2">
        <w:lastRenderedPageBreak/>
        <w:t xml:space="preserve">HuskyCT for </w:t>
      </w:r>
      <w:r>
        <w:t>grades and sections specific materials</w:t>
      </w:r>
      <w:r w:rsidR="00D6441E">
        <w:t>, and announcements.</w:t>
      </w:r>
    </w:p>
    <w:p w14:paraId="337D6D93" w14:textId="341BD002" w:rsidR="00D60A88" w:rsidRDefault="00D01C99" w:rsidP="00DA4966">
      <w:r>
        <w:t xml:space="preserve">CodingRooms.com and </w:t>
      </w:r>
      <w:r w:rsidR="00575B79">
        <w:t>Linux Virtual Machines</w:t>
      </w:r>
      <w:r w:rsidR="00D60A88">
        <w:t xml:space="preserve"> for lab and homework assignments.</w:t>
      </w:r>
    </w:p>
    <w:p w14:paraId="6DE16E2D" w14:textId="461B0FC8" w:rsidR="008C44B2" w:rsidRDefault="008C44B2" w:rsidP="00DA4966">
      <w:r>
        <w:t>Piazza for d</w:t>
      </w:r>
      <w:r w:rsidR="00BC07FF">
        <w:t>iscussions</w:t>
      </w:r>
      <w:r w:rsidR="00D6441E">
        <w:t>.</w:t>
      </w:r>
      <w:r w:rsidR="00BC07FF">
        <w:t xml:space="preserve"> If you have non-personal questions, ask on Piazza. </w:t>
      </w:r>
    </w:p>
    <w:p w14:paraId="6A464E8F" w14:textId="77777777" w:rsidR="00A21C36" w:rsidRDefault="00A21C36">
      <w:pPr>
        <w:widowControl w:val="0"/>
        <w:pBdr>
          <w:top w:val="nil"/>
          <w:left w:val="nil"/>
          <w:bottom w:val="nil"/>
          <w:right w:val="nil"/>
          <w:between w:val="nil"/>
        </w:pBdr>
        <w:tabs>
          <w:tab w:val="left" w:pos="2063"/>
        </w:tabs>
        <w:rPr>
          <w:b/>
          <w:sz w:val="20"/>
          <w:szCs w:val="20"/>
        </w:rPr>
      </w:pPr>
    </w:p>
    <w:p w14:paraId="5A7E39D5" w14:textId="77777777" w:rsidR="00F657C3" w:rsidRDefault="006A6896" w:rsidP="004448F5">
      <w:pPr>
        <w:pStyle w:val="Heading1"/>
        <w:rPr>
          <w:sz w:val="20"/>
          <w:szCs w:val="20"/>
        </w:rPr>
      </w:pPr>
      <w:bookmarkStart w:id="4" w:name="_2et92p0" w:colFirst="0" w:colLast="0"/>
      <w:bookmarkEnd w:id="4"/>
      <w:r>
        <w:t>Course Materials</w:t>
      </w:r>
    </w:p>
    <w:p w14:paraId="377D75A6" w14:textId="77777777" w:rsidR="001023A2" w:rsidRPr="001023A2" w:rsidRDefault="001023A2" w:rsidP="001023A2">
      <w:pPr>
        <w:widowControl w:val="0"/>
        <w:pBdr>
          <w:top w:val="nil"/>
          <w:left w:val="nil"/>
          <w:bottom w:val="nil"/>
          <w:right w:val="nil"/>
          <w:between w:val="nil"/>
        </w:pBdr>
        <w:rPr>
          <w:b/>
          <w:sz w:val="20"/>
          <w:szCs w:val="20"/>
        </w:rPr>
      </w:pPr>
      <w:r>
        <w:rPr>
          <w:b/>
          <w:sz w:val="20"/>
          <w:szCs w:val="20"/>
        </w:rPr>
        <w:t>Required textbooks</w:t>
      </w:r>
    </w:p>
    <w:p w14:paraId="63172FE7" w14:textId="77777777" w:rsidR="001023A2" w:rsidRDefault="001023A2" w:rsidP="001023A2">
      <w:pPr>
        <w:widowControl w:val="0"/>
        <w:pBdr>
          <w:top w:val="nil"/>
          <w:left w:val="nil"/>
          <w:bottom w:val="nil"/>
          <w:right w:val="nil"/>
          <w:between w:val="nil"/>
        </w:pBdr>
        <w:rPr>
          <w:sz w:val="20"/>
          <w:szCs w:val="20"/>
        </w:rPr>
      </w:pPr>
    </w:p>
    <w:p w14:paraId="4D2BBC61" w14:textId="77777777" w:rsidR="00466913" w:rsidRPr="00466913" w:rsidRDefault="00466913" w:rsidP="00466913">
      <w:pPr>
        <w:widowControl w:val="0"/>
        <w:pBdr>
          <w:top w:val="nil"/>
          <w:left w:val="nil"/>
          <w:bottom w:val="nil"/>
          <w:right w:val="nil"/>
          <w:between w:val="nil"/>
        </w:pBdr>
        <w:rPr>
          <w:sz w:val="20"/>
          <w:szCs w:val="20"/>
          <w:lang w:val="en"/>
        </w:rPr>
      </w:pPr>
      <w:r w:rsidRPr="00466913">
        <w:rPr>
          <w:sz w:val="20"/>
          <w:szCs w:val="20"/>
          <w:lang w:val="en"/>
        </w:rPr>
        <w:t>Al Kelley and Ira Pohl, A Book on C, 4th Edition, Addison-Wesley, ISBN-13: 978-0201183993.</w:t>
      </w:r>
    </w:p>
    <w:p w14:paraId="06154254" w14:textId="77777777" w:rsidR="001023A2" w:rsidRPr="00466913" w:rsidRDefault="001023A2" w:rsidP="001023A2">
      <w:pPr>
        <w:widowControl w:val="0"/>
        <w:pBdr>
          <w:top w:val="nil"/>
          <w:left w:val="nil"/>
          <w:bottom w:val="nil"/>
          <w:right w:val="nil"/>
          <w:between w:val="nil"/>
        </w:pBdr>
        <w:rPr>
          <w:sz w:val="20"/>
          <w:szCs w:val="20"/>
          <w:lang w:val="en"/>
        </w:rPr>
      </w:pPr>
    </w:p>
    <w:p w14:paraId="789E4CE8" w14:textId="77777777" w:rsidR="001023A2" w:rsidRPr="001023A2" w:rsidRDefault="001023A2" w:rsidP="001023A2">
      <w:pPr>
        <w:widowControl w:val="0"/>
        <w:pBdr>
          <w:top w:val="nil"/>
          <w:left w:val="nil"/>
          <w:bottom w:val="nil"/>
          <w:right w:val="nil"/>
          <w:between w:val="nil"/>
        </w:pBdr>
        <w:rPr>
          <w:sz w:val="20"/>
          <w:szCs w:val="20"/>
        </w:rPr>
      </w:pPr>
      <w:r w:rsidRPr="001023A2">
        <w:rPr>
          <w:sz w:val="20"/>
          <w:szCs w:val="20"/>
        </w:rPr>
        <w:t xml:space="preserve">David R. </w:t>
      </w:r>
      <w:proofErr w:type="spellStart"/>
      <w:r w:rsidRPr="001023A2">
        <w:rPr>
          <w:sz w:val="20"/>
          <w:szCs w:val="20"/>
        </w:rPr>
        <w:t>Butenhof</w:t>
      </w:r>
      <w:proofErr w:type="spellEnd"/>
      <w:r w:rsidRPr="001023A2">
        <w:rPr>
          <w:sz w:val="20"/>
          <w:szCs w:val="20"/>
        </w:rPr>
        <w:t>, Programming with POSIX Threads, 1st Edition, Addison-Wesley, ISBN-13: 978-</w:t>
      </w:r>
    </w:p>
    <w:p w14:paraId="6BF9498E" w14:textId="77777777" w:rsidR="00F657C3" w:rsidRDefault="001023A2" w:rsidP="001023A2">
      <w:pPr>
        <w:widowControl w:val="0"/>
        <w:pBdr>
          <w:top w:val="nil"/>
          <w:left w:val="nil"/>
          <w:bottom w:val="nil"/>
          <w:right w:val="nil"/>
          <w:between w:val="nil"/>
        </w:pBdr>
        <w:rPr>
          <w:sz w:val="20"/>
          <w:szCs w:val="20"/>
        </w:rPr>
      </w:pPr>
      <w:r w:rsidRPr="001023A2">
        <w:rPr>
          <w:sz w:val="20"/>
          <w:szCs w:val="20"/>
        </w:rPr>
        <w:t>0201633924.</w:t>
      </w:r>
    </w:p>
    <w:p w14:paraId="5587AE5E" w14:textId="77777777" w:rsidR="001023A2" w:rsidRDefault="001023A2" w:rsidP="001023A2">
      <w:pPr>
        <w:widowControl w:val="0"/>
        <w:pBdr>
          <w:top w:val="nil"/>
          <w:left w:val="nil"/>
          <w:bottom w:val="nil"/>
          <w:right w:val="nil"/>
          <w:between w:val="nil"/>
        </w:pBdr>
        <w:rPr>
          <w:sz w:val="20"/>
          <w:szCs w:val="20"/>
        </w:rPr>
      </w:pPr>
    </w:p>
    <w:tbl>
      <w:tblPr>
        <w:tblStyle w:val="a"/>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40"/>
        <w:gridCol w:w="5040"/>
      </w:tblGrid>
      <w:tr w:rsidR="00F657C3" w14:paraId="2AF9E03E" w14:textId="77777777">
        <w:tc>
          <w:tcPr>
            <w:tcW w:w="5040" w:type="dxa"/>
            <w:shd w:val="clear" w:color="auto" w:fill="auto"/>
            <w:tcMar>
              <w:top w:w="100" w:type="dxa"/>
              <w:left w:w="100" w:type="dxa"/>
              <w:bottom w:w="100" w:type="dxa"/>
              <w:right w:w="100" w:type="dxa"/>
            </w:tcMar>
          </w:tcPr>
          <w:p w14:paraId="513927A3" w14:textId="77777777" w:rsidR="00F657C3" w:rsidRDefault="006A6896">
            <w:pPr>
              <w:widowControl w:val="0"/>
            </w:pPr>
            <w:r>
              <w:rPr>
                <w:b/>
                <w:sz w:val="20"/>
                <w:szCs w:val="20"/>
              </w:rPr>
              <w:t>Required Text:</w:t>
            </w:r>
          </w:p>
          <w:p w14:paraId="34E1B5EC" w14:textId="77777777" w:rsidR="00466913" w:rsidRPr="00466913" w:rsidRDefault="00000000" w:rsidP="00466913">
            <w:pPr>
              <w:widowControl w:val="0"/>
              <w:rPr>
                <w:b/>
                <w:bCs/>
                <w:sz w:val="20"/>
                <w:szCs w:val="20"/>
              </w:rPr>
            </w:pPr>
            <w:hyperlink r:id="rId18">
              <w:r w:rsidR="00466913" w:rsidRPr="00466913">
                <w:rPr>
                  <w:b/>
                  <w:bCs/>
                  <w:color w:val="1155CC"/>
                  <w:sz w:val="20"/>
                  <w:szCs w:val="20"/>
                  <w:u w:val="single"/>
                </w:rPr>
                <w:t xml:space="preserve">A Book on C: Programming in C (4th Edition) </w:t>
              </w:r>
            </w:hyperlink>
          </w:p>
          <w:p w14:paraId="520CEA09" w14:textId="77777777" w:rsidR="00466913" w:rsidRDefault="00466913" w:rsidP="00466913">
            <w:pPr>
              <w:widowControl w:val="0"/>
              <w:rPr>
                <w:sz w:val="20"/>
                <w:szCs w:val="20"/>
              </w:rPr>
            </w:pPr>
            <w:r>
              <w:rPr>
                <w:sz w:val="20"/>
                <w:szCs w:val="20"/>
              </w:rPr>
              <w:t>by Al Kelley, Ira Pohl</w:t>
            </w:r>
          </w:p>
          <w:p w14:paraId="060E8602" w14:textId="1D0B083A" w:rsidR="00F657C3" w:rsidRDefault="00466913">
            <w:pPr>
              <w:widowControl w:val="0"/>
              <w:pBdr>
                <w:top w:val="nil"/>
                <w:left w:val="nil"/>
                <w:bottom w:val="nil"/>
                <w:right w:val="nil"/>
                <w:between w:val="nil"/>
              </w:pBdr>
              <w:rPr>
                <w:sz w:val="20"/>
                <w:szCs w:val="20"/>
              </w:rPr>
            </w:pPr>
            <w:r>
              <w:rPr>
                <w:noProof/>
                <w:sz w:val="20"/>
                <w:szCs w:val="20"/>
              </w:rPr>
              <w:drawing>
                <wp:inline distT="114300" distB="114300" distL="114300" distR="114300" wp14:anchorId="4B4754F0" wp14:editId="0A925A0D">
                  <wp:extent cx="1671638" cy="2363717"/>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1671638" cy="2363717"/>
                          </a:xfrm>
                          <a:prstGeom prst="rect">
                            <a:avLst/>
                          </a:prstGeom>
                          <a:ln/>
                        </pic:spPr>
                      </pic:pic>
                    </a:graphicData>
                  </a:graphic>
                </wp:inline>
              </w:drawing>
            </w:r>
          </w:p>
        </w:tc>
        <w:tc>
          <w:tcPr>
            <w:tcW w:w="5040" w:type="dxa"/>
            <w:shd w:val="clear" w:color="auto" w:fill="auto"/>
            <w:tcMar>
              <w:top w:w="100" w:type="dxa"/>
              <w:left w:w="100" w:type="dxa"/>
              <w:bottom w:w="100" w:type="dxa"/>
              <w:right w:w="100" w:type="dxa"/>
            </w:tcMar>
          </w:tcPr>
          <w:p w14:paraId="76379F5D" w14:textId="77777777" w:rsidR="00F657C3" w:rsidRDefault="00F657C3">
            <w:pPr>
              <w:widowControl w:val="0"/>
              <w:rPr>
                <w:b/>
                <w:sz w:val="20"/>
                <w:szCs w:val="20"/>
              </w:rPr>
            </w:pPr>
          </w:p>
          <w:p w14:paraId="4EE9AC2B" w14:textId="77777777" w:rsidR="00F657C3" w:rsidRDefault="00000000">
            <w:pPr>
              <w:widowControl w:val="0"/>
              <w:rPr>
                <w:b/>
                <w:sz w:val="20"/>
                <w:szCs w:val="20"/>
              </w:rPr>
            </w:pPr>
            <w:hyperlink r:id="rId20">
              <w:r w:rsidR="006A6896">
                <w:rPr>
                  <w:b/>
                  <w:color w:val="1155CC"/>
                  <w:sz w:val="20"/>
                  <w:szCs w:val="20"/>
                  <w:u w:val="single"/>
                </w:rPr>
                <w:t xml:space="preserve">Programming with POSIX Threads </w:t>
              </w:r>
            </w:hyperlink>
          </w:p>
          <w:p w14:paraId="757ED159" w14:textId="77777777" w:rsidR="00F657C3" w:rsidRDefault="006A6896">
            <w:pPr>
              <w:widowControl w:val="0"/>
              <w:rPr>
                <w:sz w:val="20"/>
                <w:szCs w:val="20"/>
              </w:rPr>
            </w:pPr>
            <w:r>
              <w:rPr>
                <w:sz w:val="20"/>
                <w:szCs w:val="20"/>
              </w:rPr>
              <w:t xml:space="preserve">by David R. </w:t>
            </w:r>
            <w:proofErr w:type="spellStart"/>
            <w:r>
              <w:rPr>
                <w:sz w:val="20"/>
                <w:szCs w:val="20"/>
              </w:rPr>
              <w:t>Butenhof</w:t>
            </w:r>
            <w:proofErr w:type="spellEnd"/>
          </w:p>
          <w:p w14:paraId="1D323A78" w14:textId="77777777" w:rsidR="00F657C3" w:rsidRDefault="006A6896">
            <w:pPr>
              <w:widowControl w:val="0"/>
              <w:rPr>
                <w:b/>
                <w:sz w:val="20"/>
                <w:szCs w:val="20"/>
              </w:rPr>
            </w:pPr>
            <w:r>
              <w:rPr>
                <w:b/>
                <w:noProof/>
                <w:sz w:val="20"/>
                <w:szCs w:val="20"/>
              </w:rPr>
              <w:drawing>
                <wp:inline distT="114300" distB="114300" distL="114300" distR="114300" wp14:anchorId="78E066BE" wp14:editId="53D283B4">
                  <wp:extent cx="2024063" cy="247947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1"/>
                          <a:srcRect/>
                          <a:stretch>
                            <a:fillRect/>
                          </a:stretch>
                        </pic:blipFill>
                        <pic:spPr>
                          <a:xfrm>
                            <a:off x="0" y="0"/>
                            <a:ext cx="2024063" cy="2479477"/>
                          </a:xfrm>
                          <a:prstGeom prst="rect">
                            <a:avLst/>
                          </a:prstGeom>
                          <a:ln/>
                        </pic:spPr>
                      </pic:pic>
                    </a:graphicData>
                  </a:graphic>
                </wp:inline>
              </w:drawing>
            </w:r>
          </w:p>
        </w:tc>
      </w:tr>
    </w:tbl>
    <w:p w14:paraId="4F1C6B69" w14:textId="77777777" w:rsidR="00F657C3" w:rsidRDefault="00F657C3">
      <w:pPr>
        <w:widowControl w:val="0"/>
        <w:pBdr>
          <w:top w:val="nil"/>
          <w:left w:val="nil"/>
          <w:bottom w:val="nil"/>
          <w:right w:val="nil"/>
          <w:between w:val="nil"/>
        </w:pBdr>
        <w:rPr>
          <w:sz w:val="20"/>
          <w:szCs w:val="20"/>
        </w:rPr>
      </w:pPr>
    </w:p>
    <w:p w14:paraId="10518087" w14:textId="77777777" w:rsidR="00B87271" w:rsidRPr="00B87271" w:rsidRDefault="00B87271" w:rsidP="00B87271">
      <w:pPr>
        <w:widowControl w:val="0"/>
        <w:pBdr>
          <w:top w:val="nil"/>
          <w:left w:val="nil"/>
          <w:bottom w:val="nil"/>
          <w:right w:val="nil"/>
          <w:between w:val="nil"/>
        </w:pBdr>
        <w:rPr>
          <w:b/>
          <w:sz w:val="20"/>
          <w:szCs w:val="20"/>
        </w:rPr>
      </w:pPr>
      <w:r w:rsidRPr="00B87271">
        <w:rPr>
          <w:b/>
          <w:sz w:val="20"/>
          <w:szCs w:val="20"/>
        </w:rPr>
        <w:t>Optional</w:t>
      </w:r>
    </w:p>
    <w:p w14:paraId="21BC654E" w14:textId="77777777" w:rsidR="00B87271" w:rsidRDefault="00B87271" w:rsidP="00B87271">
      <w:pPr>
        <w:widowControl w:val="0"/>
        <w:pBdr>
          <w:top w:val="nil"/>
          <w:left w:val="nil"/>
          <w:bottom w:val="nil"/>
          <w:right w:val="nil"/>
          <w:between w:val="nil"/>
        </w:pBdr>
        <w:rPr>
          <w:sz w:val="20"/>
          <w:szCs w:val="20"/>
        </w:rPr>
      </w:pPr>
    </w:p>
    <w:p w14:paraId="538725E5" w14:textId="77777777" w:rsidR="00B87271" w:rsidRPr="00B87271" w:rsidRDefault="00B87271" w:rsidP="00B87271">
      <w:pPr>
        <w:widowControl w:val="0"/>
        <w:pBdr>
          <w:top w:val="nil"/>
          <w:left w:val="nil"/>
          <w:bottom w:val="nil"/>
          <w:right w:val="nil"/>
          <w:between w:val="nil"/>
        </w:pBdr>
        <w:rPr>
          <w:sz w:val="20"/>
          <w:szCs w:val="20"/>
        </w:rPr>
      </w:pPr>
      <w:r w:rsidRPr="00B87271">
        <w:rPr>
          <w:sz w:val="20"/>
          <w:szCs w:val="20"/>
        </w:rPr>
        <w:t>Brian W. Kernighan and Dennis M. Ritchie, The C Programming Language, 2nd Edition, Prentice Hall,</w:t>
      </w:r>
    </w:p>
    <w:p w14:paraId="02C5A3C1" w14:textId="77777777" w:rsidR="00B87271" w:rsidRDefault="00B87271" w:rsidP="00B87271">
      <w:pPr>
        <w:widowControl w:val="0"/>
        <w:pBdr>
          <w:top w:val="nil"/>
          <w:left w:val="nil"/>
          <w:bottom w:val="nil"/>
          <w:right w:val="nil"/>
          <w:between w:val="nil"/>
        </w:pBdr>
        <w:rPr>
          <w:sz w:val="20"/>
          <w:szCs w:val="20"/>
        </w:rPr>
      </w:pPr>
      <w:r w:rsidRPr="00B87271">
        <w:rPr>
          <w:sz w:val="20"/>
          <w:szCs w:val="20"/>
        </w:rPr>
        <w:t>ISBN-13: 978-0131103627.</w:t>
      </w:r>
    </w:p>
    <w:p w14:paraId="7327C341" w14:textId="77777777" w:rsidR="00B87271" w:rsidRPr="001023A2" w:rsidRDefault="00B87271" w:rsidP="00B87271">
      <w:pPr>
        <w:widowControl w:val="0"/>
        <w:pBdr>
          <w:top w:val="nil"/>
          <w:left w:val="nil"/>
          <w:bottom w:val="nil"/>
          <w:right w:val="nil"/>
          <w:between w:val="nil"/>
        </w:pBdr>
        <w:rPr>
          <w:sz w:val="20"/>
          <w:szCs w:val="20"/>
        </w:rPr>
      </w:pPr>
    </w:p>
    <w:p w14:paraId="577A91E5" w14:textId="77777777" w:rsidR="00B87271" w:rsidRPr="00B87271" w:rsidRDefault="00B87271" w:rsidP="00B87271">
      <w:pPr>
        <w:rPr>
          <w:sz w:val="20"/>
          <w:szCs w:val="20"/>
        </w:rPr>
      </w:pPr>
      <w:r w:rsidRPr="00B87271">
        <w:rPr>
          <w:sz w:val="20"/>
          <w:szCs w:val="20"/>
        </w:rPr>
        <w:t xml:space="preserve">Thorsten </w:t>
      </w:r>
      <w:proofErr w:type="spellStart"/>
      <w:r w:rsidRPr="00B87271">
        <w:rPr>
          <w:sz w:val="20"/>
          <w:szCs w:val="20"/>
        </w:rPr>
        <w:t>Grötker</w:t>
      </w:r>
      <w:proofErr w:type="spellEnd"/>
      <w:r w:rsidRPr="00B87271">
        <w:rPr>
          <w:sz w:val="20"/>
          <w:szCs w:val="20"/>
        </w:rPr>
        <w:t xml:space="preserve">, Ulrich </w:t>
      </w:r>
      <w:proofErr w:type="spellStart"/>
      <w:r w:rsidRPr="00B87271">
        <w:rPr>
          <w:sz w:val="20"/>
          <w:szCs w:val="20"/>
        </w:rPr>
        <w:t>Holtmann</w:t>
      </w:r>
      <w:proofErr w:type="spellEnd"/>
      <w:r w:rsidRPr="00B87271">
        <w:rPr>
          <w:sz w:val="20"/>
          <w:szCs w:val="20"/>
        </w:rPr>
        <w:t xml:space="preserve">, Holger Keding, and Markus </w:t>
      </w:r>
      <w:proofErr w:type="spellStart"/>
      <w:r w:rsidRPr="00B87271">
        <w:rPr>
          <w:sz w:val="20"/>
          <w:szCs w:val="20"/>
        </w:rPr>
        <w:t>Wloka</w:t>
      </w:r>
      <w:proofErr w:type="spellEnd"/>
      <w:r w:rsidRPr="00B87271">
        <w:rPr>
          <w:sz w:val="20"/>
          <w:szCs w:val="20"/>
        </w:rPr>
        <w:t>. The Developer’s Guide to</w:t>
      </w:r>
    </w:p>
    <w:p w14:paraId="143BE3B9" w14:textId="77777777" w:rsidR="00F111E9" w:rsidRDefault="00B87271" w:rsidP="00B87271">
      <w:pPr>
        <w:rPr>
          <w:sz w:val="20"/>
          <w:szCs w:val="20"/>
        </w:rPr>
      </w:pPr>
      <w:r w:rsidRPr="00B87271">
        <w:rPr>
          <w:sz w:val="20"/>
          <w:szCs w:val="20"/>
        </w:rPr>
        <w:t>Debugging, 2nd Edition, CreateSpace, ISBN-13: 978-1470185527</w:t>
      </w:r>
      <w:r>
        <w:rPr>
          <w:sz w:val="20"/>
          <w:szCs w:val="20"/>
        </w:rPr>
        <w:t>.</w:t>
      </w:r>
    </w:p>
    <w:p w14:paraId="40FEEAFF" w14:textId="77777777" w:rsidR="000D0356" w:rsidRDefault="000D0356" w:rsidP="00B87271"/>
    <w:p w14:paraId="081E22CC" w14:textId="77777777" w:rsidR="00ED51F5" w:rsidRDefault="00ED51F5">
      <w:pPr>
        <w:widowControl w:val="0"/>
        <w:pBdr>
          <w:top w:val="nil"/>
          <w:left w:val="nil"/>
          <w:bottom w:val="nil"/>
          <w:right w:val="nil"/>
          <w:between w:val="nil"/>
        </w:pBdr>
      </w:pPr>
    </w:p>
    <w:p w14:paraId="072999E5" w14:textId="77777777" w:rsidR="00F657C3" w:rsidRDefault="006A6896" w:rsidP="001E4D9D">
      <w:pPr>
        <w:pStyle w:val="Heading1"/>
      </w:pPr>
      <w:bookmarkStart w:id="5" w:name="_i5psswy0kcd2" w:colFirst="0" w:colLast="0"/>
      <w:bookmarkStart w:id="6" w:name="_a08yrzk4pbef" w:colFirst="0" w:colLast="0"/>
      <w:bookmarkEnd w:id="5"/>
      <w:bookmarkEnd w:id="6"/>
      <w:r>
        <w:t xml:space="preserve">Course Outline and </w:t>
      </w:r>
      <w:r w:rsidR="00257B43">
        <w:t>Schedule</w:t>
      </w:r>
    </w:p>
    <w:p w14:paraId="620198FE" w14:textId="77777777" w:rsidR="00F657C3" w:rsidRDefault="00F657C3">
      <w:pPr>
        <w:widowControl w:val="0"/>
        <w:pBdr>
          <w:top w:val="nil"/>
          <w:left w:val="nil"/>
          <w:bottom w:val="nil"/>
          <w:right w:val="nil"/>
          <w:between w:val="nil"/>
        </w:pBdr>
      </w:pPr>
      <w:bookmarkStart w:id="7" w:name="_1t3h5sf" w:colFirst="0" w:colLast="0"/>
      <w:bookmarkEnd w:id="7"/>
    </w:p>
    <w:p w14:paraId="725727F4" w14:textId="77777777" w:rsidR="00F657C3" w:rsidRPr="007D7CB2" w:rsidRDefault="004771EC" w:rsidP="004771EC">
      <w:pPr>
        <w:rPr>
          <w:rFonts w:asciiTheme="majorHAnsi" w:hAnsiTheme="majorHAnsi" w:cstheme="majorHAnsi"/>
        </w:rPr>
      </w:pPr>
      <w:r w:rsidRPr="007D7CB2">
        <w:rPr>
          <w:rFonts w:asciiTheme="majorHAnsi" w:hAnsiTheme="majorHAnsi" w:cstheme="majorHAnsi"/>
        </w:rPr>
        <w:t>The Schedule is subject to change.</w:t>
      </w:r>
    </w:p>
    <w:p w14:paraId="14A4BA1F" w14:textId="77777777" w:rsidR="00F657C3" w:rsidRPr="007D7CB2" w:rsidRDefault="00F657C3">
      <w:pPr>
        <w:widowControl w:val="0"/>
        <w:pBdr>
          <w:top w:val="nil"/>
          <w:left w:val="nil"/>
          <w:bottom w:val="nil"/>
          <w:right w:val="nil"/>
          <w:between w:val="nil"/>
        </w:pBdr>
        <w:rPr>
          <w:rFonts w:asciiTheme="majorHAnsi" w:eastAsia="Georgia" w:hAnsiTheme="majorHAnsi" w:cstheme="majorHAnsi"/>
          <w:color w:val="333333"/>
          <w:highlight w:val="white"/>
        </w:rPr>
      </w:pPr>
    </w:p>
    <w:tbl>
      <w:tblPr>
        <w:tblStyle w:val="a0"/>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
        <w:gridCol w:w="8685"/>
      </w:tblGrid>
      <w:tr w:rsidR="00F657C3" w:rsidRPr="007D7CB2" w14:paraId="17527228" w14:textId="77777777">
        <w:tc>
          <w:tcPr>
            <w:tcW w:w="1395" w:type="dxa"/>
            <w:shd w:val="clear" w:color="auto" w:fill="auto"/>
            <w:tcMar>
              <w:top w:w="100" w:type="dxa"/>
              <w:left w:w="100" w:type="dxa"/>
              <w:bottom w:w="100" w:type="dxa"/>
              <w:right w:w="100" w:type="dxa"/>
            </w:tcMar>
          </w:tcPr>
          <w:p w14:paraId="0E85021E" w14:textId="77777777" w:rsidR="00F657C3" w:rsidRPr="007D7CB2" w:rsidRDefault="006A6896">
            <w:pPr>
              <w:widowControl w:val="0"/>
              <w:pBdr>
                <w:top w:val="nil"/>
                <w:left w:val="nil"/>
                <w:bottom w:val="nil"/>
                <w:right w:val="nil"/>
                <w:between w:val="nil"/>
              </w:pBdr>
              <w:rPr>
                <w:rFonts w:asciiTheme="majorHAnsi" w:eastAsia="Georgia" w:hAnsiTheme="majorHAnsi" w:cstheme="majorHAnsi"/>
                <w:color w:val="333333"/>
                <w:highlight w:val="white"/>
              </w:rPr>
            </w:pPr>
            <w:r w:rsidRPr="007D7CB2">
              <w:rPr>
                <w:rFonts w:asciiTheme="majorHAnsi" w:eastAsia="Georgia" w:hAnsiTheme="majorHAnsi" w:cstheme="majorHAnsi"/>
                <w:color w:val="333333"/>
                <w:highlight w:val="white"/>
              </w:rPr>
              <w:t>Week #1</w:t>
            </w:r>
          </w:p>
        </w:tc>
        <w:tc>
          <w:tcPr>
            <w:tcW w:w="8685" w:type="dxa"/>
            <w:shd w:val="clear" w:color="auto" w:fill="auto"/>
            <w:tcMar>
              <w:top w:w="100" w:type="dxa"/>
              <w:left w:w="100" w:type="dxa"/>
              <w:bottom w:w="100" w:type="dxa"/>
              <w:right w:w="100" w:type="dxa"/>
            </w:tcMar>
          </w:tcPr>
          <w:p w14:paraId="1FAEFDFC" w14:textId="77777777" w:rsidR="00F657C3" w:rsidRPr="007D7CB2" w:rsidRDefault="006A6896">
            <w:pPr>
              <w:widowControl w:val="0"/>
              <w:spacing w:after="100"/>
              <w:rPr>
                <w:rFonts w:asciiTheme="majorHAnsi" w:eastAsia="Georgia" w:hAnsiTheme="majorHAnsi" w:cstheme="majorHAnsi"/>
                <w:color w:val="333333"/>
                <w:highlight w:val="white"/>
              </w:rPr>
            </w:pPr>
            <w:r w:rsidRPr="007D7CB2">
              <w:rPr>
                <w:rFonts w:asciiTheme="majorHAnsi" w:eastAsia="Georgia" w:hAnsiTheme="majorHAnsi" w:cstheme="majorHAnsi"/>
                <w:color w:val="333333"/>
                <w:highlight w:val="white"/>
              </w:rPr>
              <w:t>Course Overview; Intro to C (ABC Ch2, K&amp;R Ch1)</w:t>
            </w:r>
          </w:p>
        </w:tc>
      </w:tr>
      <w:tr w:rsidR="00F657C3" w:rsidRPr="007D7CB2" w14:paraId="30E39CCA" w14:textId="77777777">
        <w:tc>
          <w:tcPr>
            <w:tcW w:w="1395" w:type="dxa"/>
            <w:shd w:val="clear" w:color="auto" w:fill="auto"/>
            <w:tcMar>
              <w:top w:w="100" w:type="dxa"/>
              <w:left w:w="100" w:type="dxa"/>
              <w:bottom w:w="100" w:type="dxa"/>
              <w:right w:w="100" w:type="dxa"/>
            </w:tcMar>
          </w:tcPr>
          <w:p w14:paraId="50F2388E" w14:textId="77777777" w:rsidR="00F657C3" w:rsidRPr="007D7CB2" w:rsidRDefault="006A6896">
            <w:pPr>
              <w:widowControl w:val="0"/>
              <w:pBdr>
                <w:top w:val="nil"/>
                <w:left w:val="nil"/>
                <w:bottom w:val="nil"/>
                <w:right w:val="nil"/>
                <w:between w:val="nil"/>
              </w:pBdr>
              <w:rPr>
                <w:rFonts w:asciiTheme="majorHAnsi" w:eastAsia="Georgia" w:hAnsiTheme="majorHAnsi" w:cstheme="majorHAnsi"/>
                <w:color w:val="333333"/>
                <w:highlight w:val="white"/>
              </w:rPr>
            </w:pPr>
            <w:r w:rsidRPr="007D7CB2">
              <w:rPr>
                <w:rFonts w:asciiTheme="majorHAnsi" w:eastAsia="Georgia" w:hAnsiTheme="majorHAnsi" w:cstheme="majorHAnsi"/>
                <w:color w:val="333333"/>
                <w:highlight w:val="white"/>
              </w:rPr>
              <w:t>Week #2</w:t>
            </w:r>
          </w:p>
        </w:tc>
        <w:tc>
          <w:tcPr>
            <w:tcW w:w="8685" w:type="dxa"/>
            <w:shd w:val="clear" w:color="auto" w:fill="auto"/>
            <w:tcMar>
              <w:top w:w="100" w:type="dxa"/>
              <w:left w:w="100" w:type="dxa"/>
              <w:bottom w:w="100" w:type="dxa"/>
              <w:right w:w="100" w:type="dxa"/>
            </w:tcMar>
          </w:tcPr>
          <w:p w14:paraId="7770791F" w14:textId="77777777" w:rsidR="00F657C3" w:rsidRPr="007D7CB2" w:rsidRDefault="006A6896">
            <w:pPr>
              <w:widowControl w:val="0"/>
              <w:spacing w:after="100"/>
              <w:rPr>
                <w:rFonts w:asciiTheme="majorHAnsi" w:eastAsia="Georgia" w:hAnsiTheme="majorHAnsi" w:cstheme="majorHAnsi"/>
                <w:color w:val="333333"/>
                <w:highlight w:val="white"/>
              </w:rPr>
            </w:pPr>
            <w:r w:rsidRPr="007D7CB2">
              <w:rPr>
                <w:rFonts w:asciiTheme="majorHAnsi" w:eastAsia="Georgia" w:hAnsiTheme="majorHAnsi" w:cstheme="majorHAnsi"/>
                <w:color w:val="333333"/>
                <w:highlight w:val="white"/>
              </w:rPr>
              <w:t>Basic data types (ABC Ch2 &amp; Ch3, K&amp;R Ch2)</w:t>
            </w:r>
          </w:p>
        </w:tc>
      </w:tr>
      <w:tr w:rsidR="00F657C3" w:rsidRPr="007D7CB2" w14:paraId="422BC1FE" w14:textId="77777777">
        <w:tc>
          <w:tcPr>
            <w:tcW w:w="1395" w:type="dxa"/>
            <w:shd w:val="clear" w:color="auto" w:fill="auto"/>
            <w:tcMar>
              <w:top w:w="100" w:type="dxa"/>
              <w:left w:w="100" w:type="dxa"/>
              <w:bottom w:w="100" w:type="dxa"/>
              <w:right w:w="100" w:type="dxa"/>
            </w:tcMar>
          </w:tcPr>
          <w:p w14:paraId="2702B50B" w14:textId="77777777" w:rsidR="00F657C3" w:rsidRPr="007D7CB2" w:rsidRDefault="006A6896">
            <w:pPr>
              <w:widowControl w:val="0"/>
              <w:pBdr>
                <w:top w:val="nil"/>
                <w:left w:val="nil"/>
                <w:bottom w:val="nil"/>
                <w:right w:val="nil"/>
                <w:between w:val="nil"/>
              </w:pBdr>
              <w:rPr>
                <w:rFonts w:asciiTheme="majorHAnsi" w:eastAsia="Georgia" w:hAnsiTheme="majorHAnsi" w:cstheme="majorHAnsi"/>
                <w:color w:val="333333"/>
                <w:highlight w:val="white"/>
              </w:rPr>
            </w:pPr>
            <w:r w:rsidRPr="007D7CB2">
              <w:rPr>
                <w:rFonts w:asciiTheme="majorHAnsi" w:eastAsia="Georgia" w:hAnsiTheme="majorHAnsi" w:cstheme="majorHAnsi"/>
                <w:color w:val="333333"/>
                <w:highlight w:val="white"/>
              </w:rPr>
              <w:lastRenderedPageBreak/>
              <w:t>Week #3</w:t>
            </w:r>
          </w:p>
        </w:tc>
        <w:tc>
          <w:tcPr>
            <w:tcW w:w="8685" w:type="dxa"/>
            <w:shd w:val="clear" w:color="auto" w:fill="auto"/>
            <w:tcMar>
              <w:top w:w="100" w:type="dxa"/>
              <w:left w:w="100" w:type="dxa"/>
              <w:bottom w:w="100" w:type="dxa"/>
              <w:right w:w="100" w:type="dxa"/>
            </w:tcMar>
          </w:tcPr>
          <w:p w14:paraId="2DE841A9" w14:textId="77777777" w:rsidR="00F657C3" w:rsidRPr="007D7CB2" w:rsidRDefault="006A6896">
            <w:pPr>
              <w:widowControl w:val="0"/>
              <w:spacing w:after="100"/>
              <w:rPr>
                <w:rFonts w:asciiTheme="majorHAnsi" w:eastAsia="Georgia" w:hAnsiTheme="majorHAnsi" w:cstheme="majorHAnsi"/>
                <w:color w:val="333333"/>
                <w:highlight w:val="white"/>
              </w:rPr>
            </w:pPr>
            <w:r w:rsidRPr="007D7CB2">
              <w:rPr>
                <w:rFonts w:asciiTheme="majorHAnsi" w:eastAsia="Georgia" w:hAnsiTheme="majorHAnsi" w:cstheme="majorHAnsi"/>
                <w:color w:val="333333"/>
                <w:highlight w:val="white"/>
              </w:rPr>
              <w:t>Flow of control and functions (ABC Ch4 &amp; Ch5, K&amp;R Ch3 and Ch4)</w:t>
            </w:r>
          </w:p>
        </w:tc>
      </w:tr>
      <w:tr w:rsidR="00F657C3" w:rsidRPr="007D7CB2" w14:paraId="6BB09877" w14:textId="77777777">
        <w:tc>
          <w:tcPr>
            <w:tcW w:w="1395" w:type="dxa"/>
            <w:shd w:val="clear" w:color="auto" w:fill="auto"/>
            <w:tcMar>
              <w:top w:w="100" w:type="dxa"/>
              <w:left w:w="100" w:type="dxa"/>
              <w:bottom w:w="100" w:type="dxa"/>
              <w:right w:w="100" w:type="dxa"/>
            </w:tcMar>
          </w:tcPr>
          <w:p w14:paraId="23BDFFB2" w14:textId="77777777" w:rsidR="00F657C3" w:rsidRPr="007D7CB2" w:rsidRDefault="006A6896">
            <w:pPr>
              <w:widowControl w:val="0"/>
              <w:pBdr>
                <w:top w:val="nil"/>
                <w:left w:val="nil"/>
                <w:bottom w:val="nil"/>
                <w:right w:val="nil"/>
                <w:between w:val="nil"/>
              </w:pBdr>
              <w:rPr>
                <w:rFonts w:asciiTheme="majorHAnsi" w:eastAsia="Georgia" w:hAnsiTheme="majorHAnsi" w:cstheme="majorHAnsi"/>
                <w:color w:val="333333"/>
                <w:highlight w:val="white"/>
              </w:rPr>
            </w:pPr>
            <w:r w:rsidRPr="007D7CB2">
              <w:rPr>
                <w:rFonts w:asciiTheme="majorHAnsi" w:eastAsia="Georgia" w:hAnsiTheme="majorHAnsi" w:cstheme="majorHAnsi"/>
                <w:color w:val="333333"/>
                <w:highlight w:val="white"/>
              </w:rPr>
              <w:t>Week #4</w:t>
            </w:r>
          </w:p>
        </w:tc>
        <w:tc>
          <w:tcPr>
            <w:tcW w:w="8685" w:type="dxa"/>
            <w:shd w:val="clear" w:color="auto" w:fill="auto"/>
            <w:tcMar>
              <w:top w:w="100" w:type="dxa"/>
              <w:left w:w="100" w:type="dxa"/>
              <w:bottom w:w="100" w:type="dxa"/>
              <w:right w:w="100" w:type="dxa"/>
            </w:tcMar>
          </w:tcPr>
          <w:p w14:paraId="4B072203" w14:textId="206D389C" w:rsidR="00F657C3" w:rsidRPr="007D7CB2" w:rsidRDefault="006A6896">
            <w:pPr>
              <w:widowControl w:val="0"/>
              <w:spacing w:after="100"/>
              <w:rPr>
                <w:rFonts w:asciiTheme="majorHAnsi" w:eastAsia="Georgia" w:hAnsiTheme="majorHAnsi" w:cstheme="majorHAnsi"/>
                <w:color w:val="333333"/>
                <w:highlight w:val="white"/>
              </w:rPr>
            </w:pPr>
            <w:r w:rsidRPr="007D7CB2">
              <w:rPr>
                <w:rFonts w:asciiTheme="majorHAnsi" w:eastAsia="Georgia" w:hAnsiTheme="majorHAnsi" w:cstheme="majorHAnsi"/>
                <w:color w:val="333333"/>
                <w:highlight w:val="white"/>
              </w:rPr>
              <w:t xml:space="preserve">Arrays and </w:t>
            </w:r>
            <w:r w:rsidR="009E7D61">
              <w:rPr>
                <w:rFonts w:asciiTheme="majorHAnsi" w:eastAsia="Georgia" w:hAnsiTheme="majorHAnsi" w:cstheme="majorHAnsi"/>
                <w:color w:val="333333"/>
                <w:highlight w:val="white"/>
              </w:rPr>
              <w:t>dynamic memory</w:t>
            </w:r>
            <w:r w:rsidRPr="007D7CB2">
              <w:rPr>
                <w:rFonts w:asciiTheme="majorHAnsi" w:eastAsia="Georgia" w:hAnsiTheme="majorHAnsi" w:cstheme="majorHAnsi"/>
                <w:color w:val="333333"/>
                <w:highlight w:val="white"/>
              </w:rPr>
              <w:t xml:space="preserve"> (ABC Ch6, K&amp;R Ch5)</w:t>
            </w:r>
          </w:p>
        </w:tc>
      </w:tr>
      <w:tr w:rsidR="00F657C3" w:rsidRPr="007D7CB2" w14:paraId="34AED710" w14:textId="77777777">
        <w:tc>
          <w:tcPr>
            <w:tcW w:w="1395" w:type="dxa"/>
            <w:shd w:val="clear" w:color="auto" w:fill="auto"/>
            <w:tcMar>
              <w:top w:w="100" w:type="dxa"/>
              <w:left w:w="100" w:type="dxa"/>
              <w:bottom w:w="100" w:type="dxa"/>
              <w:right w:w="100" w:type="dxa"/>
            </w:tcMar>
          </w:tcPr>
          <w:p w14:paraId="70D60317" w14:textId="77777777" w:rsidR="00F657C3" w:rsidRPr="007D7CB2" w:rsidRDefault="006A6896">
            <w:pPr>
              <w:widowControl w:val="0"/>
              <w:pBdr>
                <w:top w:val="nil"/>
                <w:left w:val="nil"/>
                <w:bottom w:val="nil"/>
                <w:right w:val="nil"/>
                <w:between w:val="nil"/>
              </w:pBdr>
              <w:rPr>
                <w:rFonts w:asciiTheme="majorHAnsi" w:eastAsia="Georgia" w:hAnsiTheme="majorHAnsi" w:cstheme="majorHAnsi"/>
                <w:color w:val="333333"/>
                <w:highlight w:val="white"/>
              </w:rPr>
            </w:pPr>
            <w:r w:rsidRPr="007D7CB2">
              <w:rPr>
                <w:rFonts w:asciiTheme="majorHAnsi" w:eastAsia="Georgia" w:hAnsiTheme="majorHAnsi" w:cstheme="majorHAnsi"/>
                <w:color w:val="333333"/>
                <w:highlight w:val="white"/>
              </w:rPr>
              <w:t>Week #5</w:t>
            </w:r>
          </w:p>
        </w:tc>
        <w:tc>
          <w:tcPr>
            <w:tcW w:w="8685" w:type="dxa"/>
            <w:shd w:val="clear" w:color="auto" w:fill="auto"/>
            <w:tcMar>
              <w:top w:w="100" w:type="dxa"/>
              <w:left w:w="100" w:type="dxa"/>
              <w:bottom w:w="100" w:type="dxa"/>
              <w:right w:w="100" w:type="dxa"/>
            </w:tcMar>
          </w:tcPr>
          <w:p w14:paraId="5D417EEB" w14:textId="10064182" w:rsidR="00F657C3" w:rsidRPr="007D7CB2" w:rsidRDefault="009E7D61">
            <w:pPr>
              <w:widowControl w:val="0"/>
              <w:spacing w:after="100"/>
              <w:rPr>
                <w:rFonts w:asciiTheme="majorHAnsi" w:eastAsia="Georgia" w:hAnsiTheme="majorHAnsi" w:cstheme="majorHAnsi"/>
                <w:color w:val="333333"/>
                <w:highlight w:val="white"/>
              </w:rPr>
            </w:pPr>
            <w:r>
              <w:rPr>
                <w:rFonts w:asciiTheme="majorHAnsi" w:eastAsia="Georgia" w:hAnsiTheme="majorHAnsi" w:cstheme="majorHAnsi"/>
                <w:color w:val="333333"/>
                <w:highlight w:val="white"/>
              </w:rPr>
              <w:t>Pointers and s</w:t>
            </w:r>
            <w:r w:rsidR="006A6896" w:rsidRPr="007D7CB2">
              <w:rPr>
                <w:rFonts w:asciiTheme="majorHAnsi" w:eastAsia="Georgia" w:hAnsiTheme="majorHAnsi" w:cstheme="majorHAnsi"/>
                <w:color w:val="333333"/>
                <w:highlight w:val="white"/>
              </w:rPr>
              <w:t>tructures (ABC Ch9, K&amp;R Ch6)</w:t>
            </w:r>
          </w:p>
        </w:tc>
      </w:tr>
      <w:tr w:rsidR="00F657C3" w:rsidRPr="007D7CB2" w14:paraId="58A2FF40" w14:textId="77777777">
        <w:tc>
          <w:tcPr>
            <w:tcW w:w="1395" w:type="dxa"/>
            <w:shd w:val="clear" w:color="auto" w:fill="auto"/>
            <w:tcMar>
              <w:top w:w="100" w:type="dxa"/>
              <w:left w:w="100" w:type="dxa"/>
              <w:bottom w:w="100" w:type="dxa"/>
              <w:right w:w="100" w:type="dxa"/>
            </w:tcMar>
          </w:tcPr>
          <w:p w14:paraId="327D448D" w14:textId="77777777" w:rsidR="00F657C3" w:rsidRPr="007D7CB2" w:rsidRDefault="006A6896">
            <w:pPr>
              <w:widowControl w:val="0"/>
              <w:pBdr>
                <w:top w:val="nil"/>
                <w:left w:val="nil"/>
                <w:bottom w:val="nil"/>
                <w:right w:val="nil"/>
                <w:between w:val="nil"/>
              </w:pBdr>
              <w:rPr>
                <w:rFonts w:asciiTheme="majorHAnsi" w:eastAsia="Georgia" w:hAnsiTheme="majorHAnsi" w:cstheme="majorHAnsi"/>
                <w:color w:val="333333"/>
                <w:highlight w:val="white"/>
              </w:rPr>
            </w:pPr>
            <w:r w:rsidRPr="007D7CB2">
              <w:rPr>
                <w:rFonts w:asciiTheme="majorHAnsi" w:eastAsia="Georgia" w:hAnsiTheme="majorHAnsi" w:cstheme="majorHAnsi"/>
                <w:color w:val="333333"/>
                <w:highlight w:val="white"/>
              </w:rPr>
              <w:t>Week #6</w:t>
            </w:r>
          </w:p>
        </w:tc>
        <w:tc>
          <w:tcPr>
            <w:tcW w:w="8685" w:type="dxa"/>
            <w:shd w:val="clear" w:color="auto" w:fill="auto"/>
            <w:tcMar>
              <w:top w:w="100" w:type="dxa"/>
              <w:left w:w="100" w:type="dxa"/>
              <w:bottom w:w="100" w:type="dxa"/>
              <w:right w:w="100" w:type="dxa"/>
            </w:tcMar>
          </w:tcPr>
          <w:p w14:paraId="0ABB907F" w14:textId="4715B804" w:rsidR="00F657C3" w:rsidRPr="007D7CB2" w:rsidRDefault="00096365">
            <w:pPr>
              <w:widowControl w:val="0"/>
              <w:spacing w:after="100"/>
              <w:rPr>
                <w:rFonts w:asciiTheme="majorHAnsi" w:eastAsia="Georgia" w:hAnsiTheme="majorHAnsi" w:cstheme="majorHAnsi"/>
                <w:color w:val="333333"/>
                <w:highlight w:val="white"/>
              </w:rPr>
            </w:pPr>
            <w:r>
              <w:rPr>
                <w:rFonts w:asciiTheme="majorHAnsi" w:eastAsia="Georgia" w:hAnsiTheme="majorHAnsi" w:cstheme="majorHAnsi"/>
                <w:color w:val="333333"/>
                <w:highlight w:val="white"/>
              </w:rPr>
              <w:t>I/O and library functions</w:t>
            </w:r>
            <w:r w:rsidR="005F0584">
              <w:rPr>
                <w:rFonts w:asciiTheme="majorHAnsi" w:eastAsia="Georgia" w:hAnsiTheme="majorHAnsi" w:cstheme="majorHAnsi"/>
                <w:color w:val="333333"/>
                <w:highlight w:val="white"/>
              </w:rPr>
              <w:t xml:space="preserve"> </w:t>
            </w:r>
            <w:r w:rsidR="005F0584" w:rsidRPr="007D7CB2">
              <w:rPr>
                <w:rFonts w:asciiTheme="majorHAnsi" w:eastAsia="Georgia" w:hAnsiTheme="majorHAnsi" w:cstheme="majorHAnsi"/>
                <w:color w:val="333333"/>
                <w:highlight w:val="white"/>
              </w:rPr>
              <w:t>(ABC Ch11, K&amp;R Ch7)</w:t>
            </w:r>
          </w:p>
        </w:tc>
      </w:tr>
      <w:tr w:rsidR="00F657C3" w:rsidRPr="007D7CB2" w14:paraId="40A66C36" w14:textId="77777777">
        <w:tc>
          <w:tcPr>
            <w:tcW w:w="1395" w:type="dxa"/>
            <w:shd w:val="clear" w:color="auto" w:fill="auto"/>
            <w:tcMar>
              <w:top w:w="100" w:type="dxa"/>
              <w:left w:w="100" w:type="dxa"/>
              <w:bottom w:w="100" w:type="dxa"/>
              <w:right w:w="100" w:type="dxa"/>
            </w:tcMar>
          </w:tcPr>
          <w:p w14:paraId="00270D0D" w14:textId="77777777" w:rsidR="00F657C3" w:rsidRPr="007D7CB2" w:rsidRDefault="006A6896">
            <w:pPr>
              <w:widowControl w:val="0"/>
              <w:pBdr>
                <w:top w:val="nil"/>
                <w:left w:val="nil"/>
                <w:bottom w:val="nil"/>
                <w:right w:val="nil"/>
                <w:between w:val="nil"/>
              </w:pBdr>
              <w:rPr>
                <w:rFonts w:asciiTheme="majorHAnsi" w:eastAsia="Georgia" w:hAnsiTheme="majorHAnsi" w:cstheme="majorHAnsi"/>
                <w:color w:val="333333"/>
                <w:highlight w:val="white"/>
              </w:rPr>
            </w:pPr>
            <w:r w:rsidRPr="007D7CB2">
              <w:rPr>
                <w:rFonts w:asciiTheme="majorHAnsi" w:eastAsia="Georgia" w:hAnsiTheme="majorHAnsi" w:cstheme="majorHAnsi"/>
                <w:color w:val="333333"/>
                <w:highlight w:val="white"/>
              </w:rPr>
              <w:t>Week #7</w:t>
            </w:r>
          </w:p>
        </w:tc>
        <w:tc>
          <w:tcPr>
            <w:tcW w:w="8685" w:type="dxa"/>
            <w:shd w:val="clear" w:color="auto" w:fill="auto"/>
            <w:tcMar>
              <w:top w:w="100" w:type="dxa"/>
              <w:left w:w="100" w:type="dxa"/>
              <w:bottom w:w="100" w:type="dxa"/>
              <w:right w:w="100" w:type="dxa"/>
            </w:tcMar>
          </w:tcPr>
          <w:p w14:paraId="752C542E" w14:textId="6BB60FC8" w:rsidR="00F657C3" w:rsidRPr="007D7CB2" w:rsidRDefault="006A6896">
            <w:pPr>
              <w:widowControl w:val="0"/>
              <w:spacing w:after="100"/>
              <w:rPr>
                <w:rFonts w:asciiTheme="majorHAnsi" w:eastAsia="Georgia" w:hAnsiTheme="majorHAnsi" w:cstheme="majorHAnsi"/>
                <w:color w:val="333333"/>
                <w:highlight w:val="white"/>
              </w:rPr>
            </w:pPr>
            <w:r w:rsidRPr="007D7CB2">
              <w:rPr>
                <w:rFonts w:asciiTheme="majorHAnsi" w:eastAsia="Georgia" w:hAnsiTheme="majorHAnsi" w:cstheme="majorHAnsi"/>
                <w:color w:val="333333"/>
                <w:highlight w:val="white"/>
              </w:rPr>
              <w:t>Processes (ABC Ch12)</w:t>
            </w:r>
          </w:p>
        </w:tc>
      </w:tr>
      <w:tr w:rsidR="00F657C3" w:rsidRPr="007D7CB2" w14:paraId="4075B5FE" w14:textId="77777777">
        <w:tc>
          <w:tcPr>
            <w:tcW w:w="1395" w:type="dxa"/>
            <w:shd w:val="clear" w:color="auto" w:fill="auto"/>
            <w:tcMar>
              <w:top w:w="100" w:type="dxa"/>
              <w:left w:w="100" w:type="dxa"/>
              <w:bottom w:w="100" w:type="dxa"/>
              <w:right w:w="100" w:type="dxa"/>
            </w:tcMar>
          </w:tcPr>
          <w:p w14:paraId="4B923373" w14:textId="77777777" w:rsidR="00F657C3" w:rsidRPr="007D7CB2" w:rsidRDefault="006A6896">
            <w:pPr>
              <w:widowControl w:val="0"/>
              <w:pBdr>
                <w:top w:val="nil"/>
                <w:left w:val="nil"/>
                <w:bottom w:val="nil"/>
                <w:right w:val="nil"/>
                <w:between w:val="nil"/>
              </w:pBdr>
              <w:rPr>
                <w:rFonts w:asciiTheme="majorHAnsi" w:eastAsia="Georgia" w:hAnsiTheme="majorHAnsi" w:cstheme="majorHAnsi"/>
                <w:color w:val="333333"/>
                <w:highlight w:val="white"/>
              </w:rPr>
            </w:pPr>
            <w:r w:rsidRPr="007D7CB2">
              <w:rPr>
                <w:rFonts w:asciiTheme="majorHAnsi" w:eastAsia="Georgia" w:hAnsiTheme="majorHAnsi" w:cstheme="majorHAnsi"/>
                <w:color w:val="333333"/>
                <w:highlight w:val="white"/>
              </w:rPr>
              <w:t>Week #8</w:t>
            </w:r>
          </w:p>
        </w:tc>
        <w:tc>
          <w:tcPr>
            <w:tcW w:w="8685" w:type="dxa"/>
            <w:shd w:val="clear" w:color="auto" w:fill="auto"/>
            <w:tcMar>
              <w:top w:w="100" w:type="dxa"/>
              <w:left w:w="100" w:type="dxa"/>
              <w:bottom w:w="100" w:type="dxa"/>
              <w:right w:w="100" w:type="dxa"/>
            </w:tcMar>
          </w:tcPr>
          <w:p w14:paraId="42CCA8D4" w14:textId="2BB1EC54" w:rsidR="00F657C3" w:rsidRPr="007D7CB2" w:rsidRDefault="00A83AA6" w:rsidP="003A69D6">
            <w:pPr>
              <w:widowControl w:val="0"/>
              <w:spacing w:after="100"/>
              <w:rPr>
                <w:rFonts w:asciiTheme="majorHAnsi" w:eastAsia="Georgia" w:hAnsiTheme="majorHAnsi" w:cstheme="majorHAnsi"/>
                <w:color w:val="333333"/>
                <w:highlight w:val="white"/>
              </w:rPr>
            </w:pPr>
            <w:r>
              <w:rPr>
                <w:rFonts w:asciiTheme="majorHAnsi" w:eastAsia="Georgia" w:hAnsiTheme="majorHAnsi" w:cstheme="majorHAnsi"/>
                <w:color w:val="333333"/>
                <w:highlight w:val="white"/>
              </w:rPr>
              <w:t xml:space="preserve">Pipes (ABC Ch12). </w:t>
            </w:r>
            <w:r w:rsidR="006A6896" w:rsidRPr="007D7CB2">
              <w:rPr>
                <w:rFonts w:asciiTheme="majorHAnsi" w:eastAsia="Georgia" w:hAnsiTheme="majorHAnsi" w:cstheme="majorHAnsi"/>
                <w:color w:val="333333"/>
                <w:highlight w:val="white"/>
              </w:rPr>
              <w:t>Intro to threads</w:t>
            </w:r>
          </w:p>
        </w:tc>
      </w:tr>
      <w:tr w:rsidR="00F657C3" w:rsidRPr="007D7CB2" w14:paraId="678CDEE9" w14:textId="77777777">
        <w:tc>
          <w:tcPr>
            <w:tcW w:w="1395" w:type="dxa"/>
            <w:shd w:val="clear" w:color="auto" w:fill="auto"/>
            <w:tcMar>
              <w:top w:w="100" w:type="dxa"/>
              <w:left w:w="100" w:type="dxa"/>
              <w:bottom w:w="100" w:type="dxa"/>
              <w:right w:w="100" w:type="dxa"/>
            </w:tcMar>
          </w:tcPr>
          <w:p w14:paraId="7ED3971A" w14:textId="77777777" w:rsidR="00F657C3" w:rsidRPr="007D7CB2" w:rsidRDefault="006A6896">
            <w:pPr>
              <w:widowControl w:val="0"/>
              <w:pBdr>
                <w:top w:val="nil"/>
                <w:left w:val="nil"/>
                <w:bottom w:val="nil"/>
                <w:right w:val="nil"/>
                <w:between w:val="nil"/>
              </w:pBdr>
              <w:rPr>
                <w:rFonts w:asciiTheme="majorHAnsi" w:eastAsia="Georgia" w:hAnsiTheme="majorHAnsi" w:cstheme="majorHAnsi"/>
                <w:color w:val="333333"/>
                <w:highlight w:val="white"/>
              </w:rPr>
            </w:pPr>
            <w:r w:rsidRPr="007D7CB2">
              <w:rPr>
                <w:rFonts w:asciiTheme="majorHAnsi" w:eastAsia="Georgia" w:hAnsiTheme="majorHAnsi" w:cstheme="majorHAnsi"/>
                <w:color w:val="333333"/>
                <w:highlight w:val="white"/>
              </w:rPr>
              <w:t>Week #9</w:t>
            </w:r>
          </w:p>
        </w:tc>
        <w:tc>
          <w:tcPr>
            <w:tcW w:w="8685" w:type="dxa"/>
            <w:shd w:val="clear" w:color="auto" w:fill="auto"/>
            <w:tcMar>
              <w:top w:w="100" w:type="dxa"/>
              <w:left w:w="100" w:type="dxa"/>
              <w:bottom w:w="100" w:type="dxa"/>
              <w:right w:w="100" w:type="dxa"/>
            </w:tcMar>
          </w:tcPr>
          <w:p w14:paraId="1658CBBD" w14:textId="435053B4" w:rsidR="00F657C3" w:rsidRPr="007D7CB2" w:rsidRDefault="001A3B11">
            <w:pPr>
              <w:widowControl w:val="0"/>
              <w:spacing w:after="100"/>
              <w:rPr>
                <w:rFonts w:asciiTheme="majorHAnsi" w:eastAsia="Georgia" w:hAnsiTheme="majorHAnsi" w:cstheme="majorHAnsi"/>
                <w:color w:val="333333"/>
                <w:highlight w:val="white"/>
              </w:rPr>
            </w:pPr>
            <w:r>
              <w:rPr>
                <w:rFonts w:asciiTheme="majorHAnsi" w:eastAsia="Georgia" w:hAnsiTheme="majorHAnsi" w:cstheme="majorHAnsi"/>
                <w:color w:val="333333"/>
                <w:highlight w:val="white"/>
              </w:rPr>
              <w:t>T</w:t>
            </w:r>
            <w:r w:rsidRPr="007D7CB2">
              <w:rPr>
                <w:rFonts w:asciiTheme="majorHAnsi" w:eastAsia="Georgia" w:hAnsiTheme="majorHAnsi" w:cstheme="majorHAnsi"/>
                <w:color w:val="333333"/>
                <w:highlight w:val="white"/>
              </w:rPr>
              <w:t>hread management</w:t>
            </w:r>
            <w:r>
              <w:rPr>
                <w:rFonts w:asciiTheme="majorHAnsi" w:eastAsia="Georgia" w:hAnsiTheme="majorHAnsi" w:cstheme="majorHAnsi"/>
                <w:color w:val="333333"/>
                <w:highlight w:val="white"/>
              </w:rPr>
              <w:t xml:space="preserve">. </w:t>
            </w:r>
            <w:r w:rsidR="006A6896" w:rsidRPr="007D7CB2">
              <w:rPr>
                <w:rFonts w:asciiTheme="majorHAnsi" w:eastAsia="Georgia" w:hAnsiTheme="majorHAnsi" w:cstheme="majorHAnsi"/>
                <w:color w:val="333333"/>
                <w:highlight w:val="white"/>
              </w:rPr>
              <w:t>Thread synchronization: mutex and condition variables</w:t>
            </w:r>
          </w:p>
        </w:tc>
      </w:tr>
      <w:tr w:rsidR="00F657C3" w:rsidRPr="007D7CB2" w14:paraId="64553309" w14:textId="77777777">
        <w:tc>
          <w:tcPr>
            <w:tcW w:w="1395" w:type="dxa"/>
            <w:shd w:val="clear" w:color="auto" w:fill="auto"/>
            <w:tcMar>
              <w:top w:w="100" w:type="dxa"/>
              <w:left w:w="100" w:type="dxa"/>
              <w:bottom w:w="100" w:type="dxa"/>
              <w:right w:w="100" w:type="dxa"/>
            </w:tcMar>
          </w:tcPr>
          <w:p w14:paraId="225074E7" w14:textId="77777777" w:rsidR="00F657C3" w:rsidRPr="007D7CB2" w:rsidRDefault="006A6896">
            <w:pPr>
              <w:widowControl w:val="0"/>
              <w:pBdr>
                <w:top w:val="nil"/>
                <w:left w:val="nil"/>
                <w:bottom w:val="nil"/>
                <w:right w:val="nil"/>
                <w:between w:val="nil"/>
              </w:pBdr>
              <w:rPr>
                <w:rFonts w:asciiTheme="majorHAnsi" w:eastAsia="Georgia" w:hAnsiTheme="majorHAnsi" w:cstheme="majorHAnsi"/>
                <w:color w:val="333333"/>
                <w:highlight w:val="white"/>
              </w:rPr>
            </w:pPr>
            <w:r w:rsidRPr="007D7CB2">
              <w:rPr>
                <w:rFonts w:asciiTheme="majorHAnsi" w:eastAsia="Georgia" w:hAnsiTheme="majorHAnsi" w:cstheme="majorHAnsi"/>
                <w:color w:val="333333"/>
                <w:highlight w:val="white"/>
              </w:rPr>
              <w:t>Week #10</w:t>
            </w:r>
          </w:p>
        </w:tc>
        <w:tc>
          <w:tcPr>
            <w:tcW w:w="8685" w:type="dxa"/>
            <w:shd w:val="clear" w:color="auto" w:fill="auto"/>
            <w:tcMar>
              <w:top w:w="100" w:type="dxa"/>
              <w:left w:w="100" w:type="dxa"/>
              <w:bottom w:w="100" w:type="dxa"/>
              <w:right w:w="100" w:type="dxa"/>
            </w:tcMar>
          </w:tcPr>
          <w:p w14:paraId="03A176BF" w14:textId="24796EF0" w:rsidR="00F657C3" w:rsidRPr="007D7CB2" w:rsidRDefault="006A6896">
            <w:pPr>
              <w:widowControl w:val="0"/>
              <w:spacing w:after="100"/>
              <w:rPr>
                <w:rFonts w:asciiTheme="majorHAnsi" w:eastAsia="Georgia" w:hAnsiTheme="majorHAnsi" w:cstheme="majorHAnsi"/>
                <w:color w:val="333333"/>
                <w:highlight w:val="white"/>
              </w:rPr>
            </w:pPr>
            <w:r w:rsidRPr="007D7CB2">
              <w:rPr>
                <w:rFonts w:asciiTheme="majorHAnsi" w:eastAsia="Georgia" w:hAnsiTheme="majorHAnsi" w:cstheme="majorHAnsi"/>
                <w:color w:val="333333"/>
                <w:highlight w:val="white"/>
              </w:rPr>
              <w:t>Thread synchronization: read-write locks</w:t>
            </w:r>
            <w:r w:rsidR="006622B7">
              <w:rPr>
                <w:rFonts w:asciiTheme="majorHAnsi" w:eastAsia="Georgia" w:hAnsiTheme="majorHAnsi" w:cstheme="majorHAnsi"/>
                <w:color w:val="333333"/>
                <w:highlight w:val="white"/>
              </w:rPr>
              <w:t xml:space="preserve"> and</w:t>
            </w:r>
            <w:r w:rsidRPr="007D7CB2">
              <w:rPr>
                <w:rFonts w:asciiTheme="majorHAnsi" w:eastAsia="Georgia" w:hAnsiTheme="majorHAnsi" w:cstheme="majorHAnsi"/>
                <w:color w:val="333333"/>
                <w:highlight w:val="white"/>
              </w:rPr>
              <w:t xml:space="preserve"> barriers</w:t>
            </w:r>
          </w:p>
        </w:tc>
      </w:tr>
      <w:tr w:rsidR="00F657C3" w:rsidRPr="007D7CB2" w14:paraId="5BCFEDCC" w14:textId="77777777">
        <w:tc>
          <w:tcPr>
            <w:tcW w:w="1395" w:type="dxa"/>
            <w:shd w:val="clear" w:color="auto" w:fill="auto"/>
            <w:tcMar>
              <w:top w:w="100" w:type="dxa"/>
              <w:left w:w="100" w:type="dxa"/>
              <w:bottom w:w="100" w:type="dxa"/>
              <w:right w:w="100" w:type="dxa"/>
            </w:tcMar>
          </w:tcPr>
          <w:p w14:paraId="3393BC35" w14:textId="77777777" w:rsidR="00F657C3" w:rsidRPr="007D7CB2" w:rsidRDefault="006A6896">
            <w:pPr>
              <w:widowControl w:val="0"/>
              <w:pBdr>
                <w:top w:val="nil"/>
                <w:left w:val="nil"/>
                <w:bottom w:val="nil"/>
                <w:right w:val="nil"/>
                <w:between w:val="nil"/>
              </w:pBdr>
              <w:rPr>
                <w:rFonts w:asciiTheme="majorHAnsi" w:eastAsia="Georgia" w:hAnsiTheme="majorHAnsi" w:cstheme="majorHAnsi"/>
                <w:color w:val="333333"/>
                <w:highlight w:val="white"/>
              </w:rPr>
            </w:pPr>
            <w:r w:rsidRPr="007D7CB2">
              <w:rPr>
                <w:rFonts w:asciiTheme="majorHAnsi" w:eastAsia="Georgia" w:hAnsiTheme="majorHAnsi" w:cstheme="majorHAnsi"/>
                <w:color w:val="333333"/>
                <w:highlight w:val="white"/>
              </w:rPr>
              <w:t>Week #11</w:t>
            </w:r>
          </w:p>
        </w:tc>
        <w:tc>
          <w:tcPr>
            <w:tcW w:w="8685" w:type="dxa"/>
            <w:shd w:val="clear" w:color="auto" w:fill="auto"/>
            <w:tcMar>
              <w:top w:w="100" w:type="dxa"/>
              <w:left w:w="100" w:type="dxa"/>
              <w:bottom w:w="100" w:type="dxa"/>
              <w:right w:w="100" w:type="dxa"/>
            </w:tcMar>
          </w:tcPr>
          <w:p w14:paraId="45A81239" w14:textId="0CB1A208" w:rsidR="00F657C3" w:rsidRPr="007D7CB2" w:rsidRDefault="006A6896">
            <w:pPr>
              <w:widowControl w:val="0"/>
              <w:spacing w:after="100"/>
              <w:rPr>
                <w:rFonts w:asciiTheme="majorHAnsi" w:eastAsia="Georgia" w:hAnsiTheme="majorHAnsi" w:cstheme="majorHAnsi"/>
                <w:color w:val="333333"/>
                <w:highlight w:val="white"/>
              </w:rPr>
            </w:pPr>
            <w:r w:rsidRPr="007D7CB2">
              <w:rPr>
                <w:rFonts w:asciiTheme="majorHAnsi" w:eastAsia="Georgia" w:hAnsiTheme="majorHAnsi" w:cstheme="majorHAnsi"/>
                <w:color w:val="333333"/>
                <w:highlight w:val="white"/>
              </w:rPr>
              <w:t xml:space="preserve">Threads </w:t>
            </w:r>
            <w:r w:rsidR="00216EEA">
              <w:rPr>
                <w:rFonts w:asciiTheme="majorHAnsi" w:eastAsia="Georgia" w:hAnsiTheme="majorHAnsi" w:cstheme="majorHAnsi"/>
                <w:color w:val="333333"/>
                <w:highlight w:val="white"/>
              </w:rPr>
              <w:t xml:space="preserve">misc. topics: </w:t>
            </w:r>
            <w:r w:rsidRPr="007D7CB2">
              <w:rPr>
                <w:rFonts w:asciiTheme="majorHAnsi" w:eastAsia="Georgia" w:hAnsiTheme="majorHAnsi" w:cstheme="majorHAnsi"/>
                <w:color w:val="333333"/>
                <w:highlight w:val="white"/>
              </w:rPr>
              <w:t>local storage</w:t>
            </w:r>
            <w:r w:rsidR="00216EEA">
              <w:rPr>
                <w:rFonts w:asciiTheme="majorHAnsi" w:eastAsia="Georgia" w:hAnsiTheme="majorHAnsi" w:cstheme="majorHAnsi"/>
                <w:color w:val="333333"/>
                <w:highlight w:val="white"/>
              </w:rPr>
              <w:t xml:space="preserve">, </w:t>
            </w:r>
            <w:r w:rsidRPr="007D7CB2">
              <w:rPr>
                <w:rFonts w:asciiTheme="majorHAnsi" w:eastAsia="Georgia" w:hAnsiTheme="majorHAnsi" w:cstheme="majorHAnsi"/>
                <w:color w:val="333333"/>
                <w:highlight w:val="white"/>
              </w:rPr>
              <w:t>cancellation, real-time scheduling</w:t>
            </w:r>
            <w:r w:rsidR="001B3BC8">
              <w:rPr>
                <w:rFonts w:asciiTheme="majorHAnsi" w:eastAsia="Georgia" w:hAnsiTheme="majorHAnsi" w:cstheme="majorHAnsi"/>
                <w:color w:val="333333"/>
                <w:highlight w:val="white"/>
              </w:rPr>
              <w:t>, false sharing</w:t>
            </w:r>
          </w:p>
        </w:tc>
      </w:tr>
      <w:tr w:rsidR="00F657C3" w:rsidRPr="007D7CB2" w14:paraId="2003224F" w14:textId="77777777">
        <w:tc>
          <w:tcPr>
            <w:tcW w:w="1395" w:type="dxa"/>
            <w:shd w:val="clear" w:color="auto" w:fill="auto"/>
            <w:tcMar>
              <w:top w:w="100" w:type="dxa"/>
              <w:left w:w="100" w:type="dxa"/>
              <w:bottom w:w="100" w:type="dxa"/>
              <w:right w:w="100" w:type="dxa"/>
            </w:tcMar>
          </w:tcPr>
          <w:p w14:paraId="52E283D3" w14:textId="77777777" w:rsidR="00F657C3" w:rsidRPr="007D7CB2" w:rsidRDefault="006A6896">
            <w:pPr>
              <w:widowControl w:val="0"/>
              <w:pBdr>
                <w:top w:val="nil"/>
                <w:left w:val="nil"/>
                <w:bottom w:val="nil"/>
                <w:right w:val="nil"/>
                <w:between w:val="nil"/>
              </w:pBdr>
              <w:rPr>
                <w:rFonts w:asciiTheme="majorHAnsi" w:eastAsia="Georgia" w:hAnsiTheme="majorHAnsi" w:cstheme="majorHAnsi"/>
                <w:color w:val="333333"/>
                <w:highlight w:val="white"/>
              </w:rPr>
            </w:pPr>
            <w:r w:rsidRPr="007D7CB2">
              <w:rPr>
                <w:rFonts w:asciiTheme="majorHAnsi" w:eastAsia="Georgia" w:hAnsiTheme="majorHAnsi" w:cstheme="majorHAnsi"/>
                <w:color w:val="333333"/>
                <w:highlight w:val="white"/>
              </w:rPr>
              <w:t>Week #12</w:t>
            </w:r>
          </w:p>
        </w:tc>
        <w:tc>
          <w:tcPr>
            <w:tcW w:w="8685" w:type="dxa"/>
            <w:shd w:val="clear" w:color="auto" w:fill="auto"/>
            <w:tcMar>
              <w:top w:w="100" w:type="dxa"/>
              <w:left w:w="100" w:type="dxa"/>
              <w:bottom w:w="100" w:type="dxa"/>
              <w:right w:w="100" w:type="dxa"/>
            </w:tcMar>
          </w:tcPr>
          <w:p w14:paraId="56E811E3" w14:textId="77777777" w:rsidR="00F657C3" w:rsidRPr="007D7CB2" w:rsidRDefault="006A6896" w:rsidP="00AC4392">
            <w:pPr>
              <w:widowControl w:val="0"/>
              <w:spacing w:after="100"/>
              <w:rPr>
                <w:rFonts w:asciiTheme="majorHAnsi" w:eastAsia="Georgia" w:hAnsiTheme="majorHAnsi" w:cstheme="majorHAnsi"/>
                <w:color w:val="333333"/>
                <w:highlight w:val="white"/>
              </w:rPr>
            </w:pPr>
            <w:r w:rsidRPr="007D7CB2">
              <w:rPr>
                <w:rFonts w:asciiTheme="majorHAnsi" w:eastAsia="Georgia" w:hAnsiTheme="majorHAnsi" w:cstheme="majorHAnsi"/>
                <w:color w:val="333333"/>
                <w:highlight w:val="white"/>
              </w:rPr>
              <w:t>Intro to Sockets (Beej’s guide)</w:t>
            </w:r>
          </w:p>
        </w:tc>
      </w:tr>
      <w:tr w:rsidR="00F657C3" w:rsidRPr="007D7CB2" w14:paraId="44DF925F" w14:textId="77777777">
        <w:tc>
          <w:tcPr>
            <w:tcW w:w="1395" w:type="dxa"/>
            <w:shd w:val="clear" w:color="auto" w:fill="auto"/>
            <w:tcMar>
              <w:top w:w="100" w:type="dxa"/>
              <w:left w:w="100" w:type="dxa"/>
              <w:bottom w:w="100" w:type="dxa"/>
              <w:right w:w="100" w:type="dxa"/>
            </w:tcMar>
          </w:tcPr>
          <w:p w14:paraId="3347F94E" w14:textId="77777777" w:rsidR="00F657C3" w:rsidRPr="007D7CB2" w:rsidRDefault="006A6896">
            <w:pPr>
              <w:widowControl w:val="0"/>
              <w:pBdr>
                <w:top w:val="nil"/>
                <w:left w:val="nil"/>
                <w:bottom w:val="nil"/>
                <w:right w:val="nil"/>
                <w:between w:val="nil"/>
              </w:pBdr>
              <w:rPr>
                <w:rFonts w:asciiTheme="majorHAnsi" w:eastAsia="Georgia" w:hAnsiTheme="majorHAnsi" w:cstheme="majorHAnsi"/>
                <w:color w:val="333333"/>
                <w:highlight w:val="white"/>
              </w:rPr>
            </w:pPr>
            <w:r w:rsidRPr="007D7CB2">
              <w:rPr>
                <w:rFonts w:asciiTheme="majorHAnsi" w:eastAsia="Georgia" w:hAnsiTheme="majorHAnsi" w:cstheme="majorHAnsi"/>
                <w:color w:val="333333"/>
                <w:highlight w:val="white"/>
              </w:rPr>
              <w:t>Week #13</w:t>
            </w:r>
          </w:p>
        </w:tc>
        <w:tc>
          <w:tcPr>
            <w:tcW w:w="8685" w:type="dxa"/>
            <w:shd w:val="clear" w:color="auto" w:fill="auto"/>
            <w:tcMar>
              <w:top w:w="100" w:type="dxa"/>
              <w:left w:w="100" w:type="dxa"/>
              <w:bottom w:w="100" w:type="dxa"/>
              <w:right w:w="100" w:type="dxa"/>
            </w:tcMar>
          </w:tcPr>
          <w:p w14:paraId="6B33FF8C" w14:textId="77777777" w:rsidR="00F657C3" w:rsidRPr="007D7CB2" w:rsidRDefault="006A6896">
            <w:pPr>
              <w:widowControl w:val="0"/>
              <w:spacing w:after="100"/>
              <w:rPr>
                <w:rFonts w:asciiTheme="majorHAnsi" w:eastAsia="Georgia" w:hAnsiTheme="majorHAnsi" w:cstheme="majorHAnsi"/>
                <w:color w:val="333333"/>
                <w:highlight w:val="white"/>
              </w:rPr>
            </w:pPr>
            <w:r w:rsidRPr="007D7CB2">
              <w:rPr>
                <w:rFonts w:asciiTheme="majorHAnsi" w:eastAsia="Georgia" w:hAnsiTheme="majorHAnsi" w:cstheme="majorHAnsi"/>
                <w:color w:val="333333"/>
                <w:highlight w:val="white"/>
              </w:rPr>
              <w:t>Client-server communication using sockets (Beej’s guide)</w:t>
            </w:r>
          </w:p>
        </w:tc>
      </w:tr>
      <w:tr w:rsidR="00F657C3" w:rsidRPr="007D7CB2" w14:paraId="54FD5C2C" w14:textId="77777777">
        <w:tc>
          <w:tcPr>
            <w:tcW w:w="1395" w:type="dxa"/>
            <w:shd w:val="clear" w:color="auto" w:fill="auto"/>
            <w:tcMar>
              <w:top w:w="100" w:type="dxa"/>
              <w:left w:w="100" w:type="dxa"/>
              <w:bottom w:w="100" w:type="dxa"/>
              <w:right w:w="100" w:type="dxa"/>
            </w:tcMar>
          </w:tcPr>
          <w:p w14:paraId="4FFF31BC" w14:textId="77777777" w:rsidR="00F657C3" w:rsidRPr="007D7CB2" w:rsidRDefault="006A6896">
            <w:pPr>
              <w:widowControl w:val="0"/>
              <w:pBdr>
                <w:top w:val="nil"/>
                <w:left w:val="nil"/>
                <w:bottom w:val="nil"/>
                <w:right w:val="nil"/>
                <w:between w:val="nil"/>
              </w:pBdr>
              <w:rPr>
                <w:rFonts w:asciiTheme="majorHAnsi" w:eastAsia="Georgia" w:hAnsiTheme="majorHAnsi" w:cstheme="majorHAnsi"/>
                <w:color w:val="333333"/>
                <w:highlight w:val="white"/>
              </w:rPr>
            </w:pPr>
            <w:r w:rsidRPr="007D7CB2">
              <w:rPr>
                <w:rFonts w:asciiTheme="majorHAnsi" w:eastAsia="Georgia" w:hAnsiTheme="majorHAnsi" w:cstheme="majorHAnsi"/>
                <w:color w:val="333333"/>
                <w:highlight w:val="white"/>
              </w:rPr>
              <w:t>Week #14</w:t>
            </w:r>
          </w:p>
        </w:tc>
        <w:tc>
          <w:tcPr>
            <w:tcW w:w="8685" w:type="dxa"/>
            <w:shd w:val="clear" w:color="auto" w:fill="auto"/>
            <w:tcMar>
              <w:top w:w="100" w:type="dxa"/>
              <w:left w:w="100" w:type="dxa"/>
              <w:bottom w:w="100" w:type="dxa"/>
              <w:right w:w="100" w:type="dxa"/>
            </w:tcMar>
          </w:tcPr>
          <w:p w14:paraId="0C23D05E" w14:textId="77777777" w:rsidR="00F657C3" w:rsidRPr="007D7CB2" w:rsidRDefault="0095384E">
            <w:pPr>
              <w:widowControl w:val="0"/>
              <w:spacing w:after="100"/>
              <w:rPr>
                <w:rFonts w:asciiTheme="majorHAnsi" w:eastAsia="Georgia" w:hAnsiTheme="majorHAnsi" w:cstheme="majorHAnsi"/>
                <w:color w:val="333333"/>
                <w:highlight w:val="white"/>
              </w:rPr>
            </w:pPr>
            <w:r>
              <w:rPr>
                <w:rFonts w:asciiTheme="majorHAnsi" w:eastAsia="Georgia" w:hAnsiTheme="majorHAnsi" w:cstheme="majorHAnsi"/>
                <w:color w:val="333333"/>
                <w:highlight w:val="white"/>
              </w:rPr>
              <w:t>Signal (ABC Ch12) and Misc. Topics</w:t>
            </w:r>
          </w:p>
        </w:tc>
      </w:tr>
    </w:tbl>
    <w:p w14:paraId="16C5DC67" w14:textId="77777777" w:rsidR="00F657C3" w:rsidRPr="007D7CB2" w:rsidRDefault="00F657C3">
      <w:pPr>
        <w:widowControl w:val="0"/>
        <w:pBdr>
          <w:top w:val="nil"/>
          <w:left w:val="nil"/>
          <w:bottom w:val="nil"/>
          <w:right w:val="nil"/>
          <w:between w:val="nil"/>
        </w:pBdr>
        <w:rPr>
          <w:rFonts w:asciiTheme="majorHAnsi" w:hAnsiTheme="majorHAnsi" w:cstheme="majorHAnsi"/>
        </w:rPr>
      </w:pPr>
    </w:p>
    <w:p w14:paraId="3FA51BC8" w14:textId="77777777" w:rsidR="005B32CF" w:rsidRDefault="005B32CF">
      <w:r>
        <w:br w:type="page"/>
      </w:r>
    </w:p>
    <w:p w14:paraId="3C27A29F" w14:textId="77777777" w:rsidR="005B32CF" w:rsidRDefault="005B32CF">
      <w:pPr>
        <w:widowControl w:val="0"/>
        <w:pBdr>
          <w:top w:val="nil"/>
          <w:left w:val="nil"/>
          <w:bottom w:val="nil"/>
          <w:right w:val="nil"/>
          <w:between w:val="nil"/>
        </w:pBdr>
      </w:pPr>
    </w:p>
    <w:p w14:paraId="579674DE" w14:textId="77777777" w:rsidR="00F657C3" w:rsidRDefault="006A6896" w:rsidP="000A1C4E">
      <w:pPr>
        <w:pStyle w:val="Heading1"/>
      </w:pPr>
      <w:bookmarkStart w:id="8" w:name="_4r89grtq7s5" w:colFirst="0" w:colLast="0"/>
      <w:bookmarkEnd w:id="8"/>
      <w:r>
        <w:t>Course Requirements and Grading</w:t>
      </w:r>
    </w:p>
    <w:p w14:paraId="420E50F3" w14:textId="28607551" w:rsidR="004F1232" w:rsidRDefault="00EF361B" w:rsidP="004F1232">
      <w:pPr>
        <w:widowControl w:val="0"/>
        <w:pBdr>
          <w:top w:val="nil"/>
          <w:left w:val="nil"/>
          <w:bottom w:val="nil"/>
          <w:right w:val="nil"/>
          <w:between w:val="nil"/>
        </w:pBdr>
      </w:pPr>
      <w:bookmarkStart w:id="9" w:name="_4d34og8" w:colFirst="0" w:colLast="0"/>
      <w:bookmarkEnd w:id="9"/>
      <w:r>
        <w:t>There will be (almost) weekly lab and homework assignments, and three exams.</w:t>
      </w:r>
      <w:r w:rsidR="004F1232">
        <w:t xml:space="preserve"> To keep track of your performance in the course, </w:t>
      </w:r>
      <w:r w:rsidR="008434F0">
        <w:t>check your “</w:t>
      </w:r>
      <w:r w:rsidR="004F1232">
        <w:t>My Grades</w:t>
      </w:r>
      <w:r w:rsidR="008434F0">
        <w:t>”</w:t>
      </w:r>
      <w:r w:rsidR="004F1232">
        <w:t xml:space="preserve"> in </w:t>
      </w:r>
      <w:proofErr w:type="spellStart"/>
      <w:r w:rsidR="004F1232">
        <w:t>HuskyCT</w:t>
      </w:r>
      <w:proofErr w:type="spellEnd"/>
      <w:r w:rsidR="00F54A38">
        <w:t>.</w:t>
      </w:r>
    </w:p>
    <w:p w14:paraId="3A444E1F" w14:textId="77777777" w:rsidR="00261ED6" w:rsidRDefault="00261ED6" w:rsidP="00261ED6">
      <w:pPr>
        <w:spacing w:before="100" w:beforeAutospacing="1" w:after="100" w:afterAutospacing="1"/>
        <w:rPr>
          <w:color w:val="000000"/>
        </w:rPr>
      </w:pPr>
      <w:r w:rsidRPr="00346548">
        <w:rPr>
          <w:color w:val="000000"/>
        </w:rPr>
        <w:t xml:space="preserve">If you have questions regarding the grading of your homework, </w:t>
      </w:r>
      <w:r>
        <w:rPr>
          <w:color w:val="000000"/>
        </w:rPr>
        <w:t xml:space="preserve">assignments, </w:t>
      </w:r>
      <w:r w:rsidRPr="00346548">
        <w:rPr>
          <w:color w:val="000000"/>
        </w:rPr>
        <w:t>projects or exams, you </w:t>
      </w:r>
      <w:r w:rsidRPr="00925915">
        <w:rPr>
          <w:bCs/>
        </w:rPr>
        <w:t>MUST</w:t>
      </w:r>
      <w:r w:rsidRPr="00346548">
        <w:t> </w:t>
      </w:r>
      <w:r w:rsidRPr="00346548">
        <w:rPr>
          <w:color w:val="000000"/>
        </w:rPr>
        <w:t>come to see either the instructor or the TA </w:t>
      </w:r>
      <w:r w:rsidRPr="00346548">
        <w:rPr>
          <w:bCs/>
        </w:rPr>
        <w:t xml:space="preserve">within </w:t>
      </w:r>
      <w:r w:rsidRPr="007E0325">
        <w:rPr>
          <w:bCs/>
          <w:color w:val="FF0000"/>
        </w:rPr>
        <w:t>ONE WEEK</w:t>
      </w:r>
      <w:r w:rsidRPr="00346548">
        <w:rPr>
          <w:color w:val="000000"/>
        </w:rPr>
        <w:t xml:space="preserve"> after </w:t>
      </w:r>
      <w:r>
        <w:rPr>
          <w:color w:val="000000"/>
        </w:rPr>
        <w:t>graded work is returned to you (or to the class). You are responsible to check your grade book on HuskyCT and ensure that all submitted works are graded correctly.</w:t>
      </w:r>
    </w:p>
    <w:p w14:paraId="6975DEEA" w14:textId="77777777" w:rsidR="00F657C3" w:rsidRDefault="004354D1" w:rsidP="00F1026A">
      <w:pPr>
        <w:pStyle w:val="Heading2"/>
      </w:pPr>
      <w:r>
        <w:t>Grade breakdown</w:t>
      </w:r>
    </w:p>
    <w:p w14:paraId="69F5A72C" w14:textId="77777777" w:rsidR="00F657C3" w:rsidRDefault="00F657C3">
      <w:pPr>
        <w:widowControl w:val="0"/>
        <w:pBdr>
          <w:top w:val="nil"/>
          <w:left w:val="nil"/>
          <w:bottom w:val="nil"/>
          <w:right w:val="nil"/>
          <w:between w:val="nil"/>
        </w:pBdr>
      </w:pPr>
    </w:p>
    <w:p w14:paraId="101B3FF8" w14:textId="77777777" w:rsidR="008B6049" w:rsidRDefault="008B6049" w:rsidP="008B6049">
      <w:r>
        <w:rPr>
          <w:color w:val="000000"/>
        </w:rPr>
        <w:t xml:space="preserve">The final grade is based on the weighted total of components in the course. </w:t>
      </w:r>
    </w:p>
    <w:p w14:paraId="0071BFAD" w14:textId="77777777" w:rsidR="008B6049" w:rsidRDefault="008B6049">
      <w:pPr>
        <w:widowControl w:val="0"/>
        <w:pBdr>
          <w:top w:val="nil"/>
          <w:left w:val="nil"/>
          <w:bottom w:val="nil"/>
          <w:right w:val="nil"/>
          <w:between w:val="nil"/>
        </w:pBdr>
      </w:pPr>
    </w:p>
    <w:tbl>
      <w:tblPr>
        <w:tblStyle w:val="a1"/>
        <w:tblW w:w="4425" w:type="dxa"/>
        <w:tblInd w:w="23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20" w:firstRow="1" w:lastRow="0" w:firstColumn="0" w:lastColumn="0" w:noHBand="0" w:noVBand="1"/>
      </w:tblPr>
      <w:tblGrid>
        <w:gridCol w:w="2850"/>
        <w:gridCol w:w="1575"/>
      </w:tblGrid>
      <w:tr w:rsidR="00F657C3" w14:paraId="1F9A5786" w14:textId="77777777" w:rsidTr="00F657C3">
        <w:trPr>
          <w:cnfStyle w:val="100000000000" w:firstRow="1" w:lastRow="0" w:firstColumn="0" w:lastColumn="0" w:oddVBand="0" w:evenVBand="0" w:oddHBand="0" w:evenHBand="0" w:firstRowFirstColumn="0" w:firstRowLastColumn="0" w:lastRowFirstColumn="0" w:lastRowLastColumn="0"/>
          <w:trHeight w:val="60"/>
        </w:trPr>
        <w:tc>
          <w:tcPr>
            <w:tcW w:w="2850" w:type="dxa"/>
          </w:tcPr>
          <w:p w14:paraId="26D2F444" w14:textId="77777777" w:rsidR="00F657C3" w:rsidRDefault="006A6896">
            <w:pPr>
              <w:widowControl w:val="0"/>
              <w:pBdr>
                <w:top w:val="nil"/>
                <w:left w:val="nil"/>
                <w:bottom w:val="nil"/>
                <w:right w:val="nil"/>
                <w:between w:val="nil"/>
              </w:pBdr>
            </w:pPr>
            <w:r>
              <w:t>Course Components</w:t>
            </w:r>
          </w:p>
        </w:tc>
        <w:tc>
          <w:tcPr>
            <w:tcW w:w="1575" w:type="dxa"/>
          </w:tcPr>
          <w:p w14:paraId="05F192D3" w14:textId="77777777" w:rsidR="00F657C3" w:rsidRDefault="006A6896">
            <w:pPr>
              <w:widowControl w:val="0"/>
              <w:pBdr>
                <w:top w:val="nil"/>
                <w:left w:val="nil"/>
                <w:bottom w:val="nil"/>
                <w:right w:val="nil"/>
                <w:between w:val="nil"/>
              </w:pBdr>
            </w:pPr>
            <w:r>
              <w:t>Weight</w:t>
            </w:r>
          </w:p>
        </w:tc>
      </w:tr>
      <w:tr w:rsidR="00F657C3" w14:paraId="7C888BCF" w14:textId="77777777">
        <w:tc>
          <w:tcPr>
            <w:tcW w:w="2850" w:type="dxa"/>
          </w:tcPr>
          <w:p w14:paraId="7F1C679C" w14:textId="77777777" w:rsidR="00F657C3" w:rsidRDefault="006A6896">
            <w:pPr>
              <w:widowControl w:val="0"/>
              <w:pBdr>
                <w:top w:val="nil"/>
                <w:left w:val="nil"/>
                <w:bottom w:val="nil"/>
                <w:right w:val="nil"/>
                <w:between w:val="nil"/>
              </w:pBdr>
            </w:pPr>
            <w:r>
              <w:t>Lab assignments</w:t>
            </w:r>
          </w:p>
        </w:tc>
        <w:tc>
          <w:tcPr>
            <w:tcW w:w="1575" w:type="dxa"/>
          </w:tcPr>
          <w:p w14:paraId="7FBFCF81" w14:textId="1E0E2176" w:rsidR="00F657C3" w:rsidRDefault="00883587">
            <w:pPr>
              <w:widowControl w:val="0"/>
              <w:pBdr>
                <w:top w:val="nil"/>
                <w:left w:val="nil"/>
                <w:bottom w:val="nil"/>
                <w:right w:val="nil"/>
                <w:between w:val="nil"/>
              </w:pBdr>
            </w:pPr>
            <w:r>
              <w:t>10</w:t>
            </w:r>
            <w:r w:rsidR="006A6896">
              <w:t>%</w:t>
            </w:r>
          </w:p>
        </w:tc>
      </w:tr>
      <w:tr w:rsidR="00F657C3" w14:paraId="74591FD4" w14:textId="77777777">
        <w:tc>
          <w:tcPr>
            <w:tcW w:w="2850" w:type="dxa"/>
          </w:tcPr>
          <w:p w14:paraId="1D687F75" w14:textId="77777777" w:rsidR="00F657C3" w:rsidRDefault="00383089">
            <w:pPr>
              <w:widowControl w:val="0"/>
              <w:pBdr>
                <w:top w:val="nil"/>
                <w:left w:val="nil"/>
                <w:bottom w:val="nil"/>
                <w:right w:val="nil"/>
                <w:between w:val="nil"/>
              </w:pBdr>
            </w:pPr>
            <w:r>
              <w:t xml:space="preserve">Homework </w:t>
            </w:r>
            <w:r w:rsidR="006A6896">
              <w:t>assignments</w:t>
            </w:r>
          </w:p>
        </w:tc>
        <w:tc>
          <w:tcPr>
            <w:tcW w:w="1575" w:type="dxa"/>
          </w:tcPr>
          <w:p w14:paraId="4CEE7DB3" w14:textId="77777777" w:rsidR="00F657C3" w:rsidRDefault="006A6896">
            <w:pPr>
              <w:widowControl w:val="0"/>
              <w:pBdr>
                <w:top w:val="nil"/>
                <w:left w:val="nil"/>
                <w:bottom w:val="nil"/>
                <w:right w:val="nil"/>
                <w:between w:val="nil"/>
              </w:pBdr>
            </w:pPr>
            <w:r>
              <w:t>30%</w:t>
            </w:r>
          </w:p>
        </w:tc>
      </w:tr>
      <w:tr w:rsidR="00F657C3" w14:paraId="59A2A3C6" w14:textId="77777777">
        <w:tc>
          <w:tcPr>
            <w:tcW w:w="2850" w:type="dxa"/>
          </w:tcPr>
          <w:p w14:paraId="1A27061F" w14:textId="77777777" w:rsidR="00F657C3" w:rsidRDefault="006A6896">
            <w:pPr>
              <w:widowControl w:val="0"/>
              <w:pBdr>
                <w:top w:val="nil"/>
                <w:left w:val="nil"/>
                <w:bottom w:val="nil"/>
                <w:right w:val="nil"/>
                <w:between w:val="nil"/>
              </w:pBdr>
            </w:pPr>
            <w:r>
              <w:t>Exam #1</w:t>
            </w:r>
          </w:p>
        </w:tc>
        <w:tc>
          <w:tcPr>
            <w:tcW w:w="1575" w:type="dxa"/>
          </w:tcPr>
          <w:p w14:paraId="6622A1B6" w14:textId="77777777" w:rsidR="00F657C3" w:rsidRDefault="006A6896">
            <w:pPr>
              <w:widowControl w:val="0"/>
              <w:pBdr>
                <w:top w:val="nil"/>
                <w:left w:val="nil"/>
                <w:bottom w:val="nil"/>
                <w:right w:val="nil"/>
                <w:between w:val="nil"/>
              </w:pBdr>
            </w:pPr>
            <w:r>
              <w:t>15%</w:t>
            </w:r>
          </w:p>
        </w:tc>
      </w:tr>
      <w:tr w:rsidR="00F657C3" w14:paraId="270936D7" w14:textId="77777777">
        <w:tc>
          <w:tcPr>
            <w:tcW w:w="2850" w:type="dxa"/>
          </w:tcPr>
          <w:p w14:paraId="4F71C8E8" w14:textId="77777777" w:rsidR="00F657C3" w:rsidRDefault="006A6896">
            <w:pPr>
              <w:widowControl w:val="0"/>
              <w:pBdr>
                <w:top w:val="nil"/>
                <w:left w:val="nil"/>
                <w:bottom w:val="nil"/>
                <w:right w:val="nil"/>
                <w:between w:val="nil"/>
              </w:pBdr>
            </w:pPr>
            <w:r>
              <w:t>Exam #2</w:t>
            </w:r>
          </w:p>
        </w:tc>
        <w:tc>
          <w:tcPr>
            <w:tcW w:w="1575" w:type="dxa"/>
          </w:tcPr>
          <w:p w14:paraId="5B354E49" w14:textId="1EF37B55" w:rsidR="00F657C3" w:rsidRDefault="006A6896">
            <w:pPr>
              <w:widowControl w:val="0"/>
              <w:pBdr>
                <w:top w:val="nil"/>
                <w:left w:val="nil"/>
                <w:bottom w:val="nil"/>
                <w:right w:val="nil"/>
                <w:between w:val="nil"/>
              </w:pBdr>
            </w:pPr>
            <w:r>
              <w:t>2</w:t>
            </w:r>
            <w:r w:rsidR="00883587">
              <w:t>0</w:t>
            </w:r>
            <w:r>
              <w:t>%</w:t>
            </w:r>
          </w:p>
        </w:tc>
      </w:tr>
      <w:tr w:rsidR="00F657C3" w14:paraId="13E4BA3B" w14:textId="77777777">
        <w:tc>
          <w:tcPr>
            <w:tcW w:w="2850" w:type="dxa"/>
          </w:tcPr>
          <w:p w14:paraId="2789944C" w14:textId="77777777" w:rsidR="00F657C3" w:rsidRDefault="006A6896">
            <w:pPr>
              <w:widowControl w:val="0"/>
              <w:pBdr>
                <w:top w:val="nil"/>
                <w:left w:val="nil"/>
                <w:bottom w:val="nil"/>
                <w:right w:val="nil"/>
                <w:between w:val="nil"/>
              </w:pBdr>
            </w:pPr>
            <w:r>
              <w:t>Exam #3</w:t>
            </w:r>
          </w:p>
        </w:tc>
        <w:tc>
          <w:tcPr>
            <w:tcW w:w="1575" w:type="dxa"/>
          </w:tcPr>
          <w:p w14:paraId="640AF84E" w14:textId="77777777" w:rsidR="00F657C3" w:rsidRDefault="006A6896">
            <w:pPr>
              <w:widowControl w:val="0"/>
              <w:pBdr>
                <w:top w:val="nil"/>
                <w:left w:val="nil"/>
                <w:bottom w:val="nil"/>
                <w:right w:val="nil"/>
                <w:between w:val="nil"/>
              </w:pBdr>
            </w:pPr>
            <w:r>
              <w:t>25%</w:t>
            </w:r>
          </w:p>
        </w:tc>
      </w:tr>
      <w:tr w:rsidR="00F657C3" w14:paraId="421F1F91" w14:textId="77777777">
        <w:tc>
          <w:tcPr>
            <w:tcW w:w="2850" w:type="dxa"/>
          </w:tcPr>
          <w:p w14:paraId="48C92081" w14:textId="77777777" w:rsidR="00F657C3" w:rsidRDefault="006A6896">
            <w:pPr>
              <w:widowControl w:val="0"/>
              <w:pBdr>
                <w:top w:val="nil"/>
                <w:left w:val="nil"/>
                <w:bottom w:val="nil"/>
                <w:right w:val="nil"/>
                <w:between w:val="nil"/>
              </w:pBdr>
            </w:pPr>
            <w:r>
              <w:t>Extra Credit</w:t>
            </w:r>
          </w:p>
        </w:tc>
        <w:tc>
          <w:tcPr>
            <w:tcW w:w="1575" w:type="dxa"/>
          </w:tcPr>
          <w:p w14:paraId="66F0E21B" w14:textId="77777777" w:rsidR="00F657C3" w:rsidRDefault="006A6896">
            <w:pPr>
              <w:widowControl w:val="0"/>
              <w:pBdr>
                <w:top w:val="nil"/>
                <w:left w:val="nil"/>
                <w:bottom w:val="nil"/>
                <w:right w:val="nil"/>
                <w:between w:val="nil"/>
              </w:pBdr>
            </w:pPr>
            <w:r>
              <w:t>6%</w:t>
            </w:r>
          </w:p>
        </w:tc>
      </w:tr>
    </w:tbl>
    <w:p w14:paraId="3F0ADDE2" w14:textId="77777777" w:rsidR="00F657C3" w:rsidRDefault="00F657C3">
      <w:pPr>
        <w:widowControl w:val="0"/>
        <w:pBdr>
          <w:top w:val="nil"/>
          <w:left w:val="nil"/>
          <w:bottom w:val="nil"/>
          <w:right w:val="nil"/>
          <w:between w:val="nil"/>
        </w:pBdr>
        <w:rPr>
          <w:b/>
          <w:sz w:val="20"/>
          <w:szCs w:val="20"/>
        </w:rPr>
      </w:pPr>
    </w:p>
    <w:p w14:paraId="1EEF09A2" w14:textId="77777777" w:rsidR="0082264D" w:rsidRDefault="0082264D" w:rsidP="0082264D">
      <w:r>
        <w:t>The lowest take-home assignment score and lowest lab score will be dropped from the overall grade calculation.</w:t>
      </w:r>
    </w:p>
    <w:p w14:paraId="53516038" w14:textId="77777777" w:rsidR="0082264D" w:rsidRDefault="0082264D" w:rsidP="0082264D">
      <w:pPr>
        <w:rPr>
          <w:sz w:val="20"/>
        </w:rPr>
      </w:pPr>
    </w:p>
    <w:p w14:paraId="73E53269" w14:textId="68E56D74" w:rsidR="00F657C3" w:rsidRPr="00FF38AE" w:rsidRDefault="00457624" w:rsidP="005969B4">
      <w:pPr>
        <w:rPr>
          <w:bCs/>
        </w:rPr>
      </w:pPr>
      <w:r>
        <w:rPr>
          <w:b/>
        </w:rPr>
        <w:t>Extra credit</w:t>
      </w:r>
      <w:r w:rsidR="00FF38AE">
        <w:rPr>
          <w:b/>
        </w:rPr>
        <w:t xml:space="preserve">: </w:t>
      </w:r>
      <w:r w:rsidR="00FF38AE">
        <w:rPr>
          <w:bCs/>
        </w:rPr>
        <w:t>Extra assignments will be given throughout the semester with a maximum extra credit of 6% being applied to the final grade</w:t>
      </w:r>
      <w:r w:rsidR="00086F91">
        <w:rPr>
          <w:bCs/>
        </w:rPr>
        <w:t>,</w:t>
      </w:r>
      <w:r w:rsidR="00FF38AE">
        <w:rPr>
          <w:bCs/>
        </w:rPr>
        <w:t xml:space="preserve"> if all extra credit assignments are completed satisfactorily. </w:t>
      </w:r>
    </w:p>
    <w:p w14:paraId="3ACBDFD4" w14:textId="77777777" w:rsidR="00F657C3" w:rsidRDefault="00F657C3">
      <w:pPr>
        <w:widowControl w:val="0"/>
        <w:pBdr>
          <w:top w:val="nil"/>
          <w:left w:val="nil"/>
          <w:bottom w:val="nil"/>
          <w:right w:val="nil"/>
          <w:between w:val="nil"/>
        </w:pBdr>
        <w:rPr>
          <w:b/>
          <w:sz w:val="20"/>
          <w:szCs w:val="20"/>
        </w:rPr>
      </w:pPr>
    </w:p>
    <w:p w14:paraId="247D5596" w14:textId="77777777" w:rsidR="00F657C3" w:rsidRDefault="006A6896" w:rsidP="000A3209">
      <w:pPr>
        <w:pStyle w:val="Heading2"/>
      </w:pPr>
      <w:r>
        <w:t>Late Policy</w:t>
      </w:r>
      <w:r>
        <w:br/>
      </w:r>
    </w:p>
    <w:p w14:paraId="774914A9" w14:textId="14699BE6" w:rsidR="006D2706" w:rsidRPr="00402416" w:rsidRDefault="006D2706" w:rsidP="00402416">
      <w:r w:rsidRPr="00402416">
        <w:t xml:space="preserve">Homework assignments are due at midnight on the specified due date. </w:t>
      </w:r>
      <w:r w:rsidR="00485777" w:rsidRPr="00402416">
        <w:t>All due dates are in local time at U</w:t>
      </w:r>
      <w:r w:rsidR="00223142">
        <w:t>C</w:t>
      </w:r>
      <w:r w:rsidR="00485777" w:rsidRPr="00402416">
        <w:t xml:space="preserve">onn. </w:t>
      </w:r>
      <w:r w:rsidRPr="00402416">
        <w:rPr>
          <w:color w:val="FF0000"/>
        </w:rPr>
        <w:t>To ensure timely grading and feedback, late submissions will not be accepted.</w:t>
      </w:r>
    </w:p>
    <w:p w14:paraId="49AA87F0" w14:textId="77777777" w:rsidR="006D2706" w:rsidRDefault="006D2706">
      <w:pPr>
        <w:widowControl w:val="0"/>
        <w:pBdr>
          <w:top w:val="nil"/>
          <w:left w:val="nil"/>
          <w:bottom w:val="nil"/>
          <w:right w:val="nil"/>
          <w:between w:val="nil"/>
        </w:pBdr>
      </w:pPr>
    </w:p>
    <w:p w14:paraId="2E2DD56F" w14:textId="77777777" w:rsidR="00F6425F" w:rsidRDefault="00F6425F" w:rsidP="00BA2FF3"/>
    <w:p w14:paraId="2F61D599" w14:textId="77777777" w:rsidR="00F6425F" w:rsidRDefault="00F6425F" w:rsidP="00F6425F">
      <w:pPr>
        <w:widowControl w:val="0"/>
        <w:pBdr>
          <w:top w:val="nil"/>
          <w:left w:val="nil"/>
          <w:bottom w:val="nil"/>
          <w:right w:val="nil"/>
          <w:between w:val="nil"/>
        </w:pBdr>
      </w:pPr>
      <w:r w:rsidRPr="00F6425F">
        <w:rPr>
          <w:b/>
        </w:rPr>
        <w:t>Collaboration policy</w:t>
      </w:r>
    </w:p>
    <w:p w14:paraId="574C12FE" w14:textId="77777777" w:rsidR="00F6425F" w:rsidRDefault="00F6425F" w:rsidP="00F6425F"/>
    <w:p w14:paraId="1C816DE5" w14:textId="77777777" w:rsidR="00F657C3" w:rsidRDefault="00F6425F" w:rsidP="00331C14">
      <w:pPr>
        <w:rPr>
          <w:b/>
          <w:sz w:val="20"/>
          <w:szCs w:val="20"/>
        </w:rPr>
      </w:pPr>
      <w:r>
        <w:t>Unless otherwise specified, all lab and homework assignments must be completed individually. All programs and documents you hand-in must be your own work. You may discuss course related topics with</w:t>
      </w:r>
      <w:r w:rsidR="00DB6AAD">
        <w:t xml:space="preserve"> </w:t>
      </w:r>
      <w:r>
        <w:t>others, but you must not share code or written solutions. Reasonable use of published materials (including</w:t>
      </w:r>
      <w:r w:rsidR="00DB6AAD">
        <w:t xml:space="preserve"> </w:t>
      </w:r>
      <w:r>
        <w:t>web resources) is allowed, but all sources must be explicitly acknowledged in your submissions. Violations</w:t>
      </w:r>
      <w:r w:rsidR="00DB6AAD">
        <w:t xml:space="preserve"> </w:t>
      </w:r>
      <w:r>
        <w:t>will be reviewed and sanctioned according to the University Policy on Academic Integrity. An example of</w:t>
      </w:r>
      <w:r w:rsidR="00DB6AAD">
        <w:t xml:space="preserve"> </w:t>
      </w:r>
      <w:r>
        <w:t>unreasonable use is submitting copied solutions with minor changes like renaming variables. If you need</w:t>
      </w:r>
      <w:r w:rsidR="00DB6AAD">
        <w:t xml:space="preserve"> </w:t>
      </w:r>
      <w:r>
        <w:t>additional clarifications regarding the collaboration policy, please contact the instructors</w:t>
      </w:r>
      <w:r w:rsidR="0076580A">
        <w:t xml:space="preserve"> or </w:t>
      </w:r>
      <w:proofErr w:type="spellStart"/>
      <w:r w:rsidR="0076580A">
        <w:t>TAs</w:t>
      </w:r>
      <w:r w:rsidR="00400545">
        <w:t>.</w:t>
      </w:r>
      <w:proofErr w:type="spellEnd"/>
    </w:p>
    <w:p w14:paraId="2C61B8F1" w14:textId="77777777" w:rsidR="00B54AAC" w:rsidRDefault="00B54AAC" w:rsidP="00331C14">
      <w:pPr>
        <w:pStyle w:val="Heading2"/>
      </w:pPr>
      <w:r>
        <w:lastRenderedPageBreak/>
        <w:t>Exams</w:t>
      </w:r>
    </w:p>
    <w:p w14:paraId="3C00CBB8" w14:textId="77777777" w:rsidR="00F657C3" w:rsidRDefault="00F657C3">
      <w:pPr>
        <w:widowControl w:val="0"/>
        <w:pBdr>
          <w:top w:val="nil"/>
          <w:left w:val="nil"/>
          <w:bottom w:val="nil"/>
          <w:right w:val="nil"/>
          <w:between w:val="nil"/>
        </w:pBdr>
        <w:rPr>
          <w:sz w:val="20"/>
          <w:szCs w:val="20"/>
        </w:rPr>
      </w:pPr>
    </w:p>
    <w:p w14:paraId="05942757" w14:textId="77777777" w:rsidR="00B54AAC" w:rsidRPr="004647A8" w:rsidRDefault="00B54AAC" w:rsidP="00982F7F">
      <w:r w:rsidRPr="00982F7F">
        <w:rPr>
          <w:color w:val="FF0000"/>
        </w:rPr>
        <w:t>See a separate document on exam policy.</w:t>
      </w:r>
    </w:p>
    <w:p w14:paraId="1FB5F1C0" w14:textId="77777777" w:rsidR="00647525" w:rsidRDefault="00647525" w:rsidP="00B54AAC">
      <w:pPr>
        <w:widowControl w:val="0"/>
        <w:pBdr>
          <w:top w:val="nil"/>
          <w:left w:val="nil"/>
          <w:bottom w:val="nil"/>
          <w:right w:val="nil"/>
          <w:between w:val="nil"/>
        </w:pBdr>
        <w:rPr>
          <w:sz w:val="20"/>
          <w:szCs w:val="20"/>
        </w:rPr>
      </w:pPr>
    </w:p>
    <w:p w14:paraId="22080E9F" w14:textId="77777777" w:rsidR="00D45822" w:rsidRDefault="00D45822" w:rsidP="00D45822">
      <w:pPr>
        <w:pStyle w:val="Heading1"/>
      </w:pPr>
      <w:r>
        <w:t>Email Policy</w:t>
      </w:r>
    </w:p>
    <w:p w14:paraId="2A25A242" w14:textId="77777777" w:rsidR="00D45822" w:rsidRDefault="00D45822" w:rsidP="00D45822">
      <w:pPr>
        <w:jc w:val="both"/>
      </w:pPr>
      <w:r>
        <w:t>Put the course number and section number in the subject. For example: CSE3100-SEC01</w:t>
      </w:r>
      <w:r w:rsidR="00B837A2">
        <w:t>1L</w:t>
      </w:r>
      <w:r>
        <w:t xml:space="preserve">. </w:t>
      </w:r>
    </w:p>
    <w:p w14:paraId="00CE962C" w14:textId="77777777" w:rsidR="00D45822" w:rsidRDefault="00D45822" w:rsidP="00D45822"/>
    <w:p w14:paraId="1063C172" w14:textId="77777777" w:rsidR="00D45822" w:rsidRDefault="00D45822" w:rsidP="00D45822">
      <w:pPr>
        <w:jc w:val="both"/>
      </w:pPr>
      <w:r>
        <w:t xml:space="preserve">Do not wait until last minute to work on assignments. TAs and professors may not be able to answer questions </w:t>
      </w:r>
      <w:r w:rsidR="00782090">
        <w:t xml:space="preserve">in </w:t>
      </w:r>
      <w:r w:rsidR="00140857">
        <w:t>the evening on the due dates.</w:t>
      </w:r>
    </w:p>
    <w:p w14:paraId="5E00F360" w14:textId="77777777" w:rsidR="00D45822" w:rsidRDefault="00D45822" w:rsidP="00D45822"/>
    <w:p w14:paraId="6585A1B9" w14:textId="77777777" w:rsidR="00D45822" w:rsidRDefault="00D45822" w:rsidP="00D45822">
      <w:pPr>
        <w:jc w:val="both"/>
      </w:pPr>
      <w:r>
        <w:t>Post questions on discussion board if they do not have personal information. Other students can help to answer the questions, too.</w:t>
      </w:r>
    </w:p>
    <w:p w14:paraId="529A1152" w14:textId="77777777" w:rsidR="00D45822" w:rsidRDefault="00D45822" w:rsidP="00D45822"/>
    <w:p w14:paraId="7B974BD4" w14:textId="77777777" w:rsidR="00D45822" w:rsidRDefault="00D45822" w:rsidP="00D45822">
      <w:pPr>
        <w:jc w:val="both"/>
      </w:pPr>
      <w:r w:rsidRPr="00726964">
        <w:t>Ask specific question</w:t>
      </w:r>
      <w:r>
        <w:t>s</w:t>
      </w:r>
      <w:r w:rsidRPr="00726964">
        <w:t xml:space="preserve"> instead of general question</w:t>
      </w:r>
      <w:r>
        <w:t>s. Some bad examples are: I do not know why it is not working; I do not understand Chapter 2.</w:t>
      </w:r>
    </w:p>
    <w:p w14:paraId="76450A6F" w14:textId="77777777" w:rsidR="00B72506" w:rsidRDefault="00B72506" w:rsidP="00B54AAC">
      <w:pPr>
        <w:widowControl w:val="0"/>
        <w:pBdr>
          <w:top w:val="nil"/>
          <w:left w:val="nil"/>
          <w:bottom w:val="nil"/>
          <w:right w:val="nil"/>
          <w:between w:val="nil"/>
        </w:pBdr>
        <w:rPr>
          <w:sz w:val="20"/>
          <w:szCs w:val="20"/>
        </w:rPr>
      </w:pPr>
    </w:p>
    <w:p w14:paraId="51AE3F6E" w14:textId="77777777" w:rsidR="0026196B" w:rsidRDefault="0026196B" w:rsidP="0026196B">
      <w:pPr>
        <w:pStyle w:val="Heading1"/>
      </w:pPr>
      <w:r>
        <w:t>Students with Disabilities</w:t>
      </w:r>
    </w:p>
    <w:p w14:paraId="24C44996" w14:textId="77777777" w:rsidR="0026196B" w:rsidRDefault="0026196B" w:rsidP="00065966">
      <w:pPr>
        <w:jc w:val="both"/>
      </w:pPr>
      <w:r>
        <w:t>If you have a documented disability for which you are or may be requesting an accommodation, please contact</w:t>
      </w:r>
      <w:r w:rsidR="00514FCA">
        <w:t xml:space="preserve"> the </w:t>
      </w:r>
      <w:hyperlink r:id="rId22">
        <w:r w:rsidR="00514FCA">
          <w:rPr>
            <w:color w:val="1155CC"/>
            <w:highlight w:val="white"/>
            <w:u w:val="single"/>
          </w:rPr>
          <w:t>Center for Students with Disabilities (CSD)</w:t>
        </w:r>
      </w:hyperlink>
      <w:r>
        <w:t xml:space="preserve"> </w:t>
      </w:r>
      <w:r w:rsidR="00514FCA">
        <w:t>(</w:t>
      </w:r>
      <w:r w:rsidR="00514FCA">
        <w:rPr>
          <w:highlight w:val="white"/>
        </w:rPr>
        <w:t xml:space="preserve">by </w:t>
      </w:r>
      <w:r w:rsidR="00514FCA" w:rsidRPr="00065966">
        <w:t>calling</w:t>
      </w:r>
      <w:r w:rsidR="00514FCA">
        <w:rPr>
          <w:highlight w:val="white"/>
        </w:rPr>
        <w:t xml:space="preserve"> (860) 486-2020 or by emailing </w:t>
      </w:r>
      <w:hyperlink r:id="rId23" w:history="1">
        <w:r w:rsidR="00514FCA" w:rsidRPr="0067271F">
          <w:rPr>
            <w:rStyle w:val="Hyperlink"/>
            <w:highlight w:val="white"/>
          </w:rPr>
          <w:t>csd@uconn.edu</w:t>
        </w:r>
      </w:hyperlink>
      <w:r w:rsidR="00514FCA">
        <w:t>)</w:t>
      </w:r>
      <w:r>
        <w:t xml:space="preserve"> </w:t>
      </w:r>
      <w:r w:rsidRPr="0026196B">
        <w:rPr>
          <w:color w:val="FF0000"/>
        </w:rPr>
        <w:t xml:space="preserve">by the end of the third week </w:t>
      </w:r>
      <w:r>
        <w:t>of the semester to better ensure that any accommodations you need can be implemented in a timely fashion.</w:t>
      </w:r>
      <w:r w:rsidR="006B2E49" w:rsidRPr="006B2E49">
        <w:rPr>
          <w:highlight w:val="white"/>
        </w:rPr>
        <w:t xml:space="preserve"> </w:t>
      </w:r>
      <w:r w:rsidR="006B2E49">
        <w:rPr>
          <w:highlight w:val="white"/>
        </w:rPr>
        <w:t>(Note: Student requests for accommodation must be filed each semester.)</w:t>
      </w:r>
    </w:p>
    <w:p w14:paraId="1947C52E" w14:textId="77777777" w:rsidR="006B2E49" w:rsidRDefault="006B2E49" w:rsidP="0026196B"/>
    <w:p w14:paraId="71642656" w14:textId="77777777" w:rsidR="0026196B" w:rsidRDefault="0026196B" w:rsidP="00795750">
      <w:pPr>
        <w:jc w:val="both"/>
      </w:pPr>
      <w:r>
        <w:t xml:space="preserve">Blackboard measures and evaluates accessibility using two sets of standards: the WCAG 2.0 standards issued by the World Wide Web Consortium (W3C) and Section 508 of the Rehabilitation Act issued in the United States federal government.” (Retrieved March 24, 2013 from </w:t>
      </w:r>
      <w:hyperlink r:id="rId24">
        <w:r>
          <w:rPr>
            <w:color w:val="1155CC"/>
            <w:u w:val="single"/>
          </w:rPr>
          <w:t>Blackboard's website</w:t>
        </w:r>
      </w:hyperlink>
      <w:r>
        <w:t>)</w:t>
      </w:r>
    </w:p>
    <w:p w14:paraId="2A1FAD06" w14:textId="77777777" w:rsidR="00D25BE2" w:rsidRDefault="00D25BE2" w:rsidP="00CA42BA"/>
    <w:p w14:paraId="1C3D9BB8" w14:textId="77777777" w:rsidR="00D25BE2" w:rsidRDefault="00D25BE2" w:rsidP="00CA42BA">
      <w:r>
        <w:t>(Continue on the next page.)</w:t>
      </w:r>
    </w:p>
    <w:p w14:paraId="028BA1D6" w14:textId="77777777" w:rsidR="000B67D2" w:rsidRDefault="000B67D2" w:rsidP="00D25BE2">
      <w:r>
        <w:br w:type="page"/>
      </w:r>
    </w:p>
    <w:p w14:paraId="41CC46DD" w14:textId="77777777" w:rsidR="00064E57" w:rsidRDefault="00064E57" w:rsidP="0026196B">
      <w:pPr>
        <w:pBdr>
          <w:top w:val="nil"/>
          <w:left w:val="nil"/>
          <w:bottom w:val="nil"/>
          <w:right w:val="nil"/>
          <w:between w:val="nil"/>
        </w:pBdr>
        <w:rPr>
          <w:sz w:val="20"/>
          <w:szCs w:val="20"/>
        </w:rPr>
      </w:pPr>
    </w:p>
    <w:p w14:paraId="54C76800" w14:textId="77777777" w:rsidR="00F657C3" w:rsidRDefault="006A6896" w:rsidP="00712C25">
      <w:pPr>
        <w:pStyle w:val="Heading1"/>
      </w:pPr>
      <w:bookmarkStart w:id="10" w:name="_bie2ipdc37iu" w:colFirst="0" w:colLast="0"/>
      <w:bookmarkEnd w:id="10"/>
      <w:r>
        <w:t xml:space="preserve">Student Responsibilities and Resources </w:t>
      </w:r>
    </w:p>
    <w:p w14:paraId="00ED9F12" w14:textId="77777777" w:rsidR="00F657C3" w:rsidRDefault="006A6896" w:rsidP="00020BB5">
      <w:pPr>
        <w:rPr>
          <w:highlight w:val="white"/>
        </w:rPr>
      </w:pPr>
      <w:bookmarkStart w:id="11" w:name="_2s8eyo1" w:colFirst="0" w:colLast="0"/>
      <w:bookmarkEnd w:id="11"/>
      <w:r>
        <w:rPr>
          <w:highlight w:val="white"/>
        </w:rPr>
        <w:t xml:space="preserve">As a member of the University of Connecticut student community, you are held to certain standards and academic policies. In addition, there are numerous resources available to help you succeed in your academic work. Review these important </w:t>
      </w:r>
      <w:hyperlink r:id="rId25">
        <w:r>
          <w:rPr>
            <w:color w:val="1155CC"/>
            <w:highlight w:val="white"/>
            <w:u w:val="single"/>
          </w:rPr>
          <w:t>standards, policies and resources</w:t>
        </w:r>
      </w:hyperlink>
      <w:r>
        <w:rPr>
          <w:highlight w:val="white"/>
        </w:rPr>
        <w:t>, which include:</w:t>
      </w:r>
    </w:p>
    <w:p w14:paraId="36FC2B90" w14:textId="77777777" w:rsidR="00F657C3" w:rsidRPr="00020BB5" w:rsidRDefault="00F657C3">
      <w:pPr>
        <w:widowControl w:val="0"/>
        <w:pBdr>
          <w:top w:val="nil"/>
          <w:left w:val="nil"/>
          <w:bottom w:val="nil"/>
          <w:right w:val="nil"/>
          <w:between w:val="nil"/>
        </w:pBdr>
        <w:rPr>
          <w:highlight w:val="white"/>
        </w:rPr>
      </w:pPr>
    </w:p>
    <w:p w14:paraId="03200BBC" w14:textId="77777777" w:rsidR="00F657C3" w:rsidRPr="00020BB5" w:rsidRDefault="006A6896">
      <w:pPr>
        <w:widowControl w:val="0"/>
        <w:numPr>
          <w:ilvl w:val="0"/>
          <w:numId w:val="1"/>
        </w:numPr>
        <w:pBdr>
          <w:top w:val="nil"/>
          <w:left w:val="nil"/>
          <w:bottom w:val="nil"/>
          <w:right w:val="nil"/>
          <w:between w:val="nil"/>
        </w:pBdr>
        <w:rPr>
          <w:highlight w:val="white"/>
        </w:rPr>
      </w:pPr>
      <w:r w:rsidRPr="00020BB5">
        <w:rPr>
          <w:highlight w:val="white"/>
        </w:rPr>
        <w:t>The Student Code</w:t>
      </w:r>
    </w:p>
    <w:p w14:paraId="7F6ED0C2" w14:textId="77777777" w:rsidR="00F657C3" w:rsidRPr="00020BB5" w:rsidRDefault="006A6896">
      <w:pPr>
        <w:widowControl w:val="0"/>
        <w:numPr>
          <w:ilvl w:val="1"/>
          <w:numId w:val="1"/>
        </w:numPr>
        <w:pBdr>
          <w:top w:val="nil"/>
          <w:left w:val="nil"/>
          <w:bottom w:val="nil"/>
          <w:right w:val="nil"/>
          <w:between w:val="nil"/>
        </w:pBdr>
        <w:rPr>
          <w:highlight w:val="white"/>
        </w:rPr>
      </w:pPr>
      <w:r w:rsidRPr="00020BB5">
        <w:rPr>
          <w:highlight w:val="white"/>
        </w:rPr>
        <w:t>Academic Integrity</w:t>
      </w:r>
    </w:p>
    <w:p w14:paraId="594B9BC9" w14:textId="77777777" w:rsidR="00F657C3" w:rsidRPr="00020BB5" w:rsidRDefault="006A6896">
      <w:pPr>
        <w:widowControl w:val="0"/>
        <w:numPr>
          <w:ilvl w:val="1"/>
          <w:numId w:val="1"/>
        </w:numPr>
        <w:pBdr>
          <w:top w:val="nil"/>
          <w:left w:val="nil"/>
          <w:bottom w:val="nil"/>
          <w:right w:val="nil"/>
          <w:between w:val="nil"/>
        </w:pBdr>
        <w:rPr>
          <w:highlight w:val="white"/>
        </w:rPr>
      </w:pPr>
      <w:r w:rsidRPr="00020BB5">
        <w:rPr>
          <w:highlight w:val="white"/>
        </w:rPr>
        <w:t>Resources on Avoiding Cheating and Plagiarism</w:t>
      </w:r>
    </w:p>
    <w:p w14:paraId="44A461C9" w14:textId="77777777" w:rsidR="00F657C3" w:rsidRPr="00020BB5" w:rsidRDefault="006A6896">
      <w:pPr>
        <w:widowControl w:val="0"/>
        <w:numPr>
          <w:ilvl w:val="0"/>
          <w:numId w:val="1"/>
        </w:numPr>
        <w:pBdr>
          <w:top w:val="nil"/>
          <w:left w:val="nil"/>
          <w:bottom w:val="nil"/>
          <w:right w:val="nil"/>
          <w:between w:val="nil"/>
        </w:pBdr>
        <w:rPr>
          <w:highlight w:val="white"/>
        </w:rPr>
      </w:pPr>
      <w:r w:rsidRPr="00020BB5">
        <w:rPr>
          <w:highlight w:val="white"/>
        </w:rPr>
        <w:t>Copyrighted Materials</w:t>
      </w:r>
    </w:p>
    <w:p w14:paraId="714827D8" w14:textId="77777777" w:rsidR="00F657C3" w:rsidRPr="00020BB5" w:rsidRDefault="006A6896">
      <w:pPr>
        <w:widowControl w:val="0"/>
        <w:numPr>
          <w:ilvl w:val="0"/>
          <w:numId w:val="1"/>
        </w:numPr>
        <w:pBdr>
          <w:top w:val="nil"/>
          <w:left w:val="nil"/>
          <w:bottom w:val="nil"/>
          <w:right w:val="nil"/>
          <w:between w:val="nil"/>
        </w:pBdr>
        <w:rPr>
          <w:highlight w:val="white"/>
        </w:rPr>
      </w:pPr>
      <w:r w:rsidRPr="00020BB5">
        <w:rPr>
          <w:highlight w:val="white"/>
        </w:rPr>
        <w:t>Netiquette and Communication</w:t>
      </w:r>
    </w:p>
    <w:p w14:paraId="782D82C6" w14:textId="77777777" w:rsidR="00F657C3" w:rsidRPr="00020BB5" w:rsidRDefault="006A6896">
      <w:pPr>
        <w:widowControl w:val="0"/>
        <w:numPr>
          <w:ilvl w:val="0"/>
          <w:numId w:val="1"/>
        </w:numPr>
        <w:pBdr>
          <w:top w:val="nil"/>
          <w:left w:val="nil"/>
          <w:bottom w:val="nil"/>
          <w:right w:val="nil"/>
          <w:between w:val="nil"/>
        </w:pBdr>
        <w:rPr>
          <w:highlight w:val="white"/>
        </w:rPr>
      </w:pPr>
      <w:r w:rsidRPr="00020BB5">
        <w:rPr>
          <w:highlight w:val="white"/>
        </w:rPr>
        <w:t>Adding or Dropping a Course</w:t>
      </w:r>
    </w:p>
    <w:p w14:paraId="04FEE922" w14:textId="77777777" w:rsidR="00F657C3" w:rsidRPr="00020BB5" w:rsidRDefault="006A6896">
      <w:pPr>
        <w:widowControl w:val="0"/>
        <w:numPr>
          <w:ilvl w:val="0"/>
          <w:numId w:val="1"/>
        </w:numPr>
        <w:pBdr>
          <w:top w:val="nil"/>
          <w:left w:val="nil"/>
          <w:bottom w:val="nil"/>
          <w:right w:val="nil"/>
          <w:between w:val="nil"/>
        </w:pBdr>
        <w:rPr>
          <w:highlight w:val="white"/>
        </w:rPr>
      </w:pPr>
      <w:r w:rsidRPr="00020BB5">
        <w:rPr>
          <w:highlight w:val="white"/>
        </w:rPr>
        <w:t>Academic Calendar</w:t>
      </w:r>
    </w:p>
    <w:p w14:paraId="424272ED" w14:textId="77777777" w:rsidR="00F657C3" w:rsidRPr="00020BB5" w:rsidRDefault="006A6896">
      <w:pPr>
        <w:numPr>
          <w:ilvl w:val="0"/>
          <w:numId w:val="1"/>
        </w:numPr>
        <w:pBdr>
          <w:top w:val="nil"/>
          <w:left w:val="nil"/>
          <w:bottom w:val="nil"/>
          <w:right w:val="nil"/>
          <w:between w:val="nil"/>
        </w:pBdr>
      </w:pPr>
      <w:r w:rsidRPr="00020BB5">
        <w:t>Policy Against Discrimination, Harassment and Inappropriate Romantic Relationships</w:t>
      </w:r>
    </w:p>
    <w:p w14:paraId="0A3FC312" w14:textId="77777777" w:rsidR="00F657C3" w:rsidRDefault="006A6896">
      <w:pPr>
        <w:numPr>
          <w:ilvl w:val="0"/>
          <w:numId w:val="1"/>
        </w:numPr>
        <w:pBdr>
          <w:top w:val="nil"/>
          <w:left w:val="nil"/>
          <w:bottom w:val="nil"/>
          <w:right w:val="nil"/>
          <w:between w:val="nil"/>
        </w:pBdr>
        <w:rPr>
          <w:sz w:val="20"/>
          <w:szCs w:val="20"/>
        </w:rPr>
      </w:pPr>
      <w:r w:rsidRPr="00020BB5">
        <w:t xml:space="preserve">Sexual Assault Reporting </w:t>
      </w:r>
      <w:r>
        <w:rPr>
          <w:sz w:val="20"/>
          <w:szCs w:val="20"/>
        </w:rPr>
        <w:t>Policy</w:t>
      </w:r>
    </w:p>
    <w:p w14:paraId="4B2B3C44" w14:textId="77777777" w:rsidR="00F657C3" w:rsidRDefault="00F657C3">
      <w:pPr>
        <w:widowControl w:val="0"/>
        <w:pBdr>
          <w:top w:val="nil"/>
          <w:left w:val="nil"/>
          <w:bottom w:val="nil"/>
          <w:right w:val="nil"/>
          <w:between w:val="nil"/>
        </w:pBdr>
        <w:rPr>
          <w:sz w:val="20"/>
          <w:szCs w:val="20"/>
        </w:rPr>
      </w:pPr>
      <w:bookmarkStart w:id="12" w:name="_uwv7kl27y2jh" w:colFirst="0" w:colLast="0"/>
      <w:bookmarkStart w:id="13" w:name="_mbou4dg65cwg" w:colFirst="0" w:colLast="0"/>
      <w:bookmarkEnd w:id="12"/>
      <w:bookmarkEnd w:id="13"/>
    </w:p>
    <w:p w14:paraId="54B3D56B" w14:textId="77777777" w:rsidR="00F657C3" w:rsidRDefault="006A6896" w:rsidP="00814AB9">
      <w:pPr>
        <w:pStyle w:val="Heading1"/>
        <w:rPr>
          <w:sz w:val="20"/>
          <w:szCs w:val="20"/>
          <w:highlight w:val="white"/>
        </w:rPr>
      </w:pPr>
      <w:bookmarkStart w:id="14" w:name="_4wn7y8twe2k4" w:colFirst="0" w:colLast="0"/>
      <w:bookmarkEnd w:id="14"/>
      <w:r>
        <w:t>Help</w:t>
      </w:r>
    </w:p>
    <w:p w14:paraId="120F461C" w14:textId="77777777" w:rsidR="00F657C3" w:rsidRPr="00366E41" w:rsidRDefault="00000000" w:rsidP="00366E41">
      <w:pPr>
        <w:rPr>
          <w:highlight w:val="white"/>
        </w:rPr>
      </w:pPr>
      <w:hyperlink r:id="rId26">
        <w:r w:rsidR="006A6896" w:rsidRPr="00366E41">
          <w:rPr>
            <w:color w:val="1155CC"/>
            <w:highlight w:val="white"/>
            <w:u w:val="single"/>
          </w:rPr>
          <w:t>Technical</w:t>
        </w:r>
      </w:hyperlink>
      <w:hyperlink r:id="rId27">
        <w:r w:rsidR="006A6896" w:rsidRPr="00366E41">
          <w:rPr>
            <w:color w:val="1155CC"/>
            <w:highlight w:val="white"/>
            <w:u w:val="single"/>
          </w:rPr>
          <w:t xml:space="preserve"> and Academic Help</w:t>
        </w:r>
      </w:hyperlink>
      <w:r w:rsidR="006A6896" w:rsidRPr="00366E41">
        <w:rPr>
          <w:highlight w:val="white"/>
        </w:rPr>
        <w:t xml:space="preserve"> provides a guide to technical and academic assistance.</w:t>
      </w:r>
    </w:p>
    <w:p w14:paraId="6F016AA6" w14:textId="77777777" w:rsidR="00F657C3" w:rsidRDefault="00F657C3">
      <w:pPr>
        <w:widowControl w:val="0"/>
        <w:pBdr>
          <w:top w:val="nil"/>
          <w:left w:val="nil"/>
          <w:bottom w:val="nil"/>
          <w:right w:val="nil"/>
          <w:between w:val="nil"/>
        </w:pBdr>
        <w:rPr>
          <w:sz w:val="20"/>
          <w:szCs w:val="20"/>
          <w:highlight w:val="white"/>
        </w:rPr>
      </w:pPr>
    </w:p>
    <w:p w14:paraId="24655147" w14:textId="77777777" w:rsidR="00F657C3" w:rsidRDefault="006A6896" w:rsidP="00366E41">
      <w:pPr>
        <w:rPr>
          <w:highlight w:val="white"/>
        </w:rPr>
      </w:pPr>
      <w:r>
        <w:rPr>
          <w:highlight w:val="white"/>
        </w:rPr>
        <w:t xml:space="preserve">This course is completely facilitated online using the learning management platform, </w:t>
      </w:r>
      <w:hyperlink r:id="rId28">
        <w:r>
          <w:rPr>
            <w:color w:val="1155CC"/>
            <w:highlight w:val="white"/>
            <w:u w:val="single"/>
          </w:rPr>
          <w:t>HuskyCT</w:t>
        </w:r>
      </w:hyperlink>
      <w:r>
        <w:rPr>
          <w:highlight w:val="white"/>
        </w:rPr>
        <w:t xml:space="preserve">. If you have difficulty accessing HuskyCT, you have access to the in person/live person support options available during regular business hours through the </w:t>
      </w:r>
      <w:hyperlink r:id="rId29">
        <w:r>
          <w:rPr>
            <w:color w:val="1155CC"/>
            <w:highlight w:val="white"/>
            <w:u w:val="single"/>
          </w:rPr>
          <w:t>Help Center</w:t>
        </w:r>
      </w:hyperlink>
      <w:r>
        <w:rPr>
          <w:highlight w:val="white"/>
        </w:rPr>
        <w:t xml:space="preserve">.  You also have </w:t>
      </w:r>
      <w:hyperlink r:id="rId30">
        <w:r>
          <w:rPr>
            <w:color w:val="1155CC"/>
            <w:highlight w:val="white"/>
            <w:u w:val="single"/>
          </w:rPr>
          <w:t>24x7 Course Support</w:t>
        </w:r>
      </w:hyperlink>
      <w:r>
        <w:rPr>
          <w:highlight w:val="white"/>
        </w:rPr>
        <w:t xml:space="preserve"> including access to live chat, phone, and support documents.</w:t>
      </w:r>
    </w:p>
    <w:p w14:paraId="5DEBC4B7" w14:textId="77777777" w:rsidR="00E71577" w:rsidRDefault="00E71577" w:rsidP="00366E41">
      <w:pPr>
        <w:rPr>
          <w:highlight w:val="white"/>
        </w:rPr>
      </w:pPr>
    </w:p>
    <w:p w14:paraId="38E69BF7" w14:textId="77777777" w:rsidR="00E71577" w:rsidRDefault="00E71577" w:rsidP="00366E41">
      <w:pPr>
        <w:rPr>
          <w:highlight w:val="white"/>
        </w:rPr>
      </w:pPr>
    </w:p>
    <w:p w14:paraId="130EFD54" w14:textId="515EA3DC" w:rsidR="00F657C3" w:rsidRDefault="00F657C3" w:rsidP="005C416F">
      <w:bookmarkStart w:id="15" w:name="_3rdcrjn" w:colFirst="0" w:colLast="0"/>
      <w:bookmarkStart w:id="16" w:name="_vbel6plnu68m" w:colFirst="0" w:colLast="0"/>
      <w:bookmarkEnd w:id="15"/>
      <w:bookmarkEnd w:id="16"/>
    </w:p>
    <w:sectPr w:rsidR="00F657C3" w:rsidSect="00C80195">
      <w:headerReference w:type="even" r:id="rId31"/>
      <w:headerReference w:type="default" r:id="rId32"/>
      <w:footerReference w:type="even" r:id="rId33"/>
      <w:footerReference w:type="default" r:id="rId34"/>
      <w:headerReference w:type="first" r:id="rId35"/>
      <w:footerReference w:type="first" r:id="rId36"/>
      <w:pgSz w:w="12240" w:h="15840"/>
      <w:pgMar w:top="1440" w:right="1440" w:bottom="1440" w:left="1440" w:header="288"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0D7D46" w14:textId="77777777" w:rsidR="0031729F" w:rsidRDefault="0031729F">
      <w:r>
        <w:separator/>
      </w:r>
    </w:p>
  </w:endnote>
  <w:endnote w:type="continuationSeparator" w:id="0">
    <w:p w14:paraId="7BE97070" w14:textId="77777777" w:rsidR="0031729F" w:rsidRDefault="003172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9B895" w14:textId="77777777" w:rsidR="00506CB7" w:rsidRDefault="00506C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8207670"/>
      <w:docPartObj>
        <w:docPartGallery w:val="Page Numbers (Bottom of Page)"/>
        <w:docPartUnique/>
      </w:docPartObj>
    </w:sdtPr>
    <w:sdtEndPr>
      <w:rPr>
        <w:noProof/>
      </w:rPr>
    </w:sdtEndPr>
    <w:sdtContent>
      <w:p w14:paraId="59D7FA45" w14:textId="1112F818" w:rsidR="00C80195" w:rsidRDefault="00C80195">
        <w:pPr>
          <w:pStyle w:val="Footer"/>
          <w:jc w:val="center"/>
        </w:pPr>
        <w:r>
          <w:fldChar w:fldCharType="begin"/>
        </w:r>
        <w:r>
          <w:instrText xml:space="preserve"> PAGE   \* MERGEFORMAT </w:instrText>
        </w:r>
        <w:r>
          <w:fldChar w:fldCharType="separate"/>
        </w:r>
        <w:r w:rsidR="006F0588">
          <w:rPr>
            <w:noProof/>
          </w:rPr>
          <w:t>6</w:t>
        </w:r>
        <w:r>
          <w:rPr>
            <w:noProof/>
          </w:rPr>
          <w:fldChar w:fldCharType="end"/>
        </w:r>
        <w:r>
          <w:rPr>
            <w:noProof/>
          </w:rPr>
          <w:t>/</w:t>
        </w:r>
        <w:r>
          <w:rPr>
            <w:noProof/>
          </w:rPr>
          <w:fldChar w:fldCharType="begin"/>
        </w:r>
        <w:r>
          <w:rPr>
            <w:noProof/>
          </w:rPr>
          <w:instrText xml:space="preserve"> NUMPAGES  \* Arabic  \* MERGEFORMAT </w:instrText>
        </w:r>
        <w:r>
          <w:rPr>
            <w:noProof/>
          </w:rPr>
          <w:fldChar w:fldCharType="separate"/>
        </w:r>
        <w:r w:rsidR="006F0588">
          <w:rPr>
            <w:noProof/>
          </w:rPr>
          <w:t>6</w:t>
        </w:r>
        <w:r>
          <w:rPr>
            <w:noProof/>
          </w:rPr>
          <w:fldChar w:fldCharType="end"/>
        </w:r>
      </w:p>
    </w:sdtContent>
  </w:sdt>
  <w:p w14:paraId="1A132786" w14:textId="77777777" w:rsidR="00C80195" w:rsidRDefault="00C8019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56216" w14:textId="77777777" w:rsidR="00506CB7" w:rsidRDefault="00506C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BB81E8" w14:textId="77777777" w:rsidR="0031729F" w:rsidRDefault="0031729F">
      <w:r>
        <w:separator/>
      </w:r>
    </w:p>
  </w:footnote>
  <w:footnote w:type="continuationSeparator" w:id="0">
    <w:p w14:paraId="6B9DB912" w14:textId="77777777" w:rsidR="0031729F" w:rsidRDefault="003172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29042" w14:textId="77777777" w:rsidR="00500391" w:rsidRDefault="005003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9858D" w14:textId="77777777" w:rsidR="00506CB7" w:rsidRDefault="00506CB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B79D4" w14:textId="77777777" w:rsidR="00500391" w:rsidRDefault="005003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03D30"/>
    <w:multiLevelType w:val="multilevel"/>
    <w:tmpl w:val="14880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C9207B"/>
    <w:multiLevelType w:val="hybridMultilevel"/>
    <w:tmpl w:val="29447AFA"/>
    <w:lvl w:ilvl="0" w:tplc="B67C5FFE">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431557"/>
    <w:multiLevelType w:val="multilevel"/>
    <w:tmpl w:val="CFE07510"/>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3" w15:restartNumberingAfterBreak="0">
    <w:nsid w:val="30CC4292"/>
    <w:multiLevelType w:val="multilevel"/>
    <w:tmpl w:val="2BD85F90"/>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num w:numId="1" w16cid:durableId="1101487746">
    <w:abstractNumId w:val="0"/>
  </w:num>
  <w:num w:numId="2" w16cid:durableId="378745908">
    <w:abstractNumId w:val="2"/>
  </w:num>
  <w:num w:numId="3" w16cid:durableId="1083144188">
    <w:abstractNumId w:val="3"/>
  </w:num>
  <w:num w:numId="4" w16cid:durableId="21128234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7C3"/>
    <w:rsid w:val="0000246A"/>
    <w:rsid w:val="00002B40"/>
    <w:rsid w:val="000113E3"/>
    <w:rsid w:val="000201A1"/>
    <w:rsid w:val="00020BB5"/>
    <w:rsid w:val="0002624C"/>
    <w:rsid w:val="00027651"/>
    <w:rsid w:val="0003432D"/>
    <w:rsid w:val="00037775"/>
    <w:rsid w:val="00044CE2"/>
    <w:rsid w:val="00045E7D"/>
    <w:rsid w:val="00046DD4"/>
    <w:rsid w:val="00051840"/>
    <w:rsid w:val="00057D88"/>
    <w:rsid w:val="00061C65"/>
    <w:rsid w:val="00064E57"/>
    <w:rsid w:val="00065966"/>
    <w:rsid w:val="000713C6"/>
    <w:rsid w:val="00072A7B"/>
    <w:rsid w:val="00075D93"/>
    <w:rsid w:val="00086F91"/>
    <w:rsid w:val="000910CB"/>
    <w:rsid w:val="00096365"/>
    <w:rsid w:val="0009645E"/>
    <w:rsid w:val="000A1C4E"/>
    <w:rsid w:val="000A3209"/>
    <w:rsid w:val="000B0BE8"/>
    <w:rsid w:val="000B67D2"/>
    <w:rsid w:val="000C4701"/>
    <w:rsid w:val="000C7A2D"/>
    <w:rsid w:val="000D0356"/>
    <w:rsid w:val="000D22DF"/>
    <w:rsid w:val="000E5A6C"/>
    <w:rsid w:val="000E724C"/>
    <w:rsid w:val="000F41A3"/>
    <w:rsid w:val="000F6BB4"/>
    <w:rsid w:val="001023A2"/>
    <w:rsid w:val="00104405"/>
    <w:rsid w:val="0011650E"/>
    <w:rsid w:val="00117077"/>
    <w:rsid w:val="00132C69"/>
    <w:rsid w:val="001377D4"/>
    <w:rsid w:val="00140857"/>
    <w:rsid w:val="00150134"/>
    <w:rsid w:val="00152DE6"/>
    <w:rsid w:val="0015585E"/>
    <w:rsid w:val="00156BB8"/>
    <w:rsid w:val="00165BE2"/>
    <w:rsid w:val="00170CAC"/>
    <w:rsid w:val="00174D42"/>
    <w:rsid w:val="00181BDD"/>
    <w:rsid w:val="0018588D"/>
    <w:rsid w:val="00191E84"/>
    <w:rsid w:val="00192FF4"/>
    <w:rsid w:val="00196427"/>
    <w:rsid w:val="00197D57"/>
    <w:rsid w:val="001A29DA"/>
    <w:rsid w:val="001A38E3"/>
    <w:rsid w:val="001A3B11"/>
    <w:rsid w:val="001A3E19"/>
    <w:rsid w:val="001A455D"/>
    <w:rsid w:val="001B3752"/>
    <w:rsid w:val="001B3BC8"/>
    <w:rsid w:val="001B6C53"/>
    <w:rsid w:val="001C28C7"/>
    <w:rsid w:val="001C3BF5"/>
    <w:rsid w:val="001D0209"/>
    <w:rsid w:val="001D10AB"/>
    <w:rsid w:val="001D245E"/>
    <w:rsid w:val="001D2B68"/>
    <w:rsid w:val="001D427E"/>
    <w:rsid w:val="001D53FE"/>
    <w:rsid w:val="001E2C6D"/>
    <w:rsid w:val="001E4D9D"/>
    <w:rsid w:val="001E50D7"/>
    <w:rsid w:val="001E6E89"/>
    <w:rsid w:val="001F287F"/>
    <w:rsid w:val="001F3961"/>
    <w:rsid w:val="00215A0F"/>
    <w:rsid w:val="00215EF3"/>
    <w:rsid w:val="00216EEA"/>
    <w:rsid w:val="0022170B"/>
    <w:rsid w:val="00222AC4"/>
    <w:rsid w:val="00223142"/>
    <w:rsid w:val="002257DC"/>
    <w:rsid w:val="0022714B"/>
    <w:rsid w:val="002271FE"/>
    <w:rsid w:val="002309D8"/>
    <w:rsid w:val="00233146"/>
    <w:rsid w:val="00233DB4"/>
    <w:rsid w:val="002439E6"/>
    <w:rsid w:val="002445B5"/>
    <w:rsid w:val="00256D23"/>
    <w:rsid w:val="00257B43"/>
    <w:rsid w:val="0026196B"/>
    <w:rsid w:val="00261ED6"/>
    <w:rsid w:val="00281BBD"/>
    <w:rsid w:val="002863F9"/>
    <w:rsid w:val="002903C4"/>
    <w:rsid w:val="00297BA9"/>
    <w:rsid w:val="002A717F"/>
    <w:rsid w:val="002B04F4"/>
    <w:rsid w:val="002B74A4"/>
    <w:rsid w:val="002C0A12"/>
    <w:rsid w:val="002C0ADF"/>
    <w:rsid w:val="002D2258"/>
    <w:rsid w:val="002E3CDB"/>
    <w:rsid w:val="002F1AA6"/>
    <w:rsid w:val="002F7C5E"/>
    <w:rsid w:val="003015E4"/>
    <w:rsid w:val="00303690"/>
    <w:rsid w:val="0031319F"/>
    <w:rsid w:val="003138BE"/>
    <w:rsid w:val="0031729F"/>
    <w:rsid w:val="00317F0D"/>
    <w:rsid w:val="00321529"/>
    <w:rsid w:val="00324068"/>
    <w:rsid w:val="00331A61"/>
    <w:rsid w:val="00331C14"/>
    <w:rsid w:val="0033268D"/>
    <w:rsid w:val="00341282"/>
    <w:rsid w:val="00362F38"/>
    <w:rsid w:val="00366E41"/>
    <w:rsid w:val="0036762D"/>
    <w:rsid w:val="00367F18"/>
    <w:rsid w:val="00373E51"/>
    <w:rsid w:val="00375C9F"/>
    <w:rsid w:val="00383089"/>
    <w:rsid w:val="0038553F"/>
    <w:rsid w:val="00385559"/>
    <w:rsid w:val="00386A1D"/>
    <w:rsid w:val="00386C6A"/>
    <w:rsid w:val="0039327D"/>
    <w:rsid w:val="003956DF"/>
    <w:rsid w:val="003A69D6"/>
    <w:rsid w:val="003A6A95"/>
    <w:rsid w:val="003B04F2"/>
    <w:rsid w:val="003B6A4A"/>
    <w:rsid w:val="003C5028"/>
    <w:rsid w:val="003D7554"/>
    <w:rsid w:val="003F2525"/>
    <w:rsid w:val="003F4C58"/>
    <w:rsid w:val="003F5A0E"/>
    <w:rsid w:val="00400545"/>
    <w:rsid w:val="00402416"/>
    <w:rsid w:val="00404E0B"/>
    <w:rsid w:val="004069C1"/>
    <w:rsid w:val="00414771"/>
    <w:rsid w:val="00416B4B"/>
    <w:rsid w:val="00416DCA"/>
    <w:rsid w:val="00423691"/>
    <w:rsid w:val="0042539C"/>
    <w:rsid w:val="004354D1"/>
    <w:rsid w:val="00440F8F"/>
    <w:rsid w:val="004448F5"/>
    <w:rsid w:val="00453466"/>
    <w:rsid w:val="00456692"/>
    <w:rsid w:val="00457624"/>
    <w:rsid w:val="00461557"/>
    <w:rsid w:val="00462464"/>
    <w:rsid w:val="0046248F"/>
    <w:rsid w:val="004647A8"/>
    <w:rsid w:val="00466913"/>
    <w:rsid w:val="00474CE2"/>
    <w:rsid w:val="00475D25"/>
    <w:rsid w:val="004771EC"/>
    <w:rsid w:val="0047795E"/>
    <w:rsid w:val="00480906"/>
    <w:rsid w:val="00483CB0"/>
    <w:rsid w:val="00485777"/>
    <w:rsid w:val="00491E7B"/>
    <w:rsid w:val="00495FAC"/>
    <w:rsid w:val="00497D66"/>
    <w:rsid w:val="004A0FD1"/>
    <w:rsid w:val="004A3AAD"/>
    <w:rsid w:val="004A430D"/>
    <w:rsid w:val="004A6338"/>
    <w:rsid w:val="004B03DA"/>
    <w:rsid w:val="004B253E"/>
    <w:rsid w:val="004B2871"/>
    <w:rsid w:val="004B40F3"/>
    <w:rsid w:val="004C2F60"/>
    <w:rsid w:val="004C3261"/>
    <w:rsid w:val="004D0A4C"/>
    <w:rsid w:val="004D2193"/>
    <w:rsid w:val="004D63A2"/>
    <w:rsid w:val="004E3D50"/>
    <w:rsid w:val="004E4AAD"/>
    <w:rsid w:val="004E52A0"/>
    <w:rsid w:val="004F1232"/>
    <w:rsid w:val="004F2856"/>
    <w:rsid w:val="00500391"/>
    <w:rsid w:val="0050245E"/>
    <w:rsid w:val="00506CB7"/>
    <w:rsid w:val="0051496E"/>
    <w:rsid w:val="00514FCA"/>
    <w:rsid w:val="005219B4"/>
    <w:rsid w:val="00523E6A"/>
    <w:rsid w:val="00523FE2"/>
    <w:rsid w:val="00526928"/>
    <w:rsid w:val="00533131"/>
    <w:rsid w:val="00534500"/>
    <w:rsid w:val="00534BF2"/>
    <w:rsid w:val="005567AD"/>
    <w:rsid w:val="00560F66"/>
    <w:rsid w:val="005614EF"/>
    <w:rsid w:val="00565B39"/>
    <w:rsid w:val="00567151"/>
    <w:rsid w:val="00570972"/>
    <w:rsid w:val="00570F88"/>
    <w:rsid w:val="005746C3"/>
    <w:rsid w:val="0057507D"/>
    <w:rsid w:val="00575B79"/>
    <w:rsid w:val="005806CA"/>
    <w:rsid w:val="00584610"/>
    <w:rsid w:val="005852F0"/>
    <w:rsid w:val="00591D51"/>
    <w:rsid w:val="00593B47"/>
    <w:rsid w:val="00593C12"/>
    <w:rsid w:val="005969B4"/>
    <w:rsid w:val="00597373"/>
    <w:rsid w:val="005B32CF"/>
    <w:rsid w:val="005C416F"/>
    <w:rsid w:val="005D3E1F"/>
    <w:rsid w:val="005E20A0"/>
    <w:rsid w:val="005F0584"/>
    <w:rsid w:val="005F28CD"/>
    <w:rsid w:val="00600FEB"/>
    <w:rsid w:val="00601A01"/>
    <w:rsid w:val="00602668"/>
    <w:rsid w:val="00604878"/>
    <w:rsid w:val="0061116A"/>
    <w:rsid w:val="00613E5E"/>
    <w:rsid w:val="00623831"/>
    <w:rsid w:val="006314D3"/>
    <w:rsid w:val="00637FE4"/>
    <w:rsid w:val="006463F7"/>
    <w:rsid w:val="00647525"/>
    <w:rsid w:val="00651AF1"/>
    <w:rsid w:val="00653453"/>
    <w:rsid w:val="006622B7"/>
    <w:rsid w:val="00677192"/>
    <w:rsid w:val="00681F2D"/>
    <w:rsid w:val="006865C1"/>
    <w:rsid w:val="006A1375"/>
    <w:rsid w:val="006A183F"/>
    <w:rsid w:val="006A6896"/>
    <w:rsid w:val="006B2E49"/>
    <w:rsid w:val="006C365C"/>
    <w:rsid w:val="006C4539"/>
    <w:rsid w:val="006C6B5E"/>
    <w:rsid w:val="006C79E4"/>
    <w:rsid w:val="006D2706"/>
    <w:rsid w:val="006D7FD2"/>
    <w:rsid w:val="006E456F"/>
    <w:rsid w:val="006E59F7"/>
    <w:rsid w:val="006F0588"/>
    <w:rsid w:val="00712C25"/>
    <w:rsid w:val="0073299B"/>
    <w:rsid w:val="00732FEC"/>
    <w:rsid w:val="00736C91"/>
    <w:rsid w:val="00736D10"/>
    <w:rsid w:val="00745526"/>
    <w:rsid w:val="0074783A"/>
    <w:rsid w:val="007633D9"/>
    <w:rsid w:val="0076580A"/>
    <w:rsid w:val="00766435"/>
    <w:rsid w:val="00772C22"/>
    <w:rsid w:val="00773AE3"/>
    <w:rsid w:val="00782090"/>
    <w:rsid w:val="00795750"/>
    <w:rsid w:val="007A5604"/>
    <w:rsid w:val="007A6C1B"/>
    <w:rsid w:val="007B2550"/>
    <w:rsid w:val="007C31C3"/>
    <w:rsid w:val="007C3415"/>
    <w:rsid w:val="007D3C91"/>
    <w:rsid w:val="007D7CB2"/>
    <w:rsid w:val="007E0325"/>
    <w:rsid w:val="007F10F7"/>
    <w:rsid w:val="007F6F70"/>
    <w:rsid w:val="008034BF"/>
    <w:rsid w:val="00807A93"/>
    <w:rsid w:val="008149CC"/>
    <w:rsid w:val="00814AB9"/>
    <w:rsid w:val="0082264D"/>
    <w:rsid w:val="008410B9"/>
    <w:rsid w:val="008421D9"/>
    <w:rsid w:val="008434F0"/>
    <w:rsid w:val="00851D92"/>
    <w:rsid w:val="00852285"/>
    <w:rsid w:val="00863010"/>
    <w:rsid w:val="008674D5"/>
    <w:rsid w:val="00873D2F"/>
    <w:rsid w:val="00883587"/>
    <w:rsid w:val="008879EE"/>
    <w:rsid w:val="00891978"/>
    <w:rsid w:val="008A4E18"/>
    <w:rsid w:val="008A67FE"/>
    <w:rsid w:val="008B6049"/>
    <w:rsid w:val="008B62E1"/>
    <w:rsid w:val="008C1A99"/>
    <w:rsid w:val="008C44B2"/>
    <w:rsid w:val="008C51AE"/>
    <w:rsid w:val="008C58B6"/>
    <w:rsid w:val="008C5F25"/>
    <w:rsid w:val="008D7642"/>
    <w:rsid w:val="008E1821"/>
    <w:rsid w:val="008F2C48"/>
    <w:rsid w:val="0090398C"/>
    <w:rsid w:val="00904FBF"/>
    <w:rsid w:val="00920B99"/>
    <w:rsid w:val="009221DB"/>
    <w:rsid w:val="009231C8"/>
    <w:rsid w:val="009241B8"/>
    <w:rsid w:val="00925E30"/>
    <w:rsid w:val="00940DA6"/>
    <w:rsid w:val="00941A2A"/>
    <w:rsid w:val="00944000"/>
    <w:rsid w:val="00944E54"/>
    <w:rsid w:val="0095384E"/>
    <w:rsid w:val="00960617"/>
    <w:rsid w:val="00962C96"/>
    <w:rsid w:val="009641C2"/>
    <w:rsid w:val="00970E10"/>
    <w:rsid w:val="009776ED"/>
    <w:rsid w:val="00982F7F"/>
    <w:rsid w:val="009841CB"/>
    <w:rsid w:val="009916C5"/>
    <w:rsid w:val="00992074"/>
    <w:rsid w:val="009A439E"/>
    <w:rsid w:val="009A5F19"/>
    <w:rsid w:val="009A6BBC"/>
    <w:rsid w:val="009A70FA"/>
    <w:rsid w:val="009A7B2A"/>
    <w:rsid w:val="009D04B0"/>
    <w:rsid w:val="009D29EF"/>
    <w:rsid w:val="009D325A"/>
    <w:rsid w:val="009E37BD"/>
    <w:rsid w:val="009E7D61"/>
    <w:rsid w:val="009F507D"/>
    <w:rsid w:val="009F5C0F"/>
    <w:rsid w:val="00A00A88"/>
    <w:rsid w:val="00A0250C"/>
    <w:rsid w:val="00A03148"/>
    <w:rsid w:val="00A21C36"/>
    <w:rsid w:val="00A53E8E"/>
    <w:rsid w:val="00A560EE"/>
    <w:rsid w:val="00A56785"/>
    <w:rsid w:val="00A6157A"/>
    <w:rsid w:val="00A83AA6"/>
    <w:rsid w:val="00A86FC3"/>
    <w:rsid w:val="00AA0ACA"/>
    <w:rsid w:val="00AA4042"/>
    <w:rsid w:val="00AC2676"/>
    <w:rsid w:val="00AC2DD7"/>
    <w:rsid w:val="00AC4392"/>
    <w:rsid w:val="00AD1928"/>
    <w:rsid w:val="00AD3341"/>
    <w:rsid w:val="00AD56A7"/>
    <w:rsid w:val="00AE0C1A"/>
    <w:rsid w:val="00AE18BC"/>
    <w:rsid w:val="00AE3FC6"/>
    <w:rsid w:val="00AF2BDE"/>
    <w:rsid w:val="00AF5979"/>
    <w:rsid w:val="00AF7332"/>
    <w:rsid w:val="00B0000C"/>
    <w:rsid w:val="00B00AF4"/>
    <w:rsid w:val="00B101A3"/>
    <w:rsid w:val="00B138A3"/>
    <w:rsid w:val="00B13AE4"/>
    <w:rsid w:val="00B1681F"/>
    <w:rsid w:val="00B20254"/>
    <w:rsid w:val="00B23EFA"/>
    <w:rsid w:val="00B26461"/>
    <w:rsid w:val="00B31267"/>
    <w:rsid w:val="00B31838"/>
    <w:rsid w:val="00B32B21"/>
    <w:rsid w:val="00B34660"/>
    <w:rsid w:val="00B37DA3"/>
    <w:rsid w:val="00B43199"/>
    <w:rsid w:val="00B43CF9"/>
    <w:rsid w:val="00B4453F"/>
    <w:rsid w:val="00B47D8F"/>
    <w:rsid w:val="00B51994"/>
    <w:rsid w:val="00B54AAC"/>
    <w:rsid w:val="00B56125"/>
    <w:rsid w:val="00B60F41"/>
    <w:rsid w:val="00B61ED5"/>
    <w:rsid w:val="00B63DB8"/>
    <w:rsid w:val="00B72506"/>
    <w:rsid w:val="00B72E6F"/>
    <w:rsid w:val="00B827B4"/>
    <w:rsid w:val="00B837A2"/>
    <w:rsid w:val="00B83D67"/>
    <w:rsid w:val="00B87271"/>
    <w:rsid w:val="00B9150F"/>
    <w:rsid w:val="00BA2F03"/>
    <w:rsid w:val="00BA2FF3"/>
    <w:rsid w:val="00BB0279"/>
    <w:rsid w:val="00BB60A8"/>
    <w:rsid w:val="00BC07FF"/>
    <w:rsid w:val="00BD33FB"/>
    <w:rsid w:val="00BE0A14"/>
    <w:rsid w:val="00BF3870"/>
    <w:rsid w:val="00C01AF0"/>
    <w:rsid w:val="00C02434"/>
    <w:rsid w:val="00C0583D"/>
    <w:rsid w:val="00C07F55"/>
    <w:rsid w:val="00C1027A"/>
    <w:rsid w:val="00C24CD5"/>
    <w:rsid w:val="00C26ACE"/>
    <w:rsid w:val="00C26D23"/>
    <w:rsid w:val="00C3632E"/>
    <w:rsid w:val="00C40E85"/>
    <w:rsid w:val="00C4313B"/>
    <w:rsid w:val="00C51068"/>
    <w:rsid w:val="00C67673"/>
    <w:rsid w:val="00C706FB"/>
    <w:rsid w:val="00C71478"/>
    <w:rsid w:val="00C74CD5"/>
    <w:rsid w:val="00C80195"/>
    <w:rsid w:val="00C838CB"/>
    <w:rsid w:val="00C86F00"/>
    <w:rsid w:val="00C91518"/>
    <w:rsid w:val="00C965CE"/>
    <w:rsid w:val="00CA42BA"/>
    <w:rsid w:val="00CB6482"/>
    <w:rsid w:val="00CB766B"/>
    <w:rsid w:val="00CC3624"/>
    <w:rsid w:val="00CC6E87"/>
    <w:rsid w:val="00CE0BBC"/>
    <w:rsid w:val="00CF114E"/>
    <w:rsid w:val="00CF255E"/>
    <w:rsid w:val="00D0159F"/>
    <w:rsid w:val="00D01C99"/>
    <w:rsid w:val="00D033A2"/>
    <w:rsid w:val="00D1164D"/>
    <w:rsid w:val="00D13AF8"/>
    <w:rsid w:val="00D25BE2"/>
    <w:rsid w:val="00D27007"/>
    <w:rsid w:val="00D34A83"/>
    <w:rsid w:val="00D44E23"/>
    <w:rsid w:val="00D45822"/>
    <w:rsid w:val="00D60A88"/>
    <w:rsid w:val="00D6441E"/>
    <w:rsid w:val="00D6522A"/>
    <w:rsid w:val="00D661C1"/>
    <w:rsid w:val="00D72138"/>
    <w:rsid w:val="00D80C86"/>
    <w:rsid w:val="00D84409"/>
    <w:rsid w:val="00D921FF"/>
    <w:rsid w:val="00D93776"/>
    <w:rsid w:val="00DA07F6"/>
    <w:rsid w:val="00DA1A67"/>
    <w:rsid w:val="00DA4966"/>
    <w:rsid w:val="00DA75D2"/>
    <w:rsid w:val="00DB6AAD"/>
    <w:rsid w:val="00DB73B6"/>
    <w:rsid w:val="00DC1C8C"/>
    <w:rsid w:val="00DC589B"/>
    <w:rsid w:val="00DC7F3A"/>
    <w:rsid w:val="00DD3372"/>
    <w:rsid w:val="00DD4ECC"/>
    <w:rsid w:val="00DD7E27"/>
    <w:rsid w:val="00DE1087"/>
    <w:rsid w:val="00DE39C6"/>
    <w:rsid w:val="00DE4AE4"/>
    <w:rsid w:val="00DF2CC3"/>
    <w:rsid w:val="00DF7B66"/>
    <w:rsid w:val="00DF7ED5"/>
    <w:rsid w:val="00E00FD6"/>
    <w:rsid w:val="00E01F62"/>
    <w:rsid w:val="00E02AC9"/>
    <w:rsid w:val="00E059F0"/>
    <w:rsid w:val="00E15F16"/>
    <w:rsid w:val="00E27E93"/>
    <w:rsid w:val="00E3664D"/>
    <w:rsid w:val="00E410D7"/>
    <w:rsid w:val="00E41ED0"/>
    <w:rsid w:val="00E43923"/>
    <w:rsid w:val="00E53F3D"/>
    <w:rsid w:val="00E676E8"/>
    <w:rsid w:val="00E71577"/>
    <w:rsid w:val="00E7593F"/>
    <w:rsid w:val="00E81FDE"/>
    <w:rsid w:val="00E913D8"/>
    <w:rsid w:val="00E92619"/>
    <w:rsid w:val="00E9291E"/>
    <w:rsid w:val="00E93E38"/>
    <w:rsid w:val="00EB1B3F"/>
    <w:rsid w:val="00EB63D2"/>
    <w:rsid w:val="00EC00A4"/>
    <w:rsid w:val="00ED51F5"/>
    <w:rsid w:val="00ED7CC5"/>
    <w:rsid w:val="00EE2494"/>
    <w:rsid w:val="00EE3418"/>
    <w:rsid w:val="00EE3D2A"/>
    <w:rsid w:val="00EF361B"/>
    <w:rsid w:val="00EF53F9"/>
    <w:rsid w:val="00EF7271"/>
    <w:rsid w:val="00F01272"/>
    <w:rsid w:val="00F038FA"/>
    <w:rsid w:val="00F1026A"/>
    <w:rsid w:val="00F111E9"/>
    <w:rsid w:val="00F17C25"/>
    <w:rsid w:val="00F229BE"/>
    <w:rsid w:val="00F44811"/>
    <w:rsid w:val="00F467DE"/>
    <w:rsid w:val="00F5454B"/>
    <w:rsid w:val="00F54628"/>
    <w:rsid w:val="00F54A38"/>
    <w:rsid w:val="00F578CB"/>
    <w:rsid w:val="00F6425F"/>
    <w:rsid w:val="00F64540"/>
    <w:rsid w:val="00F657C3"/>
    <w:rsid w:val="00F71EF5"/>
    <w:rsid w:val="00F72BCC"/>
    <w:rsid w:val="00F75158"/>
    <w:rsid w:val="00F764A6"/>
    <w:rsid w:val="00F9271B"/>
    <w:rsid w:val="00F92CF8"/>
    <w:rsid w:val="00F94281"/>
    <w:rsid w:val="00F95286"/>
    <w:rsid w:val="00F96636"/>
    <w:rsid w:val="00F96959"/>
    <w:rsid w:val="00FA1126"/>
    <w:rsid w:val="00FA451C"/>
    <w:rsid w:val="00FA7CAE"/>
    <w:rsid w:val="00FB7180"/>
    <w:rsid w:val="00FC213B"/>
    <w:rsid w:val="00FC657B"/>
    <w:rsid w:val="00FC7CAA"/>
    <w:rsid w:val="00FE2AD1"/>
    <w:rsid w:val="00FE5D0D"/>
    <w:rsid w:val="00FF1BE7"/>
    <w:rsid w:val="00FF38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DD7A57"/>
  <w15:docId w15:val="{674C00CE-A932-4DB5-AA6D-4359AA326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E23"/>
    <w:rPr>
      <w:rFonts w:ascii="Times New Roman" w:eastAsia="Times New Roman" w:hAnsi="Times New Roman" w:cs="Times New Roman"/>
      <w:sz w:val="24"/>
      <w:szCs w:val="24"/>
      <w:lang w:val="en-US"/>
    </w:rPr>
  </w:style>
  <w:style w:type="paragraph" w:styleId="Heading1">
    <w:name w:val="heading 1"/>
    <w:basedOn w:val="Normal"/>
    <w:next w:val="Normal"/>
    <w:rsid w:val="00DB73B6"/>
    <w:pPr>
      <w:widowControl w:val="0"/>
      <w:spacing w:after="120"/>
      <w:outlineLvl w:val="0"/>
    </w:pPr>
    <w:rPr>
      <w:b/>
      <w:color w:val="548DD4" w:themeColor="text2" w:themeTint="99"/>
    </w:rPr>
  </w:style>
  <w:style w:type="paragraph" w:styleId="Heading2">
    <w:name w:val="heading 2"/>
    <w:basedOn w:val="Normal"/>
    <w:next w:val="Normal"/>
    <w:rsid w:val="00F1026A"/>
    <w:pPr>
      <w:keepNext/>
      <w:keepLines/>
      <w:spacing w:before="160"/>
      <w:outlineLvl w:val="1"/>
    </w:pPr>
    <w:rPr>
      <w:b/>
      <w:color w:val="000000" w:themeColor="text1"/>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widowControl w:val="0"/>
      <w:jc w:val="center"/>
      <w:outlineLvl w:val="4"/>
    </w:pPr>
    <w:rPr>
      <w:b/>
      <w:color w:val="FFFFFF"/>
      <w:sz w:val="20"/>
      <w:szCs w:val="20"/>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39327D"/>
    <w:pPr>
      <w:keepNext/>
      <w:keepLines/>
      <w:jc w:val="center"/>
    </w:pPr>
    <w:rPr>
      <w:rFonts w:eastAsia="Trebuchet MS" w:cstheme="majorHAnsi"/>
      <w:b/>
      <w:color w:val="000000"/>
      <w:sz w:val="40"/>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pPr>
      <w:jc w:val="center"/>
    </w:pPr>
    <w:rPr>
      <w:sz w:val="20"/>
      <w:szCs w:val="20"/>
    </w:rPr>
    <w:tblPr>
      <w:tblStyleRowBandSize w:val="1"/>
      <w:tblStyleColBandSize w:val="1"/>
      <w:tblCellMar>
        <w:left w:w="115" w:type="dxa"/>
        <w:right w:w="115" w:type="dxa"/>
      </w:tblCellMar>
    </w:tblPr>
    <w:tcPr>
      <w:vAlign w:val="center"/>
    </w:tcPr>
    <w:tblStylePr w:type="firstRow">
      <w:rPr>
        <w:rFonts w:ascii="Arial" w:eastAsia="Arial" w:hAnsi="Arial" w:cs="Arial"/>
        <w:b/>
        <w:sz w:val="20"/>
        <w:szCs w:val="20"/>
      </w:rPr>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val="clear" w:color="auto" w:fill="BFBFBF"/>
        <w:tcMar>
          <w:top w:w="0" w:type="dxa"/>
          <w:left w:w="115" w:type="dxa"/>
          <w:bottom w:w="0" w:type="dxa"/>
          <w:right w:w="115" w:type="dxa"/>
        </w:tcMar>
      </w:tcPr>
    </w:tblStylePr>
  </w:style>
  <w:style w:type="table" w:customStyle="1" w:styleId="a2">
    <w:basedOn w:val="TableNormal"/>
    <w:pPr>
      <w:jc w:val="center"/>
    </w:pPr>
    <w:rPr>
      <w:sz w:val="20"/>
      <w:szCs w:val="20"/>
    </w:rPr>
    <w:tblPr>
      <w:tblStyleRowBandSize w:val="1"/>
      <w:tblStyleColBandSize w:val="1"/>
      <w:tblCellMar>
        <w:left w:w="115" w:type="dxa"/>
        <w:right w:w="115" w:type="dxa"/>
      </w:tblCellMar>
    </w:tblPr>
    <w:tcPr>
      <w:vAlign w:val="center"/>
    </w:tcPr>
    <w:tblStylePr w:type="firstRow">
      <w:rPr>
        <w:rFonts w:ascii="Arial" w:eastAsia="Arial" w:hAnsi="Arial" w:cs="Arial"/>
        <w:b/>
        <w:sz w:val="20"/>
        <w:szCs w:val="20"/>
      </w:rPr>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val="clear" w:color="auto" w:fill="BFBFBF"/>
        <w:tcMar>
          <w:top w:w="0" w:type="dxa"/>
          <w:left w:w="115" w:type="dxa"/>
          <w:bottom w:w="0" w:type="dxa"/>
          <w:right w:w="115" w:type="dxa"/>
        </w:tcMar>
      </w:tcPr>
    </w:tblStylePr>
  </w:style>
  <w:style w:type="table" w:styleId="TableGrid">
    <w:name w:val="Table Grid"/>
    <w:basedOn w:val="TableNormal"/>
    <w:uiPriority w:val="39"/>
    <w:rsid w:val="009776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956DF"/>
    <w:rPr>
      <w:color w:val="0000FF"/>
      <w:u w:val="single"/>
    </w:rPr>
  </w:style>
  <w:style w:type="paragraph" w:styleId="Header">
    <w:name w:val="header"/>
    <w:basedOn w:val="Normal"/>
    <w:link w:val="HeaderChar"/>
    <w:uiPriority w:val="99"/>
    <w:unhideWhenUsed/>
    <w:rsid w:val="001A3E19"/>
    <w:pPr>
      <w:tabs>
        <w:tab w:val="center" w:pos="4680"/>
        <w:tab w:val="right" w:pos="9360"/>
      </w:tabs>
    </w:pPr>
  </w:style>
  <w:style w:type="character" w:customStyle="1" w:styleId="HeaderChar">
    <w:name w:val="Header Char"/>
    <w:basedOn w:val="DefaultParagraphFont"/>
    <w:link w:val="Header"/>
    <w:uiPriority w:val="99"/>
    <w:rsid w:val="001A3E19"/>
  </w:style>
  <w:style w:type="paragraph" w:styleId="Footer">
    <w:name w:val="footer"/>
    <w:basedOn w:val="Normal"/>
    <w:link w:val="FooterChar"/>
    <w:uiPriority w:val="99"/>
    <w:unhideWhenUsed/>
    <w:rsid w:val="001A3E19"/>
    <w:pPr>
      <w:tabs>
        <w:tab w:val="center" w:pos="4680"/>
        <w:tab w:val="right" w:pos="9360"/>
      </w:tabs>
    </w:pPr>
  </w:style>
  <w:style w:type="character" w:customStyle="1" w:styleId="FooterChar">
    <w:name w:val="Footer Char"/>
    <w:basedOn w:val="DefaultParagraphFont"/>
    <w:link w:val="Footer"/>
    <w:uiPriority w:val="99"/>
    <w:rsid w:val="001A3E19"/>
  </w:style>
  <w:style w:type="character" w:customStyle="1" w:styleId="UnresolvedMention1">
    <w:name w:val="Unresolved Mention1"/>
    <w:basedOn w:val="DefaultParagraphFont"/>
    <w:uiPriority w:val="99"/>
    <w:semiHidden/>
    <w:unhideWhenUsed/>
    <w:rsid w:val="00475D25"/>
    <w:rPr>
      <w:color w:val="605E5C"/>
      <w:shd w:val="clear" w:color="auto" w:fill="E1DFDD"/>
    </w:rPr>
  </w:style>
  <w:style w:type="paragraph" w:styleId="BalloonText">
    <w:name w:val="Balloon Text"/>
    <w:basedOn w:val="Normal"/>
    <w:link w:val="BalloonTextChar"/>
    <w:uiPriority w:val="99"/>
    <w:semiHidden/>
    <w:unhideWhenUsed/>
    <w:rsid w:val="00DC1C8C"/>
    <w:rPr>
      <w:sz w:val="18"/>
      <w:szCs w:val="18"/>
    </w:rPr>
  </w:style>
  <w:style w:type="character" w:customStyle="1" w:styleId="BalloonTextChar">
    <w:name w:val="Balloon Text Char"/>
    <w:basedOn w:val="DefaultParagraphFont"/>
    <w:link w:val="BalloonText"/>
    <w:uiPriority w:val="99"/>
    <w:semiHidden/>
    <w:rsid w:val="00DC1C8C"/>
    <w:rPr>
      <w:rFonts w:ascii="Times New Roman" w:hAnsi="Times New Roman" w:cs="Times New Roman"/>
      <w:sz w:val="18"/>
      <w:szCs w:val="18"/>
    </w:rPr>
  </w:style>
  <w:style w:type="character" w:styleId="UnresolvedMention">
    <w:name w:val="Unresolved Mention"/>
    <w:basedOn w:val="DefaultParagraphFont"/>
    <w:uiPriority w:val="99"/>
    <w:semiHidden/>
    <w:unhideWhenUsed/>
    <w:rsid w:val="00D84409"/>
    <w:rPr>
      <w:color w:val="605E5C"/>
      <w:shd w:val="clear" w:color="auto" w:fill="E1DFDD"/>
    </w:rPr>
  </w:style>
  <w:style w:type="character" w:styleId="FollowedHyperlink">
    <w:name w:val="FollowedHyperlink"/>
    <w:basedOn w:val="DefaultParagraphFont"/>
    <w:uiPriority w:val="99"/>
    <w:semiHidden/>
    <w:unhideWhenUsed/>
    <w:rsid w:val="0022314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1938">
      <w:bodyDiv w:val="1"/>
      <w:marLeft w:val="0"/>
      <w:marRight w:val="0"/>
      <w:marTop w:val="0"/>
      <w:marBottom w:val="0"/>
      <w:divBdr>
        <w:top w:val="none" w:sz="0" w:space="0" w:color="auto"/>
        <w:left w:val="none" w:sz="0" w:space="0" w:color="auto"/>
        <w:bottom w:val="none" w:sz="0" w:space="0" w:color="auto"/>
        <w:right w:val="none" w:sz="0" w:space="0" w:color="auto"/>
      </w:divBdr>
    </w:div>
    <w:div w:id="7871857">
      <w:bodyDiv w:val="1"/>
      <w:marLeft w:val="0"/>
      <w:marRight w:val="0"/>
      <w:marTop w:val="0"/>
      <w:marBottom w:val="0"/>
      <w:divBdr>
        <w:top w:val="none" w:sz="0" w:space="0" w:color="auto"/>
        <w:left w:val="none" w:sz="0" w:space="0" w:color="auto"/>
        <w:bottom w:val="none" w:sz="0" w:space="0" w:color="auto"/>
        <w:right w:val="none" w:sz="0" w:space="0" w:color="auto"/>
      </w:divBdr>
    </w:div>
    <w:div w:id="125895970">
      <w:bodyDiv w:val="1"/>
      <w:marLeft w:val="0"/>
      <w:marRight w:val="0"/>
      <w:marTop w:val="0"/>
      <w:marBottom w:val="0"/>
      <w:divBdr>
        <w:top w:val="none" w:sz="0" w:space="0" w:color="auto"/>
        <w:left w:val="none" w:sz="0" w:space="0" w:color="auto"/>
        <w:bottom w:val="none" w:sz="0" w:space="0" w:color="auto"/>
        <w:right w:val="none" w:sz="0" w:space="0" w:color="auto"/>
      </w:divBdr>
    </w:div>
    <w:div w:id="135338995">
      <w:bodyDiv w:val="1"/>
      <w:marLeft w:val="0"/>
      <w:marRight w:val="0"/>
      <w:marTop w:val="0"/>
      <w:marBottom w:val="0"/>
      <w:divBdr>
        <w:top w:val="none" w:sz="0" w:space="0" w:color="auto"/>
        <w:left w:val="none" w:sz="0" w:space="0" w:color="auto"/>
        <w:bottom w:val="none" w:sz="0" w:space="0" w:color="auto"/>
        <w:right w:val="none" w:sz="0" w:space="0" w:color="auto"/>
      </w:divBdr>
    </w:div>
    <w:div w:id="183979054">
      <w:bodyDiv w:val="1"/>
      <w:marLeft w:val="0"/>
      <w:marRight w:val="0"/>
      <w:marTop w:val="0"/>
      <w:marBottom w:val="0"/>
      <w:divBdr>
        <w:top w:val="none" w:sz="0" w:space="0" w:color="auto"/>
        <w:left w:val="none" w:sz="0" w:space="0" w:color="auto"/>
        <w:bottom w:val="none" w:sz="0" w:space="0" w:color="auto"/>
        <w:right w:val="none" w:sz="0" w:space="0" w:color="auto"/>
      </w:divBdr>
    </w:div>
    <w:div w:id="192035129">
      <w:bodyDiv w:val="1"/>
      <w:marLeft w:val="0"/>
      <w:marRight w:val="0"/>
      <w:marTop w:val="0"/>
      <w:marBottom w:val="0"/>
      <w:divBdr>
        <w:top w:val="none" w:sz="0" w:space="0" w:color="auto"/>
        <w:left w:val="none" w:sz="0" w:space="0" w:color="auto"/>
        <w:bottom w:val="none" w:sz="0" w:space="0" w:color="auto"/>
        <w:right w:val="none" w:sz="0" w:space="0" w:color="auto"/>
      </w:divBdr>
    </w:div>
    <w:div w:id="199363315">
      <w:bodyDiv w:val="1"/>
      <w:marLeft w:val="0"/>
      <w:marRight w:val="0"/>
      <w:marTop w:val="0"/>
      <w:marBottom w:val="0"/>
      <w:divBdr>
        <w:top w:val="none" w:sz="0" w:space="0" w:color="auto"/>
        <w:left w:val="none" w:sz="0" w:space="0" w:color="auto"/>
        <w:bottom w:val="none" w:sz="0" w:space="0" w:color="auto"/>
        <w:right w:val="none" w:sz="0" w:space="0" w:color="auto"/>
      </w:divBdr>
    </w:div>
    <w:div w:id="242108377">
      <w:bodyDiv w:val="1"/>
      <w:marLeft w:val="0"/>
      <w:marRight w:val="0"/>
      <w:marTop w:val="0"/>
      <w:marBottom w:val="0"/>
      <w:divBdr>
        <w:top w:val="none" w:sz="0" w:space="0" w:color="auto"/>
        <w:left w:val="none" w:sz="0" w:space="0" w:color="auto"/>
        <w:bottom w:val="none" w:sz="0" w:space="0" w:color="auto"/>
        <w:right w:val="none" w:sz="0" w:space="0" w:color="auto"/>
      </w:divBdr>
    </w:div>
    <w:div w:id="254480897">
      <w:bodyDiv w:val="1"/>
      <w:marLeft w:val="0"/>
      <w:marRight w:val="0"/>
      <w:marTop w:val="0"/>
      <w:marBottom w:val="0"/>
      <w:divBdr>
        <w:top w:val="none" w:sz="0" w:space="0" w:color="auto"/>
        <w:left w:val="none" w:sz="0" w:space="0" w:color="auto"/>
        <w:bottom w:val="none" w:sz="0" w:space="0" w:color="auto"/>
        <w:right w:val="none" w:sz="0" w:space="0" w:color="auto"/>
      </w:divBdr>
    </w:div>
    <w:div w:id="283656347">
      <w:bodyDiv w:val="1"/>
      <w:marLeft w:val="0"/>
      <w:marRight w:val="0"/>
      <w:marTop w:val="0"/>
      <w:marBottom w:val="0"/>
      <w:divBdr>
        <w:top w:val="none" w:sz="0" w:space="0" w:color="auto"/>
        <w:left w:val="none" w:sz="0" w:space="0" w:color="auto"/>
        <w:bottom w:val="none" w:sz="0" w:space="0" w:color="auto"/>
        <w:right w:val="none" w:sz="0" w:space="0" w:color="auto"/>
      </w:divBdr>
    </w:div>
    <w:div w:id="335616188">
      <w:bodyDiv w:val="1"/>
      <w:marLeft w:val="0"/>
      <w:marRight w:val="0"/>
      <w:marTop w:val="0"/>
      <w:marBottom w:val="0"/>
      <w:divBdr>
        <w:top w:val="none" w:sz="0" w:space="0" w:color="auto"/>
        <w:left w:val="none" w:sz="0" w:space="0" w:color="auto"/>
        <w:bottom w:val="none" w:sz="0" w:space="0" w:color="auto"/>
        <w:right w:val="none" w:sz="0" w:space="0" w:color="auto"/>
      </w:divBdr>
      <w:divsChild>
        <w:div w:id="353268960">
          <w:marLeft w:val="0"/>
          <w:marRight w:val="0"/>
          <w:marTop w:val="0"/>
          <w:marBottom w:val="0"/>
          <w:divBdr>
            <w:top w:val="none" w:sz="0" w:space="0" w:color="auto"/>
            <w:left w:val="none" w:sz="0" w:space="0" w:color="auto"/>
            <w:bottom w:val="none" w:sz="0" w:space="0" w:color="auto"/>
            <w:right w:val="none" w:sz="0" w:space="0" w:color="auto"/>
          </w:divBdr>
        </w:div>
      </w:divsChild>
    </w:div>
    <w:div w:id="389884954">
      <w:bodyDiv w:val="1"/>
      <w:marLeft w:val="0"/>
      <w:marRight w:val="0"/>
      <w:marTop w:val="0"/>
      <w:marBottom w:val="0"/>
      <w:divBdr>
        <w:top w:val="none" w:sz="0" w:space="0" w:color="auto"/>
        <w:left w:val="none" w:sz="0" w:space="0" w:color="auto"/>
        <w:bottom w:val="none" w:sz="0" w:space="0" w:color="auto"/>
        <w:right w:val="none" w:sz="0" w:space="0" w:color="auto"/>
      </w:divBdr>
    </w:div>
    <w:div w:id="469052975">
      <w:bodyDiv w:val="1"/>
      <w:marLeft w:val="0"/>
      <w:marRight w:val="0"/>
      <w:marTop w:val="0"/>
      <w:marBottom w:val="0"/>
      <w:divBdr>
        <w:top w:val="none" w:sz="0" w:space="0" w:color="auto"/>
        <w:left w:val="none" w:sz="0" w:space="0" w:color="auto"/>
        <w:bottom w:val="none" w:sz="0" w:space="0" w:color="auto"/>
        <w:right w:val="none" w:sz="0" w:space="0" w:color="auto"/>
      </w:divBdr>
    </w:div>
    <w:div w:id="473646063">
      <w:bodyDiv w:val="1"/>
      <w:marLeft w:val="0"/>
      <w:marRight w:val="0"/>
      <w:marTop w:val="0"/>
      <w:marBottom w:val="0"/>
      <w:divBdr>
        <w:top w:val="none" w:sz="0" w:space="0" w:color="auto"/>
        <w:left w:val="none" w:sz="0" w:space="0" w:color="auto"/>
        <w:bottom w:val="none" w:sz="0" w:space="0" w:color="auto"/>
        <w:right w:val="none" w:sz="0" w:space="0" w:color="auto"/>
      </w:divBdr>
    </w:div>
    <w:div w:id="519126521">
      <w:bodyDiv w:val="1"/>
      <w:marLeft w:val="0"/>
      <w:marRight w:val="0"/>
      <w:marTop w:val="0"/>
      <w:marBottom w:val="0"/>
      <w:divBdr>
        <w:top w:val="none" w:sz="0" w:space="0" w:color="auto"/>
        <w:left w:val="none" w:sz="0" w:space="0" w:color="auto"/>
        <w:bottom w:val="none" w:sz="0" w:space="0" w:color="auto"/>
        <w:right w:val="none" w:sz="0" w:space="0" w:color="auto"/>
      </w:divBdr>
    </w:div>
    <w:div w:id="546720165">
      <w:bodyDiv w:val="1"/>
      <w:marLeft w:val="0"/>
      <w:marRight w:val="0"/>
      <w:marTop w:val="0"/>
      <w:marBottom w:val="0"/>
      <w:divBdr>
        <w:top w:val="none" w:sz="0" w:space="0" w:color="auto"/>
        <w:left w:val="none" w:sz="0" w:space="0" w:color="auto"/>
        <w:bottom w:val="none" w:sz="0" w:space="0" w:color="auto"/>
        <w:right w:val="none" w:sz="0" w:space="0" w:color="auto"/>
      </w:divBdr>
    </w:div>
    <w:div w:id="558713483">
      <w:bodyDiv w:val="1"/>
      <w:marLeft w:val="0"/>
      <w:marRight w:val="0"/>
      <w:marTop w:val="0"/>
      <w:marBottom w:val="0"/>
      <w:divBdr>
        <w:top w:val="none" w:sz="0" w:space="0" w:color="auto"/>
        <w:left w:val="none" w:sz="0" w:space="0" w:color="auto"/>
        <w:bottom w:val="none" w:sz="0" w:space="0" w:color="auto"/>
        <w:right w:val="none" w:sz="0" w:space="0" w:color="auto"/>
      </w:divBdr>
    </w:div>
    <w:div w:id="566959420">
      <w:bodyDiv w:val="1"/>
      <w:marLeft w:val="0"/>
      <w:marRight w:val="0"/>
      <w:marTop w:val="0"/>
      <w:marBottom w:val="0"/>
      <w:divBdr>
        <w:top w:val="none" w:sz="0" w:space="0" w:color="auto"/>
        <w:left w:val="none" w:sz="0" w:space="0" w:color="auto"/>
        <w:bottom w:val="none" w:sz="0" w:space="0" w:color="auto"/>
        <w:right w:val="none" w:sz="0" w:space="0" w:color="auto"/>
      </w:divBdr>
    </w:div>
    <w:div w:id="569582873">
      <w:bodyDiv w:val="1"/>
      <w:marLeft w:val="0"/>
      <w:marRight w:val="0"/>
      <w:marTop w:val="0"/>
      <w:marBottom w:val="0"/>
      <w:divBdr>
        <w:top w:val="none" w:sz="0" w:space="0" w:color="auto"/>
        <w:left w:val="none" w:sz="0" w:space="0" w:color="auto"/>
        <w:bottom w:val="none" w:sz="0" w:space="0" w:color="auto"/>
        <w:right w:val="none" w:sz="0" w:space="0" w:color="auto"/>
      </w:divBdr>
    </w:div>
    <w:div w:id="569967439">
      <w:bodyDiv w:val="1"/>
      <w:marLeft w:val="0"/>
      <w:marRight w:val="0"/>
      <w:marTop w:val="0"/>
      <w:marBottom w:val="0"/>
      <w:divBdr>
        <w:top w:val="none" w:sz="0" w:space="0" w:color="auto"/>
        <w:left w:val="none" w:sz="0" w:space="0" w:color="auto"/>
        <w:bottom w:val="none" w:sz="0" w:space="0" w:color="auto"/>
        <w:right w:val="none" w:sz="0" w:space="0" w:color="auto"/>
      </w:divBdr>
    </w:div>
    <w:div w:id="572007751">
      <w:bodyDiv w:val="1"/>
      <w:marLeft w:val="0"/>
      <w:marRight w:val="0"/>
      <w:marTop w:val="0"/>
      <w:marBottom w:val="0"/>
      <w:divBdr>
        <w:top w:val="none" w:sz="0" w:space="0" w:color="auto"/>
        <w:left w:val="none" w:sz="0" w:space="0" w:color="auto"/>
        <w:bottom w:val="none" w:sz="0" w:space="0" w:color="auto"/>
        <w:right w:val="none" w:sz="0" w:space="0" w:color="auto"/>
      </w:divBdr>
    </w:div>
    <w:div w:id="652879777">
      <w:bodyDiv w:val="1"/>
      <w:marLeft w:val="0"/>
      <w:marRight w:val="0"/>
      <w:marTop w:val="0"/>
      <w:marBottom w:val="0"/>
      <w:divBdr>
        <w:top w:val="none" w:sz="0" w:space="0" w:color="auto"/>
        <w:left w:val="none" w:sz="0" w:space="0" w:color="auto"/>
        <w:bottom w:val="none" w:sz="0" w:space="0" w:color="auto"/>
        <w:right w:val="none" w:sz="0" w:space="0" w:color="auto"/>
      </w:divBdr>
    </w:div>
    <w:div w:id="653460526">
      <w:bodyDiv w:val="1"/>
      <w:marLeft w:val="0"/>
      <w:marRight w:val="0"/>
      <w:marTop w:val="0"/>
      <w:marBottom w:val="0"/>
      <w:divBdr>
        <w:top w:val="none" w:sz="0" w:space="0" w:color="auto"/>
        <w:left w:val="none" w:sz="0" w:space="0" w:color="auto"/>
        <w:bottom w:val="none" w:sz="0" w:space="0" w:color="auto"/>
        <w:right w:val="none" w:sz="0" w:space="0" w:color="auto"/>
      </w:divBdr>
    </w:div>
    <w:div w:id="667557322">
      <w:bodyDiv w:val="1"/>
      <w:marLeft w:val="0"/>
      <w:marRight w:val="0"/>
      <w:marTop w:val="0"/>
      <w:marBottom w:val="0"/>
      <w:divBdr>
        <w:top w:val="none" w:sz="0" w:space="0" w:color="auto"/>
        <w:left w:val="none" w:sz="0" w:space="0" w:color="auto"/>
        <w:bottom w:val="none" w:sz="0" w:space="0" w:color="auto"/>
        <w:right w:val="none" w:sz="0" w:space="0" w:color="auto"/>
      </w:divBdr>
    </w:div>
    <w:div w:id="669597129">
      <w:bodyDiv w:val="1"/>
      <w:marLeft w:val="0"/>
      <w:marRight w:val="0"/>
      <w:marTop w:val="0"/>
      <w:marBottom w:val="0"/>
      <w:divBdr>
        <w:top w:val="none" w:sz="0" w:space="0" w:color="auto"/>
        <w:left w:val="none" w:sz="0" w:space="0" w:color="auto"/>
        <w:bottom w:val="none" w:sz="0" w:space="0" w:color="auto"/>
        <w:right w:val="none" w:sz="0" w:space="0" w:color="auto"/>
      </w:divBdr>
    </w:div>
    <w:div w:id="670565798">
      <w:bodyDiv w:val="1"/>
      <w:marLeft w:val="0"/>
      <w:marRight w:val="0"/>
      <w:marTop w:val="0"/>
      <w:marBottom w:val="0"/>
      <w:divBdr>
        <w:top w:val="none" w:sz="0" w:space="0" w:color="auto"/>
        <w:left w:val="none" w:sz="0" w:space="0" w:color="auto"/>
        <w:bottom w:val="none" w:sz="0" w:space="0" w:color="auto"/>
        <w:right w:val="none" w:sz="0" w:space="0" w:color="auto"/>
      </w:divBdr>
    </w:div>
    <w:div w:id="672688890">
      <w:bodyDiv w:val="1"/>
      <w:marLeft w:val="0"/>
      <w:marRight w:val="0"/>
      <w:marTop w:val="0"/>
      <w:marBottom w:val="0"/>
      <w:divBdr>
        <w:top w:val="none" w:sz="0" w:space="0" w:color="auto"/>
        <w:left w:val="none" w:sz="0" w:space="0" w:color="auto"/>
        <w:bottom w:val="none" w:sz="0" w:space="0" w:color="auto"/>
        <w:right w:val="none" w:sz="0" w:space="0" w:color="auto"/>
      </w:divBdr>
    </w:div>
    <w:div w:id="761414635">
      <w:bodyDiv w:val="1"/>
      <w:marLeft w:val="0"/>
      <w:marRight w:val="0"/>
      <w:marTop w:val="0"/>
      <w:marBottom w:val="0"/>
      <w:divBdr>
        <w:top w:val="none" w:sz="0" w:space="0" w:color="auto"/>
        <w:left w:val="none" w:sz="0" w:space="0" w:color="auto"/>
        <w:bottom w:val="none" w:sz="0" w:space="0" w:color="auto"/>
        <w:right w:val="none" w:sz="0" w:space="0" w:color="auto"/>
      </w:divBdr>
    </w:div>
    <w:div w:id="798570350">
      <w:bodyDiv w:val="1"/>
      <w:marLeft w:val="0"/>
      <w:marRight w:val="0"/>
      <w:marTop w:val="0"/>
      <w:marBottom w:val="0"/>
      <w:divBdr>
        <w:top w:val="none" w:sz="0" w:space="0" w:color="auto"/>
        <w:left w:val="none" w:sz="0" w:space="0" w:color="auto"/>
        <w:bottom w:val="none" w:sz="0" w:space="0" w:color="auto"/>
        <w:right w:val="none" w:sz="0" w:space="0" w:color="auto"/>
      </w:divBdr>
    </w:div>
    <w:div w:id="837237565">
      <w:bodyDiv w:val="1"/>
      <w:marLeft w:val="0"/>
      <w:marRight w:val="0"/>
      <w:marTop w:val="0"/>
      <w:marBottom w:val="0"/>
      <w:divBdr>
        <w:top w:val="none" w:sz="0" w:space="0" w:color="auto"/>
        <w:left w:val="none" w:sz="0" w:space="0" w:color="auto"/>
        <w:bottom w:val="none" w:sz="0" w:space="0" w:color="auto"/>
        <w:right w:val="none" w:sz="0" w:space="0" w:color="auto"/>
      </w:divBdr>
    </w:div>
    <w:div w:id="839737002">
      <w:bodyDiv w:val="1"/>
      <w:marLeft w:val="0"/>
      <w:marRight w:val="0"/>
      <w:marTop w:val="0"/>
      <w:marBottom w:val="0"/>
      <w:divBdr>
        <w:top w:val="none" w:sz="0" w:space="0" w:color="auto"/>
        <w:left w:val="none" w:sz="0" w:space="0" w:color="auto"/>
        <w:bottom w:val="none" w:sz="0" w:space="0" w:color="auto"/>
        <w:right w:val="none" w:sz="0" w:space="0" w:color="auto"/>
      </w:divBdr>
      <w:divsChild>
        <w:div w:id="806095246">
          <w:marLeft w:val="0"/>
          <w:marRight w:val="0"/>
          <w:marTop w:val="0"/>
          <w:marBottom w:val="0"/>
          <w:divBdr>
            <w:top w:val="none" w:sz="0" w:space="0" w:color="auto"/>
            <w:left w:val="none" w:sz="0" w:space="0" w:color="auto"/>
            <w:bottom w:val="none" w:sz="0" w:space="0" w:color="auto"/>
            <w:right w:val="none" w:sz="0" w:space="0" w:color="auto"/>
          </w:divBdr>
        </w:div>
        <w:div w:id="462238651">
          <w:marLeft w:val="0"/>
          <w:marRight w:val="0"/>
          <w:marTop w:val="0"/>
          <w:marBottom w:val="0"/>
          <w:divBdr>
            <w:top w:val="none" w:sz="0" w:space="0" w:color="auto"/>
            <w:left w:val="none" w:sz="0" w:space="0" w:color="auto"/>
            <w:bottom w:val="none" w:sz="0" w:space="0" w:color="auto"/>
            <w:right w:val="none" w:sz="0" w:space="0" w:color="auto"/>
          </w:divBdr>
        </w:div>
        <w:div w:id="765535943">
          <w:marLeft w:val="0"/>
          <w:marRight w:val="0"/>
          <w:marTop w:val="0"/>
          <w:marBottom w:val="0"/>
          <w:divBdr>
            <w:top w:val="none" w:sz="0" w:space="0" w:color="auto"/>
            <w:left w:val="none" w:sz="0" w:space="0" w:color="auto"/>
            <w:bottom w:val="none" w:sz="0" w:space="0" w:color="auto"/>
            <w:right w:val="none" w:sz="0" w:space="0" w:color="auto"/>
          </w:divBdr>
        </w:div>
        <w:div w:id="740830597">
          <w:marLeft w:val="0"/>
          <w:marRight w:val="0"/>
          <w:marTop w:val="0"/>
          <w:marBottom w:val="0"/>
          <w:divBdr>
            <w:top w:val="none" w:sz="0" w:space="0" w:color="auto"/>
            <w:left w:val="none" w:sz="0" w:space="0" w:color="auto"/>
            <w:bottom w:val="none" w:sz="0" w:space="0" w:color="auto"/>
            <w:right w:val="none" w:sz="0" w:space="0" w:color="auto"/>
          </w:divBdr>
        </w:div>
      </w:divsChild>
    </w:div>
    <w:div w:id="866676594">
      <w:bodyDiv w:val="1"/>
      <w:marLeft w:val="0"/>
      <w:marRight w:val="0"/>
      <w:marTop w:val="0"/>
      <w:marBottom w:val="0"/>
      <w:divBdr>
        <w:top w:val="none" w:sz="0" w:space="0" w:color="auto"/>
        <w:left w:val="none" w:sz="0" w:space="0" w:color="auto"/>
        <w:bottom w:val="none" w:sz="0" w:space="0" w:color="auto"/>
        <w:right w:val="none" w:sz="0" w:space="0" w:color="auto"/>
      </w:divBdr>
    </w:div>
    <w:div w:id="888806785">
      <w:bodyDiv w:val="1"/>
      <w:marLeft w:val="0"/>
      <w:marRight w:val="0"/>
      <w:marTop w:val="0"/>
      <w:marBottom w:val="0"/>
      <w:divBdr>
        <w:top w:val="none" w:sz="0" w:space="0" w:color="auto"/>
        <w:left w:val="none" w:sz="0" w:space="0" w:color="auto"/>
        <w:bottom w:val="none" w:sz="0" w:space="0" w:color="auto"/>
        <w:right w:val="none" w:sz="0" w:space="0" w:color="auto"/>
      </w:divBdr>
    </w:div>
    <w:div w:id="903761144">
      <w:bodyDiv w:val="1"/>
      <w:marLeft w:val="0"/>
      <w:marRight w:val="0"/>
      <w:marTop w:val="0"/>
      <w:marBottom w:val="0"/>
      <w:divBdr>
        <w:top w:val="none" w:sz="0" w:space="0" w:color="auto"/>
        <w:left w:val="none" w:sz="0" w:space="0" w:color="auto"/>
        <w:bottom w:val="none" w:sz="0" w:space="0" w:color="auto"/>
        <w:right w:val="none" w:sz="0" w:space="0" w:color="auto"/>
      </w:divBdr>
      <w:divsChild>
        <w:div w:id="779374956">
          <w:marLeft w:val="0"/>
          <w:marRight w:val="0"/>
          <w:marTop w:val="0"/>
          <w:marBottom w:val="0"/>
          <w:divBdr>
            <w:top w:val="none" w:sz="0" w:space="0" w:color="auto"/>
            <w:left w:val="none" w:sz="0" w:space="0" w:color="auto"/>
            <w:bottom w:val="none" w:sz="0" w:space="0" w:color="auto"/>
            <w:right w:val="none" w:sz="0" w:space="0" w:color="auto"/>
          </w:divBdr>
        </w:div>
      </w:divsChild>
    </w:div>
    <w:div w:id="912737832">
      <w:bodyDiv w:val="1"/>
      <w:marLeft w:val="0"/>
      <w:marRight w:val="0"/>
      <w:marTop w:val="0"/>
      <w:marBottom w:val="0"/>
      <w:divBdr>
        <w:top w:val="none" w:sz="0" w:space="0" w:color="auto"/>
        <w:left w:val="none" w:sz="0" w:space="0" w:color="auto"/>
        <w:bottom w:val="none" w:sz="0" w:space="0" w:color="auto"/>
        <w:right w:val="none" w:sz="0" w:space="0" w:color="auto"/>
      </w:divBdr>
      <w:divsChild>
        <w:div w:id="355235793">
          <w:marLeft w:val="0"/>
          <w:marRight w:val="0"/>
          <w:marTop w:val="0"/>
          <w:marBottom w:val="0"/>
          <w:divBdr>
            <w:top w:val="none" w:sz="0" w:space="0" w:color="auto"/>
            <w:left w:val="none" w:sz="0" w:space="0" w:color="auto"/>
            <w:bottom w:val="none" w:sz="0" w:space="0" w:color="auto"/>
            <w:right w:val="none" w:sz="0" w:space="0" w:color="auto"/>
          </w:divBdr>
        </w:div>
      </w:divsChild>
    </w:div>
    <w:div w:id="918977026">
      <w:bodyDiv w:val="1"/>
      <w:marLeft w:val="0"/>
      <w:marRight w:val="0"/>
      <w:marTop w:val="0"/>
      <w:marBottom w:val="0"/>
      <w:divBdr>
        <w:top w:val="none" w:sz="0" w:space="0" w:color="auto"/>
        <w:left w:val="none" w:sz="0" w:space="0" w:color="auto"/>
        <w:bottom w:val="none" w:sz="0" w:space="0" w:color="auto"/>
        <w:right w:val="none" w:sz="0" w:space="0" w:color="auto"/>
      </w:divBdr>
    </w:div>
    <w:div w:id="920330057">
      <w:bodyDiv w:val="1"/>
      <w:marLeft w:val="0"/>
      <w:marRight w:val="0"/>
      <w:marTop w:val="0"/>
      <w:marBottom w:val="0"/>
      <w:divBdr>
        <w:top w:val="none" w:sz="0" w:space="0" w:color="auto"/>
        <w:left w:val="none" w:sz="0" w:space="0" w:color="auto"/>
        <w:bottom w:val="none" w:sz="0" w:space="0" w:color="auto"/>
        <w:right w:val="none" w:sz="0" w:space="0" w:color="auto"/>
      </w:divBdr>
    </w:div>
    <w:div w:id="940185856">
      <w:bodyDiv w:val="1"/>
      <w:marLeft w:val="0"/>
      <w:marRight w:val="0"/>
      <w:marTop w:val="0"/>
      <w:marBottom w:val="0"/>
      <w:divBdr>
        <w:top w:val="none" w:sz="0" w:space="0" w:color="auto"/>
        <w:left w:val="none" w:sz="0" w:space="0" w:color="auto"/>
        <w:bottom w:val="none" w:sz="0" w:space="0" w:color="auto"/>
        <w:right w:val="none" w:sz="0" w:space="0" w:color="auto"/>
      </w:divBdr>
      <w:divsChild>
        <w:div w:id="1809010792">
          <w:marLeft w:val="0"/>
          <w:marRight w:val="0"/>
          <w:marTop w:val="0"/>
          <w:marBottom w:val="0"/>
          <w:divBdr>
            <w:top w:val="none" w:sz="0" w:space="0" w:color="auto"/>
            <w:left w:val="none" w:sz="0" w:space="0" w:color="auto"/>
            <w:bottom w:val="none" w:sz="0" w:space="0" w:color="auto"/>
            <w:right w:val="none" w:sz="0" w:space="0" w:color="auto"/>
          </w:divBdr>
        </w:div>
      </w:divsChild>
    </w:div>
    <w:div w:id="960040782">
      <w:bodyDiv w:val="1"/>
      <w:marLeft w:val="0"/>
      <w:marRight w:val="0"/>
      <w:marTop w:val="0"/>
      <w:marBottom w:val="0"/>
      <w:divBdr>
        <w:top w:val="none" w:sz="0" w:space="0" w:color="auto"/>
        <w:left w:val="none" w:sz="0" w:space="0" w:color="auto"/>
        <w:bottom w:val="none" w:sz="0" w:space="0" w:color="auto"/>
        <w:right w:val="none" w:sz="0" w:space="0" w:color="auto"/>
      </w:divBdr>
    </w:div>
    <w:div w:id="960574113">
      <w:bodyDiv w:val="1"/>
      <w:marLeft w:val="0"/>
      <w:marRight w:val="0"/>
      <w:marTop w:val="0"/>
      <w:marBottom w:val="0"/>
      <w:divBdr>
        <w:top w:val="none" w:sz="0" w:space="0" w:color="auto"/>
        <w:left w:val="none" w:sz="0" w:space="0" w:color="auto"/>
        <w:bottom w:val="none" w:sz="0" w:space="0" w:color="auto"/>
        <w:right w:val="none" w:sz="0" w:space="0" w:color="auto"/>
      </w:divBdr>
    </w:div>
    <w:div w:id="964194227">
      <w:bodyDiv w:val="1"/>
      <w:marLeft w:val="0"/>
      <w:marRight w:val="0"/>
      <w:marTop w:val="0"/>
      <w:marBottom w:val="0"/>
      <w:divBdr>
        <w:top w:val="none" w:sz="0" w:space="0" w:color="auto"/>
        <w:left w:val="none" w:sz="0" w:space="0" w:color="auto"/>
        <w:bottom w:val="none" w:sz="0" w:space="0" w:color="auto"/>
        <w:right w:val="none" w:sz="0" w:space="0" w:color="auto"/>
      </w:divBdr>
    </w:div>
    <w:div w:id="979072306">
      <w:bodyDiv w:val="1"/>
      <w:marLeft w:val="0"/>
      <w:marRight w:val="0"/>
      <w:marTop w:val="0"/>
      <w:marBottom w:val="0"/>
      <w:divBdr>
        <w:top w:val="none" w:sz="0" w:space="0" w:color="auto"/>
        <w:left w:val="none" w:sz="0" w:space="0" w:color="auto"/>
        <w:bottom w:val="none" w:sz="0" w:space="0" w:color="auto"/>
        <w:right w:val="none" w:sz="0" w:space="0" w:color="auto"/>
      </w:divBdr>
    </w:div>
    <w:div w:id="988175262">
      <w:bodyDiv w:val="1"/>
      <w:marLeft w:val="0"/>
      <w:marRight w:val="0"/>
      <w:marTop w:val="0"/>
      <w:marBottom w:val="0"/>
      <w:divBdr>
        <w:top w:val="none" w:sz="0" w:space="0" w:color="auto"/>
        <w:left w:val="none" w:sz="0" w:space="0" w:color="auto"/>
        <w:bottom w:val="none" w:sz="0" w:space="0" w:color="auto"/>
        <w:right w:val="none" w:sz="0" w:space="0" w:color="auto"/>
      </w:divBdr>
    </w:div>
    <w:div w:id="1010831572">
      <w:bodyDiv w:val="1"/>
      <w:marLeft w:val="0"/>
      <w:marRight w:val="0"/>
      <w:marTop w:val="0"/>
      <w:marBottom w:val="0"/>
      <w:divBdr>
        <w:top w:val="none" w:sz="0" w:space="0" w:color="auto"/>
        <w:left w:val="none" w:sz="0" w:space="0" w:color="auto"/>
        <w:bottom w:val="none" w:sz="0" w:space="0" w:color="auto"/>
        <w:right w:val="none" w:sz="0" w:space="0" w:color="auto"/>
      </w:divBdr>
    </w:div>
    <w:div w:id="1014918946">
      <w:bodyDiv w:val="1"/>
      <w:marLeft w:val="0"/>
      <w:marRight w:val="0"/>
      <w:marTop w:val="0"/>
      <w:marBottom w:val="0"/>
      <w:divBdr>
        <w:top w:val="none" w:sz="0" w:space="0" w:color="auto"/>
        <w:left w:val="none" w:sz="0" w:space="0" w:color="auto"/>
        <w:bottom w:val="none" w:sz="0" w:space="0" w:color="auto"/>
        <w:right w:val="none" w:sz="0" w:space="0" w:color="auto"/>
      </w:divBdr>
    </w:div>
    <w:div w:id="1035010239">
      <w:bodyDiv w:val="1"/>
      <w:marLeft w:val="0"/>
      <w:marRight w:val="0"/>
      <w:marTop w:val="0"/>
      <w:marBottom w:val="0"/>
      <w:divBdr>
        <w:top w:val="none" w:sz="0" w:space="0" w:color="auto"/>
        <w:left w:val="none" w:sz="0" w:space="0" w:color="auto"/>
        <w:bottom w:val="none" w:sz="0" w:space="0" w:color="auto"/>
        <w:right w:val="none" w:sz="0" w:space="0" w:color="auto"/>
      </w:divBdr>
    </w:div>
    <w:div w:id="1062212920">
      <w:bodyDiv w:val="1"/>
      <w:marLeft w:val="0"/>
      <w:marRight w:val="0"/>
      <w:marTop w:val="0"/>
      <w:marBottom w:val="0"/>
      <w:divBdr>
        <w:top w:val="none" w:sz="0" w:space="0" w:color="auto"/>
        <w:left w:val="none" w:sz="0" w:space="0" w:color="auto"/>
        <w:bottom w:val="none" w:sz="0" w:space="0" w:color="auto"/>
        <w:right w:val="none" w:sz="0" w:space="0" w:color="auto"/>
      </w:divBdr>
    </w:div>
    <w:div w:id="1069308269">
      <w:bodyDiv w:val="1"/>
      <w:marLeft w:val="0"/>
      <w:marRight w:val="0"/>
      <w:marTop w:val="0"/>
      <w:marBottom w:val="0"/>
      <w:divBdr>
        <w:top w:val="none" w:sz="0" w:space="0" w:color="auto"/>
        <w:left w:val="none" w:sz="0" w:space="0" w:color="auto"/>
        <w:bottom w:val="none" w:sz="0" w:space="0" w:color="auto"/>
        <w:right w:val="none" w:sz="0" w:space="0" w:color="auto"/>
      </w:divBdr>
    </w:div>
    <w:div w:id="1076131326">
      <w:bodyDiv w:val="1"/>
      <w:marLeft w:val="0"/>
      <w:marRight w:val="0"/>
      <w:marTop w:val="0"/>
      <w:marBottom w:val="0"/>
      <w:divBdr>
        <w:top w:val="none" w:sz="0" w:space="0" w:color="auto"/>
        <w:left w:val="none" w:sz="0" w:space="0" w:color="auto"/>
        <w:bottom w:val="none" w:sz="0" w:space="0" w:color="auto"/>
        <w:right w:val="none" w:sz="0" w:space="0" w:color="auto"/>
      </w:divBdr>
    </w:div>
    <w:div w:id="1084646877">
      <w:bodyDiv w:val="1"/>
      <w:marLeft w:val="0"/>
      <w:marRight w:val="0"/>
      <w:marTop w:val="0"/>
      <w:marBottom w:val="0"/>
      <w:divBdr>
        <w:top w:val="none" w:sz="0" w:space="0" w:color="auto"/>
        <w:left w:val="none" w:sz="0" w:space="0" w:color="auto"/>
        <w:bottom w:val="none" w:sz="0" w:space="0" w:color="auto"/>
        <w:right w:val="none" w:sz="0" w:space="0" w:color="auto"/>
      </w:divBdr>
    </w:div>
    <w:div w:id="1093091847">
      <w:bodyDiv w:val="1"/>
      <w:marLeft w:val="0"/>
      <w:marRight w:val="0"/>
      <w:marTop w:val="0"/>
      <w:marBottom w:val="0"/>
      <w:divBdr>
        <w:top w:val="none" w:sz="0" w:space="0" w:color="auto"/>
        <w:left w:val="none" w:sz="0" w:space="0" w:color="auto"/>
        <w:bottom w:val="none" w:sz="0" w:space="0" w:color="auto"/>
        <w:right w:val="none" w:sz="0" w:space="0" w:color="auto"/>
      </w:divBdr>
    </w:div>
    <w:div w:id="1193569270">
      <w:bodyDiv w:val="1"/>
      <w:marLeft w:val="0"/>
      <w:marRight w:val="0"/>
      <w:marTop w:val="0"/>
      <w:marBottom w:val="0"/>
      <w:divBdr>
        <w:top w:val="none" w:sz="0" w:space="0" w:color="auto"/>
        <w:left w:val="none" w:sz="0" w:space="0" w:color="auto"/>
        <w:bottom w:val="none" w:sz="0" w:space="0" w:color="auto"/>
        <w:right w:val="none" w:sz="0" w:space="0" w:color="auto"/>
      </w:divBdr>
    </w:div>
    <w:div w:id="1204098461">
      <w:bodyDiv w:val="1"/>
      <w:marLeft w:val="0"/>
      <w:marRight w:val="0"/>
      <w:marTop w:val="0"/>
      <w:marBottom w:val="0"/>
      <w:divBdr>
        <w:top w:val="none" w:sz="0" w:space="0" w:color="auto"/>
        <w:left w:val="none" w:sz="0" w:space="0" w:color="auto"/>
        <w:bottom w:val="none" w:sz="0" w:space="0" w:color="auto"/>
        <w:right w:val="none" w:sz="0" w:space="0" w:color="auto"/>
      </w:divBdr>
    </w:div>
    <w:div w:id="1207523383">
      <w:bodyDiv w:val="1"/>
      <w:marLeft w:val="0"/>
      <w:marRight w:val="0"/>
      <w:marTop w:val="0"/>
      <w:marBottom w:val="0"/>
      <w:divBdr>
        <w:top w:val="none" w:sz="0" w:space="0" w:color="auto"/>
        <w:left w:val="none" w:sz="0" w:space="0" w:color="auto"/>
        <w:bottom w:val="none" w:sz="0" w:space="0" w:color="auto"/>
        <w:right w:val="none" w:sz="0" w:space="0" w:color="auto"/>
      </w:divBdr>
    </w:div>
    <w:div w:id="1254045641">
      <w:bodyDiv w:val="1"/>
      <w:marLeft w:val="0"/>
      <w:marRight w:val="0"/>
      <w:marTop w:val="0"/>
      <w:marBottom w:val="0"/>
      <w:divBdr>
        <w:top w:val="none" w:sz="0" w:space="0" w:color="auto"/>
        <w:left w:val="none" w:sz="0" w:space="0" w:color="auto"/>
        <w:bottom w:val="none" w:sz="0" w:space="0" w:color="auto"/>
        <w:right w:val="none" w:sz="0" w:space="0" w:color="auto"/>
      </w:divBdr>
    </w:div>
    <w:div w:id="1255285337">
      <w:bodyDiv w:val="1"/>
      <w:marLeft w:val="0"/>
      <w:marRight w:val="0"/>
      <w:marTop w:val="0"/>
      <w:marBottom w:val="0"/>
      <w:divBdr>
        <w:top w:val="none" w:sz="0" w:space="0" w:color="auto"/>
        <w:left w:val="none" w:sz="0" w:space="0" w:color="auto"/>
        <w:bottom w:val="none" w:sz="0" w:space="0" w:color="auto"/>
        <w:right w:val="none" w:sz="0" w:space="0" w:color="auto"/>
      </w:divBdr>
    </w:div>
    <w:div w:id="1285651340">
      <w:bodyDiv w:val="1"/>
      <w:marLeft w:val="0"/>
      <w:marRight w:val="0"/>
      <w:marTop w:val="0"/>
      <w:marBottom w:val="0"/>
      <w:divBdr>
        <w:top w:val="none" w:sz="0" w:space="0" w:color="auto"/>
        <w:left w:val="none" w:sz="0" w:space="0" w:color="auto"/>
        <w:bottom w:val="none" w:sz="0" w:space="0" w:color="auto"/>
        <w:right w:val="none" w:sz="0" w:space="0" w:color="auto"/>
      </w:divBdr>
    </w:div>
    <w:div w:id="1320381312">
      <w:bodyDiv w:val="1"/>
      <w:marLeft w:val="0"/>
      <w:marRight w:val="0"/>
      <w:marTop w:val="0"/>
      <w:marBottom w:val="0"/>
      <w:divBdr>
        <w:top w:val="none" w:sz="0" w:space="0" w:color="auto"/>
        <w:left w:val="none" w:sz="0" w:space="0" w:color="auto"/>
        <w:bottom w:val="none" w:sz="0" w:space="0" w:color="auto"/>
        <w:right w:val="none" w:sz="0" w:space="0" w:color="auto"/>
      </w:divBdr>
    </w:div>
    <w:div w:id="1333339499">
      <w:bodyDiv w:val="1"/>
      <w:marLeft w:val="0"/>
      <w:marRight w:val="0"/>
      <w:marTop w:val="0"/>
      <w:marBottom w:val="0"/>
      <w:divBdr>
        <w:top w:val="none" w:sz="0" w:space="0" w:color="auto"/>
        <w:left w:val="none" w:sz="0" w:space="0" w:color="auto"/>
        <w:bottom w:val="none" w:sz="0" w:space="0" w:color="auto"/>
        <w:right w:val="none" w:sz="0" w:space="0" w:color="auto"/>
      </w:divBdr>
    </w:div>
    <w:div w:id="1357727666">
      <w:bodyDiv w:val="1"/>
      <w:marLeft w:val="0"/>
      <w:marRight w:val="0"/>
      <w:marTop w:val="0"/>
      <w:marBottom w:val="0"/>
      <w:divBdr>
        <w:top w:val="none" w:sz="0" w:space="0" w:color="auto"/>
        <w:left w:val="none" w:sz="0" w:space="0" w:color="auto"/>
        <w:bottom w:val="none" w:sz="0" w:space="0" w:color="auto"/>
        <w:right w:val="none" w:sz="0" w:space="0" w:color="auto"/>
      </w:divBdr>
    </w:div>
    <w:div w:id="1387223568">
      <w:bodyDiv w:val="1"/>
      <w:marLeft w:val="0"/>
      <w:marRight w:val="0"/>
      <w:marTop w:val="0"/>
      <w:marBottom w:val="0"/>
      <w:divBdr>
        <w:top w:val="none" w:sz="0" w:space="0" w:color="auto"/>
        <w:left w:val="none" w:sz="0" w:space="0" w:color="auto"/>
        <w:bottom w:val="none" w:sz="0" w:space="0" w:color="auto"/>
        <w:right w:val="none" w:sz="0" w:space="0" w:color="auto"/>
      </w:divBdr>
    </w:div>
    <w:div w:id="1407412961">
      <w:bodyDiv w:val="1"/>
      <w:marLeft w:val="0"/>
      <w:marRight w:val="0"/>
      <w:marTop w:val="0"/>
      <w:marBottom w:val="0"/>
      <w:divBdr>
        <w:top w:val="none" w:sz="0" w:space="0" w:color="auto"/>
        <w:left w:val="none" w:sz="0" w:space="0" w:color="auto"/>
        <w:bottom w:val="none" w:sz="0" w:space="0" w:color="auto"/>
        <w:right w:val="none" w:sz="0" w:space="0" w:color="auto"/>
      </w:divBdr>
    </w:div>
    <w:div w:id="1450665909">
      <w:bodyDiv w:val="1"/>
      <w:marLeft w:val="0"/>
      <w:marRight w:val="0"/>
      <w:marTop w:val="0"/>
      <w:marBottom w:val="0"/>
      <w:divBdr>
        <w:top w:val="none" w:sz="0" w:space="0" w:color="auto"/>
        <w:left w:val="none" w:sz="0" w:space="0" w:color="auto"/>
        <w:bottom w:val="none" w:sz="0" w:space="0" w:color="auto"/>
        <w:right w:val="none" w:sz="0" w:space="0" w:color="auto"/>
      </w:divBdr>
    </w:div>
    <w:div w:id="1454445335">
      <w:bodyDiv w:val="1"/>
      <w:marLeft w:val="0"/>
      <w:marRight w:val="0"/>
      <w:marTop w:val="0"/>
      <w:marBottom w:val="0"/>
      <w:divBdr>
        <w:top w:val="none" w:sz="0" w:space="0" w:color="auto"/>
        <w:left w:val="none" w:sz="0" w:space="0" w:color="auto"/>
        <w:bottom w:val="none" w:sz="0" w:space="0" w:color="auto"/>
        <w:right w:val="none" w:sz="0" w:space="0" w:color="auto"/>
      </w:divBdr>
    </w:div>
    <w:div w:id="1456410411">
      <w:bodyDiv w:val="1"/>
      <w:marLeft w:val="0"/>
      <w:marRight w:val="0"/>
      <w:marTop w:val="0"/>
      <w:marBottom w:val="0"/>
      <w:divBdr>
        <w:top w:val="none" w:sz="0" w:space="0" w:color="auto"/>
        <w:left w:val="none" w:sz="0" w:space="0" w:color="auto"/>
        <w:bottom w:val="none" w:sz="0" w:space="0" w:color="auto"/>
        <w:right w:val="none" w:sz="0" w:space="0" w:color="auto"/>
      </w:divBdr>
    </w:div>
    <w:div w:id="1471827932">
      <w:bodyDiv w:val="1"/>
      <w:marLeft w:val="0"/>
      <w:marRight w:val="0"/>
      <w:marTop w:val="0"/>
      <w:marBottom w:val="0"/>
      <w:divBdr>
        <w:top w:val="none" w:sz="0" w:space="0" w:color="auto"/>
        <w:left w:val="none" w:sz="0" w:space="0" w:color="auto"/>
        <w:bottom w:val="none" w:sz="0" w:space="0" w:color="auto"/>
        <w:right w:val="none" w:sz="0" w:space="0" w:color="auto"/>
      </w:divBdr>
    </w:div>
    <w:div w:id="1477337862">
      <w:bodyDiv w:val="1"/>
      <w:marLeft w:val="0"/>
      <w:marRight w:val="0"/>
      <w:marTop w:val="0"/>
      <w:marBottom w:val="0"/>
      <w:divBdr>
        <w:top w:val="none" w:sz="0" w:space="0" w:color="auto"/>
        <w:left w:val="none" w:sz="0" w:space="0" w:color="auto"/>
        <w:bottom w:val="none" w:sz="0" w:space="0" w:color="auto"/>
        <w:right w:val="none" w:sz="0" w:space="0" w:color="auto"/>
      </w:divBdr>
    </w:div>
    <w:div w:id="1484274660">
      <w:bodyDiv w:val="1"/>
      <w:marLeft w:val="0"/>
      <w:marRight w:val="0"/>
      <w:marTop w:val="0"/>
      <w:marBottom w:val="0"/>
      <w:divBdr>
        <w:top w:val="none" w:sz="0" w:space="0" w:color="auto"/>
        <w:left w:val="none" w:sz="0" w:space="0" w:color="auto"/>
        <w:bottom w:val="none" w:sz="0" w:space="0" w:color="auto"/>
        <w:right w:val="none" w:sz="0" w:space="0" w:color="auto"/>
      </w:divBdr>
    </w:div>
    <w:div w:id="1492525900">
      <w:bodyDiv w:val="1"/>
      <w:marLeft w:val="0"/>
      <w:marRight w:val="0"/>
      <w:marTop w:val="0"/>
      <w:marBottom w:val="0"/>
      <w:divBdr>
        <w:top w:val="none" w:sz="0" w:space="0" w:color="auto"/>
        <w:left w:val="none" w:sz="0" w:space="0" w:color="auto"/>
        <w:bottom w:val="none" w:sz="0" w:space="0" w:color="auto"/>
        <w:right w:val="none" w:sz="0" w:space="0" w:color="auto"/>
      </w:divBdr>
    </w:div>
    <w:div w:id="1498111072">
      <w:bodyDiv w:val="1"/>
      <w:marLeft w:val="0"/>
      <w:marRight w:val="0"/>
      <w:marTop w:val="0"/>
      <w:marBottom w:val="0"/>
      <w:divBdr>
        <w:top w:val="none" w:sz="0" w:space="0" w:color="auto"/>
        <w:left w:val="none" w:sz="0" w:space="0" w:color="auto"/>
        <w:bottom w:val="none" w:sz="0" w:space="0" w:color="auto"/>
        <w:right w:val="none" w:sz="0" w:space="0" w:color="auto"/>
      </w:divBdr>
    </w:div>
    <w:div w:id="1516459505">
      <w:bodyDiv w:val="1"/>
      <w:marLeft w:val="0"/>
      <w:marRight w:val="0"/>
      <w:marTop w:val="0"/>
      <w:marBottom w:val="0"/>
      <w:divBdr>
        <w:top w:val="none" w:sz="0" w:space="0" w:color="auto"/>
        <w:left w:val="none" w:sz="0" w:space="0" w:color="auto"/>
        <w:bottom w:val="none" w:sz="0" w:space="0" w:color="auto"/>
        <w:right w:val="none" w:sz="0" w:space="0" w:color="auto"/>
      </w:divBdr>
    </w:div>
    <w:div w:id="1533807386">
      <w:bodyDiv w:val="1"/>
      <w:marLeft w:val="0"/>
      <w:marRight w:val="0"/>
      <w:marTop w:val="0"/>
      <w:marBottom w:val="0"/>
      <w:divBdr>
        <w:top w:val="none" w:sz="0" w:space="0" w:color="auto"/>
        <w:left w:val="none" w:sz="0" w:space="0" w:color="auto"/>
        <w:bottom w:val="none" w:sz="0" w:space="0" w:color="auto"/>
        <w:right w:val="none" w:sz="0" w:space="0" w:color="auto"/>
      </w:divBdr>
    </w:div>
    <w:div w:id="1540127415">
      <w:bodyDiv w:val="1"/>
      <w:marLeft w:val="0"/>
      <w:marRight w:val="0"/>
      <w:marTop w:val="0"/>
      <w:marBottom w:val="0"/>
      <w:divBdr>
        <w:top w:val="none" w:sz="0" w:space="0" w:color="auto"/>
        <w:left w:val="none" w:sz="0" w:space="0" w:color="auto"/>
        <w:bottom w:val="none" w:sz="0" w:space="0" w:color="auto"/>
        <w:right w:val="none" w:sz="0" w:space="0" w:color="auto"/>
      </w:divBdr>
    </w:div>
    <w:div w:id="1541093683">
      <w:bodyDiv w:val="1"/>
      <w:marLeft w:val="0"/>
      <w:marRight w:val="0"/>
      <w:marTop w:val="0"/>
      <w:marBottom w:val="0"/>
      <w:divBdr>
        <w:top w:val="none" w:sz="0" w:space="0" w:color="auto"/>
        <w:left w:val="none" w:sz="0" w:space="0" w:color="auto"/>
        <w:bottom w:val="none" w:sz="0" w:space="0" w:color="auto"/>
        <w:right w:val="none" w:sz="0" w:space="0" w:color="auto"/>
      </w:divBdr>
    </w:div>
    <w:div w:id="1603567091">
      <w:bodyDiv w:val="1"/>
      <w:marLeft w:val="0"/>
      <w:marRight w:val="0"/>
      <w:marTop w:val="0"/>
      <w:marBottom w:val="0"/>
      <w:divBdr>
        <w:top w:val="none" w:sz="0" w:space="0" w:color="auto"/>
        <w:left w:val="none" w:sz="0" w:space="0" w:color="auto"/>
        <w:bottom w:val="none" w:sz="0" w:space="0" w:color="auto"/>
        <w:right w:val="none" w:sz="0" w:space="0" w:color="auto"/>
      </w:divBdr>
    </w:div>
    <w:div w:id="1606888222">
      <w:bodyDiv w:val="1"/>
      <w:marLeft w:val="0"/>
      <w:marRight w:val="0"/>
      <w:marTop w:val="0"/>
      <w:marBottom w:val="0"/>
      <w:divBdr>
        <w:top w:val="none" w:sz="0" w:space="0" w:color="auto"/>
        <w:left w:val="none" w:sz="0" w:space="0" w:color="auto"/>
        <w:bottom w:val="none" w:sz="0" w:space="0" w:color="auto"/>
        <w:right w:val="none" w:sz="0" w:space="0" w:color="auto"/>
      </w:divBdr>
    </w:div>
    <w:div w:id="1639804320">
      <w:bodyDiv w:val="1"/>
      <w:marLeft w:val="0"/>
      <w:marRight w:val="0"/>
      <w:marTop w:val="0"/>
      <w:marBottom w:val="0"/>
      <w:divBdr>
        <w:top w:val="none" w:sz="0" w:space="0" w:color="auto"/>
        <w:left w:val="none" w:sz="0" w:space="0" w:color="auto"/>
        <w:bottom w:val="none" w:sz="0" w:space="0" w:color="auto"/>
        <w:right w:val="none" w:sz="0" w:space="0" w:color="auto"/>
      </w:divBdr>
    </w:div>
    <w:div w:id="1671134041">
      <w:bodyDiv w:val="1"/>
      <w:marLeft w:val="0"/>
      <w:marRight w:val="0"/>
      <w:marTop w:val="0"/>
      <w:marBottom w:val="0"/>
      <w:divBdr>
        <w:top w:val="none" w:sz="0" w:space="0" w:color="auto"/>
        <w:left w:val="none" w:sz="0" w:space="0" w:color="auto"/>
        <w:bottom w:val="none" w:sz="0" w:space="0" w:color="auto"/>
        <w:right w:val="none" w:sz="0" w:space="0" w:color="auto"/>
      </w:divBdr>
    </w:div>
    <w:div w:id="1687826357">
      <w:bodyDiv w:val="1"/>
      <w:marLeft w:val="0"/>
      <w:marRight w:val="0"/>
      <w:marTop w:val="0"/>
      <w:marBottom w:val="0"/>
      <w:divBdr>
        <w:top w:val="none" w:sz="0" w:space="0" w:color="auto"/>
        <w:left w:val="none" w:sz="0" w:space="0" w:color="auto"/>
        <w:bottom w:val="none" w:sz="0" w:space="0" w:color="auto"/>
        <w:right w:val="none" w:sz="0" w:space="0" w:color="auto"/>
      </w:divBdr>
    </w:div>
    <w:div w:id="1694526597">
      <w:bodyDiv w:val="1"/>
      <w:marLeft w:val="0"/>
      <w:marRight w:val="0"/>
      <w:marTop w:val="0"/>
      <w:marBottom w:val="0"/>
      <w:divBdr>
        <w:top w:val="none" w:sz="0" w:space="0" w:color="auto"/>
        <w:left w:val="none" w:sz="0" w:space="0" w:color="auto"/>
        <w:bottom w:val="none" w:sz="0" w:space="0" w:color="auto"/>
        <w:right w:val="none" w:sz="0" w:space="0" w:color="auto"/>
      </w:divBdr>
      <w:divsChild>
        <w:div w:id="904291619">
          <w:marLeft w:val="0"/>
          <w:marRight w:val="0"/>
          <w:marTop w:val="0"/>
          <w:marBottom w:val="0"/>
          <w:divBdr>
            <w:top w:val="none" w:sz="0" w:space="0" w:color="auto"/>
            <w:left w:val="none" w:sz="0" w:space="0" w:color="auto"/>
            <w:bottom w:val="none" w:sz="0" w:space="0" w:color="auto"/>
            <w:right w:val="none" w:sz="0" w:space="0" w:color="auto"/>
          </w:divBdr>
        </w:div>
      </w:divsChild>
    </w:div>
    <w:div w:id="1703046239">
      <w:bodyDiv w:val="1"/>
      <w:marLeft w:val="0"/>
      <w:marRight w:val="0"/>
      <w:marTop w:val="0"/>
      <w:marBottom w:val="0"/>
      <w:divBdr>
        <w:top w:val="none" w:sz="0" w:space="0" w:color="auto"/>
        <w:left w:val="none" w:sz="0" w:space="0" w:color="auto"/>
        <w:bottom w:val="none" w:sz="0" w:space="0" w:color="auto"/>
        <w:right w:val="none" w:sz="0" w:space="0" w:color="auto"/>
      </w:divBdr>
    </w:div>
    <w:div w:id="1752311234">
      <w:bodyDiv w:val="1"/>
      <w:marLeft w:val="0"/>
      <w:marRight w:val="0"/>
      <w:marTop w:val="0"/>
      <w:marBottom w:val="0"/>
      <w:divBdr>
        <w:top w:val="none" w:sz="0" w:space="0" w:color="auto"/>
        <w:left w:val="none" w:sz="0" w:space="0" w:color="auto"/>
        <w:bottom w:val="none" w:sz="0" w:space="0" w:color="auto"/>
        <w:right w:val="none" w:sz="0" w:space="0" w:color="auto"/>
      </w:divBdr>
    </w:div>
    <w:div w:id="1786265850">
      <w:bodyDiv w:val="1"/>
      <w:marLeft w:val="0"/>
      <w:marRight w:val="0"/>
      <w:marTop w:val="0"/>
      <w:marBottom w:val="0"/>
      <w:divBdr>
        <w:top w:val="none" w:sz="0" w:space="0" w:color="auto"/>
        <w:left w:val="none" w:sz="0" w:space="0" w:color="auto"/>
        <w:bottom w:val="none" w:sz="0" w:space="0" w:color="auto"/>
        <w:right w:val="none" w:sz="0" w:space="0" w:color="auto"/>
      </w:divBdr>
    </w:div>
    <w:div w:id="1815294952">
      <w:bodyDiv w:val="1"/>
      <w:marLeft w:val="0"/>
      <w:marRight w:val="0"/>
      <w:marTop w:val="0"/>
      <w:marBottom w:val="0"/>
      <w:divBdr>
        <w:top w:val="none" w:sz="0" w:space="0" w:color="auto"/>
        <w:left w:val="none" w:sz="0" w:space="0" w:color="auto"/>
        <w:bottom w:val="none" w:sz="0" w:space="0" w:color="auto"/>
        <w:right w:val="none" w:sz="0" w:space="0" w:color="auto"/>
      </w:divBdr>
    </w:div>
    <w:div w:id="1818105019">
      <w:bodyDiv w:val="1"/>
      <w:marLeft w:val="0"/>
      <w:marRight w:val="0"/>
      <w:marTop w:val="0"/>
      <w:marBottom w:val="0"/>
      <w:divBdr>
        <w:top w:val="none" w:sz="0" w:space="0" w:color="auto"/>
        <w:left w:val="none" w:sz="0" w:space="0" w:color="auto"/>
        <w:bottom w:val="none" w:sz="0" w:space="0" w:color="auto"/>
        <w:right w:val="none" w:sz="0" w:space="0" w:color="auto"/>
      </w:divBdr>
    </w:div>
    <w:div w:id="1837266012">
      <w:bodyDiv w:val="1"/>
      <w:marLeft w:val="0"/>
      <w:marRight w:val="0"/>
      <w:marTop w:val="0"/>
      <w:marBottom w:val="0"/>
      <w:divBdr>
        <w:top w:val="none" w:sz="0" w:space="0" w:color="auto"/>
        <w:left w:val="none" w:sz="0" w:space="0" w:color="auto"/>
        <w:bottom w:val="none" w:sz="0" w:space="0" w:color="auto"/>
        <w:right w:val="none" w:sz="0" w:space="0" w:color="auto"/>
      </w:divBdr>
    </w:div>
    <w:div w:id="1853687372">
      <w:bodyDiv w:val="1"/>
      <w:marLeft w:val="0"/>
      <w:marRight w:val="0"/>
      <w:marTop w:val="0"/>
      <w:marBottom w:val="0"/>
      <w:divBdr>
        <w:top w:val="none" w:sz="0" w:space="0" w:color="auto"/>
        <w:left w:val="none" w:sz="0" w:space="0" w:color="auto"/>
        <w:bottom w:val="none" w:sz="0" w:space="0" w:color="auto"/>
        <w:right w:val="none" w:sz="0" w:space="0" w:color="auto"/>
      </w:divBdr>
    </w:div>
    <w:div w:id="1863666412">
      <w:bodyDiv w:val="1"/>
      <w:marLeft w:val="0"/>
      <w:marRight w:val="0"/>
      <w:marTop w:val="0"/>
      <w:marBottom w:val="0"/>
      <w:divBdr>
        <w:top w:val="none" w:sz="0" w:space="0" w:color="auto"/>
        <w:left w:val="none" w:sz="0" w:space="0" w:color="auto"/>
        <w:bottom w:val="none" w:sz="0" w:space="0" w:color="auto"/>
        <w:right w:val="none" w:sz="0" w:space="0" w:color="auto"/>
      </w:divBdr>
    </w:div>
    <w:div w:id="1872916498">
      <w:bodyDiv w:val="1"/>
      <w:marLeft w:val="0"/>
      <w:marRight w:val="0"/>
      <w:marTop w:val="0"/>
      <w:marBottom w:val="0"/>
      <w:divBdr>
        <w:top w:val="none" w:sz="0" w:space="0" w:color="auto"/>
        <w:left w:val="none" w:sz="0" w:space="0" w:color="auto"/>
        <w:bottom w:val="none" w:sz="0" w:space="0" w:color="auto"/>
        <w:right w:val="none" w:sz="0" w:space="0" w:color="auto"/>
      </w:divBdr>
    </w:div>
    <w:div w:id="1932616485">
      <w:bodyDiv w:val="1"/>
      <w:marLeft w:val="0"/>
      <w:marRight w:val="0"/>
      <w:marTop w:val="0"/>
      <w:marBottom w:val="0"/>
      <w:divBdr>
        <w:top w:val="none" w:sz="0" w:space="0" w:color="auto"/>
        <w:left w:val="none" w:sz="0" w:space="0" w:color="auto"/>
        <w:bottom w:val="none" w:sz="0" w:space="0" w:color="auto"/>
        <w:right w:val="none" w:sz="0" w:space="0" w:color="auto"/>
      </w:divBdr>
    </w:div>
    <w:div w:id="1952321317">
      <w:bodyDiv w:val="1"/>
      <w:marLeft w:val="0"/>
      <w:marRight w:val="0"/>
      <w:marTop w:val="0"/>
      <w:marBottom w:val="0"/>
      <w:divBdr>
        <w:top w:val="none" w:sz="0" w:space="0" w:color="auto"/>
        <w:left w:val="none" w:sz="0" w:space="0" w:color="auto"/>
        <w:bottom w:val="none" w:sz="0" w:space="0" w:color="auto"/>
        <w:right w:val="none" w:sz="0" w:space="0" w:color="auto"/>
      </w:divBdr>
    </w:div>
    <w:div w:id="1972056747">
      <w:bodyDiv w:val="1"/>
      <w:marLeft w:val="0"/>
      <w:marRight w:val="0"/>
      <w:marTop w:val="0"/>
      <w:marBottom w:val="0"/>
      <w:divBdr>
        <w:top w:val="none" w:sz="0" w:space="0" w:color="auto"/>
        <w:left w:val="none" w:sz="0" w:space="0" w:color="auto"/>
        <w:bottom w:val="none" w:sz="0" w:space="0" w:color="auto"/>
        <w:right w:val="none" w:sz="0" w:space="0" w:color="auto"/>
      </w:divBdr>
    </w:div>
    <w:div w:id="1995331238">
      <w:bodyDiv w:val="1"/>
      <w:marLeft w:val="0"/>
      <w:marRight w:val="0"/>
      <w:marTop w:val="0"/>
      <w:marBottom w:val="0"/>
      <w:divBdr>
        <w:top w:val="none" w:sz="0" w:space="0" w:color="auto"/>
        <w:left w:val="none" w:sz="0" w:space="0" w:color="auto"/>
        <w:bottom w:val="none" w:sz="0" w:space="0" w:color="auto"/>
        <w:right w:val="none" w:sz="0" w:space="0" w:color="auto"/>
      </w:divBdr>
    </w:div>
    <w:div w:id="2011789650">
      <w:bodyDiv w:val="1"/>
      <w:marLeft w:val="0"/>
      <w:marRight w:val="0"/>
      <w:marTop w:val="0"/>
      <w:marBottom w:val="0"/>
      <w:divBdr>
        <w:top w:val="none" w:sz="0" w:space="0" w:color="auto"/>
        <w:left w:val="none" w:sz="0" w:space="0" w:color="auto"/>
        <w:bottom w:val="none" w:sz="0" w:space="0" w:color="auto"/>
        <w:right w:val="none" w:sz="0" w:space="0" w:color="auto"/>
      </w:divBdr>
    </w:div>
    <w:div w:id="2021852092">
      <w:bodyDiv w:val="1"/>
      <w:marLeft w:val="0"/>
      <w:marRight w:val="0"/>
      <w:marTop w:val="0"/>
      <w:marBottom w:val="0"/>
      <w:divBdr>
        <w:top w:val="none" w:sz="0" w:space="0" w:color="auto"/>
        <w:left w:val="none" w:sz="0" w:space="0" w:color="auto"/>
        <w:bottom w:val="none" w:sz="0" w:space="0" w:color="auto"/>
        <w:right w:val="none" w:sz="0" w:space="0" w:color="auto"/>
      </w:divBdr>
    </w:div>
    <w:div w:id="2103646342">
      <w:bodyDiv w:val="1"/>
      <w:marLeft w:val="0"/>
      <w:marRight w:val="0"/>
      <w:marTop w:val="0"/>
      <w:marBottom w:val="0"/>
      <w:divBdr>
        <w:top w:val="none" w:sz="0" w:space="0" w:color="auto"/>
        <w:left w:val="none" w:sz="0" w:space="0" w:color="auto"/>
        <w:bottom w:val="none" w:sz="0" w:space="0" w:color="auto"/>
        <w:right w:val="none" w:sz="0" w:space="0" w:color="auto"/>
      </w:divBdr>
    </w:div>
    <w:div w:id="2107653164">
      <w:bodyDiv w:val="1"/>
      <w:marLeft w:val="0"/>
      <w:marRight w:val="0"/>
      <w:marTop w:val="0"/>
      <w:marBottom w:val="0"/>
      <w:divBdr>
        <w:top w:val="none" w:sz="0" w:space="0" w:color="auto"/>
        <w:left w:val="none" w:sz="0" w:space="0" w:color="auto"/>
        <w:bottom w:val="none" w:sz="0" w:space="0" w:color="auto"/>
        <w:right w:val="none" w:sz="0" w:space="0" w:color="auto"/>
      </w:divBdr>
    </w:div>
    <w:div w:id="21200272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michael.baz@uconn.edu" TargetMode="External"/><Relationship Id="rId18" Type="http://schemas.openxmlformats.org/officeDocument/2006/relationships/hyperlink" Target="https://www.amazon.com/Book-Programming-4th-Al-Kelley/dp/0201183994" TargetMode="External"/><Relationship Id="rId26" Type="http://schemas.openxmlformats.org/officeDocument/2006/relationships/hyperlink" Target="http://ecampus.uconn.edu/help.html" TargetMode="External"/><Relationship Id="rId21" Type="http://schemas.openxmlformats.org/officeDocument/2006/relationships/image" Target="media/image2.png"/><Relationship Id="rId34" Type="http://schemas.openxmlformats.org/officeDocument/2006/relationships/footer" Target="footer2.xml"/><Relationship Id="rId7" Type="http://schemas.openxmlformats.org/officeDocument/2006/relationships/hyperlink" Target="mailto:ya-sine.agrignan@uconn.edu" TargetMode="External"/><Relationship Id="rId12" Type="http://schemas.openxmlformats.org/officeDocument/2006/relationships/hyperlink" Target="mailto:psnjignaas@uconn.edu" TargetMode="External"/><Relationship Id="rId17" Type="http://schemas.openxmlformats.org/officeDocument/2006/relationships/hyperlink" Target="mailto:bryan.lojano@uconn.edu" TargetMode="External"/><Relationship Id="rId25" Type="http://schemas.openxmlformats.org/officeDocument/2006/relationships/hyperlink" Target="http://ecampus.uconn.edu/policies.html"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mailto:xiayang.wang@uconn.edu" TargetMode="External"/><Relationship Id="rId20" Type="http://schemas.openxmlformats.org/officeDocument/2006/relationships/hyperlink" Target="https://www.amazon.com/Programming-POSIX-Threads-David-Butenhof-dp-0201633922/dp/0201633922/ref=mt_paperback?_encoding=UTF8&amp;me=&amp;qid=" TargetMode="External"/><Relationship Id="rId29" Type="http://schemas.openxmlformats.org/officeDocument/2006/relationships/hyperlink" Target="http://helpcenter.uconn.ed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quinn.mcandrew@uconn.edu" TargetMode="External"/><Relationship Id="rId24" Type="http://schemas.openxmlformats.org/officeDocument/2006/relationships/hyperlink" Target="http://www.blackboard.com/platforms/learn/resources/accessibility.aspx" TargetMode="External"/><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mailto:zakarya.zahhal@uconn.edu" TargetMode="External"/><Relationship Id="rId23" Type="http://schemas.openxmlformats.org/officeDocument/2006/relationships/hyperlink" Target="mailto:csd@uconn.edu" TargetMode="External"/><Relationship Id="rId28" Type="http://schemas.openxmlformats.org/officeDocument/2006/relationships/hyperlink" Target="http://huskyct.uconn.edu/" TargetMode="External"/><Relationship Id="rId36" Type="http://schemas.openxmlformats.org/officeDocument/2006/relationships/footer" Target="footer3.xml"/><Relationship Id="rId10" Type="http://schemas.openxmlformats.org/officeDocument/2006/relationships/hyperlink" Target="mailto:andrew.fang@uconn.edu" TargetMode="External"/><Relationship Id="rId19" Type="http://schemas.openxmlformats.org/officeDocument/2006/relationships/image" Target="media/image1.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matthew.spinelli@uconn.edu" TargetMode="External"/><Relationship Id="rId14" Type="http://schemas.openxmlformats.org/officeDocument/2006/relationships/hyperlink" Target="mailto:eli.shattuck@uconn.edu" TargetMode="External"/><Relationship Id="rId22" Type="http://schemas.openxmlformats.org/officeDocument/2006/relationships/hyperlink" Target="http://csd.uconn.edu/" TargetMode="External"/><Relationship Id="rId27" Type="http://schemas.openxmlformats.org/officeDocument/2006/relationships/hyperlink" Target="http://ecampus.uconn.edu/help.html" TargetMode="External"/><Relationship Id="rId30" Type="http://schemas.openxmlformats.org/officeDocument/2006/relationships/hyperlink" Target="http://www.ecampus24x7.uconn.edu/" TargetMode="External"/><Relationship Id="rId35" Type="http://schemas.openxmlformats.org/officeDocument/2006/relationships/header" Target="header3.xml"/><Relationship Id="rId8" Type="http://schemas.openxmlformats.org/officeDocument/2006/relationships/hyperlink" Target="mailto:psnjignaas@uconn.edu"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6</Pages>
  <Words>1328</Words>
  <Characters>7575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zshi</dc:creator>
  <cp:lastModifiedBy>Mahmood, Kaleel</cp:lastModifiedBy>
  <cp:revision>17</cp:revision>
  <cp:lastPrinted>2020-01-17T17:04:00Z</cp:lastPrinted>
  <dcterms:created xsi:type="dcterms:W3CDTF">2022-08-29T11:53:00Z</dcterms:created>
  <dcterms:modified xsi:type="dcterms:W3CDTF">2023-01-17T22:45:00Z</dcterms:modified>
</cp:coreProperties>
</file>