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B97" w:rsidRDefault="00DE45A3" w:rsidP="00CB61A4">
      <w:pPr>
        <w:jc w:val="center"/>
        <w:rPr>
          <w:rFonts w:ascii="Tahoma" w:hAnsi="Tahoma" w:cs="Tahoma"/>
          <w:b/>
          <w:sz w:val="22"/>
          <w:szCs w:val="22"/>
          <w:lang w:val="en-US"/>
        </w:rPr>
      </w:pPr>
      <w:r>
        <w:rPr>
          <w:rFonts w:ascii="Tahoma" w:hAnsi="Tahoma" w:cs="Tahoma"/>
          <w:b/>
          <w:sz w:val="22"/>
          <w:szCs w:val="22"/>
          <w:lang w:val="en-US"/>
        </w:rPr>
        <w:t>CURRICULUM VITAE</w:t>
      </w:r>
    </w:p>
    <w:p w:rsidR="00006B97" w:rsidRDefault="00006B97">
      <w:pPr>
        <w:rPr>
          <w:rFonts w:ascii="Tahoma" w:hAnsi="Tahoma" w:cs="Tahoma"/>
          <w:b/>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 xml:space="preserve">Full Name: </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Celeste Houseman</w:t>
      </w:r>
    </w:p>
    <w:p w:rsidR="00006B97" w:rsidRDefault="00006B97">
      <w:pPr>
        <w:rPr>
          <w:rFonts w:ascii="Tahoma" w:hAnsi="Tahoma" w:cs="Tahoma"/>
          <w:sz w:val="22"/>
          <w:szCs w:val="22"/>
          <w:lang w:val="en-US"/>
        </w:rPr>
      </w:pPr>
    </w:p>
    <w:p w:rsidR="00006B97" w:rsidRDefault="00DE45A3">
      <w:pPr>
        <w:rPr>
          <w:rFonts w:ascii="Tahoma" w:hAnsi="Tahoma" w:cs="Tahoma"/>
          <w:bCs/>
          <w:sz w:val="22"/>
          <w:szCs w:val="22"/>
          <w:lang w:val="en-US"/>
        </w:rPr>
      </w:pPr>
      <w:r>
        <w:rPr>
          <w:rFonts w:ascii="Tahoma" w:hAnsi="Tahoma" w:cs="Tahoma"/>
          <w:b/>
          <w:sz w:val="22"/>
          <w:szCs w:val="22"/>
          <w:lang w:val="en-US"/>
        </w:rPr>
        <w:t>Address:</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t xml:space="preserve">        </w:t>
      </w:r>
      <w:r>
        <w:rPr>
          <w:rFonts w:ascii="Tahoma" w:hAnsi="Tahoma" w:cs="Tahoma"/>
          <w:b/>
          <w:sz w:val="22"/>
          <w:szCs w:val="22"/>
          <w:lang w:val="en-US"/>
        </w:rPr>
        <w:tab/>
      </w:r>
      <w:proofErr w:type="spellStart"/>
      <w:r w:rsidR="0001730B" w:rsidRPr="0001730B">
        <w:rPr>
          <w:rFonts w:ascii="Tahoma" w:hAnsi="Tahoma" w:cs="Tahoma"/>
          <w:sz w:val="22"/>
          <w:szCs w:val="22"/>
          <w:lang w:val="en-US"/>
        </w:rPr>
        <w:t>Brakpan</w:t>
      </w:r>
      <w:proofErr w:type="spellEnd"/>
      <w:r w:rsidR="0001730B" w:rsidRPr="0001730B">
        <w:rPr>
          <w:rFonts w:ascii="Tahoma" w:hAnsi="Tahoma" w:cs="Tahoma"/>
          <w:sz w:val="22"/>
          <w:szCs w:val="22"/>
          <w:lang w:val="en-US"/>
        </w:rPr>
        <w:t xml:space="preserve">, </w:t>
      </w:r>
      <w:r>
        <w:rPr>
          <w:rFonts w:ascii="Tahoma" w:hAnsi="Tahoma" w:cs="Tahoma"/>
          <w:bCs/>
          <w:sz w:val="22"/>
          <w:szCs w:val="22"/>
          <w:lang w:val="en-US"/>
        </w:rPr>
        <w:t>East Rand, Gauteng</w:t>
      </w:r>
    </w:p>
    <w:p w:rsidR="00006B97" w:rsidRDefault="00006B97">
      <w:pPr>
        <w:rPr>
          <w:rFonts w:ascii="Tahoma" w:hAnsi="Tahoma" w:cs="Tahoma"/>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Postal Address:</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Po Box 13369</w:t>
      </w:r>
    </w:p>
    <w:p w:rsidR="00006B97" w:rsidRDefault="00DE45A3">
      <w:pPr>
        <w:rPr>
          <w:rFonts w:ascii="Tahoma" w:hAnsi="Tahoma" w:cs="Tahoma"/>
          <w:sz w:val="22"/>
          <w:szCs w:val="22"/>
          <w:lang w:val="en-US"/>
        </w:rPr>
      </w:pP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proofErr w:type="spellStart"/>
      <w:r>
        <w:rPr>
          <w:rFonts w:ascii="Tahoma" w:hAnsi="Tahoma" w:cs="Tahoma"/>
          <w:sz w:val="22"/>
          <w:szCs w:val="22"/>
          <w:lang w:val="en-US"/>
        </w:rPr>
        <w:t>Northmead</w:t>
      </w:r>
      <w:proofErr w:type="spellEnd"/>
      <w:r>
        <w:rPr>
          <w:rFonts w:ascii="Tahoma" w:hAnsi="Tahoma" w:cs="Tahoma"/>
          <w:sz w:val="22"/>
          <w:szCs w:val="22"/>
          <w:lang w:val="en-US"/>
        </w:rPr>
        <w:t xml:space="preserve"> </w:t>
      </w:r>
    </w:p>
    <w:p w:rsidR="00006B97" w:rsidRDefault="00DE45A3">
      <w:pPr>
        <w:rPr>
          <w:rFonts w:ascii="Tahoma" w:hAnsi="Tahoma" w:cs="Tahoma"/>
          <w:sz w:val="22"/>
          <w:szCs w:val="22"/>
          <w:lang w:val="en-US"/>
        </w:rPr>
      </w:pP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t>1511</w:t>
      </w:r>
    </w:p>
    <w:p w:rsidR="00006B97" w:rsidRDefault="00006B97">
      <w:pPr>
        <w:rPr>
          <w:rFonts w:ascii="Tahoma" w:hAnsi="Tahoma" w:cs="Tahoma"/>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Telephone:</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sidR="004E715A">
        <w:rPr>
          <w:rFonts w:ascii="Tahoma" w:hAnsi="Tahoma" w:cs="Tahoma"/>
          <w:sz w:val="22"/>
          <w:szCs w:val="22"/>
          <w:lang w:val="en-US"/>
        </w:rPr>
        <w:t xml:space="preserve">+27 </w:t>
      </w:r>
      <w:r>
        <w:rPr>
          <w:rFonts w:ascii="Tahoma" w:hAnsi="Tahoma" w:cs="Tahoma"/>
          <w:sz w:val="22"/>
          <w:szCs w:val="22"/>
          <w:lang w:val="en-US"/>
        </w:rPr>
        <w:t>82 433 2143</w:t>
      </w:r>
    </w:p>
    <w:p w:rsidR="00006B97" w:rsidRDefault="00006B97">
      <w:pPr>
        <w:rPr>
          <w:rFonts w:ascii="Tahoma" w:hAnsi="Tahoma" w:cs="Tahoma"/>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Facsimile Number:</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sidR="004E715A">
        <w:rPr>
          <w:rFonts w:ascii="Tahoma" w:hAnsi="Tahoma" w:cs="Tahoma"/>
          <w:sz w:val="22"/>
          <w:szCs w:val="22"/>
          <w:lang w:val="en-US"/>
        </w:rPr>
        <w:t xml:space="preserve">+ 27 </w:t>
      </w:r>
      <w:r>
        <w:rPr>
          <w:rFonts w:ascii="Tahoma" w:hAnsi="Tahoma" w:cs="Tahoma"/>
          <w:sz w:val="22"/>
          <w:szCs w:val="22"/>
          <w:lang w:val="en-US"/>
        </w:rPr>
        <w:t>11 740 3823</w:t>
      </w:r>
    </w:p>
    <w:p w:rsidR="00006B97" w:rsidRDefault="00006B97">
      <w:pPr>
        <w:rPr>
          <w:rFonts w:ascii="Tahoma" w:hAnsi="Tahoma" w:cs="Tahoma"/>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Date of Birth:</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10</w:t>
      </w:r>
      <w:r>
        <w:rPr>
          <w:rFonts w:ascii="Tahoma" w:hAnsi="Tahoma" w:cs="Tahoma"/>
          <w:sz w:val="22"/>
          <w:szCs w:val="22"/>
          <w:vertAlign w:val="superscript"/>
          <w:lang w:val="en-US"/>
        </w:rPr>
        <w:t>th</w:t>
      </w:r>
      <w:r>
        <w:rPr>
          <w:rFonts w:ascii="Tahoma" w:hAnsi="Tahoma" w:cs="Tahoma"/>
          <w:sz w:val="22"/>
          <w:szCs w:val="22"/>
          <w:lang w:val="en-US"/>
        </w:rPr>
        <w:t xml:space="preserve"> June 1966</w:t>
      </w:r>
    </w:p>
    <w:p w:rsidR="00006B97" w:rsidRDefault="00006B97">
      <w:pPr>
        <w:rPr>
          <w:rFonts w:ascii="Tahoma" w:hAnsi="Tahoma" w:cs="Tahoma"/>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Nationality:</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South African</w:t>
      </w:r>
    </w:p>
    <w:p w:rsidR="00006B97" w:rsidRDefault="00006B97">
      <w:pPr>
        <w:rPr>
          <w:rFonts w:ascii="Tahoma" w:hAnsi="Tahoma" w:cs="Tahoma"/>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Marital status:</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Single</w:t>
      </w:r>
    </w:p>
    <w:p w:rsidR="00006B97" w:rsidRDefault="00006B97">
      <w:pPr>
        <w:rPr>
          <w:rFonts w:ascii="Tahoma" w:hAnsi="Tahoma" w:cs="Tahoma"/>
          <w:sz w:val="22"/>
          <w:szCs w:val="22"/>
          <w:lang w:val="en-US"/>
        </w:rPr>
      </w:pPr>
    </w:p>
    <w:p w:rsidR="0054757D" w:rsidRDefault="00DE45A3" w:rsidP="0054757D">
      <w:pPr>
        <w:rPr>
          <w:rFonts w:ascii="Tahoma" w:hAnsi="Tahoma" w:cs="Tahoma"/>
          <w:sz w:val="22"/>
          <w:szCs w:val="22"/>
          <w:lang w:val="en-US"/>
        </w:rPr>
      </w:pPr>
      <w:r>
        <w:rPr>
          <w:rFonts w:ascii="Tahoma" w:hAnsi="Tahoma" w:cs="Tahoma"/>
          <w:b/>
          <w:sz w:val="22"/>
          <w:szCs w:val="22"/>
          <w:lang w:val="en-US"/>
        </w:rPr>
        <w:t>Education</w:t>
      </w:r>
      <w:r w:rsidR="0054757D">
        <w:rPr>
          <w:rFonts w:ascii="Tahoma" w:hAnsi="Tahoma" w:cs="Tahoma"/>
          <w:b/>
          <w:sz w:val="22"/>
          <w:szCs w:val="22"/>
          <w:lang w:val="en-US"/>
        </w:rPr>
        <w:t>/Work</w:t>
      </w:r>
      <w:r>
        <w:rPr>
          <w:rFonts w:ascii="Tahoma" w:hAnsi="Tahoma" w:cs="Tahoma"/>
          <w:b/>
          <w:sz w:val="22"/>
          <w:szCs w:val="22"/>
          <w:lang w:val="en-US"/>
        </w:rPr>
        <w:tab/>
      </w:r>
      <w:r>
        <w:rPr>
          <w:rFonts w:ascii="Tahoma" w:hAnsi="Tahoma" w:cs="Tahoma"/>
          <w:b/>
          <w:sz w:val="22"/>
          <w:szCs w:val="22"/>
          <w:lang w:val="en-US"/>
        </w:rPr>
        <w:tab/>
      </w:r>
      <w:r w:rsidR="00D510A4">
        <w:rPr>
          <w:rFonts w:ascii="Tahoma" w:hAnsi="Tahoma" w:cs="Tahoma"/>
          <w:b/>
          <w:sz w:val="22"/>
          <w:szCs w:val="22"/>
          <w:lang w:val="en-US"/>
        </w:rPr>
        <w:tab/>
      </w:r>
      <w:r>
        <w:rPr>
          <w:rFonts w:ascii="Tahoma" w:hAnsi="Tahoma" w:cs="Tahoma"/>
          <w:sz w:val="22"/>
          <w:szCs w:val="22"/>
          <w:lang w:val="en-US"/>
        </w:rPr>
        <w:t>Matriculated in 1983</w:t>
      </w:r>
    </w:p>
    <w:p w:rsidR="007931F5" w:rsidRDefault="007931F5" w:rsidP="0054757D">
      <w:pPr>
        <w:rPr>
          <w:rFonts w:ascii="Tahoma" w:hAnsi="Tahoma" w:cs="Tahoma"/>
          <w:sz w:val="22"/>
          <w:szCs w:val="22"/>
          <w:lang w:val="en-US"/>
        </w:rPr>
      </w:pPr>
    </w:p>
    <w:p w:rsidR="007931F5" w:rsidRDefault="007931F5" w:rsidP="0054757D">
      <w:pPr>
        <w:rPr>
          <w:rFonts w:ascii="Tahoma" w:hAnsi="Tahoma" w:cs="Tahoma"/>
          <w:sz w:val="22"/>
          <w:szCs w:val="22"/>
          <w:lang w:val="en-US"/>
        </w:rPr>
      </w:pP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t xml:space="preserve">1984 – 1988 Carters </w:t>
      </w:r>
      <w:proofErr w:type="gramStart"/>
      <w:r>
        <w:rPr>
          <w:rFonts w:ascii="Tahoma" w:hAnsi="Tahoma" w:cs="Tahoma"/>
          <w:sz w:val="22"/>
          <w:szCs w:val="22"/>
          <w:lang w:val="en-US"/>
        </w:rPr>
        <w:t>Nursery</w:t>
      </w:r>
      <w:proofErr w:type="gramEnd"/>
    </w:p>
    <w:p w:rsidR="007931F5" w:rsidRDefault="007931F5" w:rsidP="0054757D">
      <w:pPr>
        <w:rPr>
          <w:rFonts w:ascii="Tahoma" w:hAnsi="Tahoma" w:cs="Tahoma"/>
          <w:sz w:val="22"/>
          <w:szCs w:val="22"/>
          <w:lang w:val="en-US"/>
        </w:rPr>
      </w:pPr>
    </w:p>
    <w:p w:rsidR="007931F5" w:rsidRDefault="007931F5" w:rsidP="0054757D">
      <w:pPr>
        <w:rPr>
          <w:rFonts w:ascii="Tahoma" w:hAnsi="Tahoma" w:cs="Tahoma"/>
          <w:sz w:val="22"/>
          <w:szCs w:val="22"/>
          <w:lang w:val="en-US"/>
        </w:rPr>
      </w:pP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t>1989 – 1997 SPCA Pietermaritzburg</w:t>
      </w:r>
    </w:p>
    <w:p w:rsidR="005D26E0" w:rsidRDefault="005D26E0" w:rsidP="0054757D">
      <w:pPr>
        <w:rPr>
          <w:rFonts w:ascii="Tahoma" w:hAnsi="Tahoma" w:cs="Tahoma"/>
          <w:sz w:val="22"/>
          <w:szCs w:val="22"/>
          <w:lang w:val="en-US"/>
        </w:rPr>
      </w:pP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p>
    <w:p w:rsidR="005D26E0" w:rsidRDefault="005D26E0" w:rsidP="0054757D">
      <w:pPr>
        <w:rPr>
          <w:rFonts w:ascii="Tahoma" w:hAnsi="Tahoma" w:cs="Tahoma"/>
          <w:sz w:val="22"/>
          <w:szCs w:val="22"/>
          <w:lang w:val="en-US"/>
        </w:rPr>
      </w:pP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t>1997 – 2012 National Council of SPCAs</w:t>
      </w:r>
    </w:p>
    <w:p w:rsidR="0054757D" w:rsidRDefault="0054757D" w:rsidP="0054757D">
      <w:pPr>
        <w:rPr>
          <w:rFonts w:ascii="Tahoma" w:hAnsi="Tahoma" w:cs="Tahoma"/>
          <w:sz w:val="22"/>
          <w:szCs w:val="22"/>
          <w:lang w:val="en-US"/>
        </w:rPr>
      </w:pPr>
    </w:p>
    <w:p w:rsidR="0054757D" w:rsidRDefault="0054757D" w:rsidP="0054757D">
      <w:pPr>
        <w:rPr>
          <w:rFonts w:ascii="Tahoma" w:hAnsi="Tahoma" w:cs="Tahoma"/>
          <w:sz w:val="22"/>
          <w:szCs w:val="22"/>
          <w:lang w:val="en-US"/>
        </w:rPr>
      </w:pPr>
      <w:r>
        <w:rPr>
          <w:rFonts w:ascii="Tahoma" w:hAnsi="Tahoma" w:cs="Tahoma"/>
          <w:sz w:val="22"/>
          <w:szCs w:val="22"/>
          <w:lang w:val="en-US"/>
        </w:rPr>
        <w:t xml:space="preserve">      </w:t>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t>Passed Livestock course 1996</w:t>
      </w:r>
    </w:p>
    <w:p w:rsidR="0054757D" w:rsidRDefault="0054757D" w:rsidP="0054757D">
      <w:pPr>
        <w:rPr>
          <w:rFonts w:ascii="Tahoma" w:hAnsi="Tahoma" w:cs="Tahoma"/>
          <w:sz w:val="22"/>
          <w:szCs w:val="22"/>
          <w:lang w:val="en-US"/>
        </w:rPr>
      </w:pPr>
    </w:p>
    <w:p w:rsidR="0054757D" w:rsidRDefault="0054757D" w:rsidP="0054757D">
      <w:pPr>
        <w:ind w:left="3600"/>
        <w:rPr>
          <w:rFonts w:ascii="Tahoma" w:hAnsi="Tahoma" w:cs="Tahoma"/>
          <w:sz w:val="22"/>
          <w:szCs w:val="22"/>
          <w:lang w:val="en-US"/>
        </w:rPr>
      </w:pPr>
      <w:r>
        <w:rPr>
          <w:rFonts w:ascii="Tahoma" w:hAnsi="Tahoma" w:cs="Tahoma"/>
          <w:sz w:val="22"/>
          <w:szCs w:val="22"/>
          <w:lang w:val="en-US"/>
        </w:rPr>
        <w:t xml:space="preserve">1999 - Qualified Animal Welfare Assistant in terms of Section 23 (1) (c) of the Veterinary and Para Veterinary Act </w:t>
      </w:r>
    </w:p>
    <w:p w:rsidR="0054757D" w:rsidRDefault="0054757D" w:rsidP="0054757D">
      <w:pPr>
        <w:ind w:left="3600"/>
        <w:rPr>
          <w:rFonts w:ascii="Tahoma" w:hAnsi="Tahoma" w:cs="Tahoma"/>
          <w:sz w:val="22"/>
          <w:szCs w:val="22"/>
          <w:lang w:val="en-US"/>
        </w:rPr>
      </w:pPr>
    </w:p>
    <w:p w:rsidR="0054757D" w:rsidRDefault="0054757D" w:rsidP="0054757D">
      <w:pPr>
        <w:ind w:left="3600"/>
        <w:rPr>
          <w:rFonts w:ascii="Tahoma" w:hAnsi="Tahoma" w:cs="Tahoma"/>
          <w:sz w:val="22"/>
          <w:szCs w:val="22"/>
          <w:lang w:val="en-US"/>
        </w:rPr>
      </w:pPr>
      <w:r>
        <w:rPr>
          <w:rFonts w:ascii="Tahoma" w:hAnsi="Tahoma" w:cs="Tahoma"/>
          <w:sz w:val="22"/>
          <w:szCs w:val="22"/>
          <w:lang w:val="en-US"/>
        </w:rPr>
        <w:t>2005 – Department of Agriculture Eastern Cape – Certificate of Merit in Recognition of Service Excellence and Valuable contribution towards the Highly Pathogenic Avian Influenza Control Campaign in the Eastern Cape Province</w:t>
      </w:r>
    </w:p>
    <w:p w:rsidR="0054757D" w:rsidRDefault="0054757D" w:rsidP="0054757D">
      <w:pPr>
        <w:ind w:left="3600"/>
        <w:rPr>
          <w:rFonts w:ascii="Tahoma" w:hAnsi="Tahoma" w:cs="Tahoma"/>
          <w:sz w:val="22"/>
          <w:szCs w:val="22"/>
          <w:lang w:val="en-US"/>
        </w:rPr>
      </w:pPr>
    </w:p>
    <w:p w:rsidR="0054757D" w:rsidRDefault="0054757D" w:rsidP="0054757D">
      <w:pPr>
        <w:ind w:left="3600"/>
        <w:rPr>
          <w:rFonts w:ascii="Tahoma" w:hAnsi="Tahoma" w:cs="Tahoma"/>
          <w:sz w:val="22"/>
          <w:szCs w:val="22"/>
          <w:lang w:val="en-US"/>
        </w:rPr>
      </w:pPr>
      <w:r>
        <w:rPr>
          <w:rFonts w:ascii="Tahoma" w:hAnsi="Tahoma" w:cs="Tahoma"/>
          <w:sz w:val="22"/>
          <w:szCs w:val="22"/>
          <w:lang w:val="en-US"/>
        </w:rPr>
        <w:t>Manager Farm Animal Unit 2003 – 2006</w:t>
      </w:r>
    </w:p>
    <w:p w:rsidR="0054757D" w:rsidRDefault="0054757D" w:rsidP="0054757D">
      <w:pPr>
        <w:ind w:left="3600"/>
        <w:rPr>
          <w:rFonts w:ascii="Tahoma" w:hAnsi="Tahoma" w:cs="Tahoma"/>
          <w:sz w:val="22"/>
          <w:szCs w:val="22"/>
          <w:lang w:val="en-US"/>
        </w:rPr>
      </w:pPr>
    </w:p>
    <w:p w:rsidR="0054757D" w:rsidRDefault="0054757D" w:rsidP="0054757D">
      <w:pPr>
        <w:ind w:left="3600"/>
        <w:rPr>
          <w:rFonts w:ascii="Tahoma" w:hAnsi="Tahoma" w:cs="Tahoma"/>
          <w:sz w:val="22"/>
          <w:szCs w:val="22"/>
          <w:lang w:val="en-US"/>
        </w:rPr>
      </w:pPr>
      <w:r>
        <w:rPr>
          <w:rFonts w:ascii="Tahoma" w:hAnsi="Tahoma" w:cs="Tahoma"/>
          <w:sz w:val="22"/>
          <w:szCs w:val="22"/>
          <w:lang w:val="en-US"/>
        </w:rPr>
        <w:t>Manager Global Campaigns 2007 – 2009</w:t>
      </w:r>
    </w:p>
    <w:p w:rsidR="0054757D" w:rsidRDefault="0054757D" w:rsidP="0054757D">
      <w:pPr>
        <w:ind w:left="3600"/>
        <w:rPr>
          <w:rFonts w:ascii="Tahoma" w:hAnsi="Tahoma" w:cs="Tahoma"/>
          <w:sz w:val="22"/>
          <w:szCs w:val="22"/>
          <w:lang w:val="en-US"/>
        </w:rPr>
      </w:pPr>
    </w:p>
    <w:p w:rsidR="0054757D" w:rsidRDefault="0054757D" w:rsidP="0054757D">
      <w:pPr>
        <w:ind w:left="3600"/>
        <w:rPr>
          <w:rFonts w:ascii="Tahoma" w:hAnsi="Tahoma" w:cs="Tahoma"/>
          <w:sz w:val="22"/>
          <w:szCs w:val="22"/>
          <w:lang w:val="en-US"/>
        </w:rPr>
      </w:pPr>
      <w:r>
        <w:rPr>
          <w:rFonts w:ascii="Tahoma" w:hAnsi="Tahoma" w:cs="Tahoma"/>
          <w:sz w:val="22"/>
          <w:szCs w:val="22"/>
          <w:lang w:val="en-US"/>
        </w:rPr>
        <w:t>Manager Liaison Unit 2008 – 2009</w:t>
      </w:r>
    </w:p>
    <w:p w:rsidR="0054757D" w:rsidRDefault="0054757D" w:rsidP="0054757D">
      <w:pPr>
        <w:ind w:left="3600"/>
        <w:rPr>
          <w:rFonts w:ascii="Tahoma" w:hAnsi="Tahoma" w:cs="Tahoma"/>
          <w:sz w:val="22"/>
          <w:szCs w:val="22"/>
          <w:lang w:val="en-US"/>
        </w:rPr>
      </w:pPr>
    </w:p>
    <w:p w:rsidR="0054757D" w:rsidRDefault="0054757D" w:rsidP="0054757D">
      <w:pPr>
        <w:ind w:left="3600"/>
        <w:rPr>
          <w:rFonts w:ascii="Tahoma" w:hAnsi="Tahoma" w:cs="Tahoma"/>
          <w:sz w:val="22"/>
          <w:szCs w:val="22"/>
          <w:lang w:val="en-US"/>
        </w:rPr>
      </w:pPr>
      <w:r>
        <w:rPr>
          <w:rFonts w:ascii="Tahoma" w:hAnsi="Tahoma" w:cs="Tahoma"/>
          <w:sz w:val="22"/>
          <w:szCs w:val="22"/>
          <w:lang w:val="en-US"/>
        </w:rPr>
        <w:t xml:space="preserve">Manager Farm Animal Unit 2010 </w:t>
      </w:r>
      <w:r w:rsidR="0001730B">
        <w:rPr>
          <w:rFonts w:ascii="Tahoma" w:hAnsi="Tahoma" w:cs="Tahoma"/>
          <w:sz w:val="22"/>
          <w:szCs w:val="22"/>
          <w:lang w:val="en-US"/>
        </w:rPr>
        <w:t>–</w:t>
      </w:r>
      <w:r>
        <w:rPr>
          <w:rFonts w:ascii="Tahoma" w:hAnsi="Tahoma" w:cs="Tahoma"/>
          <w:sz w:val="22"/>
          <w:szCs w:val="22"/>
          <w:lang w:val="en-US"/>
        </w:rPr>
        <w:t xml:space="preserve"> 2012</w:t>
      </w:r>
    </w:p>
    <w:p w:rsidR="0001730B" w:rsidRDefault="0001730B" w:rsidP="0054757D">
      <w:pPr>
        <w:ind w:left="3600"/>
        <w:rPr>
          <w:rFonts w:ascii="Tahoma" w:hAnsi="Tahoma" w:cs="Tahoma"/>
          <w:sz w:val="22"/>
          <w:szCs w:val="22"/>
          <w:lang w:val="en-US"/>
        </w:rPr>
      </w:pPr>
    </w:p>
    <w:p w:rsidR="0001730B" w:rsidRDefault="0001730B" w:rsidP="0054757D">
      <w:pPr>
        <w:ind w:left="3600"/>
        <w:rPr>
          <w:rFonts w:ascii="Tahoma" w:hAnsi="Tahoma" w:cs="Tahoma"/>
          <w:sz w:val="22"/>
          <w:szCs w:val="22"/>
          <w:lang w:val="en-US"/>
        </w:rPr>
      </w:pPr>
      <w:r>
        <w:rPr>
          <w:rFonts w:ascii="Tahoma" w:hAnsi="Tahoma" w:cs="Tahoma"/>
          <w:sz w:val="22"/>
          <w:szCs w:val="22"/>
          <w:lang w:val="en-US"/>
        </w:rPr>
        <w:t xml:space="preserve">Manager </w:t>
      </w:r>
      <w:r w:rsidR="007931F5">
        <w:rPr>
          <w:rFonts w:ascii="Tahoma" w:hAnsi="Tahoma" w:cs="Tahoma"/>
          <w:sz w:val="22"/>
          <w:szCs w:val="22"/>
          <w:lang w:val="en-US"/>
        </w:rPr>
        <w:t>Animal Accessory business 2012 to date</w:t>
      </w:r>
    </w:p>
    <w:p w:rsidR="00AC7242" w:rsidRDefault="00AC7242" w:rsidP="00D510A4">
      <w:pPr>
        <w:rPr>
          <w:rFonts w:ascii="Tahoma" w:hAnsi="Tahoma" w:cs="Tahoma"/>
          <w:sz w:val="22"/>
          <w:szCs w:val="22"/>
          <w:lang w:val="en-US"/>
        </w:rPr>
      </w:pPr>
    </w:p>
    <w:p w:rsidR="00AC7242" w:rsidRPr="00AC7242" w:rsidRDefault="00296950" w:rsidP="00D510A4">
      <w:pPr>
        <w:rPr>
          <w:rFonts w:ascii="Tahoma" w:hAnsi="Tahoma" w:cs="Tahoma"/>
          <w:sz w:val="22"/>
          <w:szCs w:val="22"/>
          <w:lang w:val="en-US"/>
        </w:rPr>
      </w:pPr>
      <w:r>
        <w:rPr>
          <w:rFonts w:ascii="Tahoma" w:hAnsi="Tahoma" w:cs="Tahoma"/>
          <w:b/>
          <w:sz w:val="22"/>
          <w:szCs w:val="22"/>
          <w:lang w:val="en-US"/>
        </w:rPr>
        <w:t>Computer skills</w:t>
      </w:r>
      <w:r w:rsidR="00AC7242">
        <w:rPr>
          <w:rFonts w:ascii="Tahoma" w:hAnsi="Tahoma" w:cs="Tahoma"/>
          <w:b/>
          <w:sz w:val="22"/>
          <w:szCs w:val="22"/>
          <w:lang w:val="en-US"/>
        </w:rPr>
        <w:t>:</w:t>
      </w:r>
      <w:r w:rsidR="00AC7242">
        <w:rPr>
          <w:rFonts w:ascii="Tahoma" w:hAnsi="Tahoma" w:cs="Tahoma"/>
          <w:b/>
          <w:sz w:val="22"/>
          <w:szCs w:val="22"/>
          <w:lang w:val="en-US"/>
        </w:rPr>
        <w:tab/>
      </w:r>
      <w:r w:rsidR="00AC7242">
        <w:rPr>
          <w:rFonts w:ascii="Tahoma" w:hAnsi="Tahoma" w:cs="Tahoma"/>
          <w:b/>
          <w:sz w:val="22"/>
          <w:szCs w:val="22"/>
          <w:lang w:val="en-US"/>
        </w:rPr>
        <w:tab/>
      </w:r>
      <w:r w:rsidR="00AC7242">
        <w:rPr>
          <w:rFonts w:ascii="Tahoma" w:hAnsi="Tahoma" w:cs="Tahoma"/>
          <w:b/>
          <w:sz w:val="22"/>
          <w:szCs w:val="22"/>
          <w:lang w:val="en-US"/>
        </w:rPr>
        <w:tab/>
      </w:r>
      <w:r w:rsidR="00AC7242">
        <w:rPr>
          <w:rFonts w:ascii="Tahoma" w:hAnsi="Tahoma" w:cs="Tahoma"/>
          <w:sz w:val="22"/>
          <w:szCs w:val="22"/>
          <w:lang w:val="en-US"/>
        </w:rPr>
        <w:t xml:space="preserve">Literate in Word, Excel and </w:t>
      </w:r>
      <w:r w:rsidR="004E715A">
        <w:rPr>
          <w:rFonts w:ascii="Tahoma" w:hAnsi="Tahoma" w:cs="Tahoma"/>
          <w:sz w:val="22"/>
          <w:szCs w:val="22"/>
          <w:lang w:val="en-US"/>
        </w:rPr>
        <w:t>PowerPoint</w:t>
      </w:r>
    </w:p>
    <w:p w:rsidR="00006B97" w:rsidRDefault="00DE45A3">
      <w:pPr>
        <w:rPr>
          <w:rFonts w:ascii="Tahoma" w:hAnsi="Tahoma" w:cs="Tahoma"/>
          <w:sz w:val="22"/>
          <w:szCs w:val="22"/>
          <w:lang w:val="en-US"/>
        </w:rPr>
      </w:pPr>
      <w:r>
        <w:rPr>
          <w:rFonts w:ascii="Tahoma" w:hAnsi="Tahoma" w:cs="Tahoma"/>
          <w:sz w:val="22"/>
          <w:szCs w:val="22"/>
          <w:lang w:val="en-US"/>
        </w:rPr>
        <w:lastRenderedPageBreak/>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p>
    <w:p w:rsidR="00006B97" w:rsidRDefault="00DE45A3">
      <w:pPr>
        <w:rPr>
          <w:rFonts w:ascii="Tahoma" w:hAnsi="Tahoma" w:cs="Tahoma"/>
          <w:sz w:val="22"/>
          <w:szCs w:val="22"/>
          <w:lang w:val="en-US"/>
        </w:rPr>
      </w:pPr>
      <w:r>
        <w:rPr>
          <w:rFonts w:ascii="Tahoma" w:hAnsi="Tahoma" w:cs="Tahoma"/>
          <w:b/>
          <w:sz w:val="22"/>
          <w:szCs w:val="22"/>
          <w:lang w:val="en-US"/>
        </w:rPr>
        <w:t>Languages:</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Fluent in English, Afrikaans</w:t>
      </w:r>
    </w:p>
    <w:p w:rsidR="00006B97" w:rsidRDefault="00006B97">
      <w:pPr>
        <w:rPr>
          <w:rFonts w:ascii="Tahoma" w:hAnsi="Tahoma" w:cs="Tahoma"/>
          <w:sz w:val="22"/>
          <w:szCs w:val="22"/>
          <w:lang w:val="en-US"/>
        </w:rPr>
      </w:pPr>
    </w:p>
    <w:p w:rsidR="00006B97" w:rsidRDefault="00DE45A3">
      <w:pPr>
        <w:rPr>
          <w:rFonts w:ascii="Tahoma" w:hAnsi="Tahoma" w:cs="Tahoma"/>
          <w:sz w:val="22"/>
          <w:szCs w:val="22"/>
          <w:lang w:val="en-US"/>
        </w:rPr>
      </w:pPr>
      <w:r>
        <w:rPr>
          <w:rFonts w:ascii="Tahoma" w:hAnsi="Tahoma" w:cs="Tahoma"/>
          <w:b/>
          <w:sz w:val="22"/>
          <w:szCs w:val="22"/>
          <w:lang w:val="en-US"/>
        </w:rPr>
        <w:t>Driver’s License:</w:t>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Code EB (light vehicle and trailer)</w:t>
      </w:r>
    </w:p>
    <w:p w:rsidR="00006B97" w:rsidRDefault="00006B97">
      <w:pPr>
        <w:rPr>
          <w:rFonts w:ascii="Tahoma" w:hAnsi="Tahoma" w:cs="Tahoma"/>
          <w:sz w:val="22"/>
          <w:szCs w:val="22"/>
          <w:lang w:val="en-US"/>
        </w:rPr>
      </w:pPr>
    </w:p>
    <w:p w:rsidR="00D510A4" w:rsidRDefault="00505219" w:rsidP="00296950">
      <w:pPr>
        <w:ind w:left="3600" w:hanging="3600"/>
        <w:jc w:val="both"/>
        <w:rPr>
          <w:rFonts w:ascii="Tahoma" w:hAnsi="Tahoma" w:cs="Tahoma"/>
          <w:sz w:val="22"/>
          <w:szCs w:val="22"/>
          <w:lang w:val="en-US"/>
        </w:rPr>
      </w:pPr>
      <w:r>
        <w:rPr>
          <w:rFonts w:ascii="Tahoma" w:hAnsi="Tahoma" w:cs="Tahoma"/>
          <w:b/>
          <w:sz w:val="22"/>
          <w:szCs w:val="22"/>
          <w:lang w:val="en-US"/>
        </w:rPr>
        <w:t>Personal Profile</w:t>
      </w:r>
      <w:r w:rsidR="00DE45A3">
        <w:rPr>
          <w:rFonts w:ascii="Tahoma" w:hAnsi="Tahoma" w:cs="Tahoma"/>
          <w:b/>
          <w:sz w:val="22"/>
          <w:szCs w:val="22"/>
          <w:lang w:val="en-US"/>
        </w:rPr>
        <w:t>:</w:t>
      </w:r>
      <w:r w:rsidR="00DE45A3">
        <w:rPr>
          <w:rFonts w:ascii="Tahoma" w:hAnsi="Tahoma" w:cs="Tahoma"/>
          <w:b/>
          <w:sz w:val="22"/>
          <w:szCs w:val="22"/>
          <w:lang w:val="en-US"/>
        </w:rPr>
        <w:tab/>
      </w:r>
      <w:r w:rsidR="00693202">
        <w:rPr>
          <w:rFonts w:ascii="Tahoma" w:hAnsi="Tahoma" w:cs="Tahoma"/>
          <w:sz w:val="22"/>
          <w:szCs w:val="22"/>
          <w:lang w:val="en-US"/>
        </w:rPr>
        <w:t xml:space="preserve">I am honest and reliable.  I am hard working and ambitious.  I have good managerial skills.  I can work both independently as well as part of a team.  </w:t>
      </w:r>
    </w:p>
    <w:p w:rsidR="00A9746B" w:rsidRDefault="00A9746B" w:rsidP="00296950">
      <w:pPr>
        <w:jc w:val="both"/>
        <w:rPr>
          <w:rFonts w:ascii="Tahoma" w:hAnsi="Tahoma" w:cs="Tahoma"/>
          <w:b/>
          <w:sz w:val="22"/>
          <w:szCs w:val="22"/>
          <w:lang w:val="en-US"/>
        </w:rPr>
      </w:pPr>
    </w:p>
    <w:p w:rsidR="007931F5" w:rsidRDefault="002F23E6" w:rsidP="00296950">
      <w:pPr>
        <w:ind w:left="3600" w:hanging="3600"/>
        <w:jc w:val="both"/>
        <w:rPr>
          <w:rFonts w:ascii="Tahoma" w:hAnsi="Tahoma" w:cs="Tahoma"/>
          <w:sz w:val="22"/>
          <w:szCs w:val="22"/>
          <w:lang w:val="en-US"/>
        </w:rPr>
      </w:pPr>
      <w:r>
        <w:rPr>
          <w:rFonts w:ascii="Tahoma" w:hAnsi="Tahoma" w:cs="Tahoma"/>
          <w:b/>
          <w:sz w:val="22"/>
          <w:szCs w:val="22"/>
          <w:lang w:val="en-US"/>
        </w:rPr>
        <w:t>September 2012 - current</w:t>
      </w:r>
      <w:r w:rsidR="00A9746B">
        <w:rPr>
          <w:rFonts w:ascii="Tahoma" w:hAnsi="Tahoma" w:cs="Tahoma"/>
          <w:b/>
          <w:sz w:val="22"/>
          <w:szCs w:val="22"/>
          <w:lang w:val="en-US"/>
        </w:rPr>
        <w:t>:</w:t>
      </w:r>
      <w:r w:rsidR="00A9746B">
        <w:rPr>
          <w:rFonts w:ascii="Tahoma" w:hAnsi="Tahoma" w:cs="Tahoma"/>
          <w:b/>
          <w:sz w:val="22"/>
          <w:szCs w:val="22"/>
          <w:lang w:val="en-US"/>
        </w:rPr>
        <w:tab/>
      </w:r>
      <w:r w:rsidR="007931F5">
        <w:rPr>
          <w:rFonts w:ascii="Tahoma" w:hAnsi="Tahoma" w:cs="Tahoma"/>
          <w:sz w:val="22"/>
          <w:szCs w:val="22"/>
          <w:lang w:val="en-US"/>
        </w:rPr>
        <w:t>Managing an animal accessory business</w:t>
      </w:r>
      <w:r w:rsidR="00A9746B">
        <w:rPr>
          <w:rFonts w:ascii="Tahoma" w:hAnsi="Tahoma" w:cs="Tahoma"/>
          <w:sz w:val="22"/>
          <w:szCs w:val="22"/>
          <w:lang w:val="en-US"/>
        </w:rPr>
        <w:t xml:space="preserve"> </w:t>
      </w:r>
    </w:p>
    <w:p w:rsidR="007931F5" w:rsidRDefault="007931F5" w:rsidP="00296950">
      <w:pPr>
        <w:ind w:left="3600" w:hanging="3600"/>
        <w:jc w:val="both"/>
        <w:rPr>
          <w:rFonts w:ascii="Tahoma" w:hAnsi="Tahoma" w:cs="Tahoma"/>
          <w:sz w:val="22"/>
          <w:szCs w:val="22"/>
          <w:lang w:val="en-US"/>
        </w:rPr>
      </w:pPr>
    </w:p>
    <w:p w:rsidR="005E7D98" w:rsidRDefault="005E7D98" w:rsidP="00296950">
      <w:pPr>
        <w:ind w:left="3600" w:hanging="3600"/>
        <w:jc w:val="both"/>
        <w:rPr>
          <w:rFonts w:ascii="Tahoma" w:hAnsi="Tahoma" w:cs="Tahoma"/>
          <w:sz w:val="22"/>
          <w:szCs w:val="22"/>
          <w:lang w:val="en-US"/>
        </w:rPr>
      </w:pPr>
      <w:r>
        <w:rPr>
          <w:rFonts w:ascii="Tahoma" w:hAnsi="Tahoma" w:cs="Tahoma"/>
          <w:sz w:val="22"/>
          <w:szCs w:val="22"/>
          <w:lang w:val="en-US"/>
        </w:rPr>
        <w:t>Responsibilities:</w:t>
      </w:r>
    </w:p>
    <w:p w:rsidR="007931F5" w:rsidRPr="00CF540A" w:rsidRDefault="007931F5" w:rsidP="007931F5">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Attending to customers telephonically and face to face</w:t>
      </w:r>
    </w:p>
    <w:p w:rsidR="007931F5" w:rsidRPr="00CF540A" w:rsidRDefault="007931F5" w:rsidP="007931F5">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Supervise staff</w:t>
      </w:r>
    </w:p>
    <w:p w:rsidR="007931F5" w:rsidRPr="00CF540A" w:rsidRDefault="007931F5" w:rsidP="007931F5">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Address and resolve any complaints</w:t>
      </w:r>
    </w:p>
    <w:p w:rsidR="007931F5" w:rsidRPr="007931F5" w:rsidRDefault="007931F5" w:rsidP="007931F5">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Perform all administration functions</w:t>
      </w:r>
    </w:p>
    <w:p w:rsidR="00A9746B" w:rsidRPr="00FB0C86" w:rsidRDefault="005E7D98" w:rsidP="005E7D98">
      <w:pPr>
        <w:pStyle w:val="ListParagraph"/>
        <w:numPr>
          <w:ilvl w:val="0"/>
          <w:numId w:val="9"/>
        </w:numPr>
        <w:jc w:val="both"/>
        <w:rPr>
          <w:rFonts w:ascii="Tahoma" w:hAnsi="Tahoma" w:cs="Tahoma"/>
          <w:sz w:val="22"/>
          <w:szCs w:val="22"/>
          <w:lang w:val="en-US"/>
        </w:rPr>
      </w:pPr>
      <w:r>
        <w:rPr>
          <w:rFonts w:ascii="Tahoma" w:hAnsi="Tahoma" w:cs="Tahoma"/>
          <w:sz w:val="22"/>
          <w:szCs w:val="22"/>
          <w:lang w:val="en-US"/>
        </w:rPr>
        <w:t xml:space="preserve">Comply with all relevant legislation, including </w:t>
      </w:r>
      <w:r w:rsidRPr="005E7D98">
        <w:rPr>
          <w:rFonts w:ascii="Tahoma" w:hAnsi="Tahoma" w:cs="Tahoma"/>
          <w:color w:val="3D000C"/>
          <w:sz w:val="22"/>
          <w:szCs w:val="22"/>
        </w:rPr>
        <w:t>Fertilizers, Farm Feeds, Agricultural Remedies and Stock Remedies Act, 1947 (Act No. 36 of 1947), Animals Protection Act, 1962 (Act No. 71 of 1962), Veterinary and Para-veterinary Professions Act, 1982 (Act No. 19 of 1982) </w:t>
      </w:r>
    </w:p>
    <w:p w:rsidR="00FB0C86" w:rsidRPr="00FB0C86" w:rsidRDefault="00FB0C86" w:rsidP="00FB0C86">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Ensure food and food stuffs are stored safely and that they do not become shop soiled or exceed their expiry dates</w:t>
      </w:r>
    </w:p>
    <w:p w:rsidR="00FB0C86" w:rsidRDefault="00FB0C86" w:rsidP="00FB0C86">
      <w:pPr>
        <w:pStyle w:val="ListParagraph"/>
        <w:numPr>
          <w:ilvl w:val="0"/>
          <w:numId w:val="9"/>
        </w:numPr>
        <w:spacing w:after="200" w:line="276" w:lineRule="auto"/>
        <w:jc w:val="both"/>
        <w:rPr>
          <w:rFonts w:ascii="Tahoma" w:hAnsi="Tahoma" w:cs="Tahoma"/>
          <w:sz w:val="22"/>
          <w:szCs w:val="22"/>
        </w:rPr>
      </w:pPr>
      <w:r w:rsidRPr="00FB0C86">
        <w:rPr>
          <w:rFonts w:ascii="Tahoma" w:hAnsi="Tahoma" w:cs="Tahoma"/>
          <w:sz w:val="22"/>
          <w:szCs w:val="22"/>
        </w:rPr>
        <w:t>Receive deliveries, unpacking, pricing and re-shelving of stock. Receiving and storing the delivery of large amounts of stock</w:t>
      </w:r>
    </w:p>
    <w:p w:rsidR="00CF540A" w:rsidRPr="00FB0C86" w:rsidRDefault="00CF540A" w:rsidP="00FB0C86">
      <w:pPr>
        <w:pStyle w:val="ListParagraph"/>
        <w:numPr>
          <w:ilvl w:val="0"/>
          <w:numId w:val="9"/>
        </w:numPr>
        <w:spacing w:after="200" w:line="276" w:lineRule="auto"/>
        <w:jc w:val="both"/>
        <w:rPr>
          <w:rFonts w:ascii="Tahoma" w:hAnsi="Tahoma" w:cs="Tahoma"/>
          <w:sz w:val="22"/>
          <w:szCs w:val="22"/>
        </w:rPr>
      </w:pPr>
      <w:r>
        <w:rPr>
          <w:rFonts w:ascii="Tahoma" w:hAnsi="Tahoma" w:cs="Tahoma"/>
          <w:sz w:val="22"/>
          <w:szCs w:val="22"/>
        </w:rPr>
        <w:t>Ordering of stock</w:t>
      </w:r>
    </w:p>
    <w:p w:rsidR="00FB0C86" w:rsidRDefault="00FB0C86" w:rsidP="00FB0C86">
      <w:pPr>
        <w:pStyle w:val="ListParagraph"/>
        <w:numPr>
          <w:ilvl w:val="0"/>
          <w:numId w:val="9"/>
        </w:numPr>
        <w:jc w:val="both"/>
        <w:rPr>
          <w:rFonts w:ascii="Tahoma" w:hAnsi="Tahoma" w:cs="Tahoma"/>
          <w:sz w:val="22"/>
          <w:szCs w:val="22"/>
          <w:lang w:val="en-US"/>
        </w:rPr>
      </w:pPr>
      <w:proofErr w:type="spellStart"/>
      <w:r>
        <w:rPr>
          <w:rFonts w:ascii="Tahoma" w:hAnsi="Tahoma" w:cs="Tahoma"/>
          <w:sz w:val="22"/>
          <w:szCs w:val="22"/>
          <w:lang w:val="en-US"/>
        </w:rPr>
        <w:t>Liasie</w:t>
      </w:r>
      <w:proofErr w:type="spellEnd"/>
      <w:r>
        <w:rPr>
          <w:rFonts w:ascii="Tahoma" w:hAnsi="Tahoma" w:cs="Tahoma"/>
          <w:sz w:val="22"/>
          <w:szCs w:val="22"/>
          <w:lang w:val="en-US"/>
        </w:rPr>
        <w:t xml:space="preserve"> with manufactures, veterinarians, animal welfare and animal industries as to what is current and in demand</w:t>
      </w:r>
    </w:p>
    <w:p w:rsidR="00FB0C86" w:rsidRPr="00FB0C86" w:rsidRDefault="00FB0C86" w:rsidP="00FB0C86">
      <w:pPr>
        <w:pStyle w:val="ListParagraph"/>
        <w:numPr>
          <w:ilvl w:val="0"/>
          <w:numId w:val="9"/>
        </w:numPr>
        <w:jc w:val="both"/>
        <w:rPr>
          <w:rFonts w:ascii="Tahoma" w:hAnsi="Tahoma" w:cs="Tahoma"/>
          <w:sz w:val="22"/>
          <w:szCs w:val="22"/>
          <w:lang w:val="en-US"/>
        </w:rPr>
      </w:pPr>
      <w:r>
        <w:rPr>
          <w:rFonts w:ascii="Tahoma" w:hAnsi="Tahoma" w:cs="Tahoma"/>
          <w:sz w:val="22"/>
          <w:szCs w:val="22"/>
          <w:lang w:val="en-US"/>
        </w:rPr>
        <w:t>Attend trade shows</w:t>
      </w:r>
    </w:p>
    <w:p w:rsidR="005E7D98" w:rsidRPr="005E7D98" w:rsidRDefault="005E7D98" w:rsidP="005E7D98">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Invoicing of orders</w:t>
      </w:r>
    </w:p>
    <w:p w:rsidR="005E7D98" w:rsidRPr="005E7D98" w:rsidRDefault="005E7D98" w:rsidP="005E7D98">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Packing orders</w:t>
      </w:r>
    </w:p>
    <w:p w:rsidR="005E7D98" w:rsidRPr="005E7D98" w:rsidRDefault="005E7D98" w:rsidP="005E7D98">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 xml:space="preserve">Correct and </w:t>
      </w:r>
      <w:proofErr w:type="spellStart"/>
      <w:r>
        <w:rPr>
          <w:rFonts w:ascii="Tahoma" w:hAnsi="Tahoma" w:cs="Tahoma"/>
          <w:color w:val="3D000C"/>
          <w:sz w:val="22"/>
          <w:szCs w:val="22"/>
        </w:rPr>
        <w:t>timeous</w:t>
      </w:r>
      <w:proofErr w:type="spellEnd"/>
      <w:r>
        <w:rPr>
          <w:rFonts w:ascii="Tahoma" w:hAnsi="Tahoma" w:cs="Tahoma"/>
          <w:color w:val="3D000C"/>
          <w:sz w:val="22"/>
          <w:szCs w:val="22"/>
        </w:rPr>
        <w:t xml:space="preserve"> despatch of orders</w:t>
      </w:r>
    </w:p>
    <w:p w:rsidR="005E7D98" w:rsidRPr="005E7D98" w:rsidRDefault="005E7D98" w:rsidP="005E7D98">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Stock take</w:t>
      </w:r>
    </w:p>
    <w:p w:rsidR="005E7D98" w:rsidRPr="007931F5" w:rsidRDefault="005E7D98" w:rsidP="005E7D98">
      <w:pPr>
        <w:pStyle w:val="ListParagraph"/>
        <w:numPr>
          <w:ilvl w:val="0"/>
          <w:numId w:val="9"/>
        </w:numPr>
        <w:jc w:val="both"/>
        <w:rPr>
          <w:rFonts w:ascii="Tahoma" w:hAnsi="Tahoma" w:cs="Tahoma"/>
          <w:sz w:val="22"/>
          <w:szCs w:val="22"/>
          <w:lang w:val="en-US"/>
        </w:rPr>
      </w:pPr>
      <w:r>
        <w:rPr>
          <w:rFonts w:ascii="Tahoma" w:hAnsi="Tahoma" w:cs="Tahoma"/>
          <w:color w:val="3D000C"/>
          <w:sz w:val="22"/>
          <w:szCs w:val="22"/>
        </w:rPr>
        <w:t>Display of merchandise</w:t>
      </w:r>
    </w:p>
    <w:p w:rsidR="007931F5" w:rsidRPr="00FB0C86" w:rsidRDefault="007931F5" w:rsidP="007931F5">
      <w:pPr>
        <w:pStyle w:val="ListParagraph"/>
        <w:jc w:val="both"/>
        <w:rPr>
          <w:rFonts w:ascii="Tahoma" w:hAnsi="Tahoma" w:cs="Tahoma"/>
          <w:sz w:val="22"/>
          <w:szCs w:val="22"/>
          <w:lang w:val="en-US"/>
        </w:rPr>
      </w:pPr>
    </w:p>
    <w:p w:rsidR="00C51486" w:rsidRDefault="00C51486" w:rsidP="00296950">
      <w:pPr>
        <w:ind w:left="3600" w:hanging="3600"/>
        <w:jc w:val="both"/>
        <w:rPr>
          <w:rFonts w:ascii="Tahoma" w:hAnsi="Tahoma" w:cs="Tahoma"/>
          <w:b/>
          <w:sz w:val="22"/>
          <w:szCs w:val="22"/>
          <w:lang w:val="en-US"/>
        </w:rPr>
      </w:pPr>
      <w:r>
        <w:rPr>
          <w:rFonts w:ascii="Tahoma" w:hAnsi="Tahoma" w:cs="Tahoma"/>
          <w:b/>
          <w:sz w:val="22"/>
          <w:szCs w:val="22"/>
          <w:lang w:val="en-US"/>
        </w:rPr>
        <w:t>Reason for leaving</w:t>
      </w:r>
      <w:r w:rsidR="002F23E6">
        <w:rPr>
          <w:rFonts w:ascii="Tahoma" w:hAnsi="Tahoma" w:cs="Tahoma"/>
          <w:b/>
          <w:sz w:val="22"/>
          <w:szCs w:val="22"/>
          <w:lang w:val="en-US"/>
        </w:rPr>
        <w:t xml:space="preserve"> NSPCA</w:t>
      </w:r>
      <w:r>
        <w:rPr>
          <w:rFonts w:ascii="Tahoma" w:hAnsi="Tahoma" w:cs="Tahoma"/>
          <w:b/>
          <w:sz w:val="22"/>
          <w:szCs w:val="22"/>
          <w:lang w:val="en-US"/>
        </w:rPr>
        <w:t>:</w:t>
      </w:r>
      <w:r w:rsidR="00A9746B">
        <w:rPr>
          <w:rFonts w:ascii="Tahoma" w:hAnsi="Tahoma" w:cs="Tahoma"/>
          <w:b/>
          <w:sz w:val="22"/>
          <w:szCs w:val="22"/>
          <w:lang w:val="en-US"/>
        </w:rPr>
        <w:tab/>
      </w:r>
      <w:r w:rsidR="00A9746B">
        <w:rPr>
          <w:rFonts w:ascii="Tahoma" w:hAnsi="Tahoma" w:cs="Tahoma"/>
          <w:sz w:val="22"/>
          <w:szCs w:val="22"/>
          <w:lang w:val="en-US"/>
        </w:rPr>
        <w:t xml:space="preserve">Had been in animal welfare for over 23 years and believe I succeeded on many issues and was looking for </w:t>
      </w:r>
      <w:r w:rsidR="00B75B22">
        <w:rPr>
          <w:rFonts w:ascii="Tahoma" w:hAnsi="Tahoma" w:cs="Tahoma"/>
          <w:sz w:val="22"/>
          <w:szCs w:val="22"/>
          <w:lang w:val="en-US"/>
        </w:rPr>
        <w:t xml:space="preserve">a change in career path and </w:t>
      </w:r>
      <w:r w:rsidR="00A9746B">
        <w:rPr>
          <w:rFonts w:ascii="Tahoma" w:hAnsi="Tahoma" w:cs="Tahoma"/>
          <w:sz w:val="22"/>
          <w:szCs w:val="22"/>
          <w:lang w:val="en-US"/>
        </w:rPr>
        <w:t>another long term challenge.</w:t>
      </w:r>
      <w:r w:rsidR="00A9746B">
        <w:rPr>
          <w:rFonts w:ascii="Tahoma" w:hAnsi="Tahoma" w:cs="Tahoma"/>
          <w:b/>
          <w:sz w:val="22"/>
          <w:szCs w:val="22"/>
          <w:lang w:val="en-US"/>
        </w:rPr>
        <w:tab/>
      </w:r>
    </w:p>
    <w:p w:rsidR="00006B97" w:rsidRDefault="00D510A4" w:rsidP="00296950">
      <w:pPr>
        <w:jc w:val="both"/>
        <w:rPr>
          <w:rFonts w:ascii="Tahoma" w:hAnsi="Tahoma" w:cs="Tahoma"/>
          <w:b/>
          <w:sz w:val="22"/>
          <w:szCs w:val="22"/>
          <w:lang w:val="en-US"/>
        </w:rPr>
      </w:pPr>
      <w:r>
        <w:rPr>
          <w:rFonts w:ascii="Tahoma" w:hAnsi="Tahoma" w:cs="Tahoma"/>
          <w:b/>
          <w:sz w:val="22"/>
          <w:szCs w:val="22"/>
          <w:lang w:val="en-US"/>
        </w:rPr>
        <w:t>W</w:t>
      </w:r>
      <w:r w:rsidR="00DE45A3">
        <w:rPr>
          <w:rFonts w:ascii="Tahoma" w:hAnsi="Tahoma" w:cs="Tahoma"/>
          <w:b/>
          <w:sz w:val="22"/>
          <w:szCs w:val="22"/>
          <w:lang w:val="en-US"/>
        </w:rPr>
        <w:t>ork History:</w:t>
      </w:r>
      <w:r w:rsidR="00DE45A3">
        <w:rPr>
          <w:rFonts w:ascii="Tahoma" w:hAnsi="Tahoma" w:cs="Tahoma"/>
          <w:b/>
          <w:sz w:val="22"/>
          <w:szCs w:val="22"/>
          <w:lang w:val="en-US"/>
        </w:rPr>
        <w:tab/>
      </w:r>
      <w:r w:rsidR="00DE45A3">
        <w:rPr>
          <w:rFonts w:ascii="Tahoma" w:hAnsi="Tahoma" w:cs="Tahoma"/>
          <w:b/>
          <w:sz w:val="22"/>
          <w:szCs w:val="22"/>
          <w:lang w:val="en-US"/>
        </w:rPr>
        <w:tab/>
      </w:r>
      <w:r w:rsidR="00DE45A3">
        <w:rPr>
          <w:rFonts w:ascii="Tahoma" w:hAnsi="Tahoma" w:cs="Tahoma"/>
          <w:b/>
          <w:sz w:val="22"/>
          <w:szCs w:val="22"/>
          <w:lang w:val="en-US"/>
        </w:rPr>
        <w:tab/>
      </w:r>
    </w:p>
    <w:p w:rsidR="00505219" w:rsidRDefault="00505219" w:rsidP="00296950">
      <w:pPr>
        <w:jc w:val="both"/>
        <w:rPr>
          <w:rFonts w:ascii="Tahoma" w:hAnsi="Tahoma" w:cs="Tahoma"/>
          <w:b/>
          <w:sz w:val="22"/>
          <w:szCs w:val="22"/>
          <w:lang w:val="en-US"/>
        </w:rPr>
      </w:pPr>
      <w:r>
        <w:rPr>
          <w:rFonts w:ascii="Tahoma" w:hAnsi="Tahoma" w:cs="Tahoma"/>
          <w:b/>
          <w:sz w:val="22"/>
          <w:szCs w:val="22"/>
          <w:lang w:val="en-US"/>
        </w:rPr>
        <w:t xml:space="preserve">1997 – </w:t>
      </w:r>
      <w:r w:rsidR="00907032">
        <w:rPr>
          <w:rFonts w:ascii="Tahoma" w:hAnsi="Tahoma" w:cs="Tahoma"/>
          <w:b/>
          <w:sz w:val="22"/>
          <w:szCs w:val="22"/>
          <w:lang w:val="en-US"/>
        </w:rPr>
        <w:t>Sep</w:t>
      </w:r>
      <w:r w:rsidR="00C51486">
        <w:rPr>
          <w:rFonts w:ascii="Tahoma" w:hAnsi="Tahoma" w:cs="Tahoma"/>
          <w:b/>
          <w:sz w:val="22"/>
          <w:szCs w:val="22"/>
          <w:lang w:val="en-US"/>
        </w:rPr>
        <w:t xml:space="preserve"> 2012</w:t>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b/>
          <w:sz w:val="22"/>
          <w:szCs w:val="22"/>
          <w:lang w:val="en-US"/>
        </w:rPr>
        <w:t xml:space="preserve">National Council of SPCAs, </w:t>
      </w:r>
      <w:proofErr w:type="spellStart"/>
      <w:r>
        <w:rPr>
          <w:rFonts w:ascii="Tahoma" w:hAnsi="Tahoma" w:cs="Tahoma"/>
          <w:b/>
          <w:sz w:val="22"/>
          <w:szCs w:val="22"/>
          <w:lang w:val="en-US"/>
        </w:rPr>
        <w:t>Alberton</w:t>
      </w:r>
      <w:proofErr w:type="spellEnd"/>
      <w:r>
        <w:rPr>
          <w:rFonts w:ascii="Tahoma" w:hAnsi="Tahoma" w:cs="Tahoma"/>
          <w:b/>
          <w:sz w:val="22"/>
          <w:szCs w:val="22"/>
          <w:lang w:val="en-US"/>
        </w:rPr>
        <w:t xml:space="preserve">, </w:t>
      </w:r>
    </w:p>
    <w:p w:rsidR="00505219" w:rsidRDefault="00505219" w:rsidP="00296950">
      <w:pPr>
        <w:jc w:val="both"/>
        <w:rPr>
          <w:rFonts w:ascii="Tahoma" w:hAnsi="Tahoma" w:cs="Tahoma"/>
          <w:b/>
          <w:sz w:val="22"/>
          <w:szCs w:val="22"/>
          <w:lang w:val="en-US"/>
        </w:rPr>
      </w:pP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t>Gauteng</w:t>
      </w:r>
    </w:p>
    <w:p w:rsidR="00505219" w:rsidRDefault="00505219" w:rsidP="00296950">
      <w:pPr>
        <w:jc w:val="both"/>
        <w:rPr>
          <w:rFonts w:ascii="Tahoma" w:hAnsi="Tahoma" w:cs="Tahoma"/>
          <w:b/>
          <w:sz w:val="22"/>
          <w:szCs w:val="22"/>
          <w:lang w:val="en-US"/>
        </w:rPr>
      </w:pPr>
    </w:p>
    <w:p w:rsidR="00505219" w:rsidRDefault="00505219" w:rsidP="00296950">
      <w:pPr>
        <w:jc w:val="both"/>
        <w:rPr>
          <w:rFonts w:ascii="Tahoma" w:hAnsi="Tahoma" w:cs="Tahoma"/>
          <w:sz w:val="22"/>
          <w:szCs w:val="22"/>
          <w:lang w:val="en-US"/>
        </w:rPr>
      </w:pP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Responsibilities:</w:t>
      </w:r>
    </w:p>
    <w:p w:rsidR="00296950" w:rsidRDefault="00296950" w:rsidP="00296950">
      <w:pPr>
        <w:numPr>
          <w:ilvl w:val="0"/>
          <w:numId w:val="4"/>
        </w:numPr>
        <w:tabs>
          <w:tab w:val="clear" w:pos="4188"/>
          <w:tab w:val="num" w:pos="4320"/>
        </w:tabs>
        <w:ind w:left="4320"/>
        <w:jc w:val="both"/>
        <w:rPr>
          <w:rFonts w:ascii="Tahoma" w:hAnsi="Tahoma" w:cs="Tahoma"/>
          <w:sz w:val="22"/>
          <w:szCs w:val="22"/>
          <w:lang w:val="en-US"/>
        </w:rPr>
      </w:pPr>
      <w:r>
        <w:rPr>
          <w:rFonts w:ascii="Tahoma" w:hAnsi="Tahoma" w:cs="Tahoma"/>
          <w:sz w:val="22"/>
          <w:szCs w:val="22"/>
          <w:lang w:val="en-US"/>
        </w:rPr>
        <w:t>Liaison with Government officials on a wide array of issues</w:t>
      </w:r>
    </w:p>
    <w:p w:rsidR="00296950" w:rsidRDefault="00296950" w:rsidP="00296950">
      <w:pPr>
        <w:numPr>
          <w:ilvl w:val="0"/>
          <w:numId w:val="4"/>
        </w:numPr>
        <w:tabs>
          <w:tab w:val="clear" w:pos="4188"/>
          <w:tab w:val="num" w:pos="4320"/>
        </w:tabs>
        <w:ind w:left="4320"/>
        <w:jc w:val="both"/>
        <w:rPr>
          <w:rFonts w:ascii="Tahoma" w:hAnsi="Tahoma" w:cs="Tahoma"/>
          <w:sz w:val="22"/>
          <w:szCs w:val="22"/>
          <w:lang w:val="en-US"/>
        </w:rPr>
      </w:pPr>
      <w:r>
        <w:rPr>
          <w:rFonts w:ascii="Tahoma" w:hAnsi="Tahoma" w:cs="Tahoma"/>
          <w:sz w:val="22"/>
          <w:szCs w:val="22"/>
          <w:lang w:val="en-US"/>
        </w:rPr>
        <w:t>Conduct extensive research on various issues</w:t>
      </w:r>
    </w:p>
    <w:p w:rsidR="00296950" w:rsidRDefault="00296950" w:rsidP="00296950">
      <w:pPr>
        <w:numPr>
          <w:ilvl w:val="0"/>
          <w:numId w:val="4"/>
        </w:numPr>
        <w:tabs>
          <w:tab w:val="clear" w:pos="4188"/>
          <w:tab w:val="num" w:pos="4320"/>
        </w:tabs>
        <w:ind w:left="4320"/>
        <w:jc w:val="both"/>
        <w:rPr>
          <w:rFonts w:ascii="Tahoma" w:hAnsi="Tahoma" w:cs="Tahoma"/>
          <w:sz w:val="22"/>
          <w:szCs w:val="22"/>
          <w:lang w:val="en-US"/>
        </w:rPr>
      </w:pPr>
      <w:proofErr w:type="spellStart"/>
      <w:r>
        <w:rPr>
          <w:rFonts w:ascii="Tahoma" w:hAnsi="Tahoma" w:cs="Tahoma"/>
          <w:sz w:val="22"/>
          <w:szCs w:val="22"/>
          <w:lang w:val="en-US"/>
        </w:rPr>
        <w:t>Analyse</w:t>
      </w:r>
      <w:proofErr w:type="spellEnd"/>
      <w:r>
        <w:rPr>
          <w:rFonts w:ascii="Tahoma" w:hAnsi="Tahoma" w:cs="Tahoma"/>
          <w:sz w:val="22"/>
          <w:szCs w:val="22"/>
          <w:lang w:val="en-US"/>
        </w:rPr>
        <w:t>, review and amend codes/bills/acts/regulations and present these to the relevant government and industry departments</w:t>
      </w:r>
    </w:p>
    <w:p w:rsidR="00296950" w:rsidRDefault="00296950" w:rsidP="00296950">
      <w:pPr>
        <w:numPr>
          <w:ilvl w:val="0"/>
          <w:numId w:val="4"/>
        </w:numPr>
        <w:tabs>
          <w:tab w:val="clear" w:pos="4188"/>
          <w:tab w:val="num" w:pos="4320"/>
        </w:tabs>
        <w:ind w:left="4320"/>
        <w:jc w:val="both"/>
        <w:rPr>
          <w:rFonts w:ascii="Tahoma" w:hAnsi="Tahoma" w:cs="Tahoma"/>
          <w:sz w:val="22"/>
          <w:szCs w:val="22"/>
          <w:lang w:val="en-US"/>
        </w:rPr>
      </w:pPr>
      <w:r>
        <w:rPr>
          <w:rFonts w:ascii="Tahoma" w:hAnsi="Tahoma" w:cs="Tahoma"/>
          <w:sz w:val="22"/>
          <w:szCs w:val="22"/>
          <w:lang w:val="en-US"/>
        </w:rPr>
        <w:lastRenderedPageBreak/>
        <w:t xml:space="preserve">Efficient administration to include </w:t>
      </w:r>
      <w:proofErr w:type="spellStart"/>
      <w:r>
        <w:rPr>
          <w:rFonts w:ascii="Tahoma" w:hAnsi="Tahoma" w:cs="Tahoma"/>
          <w:sz w:val="22"/>
          <w:szCs w:val="22"/>
          <w:lang w:val="en-US"/>
        </w:rPr>
        <w:t>timeous</w:t>
      </w:r>
      <w:proofErr w:type="spellEnd"/>
      <w:r>
        <w:rPr>
          <w:rFonts w:ascii="Tahoma" w:hAnsi="Tahoma" w:cs="Tahoma"/>
          <w:sz w:val="22"/>
          <w:szCs w:val="22"/>
          <w:lang w:val="en-US"/>
        </w:rPr>
        <w:t xml:space="preserve"> and proper reporting</w:t>
      </w:r>
    </w:p>
    <w:p w:rsidR="00296950" w:rsidRDefault="00296950" w:rsidP="00296950">
      <w:pPr>
        <w:numPr>
          <w:ilvl w:val="0"/>
          <w:numId w:val="4"/>
        </w:numPr>
        <w:tabs>
          <w:tab w:val="clear" w:pos="4188"/>
          <w:tab w:val="num" w:pos="4320"/>
        </w:tabs>
        <w:ind w:left="4320"/>
        <w:jc w:val="both"/>
        <w:rPr>
          <w:rFonts w:ascii="Tahoma" w:hAnsi="Tahoma" w:cs="Tahoma"/>
          <w:sz w:val="22"/>
          <w:szCs w:val="22"/>
          <w:lang w:val="en-US"/>
        </w:rPr>
      </w:pPr>
      <w:r>
        <w:rPr>
          <w:rFonts w:ascii="Tahoma" w:hAnsi="Tahoma" w:cs="Tahoma"/>
          <w:sz w:val="22"/>
          <w:szCs w:val="22"/>
          <w:lang w:val="en-US"/>
        </w:rPr>
        <w:t xml:space="preserve">Ensuring cooperation with other </w:t>
      </w:r>
      <w:proofErr w:type="spellStart"/>
      <w:r>
        <w:rPr>
          <w:rFonts w:ascii="Tahoma" w:hAnsi="Tahoma" w:cs="Tahoma"/>
          <w:sz w:val="22"/>
          <w:szCs w:val="22"/>
          <w:lang w:val="en-US"/>
        </w:rPr>
        <w:t>organisations</w:t>
      </w:r>
      <w:proofErr w:type="spellEnd"/>
      <w:r>
        <w:rPr>
          <w:rFonts w:ascii="Tahoma" w:hAnsi="Tahoma" w:cs="Tahoma"/>
          <w:sz w:val="22"/>
          <w:szCs w:val="22"/>
          <w:lang w:val="en-US"/>
        </w:rPr>
        <w:t xml:space="preserve"> and authorities concerned with improving the conditions of livestock</w:t>
      </w:r>
    </w:p>
    <w:p w:rsidR="00296950" w:rsidRDefault="00296950" w:rsidP="00296950">
      <w:pPr>
        <w:numPr>
          <w:ilvl w:val="0"/>
          <w:numId w:val="4"/>
        </w:numPr>
        <w:tabs>
          <w:tab w:val="clear" w:pos="4188"/>
          <w:tab w:val="num" w:pos="4320"/>
        </w:tabs>
        <w:ind w:left="4320"/>
        <w:jc w:val="both"/>
        <w:rPr>
          <w:rFonts w:ascii="Tahoma" w:hAnsi="Tahoma" w:cs="Tahoma"/>
          <w:sz w:val="22"/>
          <w:szCs w:val="22"/>
          <w:lang w:val="en-US"/>
        </w:rPr>
      </w:pPr>
      <w:r>
        <w:rPr>
          <w:rFonts w:ascii="Tahoma" w:hAnsi="Tahoma" w:cs="Tahoma"/>
          <w:sz w:val="22"/>
          <w:szCs w:val="22"/>
          <w:lang w:val="en-US"/>
        </w:rPr>
        <w:t>Progressing and planning a special project to an objective</w:t>
      </w:r>
    </w:p>
    <w:p w:rsidR="00296950" w:rsidRDefault="00296950" w:rsidP="00296950">
      <w:pPr>
        <w:numPr>
          <w:ilvl w:val="0"/>
          <w:numId w:val="4"/>
        </w:numPr>
        <w:tabs>
          <w:tab w:val="clear" w:pos="4188"/>
          <w:tab w:val="num" w:pos="4320"/>
        </w:tabs>
        <w:ind w:left="4320"/>
        <w:jc w:val="both"/>
        <w:rPr>
          <w:rFonts w:ascii="Tahoma" w:hAnsi="Tahoma" w:cs="Tahoma"/>
          <w:sz w:val="22"/>
          <w:szCs w:val="22"/>
          <w:lang w:val="en-US"/>
        </w:rPr>
      </w:pPr>
      <w:r>
        <w:rPr>
          <w:rFonts w:ascii="Tahoma" w:hAnsi="Tahoma" w:cs="Tahoma"/>
          <w:sz w:val="22"/>
          <w:szCs w:val="22"/>
          <w:lang w:val="en-US"/>
        </w:rPr>
        <w:t xml:space="preserve">Research, source, present and </w:t>
      </w:r>
      <w:proofErr w:type="spellStart"/>
      <w:r>
        <w:rPr>
          <w:rFonts w:ascii="Tahoma" w:hAnsi="Tahoma" w:cs="Tahoma"/>
          <w:sz w:val="22"/>
          <w:szCs w:val="22"/>
          <w:lang w:val="en-US"/>
        </w:rPr>
        <w:t>utilise</w:t>
      </w:r>
      <w:proofErr w:type="spellEnd"/>
      <w:r>
        <w:rPr>
          <w:rFonts w:ascii="Tahoma" w:hAnsi="Tahoma" w:cs="Tahoma"/>
          <w:sz w:val="22"/>
          <w:szCs w:val="22"/>
          <w:lang w:val="en-US"/>
        </w:rPr>
        <w:t xml:space="preserve"> information relevant to objectives</w:t>
      </w:r>
    </w:p>
    <w:p w:rsidR="00296950" w:rsidRPr="00296950" w:rsidRDefault="00296950" w:rsidP="00296950">
      <w:pPr>
        <w:ind w:left="4320"/>
        <w:jc w:val="both"/>
        <w:rPr>
          <w:rFonts w:ascii="Tahoma" w:hAnsi="Tahoma" w:cs="Tahoma"/>
          <w:sz w:val="22"/>
          <w:szCs w:val="22"/>
          <w:lang w:val="en-US"/>
        </w:rPr>
      </w:pPr>
      <w:r>
        <w:rPr>
          <w:rFonts w:ascii="Tahoma" w:hAnsi="Tahoma" w:cs="Tahoma"/>
          <w:sz w:val="22"/>
          <w:szCs w:val="22"/>
          <w:lang w:val="en-US"/>
        </w:rPr>
        <w:t>Liaise, correspond and initiate discussions with all relevant authorities/persons required to achieve objective</w:t>
      </w:r>
    </w:p>
    <w:p w:rsidR="00505219" w:rsidRDefault="00505219" w:rsidP="00296950">
      <w:pPr>
        <w:numPr>
          <w:ilvl w:val="0"/>
          <w:numId w:val="4"/>
        </w:numPr>
        <w:jc w:val="both"/>
        <w:rPr>
          <w:rFonts w:ascii="Tahoma" w:hAnsi="Tahoma" w:cs="Tahoma"/>
          <w:sz w:val="22"/>
          <w:szCs w:val="22"/>
          <w:lang w:val="en-US"/>
        </w:rPr>
      </w:pPr>
      <w:r>
        <w:rPr>
          <w:rFonts w:ascii="Tahoma" w:hAnsi="Tahoma" w:cs="Tahoma"/>
          <w:sz w:val="22"/>
          <w:szCs w:val="22"/>
          <w:lang w:val="en-US"/>
        </w:rPr>
        <w:t>Public speaking at AGM’s and conferences</w:t>
      </w:r>
    </w:p>
    <w:p w:rsidR="00505219" w:rsidRDefault="00505219" w:rsidP="00296950">
      <w:pPr>
        <w:numPr>
          <w:ilvl w:val="0"/>
          <w:numId w:val="4"/>
        </w:numPr>
        <w:jc w:val="both"/>
        <w:rPr>
          <w:rFonts w:ascii="Tahoma" w:hAnsi="Tahoma" w:cs="Tahoma"/>
          <w:sz w:val="22"/>
          <w:szCs w:val="22"/>
          <w:lang w:val="en-US"/>
        </w:rPr>
      </w:pPr>
      <w:r>
        <w:rPr>
          <w:rFonts w:ascii="Tahoma" w:hAnsi="Tahoma" w:cs="Tahoma"/>
          <w:sz w:val="22"/>
          <w:szCs w:val="22"/>
          <w:lang w:val="en-US"/>
        </w:rPr>
        <w:t>Lecture during training courses</w:t>
      </w:r>
    </w:p>
    <w:p w:rsidR="00505219" w:rsidRDefault="00505219" w:rsidP="00296950">
      <w:pPr>
        <w:numPr>
          <w:ilvl w:val="0"/>
          <w:numId w:val="4"/>
        </w:numPr>
        <w:jc w:val="both"/>
        <w:rPr>
          <w:rFonts w:ascii="Tahoma" w:hAnsi="Tahoma" w:cs="Tahoma"/>
          <w:sz w:val="22"/>
          <w:szCs w:val="22"/>
          <w:lang w:val="en-US"/>
        </w:rPr>
      </w:pPr>
      <w:r>
        <w:rPr>
          <w:rFonts w:ascii="Tahoma" w:hAnsi="Tahoma" w:cs="Tahoma"/>
          <w:sz w:val="22"/>
          <w:szCs w:val="22"/>
          <w:lang w:val="en-US"/>
        </w:rPr>
        <w:t xml:space="preserve">Submit monthly reports, statistics and log sheets, </w:t>
      </w:r>
      <w:proofErr w:type="spellStart"/>
      <w:r>
        <w:rPr>
          <w:rFonts w:ascii="Tahoma" w:hAnsi="Tahoma" w:cs="Tahoma"/>
          <w:sz w:val="22"/>
          <w:szCs w:val="22"/>
          <w:lang w:val="en-US"/>
        </w:rPr>
        <w:t>analyse</w:t>
      </w:r>
      <w:proofErr w:type="spellEnd"/>
      <w:r>
        <w:rPr>
          <w:rFonts w:ascii="Tahoma" w:hAnsi="Tahoma" w:cs="Tahoma"/>
          <w:sz w:val="22"/>
          <w:szCs w:val="22"/>
          <w:lang w:val="en-US"/>
        </w:rPr>
        <w:t xml:space="preserve"> expenses and conform to budgets</w:t>
      </w:r>
    </w:p>
    <w:p w:rsidR="00C31750" w:rsidRDefault="00C31750" w:rsidP="00296950">
      <w:pPr>
        <w:numPr>
          <w:ilvl w:val="0"/>
          <w:numId w:val="4"/>
        </w:numPr>
        <w:jc w:val="both"/>
        <w:rPr>
          <w:rFonts w:ascii="Tahoma" w:hAnsi="Tahoma" w:cs="Tahoma"/>
          <w:sz w:val="22"/>
          <w:szCs w:val="22"/>
          <w:lang w:val="en-US"/>
        </w:rPr>
      </w:pPr>
      <w:r>
        <w:rPr>
          <w:rFonts w:ascii="Tahoma" w:hAnsi="Tahoma" w:cs="Tahoma"/>
          <w:sz w:val="22"/>
          <w:szCs w:val="22"/>
          <w:lang w:val="en-US"/>
        </w:rPr>
        <w:t xml:space="preserve">Submit quarterly reports </w:t>
      </w:r>
    </w:p>
    <w:p w:rsidR="00C31750" w:rsidRDefault="00C31750" w:rsidP="00296950">
      <w:pPr>
        <w:numPr>
          <w:ilvl w:val="0"/>
          <w:numId w:val="4"/>
        </w:numPr>
        <w:jc w:val="both"/>
        <w:rPr>
          <w:rFonts w:ascii="Tahoma" w:hAnsi="Tahoma" w:cs="Tahoma"/>
          <w:sz w:val="22"/>
          <w:szCs w:val="22"/>
          <w:lang w:val="en-US"/>
        </w:rPr>
      </w:pPr>
      <w:r>
        <w:rPr>
          <w:rFonts w:ascii="Tahoma" w:hAnsi="Tahoma" w:cs="Tahoma"/>
          <w:sz w:val="22"/>
          <w:szCs w:val="22"/>
          <w:lang w:val="en-US"/>
        </w:rPr>
        <w:t>Compile yearly report and power point presentation</w:t>
      </w:r>
    </w:p>
    <w:p w:rsidR="00505219" w:rsidRDefault="00505219" w:rsidP="00296950">
      <w:pPr>
        <w:numPr>
          <w:ilvl w:val="0"/>
          <w:numId w:val="4"/>
        </w:numPr>
        <w:jc w:val="both"/>
        <w:rPr>
          <w:rFonts w:ascii="Tahoma" w:hAnsi="Tahoma" w:cs="Tahoma"/>
          <w:sz w:val="22"/>
          <w:szCs w:val="22"/>
          <w:lang w:val="en-US"/>
        </w:rPr>
      </w:pPr>
      <w:r>
        <w:rPr>
          <w:rFonts w:ascii="Tahoma" w:hAnsi="Tahoma" w:cs="Tahoma"/>
          <w:sz w:val="22"/>
          <w:szCs w:val="22"/>
          <w:lang w:val="en-US"/>
        </w:rPr>
        <w:t>Representative of company, both locally and internationally</w:t>
      </w:r>
    </w:p>
    <w:p w:rsidR="00505219" w:rsidRDefault="00505219" w:rsidP="00296950">
      <w:pPr>
        <w:numPr>
          <w:ilvl w:val="0"/>
          <w:numId w:val="4"/>
        </w:numPr>
        <w:jc w:val="both"/>
        <w:rPr>
          <w:rFonts w:ascii="Tahoma" w:hAnsi="Tahoma" w:cs="Tahoma"/>
          <w:sz w:val="22"/>
          <w:szCs w:val="22"/>
          <w:lang w:val="en-US"/>
        </w:rPr>
      </w:pPr>
      <w:r>
        <w:rPr>
          <w:rFonts w:ascii="Tahoma" w:hAnsi="Tahoma" w:cs="Tahoma"/>
          <w:sz w:val="22"/>
          <w:szCs w:val="22"/>
          <w:lang w:val="en-US"/>
        </w:rPr>
        <w:t>Training of staff</w:t>
      </w:r>
    </w:p>
    <w:p w:rsidR="00505219" w:rsidRDefault="00505219" w:rsidP="00296950">
      <w:pPr>
        <w:numPr>
          <w:ilvl w:val="0"/>
          <w:numId w:val="4"/>
        </w:numPr>
        <w:jc w:val="both"/>
        <w:rPr>
          <w:rFonts w:ascii="Tahoma" w:hAnsi="Tahoma" w:cs="Tahoma"/>
          <w:sz w:val="22"/>
          <w:szCs w:val="22"/>
          <w:lang w:val="en-US"/>
        </w:rPr>
      </w:pPr>
      <w:r>
        <w:rPr>
          <w:rFonts w:ascii="Tahoma" w:hAnsi="Tahoma" w:cs="Tahoma"/>
          <w:sz w:val="22"/>
          <w:szCs w:val="22"/>
          <w:lang w:val="en-US"/>
        </w:rPr>
        <w:t>Coordinate and supervise day to day activities of staff</w:t>
      </w:r>
    </w:p>
    <w:p w:rsidR="00505219" w:rsidRDefault="00505219" w:rsidP="00296950">
      <w:pPr>
        <w:numPr>
          <w:ilvl w:val="0"/>
          <w:numId w:val="4"/>
        </w:numPr>
        <w:jc w:val="both"/>
        <w:rPr>
          <w:rFonts w:ascii="Tahoma" w:hAnsi="Tahoma" w:cs="Tahoma"/>
          <w:sz w:val="22"/>
          <w:szCs w:val="22"/>
          <w:lang w:val="en-US"/>
        </w:rPr>
      </w:pPr>
      <w:r>
        <w:rPr>
          <w:rFonts w:ascii="Tahoma" w:hAnsi="Tahoma" w:cs="Tahoma"/>
          <w:sz w:val="22"/>
          <w:szCs w:val="22"/>
          <w:lang w:val="en-US"/>
        </w:rPr>
        <w:t>General office duties</w:t>
      </w:r>
    </w:p>
    <w:p w:rsidR="00505219" w:rsidRDefault="00505219" w:rsidP="00296950">
      <w:pPr>
        <w:jc w:val="both"/>
        <w:rPr>
          <w:rFonts w:ascii="Tahoma" w:hAnsi="Tahoma" w:cs="Tahoma"/>
          <w:sz w:val="22"/>
          <w:szCs w:val="22"/>
          <w:lang w:val="en-US"/>
        </w:rPr>
      </w:pPr>
    </w:p>
    <w:p w:rsidR="00505219" w:rsidRDefault="00505219" w:rsidP="00296950">
      <w:pPr>
        <w:ind w:left="2880" w:firstLine="720"/>
        <w:jc w:val="both"/>
        <w:rPr>
          <w:rFonts w:ascii="Tahoma" w:hAnsi="Tahoma" w:cs="Tahoma"/>
          <w:sz w:val="22"/>
          <w:szCs w:val="22"/>
          <w:lang w:val="en-US"/>
        </w:rPr>
      </w:pPr>
      <w:r>
        <w:rPr>
          <w:rFonts w:ascii="Tahoma" w:hAnsi="Tahoma" w:cs="Tahoma"/>
          <w:sz w:val="22"/>
          <w:szCs w:val="22"/>
          <w:lang w:val="en-US"/>
        </w:rPr>
        <w:t>Achievements:</w:t>
      </w:r>
    </w:p>
    <w:p w:rsidR="00505219" w:rsidRDefault="00505219" w:rsidP="00296950">
      <w:pPr>
        <w:ind w:left="2880" w:firstLine="720"/>
        <w:jc w:val="both"/>
        <w:rPr>
          <w:rFonts w:ascii="Tahoma" w:hAnsi="Tahoma" w:cs="Tahoma"/>
          <w:sz w:val="22"/>
          <w:szCs w:val="22"/>
          <w:lang w:val="en-US"/>
        </w:rPr>
      </w:pPr>
    </w:p>
    <w:p w:rsidR="00507682" w:rsidRDefault="00505219" w:rsidP="00296950">
      <w:pPr>
        <w:numPr>
          <w:ilvl w:val="0"/>
          <w:numId w:val="4"/>
        </w:numPr>
        <w:tabs>
          <w:tab w:val="clear" w:pos="4188"/>
          <w:tab w:val="num" w:pos="4320"/>
        </w:tabs>
        <w:ind w:left="4320"/>
        <w:jc w:val="both"/>
        <w:rPr>
          <w:rFonts w:ascii="Tahoma" w:hAnsi="Tahoma" w:cs="Tahoma"/>
          <w:sz w:val="22"/>
          <w:szCs w:val="22"/>
          <w:lang w:val="en-US"/>
        </w:rPr>
      </w:pPr>
      <w:r>
        <w:rPr>
          <w:rFonts w:ascii="Tahoma" w:hAnsi="Tahoma" w:cs="Tahoma"/>
          <w:sz w:val="22"/>
          <w:szCs w:val="22"/>
          <w:lang w:val="en-US"/>
        </w:rPr>
        <w:t>Chairman of LWCC export Sub Committee</w:t>
      </w:r>
    </w:p>
    <w:p w:rsidR="00CD36C3" w:rsidRDefault="00507682" w:rsidP="00CD36C3">
      <w:pPr>
        <w:numPr>
          <w:ilvl w:val="0"/>
          <w:numId w:val="4"/>
        </w:numPr>
        <w:tabs>
          <w:tab w:val="clear" w:pos="4188"/>
          <w:tab w:val="num" w:pos="4320"/>
        </w:tabs>
        <w:ind w:left="4320"/>
        <w:rPr>
          <w:rFonts w:ascii="Tahoma" w:hAnsi="Tahoma" w:cs="Tahoma"/>
          <w:sz w:val="22"/>
          <w:szCs w:val="22"/>
          <w:lang w:val="en-US"/>
        </w:rPr>
      </w:pPr>
      <w:r>
        <w:rPr>
          <w:rFonts w:ascii="Tahoma" w:hAnsi="Tahoma" w:cs="Tahoma"/>
          <w:sz w:val="22"/>
          <w:szCs w:val="22"/>
          <w:lang w:val="en-US"/>
        </w:rPr>
        <w:t>2004 – actively assisted our government during an outbreak of Avian Influenza in  ostriches in the Western Cape</w:t>
      </w:r>
    </w:p>
    <w:p w:rsidR="00CD36C3" w:rsidRPr="00087CF3" w:rsidRDefault="00CD36C3" w:rsidP="00CD36C3">
      <w:pPr>
        <w:numPr>
          <w:ilvl w:val="0"/>
          <w:numId w:val="4"/>
        </w:numPr>
        <w:tabs>
          <w:tab w:val="clear" w:pos="4188"/>
          <w:tab w:val="num" w:pos="4320"/>
        </w:tabs>
        <w:ind w:left="4320"/>
        <w:jc w:val="both"/>
        <w:rPr>
          <w:rFonts w:ascii="Tahoma" w:hAnsi="Tahoma" w:cs="Tahoma"/>
          <w:sz w:val="22"/>
          <w:szCs w:val="22"/>
          <w:lang w:val="en-US"/>
        </w:rPr>
      </w:pPr>
      <w:r w:rsidRPr="00087CF3">
        <w:rPr>
          <w:rFonts w:ascii="Tahoma" w:hAnsi="Tahoma" w:cs="Tahoma"/>
          <w:sz w:val="22"/>
          <w:szCs w:val="22"/>
          <w:lang w:val="en-US"/>
        </w:rPr>
        <w:t xml:space="preserve">2004 – attended the Livestock Theft Summit, </w:t>
      </w:r>
      <w:proofErr w:type="spellStart"/>
      <w:r w:rsidRPr="00087CF3">
        <w:rPr>
          <w:rFonts w:ascii="Tahoma" w:hAnsi="Tahoma" w:cs="Tahoma"/>
          <w:sz w:val="22"/>
          <w:szCs w:val="22"/>
          <w:lang w:val="en-US"/>
        </w:rPr>
        <w:t>Polokwane</w:t>
      </w:r>
      <w:proofErr w:type="spellEnd"/>
      <w:r w:rsidRPr="00087CF3">
        <w:rPr>
          <w:rFonts w:ascii="Tahoma" w:hAnsi="Tahoma" w:cs="Tahoma"/>
          <w:sz w:val="22"/>
          <w:szCs w:val="22"/>
          <w:lang w:val="en-US"/>
        </w:rPr>
        <w:t>, Limpopo</w:t>
      </w:r>
    </w:p>
    <w:p w:rsidR="00507682" w:rsidRDefault="00507682" w:rsidP="00296950">
      <w:pPr>
        <w:numPr>
          <w:ilvl w:val="0"/>
          <w:numId w:val="6"/>
        </w:numPr>
        <w:jc w:val="both"/>
        <w:rPr>
          <w:rFonts w:ascii="Tahoma" w:hAnsi="Tahoma" w:cs="Tahoma"/>
          <w:sz w:val="22"/>
          <w:szCs w:val="22"/>
          <w:lang w:val="en-US"/>
        </w:rPr>
      </w:pPr>
      <w:r>
        <w:rPr>
          <w:rFonts w:ascii="Tahoma" w:hAnsi="Tahoma" w:cs="Tahoma"/>
          <w:sz w:val="22"/>
          <w:szCs w:val="22"/>
          <w:lang w:val="en-US"/>
        </w:rPr>
        <w:t>Part of the Global Task Force through the World Society Protection of Animals (WSPA). Represent South Africa and the company and have various objectives to meet in accordance with international trends, trade and developments</w:t>
      </w:r>
    </w:p>
    <w:p w:rsidR="00507682" w:rsidRPr="00C51486" w:rsidRDefault="00C51486" w:rsidP="00296950">
      <w:pPr>
        <w:numPr>
          <w:ilvl w:val="0"/>
          <w:numId w:val="6"/>
        </w:numPr>
        <w:jc w:val="both"/>
        <w:rPr>
          <w:rFonts w:ascii="Tahoma" w:hAnsi="Tahoma" w:cs="Tahoma"/>
          <w:sz w:val="22"/>
          <w:szCs w:val="22"/>
          <w:lang w:val="en-US"/>
        </w:rPr>
      </w:pPr>
      <w:r>
        <w:rPr>
          <w:rFonts w:ascii="Tahoma" w:hAnsi="Tahoma" w:cs="Tahoma"/>
          <w:sz w:val="22"/>
          <w:szCs w:val="22"/>
          <w:lang w:val="en-US"/>
        </w:rPr>
        <w:t xml:space="preserve">May 2005 – submission to Commissioner Peter </w:t>
      </w:r>
      <w:proofErr w:type="spellStart"/>
      <w:r>
        <w:rPr>
          <w:rFonts w:ascii="Tahoma" w:hAnsi="Tahoma" w:cs="Tahoma"/>
          <w:sz w:val="22"/>
          <w:szCs w:val="22"/>
          <w:lang w:val="en-US"/>
        </w:rPr>
        <w:t>Mandelson</w:t>
      </w:r>
      <w:proofErr w:type="spellEnd"/>
      <w:r>
        <w:rPr>
          <w:rFonts w:ascii="Tahoma" w:hAnsi="Tahoma" w:cs="Tahoma"/>
          <w:sz w:val="22"/>
          <w:szCs w:val="22"/>
          <w:lang w:val="en-US"/>
        </w:rPr>
        <w:t xml:space="preserve"> of the European Commission in Brussels – African Caribbean Pacific Partnership Agreements</w:t>
      </w:r>
    </w:p>
    <w:p w:rsidR="00505219" w:rsidRDefault="00505219" w:rsidP="00296950">
      <w:pPr>
        <w:numPr>
          <w:ilvl w:val="0"/>
          <w:numId w:val="6"/>
        </w:numPr>
        <w:jc w:val="both"/>
        <w:rPr>
          <w:rFonts w:ascii="Tahoma" w:hAnsi="Tahoma" w:cs="Tahoma"/>
          <w:sz w:val="22"/>
          <w:szCs w:val="22"/>
          <w:lang w:val="en-US"/>
        </w:rPr>
      </w:pPr>
      <w:r>
        <w:rPr>
          <w:rFonts w:ascii="Tahoma" w:hAnsi="Tahoma" w:cs="Tahoma"/>
          <w:sz w:val="22"/>
          <w:szCs w:val="22"/>
          <w:lang w:val="en-US"/>
        </w:rPr>
        <w:t>May 2005 – attended the 2</w:t>
      </w:r>
      <w:r>
        <w:rPr>
          <w:rFonts w:ascii="Tahoma" w:hAnsi="Tahoma" w:cs="Tahoma"/>
          <w:sz w:val="22"/>
          <w:szCs w:val="22"/>
          <w:vertAlign w:val="superscript"/>
          <w:lang w:val="en-US"/>
        </w:rPr>
        <w:t>nd</w:t>
      </w:r>
      <w:r>
        <w:rPr>
          <w:rFonts w:ascii="Tahoma" w:hAnsi="Tahoma" w:cs="Tahoma"/>
          <w:sz w:val="22"/>
          <w:szCs w:val="22"/>
          <w:lang w:val="en-US"/>
        </w:rPr>
        <w:t xml:space="preserve"> Global Task Force: Agricultural trade and good </w:t>
      </w:r>
      <w:r>
        <w:rPr>
          <w:rFonts w:ascii="Tahoma" w:hAnsi="Tahoma" w:cs="Tahoma"/>
          <w:sz w:val="22"/>
          <w:szCs w:val="22"/>
          <w:lang w:val="en-US"/>
        </w:rPr>
        <w:lastRenderedPageBreak/>
        <w:t>animal welfare conference in Brussels, Belgium</w:t>
      </w:r>
    </w:p>
    <w:p w:rsidR="00C51486" w:rsidRDefault="00505219" w:rsidP="00296950">
      <w:pPr>
        <w:numPr>
          <w:ilvl w:val="0"/>
          <w:numId w:val="6"/>
        </w:numPr>
        <w:jc w:val="both"/>
        <w:rPr>
          <w:rFonts w:ascii="Tahoma" w:hAnsi="Tahoma" w:cs="Tahoma"/>
          <w:sz w:val="22"/>
          <w:szCs w:val="22"/>
          <w:lang w:val="en-US"/>
        </w:rPr>
      </w:pPr>
      <w:r>
        <w:rPr>
          <w:rFonts w:ascii="Tahoma" w:hAnsi="Tahoma" w:cs="Tahoma"/>
          <w:sz w:val="22"/>
          <w:szCs w:val="22"/>
          <w:lang w:val="en-US"/>
        </w:rPr>
        <w:t>September 2005 Visit to Food Animal Initiative (FAI), Oxford, United Kingdom</w:t>
      </w:r>
      <w:r w:rsidR="00C51486" w:rsidRPr="00C51486">
        <w:rPr>
          <w:rFonts w:ascii="Tahoma" w:hAnsi="Tahoma" w:cs="Tahoma"/>
          <w:sz w:val="22"/>
          <w:szCs w:val="22"/>
          <w:lang w:val="en-US"/>
        </w:rPr>
        <w:t xml:space="preserve"> </w:t>
      </w:r>
    </w:p>
    <w:p w:rsidR="00C51486" w:rsidRDefault="00C51486" w:rsidP="00296950">
      <w:pPr>
        <w:numPr>
          <w:ilvl w:val="0"/>
          <w:numId w:val="6"/>
        </w:numPr>
        <w:jc w:val="both"/>
        <w:rPr>
          <w:rFonts w:ascii="Tahoma" w:hAnsi="Tahoma" w:cs="Tahoma"/>
          <w:sz w:val="22"/>
          <w:szCs w:val="22"/>
          <w:lang w:val="en-US"/>
        </w:rPr>
      </w:pPr>
      <w:r>
        <w:rPr>
          <w:rFonts w:ascii="Tahoma" w:hAnsi="Tahoma" w:cs="Tahoma"/>
          <w:sz w:val="22"/>
          <w:szCs w:val="22"/>
          <w:lang w:val="en-US"/>
        </w:rPr>
        <w:t>September 2005 – Trade and animal welfare strategy meeting, WSPA, London</w:t>
      </w:r>
    </w:p>
    <w:p w:rsidR="00C51486" w:rsidRDefault="00C51486" w:rsidP="00296950">
      <w:pPr>
        <w:numPr>
          <w:ilvl w:val="0"/>
          <w:numId w:val="6"/>
        </w:numPr>
        <w:jc w:val="both"/>
        <w:rPr>
          <w:rFonts w:ascii="Tahoma" w:hAnsi="Tahoma" w:cs="Tahoma"/>
          <w:sz w:val="22"/>
          <w:szCs w:val="22"/>
          <w:lang w:val="en-US"/>
        </w:rPr>
      </w:pPr>
      <w:r>
        <w:rPr>
          <w:rFonts w:ascii="Tahoma" w:hAnsi="Tahoma" w:cs="Tahoma"/>
          <w:sz w:val="22"/>
          <w:szCs w:val="22"/>
          <w:lang w:val="en-US"/>
        </w:rPr>
        <w:t>Represent South Africa and the company on the International Coalition for Animal Welfare (ICFAW)</w:t>
      </w:r>
    </w:p>
    <w:p w:rsidR="00C51486" w:rsidRDefault="00C51486" w:rsidP="00296950">
      <w:pPr>
        <w:numPr>
          <w:ilvl w:val="0"/>
          <w:numId w:val="6"/>
        </w:numPr>
        <w:jc w:val="both"/>
        <w:rPr>
          <w:rFonts w:ascii="Tahoma" w:hAnsi="Tahoma" w:cs="Tahoma"/>
          <w:sz w:val="22"/>
          <w:szCs w:val="22"/>
          <w:lang w:val="en-US"/>
        </w:rPr>
      </w:pPr>
      <w:r>
        <w:rPr>
          <w:rFonts w:ascii="Tahoma" w:hAnsi="Tahoma" w:cs="Tahoma"/>
          <w:sz w:val="22"/>
          <w:szCs w:val="22"/>
          <w:lang w:val="en-US"/>
        </w:rPr>
        <w:t xml:space="preserve">Through ICFAW make and submit comments to the World </w:t>
      </w:r>
      <w:proofErr w:type="spellStart"/>
      <w:r>
        <w:rPr>
          <w:rFonts w:ascii="Tahoma" w:hAnsi="Tahoma" w:cs="Tahoma"/>
          <w:sz w:val="22"/>
          <w:szCs w:val="22"/>
          <w:lang w:val="en-US"/>
        </w:rPr>
        <w:t>Organisation</w:t>
      </w:r>
      <w:proofErr w:type="spellEnd"/>
      <w:r>
        <w:rPr>
          <w:rFonts w:ascii="Tahoma" w:hAnsi="Tahoma" w:cs="Tahoma"/>
          <w:sz w:val="22"/>
          <w:szCs w:val="22"/>
          <w:lang w:val="en-US"/>
        </w:rPr>
        <w:t xml:space="preserve"> for Animal Health (OIE)</w:t>
      </w:r>
    </w:p>
    <w:p w:rsidR="00C51486" w:rsidRDefault="00C51486" w:rsidP="00296950">
      <w:pPr>
        <w:numPr>
          <w:ilvl w:val="0"/>
          <w:numId w:val="6"/>
        </w:numPr>
        <w:jc w:val="both"/>
        <w:rPr>
          <w:rFonts w:ascii="Tahoma" w:hAnsi="Tahoma" w:cs="Tahoma"/>
          <w:sz w:val="22"/>
          <w:szCs w:val="22"/>
          <w:lang w:val="en-US"/>
        </w:rPr>
      </w:pPr>
      <w:r>
        <w:rPr>
          <w:rFonts w:ascii="Tahoma" w:hAnsi="Tahoma" w:cs="Tahoma"/>
          <w:sz w:val="22"/>
          <w:szCs w:val="22"/>
          <w:lang w:val="en-US"/>
        </w:rPr>
        <w:t>February 2006 – visit to the Farm Assured Namibian Meat Scheme (FAN Meat), Namibia</w:t>
      </w:r>
    </w:p>
    <w:p w:rsidR="00C51486" w:rsidRDefault="00C51486" w:rsidP="00296950">
      <w:pPr>
        <w:numPr>
          <w:ilvl w:val="0"/>
          <w:numId w:val="6"/>
        </w:numPr>
        <w:jc w:val="both"/>
        <w:rPr>
          <w:rFonts w:ascii="Tahoma" w:hAnsi="Tahoma" w:cs="Tahoma"/>
          <w:sz w:val="22"/>
          <w:szCs w:val="22"/>
          <w:lang w:val="en-US"/>
        </w:rPr>
      </w:pPr>
      <w:r>
        <w:rPr>
          <w:rFonts w:ascii="Tahoma" w:hAnsi="Tahoma" w:cs="Tahoma"/>
          <w:sz w:val="22"/>
          <w:szCs w:val="22"/>
          <w:lang w:val="en-US"/>
        </w:rPr>
        <w:t>June 2006 – Visit to Freedom Foods, United Kingdom</w:t>
      </w:r>
    </w:p>
    <w:p w:rsidR="00C51486" w:rsidRDefault="00C51486" w:rsidP="00296950">
      <w:pPr>
        <w:numPr>
          <w:ilvl w:val="0"/>
          <w:numId w:val="6"/>
        </w:numPr>
        <w:jc w:val="both"/>
        <w:rPr>
          <w:rFonts w:ascii="Tahoma" w:hAnsi="Tahoma" w:cs="Tahoma"/>
          <w:sz w:val="22"/>
          <w:szCs w:val="22"/>
          <w:lang w:val="en-US"/>
        </w:rPr>
      </w:pPr>
      <w:r>
        <w:rPr>
          <w:rFonts w:ascii="Tahoma" w:hAnsi="Tahoma" w:cs="Tahoma"/>
          <w:sz w:val="22"/>
          <w:szCs w:val="22"/>
          <w:lang w:val="en-US"/>
        </w:rPr>
        <w:t xml:space="preserve">March 2006 - Attended the Food and Agricultural </w:t>
      </w:r>
      <w:proofErr w:type="spellStart"/>
      <w:r>
        <w:rPr>
          <w:rFonts w:ascii="Tahoma" w:hAnsi="Tahoma" w:cs="Tahoma"/>
          <w:sz w:val="22"/>
          <w:szCs w:val="22"/>
          <w:lang w:val="en-US"/>
        </w:rPr>
        <w:t>Organisation</w:t>
      </w:r>
      <w:proofErr w:type="spellEnd"/>
      <w:r>
        <w:rPr>
          <w:rFonts w:ascii="Tahoma" w:hAnsi="Tahoma" w:cs="Tahoma"/>
          <w:sz w:val="22"/>
          <w:szCs w:val="22"/>
          <w:lang w:val="en-US"/>
        </w:rPr>
        <w:t xml:space="preserve"> Regional Workshop on Avian Influenza (AI), Pretoria, South Africa</w:t>
      </w:r>
    </w:p>
    <w:p w:rsidR="00CD36C3" w:rsidRDefault="00C51486" w:rsidP="00CD36C3">
      <w:pPr>
        <w:numPr>
          <w:ilvl w:val="0"/>
          <w:numId w:val="6"/>
        </w:numPr>
        <w:rPr>
          <w:rFonts w:ascii="Tahoma" w:hAnsi="Tahoma" w:cs="Tahoma"/>
          <w:sz w:val="22"/>
          <w:szCs w:val="22"/>
          <w:lang w:val="en-US"/>
        </w:rPr>
      </w:pPr>
      <w:r>
        <w:rPr>
          <w:rFonts w:ascii="Tahoma" w:hAnsi="Tahoma" w:cs="Tahoma"/>
          <w:sz w:val="22"/>
          <w:szCs w:val="22"/>
          <w:lang w:val="en-US"/>
        </w:rPr>
        <w:t>2006 - Actively involved with our Government on a contingency plan in the case of an outbreak of AI</w:t>
      </w:r>
    </w:p>
    <w:p w:rsidR="00CD36C3" w:rsidRPr="00CD36C3" w:rsidRDefault="00CD36C3" w:rsidP="00CD36C3">
      <w:pPr>
        <w:numPr>
          <w:ilvl w:val="0"/>
          <w:numId w:val="6"/>
        </w:numPr>
        <w:rPr>
          <w:rFonts w:ascii="Tahoma" w:hAnsi="Tahoma" w:cs="Tahoma"/>
          <w:sz w:val="22"/>
          <w:szCs w:val="22"/>
          <w:lang w:val="en-US"/>
        </w:rPr>
      </w:pPr>
      <w:r>
        <w:rPr>
          <w:rFonts w:ascii="Tahoma" w:hAnsi="Tahoma" w:cs="Tahoma"/>
          <w:sz w:val="22"/>
          <w:szCs w:val="22"/>
          <w:lang w:val="en-US"/>
        </w:rPr>
        <w:t>2006 – Actively involved with our Government on a control plan in the eradication of Classical Swine Fever in the Eastern Cape – controlled and coordinated staff placements</w:t>
      </w:r>
    </w:p>
    <w:p w:rsidR="00CD36C3" w:rsidRDefault="00C51486" w:rsidP="00CD36C3">
      <w:pPr>
        <w:numPr>
          <w:ilvl w:val="0"/>
          <w:numId w:val="6"/>
        </w:numPr>
        <w:rPr>
          <w:rFonts w:ascii="Tahoma" w:hAnsi="Tahoma" w:cs="Tahoma"/>
          <w:sz w:val="22"/>
          <w:szCs w:val="22"/>
          <w:lang w:val="en-US"/>
        </w:rPr>
      </w:pPr>
      <w:r>
        <w:rPr>
          <w:rFonts w:ascii="Tahoma" w:hAnsi="Tahoma" w:cs="Tahoma"/>
          <w:sz w:val="22"/>
          <w:szCs w:val="22"/>
          <w:lang w:val="en-US"/>
        </w:rPr>
        <w:t>2007 – Submission to the EU-Africa Strategy</w:t>
      </w:r>
    </w:p>
    <w:p w:rsidR="00CD36C3" w:rsidRPr="00CD36C3" w:rsidRDefault="00CD36C3" w:rsidP="00CD36C3">
      <w:pPr>
        <w:numPr>
          <w:ilvl w:val="0"/>
          <w:numId w:val="6"/>
        </w:numPr>
        <w:rPr>
          <w:rFonts w:ascii="Tahoma" w:hAnsi="Tahoma" w:cs="Tahoma"/>
          <w:sz w:val="22"/>
          <w:szCs w:val="22"/>
          <w:lang w:val="en-US"/>
        </w:rPr>
      </w:pPr>
      <w:r>
        <w:rPr>
          <w:rFonts w:ascii="Tahoma" w:hAnsi="Tahoma" w:cs="Tahoma"/>
          <w:sz w:val="22"/>
          <w:szCs w:val="22"/>
          <w:lang w:val="en-US"/>
        </w:rPr>
        <w:t>2007 – Namibia – investigate long distance road transport from Namibia to South Africa</w:t>
      </w:r>
    </w:p>
    <w:p w:rsidR="00505219" w:rsidRDefault="00505219" w:rsidP="00296950">
      <w:pPr>
        <w:numPr>
          <w:ilvl w:val="0"/>
          <w:numId w:val="6"/>
        </w:numPr>
        <w:jc w:val="both"/>
        <w:rPr>
          <w:rFonts w:ascii="Tahoma" w:hAnsi="Tahoma" w:cs="Tahoma"/>
          <w:sz w:val="22"/>
          <w:szCs w:val="22"/>
          <w:lang w:val="en-US"/>
        </w:rPr>
      </w:pPr>
      <w:r>
        <w:rPr>
          <w:rFonts w:ascii="Tahoma" w:hAnsi="Tahoma" w:cs="Tahoma"/>
          <w:sz w:val="22"/>
          <w:szCs w:val="22"/>
          <w:lang w:val="en-US"/>
        </w:rPr>
        <w:t>2007 – promoted to manager of Global Campaigns (a newly created post) and oversee two other units</w:t>
      </w:r>
    </w:p>
    <w:p w:rsidR="00505219" w:rsidRDefault="00505219" w:rsidP="00296950">
      <w:pPr>
        <w:numPr>
          <w:ilvl w:val="0"/>
          <w:numId w:val="6"/>
        </w:numPr>
        <w:jc w:val="both"/>
        <w:rPr>
          <w:rFonts w:ascii="Tahoma" w:hAnsi="Tahoma" w:cs="Tahoma"/>
          <w:sz w:val="22"/>
          <w:szCs w:val="22"/>
          <w:lang w:val="en-US"/>
        </w:rPr>
      </w:pPr>
      <w:r>
        <w:rPr>
          <w:rFonts w:ascii="Tahoma" w:hAnsi="Tahoma" w:cs="Tahoma"/>
          <w:sz w:val="22"/>
          <w:szCs w:val="22"/>
          <w:lang w:val="en-US"/>
        </w:rPr>
        <w:t>April 2008 – attended the International Forum on Global Aspects of Farm Animal Welfare, Brussels, Belgium</w:t>
      </w:r>
    </w:p>
    <w:p w:rsidR="00CD36C3" w:rsidRPr="00CD36C3" w:rsidRDefault="00507682" w:rsidP="00296950">
      <w:pPr>
        <w:numPr>
          <w:ilvl w:val="0"/>
          <w:numId w:val="6"/>
        </w:numPr>
        <w:jc w:val="both"/>
        <w:rPr>
          <w:rFonts w:ascii="Tahoma" w:hAnsi="Tahoma" w:cs="Tahoma"/>
          <w:sz w:val="22"/>
          <w:szCs w:val="22"/>
          <w:lang w:val="en-US"/>
        </w:rPr>
      </w:pPr>
      <w:r>
        <w:rPr>
          <w:rFonts w:ascii="Tahoma" w:hAnsi="Tahoma" w:cs="Tahoma"/>
          <w:color w:val="000000"/>
          <w:sz w:val="22"/>
          <w:szCs w:val="22"/>
        </w:rPr>
        <w:t xml:space="preserve">2008 -  attended the </w:t>
      </w:r>
      <w:r w:rsidRPr="000C13D9">
        <w:rPr>
          <w:rFonts w:ascii="Tahoma" w:hAnsi="Tahoma" w:cs="Tahoma"/>
          <w:color w:val="000000"/>
          <w:sz w:val="22"/>
          <w:szCs w:val="22"/>
        </w:rPr>
        <w:t>2</w:t>
      </w:r>
      <w:r w:rsidRPr="00A42CDB">
        <w:rPr>
          <w:rFonts w:ascii="Tahoma" w:hAnsi="Tahoma" w:cs="Tahoma"/>
          <w:color w:val="000000"/>
          <w:sz w:val="22"/>
          <w:szCs w:val="22"/>
          <w:vertAlign w:val="superscript"/>
        </w:rPr>
        <w:t>nd</w:t>
      </w:r>
      <w:r w:rsidRPr="000C13D9">
        <w:rPr>
          <w:rFonts w:ascii="Tahoma" w:hAnsi="Tahoma" w:cs="Tahoma"/>
          <w:color w:val="000000"/>
          <w:sz w:val="22"/>
          <w:szCs w:val="22"/>
        </w:rPr>
        <w:t xml:space="preserve"> OIE Global Conference </w:t>
      </w:r>
      <w:r>
        <w:rPr>
          <w:rFonts w:ascii="Tahoma" w:hAnsi="Tahoma" w:cs="Tahoma"/>
          <w:color w:val="000000"/>
          <w:sz w:val="22"/>
          <w:szCs w:val="22"/>
        </w:rPr>
        <w:t xml:space="preserve">on Animal Welfare </w:t>
      </w:r>
      <w:r w:rsidRPr="000C13D9">
        <w:rPr>
          <w:rFonts w:ascii="Tahoma" w:hAnsi="Tahoma" w:cs="Tahoma"/>
          <w:color w:val="000000"/>
          <w:sz w:val="22"/>
          <w:szCs w:val="22"/>
        </w:rPr>
        <w:t>Cairo</w:t>
      </w:r>
      <w:r w:rsidR="00CD36C3">
        <w:rPr>
          <w:rFonts w:ascii="Tahoma" w:hAnsi="Tahoma" w:cs="Tahoma"/>
          <w:color w:val="000000"/>
          <w:sz w:val="22"/>
          <w:szCs w:val="22"/>
        </w:rPr>
        <w:t>, Egypt</w:t>
      </w:r>
    </w:p>
    <w:p w:rsidR="00507682" w:rsidRPr="00CD36C3" w:rsidRDefault="00507682" w:rsidP="00CD36C3">
      <w:pPr>
        <w:numPr>
          <w:ilvl w:val="0"/>
          <w:numId w:val="6"/>
        </w:numPr>
        <w:spacing w:before="100" w:beforeAutospacing="1" w:after="100" w:afterAutospacing="1"/>
        <w:rPr>
          <w:rFonts w:ascii="Tahoma" w:hAnsi="Tahoma" w:cs="Tahoma"/>
          <w:sz w:val="22"/>
          <w:szCs w:val="22"/>
          <w:lang w:eastAsia="en-GB"/>
        </w:rPr>
      </w:pPr>
      <w:r w:rsidRPr="000C13D9">
        <w:rPr>
          <w:rFonts w:ascii="Tahoma" w:hAnsi="Tahoma" w:cs="Tahoma"/>
          <w:color w:val="000000"/>
          <w:sz w:val="22"/>
          <w:szCs w:val="22"/>
        </w:rPr>
        <w:t xml:space="preserve"> </w:t>
      </w:r>
      <w:r w:rsidR="00CD36C3" w:rsidRPr="00203E51">
        <w:rPr>
          <w:rFonts w:ascii="Tahoma" w:hAnsi="Tahoma" w:cs="Tahoma"/>
          <w:sz w:val="22"/>
          <w:szCs w:val="22"/>
          <w:lang w:eastAsia="en-GB"/>
        </w:rPr>
        <w:t>January 2009 - Conference on Global Trade and Farm Animal Welfare, Brussels, Belgium</w:t>
      </w:r>
    </w:p>
    <w:p w:rsidR="00505219" w:rsidRDefault="00C51486" w:rsidP="00296950">
      <w:pPr>
        <w:pStyle w:val="ListParagraph"/>
        <w:numPr>
          <w:ilvl w:val="0"/>
          <w:numId w:val="6"/>
        </w:numPr>
        <w:spacing w:before="100" w:beforeAutospacing="1" w:after="100" w:afterAutospacing="1"/>
        <w:jc w:val="both"/>
        <w:outlineLvl w:val="2"/>
        <w:rPr>
          <w:rFonts w:ascii="Tahoma" w:hAnsi="Tahoma" w:cs="Tahoma"/>
          <w:bCs/>
          <w:sz w:val="22"/>
          <w:szCs w:val="22"/>
        </w:rPr>
      </w:pPr>
      <w:r>
        <w:rPr>
          <w:rFonts w:ascii="Tahoma" w:hAnsi="Tahoma" w:cs="Tahoma"/>
          <w:bCs/>
          <w:sz w:val="22"/>
          <w:szCs w:val="22"/>
        </w:rPr>
        <w:t>2011</w:t>
      </w:r>
      <w:r w:rsidR="00C31750" w:rsidRPr="00C31750">
        <w:rPr>
          <w:rFonts w:ascii="Tahoma" w:hAnsi="Tahoma" w:cs="Tahoma"/>
          <w:bCs/>
          <w:sz w:val="22"/>
          <w:szCs w:val="22"/>
        </w:rPr>
        <w:t>1</w:t>
      </w:r>
      <w:r>
        <w:rPr>
          <w:rFonts w:ascii="Tahoma" w:hAnsi="Tahoma" w:cs="Tahoma"/>
          <w:bCs/>
          <w:sz w:val="22"/>
          <w:szCs w:val="22"/>
        </w:rPr>
        <w:t xml:space="preserve"> - </w:t>
      </w:r>
      <w:r w:rsidR="00C31750" w:rsidRPr="00C31750">
        <w:rPr>
          <w:rFonts w:ascii="Tahoma" w:hAnsi="Tahoma" w:cs="Tahoma"/>
          <w:bCs/>
          <w:sz w:val="22"/>
          <w:szCs w:val="22"/>
        </w:rPr>
        <w:t>9th Conference of the OIE Regional Commission for Africa Kigali</w:t>
      </w:r>
      <w:r>
        <w:rPr>
          <w:rFonts w:ascii="Tahoma" w:hAnsi="Tahoma" w:cs="Tahoma"/>
          <w:bCs/>
          <w:sz w:val="22"/>
          <w:szCs w:val="22"/>
        </w:rPr>
        <w:t>, Rwanda</w:t>
      </w:r>
      <w:r w:rsidR="00C31750" w:rsidRPr="00C31750">
        <w:rPr>
          <w:rFonts w:ascii="Tahoma" w:hAnsi="Tahoma" w:cs="Tahoma"/>
          <w:bCs/>
          <w:sz w:val="22"/>
          <w:szCs w:val="22"/>
        </w:rPr>
        <w:t xml:space="preserve"> (Rwanda, 14-18 February 2011)</w:t>
      </w:r>
    </w:p>
    <w:p w:rsidR="00296950" w:rsidRPr="00C51486" w:rsidRDefault="00296950" w:rsidP="00296950">
      <w:pPr>
        <w:pStyle w:val="ListParagraph"/>
        <w:numPr>
          <w:ilvl w:val="0"/>
          <w:numId w:val="6"/>
        </w:numPr>
        <w:spacing w:before="100" w:beforeAutospacing="1" w:after="100" w:afterAutospacing="1"/>
        <w:jc w:val="both"/>
        <w:outlineLvl w:val="2"/>
        <w:rPr>
          <w:rFonts w:ascii="Tahoma" w:hAnsi="Tahoma" w:cs="Tahoma"/>
          <w:bCs/>
          <w:sz w:val="22"/>
          <w:szCs w:val="22"/>
        </w:rPr>
      </w:pPr>
      <w:r>
        <w:rPr>
          <w:rFonts w:ascii="Tahoma" w:hAnsi="Tahoma" w:cs="Tahoma"/>
          <w:bCs/>
          <w:sz w:val="22"/>
          <w:szCs w:val="22"/>
        </w:rPr>
        <w:t>2012 – Award for outstanding service for the welfare of livestock, LWCC</w:t>
      </w:r>
    </w:p>
    <w:p w:rsidR="00505219" w:rsidRDefault="00505219" w:rsidP="00296950">
      <w:pPr>
        <w:jc w:val="both"/>
        <w:rPr>
          <w:rFonts w:ascii="Tahoma" w:hAnsi="Tahoma" w:cs="Tahoma"/>
          <w:b/>
          <w:sz w:val="22"/>
          <w:szCs w:val="22"/>
          <w:lang w:val="en-US"/>
        </w:rPr>
      </w:pPr>
      <w:r>
        <w:rPr>
          <w:rFonts w:ascii="Tahoma" w:hAnsi="Tahoma" w:cs="Tahoma"/>
          <w:sz w:val="22"/>
          <w:szCs w:val="22"/>
          <w:lang w:val="en-US"/>
        </w:rPr>
        <w:lastRenderedPageBreak/>
        <w:t>1989 – 1997</w:t>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sz w:val="22"/>
          <w:szCs w:val="22"/>
          <w:lang w:val="en-US"/>
        </w:rPr>
        <w:tab/>
      </w:r>
      <w:r>
        <w:rPr>
          <w:rFonts w:ascii="Tahoma" w:hAnsi="Tahoma" w:cs="Tahoma"/>
          <w:b/>
          <w:sz w:val="22"/>
          <w:szCs w:val="22"/>
          <w:lang w:val="en-US"/>
        </w:rPr>
        <w:t>SPCA Inspector Pietermaritzburg SPCA</w:t>
      </w:r>
    </w:p>
    <w:p w:rsidR="00505219" w:rsidRDefault="00505219" w:rsidP="00296950">
      <w:pPr>
        <w:jc w:val="both"/>
        <w:rPr>
          <w:rFonts w:ascii="Tahoma" w:hAnsi="Tahoma" w:cs="Tahoma"/>
          <w:sz w:val="22"/>
          <w:szCs w:val="22"/>
          <w:lang w:val="en-US"/>
        </w:rPr>
      </w:pP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Responsibilities:</w:t>
      </w:r>
    </w:p>
    <w:p w:rsidR="00505219" w:rsidRDefault="00505219" w:rsidP="00296950">
      <w:pPr>
        <w:numPr>
          <w:ilvl w:val="0"/>
          <w:numId w:val="2"/>
        </w:numPr>
        <w:jc w:val="both"/>
        <w:rPr>
          <w:rFonts w:ascii="Tahoma" w:hAnsi="Tahoma" w:cs="Tahoma"/>
          <w:sz w:val="22"/>
          <w:szCs w:val="22"/>
          <w:lang w:val="en-US"/>
        </w:rPr>
      </w:pPr>
      <w:proofErr w:type="spellStart"/>
      <w:r>
        <w:rPr>
          <w:rFonts w:ascii="Tahoma" w:hAnsi="Tahoma" w:cs="Tahoma"/>
          <w:sz w:val="22"/>
          <w:szCs w:val="22"/>
          <w:lang w:val="en-US"/>
        </w:rPr>
        <w:t>Organised</w:t>
      </w:r>
      <w:proofErr w:type="spellEnd"/>
      <w:r>
        <w:rPr>
          <w:rFonts w:ascii="Tahoma" w:hAnsi="Tahoma" w:cs="Tahoma"/>
          <w:sz w:val="22"/>
          <w:szCs w:val="22"/>
          <w:lang w:val="en-US"/>
        </w:rPr>
        <w:t xml:space="preserve"> and supervised a staff of 20</w:t>
      </w:r>
    </w:p>
    <w:p w:rsidR="00505219" w:rsidRDefault="00505219" w:rsidP="00296950">
      <w:pPr>
        <w:numPr>
          <w:ilvl w:val="0"/>
          <w:numId w:val="2"/>
        </w:numPr>
        <w:jc w:val="both"/>
        <w:rPr>
          <w:rFonts w:ascii="Tahoma" w:hAnsi="Tahoma" w:cs="Tahoma"/>
          <w:sz w:val="22"/>
          <w:szCs w:val="22"/>
          <w:lang w:val="en-US"/>
        </w:rPr>
      </w:pPr>
      <w:r>
        <w:rPr>
          <w:rFonts w:ascii="Tahoma" w:hAnsi="Tahoma" w:cs="Tahoma"/>
          <w:sz w:val="22"/>
          <w:szCs w:val="22"/>
          <w:lang w:val="en-US"/>
        </w:rPr>
        <w:t>Responsible for staff training in various areas</w:t>
      </w:r>
    </w:p>
    <w:p w:rsidR="00505219" w:rsidRDefault="00505219" w:rsidP="00296950">
      <w:pPr>
        <w:numPr>
          <w:ilvl w:val="0"/>
          <w:numId w:val="2"/>
        </w:numPr>
        <w:jc w:val="both"/>
        <w:rPr>
          <w:rFonts w:ascii="Tahoma" w:hAnsi="Tahoma" w:cs="Tahoma"/>
          <w:sz w:val="22"/>
          <w:szCs w:val="22"/>
          <w:lang w:val="en-US"/>
        </w:rPr>
      </w:pPr>
      <w:r>
        <w:rPr>
          <w:rFonts w:ascii="Tahoma" w:hAnsi="Tahoma" w:cs="Tahoma"/>
          <w:sz w:val="22"/>
          <w:szCs w:val="22"/>
          <w:lang w:val="en-US"/>
        </w:rPr>
        <w:t>Customer liaison</w:t>
      </w:r>
    </w:p>
    <w:p w:rsidR="00505219" w:rsidRPr="004E715A" w:rsidRDefault="00505219" w:rsidP="00296950">
      <w:pPr>
        <w:numPr>
          <w:ilvl w:val="0"/>
          <w:numId w:val="2"/>
        </w:numPr>
        <w:jc w:val="both"/>
        <w:rPr>
          <w:rFonts w:ascii="Tahoma" w:hAnsi="Tahoma" w:cs="Tahoma"/>
          <w:sz w:val="22"/>
          <w:szCs w:val="22"/>
          <w:lang w:val="en-US"/>
        </w:rPr>
      </w:pPr>
      <w:r>
        <w:rPr>
          <w:rFonts w:ascii="Tahoma" w:hAnsi="Tahoma" w:cs="Tahoma"/>
          <w:sz w:val="22"/>
          <w:szCs w:val="22"/>
          <w:lang w:val="en-US"/>
        </w:rPr>
        <w:t>Performed general office duties</w:t>
      </w:r>
    </w:p>
    <w:p w:rsidR="00505219" w:rsidRDefault="00505219" w:rsidP="00296950">
      <w:pPr>
        <w:jc w:val="both"/>
        <w:rPr>
          <w:rFonts w:ascii="Tahoma" w:hAnsi="Tahoma" w:cs="Tahoma"/>
          <w:sz w:val="22"/>
          <w:szCs w:val="22"/>
          <w:lang w:val="en-US"/>
        </w:rPr>
      </w:pPr>
    </w:p>
    <w:p w:rsidR="00006B97" w:rsidRDefault="00DE45A3" w:rsidP="00296950">
      <w:pPr>
        <w:jc w:val="both"/>
        <w:rPr>
          <w:rFonts w:ascii="Tahoma" w:hAnsi="Tahoma" w:cs="Tahoma"/>
          <w:b/>
          <w:sz w:val="22"/>
          <w:szCs w:val="22"/>
          <w:lang w:val="en-US"/>
        </w:rPr>
      </w:pPr>
      <w:r>
        <w:rPr>
          <w:rFonts w:ascii="Tahoma" w:hAnsi="Tahoma" w:cs="Tahoma"/>
          <w:sz w:val="22"/>
          <w:szCs w:val="22"/>
          <w:lang w:val="en-US"/>
        </w:rPr>
        <w:t>1984 – 1988</w:t>
      </w:r>
      <w:r w:rsidR="00D510A4">
        <w:rPr>
          <w:rFonts w:ascii="Tahoma" w:hAnsi="Tahoma" w:cs="Tahoma"/>
          <w:b/>
          <w:sz w:val="22"/>
          <w:szCs w:val="22"/>
          <w:lang w:val="en-US"/>
        </w:rPr>
        <w:t xml:space="preserve"> </w:t>
      </w:r>
      <w:r w:rsidR="00D510A4">
        <w:rPr>
          <w:rFonts w:ascii="Tahoma" w:hAnsi="Tahoma" w:cs="Tahoma"/>
          <w:b/>
          <w:sz w:val="22"/>
          <w:szCs w:val="22"/>
          <w:lang w:val="en-US"/>
        </w:rPr>
        <w:tab/>
      </w:r>
      <w:r w:rsidR="00D510A4">
        <w:rPr>
          <w:rFonts w:ascii="Tahoma" w:hAnsi="Tahoma" w:cs="Tahoma"/>
          <w:b/>
          <w:sz w:val="22"/>
          <w:szCs w:val="22"/>
          <w:lang w:val="en-US"/>
        </w:rPr>
        <w:tab/>
      </w:r>
      <w:r w:rsidR="00D510A4">
        <w:rPr>
          <w:rFonts w:ascii="Tahoma" w:hAnsi="Tahoma" w:cs="Tahoma"/>
          <w:b/>
          <w:sz w:val="22"/>
          <w:szCs w:val="22"/>
          <w:lang w:val="en-US"/>
        </w:rPr>
        <w:tab/>
      </w:r>
      <w:r w:rsidR="00D510A4">
        <w:rPr>
          <w:rFonts w:ascii="Tahoma" w:hAnsi="Tahoma" w:cs="Tahoma"/>
          <w:b/>
          <w:sz w:val="22"/>
          <w:szCs w:val="22"/>
          <w:lang w:val="en-US"/>
        </w:rPr>
        <w:tab/>
      </w:r>
      <w:r>
        <w:rPr>
          <w:rFonts w:ascii="Tahoma" w:hAnsi="Tahoma" w:cs="Tahoma"/>
          <w:b/>
          <w:sz w:val="22"/>
          <w:szCs w:val="22"/>
          <w:lang w:val="en-US"/>
        </w:rPr>
        <w:t xml:space="preserve">Sales and Stock Controller Carters </w:t>
      </w:r>
    </w:p>
    <w:p w:rsidR="00006B97" w:rsidRDefault="00DE45A3" w:rsidP="00296950">
      <w:pPr>
        <w:jc w:val="both"/>
        <w:rPr>
          <w:rFonts w:ascii="Tahoma" w:hAnsi="Tahoma" w:cs="Tahoma"/>
          <w:b/>
          <w:sz w:val="22"/>
          <w:szCs w:val="22"/>
          <w:lang w:val="en-US"/>
        </w:rPr>
      </w:pP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t>Nursery (now Town Bush Gardens Centre)</w:t>
      </w:r>
    </w:p>
    <w:p w:rsidR="00006B97" w:rsidRDefault="00DE45A3" w:rsidP="00296950">
      <w:pPr>
        <w:jc w:val="both"/>
        <w:rPr>
          <w:rFonts w:ascii="Tahoma" w:hAnsi="Tahoma" w:cs="Tahoma"/>
          <w:sz w:val="22"/>
          <w:szCs w:val="22"/>
          <w:lang w:val="en-US"/>
        </w:rPr>
      </w:pP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b/>
          <w:sz w:val="22"/>
          <w:szCs w:val="22"/>
          <w:lang w:val="en-US"/>
        </w:rPr>
        <w:tab/>
      </w:r>
      <w:r>
        <w:rPr>
          <w:rFonts w:ascii="Tahoma" w:hAnsi="Tahoma" w:cs="Tahoma"/>
          <w:sz w:val="22"/>
          <w:szCs w:val="22"/>
          <w:lang w:val="en-US"/>
        </w:rPr>
        <w:t>Responsibilities:</w:t>
      </w:r>
    </w:p>
    <w:p w:rsidR="00006B97" w:rsidRDefault="00DE45A3" w:rsidP="00296950">
      <w:pPr>
        <w:numPr>
          <w:ilvl w:val="0"/>
          <w:numId w:val="1"/>
        </w:numPr>
        <w:jc w:val="both"/>
        <w:rPr>
          <w:rFonts w:ascii="Tahoma" w:hAnsi="Tahoma" w:cs="Tahoma"/>
          <w:sz w:val="22"/>
          <w:szCs w:val="22"/>
          <w:lang w:val="en-US"/>
        </w:rPr>
      </w:pPr>
      <w:r>
        <w:rPr>
          <w:rFonts w:ascii="Tahoma" w:hAnsi="Tahoma" w:cs="Tahoma"/>
          <w:sz w:val="22"/>
          <w:szCs w:val="22"/>
          <w:lang w:val="en-US"/>
        </w:rPr>
        <w:t>Customer care and liaison</w:t>
      </w:r>
    </w:p>
    <w:p w:rsidR="00006B97" w:rsidRDefault="00DE45A3" w:rsidP="00296950">
      <w:pPr>
        <w:numPr>
          <w:ilvl w:val="0"/>
          <w:numId w:val="1"/>
        </w:numPr>
        <w:jc w:val="both"/>
        <w:rPr>
          <w:rFonts w:ascii="Tahoma" w:hAnsi="Tahoma" w:cs="Tahoma"/>
          <w:sz w:val="22"/>
          <w:szCs w:val="22"/>
          <w:lang w:val="en-US"/>
        </w:rPr>
      </w:pPr>
      <w:r>
        <w:rPr>
          <w:rFonts w:ascii="Tahoma" w:hAnsi="Tahoma" w:cs="Tahoma"/>
          <w:sz w:val="22"/>
          <w:szCs w:val="22"/>
          <w:lang w:val="en-US"/>
        </w:rPr>
        <w:t>Perform monthly inventory of supplies and equipment</w:t>
      </w:r>
    </w:p>
    <w:p w:rsidR="00505219" w:rsidRDefault="00DE45A3" w:rsidP="00296950">
      <w:pPr>
        <w:numPr>
          <w:ilvl w:val="0"/>
          <w:numId w:val="1"/>
        </w:numPr>
        <w:jc w:val="both"/>
        <w:rPr>
          <w:rFonts w:ascii="Tahoma" w:hAnsi="Tahoma" w:cs="Tahoma"/>
          <w:sz w:val="22"/>
          <w:szCs w:val="22"/>
          <w:lang w:val="en-US"/>
        </w:rPr>
      </w:pPr>
      <w:r w:rsidRPr="00505219">
        <w:rPr>
          <w:rFonts w:ascii="Tahoma" w:hAnsi="Tahoma" w:cs="Tahoma"/>
          <w:sz w:val="22"/>
          <w:szCs w:val="22"/>
          <w:lang w:val="en-US"/>
        </w:rPr>
        <w:t xml:space="preserve">Telephone communication with customers and suppliers. </w:t>
      </w:r>
    </w:p>
    <w:p w:rsidR="00006B97" w:rsidRPr="00505219" w:rsidRDefault="00DE45A3" w:rsidP="00296950">
      <w:pPr>
        <w:numPr>
          <w:ilvl w:val="0"/>
          <w:numId w:val="1"/>
        </w:numPr>
        <w:jc w:val="both"/>
        <w:rPr>
          <w:rFonts w:ascii="Tahoma" w:hAnsi="Tahoma" w:cs="Tahoma"/>
          <w:sz w:val="22"/>
          <w:szCs w:val="22"/>
          <w:lang w:val="en-US"/>
        </w:rPr>
      </w:pPr>
      <w:r w:rsidRPr="00505219">
        <w:rPr>
          <w:rFonts w:ascii="Tahoma" w:hAnsi="Tahoma" w:cs="Tahoma"/>
          <w:sz w:val="22"/>
          <w:szCs w:val="22"/>
          <w:lang w:val="en-US"/>
        </w:rPr>
        <w:t>Active involvement at the Natal Witness Garden Show.</w:t>
      </w:r>
    </w:p>
    <w:p w:rsidR="00006B97" w:rsidRDefault="00006B97" w:rsidP="00296950">
      <w:pPr>
        <w:jc w:val="both"/>
        <w:rPr>
          <w:rFonts w:ascii="Tahoma" w:hAnsi="Tahoma" w:cs="Tahoma"/>
          <w:sz w:val="22"/>
          <w:szCs w:val="22"/>
          <w:lang w:val="en-US"/>
        </w:rPr>
      </w:pPr>
    </w:p>
    <w:p w:rsidR="00BA0152" w:rsidRPr="00AC7242" w:rsidRDefault="00BA0152" w:rsidP="00296950">
      <w:pPr>
        <w:jc w:val="both"/>
        <w:rPr>
          <w:rFonts w:ascii="Tahoma" w:hAnsi="Tahoma" w:cs="Tahoma"/>
          <w:sz w:val="22"/>
          <w:szCs w:val="22"/>
          <w:lang w:val="en-US"/>
        </w:rPr>
      </w:pPr>
      <w:r>
        <w:rPr>
          <w:rFonts w:ascii="Tahoma" w:hAnsi="Tahoma" w:cs="Tahoma"/>
          <w:b/>
          <w:sz w:val="22"/>
          <w:szCs w:val="22"/>
          <w:lang w:val="en-US"/>
        </w:rPr>
        <w:t>Hobbies and Interests:</w:t>
      </w:r>
      <w:r>
        <w:rPr>
          <w:rFonts w:ascii="Tahoma" w:hAnsi="Tahoma" w:cs="Tahoma"/>
          <w:b/>
          <w:sz w:val="22"/>
          <w:szCs w:val="22"/>
          <w:lang w:val="en-US"/>
        </w:rPr>
        <w:tab/>
      </w:r>
      <w:r>
        <w:rPr>
          <w:rFonts w:ascii="Tahoma" w:hAnsi="Tahoma" w:cs="Tahoma"/>
          <w:b/>
          <w:sz w:val="22"/>
          <w:szCs w:val="22"/>
          <w:lang w:val="en-US"/>
        </w:rPr>
        <w:tab/>
      </w:r>
      <w:r w:rsidR="00AC7242">
        <w:rPr>
          <w:rFonts w:ascii="Tahoma" w:hAnsi="Tahoma" w:cs="Tahoma"/>
          <w:sz w:val="22"/>
          <w:szCs w:val="22"/>
          <w:lang w:val="en-US"/>
        </w:rPr>
        <w:t xml:space="preserve">Cycling, travelling and gardening. </w:t>
      </w:r>
    </w:p>
    <w:p w:rsidR="00006B97" w:rsidRDefault="00006B97" w:rsidP="00296950">
      <w:pPr>
        <w:jc w:val="both"/>
        <w:rPr>
          <w:rFonts w:ascii="Tahoma" w:hAnsi="Tahoma" w:cs="Tahoma"/>
          <w:sz w:val="22"/>
          <w:szCs w:val="22"/>
          <w:lang w:val="en-US"/>
        </w:rPr>
      </w:pPr>
    </w:p>
    <w:p w:rsidR="00006B97" w:rsidRDefault="00DE45A3" w:rsidP="00296950">
      <w:pPr>
        <w:jc w:val="both"/>
        <w:rPr>
          <w:rFonts w:ascii="Tahoma" w:hAnsi="Tahoma" w:cs="Tahoma"/>
          <w:b/>
          <w:sz w:val="22"/>
          <w:szCs w:val="22"/>
          <w:lang w:val="en-US"/>
        </w:rPr>
      </w:pPr>
      <w:r>
        <w:rPr>
          <w:rFonts w:ascii="Tahoma" w:hAnsi="Tahoma" w:cs="Tahoma"/>
          <w:b/>
          <w:sz w:val="22"/>
          <w:szCs w:val="22"/>
          <w:lang w:val="en-US"/>
        </w:rPr>
        <w:t>References:</w:t>
      </w:r>
    </w:p>
    <w:p w:rsidR="00006B97" w:rsidRDefault="00006B97" w:rsidP="00296950">
      <w:pPr>
        <w:jc w:val="both"/>
        <w:rPr>
          <w:rFonts w:ascii="Tahoma" w:hAnsi="Tahoma" w:cs="Tahoma"/>
          <w:b/>
          <w:sz w:val="22"/>
          <w:szCs w:val="22"/>
          <w:lang w:val="en-US"/>
        </w:rPr>
      </w:pPr>
    </w:p>
    <w:p w:rsidR="00006B97" w:rsidRDefault="00DE45A3" w:rsidP="00296950">
      <w:pPr>
        <w:jc w:val="both"/>
        <w:rPr>
          <w:rFonts w:ascii="Tahoma" w:hAnsi="Tahoma" w:cs="Tahoma"/>
          <w:sz w:val="22"/>
          <w:szCs w:val="22"/>
          <w:lang w:val="en-US"/>
        </w:rPr>
      </w:pPr>
      <w:proofErr w:type="spellStart"/>
      <w:r>
        <w:rPr>
          <w:rFonts w:ascii="Tahoma" w:hAnsi="Tahoma" w:cs="Tahoma"/>
          <w:sz w:val="22"/>
          <w:szCs w:val="22"/>
          <w:lang w:val="en-US"/>
        </w:rPr>
        <w:t>Reinet</w:t>
      </w:r>
      <w:proofErr w:type="spellEnd"/>
      <w:r w:rsidR="004E715A">
        <w:rPr>
          <w:rFonts w:ascii="Tahoma" w:hAnsi="Tahoma" w:cs="Tahoma"/>
          <w:sz w:val="22"/>
          <w:szCs w:val="22"/>
          <w:lang w:val="en-US"/>
        </w:rPr>
        <w:t xml:space="preserve"> Meyer +27 </w:t>
      </w:r>
      <w:r>
        <w:rPr>
          <w:rFonts w:ascii="Tahoma" w:hAnsi="Tahoma" w:cs="Tahoma"/>
          <w:sz w:val="22"/>
          <w:szCs w:val="22"/>
          <w:lang w:val="en-US"/>
        </w:rPr>
        <w:t>82 923 2639 - colleague</w:t>
      </w:r>
    </w:p>
    <w:p w:rsidR="004E715A" w:rsidRDefault="004E715A" w:rsidP="00296950">
      <w:pPr>
        <w:jc w:val="both"/>
        <w:rPr>
          <w:rFonts w:ascii="Tahoma" w:hAnsi="Tahoma" w:cs="Tahoma"/>
          <w:sz w:val="22"/>
          <w:szCs w:val="22"/>
          <w:lang w:val="en-US"/>
        </w:rPr>
      </w:pPr>
      <w:r>
        <w:rPr>
          <w:rFonts w:ascii="Tahoma" w:hAnsi="Tahoma" w:cs="Tahoma"/>
          <w:sz w:val="22"/>
          <w:szCs w:val="22"/>
          <w:lang w:val="en-US"/>
        </w:rPr>
        <w:t xml:space="preserve">Wilma </w:t>
      </w:r>
      <w:proofErr w:type="spellStart"/>
      <w:r>
        <w:rPr>
          <w:rFonts w:ascii="Tahoma" w:hAnsi="Tahoma" w:cs="Tahoma"/>
          <w:sz w:val="22"/>
          <w:szCs w:val="22"/>
          <w:lang w:val="en-US"/>
        </w:rPr>
        <w:t>Steynbergh</w:t>
      </w:r>
      <w:proofErr w:type="spellEnd"/>
      <w:r>
        <w:rPr>
          <w:rFonts w:ascii="Tahoma" w:hAnsi="Tahoma" w:cs="Tahoma"/>
          <w:sz w:val="22"/>
          <w:szCs w:val="22"/>
          <w:lang w:val="en-US"/>
        </w:rPr>
        <w:t xml:space="preserve"> +27 72 888 181 – colleague</w:t>
      </w:r>
    </w:p>
    <w:p w:rsidR="004E715A" w:rsidRDefault="004E715A" w:rsidP="00296950">
      <w:pPr>
        <w:jc w:val="both"/>
        <w:rPr>
          <w:rFonts w:ascii="Tahoma" w:hAnsi="Tahoma" w:cs="Tahoma"/>
          <w:sz w:val="22"/>
          <w:szCs w:val="22"/>
          <w:lang w:val="en-US"/>
        </w:rPr>
      </w:pPr>
      <w:r>
        <w:rPr>
          <w:rFonts w:ascii="Tahoma" w:hAnsi="Tahoma" w:cs="Tahoma"/>
          <w:sz w:val="22"/>
          <w:szCs w:val="22"/>
          <w:lang w:val="en-US"/>
        </w:rPr>
        <w:t>Dr Colleen Gilfillan +27 51 522 2500 - Veterinarian</w:t>
      </w:r>
    </w:p>
    <w:sectPr w:rsidR="004E715A" w:rsidSect="00006B97">
      <w:foot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713" w:rsidRDefault="00757713" w:rsidP="00CB61A4">
      <w:r>
        <w:separator/>
      </w:r>
    </w:p>
  </w:endnote>
  <w:endnote w:type="continuationSeparator" w:id="0">
    <w:p w:rsidR="00757713" w:rsidRDefault="00757713" w:rsidP="00CB61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6716"/>
      <w:docPartObj>
        <w:docPartGallery w:val="Page Numbers (Bottom of Page)"/>
        <w:docPartUnique/>
      </w:docPartObj>
    </w:sdtPr>
    <w:sdtContent>
      <w:p w:rsidR="00087CF3" w:rsidRDefault="002729DD">
        <w:pPr>
          <w:pStyle w:val="Footer"/>
          <w:jc w:val="center"/>
        </w:pPr>
        <w:fldSimple w:instr=" PAGE   \* MERGEFORMAT ">
          <w:r w:rsidR="005D26E0">
            <w:rPr>
              <w:noProof/>
            </w:rPr>
            <w:t>1</w:t>
          </w:r>
        </w:fldSimple>
      </w:p>
    </w:sdtContent>
  </w:sdt>
  <w:p w:rsidR="00087CF3" w:rsidRDefault="00087C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713" w:rsidRDefault="00757713" w:rsidP="00CB61A4">
      <w:r>
        <w:separator/>
      </w:r>
    </w:p>
  </w:footnote>
  <w:footnote w:type="continuationSeparator" w:id="0">
    <w:p w:rsidR="00757713" w:rsidRDefault="00757713" w:rsidP="00CB61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A0F"/>
    <w:multiLevelType w:val="hybridMultilevel"/>
    <w:tmpl w:val="25384332"/>
    <w:lvl w:ilvl="0" w:tplc="BE822402">
      <w:start w:val="1"/>
      <w:numFmt w:val="bullet"/>
      <w:lvlText w:val=""/>
      <w:lvlJc w:val="left"/>
      <w:pPr>
        <w:tabs>
          <w:tab w:val="num" w:pos="4320"/>
        </w:tabs>
        <w:ind w:left="4320" w:hanging="360"/>
      </w:pPr>
      <w:rPr>
        <w:rFonts w:ascii="Wingdings" w:hAnsi="Wingdings" w:hint="default"/>
      </w:rPr>
    </w:lvl>
    <w:lvl w:ilvl="1" w:tplc="C658A84E">
      <w:start w:val="1"/>
      <w:numFmt w:val="bullet"/>
      <w:lvlText w:val="o"/>
      <w:lvlJc w:val="left"/>
      <w:pPr>
        <w:tabs>
          <w:tab w:val="num" w:pos="5040"/>
        </w:tabs>
        <w:ind w:left="5040" w:hanging="360"/>
      </w:pPr>
      <w:rPr>
        <w:rFonts w:ascii="Courier New" w:hAnsi="Courier New" w:cs="Courier New" w:hint="default"/>
      </w:rPr>
    </w:lvl>
    <w:lvl w:ilvl="2" w:tplc="4B9AAC60">
      <w:start w:val="1"/>
      <w:numFmt w:val="bullet"/>
      <w:lvlText w:val=""/>
      <w:lvlJc w:val="left"/>
      <w:pPr>
        <w:tabs>
          <w:tab w:val="num" w:pos="5760"/>
        </w:tabs>
        <w:ind w:left="5760" w:hanging="360"/>
      </w:pPr>
      <w:rPr>
        <w:rFonts w:ascii="Wingdings" w:hAnsi="Wingdings" w:hint="default"/>
      </w:rPr>
    </w:lvl>
    <w:lvl w:ilvl="3" w:tplc="675CC554">
      <w:start w:val="1"/>
      <w:numFmt w:val="bullet"/>
      <w:lvlText w:val=""/>
      <w:lvlJc w:val="left"/>
      <w:pPr>
        <w:tabs>
          <w:tab w:val="num" w:pos="6480"/>
        </w:tabs>
        <w:ind w:left="6480" w:hanging="360"/>
      </w:pPr>
      <w:rPr>
        <w:rFonts w:ascii="Symbol" w:hAnsi="Symbol" w:hint="default"/>
      </w:rPr>
    </w:lvl>
    <w:lvl w:ilvl="4" w:tplc="CCD0C9D4">
      <w:start w:val="1"/>
      <w:numFmt w:val="bullet"/>
      <w:lvlText w:val="o"/>
      <w:lvlJc w:val="left"/>
      <w:pPr>
        <w:tabs>
          <w:tab w:val="num" w:pos="7200"/>
        </w:tabs>
        <w:ind w:left="7200" w:hanging="360"/>
      </w:pPr>
      <w:rPr>
        <w:rFonts w:ascii="Courier New" w:hAnsi="Courier New" w:cs="Courier New" w:hint="default"/>
      </w:rPr>
    </w:lvl>
    <w:lvl w:ilvl="5" w:tplc="514A0198">
      <w:start w:val="1"/>
      <w:numFmt w:val="bullet"/>
      <w:lvlText w:val=""/>
      <w:lvlJc w:val="left"/>
      <w:pPr>
        <w:tabs>
          <w:tab w:val="num" w:pos="7920"/>
        </w:tabs>
        <w:ind w:left="7920" w:hanging="360"/>
      </w:pPr>
      <w:rPr>
        <w:rFonts w:ascii="Wingdings" w:hAnsi="Wingdings" w:hint="default"/>
      </w:rPr>
    </w:lvl>
    <w:lvl w:ilvl="6" w:tplc="A02C49A2">
      <w:start w:val="1"/>
      <w:numFmt w:val="bullet"/>
      <w:lvlText w:val=""/>
      <w:lvlJc w:val="left"/>
      <w:pPr>
        <w:tabs>
          <w:tab w:val="num" w:pos="8640"/>
        </w:tabs>
        <w:ind w:left="8640" w:hanging="360"/>
      </w:pPr>
      <w:rPr>
        <w:rFonts w:ascii="Symbol" w:hAnsi="Symbol" w:hint="default"/>
      </w:rPr>
    </w:lvl>
    <w:lvl w:ilvl="7" w:tplc="5C6C0D82">
      <w:start w:val="1"/>
      <w:numFmt w:val="bullet"/>
      <w:lvlText w:val="o"/>
      <w:lvlJc w:val="left"/>
      <w:pPr>
        <w:tabs>
          <w:tab w:val="num" w:pos="9360"/>
        </w:tabs>
        <w:ind w:left="9360" w:hanging="360"/>
      </w:pPr>
      <w:rPr>
        <w:rFonts w:ascii="Courier New" w:hAnsi="Courier New" w:cs="Courier New" w:hint="default"/>
      </w:rPr>
    </w:lvl>
    <w:lvl w:ilvl="8" w:tplc="99003A1A">
      <w:start w:val="1"/>
      <w:numFmt w:val="bullet"/>
      <w:lvlText w:val=""/>
      <w:lvlJc w:val="left"/>
      <w:pPr>
        <w:tabs>
          <w:tab w:val="num" w:pos="10080"/>
        </w:tabs>
        <w:ind w:left="10080" w:hanging="360"/>
      </w:pPr>
      <w:rPr>
        <w:rFonts w:ascii="Wingdings" w:hAnsi="Wingdings" w:hint="default"/>
      </w:rPr>
    </w:lvl>
  </w:abstractNum>
  <w:abstractNum w:abstractNumId="1">
    <w:nsid w:val="153953A8"/>
    <w:multiLevelType w:val="hybridMultilevel"/>
    <w:tmpl w:val="75E8A756"/>
    <w:lvl w:ilvl="0" w:tplc="8E3AB06C">
      <w:start w:val="1"/>
      <w:numFmt w:val="bullet"/>
      <w:lvlText w:val=""/>
      <w:lvlJc w:val="left"/>
      <w:pPr>
        <w:tabs>
          <w:tab w:val="num" w:pos="4188"/>
        </w:tabs>
        <w:ind w:left="4188" w:hanging="360"/>
      </w:pPr>
      <w:rPr>
        <w:rFonts w:ascii="Wingdings" w:hAnsi="Wingdings" w:hint="default"/>
      </w:rPr>
    </w:lvl>
    <w:lvl w:ilvl="1" w:tplc="C4A203CC">
      <w:start w:val="1"/>
      <w:numFmt w:val="bullet"/>
      <w:lvlText w:val="o"/>
      <w:lvlJc w:val="left"/>
      <w:pPr>
        <w:tabs>
          <w:tab w:val="num" w:pos="5040"/>
        </w:tabs>
        <w:ind w:left="5040" w:hanging="360"/>
      </w:pPr>
      <w:rPr>
        <w:rFonts w:ascii="Courier New" w:hAnsi="Courier New" w:cs="Courier New" w:hint="default"/>
      </w:rPr>
    </w:lvl>
    <w:lvl w:ilvl="2" w:tplc="F9AAAFF8">
      <w:start w:val="1"/>
      <w:numFmt w:val="bullet"/>
      <w:lvlText w:val=""/>
      <w:lvlJc w:val="left"/>
      <w:pPr>
        <w:tabs>
          <w:tab w:val="num" w:pos="5760"/>
        </w:tabs>
        <w:ind w:left="5760" w:hanging="360"/>
      </w:pPr>
      <w:rPr>
        <w:rFonts w:ascii="Wingdings" w:hAnsi="Wingdings" w:hint="default"/>
      </w:rPr>
    </w:lvl>
    <w:lvl w:ilvl="3" w:tplc="4A865FD8">
      <w:start w:val="1"/>
      <w:numFmt w:val="bullet"/>
      <w:lvlText w:val=""/>
      <w:lvlJc w:val="left"/>
      <w:pPr>
        <w:tabs>
          <w:tab w:val="num" w:pos="6480"/>
        </w:tabs>
        <w:ind w:left="6480" w:hanging="360"/>
      </w:pPr>
      <w:rPr>
        <w:rFonts w:ascii="Symbol" w:hAnsi="Symbol" w:hint="default"/>
      </w:rPr>
    </w:lvl>
    <w:lvl w:ilvl="4" w:tplc="40E276F6">
      <w:start w:val="1"/>
      <w:numFmt w:val="bullet"/>
      <w:lvlText w:val="o"/>
      <w:lvlJc w:val="left"/>
      <w:pPr>
        <w:tabs>
          <w:tab w:val="num" w:pos="7200"/>
        </w:tabs>
        <w:ind w:left="7200" w:hanging="360"/>
      </w:pPr>
      <w:rPr>
        <w:rFonts w:ascii="Courier New" w:hAnsi="Courier New" w:cs="Courier New" w:hint="default"/>
      </w:rPr>
    </w:lvl>
    <w:lvl w:ilvl="5" w:tplc="2C5C4528">
      <w:start w:val="1"/>
      <w:numFmt w:val="bullet"/>
      <w:lvlText w:val=""/>
      <w:lvlJc w:val="left"/>
      <w:pPr>
        <w:tabs>
          <w:tab w:val="num" w:pos="7920"/>
        </w:tabs>
        <w:ind w:left="7920" w:hanging="360"/>
      </w:pPr>
      <w:rPr>
        <w:rFonts w:ascii="Wingdings" w:hAnsi="Wingdings" w:hint="default"/>
      </w:rPr>
    </w:lvl>
    <w:lvl w:ilvl="6" w:tplc="9E2226D8">
      <w:start w:val="1"/>
      <w:numFmt w:val="bullet"/>
      <w:lvlText w:val=""/>
      <w:lvlJc w:val="left"/>
      <w:pPr>
        <w:tabs>
          <w:tab w:val="num" w:pos="8640"/>
        </w:tabs>
        <w:ind w:left="8640" w:hanging="360"/>
      </w:pPr>
      <w:rPr>
        <w:rFonts w:ascii="Symbol" w:hAnsi="Symbol" w:hint="default"/>
      </w:rPr>
    </w:lvl>
    <w:lvl w:ilvl="7" w:tplc="863641BC">
      <w:start w:val="1"/>
      <w:numFmt w:val="bullet"/>
      <w:lvlText w:val="o"/>
      <w:lvlJc w:val="left"/>
      <w:pPr>
        <w:tabs>
          <w:tab w:val="num" w:pos="9360"/>
        </w:tabs>
        <w:ind w:left="9360" w:hanging="360"/>
      </w:pPr>
      <w:rPr>
        <w:rFonts w:ascii="Courier New" w:hAnsi="Courier New" w:cs="Courier New" w:hint="default"/>
      </w:rPr>
    </w:lvl>
    <w:lvl w:ilvl="8" w:tplc="1632E0AC">
      <w:start w:val="1"/>
      <w:numFmt w:val="bullet"/>
      <w:lvlText w:val=""/>
      <w:lvlJc w:val="left"/>
      <w:pPr>
        <w:tabs>
          <w:tab w:val="num" w:pos="10080"/>
        </w:tabs>
        <w:ind w:left="10080" w:hanging="360"/>
      </w:pPr>
      <w:rPr>
        <w:rFonts w:ascii="Wingdings" w:hAnsi="Wingdings" w:hint="default"/>
      </w:rPr>
    </w:lvl>
  </w:abstractNum>
  <w:abstractNum w:abstractNumId="2">
    <w:nsid w:val="156A3ADE"/>
    <w:multiLevelType w:val="hybridMultilevel"/>
    <w:tmpl w:val="B73E52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80B245F"/>
    <w:multiLevelType w:val="hybridMultilevel"/>
    <w:tmpl w:val="FA66BEE0"/>
    <w:lvl w:ilvl="0" w:tplc="678A81C0">
      <w:start w:val="1"/>
      <w:numFmt w:val="bullet"/>
      <w:lvlText w:val=""/>
      <w:lvlJc w:val="left"/>
      <w:pPr>
        <w:tabs>
          <w:tab w:val="num" w:pos="4320"/>
        </w:tabs>
        <w:ind w:left="4320" w:hanging="360"/>
      </w:pPr>
      <w:rPr>
        <w:rFonts w:ascii="Wingdings" w:hAnsi="Wingdings" w:hint="default"/>
      </w:rPr>
    </w:lvl>
    <w:lvl w:ilvl="1" w:tplc="3F44984C">
      <w:start w:val="1"/>
      <w:numFmt w:val="bullet"/>
      <w:lvlText w:val="o"/>
      <w:lvlJc w:val="left"/>
      <w:pPr>
        <w:tabs>
          <w:tab w:val="num" w:pos="5040"/>
        </w:tabs>
        <w:ind w:left="5040" w:hanging="360"/>
      </w:pPr>
      <w:rPr>
        <w:rFonts w:ascii="Courier New" w:hAnsi="Courier New" w:cs="Courier New" w:hint="default"/>
      </w:rPr>
    </w:lvl>
    <w:lvl w:ilvl="2" w:tplc="3D125498">
      <w:start w:val="1"/>
      <w:numFmt w:val="bullet"/>
      <w:lvlText w:val=""/>
      <w:lvlJc w:val="left"/>
      <w:pPr>
        <w:tabs>
          <w:tab w:val="num" w:pos="5760"/>
        </w:tabs>
        <w:ind w:left="5760" w:hanging="360"/>
      </w:pPr>
      <w:rPr>
        <w:rFonts w:ascii="Wingdings" w:hAnsi="Wingdings" w:hint="default"/>
      </w:rPr>
    </w:lvl>
    <w:lvl w:ilvl="3" w:tplc="C2D603C2">
      <w:start w:val="1"/>
      <w:numFmt w:val="bullet"/>
      <w:lvlText w:val=""/>
      <w:lvlJc w:val="left"/>
      <w:pPr>
        <w:tabs>
          <w:tab w:val="num" w:pos="6480"/>
        </w:tabs>
        <w:ind w:left="6480" w:hanging="360"/>
      </w:pPr>
      <w:rPr>
        <w:rFonts w:ascii="Symbol" w:hAnsi="Symbol" w:hint="default"/>
      </w:rPr>
    </w:lvl>
    <w:lvl w:ilvl="4" w:tplc="640ECC94">
      <w:start w:val="1"/>
      <w:numFmt w:val="bullet"/>
      <w:lvlText w:val="o"/>
      <w:lvlJc w:val="left"/>
      <w:pPr>
        <w:tabs>
          <w:tab w:val="num" w:pos="7200"/>
        </w:tabs>
        <w:ind w:left="7200" w:hanging="360"/>
      </w:pPr>
      <w:rPr>
        <w:rFonts w:ascii="Courier New" w:hAnsi="Courier New" w:cs="Courier New" w:hint="default"/>
      </w:rPr>
    </w:lvl>
    <w:lvl w:ilvl="5" w:tplc="F7A405F4">
      <w:start w:val="1"/>
      <w:numFmt w:val="bullet"/>
      <w:lvlText w:val=""/>
      <w:lvlJc w:val="left"/>
      <w:pPr>
        <w:tabs>
          <w:tab w:val="num" w:pos="7920"/>
        </w:tabs>
        <w:ind w:left="7920" w:hanging="360"/>
      </w:pPr>
      <w:rPr>
        <w:rFonts w:ascii="Wingdings" w:hAnsi="Wingdings" w:hint="default"/>
      </w:rPr>
    </w:lvl>
    <w:lvl w:ilvl="6" w:tplc="CF045E9A">
      <w:start w:val="1"/>
      <w:numFmt w:val="bullet"/>
      <w:lvlText w:val=""/>
      <w:lvlJc w:val="left"/>
      <w:pPr>
        <w:tabs>
          <w:tab w:val="num" w:pos="8640"/>
        </w:tabs>
        <w:ind w:left="8640" w:hanging="360"/>
      </w:pPr>
      <w:rPr>
        <w:rFonts w:ascii="Symbol" w:hAnsi="Symbol" w:hint="default"/>
      </w:rPr>
    </w:lvl>
    <w:lvl w:ilvl="7" w:tplc="C65EBD5A">
      <w:start w:val="1"/>
      <w:numFmt w:val="bullet"/>
      <w:lvlText w:val="o"/>
      <w:lvlJc w:val="left"/>
      <w:pPr>
        <w:tabs>
          <w:tab w:val="num" w:pos="9360"/>
        </w:tabs>
        <w:ind w:left="9360" w:hanging="360"/>
      </w:pPr>
      <w:rPr>
        <w:rFonts w:ascii="Courier New" w:hAnsi="Courier New" w:cs="Courier New" w:hint="default"/>
      </w:rPr>
    </w:lvl>
    <w:lvl w:ilvl="8" w:tplc="D01EBD56">
      <w:start w:val="1"/>
      <w:numFmt w:val="bullet"/>
      <w:lvlText w:val=""/>
      <w:lvlJc w:val="left"/>
      <w:pPr>
        <w:tabs>
          <w:tab w:val="num" w:pos="10080"/>
        </w:tabs>
        <w:ind w:left="10080" w:hanging="360"/>
      </w:pPr>
      <w:rPr>
        <w:rFonts w:ascii="Wingdings" w:hAnsi="Wingdings" w:hint="default"/>
      </w:rPr>
    </w:lvl>
  </w:abstractNum>
  <w:abstractNum w:abstractNumId="4">
    <w:nsid w:val="3EE22320"/>
    <w:multiLevelType w:val="hybridMultilevel"/>
    <w:tmpl w:val="12A0F04C"/>
    <w:lvl w:ilvl="0" w:tplc="08090001">
      <w:start w:val="1"/>
      <w:numFmt w:val="bullet"/>
      <w:lvlText w:val=""/>
      <w:lvlJc w:val="left"/>
      <w:pPr>
        <w:tabs>
          <w:tab w:val="num" w:pos="3600"/>
        </w:tabs>
        <w:ind w:left="3600" w:hanging="360"/>
      </w:pPr>
      <w:rPr>
        <w:rFonts w:ascii="Symbol" w:hAnsi="Symbol" w:hint="default"/>
      </w:rPr>
    </w:lvl>
    <w:lvl w:ilvl="1" w:tplc="08090003">
      <w:start w:val="1"/>
      <w:numFmt w:val="bullet"/>
      <w:lvlText w:val="o"/>
      <w:lvlJc w:val="left"/>
      <w:pPr>
        <w:tabs>
          <w:tab w:val="num" w:pos="4320"/>
        </w:tabs>
        <w:ind w:left="4320" w:hanging="360"/>
      </w:pPr>
      <w:rPr>
        <w:rFonts w:ascii="Courier New" w:hAnsi="Courier New" w:cs="Courier New" w:hint="default"/>
      </w:rPr>
    </w:lvl>
    <w:lvl w:ilvl="2" w:tplc="08090005">
      <w:start w:val="1"/>
      <w:numFmt w:val="bullet"/>
      <w:lvlText w:val=""/>
      <w:lvlJc w:val="left"/>
      <w:pPr>
        <w:tabs>
          <w:tab w:val="num" w:pos="5040"/>
        </w:tabs>
        <w:ind w:left="5040" w:hanging="360"/>
      </w:pPr>
      <w:rPr>
        <w:rFonts w:ascii="Wingdings" w:hAnsi="Wingdings" w:hint="default"/>
      </w:rPr>
    </w:lvl>
    <w:lvl w:ilvl="3" w:tplc="08090001">
      <w:start w:val="1"/>
      <w:numFmt w:val="bullet"/>
      <w:lvlText w:val=""/>
      <w:lvlJc w:val="left"/>
      <w:pPr>
        <w:tabs>
          <w:tab w:val="num" w:pos="5760"/>
        </w:tabs>
        <w:ind w:left="5760" w:hanging="360"/>
      </w:pPr>
      <w:rPr>
        <w:rFonts w:ascii="Symbol" w:hAnsi="Symbol" w:hint="default"/>
      </w:rPr>
    </w:lvl>
    <w:lvl w:ilvl="4" w:tplc="08090003">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5">
    <w:nsid w:val="4CF756C7"/>
    <w:multiLevelType w:val="hybridMultilevel"/>
    <w:tmpl w:val="D0829108"/>
    <w:lvl w:ilvl="0" w:tplc="50E021FA">
      <w:start w:val="1"/>
      <w:numFmt w:val="bullet"/>
      <w:lvlText w:val=""/>
      <w:lvlJc w:val="left"/>
      <w:pPr>
        <w:tabs>
          <w:tab w:val="num" w:pos="4320"/>
        </w:tabs>
        <w:ind w:left="4320" w:hanging="360"/>
      </w:pPr>
      <w:rPr>
        <w:rFonts w:ascii="Wingdings" w:hAnsi="Wingdings" w:hint="default"/>
      </w:rPr>
    </w:lvl>
    <w:lvl w:ilvl="1" w:tplc="E47A9BA0">
      <w:start w:val="1"/>
      <w:numFmt w:val="bullet"/>
      <w:lvlText w:val="o"/>
      <w:lvlJc w:val="left"/>
      <w:pPr>
        <w:tabs>
          <w:tab w:val="num" w:pos="5040"/>
        </w:tabs>
        <w:ind w:left="5040" w:hanging="360"/>
      </w:pPr>
      <w:rPr>
        <w:rFonts w:ascii="Courier New" w:hAnsi="Courier New" w:cs="Courier New" w:hint="default"/>
      </w:rPr>
    </w:lvl>
    <w:lvl w:ilvl="2" w:tplc="CC6A7206">
      <w:start w:val="1"/>
      <w:numFmt w:val="bullet"/>
      <w:lvlText w:val=""/>
      <w:lvlJc w:val="left"/>
      <w:pPr>
        <w:tabs>
          <w:tab w:val="num" w:pos="5760"/>
        </w:tabs>
        <w:ind w:left="5760" w:hanging="360"/>
      </w:pPr>
      <w:rPr>
        <w:rFonts w:ascii="Wingdings" w:hAnsi="Wingdings" w:hint="default"/>
      </w:rPr>
    </w:lvl>
    <w:lvl w:ilvl="3" w:tplc="F17CE078">
      <w:start w:val="1"/>
      <w:numFmt w:val="bullet"/>
      <w:lvlText w:val=""/>
      <w:lvlJc w:val="left"/>
      <w:pPr>
        <w:tabs>
          <w:tab w:val="num" w:pos="6480"/>
        </w:tabs>
        <w:ind w:left="6480" w:hanging="360"/>
      </w:pPr>
      <w:rPr>
        <w:rFonts w:ascii="Symbol" w:hAnsi="Symbol" w:hint="default"/>
      </w:rPr>
    </w:lvl>
    <w:lvl w:ilvl="4" w:tplc="ECDE86E2">
      <w:start w:val="1"/>
      <w:numFmt w:val="bullet"/>
      <w:lvlText w:val="o"/>
      <w:lvlJc w:val="left"/>
      <w:pPr>
        <w:tabs>
          <w:tab w:val="num" w:pos="7200"/>
        </w:tabs>
        <w:ind w:left="7200" w:hanging="360"/>
      </w:pPr>
      <w:rPr>
        <w:rFonts w:ascii="Courier New" w:hAnsi="Courier New" w:cs="Courier New" w:hint="default"/>
      </w:rPr>
    </w:lvl>
    <w:lvl w:ilvl="5" w:tplc="0AB64098">
      <w:start w:val="1"/>
      <w:numFmt w:val="bullet"/>
      <w:lvlText w:val=""/>
      <w:lvlJc w:val="left"/>
      <w:pPr>
        <w:tabs>
          <w:tab w:val="num" w:pos="7920"/>
        </w:tabs>
        <w:ind w:left="7920" w:hanging="360"/>
      </w:pPr>
      <w:rPr>
        <w:rFonts w:ascii="Wingdings" w:hAnsi="Wingdings" w:hint="default"/>
      </w:rPr>
    </w:lvl>
    <w:lvl w:ilvl="6" w:tplc="5A3E68EC">
      <w:start w:val="1"/>
      <w:numFmt w:val="bullet"/>
      <w:lvlText w:val=""/>
      <w:lvlJc w:val="left"/>
      <w:pPr>
        <w:tabs>
          <w:tab w:val="num" w:pos="8640"/>
        </w:tabs>
        <w:ind w:left="8640" w:hanging="360"/>
      </w:pPr>
      <w:rPr>
        <w:rFonts w:ascii="Symbol" w:hAnsi="Symbol" w:hint="default"/>
      </w:rPr>
    </w:lvl>
    <w:lvl w:ilvl="7" w:tplc="A9105400">
      <w:start w:val="1"/>
      <w:numFmt w:val="bullet"/>
      <w:lvlText w:val="o"/>
      <w:lvlJc w:val="left"/>
      <w:pPr>
        <w:tabs>
          <w:tab w:val="num" w:pos="9360"/>
        </w:tabs>
        <w:ind w:left="9360" w:hanging="360"/>
      </w:pPr>
      <w:rPr>
        <w:rFonts w:ascii="Courier New" w:hAnsi="Courier New" w:cs="Courier New" w:hint="default"/>
      </w:rPr>
    </w:lvl>
    <w:lvl w:ilvl="8" w:tplc="1C4C17B2">
      <w:start w:val="1"/>
      <w:numFmt w:val="bullet"/>
      <w:lvlText w:val=""/>
      <w:lvlJc w:val="left"/>
      <w:pPr>
        <w:tabs>
          <w:tab w:val="num" w:pos="10080"/>
        </w:tabs>
        <w:ind w:left="10080" w:hanging="360"/>
      </w:pPr>
      <w:rPr>
        <w:rFonts w:ascii="Wingdings" w:hAnsi="Wingdings" w:hint="default"/>
      </w:rPr>
    </w:lvl>
  </w:abstractNum>
  <w:abstractNum w:abstractNumId="6">
    <w:nsid w:val="4D893973"/>
    <w:multiLevelType w:val="hybridMultilevel"/>
    <w:tmpl w:val="792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7635E"/>
    <w:multiLevelType w:val="hybridMultilevel"/>
    <w:tmpl w:val="BDB2C572"/>
    <w:lvl w:ilvl="0" w:tplc="C3C0430E">
      <w:start w:val="1"/>
      <w:numFmt w:val="bullet"/>
      <w:lvlText w:val=""/>
      <w:lvlJc w:val="left"/>
      <w:pPr>
        <w:tabs>
          <w:tab w:val="num" w:pos="4320"/>
        </w:tabs>
        <w:ind w:left="4320" w:hanging="360"/>
      </w:pPr>
      <w:rPr>
        <w:rFonts w:ascii="Wingdings" w:hAnsi="Wingdings" w:hint="default"/>
      </w:rPr>
    </w:lvl>
    <w:lvl w:ilvl="1" w:tplc="FFC4BCDC">
      <w:start w:val="1"/>
      <w:numFmt w:val="bullet"/>
      <w:lvlText w:val="o"/>
      <w:lvlJc w:val="left"/>
      <w:pPr>
        <w:tabs>
          <w:tab w:val="num" w:pos="5040"/>
        </w:tabs>
        <w:ind w:left="5040" w:hanging="360"/>
      </w:pPr>
      <w:rPr>
        <w:rFonts w:ascii="Courier New" w:hAnsi="Courier New" w:cs="Courier New" w:hint="default"/>
      </w:rPr>
    </w:lvl>
    <w:lvl w:ilvl="2" w:tplc="E3048CAC">
      <w:start w:val="1"/>
      <w:numFmt w:val="bullet"/>
      <w:lvlText w:val=""/>
      <w:lvlJc w:val="left"/>
      <w:pPr>
        <w:tabs>
          <w:tab w:val="num" w:pos="5760"/>
        </w:tabs>
        <w:ind w:left="5760" w:hanging="360"/>
      </w:pPr>
      <w:rPr>
        <w:rFonts w:ascii="Wingdings" w:hAnsi="Wingdings" w:hint="default"/>
      </w:rPr>
    </w:lvl>
    <w:lvl w:ilvl="3" w:tplc="1C7049CA">
      <w:start w:val="1"/>
      <w:numFmt w:val="bullet"/>
      <w:lvlText w:val=""/>
      <w:lvlJc w:val="left"/>
      <w:pPr>
        <w:tabs>
          <w:tab w:val="num" w:pos="6480"/>
        </w:tabs>
        <w:ind w:left="6480" w:hanging="360"/>
      </w:pPr>
      <w:rPr>
        <w:rFonts w:ascii="Symbol" w:hAnsi="Symbol" w:hint="default"/>
      </w:rPr>
    </w:lvl>
    <w:lvl w:ilvl="4" w:tplc="320E95D2">
      <w:start w:val="1"/>
      <w:numFmt w:val="bullet"/>
      <w:lvlText w:val="o"/>
      <w:lvlJc w:val="left"/>
      <w:pPr>
        <w:tabs>
          <w:tab w:val="num" w:pos="7200"/>
        </w:tabs>
        <w:ind w:left="7200" w:hanging="360"/>
      </w:pPr>
      <w:rPr>
        <w:rFonts w:ascii="Courier New" w:hAnsi="Courier New" w:cs="Courier New" w:hint="default"/>
      </w:rPr>
    </w:lvl>
    <w:lvl w:ilvl="5" w:tplc="3176FF5A">
      <w:start w:val="1"/>
      <w:numFmt w:val="bullet"/>
      <w:lvlText w:val=""/>
      <w:lvlJc w:val="left"/>
      <w:pPr>
        <w:tabs>
          <w:tab w:val="num" w:pos="7920"/>
        </w:tabs>
        <w:ind w:left="7920" w:hanging="360"/>
      </w:pPr>
      <w:rPr>
        <w:rFonts w:ascii="Wingdings" w:hAnsi="Wingdings" w:hint="default"/>
      </w:rPr>
    </w:lvl>
    <w:lvl w:ilvl="6" w:tplc="EB9A133E">
      <w:start w:val="1"/>
      <w:numFmt w:val="bullet"/>
      <w:lvlText w:val=""/>
      <w:lvlJc w:val="left"/>
      <w:pPr>
        <w:tabs>
          <w:tab w:val="num" w:pos="8640"/>
        </w:tabs>
        <w:ind w:left="8640" w:hanging="360"/>
      </w:pPr>
      <w:rPr>
        <w:rFonts w:ascii="Symbol" w:hAnsi="Symbol" w:hint="default"/>
      </w:rPr>
    </w:lvl>
    <w:lvl w:ilvl="7" w:tplc="8F0E9092">
      <w:start w:val="1"/>
      <w:numFmt w:val="bullet"/>
      <w:lvlText w:val="o"/>
      <w:lvlJc w:val="left"/>
      <w:pPr>
        <w:tabs>
          <w:tab w:val="num" w:pos="9360"/>
        </w:tabs>
        <w:ind w:left="9360" w:hanging="360"/>
      </w:pPr>
      <w:rPr>
        <w:rFonts w:ascii="Courier New" w:hAnsi="Courier New" w:cs="Courier New" w:hint="default"/>
      </w:rPr>
    </w:lvl>
    <w:lvl w:ilvl="8" w:tplc="B3F2C226">
      <w:start w:val="1"/>
      <w:numFmt w:val="bullet"/>
      <w:lvlText w:val=""/>
      <w:lvlJc w:val="left"/>
      <w:pPr>
        <w:tabs>
          <w:tab w:val="num" w:pos="10080"/>
        </w:tabs>
        <w:ind w:left="100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0"/>
  </w:num>
  <w:num w:numId="6">
    <w:abstractNumId w:val="5"/>
  </w:num>
  <w:num w:numId="7">
    <w:abstractNumId w:val="0"/>
  </w:num>
  <w:num w:numId="8">
    <w:abstractNumId w:val="4"/>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efaultTableStyle w:val="Normal"/>
  <w:noPunctuationKerning/>
  <w:characterSpacingControl w:val="doNotCompress"/>
  <w:doNotValidateAgainstSchema/>
  <w:doNotDemarcateInvalidXml/>
  <w:footnotePr>
    <w:footnote w:id="-1"/>
    <w:footnote w:id="0"/>
  </w:footnotePr>
  <w:endnotePr>
    <w:endnote w:id="-1"/>
    <w:endnote w:id="0"/>
  </w:endnotePr>
  <w:compat/>
  <w:rsids>
    <w:rsidRoot w:val="00DE45A3"/>
    <w:rsid w:val="00006B97"/>
    <w:rsid w:val="0001730B"/>
    <w:rsid w:val="00087CF3"/>
    <w:rsid w:val="000F1587"/>
    <w:rsid w:val="002729DD"/>
    <w:rsid w:val="00281617"/>
    <w:rsid w:val="00296950"/>
    <w:rsid w:val="002B35AC"/>
    <w:rsid w:val="002F23E6"/>
    <w:rsid w:val="00465691"/>
    <w:rsid w:val="004B5CB3"/>
    <w:rsid w:val="004E715A"/>
    <w:rsid w:val="004F16EC"/>
    <w:rsid w:val="00505219"/>
    <w:rsid w:val="00507682"/>
    <w:rsid w:val="0054757D"/>
    <w:rsid w:val="00594D24"/>
    <w:rsid w:val="005D26E0"/>
    <w:rsid w:val="005E7D98"/>
    <w:rsid w:val="0061347F"/>
    <w:rsid w:val="00693202"/>
    <w:rsid w:val="00757713"/>
    <w:rsid w:val="007931F5"/>
    <w:rsid w:val="00907032"/>
    <w:rsid w:val="00A9746B"/>
    <w:rsid w:val="00AC1775"/>
    <w:rsid w:val="00AC7242"/>
    <w:rsid w:val="00B75B22"/>
    <w:rsid w:val="00BA0152"/>
    <w:rsid w:val="00C31750"/>
    <w:rsid w:val="00C44CAF"/>
    <w:rsid w:val="00C51486"/>
    <w:rsid w:val="00C71849"/>
    <w:rsid w:val="00CB328A"/>
    <w:rsid w:val="00CB61A4"/>
    <w:rsid w:val="00CD36C3"/>
    <w:rsid w:val="00CF540A"/>
    <w:rsid w:val="00D510A4"/>
    <w:rsid w:val="00D9266A"/>
    <w:rsid w:val="00DE45A3"/>
    <w:rsid w:val="00FB0C86"/>
    <w:rsid w:val="00FD18B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B97"/>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50"/>
    <w:pPr>
      <w:ind w:left="720"/>
      <w:contextualSpacing/>
    </w:pPr>
  </w:style>
  <w:style w:type="paragraph" w:styleId="Header">
    <w:name w:val="header"/>
    <w:basedOn w:val="Normal"/>
    <w:link w:val="HeaderChar"/>
    <w:uiPriority w:val="99"/>
    <w:rsid w:val="00CB61A4"/>
    <w:pPr>
      <w:tabs>
        <w:tab w:val="center" w:pos="4513"/>
        <w:tab w:val="right" w:pos="9026"/>
      </w:tabs>
    </w:pPr>
  </w:style>
  <w:style w:type="character" w:customStyle="1" w:styleId="HeaderChar">
    <w:name w:val="Header Char"/>
    <w:basedOn w:val="DefaultParagraphFont"/>
    <w:link w:val="Header"/>
    <w:uiPriority w:val="99"/>
    <w:rsid w:val="00CB61A4"/>
    <w:rPr>
      <w:sz w:val="24"/>
      <w:szCs w:val="24"/>
      <w:lang w:val="en-GB" w:eastAsia="en-US"/>
    </w:rPr>
  </w:style>
  <w:style w:type="paragraph" w:styleId="Footer">
    <w:name w:val="footer"/>
    <w:basedOn w:val="Normal"/>
    <w:link w:val="FooterChar"/>
    <w:uiPriority w:val="99"/>
    <w:rsid w:val="00CB61A4"/>
    <w:pPr>
      <w:tabs>
        <w:tab w:val="center" w:pos="4513"/>
        <w:tab w:val="right" w:pos="9026"/>
      </w:tabs>
    </w:pPr>
  </w:style>
  <w:style w:type="character" w:customStyle="1" w:styleId="FooterChar">
    <w:name w:val="Footer Char"/>
    <w:basedOn w:val="DefaultParagraphFont"/>
    <w:link w:val="Footer"/>
    <w:uiPriority w:val="99"/>
    <w:rsid w:val="00CB61A4"/>
    <w:rPr>
      <w:sz w:val="24"/>
      <w:szCs w:val="24"/>
      <w:lang w:val="en-GB"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1006</Words>
  <Characters>5738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CURRICULUM VITAE</vt:lpstr>
      <vt:lpstr>CURRICULUM VITAE</vt:lpstr>
    </vt:vector>
  </TitlesOfParts>
  <Company>NSPCA</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CELESTE</dc:creator>
  <cp:lastModifiedBy>Celeste</cp:lastModifiedBy>
  <cp:revision>2</cp:revision>
  <dcterms:created xsi:type="dcterms:W3CDTF">2013-11-22T08:26:00Z</dcterms:created>
  <dcterms:modified xsi:type="dcterms:W3CDTF">2013-11-22T08:26:00Z</dcterms:modified>
</cp:coreProperties>
</file>