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985" w:hanging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205105</wp:posOffset>
            </wp:positionH>
            <wp:positionV relativeFrom="paragraph">
              <wp:posOffset>8890</wp:posOffset>
            </wp:positionV>
            <wp:extent cx="962025" cy="918845"/>
            <wp:effectExtent l="0" t="0" r="0" b="0"/>
            <wp:wrapNone/>
            <wp:docPr id="1" name="Picture 101" descr="D:\Surat dan Form ULP\Logo Kemen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1" descr="D:\Surat dan Form ULP\Logo Kemena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hd w:fill="auto" w:val="clear"/>
          <w:lang w:val="id-ID"/>
        </w:rPr>
        <w:t>KEMENTERIAN AGAMA REPUBLIK INDONESIA</w:t>
      </w:r>
    </w:p>
    <w:p>
      <w:pPr>
        <w:pStyle w:val="Normal"/>
        <w:ind w:left="198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6"/>
          <w:szCs w:val="30"/>
          <w:shd w:fill="auto" w:val="clear"/>
          <w:lang w:val="id-ID"/>
        </w:rPr>
        <w:t>SEKRETARIAT JENDERAL</w:t>
      </w:r>
    </w:p>
    <w:p>
      <w:pPr>
        <w:pStyle w:val="Normal"/>
        <w:ind w:left="198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hd w:fill="auto" w:val="clear"/>
          <w:lang w:val="id-ID"/>
        </w:rPr>
        <w:t>UNIT KERJA PENGADAAN BARANG/JASA (UKPBJ)</w:t>
      </w:r>
    </w:p>
    <w:p>
      <w:pPr>
        <w:pStyle w:val="Normal"/>
        <w:ind w:left="198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6"/>
          <w:shd w:fill="auto" w:val="clear"/>
          <w:lang w:val="id-ID" w:eastAsia="id-ID"/>
        </w:rPr>
        <w:t>Jalan Lapangan Banteng Barat Nomor 3-4 Jakarta 10710</w:t>
      </w:r>
    </w:p>
    <w:p>
      <w:pPr>
        <w:pStyle w:val="Normal"/>
        <w:ind w:left="198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sz w:val="18"/>
          <w:szCs w:val="16"/>
          <w:shd w:fill="auto" w:val="clear"/>
          <w:lang w:val="id-ID" w:eastAsia="id-ID"/>
        </w:rPr>
        <w:t>Telepon (021) 3811244, 3811642, 3811654, 3811658, 3811779, 3812216 Ext. 415-413</w:t>
      </w:r>
    </w:p>
    <w:p>
      <w:pPr>
        <w:pStyle w:val="Normal"/>
        <w:ind w:left="1985" w:hanging="0"/>
        <w:jc w:val="center"/>
        <w:rPr/>
      </w:pPr>
      <w:r>
        <w:rPr>
          <w:rFonts w:cs="Arial" w:ascii="Arial" w:hAnsi="Arial"/>
          <w:sz w:val="18"/>
          <w:szCs w:val="16"/>
          <w:shd w:fill="auto" w:val="clear"/>
          <w:lang w:val="id-ID" w:eastAsia="id-ID"/>
        </w:rPr>
        <w:t xml:space="preserve">website: </w:t>
      </w:r>
      <w:hyperlink r:id="rId3">
        <w:r>
          <w:rPr>
            <w:rStyle w:val="InternetLink"/>
            <w:rFonts w:cs="Arial" w:ascii="Arial" w:hAnsi="Arial"/>
            <w:color w:val="000000" w:themeColor="text1"/>
            <w:sz w:val="18"/>
            <w:szCs w:val="16"/>
            <w:u w:val="none"/>
            <w:shd w:fill="auto" w:val="clear"/>
            <w:lang w:val="id-ID" w:eastAsia="id-ID"/>
          </w:rPr>
          <w:t>www.kemenag.go.id</w:t>
        </w:r>
      </w:hyperlink>
      <w:r>
        <w:rPr>
          <w:rStyle w:val="InternetLink"/>
          <w:rFonts w:cs="Arial" w:ascii="Arial" w:hAnsi="Arial"/>
          <w:color w:val="000000" w:themeColor="text1"/>
          <w:sz w:val="18"/>
          <w:szCs w:val="16"/>
          <w:u w:val="none"/>
          <w:shd w:fill="auto" w:val="clear"/>
          <w:lang w:val="id-ID" w:eastAsia="id-ID"/>
        </w:rPr>
        <w:t xml:space="preserve">; lpse.kemenag.go.id; ukpbj.kemenag.go.id  </w:t>
      </w:r>
    </w:p>
    <w:p>
      <w:pPr>
        <w:pStyle w:val="Normal"/>
        <w:ind w:left="1985" w:hanging="0"/>
        <w:jc w:val="center"/>
        <w:rPr/>
      </w:pPr>
      <w:r>
        <w:rPr>
          <w:rStyle w:val="InternetLink"/>
          <w:rFonts w:cs="Arial" w:ascii="Arial" w:hAnsi="Arial"/>
          <w:color w:val="000000" w:themeColor="text1"/>
          <w:sz w:val="18"/>
          <w:szCs w:val="16"/>
          <w:u w:val="none"/>
          <w:shd w:fill="auto" w:val="clear"/>
          <w:lang w:eastAsia="id-ID"/>
        </w:rPr>
        <w:t>email: ukpbj@kemenag.go.id</w:t>
      </w:r>
    </w:p>
    <w:tbl>
      <w:tblPr>
        <w:tblW w:w="90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27"/>
      </w:tblGrid>
      <w:tr>
        <w:trPr/>
        <w:tc>
          <w:tcPr>
            <w:tcW w:w="9027" w:type="dxa"/>
            <w:tcBorders>
              <w:top w:val="thinThickSmallGap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Cs/>
                <w:color w:val="000000"/>
                <w:sz w:val="20"/>
                <w:highlight w:val="none"/>
                <w:shd w:fill="auto" w:val="clear"/>
                <w:lang w:val="id-ID"/>
              </w:rPr>
            </w:pPr>
            <w:r>
              <w:rPr>
                <w:rFonts w:cs="Arial" w:ascii="Arial" w:hAnsi="Arial"/>
                <w:bCs/>
                <w:color w:val="000000"/>
                <w:sz w:val="20"/>
                <w:shd w:fill="auto" w:val="clear"/>
                <w:lang w:val="id-ID"/>
              </w:rPr>
            </w:r>
          </w:p>
        </w:tc>
      </w:tr>
    </w:tbl>
    <w:p>
      <w:pPr>
        <w:pStyle w:val="Normal"/>
        <w:spacing w:before="20" w:after="0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>Nomor</w:t>
        <w:tab/>
        <w:t xml:space="preserve">            : {n</w:t>
      </w:r>
      <w:r>
        <w:rPr>
          <w:rFonts w:ascii="Bookman Old Style" w:hAnsi="Bookman Old Style"/>
          <w:shd w:fill="auto" w:val="clear"/>
        </w:rPr>
        <w:t>omor</w:t>
      </w:r>
      <w:r>
        <w:rPr>
          <w:rFonts w:ascii="Bookman Old Style" w:hAnsi="Bookman Old Style"/>
          <w:shd w:fill="auto" w:val="clear"/>
        </w:rPr>
        <w:t>}</w:t>
        <w:tab/>
        <w:tab/>
      </w:r>
    </w:p>
    <w:p>
      <w:pPr>
        <w:pStyle w:val="Normal"/>
        <w:spacing w:before="20" w:after="0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>Sifat</w:t>
        <w:tab/>
        <w:tab/>
        <w:t>: Penting</w:t>
      </w:r>
    </w:p>
    <w:p>
      <w:pPr>
        <w:pStyle w:val="Normal"/>
        <w:spacing w:before="20" w:after="0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>Perihal</w:t>
        <w:tab/>
        <w:t xml:space="preserve">            : Laporan Hasil Pemilihan</w:t>
      </w:r>
    </w:p>
    <w:p>
      <w:pPr>
        <w:pStyle w:val="Normal"/>
        <w:spacing w:before="20" w:after="0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>Lampiran</w:t>
        <w:tab/>
        <w:t>: 1 bendel</w:t>
      </w:r>
    </w:p>
    <w:p>
      <w:pPr>
        <w:pStyle w:val="Normal"/>
        <w:spacing w:before="20" w:after="0"/>
        <w:rPr>
          <w:rFonts w:ascii="Bookman Old Style" w:hAnsi="Bookman Old Style"/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</w:r>
    </w:p>
    <w:p>
      <w:pPr>
        <w:pStyle w:val="TextBody"/>
        <w:spacing w:before="3" w:after="0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Yth. Pejabat Pembuat Komitmen </w:t>
      </w:r>
    </w:p>
    <w:p>
      <w:pPr>
        <w:pStyle w:val="TextBody"/>
        <w:spacing w:before="3" w:after="0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>Pemilihan Tender {nama_paket} Tahun {tahun_</w:t>
      </w:r>
      <w:r>
        <w:rPr>
          <w:rFonts w:ascii="Bookman Old Style" w:hAnsi="Bookman Old Style"/>
          <w:shd w:fill="auto" w:val="clear"/>
        </w:rPr>
        <w:t>anggaran</w:t>
      </w:r>
      <w:r>
        <w:rPr>
          <w:rFonts w:ascii="Bookman Old Style" w:hAnsi="Bookman Old Style"/>
          <w:shd w:fill="auto" w:val="clear"/>
        </w:rPr>
        <w:t>}</w:t>
      </w:r>
    </w:p>
    <w:p>
      <w:pPr>
        <w:pStyle w:val="TextBody"/>
        <w:spacing w:before="6" w:after="120"/>
        <w:rPr>
          <w:rFonts w:ascii="Bookman Old Style" w:hAnsi="Bookman Old Style"/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</w:r>
    </w:p>
    <w:p>
      <w:pPr>
        <w:pStyle w:val="TextBody"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>Dengan hormat,</w:t>
      </w:r>
    </w:p>
    <w:p>
      <w:pPr>
        <w:pStyle w:val="Normal"/>
        <w:spacing w:before="20" w:after="0"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>Dalam rangka melaksanakan ketentuan dalam pengadaan barang/jasa dan memperhatikan Keputusan Kepala Unit Kerja Pengadaan Barang/Jasa Nomor {no_sk} Tahun {tahun_sk} Tentang Penugasan Pokja Pemilihan {nama_paket} Tahun {tahun_</w:t>
      </w:r>
      <w:r>
        <w:rPr>
          <w:rFonts w:ascii="Bookman Old Style" w:hAnsi="Bookman Old Style"/>
          <w:shd w:fill="auto" w:val="clear"/>
        </w:rPr>
        <w:t>anggaran</w:t>
      </w:r>
      <w:r>
        <w:rPr>
          <w:rFonts w:ascii="Bookman Old Style" w:hAnsi="Bookman Old Style"/>
          <w:shd w:fill="auto" w:val="clear"/>
        </w:rPr>
        <w:t xml:space="preserve">}, disampaikan laporan pelaksanaan pemilihan sebagai berikut: </w:t>
      </w:r>
    </w:p>
    <w:p>
      <w:pPr>
        <w:pStyle w:val="ListParagraph"/>
        <w:numPr>
          <w:ilvl w:val="0"/>
          <w:numId w:val="4"/>
        </w:numPr>
        <w:spacing w:before="20" w:after="0"/>
        <w:ind w:left="270" w:hanging="27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Data Tender 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Kode Tender </w:t>
        <w:tab/>
        <w:tab/>
        <w:t xml:space="preserve">: {kode_rup} 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>Paket Pekerjaan</w:t>
        <w:tab/>
        <w:t xml:space="preserve">            : {nama_paket} 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Satuan Kerja </w:t>
        <w:tab/>
        <w:tab/>
        <w:t xml:space="preserve">: {satker_nama} 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>Nilai Pagu</w:t>
        <w:tab/>
        <w:tab/>
        <w:t xml:space="preserve">            : Rp. {pagu_angka}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Nilai Total HPS </w:t>
        <w:tab/>
        <w:tab/>
        <w:t xml:space="preserve">: Rp. {hps} 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>Metode Pemilihan</w:t>
        <w:tab/>
        <w:t xml:space="preserve">            : {metode_pemilihan}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telah selesai dilaksanakan dan ditetapkan sebagai pemenang : </w:t>
      </w:r>
    </w:p>
    <w:p>
      <w:pPr>
        <w:pStyle w:val="ListParagraph"/>
        <w:spacing w:before="20" w:after="0"/>
        <w:ind w:left="270" w:hanging="0"/>
        <w:contextualSpacing/>
        <w:jc w:val="both"/>
        <w:rPr>
          <w:rFonts w:ascii="Bookman Old Style" w:hAnsi="Bookman Old Style"/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</w:r>
    </w:p>
    <w:p>
      <w:pPr>
        <w:pStyle w:val="ListParagraph"/>
        <w:numPr>
          <w:ilvl w:val="0"/>
          <w:numId w:val="4"/>
        </w:numPr>
        <w:spacing w:before="20" w:after="0"/>
        <w:ind w:left="270" w:hanging="27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Data Pemenang 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Nama </w:t>
        <w:tab/>
        <w:tab/>
        <w:tab/>
        <w:t>: {nama_penyedi</w:t>
      </w:r>
      <w:r>
        <w:rPr>
          <w:rFonts w:ascii="Bookman Old Style" w:hAnsi="Bookman Old Style"/>
          <w:shd w:fill="auto" w:val="clear"/>
        </w:rPr>
        <w:t>a</w:t>
      </w:r>
      <w:r>
        <w:rPr>
          <w:rFonts w:ascii="Bookman Old Style" w:hAnsi="Bookman Old Style"/>
          <w:shd w:fill="auto" w:val="clear"/>
        </w:rPr>
        <w:t>}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NPWP </w:t>
        <w:tab/>
        <w:tab/>
        <w:tab/>
        <w:t xml:space="preserve">: {npwp} </w:t>
      </w:r>
    </w:p>
    <w:p>
      <w:pPr>
        <w:pStyle w:val="ListParagraph"/>
        <w:tabs>
          <w:tab w:val="clear" w:pos="720"/>
          <w:tab w:val="left" w:pos="2880" w:leader="none"/>
        </w:tabs>
        <w:spacing w:before="20" w:after="0"/>
        <w:ind w:left="3060" w:hanging="279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Alamat </w:t>
        <w:tab/>
        <w:t xml:space="preserve">: {alamat} 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Harga Penawaran </w:t>
        <w:tab/>
        <w:t xml:space="preserve">            : Rp. {harga_penawaran} </w:t>
      </w:r>
    </w:p>
    <w:p>
      <w:pPr>
        <w:pStyle w:val="ListParagraph"/>
        <w:spacing w:before="20" w:after="0"/>
        <w:ind w:left="270" w:hanging="0"/>
        <w:contextualSpacing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Harga Negosiasi </w:t>
        <w:tab/>
        <w:t xml:space="preserve">            : Rp. {harga_negosiasi}</w:t>
      </w:r>
    </w:p>
    <w:p>
      <w:pPr>
        <w:pStyle w:val="Normal"/>
        <w:spacing w:before="20" w:after="0"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hd w:fill="auto" w:val="clear"/>
        </w:rPr>
        <w:t xml:space="preserve">Sehubungan dengan telah selesainya proses pemilihan tersebut di atas, dan masa sanggah telah lewat, maka dengan ini proses kami nyatakan telah selesai. </w:t>
      </w:r>
    </w:p>
    <w:p>
      <w:pPr>
        <w:pStyle w:val="Normal"/>
        <w:spacing w:before="20" w:after="0"/>
        <w:jc w:val="both"/>
        <w:rPr>
          <w:rFonts w:ascii="Bookman Old Style" w:hAnsi="Bookman Old Style" w:eastAsia="Century Gothic" w:cs="Century Gothic"/>
          <w:spacing w:val="-1"/>
          <w:highlight w:val="none"/>
          <w:shd w:fill="auto" w:val="clear"/>
        </w:rPr>
      </w:pPr>
      <w:r>
        <w:rPr>
          <w:rFonts w:eastAsia="Century Gothic" w:cs="Century Gothic" w:ascii="Bookman Old Style" w:hAnsi="Bookman Old Style"/>
          <w:spacing w:val="-1"/>
          <w:shd w:fill="auto" w:val="clear"/>
        </w:rPr>
      </w:r>
    </w:p>
    <w:p>
      <w:pPr>
        <w:pStyle w:val="Normal"/>
        <w:spacing w:before="20" w:after="0"/>
        <w:jc w:val="both"/>
        <w:rPr>
          <w:highlight w:val="none"/>
          <w:shd w:fill="auto" w:val="clear"/>
        </w:rPr>
      </w:pPr>
      <w:r>
        <w:rPr>
          <w:rFonts w:eastAsia="Century Gothic" w:cs="Century Gothic" w:ascii="Bookman Old Style" w:hAnsi="Bookman Old Style"/>
          <w:spacing w:val="-1"/>
          <w:shd w:fill="auto" w:val="clear"/>
        </w:rPr>
        <w:t>D</w:t>
      </w:r>
      <w:r>
        <w:rPr>
          <w:rFonts w:eastAsia="Century Gothic" w:cs="Century Gothic" w:ascii="Bookman Old Style" w:hAnsi="Bookman Old Style"/>
          <w:spacing w:val="1"/>
          <w:shd w:fill="auto" w:val="clear"/>
        </w:rPr>
        <w:t>e</w:t>
      </w:r>
      <w:r>
        <w:rPr>
          <w:rFonts w:eastAsia="Century Gothic" w:cs="Century Gothic" w:ascii="Bookman Old Style" w:hAnsi="Bookman Old Style"/>
          <w:shd w:fill="auto" w:val="clear"/>
        </w:rPr>
        <w:t>m</w:t>
      </w:r>
      <w:r>
        <w:rPr>
          <w:rFonts w:eastAsia="Century Gothic" w:cs="Century Gothic" w:ascii="Bookman Old Style" w:hAnsi="Bookman Old Style"/>
          <w:spacing w:val="1"/>
          <w:shd w:fill="auto" w:val="clear"/>
        </w:rPr>
        <w:t>i</w:t>
      </w:r>
      <w:r>
        <w:rPr>
          <w:rFonts w:eastAsia="Century Gothic" w:cs="Century Gothic" w:ascii="Bookman Old Style" w:hAnsi="Bookman Old Style"/>
          <w:shd w:fill="auto" w:val="clear"/>
        </w:rPr>
        <w:t>k</w:t>
      </w:r>
      <w:r>
        <w:rPr>
          <w:rFonts w:eastAsia="Century Gothic" w:cs="Century Gothic" w:ascii="Bookman Old Style" w:hAnsi="Bookman Old Style"/>
          <w:spacing w:val="-1"/>
          <w:shd w:fill="auto" w:val="clear"/>
        </w:rPr>
        <w:t>i</w:t>
      </w:r>
      <w:r>
        <w:rPr>
          <w:rFonts w:eastAsia="Century Gothic" w:cs="Century Gothic" w:ascii="Bookman Old Style" w:hAnsi="Bookman Old Style"/>
          <w:shd w:fill="auto" w:val="clear"/>
        </w:rPr>
        <w:t>an</w:t>
      </w:r>
      <w:r>
        <w:rPr>
          <w:rFonts w:eastAsia="Century Gothic" w:cs="Century Gothic" w:ascii="Bookman Old Style" w:hAnsi="Bookman Old Style"/>
          <w:spacing w:val="-1"/>
          <w:shd w:fill="auto" w:val="clear"/>
        </w:rPr>
        <w:t xml:space="preserve"> </w:t>
      </w:r>
      <w:r>
        <w:rPr>
          <w:rFonts w:eastAsia="Century Gothic" w:cs="Century Gothic" w:ascii="Bookman Old Style" w:hAnsi="Bookman Old Style"/>
          <w:shd w:fill="auto" w:val="clear"/>
        </w:rPr>
        <w:t xml:space="preserve">laporan pemilihan </w:t>
      </w:r>
      <w:r>
        <w:rPr>
          <w:rFonts w:eastAsia="Century Gothic" w:cs="Century Gothic" w:ascii="Bookman Old Style" w:hAnsi="Bookman Old Style"/>
          <w:spacing w:val="1"/>
          <w:shd w:fill="auto" w:val="clear"/>
        </w:rPr>
        <w:t>i</w:t>
      </w:r>
      <w:r>
        <w:rPr>
          <w:rFonts w:eastAsia="Century Gothic" w:cs="Century Gothic" w:ascii="Bookman Old Style" w:hAnsi="Bookman Old Style"/>
          <w:shd w:fill="auto" w:val="clear"/>
        </w:rPr>
        <w:t xml:space="preserve">ni </w:t>
      </w:r>
      <w:r>
        <w:rPr>
          <w:rFonts w:eastAsia="Century Gothic" w:cs="Century Gothic" w:ascii="Bookman Old Style" w:hAnsi="Bookman Old Style"/>
          <w:spacing w:val="-2"/>
          <w:shd w:fill="auto" w:val="clear"/>
        </w:rPr>
        <w:t>d</w:t>
      </w:r>
      <w:r>
        <w:rPr>
          <w:rFonts w:eastAsia="Century Gothic" w:cs="Century Gothic" w:ascii="Bookman Old Style" w:hAnsi="Bookman Old Style"/>
          <w:spacing w:val="1"/>
          <w:shd w:fill="auto" w:val="clear"/>
        </w:rPr>
        <w:t>i</w:t>
      </w:r>
      <w:r>
        <w:rPr>
          <w:rFonts w:eastAsia="Century Gothic" w:cs="Century Gothic" w:ascii="Bookman Old Style" w:hAnsi="Bookman Old Style"/>
          <w:spacing w:val="-1"/>
          <w:shd w:fill="auto" w:val="clear"/>
        </w:rPr>
        <w:t>b</w:t>
      </w:r>
      <w:r>
        <w:rPr>
          <w:rFonts w:eastAsia="Century Gothic" w:cs="Century Gothic" w:ascii="Bookman Old Style" w:hAnsi="Bookman Old Style"/>
          <w:shd w:fill="auto" w:val="clear"/>
        </w:rPr>
        <w:t>uat</w:t>
      </w:r>
      <w:r>
        <w:rPr>
          <w:rFonts w:eastAsia="Century Gothic" w:cs="Century Gothic" w:ascii="Bookman Old Style" w:hAnsi="Bookman Old Style"/>
          <w:spacing w:val="-1"/>
          <w:shd w:fill="auto" w:val="clear"/>
        </w:rPr>
        <w:t xml:space="preserve"> </w:t>
      </w:r>
      <w:r>
        <w:rPr>
          <w:rFonts w:eastAsia="Century Gothic" w:cs="Century Gothic" w:ascii="Bookman Old Style" w:hAnsi="Bookman Old Style"/>
          <w:shd w:fill="auto" w:val="clear"/>
        </w:rPr>
        <w:t>untuk</w:t>
      </w:r>
      <w:r>
        <w:rPr>
          <w:rFonts w:eastAsia="Century Gothic" w:cs="Century Gothic" w:ascii="Bookman Old Style" w:hAnsi="Bookman Old Style"/>
          <w:spacing w:val="-1"/>
          <w:shd w:fill="auto" w:val="clear"/>
        </w:rPr>
        <w:t xml:space="preserve"> dilakukan proses </w:t>
      </w:r>
      <w:r>
        <w:rPr>
          <w:rFonts w:eastAsia="Century Gothic" w:cs="Century Gothic" w:ascii="Bookman Old Style" w:hAnsi="Bookman Old Style"/>
          <w:spacing w:val="-2"/>
          <w:shd w:fill="auto" w:val="clear"/>
        </w:rPr>
        <w:t>lebih lanjut</w:t>
      </w:r>
      <w:r>
        <w:rPr>
          <w:rFonts w:eastAsia="Century Gothic" w:cs="Century Gothic" w:ascii="Bookman Old Style" w:hAnsi="Bookman Old Style"/>
          <w:shd w:fill="auto" w:val="clear"/>
        </w:rPr>
        <w:t>.</w:t>
      </w:r>
    </w:p>
    <w:p>
      <w:pPr>
        <w:pStyle w:val="NoSpacing"/>
        <w:jc w:val="center"/>
        <w:rPr>
          <w:rFonts w:ascii="Bookman Old Style" w:hAnsi="Bookman Old Style"/>
          <w:sz w:val="24"/>
          <w:szCs w:val="24"/>
          <w:highlight w:val="none"/>
          <w:shd w:fill="auto" w:val="clear"/>
          <w:lang w:val="id-ID"/>
        </w:rPr>
      </w:pPr>
      <w:r>
        <w:rPr>
          <w:rFonts w:ascii="Bookman Old Style" w:hAnsi="Bookman Old Style"/>
          <w:sz w:val="24"/>
          <w:szCs w:val="24"/>
          <w:shd w:fill="auto" w:val="clear"/>
          <w:lang w:val="id-ID"/>
        </w:rPr>
      </w:r>
    </w:p>
    <w:p>
      <w:pPr>
        <w:pStyle w:val="NoSpacing"/>
        <w:jc w:val="center"/>
        <w:rPr>
          <w:highlight w:val="none"/>
          <w:shd w:fill="auto" w:val="clear"/>
        </w:rPr>
      </w:pPr>
      <w:r>
        <w:rPr>
          <w:rFonts w:ascii="Bookman Old Style" w:hAnsi="Bookman Old Style"/>
          <w:sz w:val="24"/>
          <w:szCs w:val="24"/>
          <w:shd w:fill="auto" w:val="clear"/>
        </w:rPr>
        <w:t>{lokasi_</w:t>
      </w:r>
      <w:r>
        <w:rPr>
          <w:rFonts w:ascii="Bookman Old Style" w:hAnsi="Bookman Old Style"/>
          <w:sz w:val="24"/>
          <w:szCs w:val="24"/>
          <w:shd w:fill="auto" w:val="clear"/>
        </w:rPr>
        <w:t>surat</w:t>
      </w:r>
      <w:r>
        <w:rPr>
          <w:rFonts w:ascii="Bookman Old Style" w:hAnsi="Bookman Old Style"/>
          <w:sz w:val="24"/>
          <w:szCs w:val="24"/>
          <w:shd w:fill="auto" w:val="clear"/>
        </w:rPr>
        <w:t>}</w:t>
      </w:r>
      <w:r>
        <w:rPr>
          <w:rFonts w:ascii="Bookman Old Style" w:hAnsi="Bookman Old Style"/>
          <w:sz w:val="24"/>
          <w:szCs w:val="24"/>
          <w:shd w:fill="auto" w:val="clear"/>
          <w:lang w:val="id-ID"/>
        </w:rPr>
        <w:t xml:space="preserve">, </w:t>
      </w:r>
      <w:r>
        <w:rPr>
          <w:rFonts w:ascii="Bookman Old Style" w:hAnsi="Bookman Old Style"/>
          <w:sz w:val="24"/>
          <w:szCs w:val="24"/>
          <w:shd w:fill="auto" w:val="clear"/>
        </w:rPr>
        <w:t>{tanggal_</w:t>
      </w:r>
      <w:r>
        <w:rPr>
          <w:rFonts w:ascii="Bookman Old Style" w:hAnsi="Bookman Old Style"/>
          <w:sz w:val="24"/>
          <w:szCs w:val="24"/>
          <w:shd w:fill="auto" w:val="clear"/>
        </w:rPr>
        <w:t>surat</w:t>
      </w:r>
      <w:r>
        <w:rPr>
          <w:rFonts w:ascii="Bookman Old Style" w:hAnsi="Bookman Old Style"/>
          <w:sz w:val="24"/>
          <w:szCs w:val="24"/>
          <w:shd w:fill="auto" w:val="clear"/>
        </w:rPr>
        <w:t>}</w:t>
      </w:r>
    </w:p>
    <w:p>
      <w:pPr>
        <w:pStyle w:val="NoSpacing"/>
        <w:jc w:val="center"/>
        <w:rPr>
          <w:highlight w:val="none"/>
          <w:shd w:fill="auto" w:val="clear"/>
        </w:rPr>
      </w:pPr>
      <w:r>
        <w:rPr>
          <w:rFonts w:ascii="Bookman Old Style" w:hAnsi="Bookman Old Style"/>
          <w:sz w:val="24"/>
          <w:szCs w:val="24"/>
          <w:shd w:fill="auto" w:val="clear"/>
          <w:lang w:val="id-ID"/>
        </w:rPr>
        <w:t xml:space="preserve">Kelompok Kerja Pemilihan </w:t>
      </w:r>
      <w:r>
        <w:rPr>
          <w:rFonts w:ascii="Bookman Old Style" w:hAnsi="Bookman Old Style"/>
          <w:sz w:val="24"/>
          <w:szCs w:val="24"/>
          <w:shd w:fill="auto" w:val="clear"/>
        </w:rPr>
        <w:t>{nama_paket}</w:t>
      </w:r>
      <w:r>
        <w:rPr>
          <w:rFonts w:ascii="Bookman Old Style" w:hAnsi="Bookman Old Style"/>
          <w:sz w:val="24"/>
          <w:szCs w:val="24"/>
          <w:shd w:fill="auto" w:val="clear"/>
          <w:lang w:val="id-ID"/>
        </w:rPr>
        <w:t xml:space="preserve"> Tahun Anggaran </w:t>
      </w:r>
      <w:r>
        <w:rPr>
          <w:rFonts w:ascii="Bookman Old Style" w:hAnsi="Bookman Old Style"/>
          <w:sz w:val="24"/>
          <w:szCs w:val="24"/>
          <w:shd w:fill="auto" w:val="clear"/>
        </w:rPr>
        <w:t>{tahun_</w:t>
      </w:r>
      <w:r>
        <w:rPr>
          <w:rFonts w:ascii="Bookman Old Style" w:hAnsi="Bookman Old Style"/>
          <w:sz w:val="24"/>
          <w:szCs w:val="24"/>
          <w:shd w:fill="auto" w:val="clear"/>
        </w:rPr>
        <w:t>anggaran</w:t>
      </w:r>
      <w:r>
        <w:rPr>
          <w:rFonts w:ascii="Bookman Old Style" w:hAnsi="Bookman Old Style"/>
          <w:sz w:val="24"/>
          <w:szCs w:val="24"/>
          <w:shd w:fill="auto" w:val="clear"/>
        </w:rPr>
        <w:t>}</w:t>
      </w:r>
    </w:p>
    <w:p>
      <w:pPr>
        <w:pStyle w:val="NoSpacing"/>
        <w:jc w:val="both"/>
        <w:rPr>
          <w:rFonts w:ascii="Bookman Old Style" w:hAnsi="Bookman Old Style"/>
          <w:sz w:val="24"/>
          <w:szCs w:val="24"/>
          <w:highlight w:val="none"/>
          <w:shd w:fill="auto" w:val="clear"/>
        </w:rPr>
      </w:pPr>
      <w:r>
        <w:rPr>
          <w:rFonts w:ascii="Bookman Old Style" w:hAnsi="Bookman Old Style"/>
          <w:sz w:val="24"/>
          <w:szCs w:val="24"/>
          <w:shd w:fill="auto" w:val="clear"/>
        </w:rPr>
      </w:r>
    </w:p>
    <w:p>
      <w:pPr>
        <w:pStyle w:val="NoSpacing"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z w:val="24"/>
          <w:szCs w:val="24"/>
          <w:shd w:fill="auto" w:val="clear"/>
        </w:rPr>
        <w:t>Tembusan :</w:t>
      </w:r>
    </w:p>
    <w:p>
      <w:pPr>
        <w:pStyle w:val="NoSpacing"/>
        <w:jc w:val="both"/>
        <w:rPr>
          <w:highlight w:val="none"/>
          <w:shd w:fill="auto" w:val="clear"/>
        </w:rPr>
      </w:pPr>
      <w:r>
        <w:rPr>
          <w:rFonts w:ascii="Bookman Old Style" w:hAnsi="Bookman Old Style"/>
          <w:sz w:val="24"/>
          <w:szCs w:val="24"/>
          <w:shd w:fill="auto" w:val="clear"/>
        </w:rPr>
        <w:t>Kepala UKPBJ</w:t>
      </w:r>
    </w:p>
    <w:sectPr>
      <w:footerReference w:type="default" r:id="rId4"/>
      <w:type w:val="nextPage"/>
      <w:pgSz w:w="11906" w:h="16838"/>
      <w:pgMar w:left="1440" w:right="1440" w:gutter="0" w:header="0" w:top="567" w:footer="1134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ootlight MT Light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Bookman Old Style">
    <w:charset w:val="01"/>
    <w:family w:val="roman"/>
    <w:pitch w:val="variable"/>
  </w:font>
  <w:font w:name="Souvenir Lt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Footlight MT Light" w:hAnsi="Footlight MT Light"/>
        <w:color w:val="FFFFFF" w:themeColor="background1"/>
      </w:rPr>
    </w:pPr>
    <w:r>
      <w:rPr>
        <w:rFonts w:ascii="Footlight MT Light" w:hAnsi="Footlight MT Light"/>
        <w:color w:val="FFFFFF" w:themeColor="background1"/>
      </w:rPr>
      <w:fldChar w:fldCharType="begin"/>
    </w:r>
    <w:r>
      <w:rPr>
        <w:rFonts w:ascii="Footlight MT Light" w:hAnsi="Footlight MT Light"/>
        <w:color w:val="FFFFFF"/>
      </w:rPr>
      <w:instrText> PAGE </w:instrText>
    </w:r>
    <w:r>
      <w:rPr>
        <w:rFonts w:ascii="Footlight MT Light" w:hAnsi="Footlight MT Light"/>
        <w:color w:val="FFFFFF"/>
      </w:rPr>
      <w:fldChar w:fldCharType="separate"/>
    </w:r>
    <w:r>
      <w:rPr>
        <w:rFonts w:ascii="Footlight MT Light" w:hAnsi="Footlight MT Light"/>
        <w:color w:val="FFFFFF"/>
      </w:rPr>
      <w:t>1</w:t>
    </w:r>
    <w:r>
      <w:rPr>
        <w:rFonts w:ascii="Footlight MT Light" w:hAnsi="Footlight MT Light"/>
        <w:color w:val="FFFFFF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pStyle w:val="Heading1"/>
      <w:numFmt w:val="upperRoman"/>
      <w:lvlText w:val="BAB %1"/>
      <w:lvlJc w:val="left"/>
      <w:pPr>
        <w:tabs>
          <w:tab w:val="num" w:pos="0"/>
        </w:tabs>
        <w:ind w:left="3600" w:hanging="360"/>
      </w:pPr>
      <w:rPr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4"/>
        <w:vanish w:val="false"/>
        <w:rFonts w:ascii="Times New Roman" w:hAnsi="Times New Roman"/>
        <w:color w:val="auto"/>
      </w:rPr>
    </w:lvl>
    <w:lvl w:ilvl="1">
      <w:start w:val="1"/>
      <w:numFmt w:val="upperLetter"/>
      <w:lvlText w:val="%2."/>
      <w:lvlJc w:val="left"/>
      <w:pPr>
        <w:tabs>
          <w:tab w:val="num" w:pos="340"/>
        </w:tabs>
        <w:ind w:left="340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rFonts w:ascii="Souvenir Lt BT" w:hAnsi="Souvenir Lt BT"/>
        <w:color w:val="auto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680" w:hanging="340"/>
      </w:pPr>
      <w:rPr>
        <w:dstrike w:val="false"/>
        <w:strike w:val="false"/>
        <w:sz w:val="24"/>
        <w:i w:val="false"/>
        <w:b w:val="false"/>
        <w:szCs w:val="22"/>
        <w:rFonts w:ascii="Bookman Old Style" w:hAnsi="Bookman Old Style"/>
      </w:rPr>
    </w:lvl>
    <w:lvl w:ilvl="3">
      <w:start w:val="1"/>
      <w:numFmt w:val="lowerLetter"/>
      <w:lvlText w:val="%4"/>
      <w:lvlJc w:val="left"/>
      <w:pPr>
        <w:tabs>
          <w:tab w:val="num" w:pos="1021"/>
        </w:tabs>
        <w:ind w:left="1021" w:hanging="341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szCs w:val="22"/>
        <w:iCs w:val="false"/>
        <w:bCs w:val="false"/>
        <w:vanish w:val="false"/>
        <w:color w:val="auto"/>
      </w:rPr>
    </w:lvl>
    <w:lvl w:ilvl="4">
      <w:start w:val="3"/>
      <w:numFmt w:val="decimal"/>
      <w:lvlText w:val="%5)."/>
      <w:lvlJc w:val="left"/>
      <w:pPr>
        <w:tabs>
          <w:tab w:val="num" w:pos="1474"/>
        </w:tabs>
        <w:ind w:left="1474" w:hanging="453"/>
      </w:pPr>
      <w:rPr>
        <w:dstrike w:val="false"/>
        <w:strike w:val="false"/>
        <w:sz w:val="22"/>
        <w:i w:val="false"/>
        <w:b w:val="false"/>
        <w:rFonts w:ascii="Souvenir Lt BT" w:hAnsi="Souvenir Lt BT"/>
      </w:rPr>
    </w:lvl>
    <w:lvl w:ilvl="5">
      <w:start w:val="1"/>
      <w:numFmt w:val="lowerLetter"/>
      <w:lvlText w:val="%6)."/>
      <w:lvlJc w:val="left"/>
      <w:pPr>
        <w:tabs>
          <w:tab w:val="num" w:pos="1928"/>
        </w:tabs>
        <w:ind w:left="1928" w:hanging="454"/>
      </w:pPr>
      <w:rPr>
        <w:dstrike w:val="false"/>
        <w:strike w:val="false"/>
        <w:sz w:val="22"/>
        <w:rFonts w:ascii="Souvenir Lt BT" w:hAnsi="Souvenir Lt BT"/>
      </w:rPr>
    </w:lvl>
    <w:lvl w:ilvl="6">
      <w:start w:val="2"/>
      <w:numFmt w:val="decimal"/>
      <w:lvlText w:val="(%7)."/>
      <w:lvlJc w:val="left"/>
      <w:pPr>
        <w:tabs>
          <w:tab w:val="num" w:pos="2381"/>
        </w:tabs>
        <w:ind w:left="2381" w:hanging="453"/>
      </w:pPr>
      <w:rPr>
        <w:sz w:val="22"/>
        <w:rFonts w:ascii="Souvenir Lt BT" w:hAnsi="Souvenir Lt BT"/>
      </w:rPr>
    </w:lvl>
    <w:lvl w:ilvl="7">
      <w:start w:val="1"/>
      <w:numFmt w:val="lowerLetter"/>
      <w:lvlText w:val="(%8)."/>
      <w:lvlJc w:val="left"/>
      <w:pPr>
        <w:tabs>
          <w:tab w:val="num" w:pos="2835"/>
        </w:tabs>
        <w:ind w:left="2835" w:hanging="454"/>
      </w:pPr>
      <w:rPr>
        <w:sz w:val="24"/>
        <w:i w:val="false"/>
        <w:b w:val="false"/>
        <w:rFonts w:ascii="Souvenir Lt BT" w:hAnsi="Souvenir Lt BT"/>
      </w:rPr>
    </w:lvl>
    <w:lvl w:ilvl="8">
      <w:start w:val="0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lvl w:ilvl="0">
      <w:start w:val="3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4"/>
        <w:vanish w:val="false"/>
        <w:rFonts w:ascii="Times New Roman" w:hAnsi="Times New Roman"/>
        <w:color w:val="auto"/>
      </w:rPr>
    </w:lvl>
    <w:lvl w:ilvl="1">
      <w:start w:val="3"/>
      <w:numFmt w:val="upperLetter"/>
      <w:lvlText w:val="%2."/>
      <w:lvlJc w:val="left"/>
      <w:pPr>
        <w:tabs>
          <w:tab w:val="num" w:pos="340"/>
        </w:tabs>
        <w:ind w:left="340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rFonts w:ascii="Souvenir Lt BT" w:hAnsi="Souvenir Lt BT"/>
        <w:color w:val="auto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680" w:hanging="340"/>
      </w:pPr>
      <w:rPr>
        <w:dstrike w:val="false"/>
        <w:strike w:val="false"/>
        <w:sz w:val="24"/>
        <w:i w:val="false"/>
        <w:b w:val="false"/>
        <w:szCs w:val="24"/>
        <w:rFonts w:ascii="Times New Roman" w:hAnsi="Times New Roman"/>
      </w:rPr>
    </w:lvl>
    <w:lvl w:ilvl="3">
      <w:start w:val="2"/>
      <w:numFmt w:val="lowerLetter"/>
      <w:lvlText w:val="%4."/>
      <w:lvlJc w:val="left"/>
      <w:pPr>
        <w:tabs>
          <w:tab w:val="num" w:pos="1021"/>
        </w:tabs>
        <w:ind w:left="1021" w:hanging="341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Souvenir Lt BT" w:hAnsi="Souvenir Lt BT"/>
        <w:color w:val="auto"/>
      </w:rPr>
    </w:lvl>
    <w:lvl w:ilvl="4">
      <w:start w:val="1"/>
      <w:numFmt w:val="decimal"/>
      <w:lvlText w:val="%5)."/>
      <w:lvlJc w:val="left"/>
      <w:pPr>
        <w:tabs>
          <w:tab w:val="num" w:pos="1474"/>
        </w:tabs>
        <w:ind w:left="1474" w:hanging="453"/>
      </w:pPr>
      <w:rPr>
        <w:dstrike w:val="false"/>
        <w:strike w:val="false"/>
        <w:sz w:val="22"/>
        <w:i w:val="false"/>
        <w:b w:val="false"/>
        <w:szCs w:val="22"/>
        <w:rFonts w:ascii="Footlight MT Light" w:hAnsi="Footlight MT Light"/>
      </w:rPr>
    </w:lvl>
    <w:lvl w:ilvl="5">
      <w:start w:val="1"/>
      <w:numFmt w:val="lowerLetter"/>
      <w:lvlText w:val="%6)."/>
      <w:lvlJc w:val="left"/>
      <w:pPr>
        <w:tabs>
          <w:tab w:val="num" w:pos="1928"/>
        </w:tabs>
        <w:ind w:left="1928" w:hanging="454"/>
      </w:pPr>
      <w:rPr>
        <w:dstrike w:val="false"/>
        <w:strike w:val="false"/>
        <w:sz w:val="22"/>
        <w:szCs w:val="22"/>
        <w:rFonts w:ascii="Footlight MT Light" w:hAnsi="Footlight MT Light"/>
      </w:rPr>
    </w:lvl>
    <w:lvl w:ilvl="6">
      <w:start w:val="2"/>
      <w:numFmt w:val="decimal"/>
      <w:lvlText w:val="(%7)."/>
      <w:lvlJc w:val="left"/>
      <w:pPr>
        <w:tabs>
          <w:tab w:val="num" w:pos="2381"/>
        </w:tabs>
        <w:ind w:left="2381" w:hanging="453"/>
      </w:pPr>
      <w:rPr>
        <w:sz w:val="22"/>
        <w:rFonts w:ascii="Souvenir Lt BT" w:hAnsi="Souvenir Lt BT"/>
      </w:rPr>
    </w:lvl>
    <w:lvl w:ilvl="7">
      <w:start w:val="1"/>
      <w:numFmt w:val="lowerLetter"/>
      <w:lvlText w:val="(%8)."/>
      <w:lvlJc w:val="left"/>
      <w:pPr>
        <w:tabs>
          <w:tab w:val="num" w:pos="2835"/>
        </w:tabs>
        <w:ind w:left="2835" w:hanging="454"/>
      </w:pPr>
      <w:rPr>
        <w:sz w:val="24"/>
        <w:i w:val="false"/>
        <w:b w:val="false"/>
        <w:rFonts w:ascii="Souvenir Lt BT" w:hAnsi="Souvenir Lt BT"/>
      </w:rPr>
    </w:lvl>
    <w:lvl w:ilvl="8">
      <w:start w:val="0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uiPriority="99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b23d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72d"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rFonts w:ascii="Footlight MT Light" w:hAnsi="Footlight MT Light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4480"/>
    <w:pPr>
      <w:keepNext w:val="true"/>
      <w:numPr>
        <w:ilvl w:val="0"/>
        <w:numId w:val="1"/>
      </w:numPr>
      <w:spacing w:before="0" w:after="60"/>
      <w:jc w:val="both"/>
    </w:pPr>
    <w:rPr>
      <w:rFonts w:ascii="Footlight MT Light" w:hAnsi="Footlight MT Light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264a4"/>
    <w:pPr>
      <w:keepNext w:val="true"/>
      <w:numPr>
        <w:ilvl w:val="0"/>
        <w:numId w:val="1"/>
      </w:numPr>
      <w:spacing w:before="0" w:after="60"/>
      <w:jc w:val="both"/>
    </w:pPr>
    <w:rPr>
      <w:rFonts w:ascii="Footlight MT Light" w:hAnsi="Footlight MT Light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85d15"/>
    <w:pPr>
      <w:keepNext w:val="true"/>
      <w:keepLines/>
      <w:numPr>
        <w:ilvl w:val="0"/>
        <w:numId w:val="1"/>
      </w:numPr>
      <w:spacing w:before="0" w:after="60"/>
      <w:jc w:val="both"/>
    </w:pPr>
    <w:rPr>
      <w:rFonts w:ascii="Footlight MT Light" w:hAnsi="Footlight MT Light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46461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64611"/>
    <w:pPr>
      <w:keepNext w:val="true"/>
      <w:jc w:val="right"/>
      <w:outlineLvl w:val="5"/>
    </w:pPr>
    <w:rPr>
      <w:rFonts w:ascii="Arial Narrow" w:hAnsi="Arial Narrow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00f"/>
    <w:pPr>
      <w:tabs>
        <w:tab w:val="clear" w:pos="720"/>
        <w:tab w:val="left" w:pos="5040" w:leader="none"/>
      </w:tabs>
      <w:spacing w:before="240" w:after="60"/>
      <w:ind w:left="5040" w:hanging="720"/>
      <w:outlineLvl w:val="6"/>
    </w:pPr>
    <w:rPr>
      <w:rFonts w:ascii="Calibri" w:hAnsi="Calibri" w:eastAsia="" w:cs="Arial" w:asciiTheme="minorHAnsi" w:cstheme="minorBidi" w:eastAsiaTheme="minorEastAsia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00f"/>
    <w:pPr>
      <w:tabs>
        <w:tab w:val="clear" w:pos="720"/>
        <w:tab w:val="left" w:pos="5760" w:leader="none"/>
      </w:tabs>
      <w:spacing w:before="240" w:after="60"/>
      <w:ind w:left="5760" w:hanging="720"/>
      <w:outlineLvl w:val="7"/>
    </w:pPr>
    <w:rPr>
      <w:rFonts w:ascii="Calibri" w:hAnsi="Calibri" w:eastAsia="" w:cs="Arial" w:asciiTheme="minorHAnsi" w:cstheme="minorBidi" w:eastAsiaTheme="minorEastAsia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366e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99"/>
    <w:qFormat/>
    <w:rsid w:val="00366e99"/>
    <w:rPr/>
  </w:style>
  <w:style w:type="character" w:styleId="InternetLink">
    <w:name w:val="Hyperlink"/>
    <w:uiPriority w:val="99"/>
    <w:rsid w:val="00366e99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rsid w:val="00c37d5e"/>
    <w:rPr>
      <w:rFonts w:ascii="Arial" w:hAnsi="Arial"/>
      <w:sz w:val="22"/>
      <w:lang w:eastAsia="en-US"/>
    </w:rPr>
  </w:style>
  <w:style w:type="character" w:styleId="NoSpacingChar" w:customStyle="1">
    <w:name w:val="No Spacing Char"/>
    <w:link w:val="NoSpacing"/>
    <w:uiPriority w:val="1"/>
    <w:qFormat/>
    <w:rsid w:val="00c12e96"/>
    <w:rPr>
      <w:rFonts w:ascii="Calibri" w:hAnsi="Calibri" w:eastAsia="MS Mincho"/>
      <w:sz w:val="22"/>
      <w:szCs w:val="22"/>
      <w:lang w:bidi="ar-SA"/>
    </w:rPr>
  </w:style>
  <w:style w:type="character" w:styleId="BodyTextChar" w:customStyle="1">
    <w:name w:val="Body Text Char"/>
    <w:link w:val="BodyText"/>
    <w:qFormat/>
    <w:rsid w:val="00ef4118"/>
    <w:rPr>
      <w:sz w:val="24"/>
      <w:szCs w:val="24"/>
      <w:lang w:eastAsia="en-US"/>
    </w:rPr>
  </w:style>
  <w:style w:type="character" w:styleId="TitleChar" w:customStyle="1">
    <w:name w:val="Title Char"/>
    <w:link w:val="Title"/>
    <w:qFormat/>
    <w:rsid w:val="00ec5201"/>
    <w:rPr>
      <w:b/>
      <w:bCs/>
      <w:sz w:val="44"/>
      <w:szCs w:val="44"/>
      <w:lang w:eastAsia="en-US"/>
    </w:rPr>
  </w:style>
  <w:style w:type="character" w:styleId="Heading4Char" w:customStyle="1">
    <w:name w:val="Heading 4 Char"/>
    <w:link w:val="Heading4"/>
    <w:uiPriority w:val="9"/>
    <w:qFormat/>
    <w:rsid w:val="00285d15"/>
    <w:rPr>
      <w:rFonts w:ascii="Footlight MT Light" w:hAnsi="Footlight MT Light"/>
      <w:bCs/>
      <w:iCs/>
      <w:sz w:val="24"/>
      <w:szCs w:val="24"/>
    </w:rPr>
  </w:style>
  <w:style w:type="character" w:styleId="HeaderChar" w:customStyle="1">
    <w:name w:val="Header Char"/>
    <w:link w:val="Header"/>
    <w:uiPriority w:val="99"/>
    <w:qFormat/>
    <w:rsid w:val="005d6cff"/>
    <w:rPr>
      <w:rFonts w:ascii="Times" w:hAnsi="Times" w:cs="Times"/>
      <w:sz w:val="24"/>
      <w:szCs w:val="24"/>
      <w:lang w:eastAsia="en-US"/>
    </w:rPr>
  </w:style>
  <w:style w:type="character" w:styleId="Heading5Char" w:customStyle="1">
    <w:name w:val="Heading 5 Char"/>
    <w:link w:val="Heading5"/>
    <w:uiPriority w:val="9"/>
    <w:qFormat/>
    <w:rsid w:val="00464611"/>
    <w:rPr>
      <w:rFonts w:ascii="Calibri" w:hAnsi="Calibri" w:eastAsia="Times New Roman" w:cs="Times New Roman"/>
      <w:b/>
      <w:bCs/>
      <w:i/>
      <w:iCs/>
      <w:sz w:val="26"/>
      <w:szCs w:val="26"/>
      <w:lang w:val="en-US" w:eastAsia="en-US"/>
    </w:rPr>
  </w:style>
  <w:style w:type="character" w:styleId="Heading6Char" w:customStyle="1">
    <w:name w:val="Heading 6 Char"/>
    <w:link w:val="Heading6"/>
    <w:qFormat/>
    <w:rsid w:val="00464611"/>
    <w:rPr>
      <w:rFonts w:ascii="Arial Narrow" w:hAnsi="Arial Narrow"/>
      <w:b/>
      <w:sz w:val="24"/>
      <w:szCs w:val="24"/>
      <w:lang w:val="en-US" w:eastAsia="en-US"/>
    </w:rPr>
  </w:style>
  <w:style w:type="character" w:styleId="BalloonTextChar" w:customStyle="1">
    <w:name w:val="Balloon Text Char"/>
    <w:link w:val="BalloonText"/>
    <w:qFormat/>
    <w:rsid w:val="00464611"/>
    <w:rPr>
      <w:rFonts w:ascii="Tahoma" w:hAnsi="Tahoma" w:cs="Tahoma"/>
      <w:sz w:val="16"/>
      <w:szCs w:val="16"/>
      <w:lang w:val="en-US" w:eastAsia="en-US"/>
    </w:rPr>
  </w:style>
  <w:style w:type="character" w:styleId="BodyText2Char" w:customStyle="1">
    <w:name w:val="Body Text 2 Char"/>
    <w:link w:val="BodyText2"/>
    <w:qFormat/>
    <w:rsid w:val="00464611"/>
    <w:rPr>
      <w:lang w:val="en-US" w:eastAsia="en-US"/>
    </w:rPr>
  </w:style>
  <w:style w:type="character" w:styleId="Heading1Char" w:customStyle="1">
    <w:name w:val="Heading 1 Char"/>
    <w:link w:val="Heading1"/>
    <w:uiPriority w:val="9"/>
    <w:qFormat/>
    <w:rsid w:val="00bd072d"/>
    <w:rPr>
      <w:rFonts w:ascii="Footlight MT Light" w:hAnsi="Footlight MT Light"/>
      <w:b/>
      <w:bCs/>
      <w:sz w:val="28"/>
      <w:szCs w:val="32"/>
    </w:rPr>
  </w:style>
  <w:style w:type="character" w:styleId="Heading2Char" w:customStyle="1">
    <w:name w:val="Heading 2 Char"/>
    <w:link w:val="Heading2"/>
    <w:uiPriority w:val="9"/>
    <w:qFormat/>
    <w:rsid w:val="00b94480"/>
    <w:rPr>
      <w:rFonts w:ascii="Footlight MT Light" w:hAnsi="Footlight MT Light"/>
      <w:b/>
      <w:bCs/>
      <w:iCs/>
      <w:sz w:val="24"/>
      <w:szCs w:val="28"/>
    </w:rPr>
  </w:style>
  <w:style w:type="character" w:styleId="BodyText3Char" w:customStyle="1">
    <w:name w:val="Body Text 3 Char"/>
    <w:link w:val="BodyText3"/>
    <w:qFormat/>
    <w:rsid w:val="00464611"/>
    <w:rPr>
      <w:sz w:val="16"/>
      <w:szCs w:val="16"/>
      <w:lang w:val="en-US" w:eastAsia="en-US"/>
    </w:rPr>
  </w:style>
  <w:style w:type="character" w:styleId="SubtitleChar" w:customStyle="1">
    <w:name w:val="Subtitle Char"/>
    <w:link w:val="Subtitle"/>
    <w:qFormat/>
    <w:rsid w:val="00464611"/>
    <w:rPr>
      <w:b/>
      <w:bCs/>
      <w:color w:val="333333"/>
      <w:sz w:val="24"/>
      <w:szCs w:val="24"/>
      <w:lang w:val="en-US" w:eastAsia="en-US"/>
    </w:rPr>
  </w:style>
  <w:style w:type="character" w:styleId="BodyTextIndent2Char" w:customStyle="1">
    <w:name w:val="Body Text Indent 2 Char"/>
    <w:link w:val="BodyTextIndent2"/>
    <w:qFormat/>
    <w:rsid w:val="00464611"/>
    <w:rPr>
      <w:sz w:val="24"/>
      <w:szCs w:val="24"/>
      <w:lang w:val="en-US" w:eastAsia="en-US"/>
    </w:rPr>
  </w:style>
  <w:style w:type="character" w:styleId="Longtext" w:customStyle="1">
    <w:name w:val="long_text"/>
    <w:basedOn w:val="DefaultParagraphFont"/>
    <w:qFormat/>
    <w:rsid w:val="00464611"/>
    <w:rPr/>
  </w:style>
  <w:style w:type="character" w:styleId="FootnoteTextChar" w:customStyle="1">
    <w:name w:val="Footnote Text Char"/>
    <w:link w:val="FootnoteText"/>
    <w:uiPriority w:val="99"/>
    <w:qFormat/>
    <w:rsid w:val="00464611"/>
    <w:rPr>
      <w:lang w:val="en-US" w:eastAsia="en-US"/>
    </w:rPr>
  </w:style>
  <w:style w:type="character" w:styleId="BodyTextIndentChar" w:customStyle="1">
    <w:name w:val="Body Text Indent Char"/>
    <w:link w:val="BodyTextIndent"/>
    <w:qFormat/>
    <w:rsid w:val="00464611"/>
    <w:rPr>
      <w:sz w:val="23"/>
      <w:szCs w:val="23"/>
      <w:lang w:val="en-US" w:eastAsia="en-US"/>
    </w:rPr>
  </w:style>
  <w:style w:type="character" w:styleId="Style3Char" w:customStyle="1">
    <w:name w:val="Style3 Char"/>
    <w:link w:val="Style3"/>
    <w:qFormat/>
    <w:rsid w:val="004c0ca7"/>
    <w:rPr>
      <w:sz w:val="24"/>
      <w:szCs w:val="24"/>
    </w:rPr>
  </w:style>
  <w:style w:type="character" w:styleId="PugoidChar" w:customStyle="1">
    <w:name w:val="pu.go.id Char"/>
    <w:link w:val="pugoid"/>
    <w:qFormat/>
    <w:rsid w:val="004c0ca7"/>
    <w:rPr>
      <w:i/>
      <w:sz w:val="24"/>
      <w:szCs w:val="24"/>
    </w:rPr>
  </w:style>
  <w:style w:type="character" w:styleId="PersonmonthChar" w:customStyle="1">
    <w:name w:val="person month Char"/>
    <w:link w:val="personmonth"/>
    <w:qFormat/>
    <w:rsid w:val="0006372a"/>
    <w:rPr>
      <w:rFonts w:ascii="Footlight MT Light" w:hAnsi="Footlight MT Light"/>
      <w:sz w:val="24"/>
      <w:szCs w:val="24"/>
      <w:lang w:val="id-ID"/>
    </w:rPr>
  </w:style>
  <w:style w:type="character" w:styleId="KAKChar" w:customStyle="1">
    <w:name w:val="KAK Char"/>
    <w:link w:val="KAK"/>
    <w:qFormat/>
    <w:rsid w:val="00274252"/>
    <w:rPr>
      <w:rFonts w:ascii="Footlight MT Light" w:hAnsi="Footlight MT Light"/>
      <w:sz w:val="24"/>
      <w:szCs w:val="24"/>
    </w:rPr>
  </w:style>
  <w:style w:type="character" w:styleId="Linenumber">
    <w:name w:val="line number"/>
    <w:basedOn w:val="DefaultParagraphFont"/>
    <w:qFormat/>
    <w:rsid w:val="007e34d4"/>
    <w:rPr/>
  </w:style>
  <w:style w:type="character" w:styleId="FootnoteCharacters">
    <w:name w:val="Footnote Characters"/>
    <w:unhideWhenUsed/>
    <w:qFormat/>
    <w:rsid w:val="00605e5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9a6270"/>
    <w:rPr>
      <w:rFonts w:ascii="Tahoma" w:hAnsi="Tahoma" w:cs="Tahoma"/>
      <w:shd w:fill="000080" w:val="clear"/>
    </w:rPr>
  </w:style>
  <w:style w:type="character" w:styleId="Emphasis">
    <w:name w:val="Emphasis"/>
    <w:basedOn w:val="DefaultParagraphFont"/>
    <w:qFormat/>
    <w:rsid w:val="00e952ab"/>
    <w:rPr>
      <w:i/>
      <w:iCs/>
    </w:rPr>
  </w:style>
  <w:style w:type="character" w:styleId="PlainTextChar" w:customStyle="1">
    <w:name w:val="Plain Text Char"/>
    <w:basedOn w:val="DefaultParagraphFont"/>
    <w:link w:val="PlainText"/>
    <w:qFormat/>
    <w:rsid w:val="00794f5d"/>
    <w:rPr>
      <w:rFonts w:ascii="Courier New" w:hAnsi="Courier New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c700f"/>
    <w:rPr>
      <w:rFonts w:ascii="Calibri" w:hAnsi="Calibri" w:eastAsia="" w:cs="Arial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c700f"/>
    <w:rPr>
      <w:rFonts w:ascii="Calibri" w:hAnsi="Calibri" w:eastAsia="" w:cs="Arial" w:asciiTheme="minorHAnsi" w:cstheme="minorBidi" w:eastAsiaTheme="minorEastAsia" w:hAnsiTheme="minorHAnsi"/>
      <w:i/>
      <w:iCs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c700f"/>
    <w:rPr>
      <w:rFonts w:ascii="Footlight MT Light" w:hAnsi="Footlight MT Light" w:cs="Arial"/>
      <w:b/>
      <w:bCs/>
      <w:sz w:val="24"/>
      <w:szCs w:val="26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cc700f"/>
    <w:rPr>
      <w:rFonts w:ascii="Arial" w:hAnsi="Arial" w:cs="Arial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rsid w:val="00366e99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extBodyIndent">
    <w:name w:val="Body Text Indent"/>
    <w:basedOn w:val="Normal"/>
    <w:link w:val="BodyTextIndentChar"/>
    <w:rsid w:val="00366e99"/>
    <w:pPr>
      <w:spacing w:before="120" w:after="0"/>
    </w:pPr>
    <w:rPr>
      <w:sz w:val="23"/>
      <w:szCs w:val="23"/>
    </w:rPr>
  </w:style>
  <w:style w:type="paragraph" w:styleId="Title">
    <w:name w:val="Title"/>
    <w:basedOn w:val="Normal"/>
    <w:link w:val="TitleChar"/>
    <w:qFormat/>
    <w:rsid w:val="00366e99"/>
    <w:pPr>
      <w:jc w:val="center"/>
    </w:pPr>
    <w:rPr>
      <w:b/>
      <w:bCs/>
      <w:sz w:val="44"/>
      <w:szCs w:val="44"/>
    </w:rPr>
  </w:style>
  <w:style w:type="paragraph" w:styleId="BodyTextIndent3">
    <w:name w:val="Body Text Indent 3"/>
    <w:basedOn w:val="Normal"/>
    <w:qFormat/>
    <w:rsid w:val="00366e99"/>
    <w:pPr>
      <w:spacing w:before="0" w:after="120"/>
      <w:ind w:left="360" w:hanging="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qFormat/>
    <w:rsid w:val="00366e99"/>
    <w:pPr>
      <w:spacing w:lineRule="auto" w:line="480" w:before="0" w:after="120"/>
      <w:ind w:left="36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366e99"/>
    <w:pPr>
      <w:tabs>
        <w:tab w:val="clear" w:pos="720"/>
        <w:tab w:val="center" w:pos="4320" w:leader="none"/>
        <w:tab w:val="right" w:pos="8640" w:leader="none"/>
      </w:tabs>
    </w:pPr>
    <w:rPr>
      <w:rFonts w:ascii="Times" w:hAnsi="Times"/>
    </w:rPr>
  </w:style>
  <w:style w:type="paragraph" w:styleId="Caption1">
    <w:name w:val="caption"/>
    <w:basedOn w:val="Normal"/>
    <w:next w:val="Normal"/>
    <w:qFormat/>
    <w:rsid w:val="00366e99"/>
    <w:pPr>
      <w:jc w:val="center"/>
    </w:pPr>
    <w:rPr>
      <w:rFonts w:ascii="Times" w:hAnsi="Times" w:cs="Times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rsid w:val="00366e99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/>
      <w:sz w:val="22"/>
      <w:szCs w:val="20"/>
    </w:rPr>
  </w:style>
  <w:style w:type="paragraph" w:styleId="BalloonText">
    <w:name w:val="Balloon Text"/>
    <w:basedOn w:val="Normal"/>
    <w:link w:val="BalloonTextChar"/>
    <w:qFormat/>
    <w:rsid w:val="00366e99"/>
    <w:pPr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qFormat/>
    <w:rsid w:val="0036155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qFormat/>
    <w:rsid w:val="00ec6c77"/>
    <w:pPr>
      <w:tabs>
        <w:tab w:val="clear" w:pos="720"/>
        <w:tab w:val="left" w:pos="993" w:leader="none"/>
        <w:tab w:val="right" w:pos="9356" w:leader="dot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qFormat/>
    <w:rsid w:val="00ec6c77"/>
    <w:pPr>
      <w:tabs>
        <w:tab w:val="clear" w:pos="720"/>
        <w:tab w:val="left" w:pos="993" w:leader="none"/>
        <w:tab w:val="right" w:pos="9356" w:leader="dot"/>
      </w:tabs>
      <w:ind w:left="993" w:hanging="753"/>
    </w:pPr>
    <w:rPr>
      <w:rFonts w:ascii="Calibri" w:hAnsi="Calibr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qFormat/>
    <w:rsid w:val="00ec6c77"/>
    <w:pPr>
      <w:tabs>
        <w:tab w:val="clear" w:pos="720"/>
        <w:tab w:val="left" w:pos="1418" w:leader="none"/>
        <w:tab w:val="right" w:pos="9356" w:leader="dot"/>
      </w:tabs>
      <w:ind w:left="1276" w:right="340" w:hanging="273"/>
      <w:jc w:val="both"/>
    </w:pPr>
    <w:rPr>
      <w:rFonts w:ascii="Calibri" w:hAnsi="Calibri"/>
      <w:iCs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a256ce"/>
    <w:pPr>
      <w:spacing w:before="0" w:after="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c12e96"/>
    <w:pPr>
      <w:widowControl/>
      <w:bidi w:val="0"/>
      <w:spacing w:before="0" w:after="0"/>
      <w:jc w:val="left"/>
    </w:pPr>
    <w:rPr>
      <w:rFonts w:ascii="Calibri" w:hAnsi="Calibri" w:eastAsia="MS Mincho" w:cs="Times New Roman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qFormat/>
    <w:rsid w:val="00ef4118"/>
    <w:pPr>
      <w:spacing w:beforeAutospacing="1" w:afterAutospacing="1"/>
    </w:pPr>
    <w:rPr/>
  </w:style>
  <w:style w:type="paragraph" w:styleId="StyleHeading1Left" w:customStyle="1">
    <w:name w:val="Style Heading 1 + Left"/>
    <w:basedOn w:val="Heading1"/>
    <w:qFormat/>
    <w:rsid w:val="00464611"/>
    <w:pPr>
      <w:numPr>
        <w:ilvl w:val="0"/>
        <w:numId w:val="0"/>
      </w:numPr>
      <w:spacing w:lineRule="auto" w:line="360" w:before="0" w:after="0"/>
      <w:ind w:left="375" w:hanging="375"/>
      <w:jc w:val="left"/>
      <w:outlineLvl w:val="9"/>
    </w:pPr>
    <w:rPr>
      <w:rFonts w:ascii="Tahoma" w:hAnsi="Tahoma"/>
      <w:sz w:val="22"/>
      <w:szCs w:val="20"/>
    </w:rPr>
  </w:style>
  <w:style w:type="paragraph" w:styleId="StyleHeading3Tahoma12ptNotBold" w:customStyle="1">
    <w:name w:val="Style Heading 3 + Tahoma 12 pt Not Bold"/>
    <w:basedOn w:val="Heading3"/>
    <w:qFormat/>
    <w:rsid w:val="00464611"/>
    <w:pPr>
      <w:numPr>
        <w:ilvl w:val="0"/>
        <w:numId w:val="0"/>
      </w:numPr>
      <w:tabs>
        <w:tab w:val="clear" w:pos="720"/>
        <w:tab w:val="left" w:pos="1281" w:leader="none"/>
      </w:tabs>
      <w:spacing w:before="0" w:after="0"/>
      <w:ind w:left="1281" w:hanging="720"/>
    </w:pPr>
    <w:rPr>
      <w:rFonts w:ascii="Tahoma" w:hAnsi="Tahoma" w:cs="Times New Roman"/>
      <w:bCs w:val="false"/>
      <w:sz w:val="22"/>
      <w:szCs w:val="24"/>
    </w:rPr>
  </w:style>
  <w:style w:type="paragraph" w:styleId="StyleHeading1JustifiedLinespacingsingle" w:customStyle="1">
    <w:name w:val="Style Heading 1 + Justified Line spacing:  single"/>
    <w:basedOn w:val="Heading1"/>
    <w:qFormat/>
    <w:rsid w:val="00464611"/>
    <w:pPr>
      <w:numPr>
        <w:ilvl w:val="0"/>
        <w:numId w:val="0"/>
      </w:numPr>
      <w:spacing w:before="0" w:after="0"/>
      <w:jc w:val="both"/>
      <w:outlineLvl w:val="9"/>
    </w:pPr>
    <w:rPr>
      <w:rFonts w:ascii="Tahoma" w:hAnsi="Tahoma"/>
      <w:sz w:val="22"/>
      <w:szCs w:val="20"/>
    </w:rPr>
  </w:style>
  <w:style w:type="paragraph" w:styleId="BodyText2">
    <w:name w:val="Body Text 2"/>
    <w:basedOn w:val="Normal"/>
    <w:link w:val="BodyText2Char"/>
    <w:qFormat/>
    <w:rsid w:val="00464611"/>
    <w:pPr>
      <w:spacing w:lineRule="auto" w:line="480" w:before="0" w:after="120"/>
    </w:pPr>
    <w:rPr>
      <w:sz w:val="20"/>
      <w:szCs w:val="20"/>
    </w:rPr>
  </w:style>
  <w:style w:type="paragraph" w:styleId="BodyText3">
    <w:name w:val="Body Text 3"/>
    <w:basedOn w:val="Normal"/>
    <w:link w:val="BodyText3Char"/>
    <w:qFormat/>
    <w:rsid w:val="00464611"/>
    <w:pPr>
      <w:spacing w:before="0" w:after="120"/>
    </w:pPr>
    <w:rPr>
      <w:sz w:val="16"/>
      <w:szCs w:val="16"/>
    </w:rPr>
  </w:style>
  <w:style w:type="paragraph" w:styleId="Subtitle">
    <w:name w:val="Subtitle"/>
    <w:basedOn w:val="Normal"/>
    <w:link w:val="SubtitleChar"/>
    <w:qFormat/>
    <w:rsid w:val="00464611"/>
    <w:pPr>
      <w:jc w:val="center"/>
    </w:pPr>
    <w:rPr>
      <w:b/>
      <w:bCs/>
      <w:color w:val="333333"/>
    </w:rPr>
  </w:style>
  <w:style w:type="paragraph" w:styleId="Head31" w:customStyle="1">
    <w:name w:val="Head 3.1"/>
    <w:basedOn w:val="Normal"/>
    <w:qFormat/>
    <w:rsid w:val="00464611"/>
    <w:pPr>
      <w:suppressAutoHyphens w:val="true"/>
      <w:overflowPunct w:val="true"/>
      <w:jc w:val="center"/>
      <w:textAlignment w:val="baseline"/>
    </w:pPr>
    <w:rPr>
      <w:b/>
      <w:bCs/>
      <w:sz w:val="28"/>
      <w:szCs w:val="28"/>
    </w:rPr>
  </w:style>
  <w:style w:type="paragraph" w:styleId="Footnote">
    <w:name w:val="Footnote Text"/>
    <w:basedOn w:val="Normal"/>
    <w:link w:val="FootnoteTextChar"/>
    <w:rsid w:val="00464611"/>
    <w:pPr>
      <w:suppressAutoHyphens w:val="true"/>
      <w:overflowPunct w:val="true"/>
      <w:jc w:val="both"/>
      <w:textAlignment w:val="baseline"/>
    </w:pPr>
    <w:rPr>
      <w:sz w:val="20"/>
      <w:szCs w:val="20"/>
    </w:rPr>
  </w:style>
  <w:style w:type="paragraph" w:styleId="Revision">
    <w:name w:val="Revision"/>
    <w:uiPriority w:val="99"/>
    <w:semiHidden/>
    <w:qFormat/>
    <w:rsid w:val="0045081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Style31" w:customStyle="1">
    <w:name w:val="Style3"/>
    <w:basedOn w:val="Normal"/>
    <w:link w:val="Style3Char"/>
    <w:qFormat/>
    <w:rsid w:val="004c0ca7"/>
    <w:pPr>
      <w:tabs>
        <w:tab w:val="clear" w:pos="720"/>
        <w:tab w:val="left" w:pos="680" w:leader="none"/>
        <w:tab w:val="left" w:pos="900" w:leader="none"/>
        <w:tab w:val="left" w:pos="1620" w:leader="none"/>
      </w:tabs>
      <w:spacing w:before="0" w:after="60"/>
      <w:ind w:left="680" w:hanging="340"/>
      <w:jc w:val="both"/>
    </w:pPr>
    <w:rPr/>
  </w:style>
  <w:style w:type="paragraph" w:styleId="Pugoid" w:customStyle="1">
    <w:name w:val="pu.go.id"/>
    <w:basedOn w:val="Normal"/>
    <w:link w:val="pugoidChar"/>
    <w:autoRedefine/>
    <w:qFormat/>
    <w:rsid w:val="004c0ca7"/>
    <w:pPr>
      <w:numPr>
        <w:ilvl w:val="0"/>
        <w:numId w:val="2"/>
      </w:numPr>
      <w:tabs>
        <w:tab w:val="clear" w:pos="720"/>
        <w:tab w:val="left" w:pos="900" w:leader="none"/>
        <w:tab w:val="left" w:pos="1620" w:leader="none"/>
      </w:tabs>
      <w:spacing w:before="0" w:after="60"/>
      <w:jc w:val="both"/>
    </w:pPr>
    <w:rPr>
      <w:i/>
    </w:rPr>
  </w:style>
  <w:style w:type="paragraph" w:styleId="Personmonth" w:customStyle="1">
    <w:name w:val="person month"/>
    <w:basedOn w:val="Normal"/>
    <w:link w:val="personmonthChar"/>
    <w:qFormat/>
    <w:rsid w:val="0006372a"/>
    <w:pPr>
      <w:tabs>
        <w:tab w:val="clear" w:pos="720"/>
        <w:tab w:val="left" w:pos="1928" w:leader="none"/>
      </w:tabs>
      <w:spacing w:before="0" w:after="60"/>
      <w:ind w:left="1928" w:hanging="454"/>
      <w:jc w:val="both"/>
    </w:pPr>
    <w:rPr>
      <w:rFonts w:ascii="Footlight MT Light" w:hAnsi="Footlight MT Light"/>
      <w:lang w:val="id-ID"/>
    </w:rPr>
  </w:style>
  <w:style w:type="paragraph" w:styleId="KAK" w:customStyle="1">
    <w:name w:val="KAK"/>
    <w:basedOn w:val="Normal"/>
    <w:link w:val="KAKChar"/>
    <w:qFormat/>
    <w:rsid w:val="00274252"/>
    <w:pPr>
      <w:numPr>
        <w:ilvl w:val="0"/>
        <w:numId w:val="3"/>
      </w:numPr>
      <w:spacing w:before="0" w:after="60"/>
      <w:jc w:val="both"/>
    </w:pPr>
    <w:rPr>
      <w:rFonts w:ascii="Footlight MT Light" w:hAnsi="Footlight MT Light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c0ce1"/>
    <w:pPr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mbria" w:hAnsi="Cambria"/>
      <w:color w:val="365F91"/>
      <w:szCs w:val="28"/>
    </w:rPr>
  </w:style>
  <w:style w:type="paragraph" w:styleId="Style5" w:customStyle="1">
    <w:name w:val="Style5"/>
    <w:basedOn w:val="Heading2"/>
    <w:autoRedefine/>
    <w:qFormat/>
    <w:rsid w:val="00b94480"/>
    <w:pPr>
      <w:numPr>
        <w:ilvl w:val="0"/>
        <w:numId w:val="0"/>
      </w:numPr>
    </w:pPr>
    <w:rPr/>
  </w:style>
  <w:style w:type="paragraph" w:styleId="Contents4">
    <w:name w:val="TOC 4"/>
    <w:basedOn w:val="Normal"/>
    <w:next w:val="Normal"/>
    <w:autoRedefine/>
    <w:uiPriority w:val="39"/>
    <w:rsid w:val="00d769be"/>
    <w:pPr>
      <w:tabs>
        <w:tab w:val="clear" w:pos="720"/>
        <w:tab w:val="right" w:pos="8835" w:leader="dot"/>
      </w:tabs>
      <w:ind w:left="1418" w:hanging="425"/>
    </w:pPr>
    <w:rPr>
      <w:rFonts w:ascii="Calibri" w:hAnsi="Calibr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rsid w:val="00cc0ce1"/>
    <w:pPr>
      <w:ind w:left="960" w:hanging="0"/>
    </w:pPr>
    <w:rPr>
      <w:rFonts w:ascii="Calibri" w:hAnsi="Calibr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rsid w:val="00cc0ce1"/>
    <w:pPr>
      <w:ind w:left="1200" w:hanging="0"/>
    </w:pPr>
    <w:rPr>
      <w:rFonts w:ascii="Calibri" w:hAnsi="Calibr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rsid w:val="00cc0ce1"/>
    <w:pPr>
      <w:ind w:left="1440" w:hanging="0"/>
    </w:pPr>
    <w:rPr>
      <w:rFonts w:ascii="Calibri" w:hAnsi="Calibr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rsid w:val="00cc0ce1"/>
    <w:pPr>
      <w:ind w:left="1680" w:hanging="0"/>
    </w:pPr>
    <w:rPr>
      <w:rFonts w:ascii="Calibri" w:hAnsi="Calibr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rsid w:val="00cc0ce1"/>
    <w:pPr>
      <w:ind w:left="1920" w:hanging="0"/>
    </w:pPr>
    <w:rPr>
      <w:rFonts w:ascii="Calibri" w:hAnsi="Calibri"/>
      <w:sz w:val="18"/>
      <w:szCs w:val="18"/>
    </w:rPr>
  </w:style>
  <w:style w:type="paragraph" w:styleId="Default" w:customStyle="1">
    <w:name w:val="Default"/>
    <w:uiPriority w:val="99"/>
    <w:qFormat/>
    <w:rsid w:val="003f42c8"/>
    <w:pPr>
      <w:widowControl/>
      <w:bidi w:val="0"/>
      <w:spacing w:before="0" w:after="0"/>
      <w:jc w:val="left"/>
    </w:pPr>
    <w:rPr>
      <w:rFonts w:ascii="Bookman Old Style" w:hAnsi="Bookman Old Style" w:cs="Bookman Old Style" w:eastAsia="Times New Roman"/>
      <w:color w:val="000000"/>
      <w:kern w:val="0"/>
      <w:sz w:val="24"/>
      <w:szCs w:val="24"/>
      <w:lang w:val="id-ID" w:eastAsia="id-ID" w:bidi="ar-SA"/>
    </w:rPr>
  </w:style>
  <w:style w:type="paragraph" w:styleId="PlainText">
    <w:name w:val="Plain Text"/>
    <w:basedOn w:val="Normal"/>
    <w:link w:val="PlainTextChar"/>
    <w:qFormat/>
    <w:rsid w:val="00794f5d"/>
    <w:pPr/>
    <w:rPr>
      <w:rFonts w:ascii="Courier New" w:hAnsi="Courier New"/>
      <w:sz w:val="20"/>
      <w:szCs w:val="20"/>
    </w:rPr>
  </w:style>
  <w:style w:type="paragraph" w:styleId="BankNormal" w:customStyle="1">
    <w:name w:val="BankNormal"/>
    <w:basedOn w:val="Normal"/>
    <w:qFormat/>
    <w:rsid w:val="00173603"/>
    <w:pPr>
      <w:spacing w:before="0" w:after="24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464611"/>
  </w:style>
  <w:style w:type="numbering" w:styleId="Style21" w:customStyle="1">
    <w:name w:val="Style2"/>
    <w:uiPriority w:val="99"/>
    <w:qFormat/>
    <w:rsid w:val="00464611"/>
  </w:style>
  <w:style w:type="numbering" w:styleId="Style41" w:customStyle="1">
    <w:name w:val="Style4"/>
    <w:uiPriority w:val="99"/>
    <w:qFormat/>
    <w:rsid w:val="00aa7e12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646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kemenag.go.id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B0900-AD56-4A3E-AB66-E9A68A16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Application>LibreOffice/7.2.5.2$MacOSX_AARCH64 LibreOffice_project/499f9727c189e6ef3471021d6132d4c694f357e5</Application>
  <AppVersion>15.0000</AppVersion>
  <Pages>1</Pages>
  <Words>199</Words>
  <Characters>1369</Characters>
  <CharactersWithSpaces>1648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2022-03-16T17:39:00Z</dcterms:created>
  <dc:creator>toshiba</dc:creator>
  <dc:description/>
  <dc:language>en-ID</dc:language>
  <cp:lastModifiedBy/>
  <cp:lastPrinted>2017-05-16T02:41:00Z</cp:lastPrinted>
  <dcterms:modified xsi:type="dcterms:W3CDTF">2022-03-23T19:38:22Z</dcterms:modified>
  <cp:revision>16</cp:revision>
  <dc:subject/>
  <dc:title>KETENTUAN UMUM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