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3D5" w:rsidRDefault="004163D5" w:rsidP="004163D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F376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03D133E5" wp14:editId="0BC0830E">
            <wp:simplePos x="0" y="0"/>
            <wp:positionH relativeFrom="column">
              <wp:posOffset>2406650</wp:posOffset>
            </wp:positionH>
            <wp:positionV relativeFrom="paragraph">
              <wp:posOffset>-1278841</wp:posOffset>
            </wp:positionV>
            <wp:extent cx="1148080" cy="1148080"/>
            <wp:effectExtent l="0" t="0" r="0" b="0"/>
            <wp:wrapNone/>
            <wp:docPr id="2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F376F">
        <w:rPr>
          <w:rFonts w:ascii="Times New Roman" w:hAnsi="Times New Roman" w:cs="Times New Roman"/>
          <w:sz w:val="24"/>
          <w:szCs w:val="24"/>
        </w:rPr>
        <w:t>KEPUTUSAN SEKRETARIS JENDERAL KEMENTERIAN AGAMA</w:t>
      </w:r>
    </w:p>
    <w:p w:rsidR="004163D5" w:rsidRDefault="004163D5" w:rsidP="004163D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Organ Unit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Kementerian Agama </w:t>
      </w:r>
    </w:p>
    <w:p w:rsidR="004163D5" w:rsidRDefault="004163D5" w:rsidP="004163D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421"/>
        <w:gridCol w:w="6101"/>
        <w:gridCol w:w="236"/>
        <w:gridCol w:w="2476"/>
      </w:tblGrid>
      <w:tr w:rsidR="00DC2A39" w:rsidTr="00433509">
        <w:tc>
          <w:tcPr>
            <w:tcW w:w="568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522" w:type="dxa"/>
            <w:gridSpan w:val="2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</w:p>
        </w:tc>
        <w:tc>
          <w:tcPr>
            <w:tcW w:w="236" w:type="dxa"/>
          </w:tcPr>
          <w:p w:rsidR="00DC2A39" w:rsidRDefault="00943B0E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DC2A39" w:rsidRPr="009B6F3E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kepala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DC2A39" w:rsidTr="00433509">
        <w:tc>
          <w:tcPr>
            <w:tcW w:w="568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522" w:type="dxa"/>
            <w:gridSpan w:val="2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236" w:type="dxa"/>
          </w:tcPr>
          <w:p w:rsidR="00DC2A39" w:rsidRDefault="00943B0E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DC2A39" w:rsidRPr="009B6F3E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sekretaris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DC2A39" w:rsidTr="00433509">
        <w:tc>
          <w:tcPr>
            <w:tcW w:w="568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2" w:type="dxa"/>
            <w:gridSpan w:val="2"/>
          </w:tcPr>
          <w:p w:rsidR="00DC2A39" w:rsidRPr="006F376F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Sekretariat</w:t>
            </w:r>
            <w:proofErr w:type="spellEnd"/>
          </w:p>
        </w:tc>
        <w:tc>
          <w:tcPr>
            <w:tcW w:w="236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39" w:rsidTr="00433509">
        <w:tc>
          <w:tcPr>
            <w:tcW w:w="568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2" w:type="dxa"/>
            <w:gridSpan w:val="2"/>
          </w:tcPr>
          <w:tbl>
            <w:tblPr>
              <w:tblStyle w:val="TableGrid"/>
              <w:tblW w:w="6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"/>
              <w:gridCol w:w="6120"/>
            </w:tblGrid>
            <w:tr w:rsidR="005139AF" w:rsidTr="005A6C15">
              <w:tc>
                <w:tcPr>
                  <w:tcW w:w="463" w:type="dxa"/>
                </w:tcPr>
                <w:p w:rsidR="005139AF" w:rsidRDefault="005139AF" w:rsidP="004163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{</w:t>
                  </w:r>
                  <w:r w:rsidR="00A7190C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#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ps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}{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no}</w:t>
                  </w:r>
                </w:p>
              </w:tc>
              <w:tc>
                <w:tcPr>
                  <w:tcW w:w="6120" w:type="dxa"/>
                </w:tcPr>
                <w:p w:rsidR="005139AF" w:rsidRDefault="005139AF" w:rsidP="004163D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9B6F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{</w:t>
                  </w:r>
                  <w:proofErr w:type="spellStart"/>
                  <w:r w:rsidRPr="009B6F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pelaksana_</w:t>
                  </w:r>
                  <w:proofErr w:type="gramStart"/>
                  <w:r w:rsidRPr="009B6F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sekretariat</w:t>
                  </w:r>
                  <w:proofErr w:type="spellEnd"/>
                  <w:r w:rsidRPr="009B6F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}{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ps</w:t>
                  </w:r>
                  <w:proofErr w:type="spellEnd"/>
                  <w:r w:rsidRPr="009B6F3E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}</w:t>
                  </w:r>
                </w:p>
              </w:tc>
            </w:tr>
          </w:tbl>
          <w:p w:rsidR="00DC2A39" w:rsidRPr="009B6F3E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36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39" w:rsidTr="00433509">
        <w:tc>
          <w:tcPr>
            <w:tcW w:w="568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2" w:type="dxa"/>
            <w:gridSpan w:val="2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39" w:rsidTr="00433509">
        <w:tc>
          <w:tcPr>
            <w:tcW w:w="568" w:type="dxa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6522" w:type="dxa"/>
            <w:gridSpan w:val="2"/>
          </w:tcPr>
          <w:p w:rsidR="00DC2A39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236" w:type="dxa"/>
          </w:tcPr>
          <w:p w:rsidR="00DC2A39" w:rsidRDefault="00943B0E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DC2A39" w:rsidRPr="009B6F3E" w:rsidRDefault="00DC2A39" w:rsidP="004163D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koordinator_pbj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DC2A39" w:rsidTr="00433509">
        <w:tc>
          <w:tcPr>
            <w:tcW w:w="568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101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236" w:type="dxa"/>
          </w:tcPr>
          <w:p w:rsidR="00DC2A39" w:rsidRDefault="00943B0E" w:rsidP="00943B0E">
            <w:pPr>
              <w:widowControl w:val="0"/>
              <w:autoSpaceDE w:val="0"/>
              <w:autoSpaceDN w:val="0"/>
              <w:adjustRightInd w:val="0"/>
              <w:spacing w:after="0"/>
              <w:ind w:hanging="2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DC2A39" w:rsidRPr="009B6F3E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subkoor_pbj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DC2A39" w:rsidTr="00433509">
        <w:tc>
          <w:tcPr>
            <w:tcW w:w="568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B6F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01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3D8B"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 w:rsidRPr="00ED3D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236" w:type="dxa"/>
          </w:tcPr>
          <w:p w:rsidR="00DC2A39" w:rsidRDefault="00943B0E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DC2A39" w:rsidRPr="009B6F3E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subkoor_monev_pbj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DC2A39" w:rsidTr="00433509">
        <w:tc>
          <w:tcPr>
            <w:tcW w:w="568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2" w:type="dxa"/>
            <w:gridSpan w:val="2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DC2A39" w:rsidRDefault="00DC2A39" w:rsidP="00DC2A39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F3E" w:rsidTr="00433509">
        <w:tc>
          <w:tcPr>
            <w:tcW w:w="568" w:type="dxa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6522" w:type="dxa"/>
            <w:gridSpan w:val="2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LPSE</w:t>
            </w:r>
          </w:p>
        </w:tc>
        <w:tc>
          <w:tcPr>
            <w:tcW w:w="236" w:type="dxa"/>
          </w:tcPr>
          <w:p w:rsidR="009B6F3E" w:rsidRDefault="00943B0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koordinator_lpse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101" w:type="dxa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LPSE</w:t>
            </w:r>
          </w:p>
        </w:tc>
        <w:tc>
          <w:tcPr>
            <w:tcW w:w="236" w:type="dxa"/>
          </w:tcPr>
          <w:p w:rsidR="009B6F3E" w:rsidRDefault="00943B0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subkoor_lpse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101" w:type="dxa"/>
          </w:tcPr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itoring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LPSE</w:t>
            </w:r>
          </w:p>
        </w:tc>
        <w:tc>
          <w:tcPr>
            <w:tcW w:w="236" w:type="dxa"/>
          </w:tcPr>
          <w:p w:rsidR="009B6F3E" w:rsidRDefault="00943B0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subkoor_monev_lpse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2" w:type="dxa"/>
            <w:gridSpan w:val="2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6522" w:type="dxa"/>
            <w:gridSpan w:val="2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3D8B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ED3D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Kelembagaan</w:t>
            </w:r>
            <w:proofErr w:type="spellEnd"/>
          </w:p>
        </w:tc>
        <w:tc>
          <w:tcPr>
            <w:tcW w:w="236" w:type="dxa"/>
          </w:tcPr>
          <w:p w:rsidR="009B6F3E" w:rsidRDefault="00943B0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koordinator_sdm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10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Kelembagaan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6" w:type="dxa"/>
          </w:tcPr>
          <w:p w:rsidR="009B6F3E" w:rsidRDefault="00943B0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subkoor_pkk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10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236" w:type="dxa"/>
          </w:tcPr>
          <w:p w:rsidR="009B6F3E" w:rsidRDefault="00943B0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subkoor_ku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2" w:type="dxa"/>
            <w:gridSpan w:val="2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6522" w:type="dxa"/>
            <w:gridSpan w:val="2"/>
          </w:tcPr>
          <w:p w:rsidR="009B6F3E" w:rsidRP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6F3E" w:rsidRDefault="009B6F3E" w:rsidP="009B6F3E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52C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6755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552C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67552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7552C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236" w:type="dxa"/>
          </w:tcPr>
          <w:p w:rsidR="009B6F3E" w:rsidRDefault="00943B0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koordinator_bimtek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10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Advokasi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</w:p>
        </w:tc>
        <w:tc>
          <w:tcPr>
            <w:tcW w:w="236" w:type="dxa"/>
          </w:tcPr>
          <w:p w:rsidR="009B6F3E" w:rsidRDefault="00943B0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subkoor_hukum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  <w:tr w:rsidR="009B6F3E" w:rsidTr="00433509">
        <w:tc>
          <w:tcPr>
            <w:tcW w:w="568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101" w:type="dxa"/>
          </w:tcPr>
          <w:p w:rsid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Subkoor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236" w:type="dxa"/>
          </w:tcPr>
          <w:p w:rsidR="009B6F3E" w:rsidRDefault="00943B0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476" w:type="dxa"/>
          </w:tcPr>
          <w:p w:rsidR="009B6F3E" w:rsidRPr="009B6F3E" w:rsidRDefault="009B6F3E" w:rsidP="00C77D04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subkoor_bimtek</w:t>
            </w:r>
            <w:proofErr w:type="spell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</w:p>
        </w:tc>
      </w:tr>
    </w:tbl>
    <w:p w:rsidR="00DC2A39" w:rsidRPr="006F376F" w:rsidRDefault="00DC2A39" w:rsidP="004163D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Default="004163D5" w:rsidP="00416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63D5" w:rsidRPr="006F376F" w:rsidRDefault="004163D5" w:rsidP="004163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lastRenderedPageBreak/>
        <w:t>Personel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3D5" w:rsidRPr="006F376F" w:rsidRDefault="004163D5" w:rsidP="004163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4819"/>
        <w:gridCol w:w="2835"/>
      </w:tblGrid>
      <w:tr w:rsidR="004163D5" w:rsidRPr="006F376F" w:rsidTr="00F6712A">
        <w:tc>
          <w:tcPr>
            <w:tcW w:w="693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819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5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Jenjang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</w:tr>
      <w:tr w:rsidR="004163D5" w:rsidRPr="006F376F" w:rsidTr="00F6712A">
        <w:tc>
          <w:tcPr>
            <w:tcW w:w="693" w:type="dxa"/>
          </w:tcPr>
          <w:p w:rsidR="004163D5" w:rsidRPr="009B6F3E" w:rsidRDefault="005139AF" w:rsidP="009B6F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{#pw</w:t>
            </w:r>
            <w:proofErr w:type="gramStart"/>
            <w:r w:rsidR="00A34E0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  <w:r w:rsidR="009B6F3E"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gramEnd"/>
            <w:r w:rsidR="009B6F3E"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no}</w:t>
            </w:r>
          </w:p>
        </w:tc>
        <w:tc>
          <w:tcPr>
            <w:tcW w:w="4819" w:type="dxa"/>
          </w:tcPr>
          <w:p w:rsidR="004163D5" w:rsidRPr="009B6F3E" w:rsidRDefault="009B6F3E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nama_pokja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</w:p>
        </w:tc>
        <w:tc>
          <w:tcPr>
            <w:tcW w:w="2835" w:type="dxa"/>
          </w:tcPr>
          <w:p w:rsidR="004163D5" w:rsidRPr="009B6F3E" w:rsidRDefault="009B6F3E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jabatan_</w:t>
            </w:r>
            <w:proofErr w:type="gram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  <w:r w:rsidR="00A34E07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gramEnd"/>
            <w:r w:rsidR="00A34E07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/pw1}</w:t>
            </w:r>
          </w:p>
        </w:tc>
      </w:tr>
    </w:tbl>
    <w:p w:rsidR="004163D5" w:rsidRPr="006F376F" w:rsidRDefault="004163D5" w:rsidP="004163D5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II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4819"/>
        <w:gridCol w:w="2835"/>
      </w:tblGrid>
      <w:tr w:rsidR="00A34E07" w:rsidRPr="006F376F" w:rsidTr="00F6712A">
        <w:tc>
          <w:tcPr>
            <w:tcW w:w="693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819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5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Jenjang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</w:tr>
      <w:tr w:rsidR="00A34E07" w:rsidRPr="006F376F" w:rsidTr="00F6712A">
        <w:tc>
          <w:tcPr>
            <w:tcW w:w="693" w:type="dxa"/>
          </w:tcPr>
          <w:p w:rsidR="00A34E07" w:rsidRPr="009B6F3E" w:rsidRDefault="00A34E07" w:rsidP="006E0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{#pw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gram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no}</w:t>
            </w:r>
          </w:p>
        </w:tc>
        <w:tc>
          <w:tcPr>
            <w:tcW w:w="4819" w:type="dxa"/>
          </w:tcPr>
          <w:p w:rsidR="00A34E07" w:rsidRPr="009B6F3E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nama_pokja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</w:p>
        </w:tc>
        <w:tc>
          <w:tcPr>
            <w:tcW w:w="2835" w:type="dxa"/>
          </w:tcPr>
          <w:p w:rsidR="00A34E07" w:rsidRPr="009B6F3E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jabatan_</w:t>
            </w:r>
            <w:proofErr w:type="gram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/pw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</w:p>
        </w:tc>
      </w:tr>
    </w:tbl>
    <w:p w:rsidR="004163D5" w:rsidRPr="006F376F" w:rsidRDefault="004163D5" w:rsidP="004163D5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III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4819"/>
        <w:gridCol w:w="2835"/>
      </w:tblGrid>
      <w:tr w:rsidR="00A34E07" w:rsidRPr="006F376F" w:rsidTr="00F6712A">
        <w:tc>
          <w:tcPr>
            <w:tcW w:w="693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819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5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Jenjang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</w:tr>
      <w:tr w:rsidR="00A34E07" w:rsidRPr="006F376F" w:rsidTr="00F6712A">
        <w:tc>
          <w:tcPr>
            <w:tcW w:w="693" w:type="dxa"/>
          </w:tcPr>
          <w:p w:rsidR="00A34E07" w:rsidRPr="009B6F3E" w:rsidRDefault="00A34E07" w:rsidP="006E0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{#pw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gram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no}</w:t>
            </w:r>
          </w:p>
        </w:tc>
        <w:tc>
          <w:tcPr>
            <w:tcW w:w="4819" w:type="dxa"/>
          </w:tcPr>
          <w:p w:rsidR="00A34E07" w:rsidRPr="009B6F3E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nama_pokja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</w:p>
        </w:tc>
        <w:tc>
          <w:tcPr>
            <w:tcW w:w="2835" w:type="dxa"/>
          </w:tcPr>
          <w:p w:rsidR="00A34E07" w:rsidRPr="009B6F3E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jabatan_</w:t>
            </w:r>
            <w:proofErr w:type="gram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/pw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</w:p>
        </w:tc>
      </w:tr>
    </w:tbl>
    <w:p w:rsidR="004163D5" w:rsidRPr="006F376F" w:rsidRDefault="004163D5" w:rsidP="004163D5">
      <w:pPr>
        <w:widowControl w:val="0"/>
        <w:tabs>
          <w:tab w:val="left" w:pos="1800"/>
          <w:tab w:val="left" w:pos="3780"/>
          <w:tab w:val="left" w:pos="4230"/>
        </w:tabs>
        <w:autoSpaceDE w:val="0"/>
        <w:autoSpaceDN w:val="0"/>
        <w:adjustRightInd w:val="0"/>
        <w:spacing w:after="0"/>
        <w:ind w:left="450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Default="004163D5" w:rsidP="004163D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</w:t>
      </w:r>
      <w:r>
        <w:rPr>
          <w:rFonts w:ascii="Times New Roman" w:hAnsi="Times New Roman" w:cs="Times New Roman"/>
          <w:sz w:val="24"/>
          <w:szCs w:val="24"/>
        </w:rPr>
        <w:t>V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4819"/>
        <w:gridCol w:w="2835"/>
      </w:tblGrid>
      <w:tr w:rsidR="00A34E07" w:rsidRPr="006F376F" w:rsidTr="00F6712A">
        <w:tc>
          <w:tcPr>
            <w:tcW w:w="693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819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5" w:type="dxa"/>
          </w:tcPr>
          <w:p w:rsidR="00A34E07" w:rsidRPr="006F376F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Jenjang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</w:tr>
      <w:tr w:rsidR="00A34E07" w:rsidRPr="006F376F" w:rsidTr="00F6712A">
        <w:tc>
          <w:tcPr>
            <w:tcW w:w="693" w:type="dxa"/>
          </w:tcPr>
          <w:p w:rsidR="00A34E07" w:rsidRPr="009B6F3E" w:rsidRDefault="00A34E07" w:rsidP="006E0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{#pw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}</w:t>
            </w:r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{</w:t>
            </w:r>
            <w:proofErr w:type="gramEnd"/>
            <w:r w:rsidRPr="009B6F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no}</w:t>
            </w:r>
          </w:p>
        </w:tc>
        <w:tc>
          <w:tcPr>
            <w:tcW w:w="4819" w:type="dxa"/>
          </w:tcPr>
          <w:p w:rsidR="00A34E07" w:rsidRPr="009B6F3E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nama_pokja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</w:p>
        </w:tc>
        <w:tc>
          <w:tcPr>
            <w:tcW w:w="2835" w:type="dxa"/>
          </w:tcPr>
          <w:p w:rsidR="00A34E07" w:rsidRPr="009B6F3E" w:rsidRDefault="00A34E07" w:rsidP="006E06F9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spell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jabatan_</w:t>
            </w:r>
            <w:proofErr w:type="gramStart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pokja</w:t>
            </w:r>
            <w:proofErr w:type="spellEnd"/>
            <w:r w:rsidRPr="009B6F3E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{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/pw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}</w:t>
            </w:r>
          </w:p>
        </w:tc>
      </w:tr>
    </w:tbl>
    <w:p w:rsidR="004163D5" w:rsidRDefault="004163D5" w:rsidP="004163D5">
      <w:pPr>
        <w:rPr>
          <w:rFonts w:ascii="Times New Roman" w:hAnsi="Times New Roman" w:cs="Times New Roman"/>
          <w:sz w:val="24"/>
          <w:szCs w:val="24"/>
        </w:rPr>
      </w:pPr>
    </w:p>
    <w:p w:rsidR="004163D5" w:rsidRDefault="004163D5" w:rsidP="00416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63D5" w:rsidRPr="006F376F" w:rsidRDefault="004163D5" w:rsidP="004163D5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after="0"/>
        <w:ind w:left="1980" w:hanging="1980"/>
        <w:jc w:val="both"/>
        <w:rPr>
          <w:rFonts w:ascii="Times New Roman" w:hAnsi="Times New Roman" w:cs="Times New Roman"/>
          <w:sz w:val="24"/>
          <w:szCs w:val="24"/>
        </w:rPr>
      </w:pPr>
      <w:r w:rsidRPr="006F376F">
        <w:rPr>
          <w:rFonts w:ascii="Times New Roman" w:hAnsi="Times New Roman" w:cs="Times New Roman"/>
          <w:sz w:val="24"/>
          <w:szCs w:val="24"/>
        </w:rPr>
        <w:lastRenderedPageBreak/>
        <w:t>LAMPIRAN II</w:t>
      </w:r>
    </w:p>
    <w:p w:rsidR="004163D5" w:rsidRPr="006F376F" w:rsidRDefault="004163D5" w:rsidP="004163D5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after="0"/>
        <w:ind w:left="1980" w:hanging="19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3D5" w:rsidRPr="006F376F" w:rsidRDefault="004163D5" w:rsidP="004163D5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8365" w:type="dxa"/>
        <w:tblInd w:w="355" w:type="dxa"/>
        <w:tblLook w:val="04A0" w:firstRow="1" w:lastRow="0" w:firstColumn="1" w:lastColumn="0" w:noHBand="0" w:noVBand="1"/>
      </w:tblPr>
      <w:tblGrid>
        <w:gridCol w:w="623"/>
        <w:gridCol w:w="7742"/>
      </w:tblGrid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Provinsi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/Unit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Direktorat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Penyelenggaraan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Haji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Umrah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Direktorat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Masyarakat Kristen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Badan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Pengembangan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0C0A09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Pendidikan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Pelatihan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09">
              <w:rPr>
                <w:rFonts w:asciiTheme="majorBidi" w:hAnsiTheme="majorBidi" w:cstheme="majorBidi"/>
                <w:sz w:val="24"/>
                <w:szCs w:val="24"/>
              </w:rPr>
              <w:t>Aceh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09">
              <w:rPr>
                <w:rFonts w:asciiTheme="majorBidi" w:hAnsiTheme="majorBidi" w:cstheme="majorBidi"/>
                <w:sz w:val="24"/>
                <w:szCs w:val="24"/>
              </w:rPr>
              <w:t>Sumatera Selatan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C0A09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09">
              <w:rPr>
                <w:rFonts w:asciiTheme="majorBidi" w:hAnsiTheme="majorBidi" w:cstheme="majorBidi"/>
                <w:sz w:val="24"/>
                <w:szCs w:val="24"/>
              </w:rPr>
              <w:t>Kalimantan Tengah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09">
              <w:rPr>
                <w:rFonts w:asciiTheme="majorBidi" w:hAnsiTheme="majorBidi" w:cstheme="majorBidi"/>
                <w:sz w:val="24"/>
                <w:szCs w:val="24"/>
              </w:rPr>
              <w:t xml:space="preserve">Bali 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09">
              <w:rPr>
                <w:rFonts w:asciiTheme="majorBidi" w:hAnsiTheme="majorBidi" w:cstheme="majorBidi"/>
                <w:sz w:val="24"/>
                <w:szCs w:val="24"/>
              </w:rPr>
              <w:t>Sulawesi Barat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09">
              <w:rPr>
                <w:rFonts w:asciiTheme="majorBidi" w:hAnsiTheme="majorBidi" w:cstheme="majorBidi"/>
                <w:sz w:val="24"/>
                <w:szCs w:val="24"/>
              </w:rPr>
              <w:t>Sulawesi Tenggara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A09">
              <w:rPr>
                <w:rFonts w:asciiTheme="majorBidi" w:hAnsiTheme="majorBidi" w:cstheme="majorBidi"/>
                <w:sz w:val="24"/>
                <w:szCs w:val="24"/>
              </w:rPr>
              <w:t>Maluku</w:t>
            </w:r>
          </w:p>
        </w:tc>
      </w:tr>
    </w:tbl>
    <w:p w:rsidR="004163D5" w:rsidRPr="00AE1F4A" w:rsidRDefault="004163D5" w:rsidP="004163D5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63D5" w:rsidRPr="006F376F" w:rsidRDefault="004163D5" w:rsidP="004163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II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365" w:type="dxa"/>
        <w:tblInd w:w="355" w:type="dxa"/>
        <w:tblLook w:val="04A0" w:firstRow="1" w:lastRow="0" w:firstColumn="1" w:lastColumn="0" w:noHBand="0" w:noVBand="1"/>
      </w:tblPr>
      <w:tblGrid>
        <w:gridCol w:w="623"/>
        <w:gridCol w:w="7742"/>
      </w:tblGrid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Provinsi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Unit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53B">
              <w:rPr>
                <w:rFonts w:asciiTheme="majorBidi" w:hAnsiTheme="majorBidi" w:cstheme="majorBidi"/>
                <w:sz w:val="24"/>
                <w:szCs w:val="24"/>
              </w:rPr>
              <w:t>Direktorat</w:t>
            </w:r>
            <w:proofErr w:type="spellEnd"/>
            <w:r w:rsidRPr="00DD55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D553B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  <w:r w:rsidRPr="00DD553B">
              <w:rPr>
                <w:rFonts w:asciiTheme="majorBidi" w:hAnsiTheme="majorBidi" w:cstheme="majorBidi"/>
                <w:sz w:val="24"/>
                <w:szCs w:val="24"/>
              </w:rPr>
              <w:t xml:space="preserve"> Pendidikan Islam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553B">
              <w:rPr>
                <w:rFonts w:asciiTheme="majorBidi" w:hAnsiTheme="majorBidi" w:cstheme="majorBidi"/>
                <w:sz w:val="24"/>
                <w:szCs w:val="24"/>
              </w:rPr>
              <w:t>Direktorat</w:t>
            </w:r>
            <w:proofErr w:type="spellEnd"/>
            <w:r w:rsidRPr="00DD55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D553B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  <w:r w:rsidRPr="00DD55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D553B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DD553B">
              <w:rPr>
                <w:rFonts w:asciiTheme="majorBidi" w:hAnsiTheme="majorBidi" w:cstheme="majorBidi"/>
                <w:sz w:val="24"/>
                <w:szCs w:val="24"/>
              </w:rPr>
              <w:t xml:space="preserve"> Masyarakat Buddha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>Sumatera Utara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 xml:space="preserve">Sumatera Barat 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>Banten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>Daerah Istimewa Yogyakarta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>Kalimantan Utara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 xml:space="preserve">Kalimantan Selatan 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>Sulawesi Utara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>Gorontalo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553B">
              <w:rPr>
                <w:rFonts w:asciiTheme="majorBidi" w:hAnsiTheme="majorBidi" w:cstheme="majorBidi"/>
                <w:sz w:val="24"/>
                <w:szCs w:val="24"/>
              </w:rPr>
              <w:t>Papua</w:t>
            </w:r>
          </w:p>
        </w:tc>
      </w:tr>
    </w:tbl>
    <w:p w:rsidR="004163D5" w:rsidRPr="006F376F" w:rsidRDefault="004163D5" w:rsidP="004163D5">
      <w:pPr>
        <w:pStyle w:val="ListParagraph"/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III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365" w:type="dxa"/>
        <w:tblInd w:w="355" w:type="dxa"/>
        <w:tblLook w:val="04A0" w:firstRow="1" w:lastRow="0" w:firstColumn="1" w:lastColumn="0" w:noHBand="0" w:noVBand="1"/>
      </w:tblPr>
      <w:tblGrid>
        <w:gridCol w:w="623"/>
        <w:gridCol w:w="7742"/>
      </w:tblGrid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Provinsi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Unit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Direktorat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Masyarakat Islam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Direktorat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Masyarakat Hindu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Badan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Penyelenggara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Jaminan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Produk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Halal 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E28">
              <w:rPr>
                <w:rFonts w:asciiTheme="majorBidi" w:hAnsiTheme="majorBidi" w:cstheme="majorBidi"/>
                <w:sz w:val="24"/>
                <w:szCs w:val="24"/>
              </w:rPr>
              <w:t>Riau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Kepulauan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Riau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E28">
              <w:rPr>
                <w:rFonts w:asciiTheme="majorBidi" w:hAnsiTheme="majorBidi" w:cstheme="majorBidi"/>
                <w:sz w:val="24"/>
                <w:szCs w:val="24"/>
              </w:rPr>
              <w:t>Lampung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Kalimantan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E28">
              <w:rPr>
                <w:rFonts w:asciiTheme="majorBidi" w:hAnsiTheme="majorBidi" w:cstheme="majorBidi"/>
                <w:sz w:val="24"/>
                <w:szCs w:val="24"/>
              </w:rPr>
              <w:t>Sulawesi Tengah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E28">
              <w:rPr>
                <w:rFonts w:asciiTheme="majorBidi" w:hAnsiTheme="majorBidi" w:cstheme="majorBidi"/>
                <w:sz w:val="24"/>
                <w:szCs w:val="24"/>
              </w:rPr>
              <w:t xml:space="preserve">Nusa Tenggara </w:t>
            </w:r>
            <w:proofErr w:type="spellStart"/>
            <w:r w:rsidRPr="00F32E28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3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E28">
              <w:rPr>
                <w:rFonts w:asciiTheme="majorBidi" w:hAnsiTheme="majorBidi" w:cstheme="majorBidi"/>
                <w:sz w:val="24"/>
                <w:szCs w:val="24"/>
              </w:rPr>
              <w:t>Maluku Utara</w:t>
            </w:r>
          </w:p>
        </w:tc>
      </w:tr>
    </w:tbl>
    <w:p w:rsidR="004163D5" w:rsidRPr="006F376F" w:rsidRDefault="004163D5" w:rsidP="004163D5">
      <w:pPr>
        <w:widowControl w:val="0"/>
        <w:tabs>
          <w:tab w:val="left" w:pos="1800"/>
          <w:tab w:val="left" w:pos="3780"/>
          <w:tab w:val="left" w:pos="4230"/>
        </w:tabs>
        <w:autoSpaceDE w:val="0"/>
        <w:autoSpaceDN w:val="0"/>
        <w:adjustRightInd w:val="0"/>
        <w:spacing w:after="0"/>
        <w:ind w:left="4500"/>
        <w:jc w:val="both"/>
        <w:rPr>
          <w:rFonts w:ascii="Times New Roman" w:hAnsi="Times New Roman" w:cs="Times New Roman"/>
          <w:sz w:val="24"/>
          <w:szCs w:val="24"/>
        </w:rPr>
      </w:pPr>
    </w:p>
    <w:p w:rsidR="009B6F3E" w:rsidRDefault="009B6F3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63D5" w:rsidRPr="006F376F" w:rsidRDefault="004163D5" w:rsidP="004163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lastRenderedPageBreak/>
        <w:t>Pokja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Wilayah 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365" w:type="dxa"/>
        <w:tblInd w:w="355" w:type="dxa"/>
        <w:tblLook w:val="04A0" w:firstRow="1" w:lastRow="0" w:firstColumn="1" w:lastColumn="0" w:noHBand="0" w:noVBand="1"/>
      </w:tblPr>
      <w:tblGrid>
        <w:gridCol w:w="623"/>
        <w:gridCol w:w="7742"/>
      </w:tblGrid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Provinsi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Unit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Sekretariat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Direktorat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Masyarakat </w:t>
            </w: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Katolik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Inspektorat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Jenderal</w:t>
            </w:r>
            <w:proofErr w:type="spellEnd"/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59">
              <w:rPr>
                <w:rFonts w:asciiTheme="majorBidi" w:hAnsiTheme="majorBidi" w:cstheme="majorBidi"/>
                <w:sz w:val="24"/>
                <w:szCs w:val="24"/>
              </w:rPr>
              <w:t>Jambi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59">
              <w:rPr>
                <w:rFonts w:asciiTheme="majorBidi" w:hAnsiTheme="majorBidi" w:cstheme="majorBidi"/>
                <w:sz w:val="24"/>
                <w:szCs w:val="24"/>
              </w:rPr>
              <w:t>Bengkulu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Kepulauan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Bangka Belitung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Daerah </w:t>
            </w: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Khusus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Ibu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Kota Jakarta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0259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 w:rsidRPr="00C70259">
              <w:rPr>
                <w:rFonts w:asciiTheme="majorBidi" w:hAnsiTheme="majorBidi" w:cstheme="majorBidi"/>
                <w:sz w:val="24"/>
                <w:szCs w:val="24"/>
              </w:rPr>
              <w:t xml:space="preserve"> Tengah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59">
              <w:rPr>
                <w:rFonts w:asciiTheme="majorBidi" w:hAnsiTheme="majorBidi" w:cstheme="majorBidi"/>
                <w:sz w:val="24"/>
                <w:szCs w:val="24"/>
              </w:rPr>
              <w:t>Kalimantan Barat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59">
              <w:rPr>
                <w:rFonts w:asciiTheme="majorBidi" w:hAnsiTheme="majorBidi" w:cstheme="majorBidi"/>
                <w:sz w:val="24"/>
                <w:szCs w:val="24"/>
              </w:rPr>
              <w:t>Nusa Tenggara Barat</w:t>
            </w:r>
          </w:p>
        </w:tc>
      </w:tr>
      <w:tr w:rsidR="004163D5" w:rsidRPr="006F376F" w:rsidTr="002E477D">
        <w:tc>
          <w:tcPr>
            <w:tcW w:w="623" w:type="dxa"/>
          </w:tcPr>
          <w:p w:rsidR="004163D5" w:rsidRPr="006F376F" w:rsidRDefault="004163D5" w:rsidP="00210884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2" w:type="dxa"/>
          </w:tcPr>
          <w:p w:rsidR="004163D5" w:rsidRPr="006F376F" w:rsidRDefault="004163D5" w:rsidP="00210884">
            <w:pPr>
              <w:pStyle w:val="ListParagraph"/>
              <w:widowControl w:val="0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0259">
              <w:rPr>
                <w:rFonts w:asciiTheme="majorBidi" w:hAnsiTheme="majorBidi" w:cstheme="majorBidi"/>
                <w:sz w:val="24"/>
                <w:szCs w:val="24"/>
              </w:rPr>
              <w:t>Sulawesi Selatan</w:t>
            </w:r>
          </w:p>
        </w:tc>
      </w:tr>
    </w:tbl>
    <w:p w:rsidR="004163D5" w:rsidRPr="006F376F" w:rsidRDefault="004163D5" w:rsidP="004163D5">
      <w:pPr>
        <w:widowControl w:val="0"/>
        <w:tabs>
          <w:tab w:val="left" w:pos="1800"/>
          <w:tab w:val="left" w:pos="3780"/>
          <w:tab w:val="left" w:pos="4230"/>
        </w:tabs>
        <w:autoSpaceDE w:val="0"/>
        <w:autoSpaceDN w:val="0"/>
        <w:adjustRightInd w:val="0"/>
        <w:spacing w:after="0"/>
        <w:ind w:left="450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Default="004163D5" w:rsidP="00416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63D5" w:rsidRPr="006F376F" w:rsidRDefault="004163D5" w:rsidP="004163D5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after="0"/>
        <w:ind w:left="1980" w:hanging="1980"/>
        <w:jc w:val="both"/>
        <w:rPr>
          <w:rFonts w:ascii="Times New Roman" w:hAnsi="Times New Roman" w:cs="Times New Roman"/>
          <w:sz w:val="24"/>
          <w:szCs w:val="24"/>
        </w:rPr>
      </w:pPr>
      <w:r w:rsidRPr="006F376F">
        <w:rPr>
          <w:rFonts w:ascii="Times New Roman" w:hAnsi="Times New Roman" w:cs="Times New Roman"/>
          <w:sz w:val="24"/>
          <w:szCs w:val="24"/>
        </w:rPr>
        <w:lastRenderedPageBreak/>
        <w:t>LAMPIRAN III</w:t>
      </w:r>
    </w:p>
    <w:p w:rsidR="004163D5" w:rsidRPr="006F376F" w:rsidRDefault="004163D5" w:rsidP="004163D5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after="0"/>
        <w:ind w:left="1980" w:hanging="198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76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F3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376F">
        <w:rPr>
          <w:rFonts w:ascii="Times New Roman" w:hAnsi="Times New Roman" w:cs="Times New Roman"/>
          <w:sz w:val="24"/>
          <w:szCs w:val="24"/>
        </w:rPr>
        <w:t>Jasa</w:t>
      </w:r>
      <w:proofErr w:type="spellEnd"/>
    </w:p>
    <w:p w:rsidR="004163D5" w:rsidRPr="006F376F" w:rsidRDefault="004163D5" w:rsidP="004163D5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after="0"/>
        <w:ind w:left="1980" w:hanging="19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70"/>
        <w:gridCol w:w="8970"/>
      </w:tblGrid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Uraian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Pimpinan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Satker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/KPA/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Pejabat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Eselon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mengajukan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permohonan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Keputusan (SK)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p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Keputusan (SK)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p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nama-nama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memproses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permohonan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Keputusan (SK)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penyusunan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HPS Rp20.000.000.000,00 (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puluh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miliar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rupiah)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0.000.000.000,00 (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seratus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miliar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rupiah),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persetujuan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Jenderal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HPS di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0.000.000.000,00 (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seratus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miliar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rupiah),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Jenderal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persetujuan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Menteri Agama  </w:t>
            </w:r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menerbitkan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Keputusan (SK)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p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>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pembagian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wilayah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kondisi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dibutuhkan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manusia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penetapan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menunjuk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wilayah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penetapan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mempertimbangkan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pemerataan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kompleksitas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menjaga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independensi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profesionalitas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kerahasiaan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personel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</w:tr>
      <w:tr w:rsidR="004163D5" w:rsidRPr="006F376F" w:rsidTr="002E477D">
        <w:tc>
          <w:tcPr>
            <w:tcW w:w="570" w:type="dxa"/>
          </w:tcPr>
          <w:p w:rsidR="004163D5" w:rsidRPr="006F376F" w:rsidRDefault="004163D5" w:rsidP="004163D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 w:line="240" w:lineRule="auto"/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70" w:type="dxa"/>
          </w:tcPr>
          <w:p w:rsidR="004163D5" w:rsidRPr="006F376F" w:rsidRDefault="004163D5" w:rsidP="004163D5">
            <w:pPr>
              <w:widowControl w:val="0"/>
              <w:tabs>
                <w:tab w:val="left" w:pos="1800"/>
                <w:tab w:val="left" w:pos="198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UKPBJ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melaporkan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penetapan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Pokja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pengadaan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Jenderal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berkala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tahunan</w:t>
            </w:r>
            <w:proofErr w:type="spellEnd"/>
            <w:r w:rsidRPr="006F3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63D5" w:rsidRPr="006F376F" w:rsidRDefault="004163D5" w:rsidP="004163D5">
      <w:pPr>
        <w:widowControl w:val="0"/>
        <w:tabs>
          <w:tab w:val="left" w:pos="1800"/>
          <w:tab w:val="left" w:pos="1980"/>
        </w:tabs>
        <w:autoSpaceDE w:val="0"/>
        <w:autoSpaceDN w:val="0"/>
        <w:adjustRightInd w:val="0"/>
        <w:spacing w:after="0"/>
        <w:ind w:left="1980" w:hanging="19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3D5" w:rsidRPr="006F376F" w:rsidRDefault="004163D5" w:rsidP="004163D5">
      <w:pPr>
        <w:widowControl w:val="0"/>
        <w:tabs>
          <w:tab w:val="left" w:pos="1800"/>
          <w:tab w:val="left" w:pos="3780"/>
          <w:tab w:val="left" w:pos="4230"/>
        </w:tabs>
        <w:autoSpaceDE w:val="0"/>
        <w:autoSpaceDN w:val="0"/>
        <w:adjustRightInd w:val="0"/>
        <w:spacing w:after="0"/>
        <w:ind w:left="4500"/>
        <w:jc w:val="both"/>
        <w:rPr>
          <w:rFonts w:ascii="Times New Roman" w:hAnsi="Times New Roman" w:cs="Times New Roman"/>
          <w:sz w:val="24"/>
          <w:szCs w:val="24"/>
        </w:rPr>
      </w:pPr>
      <w:r w:rsidRPr="006F376F">
        <w:rPr>
          <w:rFonts w:ascii="Times New Roman" w:hAnsi="Times New Roman" w:cs="Times New Roman"/>
          <w:sz w:val="24"/>
          <w:szCs w:val="24"/>
        </w:rPr>
        <w:tab/>
      </w:r>
    </w:p>
    <w:p w:rsidR="004163D5" w:rsidRDefault="009B6F3E" w:rsidP="00215CB2">
      <w:pPr>
        <w:widowControl w:val="0"/>
        <w:tabs>
          <w:tab w:val="left" w:pos="1800"/>
          <w:tab w:val="left" w:pos="3780"/>
        </w:tabs>
        <w:autoSpaceDE w:val="0"/>
        <w:autoSpaceDN w:val="0"/>
        <w:adjustRightInd w:val="0"/>
        <w:spacing w:after="0"/>
        <w:ind w:left="5103" w:right="732"/>
        <w:rPr>
          <w:rFonts w:ascii="Times New Roman" w:hAnsi="Times New Roman" w:cs="Times New Roman"/>
          <w:sz w:val="24"/>
          <w:szCs w:val="24"/>
          <w:highlight w:val="yellow"/>
        </w:rPr>
      </w:pPr>
      <w:r w:rsidRPr="009B6F3E">
        <w:rPr>
          <w:rFonts w:ascii="Times New Roman" w:hAnsi="Times New Roman" w:cs="Times New Roman"/>
          <w:sz w:val="24"/>
          <w:szCs w:val="24"/>
          <w:highlight w:val="yellow"/>
        </w:rPr>
        <w:t>{</w:t>
      </w:r>
      <w:proofErr w:type="spellStart"/>
      <w:r w:rsidRPr="009B6F3E">
        <w:rPr>
          <w:rFonts w:ascii="Times New Roman" w:hAnsi="Times New Roman" w:cs="Times New Roman"/>
          <w:sz w:val="24"/>
          <w:szCs w:val="24"/>
          <w:highlight w:val="yellow"/>
        </w:rPr>
        <w:t>jabatan_penandatangan</w:t>
      </w:r>
      <w:proofErr w:type="spellEnd"/>
      <w:r w:rsidRPr="009B6F3E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831FB9" w:rsidRPr="006F376F" w:rsidRDefault="00831FB9" w:rsidP="00215CB2">
      <w:pPr>
        <w:widowControl w:val="0"/>
        <w:tabs>
          <w:tab w:val="left" w:pos="1800"/>
          <w:tab w:val="left" w:pos="3780"/>
        </w:tabs>
        <w:autoSpaceDE w:val="0"/>
        <w:autoSpaceDN w:val="0"/>
        <w:adjustRightInd w:val="0"/>
        <w:spacing w:after="0"/>
        <w:ind w:left="5103" w:right="73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163D5" w:rsidRPr="006F376F" w:rsidRDefault="004163D5" w:rsidP="00831FB9">
      <w:pPr>
        <w:widowControl w:val="0"/>
        <w:tabs>
          <w:tab w:val="left" w:pos="1800"/>
          <w:tab w:val="left" w:pos="3780"/>
          <w:tab w:val="left" w:pos="4536"/>
        </w:tabs>
        <w:autoSpaceDE w:val="0"/>
        <w:autoSpaceDN w:val="0"/>
        <w:adjustRightInd w:val="0"/>
        <w:spacing w:after="0"/>
        <w:ind w:left="450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widowControl w:val="0"/>
        <w:tabs>
          <w:tab w:val="left" w:pos="1800"/>
          <w:tab w:val="left" w:pos="3780"/>
          <w:tab w:val="left" w:pos="4230"/>
        </w:tabs>
        <w:autoSpaceDE w:val="0"/>
        <w:autoSpaceDN w:val="0"/>
        <w:adjustRightInd w:val="0"/>
        <w:spacing w:after="0"/>
        <w:ind w:left="4500"/>
        <w:jc w:val="both"/>
        <w:rPr>
          <w:rFonts w:ascii="Times New Roman" w:hAnsi="Times New Roman" w:cs="Times New Roman"/>
          <w:sz w:val="24"/>
          <w:szCs w:val="24"/>
        </w:rPr>
      </w:pPr>
      <w:r w:rsidRPr="006F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3D5" w:rsidRPr="006F376F" w:rsidRDefault="004163D5" w:rsidP="004163D5">
      <w:pPr>
        <w:widowControl w:val="0"/>
        <w:tabs>
          <w:tab w:val="left" w:pos="1800"/>
          <w:tab w:val="left" w:pos="3780"/>
          <w:tab w:val="left" w:pos="4230"/>
        </w:tabs>
        <w:autoSpaceDE w:val="0"/>
        <w:autoSpaceDN w:val="0"/>
        <w:adjustRightInd w:val="0"/>
        <w:spacing w:after="0"/>
        <w:ind w:left="4500"/>
        <w:jc w:val="both"/>
        <w:rPr>
          <w:rFonts w:ascii="Times New Roman" w:hAnsi="Times New Roman" w:cs="Times New Roman"/>
          <w:sz w:val="24"/>
          <w:szCs w:val="24"/>
        </w:rPr>
      </w:pPr>
    </w:p>
    <w:p w:rsidR="004163D5" w:rsidRPr="006F376F" w:rsidRDefault="004163D5" w:rsidP="004163D5">
      <w:pPr>
        <w:widowControl w:val="0"/>
        <w:autoSpaceDE w:val="0"/>
        <w:autoSpaceDN w:val="0"/>
        <w:adjustRightInd w:val="0"/>
        <w:spacing w:before="12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F376F">
        <w:rPr>
          <w:rFonts w:ascii="Times New Roman" w:hAnsi="Times New Roman" w:cs="Times New Roman"/>
          <w:sz w:val="24"/>
          <w:szCs w:val="24"/>
        </w:rPr>
        <w:tab/>
      </w:r>
      <w:r w:rsidRPr="006F376F">
        <w:rPr>
          <w:rFonts w:ascii="Times New Roman" w:hAnsi="Times New Roman" w:cs="Times New Roman"/>
          <w:sz w:val="24"/>
          <w:szCs w:val="24"/>
        </w:rPr>
        <w:tab/>
      </w:r>
      <w:r w:rsidRPr="006F376F">
        <w:rPr>
          <w:rFonts w:ascii="Times New Roman" w:hAnsi="Times New Roman" w:cs="Times New Roman"/>
          <w:sz w:val="24"/>
          <w:szCs w:val="24"/>
        </w:rPr>
        <w:tab/>
      </w:r>
      <w:r w:rsidRPr="006F376F">
        <w:rPr>
          <w:rFonts w:ascii="Times New Roman" w:hAnsi="Times New Roman" w:cs="Times New Roman"/>
          <w:sz w:val="24"/>
          <w:szCs w:val="24"/>
        </w:rPr>
        <w:tab/>
      </w:r>
      <w:r w:rsidRPr="006F376F">
        <w:rPr>
          <w:rFonts w:ascii="Times New Roman" w:hAnsi="Times New Roman" w:cs="Times New Roman"/>
          <w:sz w:val="24"/>
          <w:szCs w:val="24"/>
        </w:rPr>
        <w:tab/>
      </w:r>
      <w:r w:rsidRPr="006F376F">
        <w:rPr>
          <w:rFonts w:ascii="Times New Roman" w:hAnsi="Times New Roman" w:cs="Times New Roman"/>
          <w:sz w:val="24"/>
          <w:szCs w:val="24"/>
        </w:rPr>
        <w:tab/>
      </w:r>
      <w:r w:rsidR="009B6F3E" w:rsidRPr="009B6F3E">
        <w:rPr>
          <w:rFonts w:ascii="Times New Roman" w:hAnsi="Times New Roman" w:cs="Times New Roman"/>
          <w:sz w:val="24"/>
          <w:szCs w:val="24"/>
          <w:highlight w:val="yellow"/>
        </w:rPr>
        <w:t>{</w:t>
      </w:r>
      <w:proofErr w:type="spellStart"/>
      <w:r w:rsidR="009B6F3E" w:rsidRPr="009B6F3E">
        <w:rPr>
          <w:rFonts w:ascii="Times New Roman" w:hAnsi="Times New Roman" w:cs="Times New Roman"/>
          <w:sz w:val="24"/>
          <w:szCs w:val="24"/>
          <w:highlight w:val="yellow"/>
        </w:rPr>
        <w:t>penandatangan</w:t>
      </w:r>
      <w:proofErr w:type="spellEnd"/>
      <w:r w:rsidR="009B6F3E" w:rsidRPr="009B6F3E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:rsidR="002E477D" w:rsidRDefault="002E477D"/>
    <w:sectPr w:rsidR="002E477D" w:rsidSect="002E47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485" w:h="18691" w:code="177"/>
      <w:pgMar w:top="2304" w:right="1411" w:bottom="1411" w:left="141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498" w:rsidRDefault="00AE6498">
      <w:pPr>
        <w:spacing w:after="0" w:line="240" w:lineRule="auto"/>
      </w:pPr>
      <w:r>
        <w:separator/>
      </w:r>
    </w:p>
  </w:endnote>
  <w:endnote w:type="continuationSeparator" w:id="0">
    <w:p w:rsidR="00AE6498" w:rsidRDefault="00AE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77D" w:rsidRDefault="002E4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77D" w:rsidRDefault="002E47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77D" w:rsidRDefault="002E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498" w:rsidRDefault="00AE6498">
      <w:pPr>
        <w:spacing w:after="0" w:line="240" w:lineRule="auto"/>
      </w:pPr>
      <w:r>
        <w:separator/>
      </w:r>
    </w:p>
  </w:footnote>
  <w:footnote w:type="continuationSeparator" w:id="0">
    <w:p w:rsidR="00AE6498" w:rsidRDefault="00AE6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77D" w:rsidRDefault="002E4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77D" w:rsidRDefault="002E47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77D" w:rsidRDefault="002E4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893"/>
    <w:multiLevelType w:val="hybridMultilevel"/>
    <w:tmpl w:val="86F4D1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592"/>
    <w:multiLevelType w:val="hybridMultilevel"/>
    <w:tmpl w:val="A3F6AEA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7A5"/>
    <w:multiLevelType w:val="hybridMultilevel"/>
    <w:tmpl w:val="D94E01A8"/>
    <w:lvl w:ilvl="0" w:tplc="BA38A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1D25"/>
    <w:multiLevelType w:val="hybridMultilevel"/>
    <w:tmpl w:val="9B9084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83B32"/>
    <w:multiLevelType w:val="hybridMultilevel"/>
    <w:tmpl w:val="9B9084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2313C"/>
    <w:multiLevelType w:val="hybridMultilevel"/>
    <w:tmpl w:val="9B9084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3679"/>
    <w:multiLevelType w:val="hybridMultilevel"/>
    <w:tmpl w:val="7B5E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F6893"/>
    <w:multiLevelType w:val="hybridMultilevel"/>
    <w:tmpl w:val="7B5E623A"/>
    <w:lvl w:ilvl="0" w:tplc="0421000F">
      <w:start w:val="1"/>
      <w:numFmt w:val="decimal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D5FE1"/>
    <w:multiLevelType w:val="hybridMultilevel"/>
    <w:tmpl w:val="9B9084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47E6D"/>
    <w:multiLevelType w:val="hybridMultilevel"/>
    <w:tmpl w:val="9B9084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933CD"/>
    <w:multiLevelType w:val="hybridMultilevel"/>
    <w:tmpl w:val="9B908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64C9E"/>
    <w:multiLevelType w:val="hybridMultilevel"/>
    <w:tmpl w:val="74847B12"/>
    <w:lvl w:ilvl="0" w:tplc="D7F44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CA286B"/>
    <w:multiLevelType w:val="hybridMultilevel"/>
    <w:tmpl w:val="71729614"/>
    <w:lvl w:ilvl="0" w:tplc="BBDC9B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217B7"/>
    <w:multiLevelType w:val="hybridMultilevel"/>
    <w:tmpl w:val="74847B1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A609F8"/>
    <w:multiLevelType w:val="hybridMultilevel"/>
    <w:tmpl w:val="DA2EBAB8"/>
    <w:lvl w:ilvl="0" w:tplc="A2FC22FC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C59B8"/>
    <w:multiLevelType w:val="hybridMultilevel"/>
    <w:tmpl w:val="D406872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069F8"/>
    <w:multiLevelType w:val="hybridMultilevel"/>
    <w:tmpl w:val="74847B1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3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5"/>
  </w:num>
  <w:num w:numId="15">
    <w:abstractNumId w:val="16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D5"/>
    <w:rsid w:val="000F63CB"/>
    <w:rsid w:val="0017605B"/>
    <w:rsid w:val="00191F9D"/>
    <w:rsid w:val="00210884"/>
    <w:rsid w:val="00215CB2"/>
    <w:rsid w:val="00287716"/>
    <w:rsid w:val="002E477D"/>
    <w:rsid w:val="00381044"/>
    <w:rsid w:val="00395113"/>
    <w:rsid w:val="004163D5"/>
    <w:rsid w:val="00433509"/>
    <w:rsid w:val="005139AF"/>
    <w:rsid w:val="005A6C15"/>
    <w:rsid w:val="006124A0"/>
    <w:rsid w:val="007E761C"/>
    <w:rsid w:val="007F0CAF"/>
    <w:rsid w:val="00831FB9"/>
    <w:rsid w:val="008B5466"/>
    <w:rsid w:val="00943B0E"/>
    <w:rsid w:val="009B6F3E"/>
    <w:rsid w:val="00A34E07"/>
    <w:rsid w:val="00A7190C"/>
    <w:rsid w:val="00AE6498"/>
    <w:rsid w:val="00C27771"/>
    <w:rsid w:val="00D776D6"/>
    <w:rsid w:val="00DC2A39"/>
    <w:rsid w:val="00F57949"/>
    <w:rsid w:val="00F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C16F"/>
  <w15:chartTrackingRefBased/>
  <w15:docId w15:val="{44C05396-DA8D-4C5D-B10F-97FF5CD0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3D5"/>
    <w:pPr>
      <w:spacing w:after="200" w:line="276" w:lineRule="auto"/>
    </w:pPr>
    <w:rPr>
      <w:rFonts w:eastAsiaTheme="minorEastAsia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63D5"/>
    <w:pPr>
      <w:ind w:left="720"/>
      <w:contextualSpacing/>
    </w:pPr>
  </w:style>
  <w:style w:type="table" w:styleId="TableGrid">
    <w:name w:val="Table Grid"/>
    <w:basedOn w:val="TableNormal"/>
    <w:uiPriority w:val="59"/>
    <w:rsid w:val="004163D5"/>
    <w:pPr>
      <w:spacing w:after="0" w:line="240" w:lineRule="auto"/>
    </w:pPr>
    <w:rPr>
      <w:rFonts w:eastAsia="Times New Roman" w:cs="Arial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4163D5"/>
    <w:rPr>
      <w:rFonts w:eastAsiaTheme="minorEastAsia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41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D5"/>
    <w:rPr>
      <w:rFonts w:eastAsiaTheme="minorEastAsia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41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D5"/>
    <w:rPr>
      <w:rFonts w:eastAsiaTheme="minorEastAsia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Ramadhan</dc:creator>
  <cp:keywords/>
  <dc:description/>
  <cp:lastModifiedBy>Fernando Ramadhan</cp:lastModifiedBy>
  <cp:revision>18</cp:revision>
  <dcterms:created xsi:type="dcterms:W3CDTF">2021-12-29T10:03:00Z</dcterms:created>
  <dcterms:modified xsi:type="dcterms:W3CDTF">2021-12-29T14:08:00Z</dcterms:modified>
</cp:coreProperties>
</file>