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46C4" w14:textId="77777777" w:rsidR="00D60BCD" w:rsidRDefault="00D429B2">
      <w:pPr>
        <w:spacing w:line="120" w:lineRule="auto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" behindDoc="0" locked="0" layoutInCell="0" allowOverlap="1" wp14:anchorId="561CA215" wp14:editId="2382D400">
            <wp:simplePos x="0" y="0"/>
            <wp:positionH relativeFrom="column">
              <wp:posOffset>2708910</wp:posOffset>
            </wp:positionH>
            <wp:positionV relativeFrom="paragraph">
              <wp:posOffset>635</wp:posOffset>
            </wp:positionV>
            <wp:extent cx="885825" cy="884555"/>
            <wp:effectExtent l="0" t="0" r="0" b="0"/>
            <wp:wrapSquare wrapText="bothSides"/>
            <wp:docPr id="1" name="image1.png" descr="logo-dep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-depa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B97C2" w14:textId="77777777" w:rsidR="00D60BCD" w:rsidRDefault="00D60BCD">
      <w:pPr>
        <w:spacing w:line="120" w:lineRule="auto"/>
        <w:rPr>
          <w:color w:val="000000"/>
        </w:rPr>
      </w:pPr>
    </w:p>
    <w:p w14:paraId="0F49BD0E" w14:textId="77777777" w:rsidR="00D60BCD" w:rsidRDefault="00D60BCD">
      <w:pPr>
        <w:spacing w:line="120" w:lineRule="auto"/>
        <w:rPr>
          <w:color w:val="000000"/>
        </w:rPr>
      </w:pPr>
    </w:p>
    <w:p w14:paraId="1AE671D1" w14:textId="77777777" w:rsidR="00D60BCD" w:rsidRDefault="00D60BCD">
      <w:pPr>
        <w:spacing w:line="120" w:lineRule="auto"/>
        <w:rPr>
          <w:color w:val="000000"/>
        </w:rPr>
      </w:pPr>
    </w:p>
    <w:p w14:paraId="15A92D74" w14:textId="77777777" w:rsidR="00D60BCD" w:rsidRDefault="00D60BCD">
      <w:pPr>
        <w:spacing w:line="120" w:lineRule="auto"/>
        <w:rPr>
          <w:color w:val="000000"/>
        </w:rPr>
      </w:pPr>
    </w:p>
    <w:p w14:paraId="16417C68" w14:textId="77777777" w:rsidR="00D60BCD" w:rsidRDefault="00D60BCD">
      <w:pPr>
        <w:spacing w:line="120" w:lineRule="auto"/>
        <w:rPr>
          <w:color w:val="000000"/>
          <w:sz w:val="22"/>
          <w:szCs w:val="22"/>
        </w:rPr>
      </w:pPr>
    </w:p>
    <w:p w14:paraId="694E5D46" w14:textId="77777777" w:rsidR="00D60BCD" w:rsidRDefault="00D60BCD">
      <w:pPr>
        <w:spacing w:line="120" w:lineRule="auto"/>
        <w:rPr>
          <w:color w:val="000000"/>
          <w:sz w:val="22"/>
          <w:szCs w:val="22"/>
        </w:rPr>
      </w:pPr>
    </w:p>
    <w:p w14:paraId="7E5D28CF" w14:textId="77777777" w:rsidR="00D60BCD" w:rsidRDefault="00D60BCD">
      <w:pPr>
        <w:spacing w:after="80"/>
        <w:jc w:val="center"/>
        <w:rPr>
          <w:b/>
          <w:color w:val="000000"/>
          <w:sz w:val="22"/>
          <w:szCs w:val="22"/>
        </w:rPr>
      </w:pPr>
    </w:p>
    <w:p w14:paraId="56F379FE" w14:textId="77777777" w:rsidR="00D60BCD" w:rsidRDefault="00D60BCD">
      <w:pPr>
        <w:spacing w:after="80"/>
        <w:jc w:val="center"/>
        <w:rPr>
          <w:b/>
          <w:color w:val="000000"/>
          <w:sz w:val="22"/>
          <w:szCs w:val="22"/>
        </w:rPr>
      </w:pPr>
    </w:p>
    <w:p w14:paraId="559BFB96" w14:textId="77777777" w:rsidR="00D60BCD" w:rsidRDefault="00D429B2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KEPUTUSAN KEPALA UNIT KERJA PENGADAAN BARANG/JASA KEMENTERIAN </w:t>
      </w:r>
    </w:p>
    <w:p w14:paraId="5C0F7C10" w14:textId="70CAED17" w:rsidR="00D60BCD" w:rsidRDefault="00D429B2">
      <w:pPr>
        <w:spacing w:after="120"/>
        <w:jc w:val="center"/>
      </w:pPr>
      <w:r>
        <w:rPr>
          <w:b/>
          <w:color w:val="000000"/>
        </w:rPr>
        <w:t>NOMOR</w:t>
      </w:r>
      <w:r>
        <w:rPr>
          <w:b/>
          <w:color w:val="000000"/>
          <w:lang w:val="id-ID"/>
        </w:rPr>
        <w:t xml:space="preserve"> </w:t>
      </w:r>
      <w:r w:rsidR="00E93366">
        <w:rPr>
          <w:b/>
          <w:color w:val="000000"/>
          <w:shd w:val="clear" w:color="auto" w:fill="FFFF00"/>
        </w:rPr>
        <w:t xml:space="preserve">xx/08/21/xxx</w:t>
      </w:r>
      <w:proofErr w:type="spellStart"/>
      <w:r w:rsidR="00E93366">
        <w:rPr>
          <w:b/>
          <w:color w:val="000000"/>
          <w:shd w:val="clear" w:color="auto" w:fill="FFFF00"/>
        </w:rPr>
        <w:t/>
      </w:r>
      <w:proofErr w:type="spellEnd"/>
      <w:r w:rsidR="00E93366">
        <w:rPr>
          <w:b/>
          <w:color w:val="000000"/>
          <w:shd w:val="clear" w:color="auto" w:fill="FFFF00"/>
        </w:rPr>
        <w:t/>
      </w:r>
      <w:r>
        <w:rPr>
          <w:b/>
          <w:color w:val="000000"/>
        </w:rPr>
        <w:t xml:space="preserve"> TAHUN </w:t>
      </w:r>
      <w:r w:rsidR="00E93366">
        <w:rPr>
          <w:b/>
          <w:color w:val="000000"/>
          <w:shd w:val="clear" w:color="auto" w:fill="FFFF00"/>
        </w:rPr>
        <w:t xml:space="preserve">2021</w:t>
      </w:r>
      <w:proofErr w:type="spellStart"/>
      <w:r w:rsidR="00E93366">
        <w:rPr>
          <w:b/>
          <w:color w:val="000000"/>
          <w:shd w:val="clear" w:color="auto" w:fill="FFFF00"/>
        </w:rPr>
        <w:t/>
      </w:r>
      <w:proofErr w:type="spellEnd"/>
      <w:r w:rsidR="00E93366">
        <w:rPr>
          <w:b/>
          <w:color w:val="000000"/>
          <w:shd w:val="clear" w:color="auto" w:fill="FFFF00"/>
        </w:rPr>
        <w:t/>
      </w:r>
    </w:p>
    <w:p w14:paraId="59175218" w14:textId="77777777" w:rsidR="00D60BCD" w:rsidRDefault="00D429B2">
      <w:pPr>
        <w:tabs>
          <w:tab w:val="left" w:pos="6990"/>
        </w:tabs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T E N T A N G</w:t>
      </w:r>
    </w:p>
    <w:p w14:paraId="6EB54C37" w14:textId="1C718DA2" w:rsidR="00D60BCD" w:rsidRDefault="00D429B2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  <w:rPr>
          <w:b/>
          <w:color w:val="000000"/>
        </w:rPr>
      </w:pPr>
      <w:r>
        <w:rPr>
          <w:b/>
          <w:color w:val="000000"/>
        </w:rPr>
        <w:t xml:space="preserve">PENUGASAN POKJA PEMILIHAN </w:t>
      </w:r>
      <w:r w:rsidR="00E93366">
        <w:rPr>
          <w:b/>
          <w:color w:val="000000"/>
          <w:shd w:val="clear" w:color="auto" w:fill="FFFF00"/>
        </w:rPr>
        <w:t xml:space="preserve">Pengadaan Barang</w:t>
      </w:r>
      <w:proofErr w:type="spellStart"/>
      <w:r w:rsidR="00E93366">
        <w:rPr>
          <w:b/>
          <w:color w:val="000000"/>
          <w:shd w:val="clear" w:color="auto" w:fill="FFFF00"/>
        </w:rPr>
        <w:t/>
      </w:r>
      <w:proofErr w:type="spellEnd"/>
      <w:r w:rsidR="00E93366">
        <w:rPr>
          <w:b/>
          <w:color w:val="000000"/>
          <w:shd w:val="clear" w:color="auto" w:fill="FFFF00"/>
        </w:rPr>
        <w:t/>
      </w:r>
      <w:r>
        <w:rPr>
          <w:b/>
          <w:color w:val="000000"/>
          <w:shd w:val="clear" w:color="auto" w:fill="FFFF00"/>
        </w:rPr>
        <w:t xml:space="preserve"> </w:t>
      </w:r>
      <w:r w:rsidR="00E93366">
        <w:rPr>
          <w:b/>
          <w:color w:val="000000"/>
          <w:shd w:val="clear" w:color="auto" w:fill="FFFF00"/>
        </w:rPr>
        <w:t xml:space="preserve">Madrasah Negeri 01 Jakarta</w:t>
      </w:r>
      <w:proofErr w:type="spellStart"/>
      <w:r w:rsidR="00E93366">
        <w:rPr>
          <w:b/>
          <w:color w:val="000000"/>
          <w:shd w:val="clear" w:color="auto" w:fill="FFFF00"/>
        </w:rPr>
        <w:t/>
      </w:r>
      <w:proofErr w:type="spellEnd"/>
      <w:r w:rsidR="00E93366">
        <w:rPr>
          <w:b/>
          <w:color w:val="000000"/>
          <w:shd w:val="clear" w:color="auto" w:fill="FFFF00"/>
        </w:rPr>
        <w:t/>
      </w:r>
      <w:r>
        <w:rPr>
          <w:b/>
          <w:color w:val="000000"/>
          <w:shd w:val="clear" w:color="auto" w:fill="FFFF00"/>
        </w:rPr>
        <w:t xml:space="preserve"> </w:t>
      </w:r>
    </w:p>
    <w:p w14:paraId="3C39D098" w14:textId="3AF9F2B6" w:rsidR="00D60BCD" w:rsidRDefault="00E93366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  <w:rPr>
          <w:shd w:val="clear" w:color="auto" w:fill="8E86AE"/>
        </w:rPr>
      </w:pPr>
      <w:r>
        <w:rPr>
          <w:b/>
          <w:color w:val="000000"/>
          <w:shd w:val="clear" w:color="auto" w:fill="8E86AE"/>
        </w:rPr>
        <w:t xml:space="preserve">DKI Jakarta</w:t>
      </w:r>
      <w:proofErr w:type="spellStart"/>
      <w:r>
        <w:rPr>
          <w:b/>
          <w:color w:val="000000"/>
          <w:shd w:val="clear" w:color="auto" w:fill="8E86AE"/>
        </w:rPr>
        <w:t/>
      </w:r>
      <w:proofErr w:type="spellEnd"/>
      <w:r>
        <w:rPr>
          <w:b/>
          <w:color w:val="000000"/>
          <w:shd w:val="clear" w:color="auto" w:fill="8E86AE"/>
        </w:rPr>
        <w:t/>
      </w:r>
      <w:r w:rsidR="00D429B2">
        <w:rPr>
          <w:b/>
          <w:i/>
          <w:iCs/>
          <w:color w:val="000000"/>
          <w:shd w:val="clear" w:color="auto" w:fill="8E86AE"/>
        </w:rPr>
        <w:t xml:space="preserve"> </w:t>
      </w:r>
    </w:p>
    <w:p w14:paraId="11041F61" w14:textId="4BBF3046" w:rsidR="00D60BCD" w:rsidRDefault="00D429B2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  <w:rPr>
          <w:shd w:val="clear" w:color="auto" w:fill="77BC65"/>
        </w:rPr>
      </w:pPr>
      <w:r>
        <w:rPr>
          <w:b/>
          <w:color w:val="000000"/>
          <w:shd w:val="clear" w:color="auto" w:fill="77BC65"/>
        </w:rPr>
        <w:t xml:space="preserve">TAHUN ANGGARAN </w:t>
      </w:r>
      <w:r w:rsidR="00E93366">
        <w:rPr>
          <w:b/>
          <w:color w:val="000000"/>
          <w:shd w:val="clear" w:color="auto" w:fill="77BC65"/>
        </w:rPr>
        <w:t xml:space="preserve">2021</w:t>
      </w:r>
      <w:proofErr w:type="spellStart"/>
      <w:r w:rsidR="00E93366">
        <w:rPr>
          <w:b/>
          <w:color w:val="000000"/>
          <w:shd w:val="clear" w:color="auto" w:fill="77BC65"/>
        </w:rPr>
        <w:t/>
      </w:r>
      <w:proofErr w:type="spellEnd"/>
      <w:r w:rsidR="00E93366">
        <w:rPr>
          <w:b/>
          <w:color w:val="000000"/>
          <w:shd w:val="clear" w:color="auto" w:fill="77BC65"/>
        </w:rPr>
        <w:t/>
      </w:r>
    </w:p>
    <w:p w14:paraId="66347CA4" w14:textId="77777777" w:rsidR="00D60BCD" w:rsidRDefault="00D60BCD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jc w:val="center"/>
        <w:rPr>
          <w:b/>
          <w:color w:val="000000"/>
        </w:rPr>
      </w:pPr>
    </w:p>
    <w:p w14:paraId="069E8675" w14:textId="77777777" w:rsidR="00D60BCD" w:rsidRDefault="00D429B2">
      <w:pPr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DENGAN RAHMAT TUHAN YANG MAHA ESA</w:t>
      </w:r>
    </w:p>
    <w:p w14:paraId="0A98F90B" w14:textId="77777777" w:rsidR="00D60BCD" w:rsidRDefault="00D429B2">
      <w:pPr>
        <w:jc w:val="center"/>
        <w:rPr>
          <w:b/>
          <w:color w:val="000000"/>
        </w:rPr>
      </w:pPr>
      <w:r>
        <w:rPr>
          <w:b/>
          <w:color w:val="000000"/>
        </w:rPr>
        <w:t>KEPALA UNIT KERJA PENGADAAN BARANG/JASA KEMENTERIAN</w:t>
      </w:r>
    </w:p>
    <w:p w14:paraId="2996D9DD" w14:textId="77777777" w:rsidR="00D60BCD" w:rsidRDefault="00D60BCD">
      <w:pPr>
        <w:tabs>
          <w:tab w:val="left" w:pos="1260"/>
          <w:tab w:val="left" w:pos="1440"/>
          <w:tab w:val="left" w:pos="1620"/>
          <w:tab w:val="left" w:pos="1980"/>
          <w:tab w:val="left" w:pos="3960"/>
          <w:tab w:val="left" w:pos="4320"/>
          <w:tab w:val="left" w:pos="5040"/>
          <w:tab w:val="left" w:pos="5400"/>
          <w:tab w:val="left" w:pos="5580"/>
          <w:tab w:val="left" w:pos="5760"/>
        </w:tabs>
        <w:ind w:left="1980" w:hanging="1980"/>
        <w:jc w:val="both"/>
        <w:rPr>
          <w:color w:val="000000"/>
        </w:rPr>
      </w:pPr>
    </w:p>
    <w:tbl>
      <w:tblPr>
        <w:tblW w:w="9517" w:type="dxa"/>
        <w:tblInd w:w="121" w:type="dxa"/>
        <w:tblLayout w:type="fixed"/>
        <w:tblLook w:val="0400" w:firstRow="0" w:lastRow="0" w:firstColumn="0" w:lastColumn="0" w:noHBand="0" w:noVBand="1"/>
      </w:tblPr>
      <w:tblGrid>
        <w:gridCol w:w="1398"/>
        <w:gridCol w:w="282"/>
        <w:gridCol w:w="7837"/>
      </w:tblGrid>
      <w:tr w:rsidR="00D60BCD" w14:paraId="087E998B" w14:textId="77777777">
        <w:tc>
          <w:tcPr>
            <w:tcW w:w="1398" w:type="dxa"/>
          </w:tcPr>
          <w:p w14:paraId="1B30B5F9" w14:textId="77777777" w:rsidR="00D60BCD" w:rsidRDefault="00D429B2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Menimbang</w:t>
            </w:r>
            <w:proofErr w:type="spellEnd"/>
          </w:p>
        </w:tc>
        <w:tc>
          <w:tcPr>
            <w:tcW w:w="282" w:type="dxa"/>
          </w:tcPr>
          <w:p w14:paraId="36C1DE42" w14:textId="77777777" w:rsidR="00D60BCD" w:rsidRDefault="00D429B2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37" w:type="dxa"/>
          </w:tcPr>
          <w:p w14:paraId="46786AC9" w14:textId="6244CF1B" w:rsidR="00D60BCD" w:rsidRDefault="00D429B2">
            <w:pPr>
              <w:widowControl w:val="0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rangka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pelaksanaan</w:t>
            </w:r>
            <w:proofErr w:type="spellEnd"/>
            <w:r>
              <w:rPr>
                <w:color w:val="000000"/>
              </w:rPr>
              <w:t xml:space="preserve"> </w:t>
            </w:r>
            <w:r w:rsidR="00E93366" w:rsidRPr="00E93366">
              <w:rPr>
                <w:bCs/>
                <w:color w:val="000000"/>
                <w:shd w:val="clear" w:color="auto" w:fill="FFFF00"/>
              </w:rPr>
              <w:t xml:space="preserve">Pengadaan Barang</w:t>
            </w:r>
            <w:proofErr w:type="spellStart"/>
            <w:r w:rsidR="00E93366" w:rsidRPr="00E93366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E93366" w:rsidRPr="00E93366">
              <w:rPr>
                <w:bCs/>
                <w:color w:val="000000"/>
                <w:shd w:val="clear" w:color="auto" w:fill="FFFF00"/>
              </w:rPr>
              <w:t/>
            </w:r>
            <w:r w:rsidR="00E93366">
              <w:rPr>
                <w:b/>
                <w:color w:val="000000"/>
                <w:shd w:val="clear" w:color="auto" w:fill="FFFF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Madrasah Negeri 01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>
              <w:rPr>
                <w:color w:val="000000"/>
                <w:shd w:val="clear" w:color="auto" w:fill="8E86AE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8E86AE"/>
              </w:rPr>
              <w:t xml:space="preserve">DKI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r>
              <w:rPr>
                <w:color w:val="000000"/>
                <w:shd w:val="clear" w:color="auto" w:fill="8E86AE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Tahun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Anggaran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dipandang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>;</w:t>
            </w:r>
          </w:p>
          <w:p w14:paraId="14A56E93" w14:textId="77777777" w:rsidR="00D60BCD" w:rsidRDefault="00D429B2">
            <w:pPr>
              <w:widowControl w:val="0"/>
              <w:numPr>
                <w:ilvl w:val="0"/>
                <w:numId w:val="3"/>
              </w:numPr>
              <w:ind w:left="305" w:hanging="35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mereka</w:t>
            </w:r>
            <w:proofErr w:type="spellEnd"/>
            <w:proofErr w:type="gramEnd"/>
            <w:r>
              <w:rPr>
                <w:color w:val="000000"/>
              </w:rPr>
              <w:t xml:space="preserve">  yang  </w:t>
            </w:r>
            <w:proofErr w:type="spellStart"/>
            <w:r>
              <w:rPr>
                <w:color w:val="000000"/>
              </w:rPr>
              <w:t>namanya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tercantum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 Keputusan 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dipandang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melaksanakan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>;</w:t>
            </w:r>
          </w:p>
          <w:p w14:paraId="298FB0CE" w14:textId="1C5D20F5" w:rsidR="00D60BCD" w:rsidRDefault="00D429B2">
            <w:pPr>
              <w:widowControl w:val="0"/>
              <w:numPr>
                <w:ilvl w:val="0"/>
                <w:numId w:val="3"/>
              </w:numPr>
              <w:spacing w:after="60"/>
              <w:ind w:left="307" w:hanging="352"/>
              <w:jc w:val="both"/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berdasarkan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pertimbangan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dimaksud</w:t>
            </w:r>
            <w:proofErr w:type="spellEnd"/>
            <w:proofErr w:type="gramEnd"/>
            <w:r>
              <w:rPr>
                <w:color w:val="000000"/>
              </w:rPr>
              <w:t xml:space="preserve">   pada  </w:t>
            </w:r>
            <w:proofErr w:type="spellStart"/>
            <w:r>
              <w:rPr>
                <w:color w:val="000000"/>
              </w:rPr>
              <w:t>huruf</w:t>
            </w:r>
            <w:proofErr w:type="spellEnd"/>
            <w:r>
              <w:rPr>
                <w:color w:val="000000"/>
              </w:rPr>
              <w:t xml:space="preserve">  a dan </w:t>
            </w:r>
            <w:proofErr w:type="spellStart"/>
            <w:r>
              <w:rPr>
                <w:color w:val="000000"/>
              </w:rPr>
              <w:t>huruf</w:t>
            </w:r>
            <w:proofErr w:type="spellEnd"/>
            <w:r>
              <w:rPr>
                <w:color w:val="000000"/>
              </w:rPr>
              <w:t xml:space="preserve"> b </w:t>
            </w:r>
            <w:proofErr w:type="spellStart"/>
            <w:r>
              <w:rPr>
                <w:color w:val="000000"/>
              </w:rPr>
              <w:t>diatas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perlu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Keputusan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Kementerian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Penugasan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  <w:lang w:val="id-ID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r w:rsidR="00E93366" w:rsidRPr="00E93366">
              <w:rPr>
                <w:bCs/>
                <w:color w:val="000000"/>
                <w:shd w:val="clear" w:color="auto" w:fill="FFFF00"/>
              </w:rPr>
              <w:t xml:space="preserve">Pengadaan Barang</w:t>
            </w:r>
            <w:proofErr w:type="spellStart"/>
            <w:r w:rsidR="00E93366" w:rsidRPr="00E93366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E93366" w:rsidRPr="00E93366">
              <w:rPr>
                <w:bCs/>
                <w:color w:val="000000"/>
                <w:shd w:val="clear" w:color="auto" w:fill="FFFF00"/>
              </w:rPr>
              <w:t/>
            </w:r>
            <w:r w:rsidR="00E93366">
              <w:rPr>
                <w:b/>
                <w:color w:val="000000"/>
                <w:shd w:val="clear" w:color="auto" w:fill="FFFF00"/>
              </w:rPr>
              <w:t xml:space="preserve"> </w:t>
            </w:r>
            <w:r>
              <w:rPr>
                <w:color w:val="000000"/>
                <w:shd w:val="clear" w:color="auto" w:fill="FFFF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Madrasah Negeri 01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>
              <w:rPr>
                <w:color w:val="000000"/>
                <w:shd w:val="clear" w:color="auto" w:fill="8E86AE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8E86AE"/>
              </w:rPr>
              <w:t xml:space="preserve">DKI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r w:rsidR="00B87594">
              <w:rPr>
                <w:color w:val="000000"/>
                <w:shd w:val="clear" w:color="auto" w:fill="8E86AE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Tahun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Anggaran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color w:val="000000"/>
              </w:rPr>
              <w:t xml:space="preserve">. </w:t>
            </w:r>
          </w:p>
        </w:tc>
      </w:tr>
      <w:tr w:rsidR="00D60BCD" w14:paraId="6CCC9A89" w14:textId="77777777">
        <w:trPr>
          <w:trHeight w:val="70"/>
        </w:trPr>
        <w:tc>
          <w:tcPr>
            <w:tcW w:w="1398" w:type="dxa"/>
          </w:tcPr>
          <w:p w14:paraId="7BD520A4" w14:textId="77777777" w:rsidR="00D60BCD" w:rsidRDefault="00D429B2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Mengingat</w:t>
            </w:r>
            <w:proofErr w:type="spellEnd"/>
          </w:p>
        </w:tc>
        <w:tc>
          <w:tcPr>
            <w:tcW w:w="282" w:type="dxa"/>
          </w:tcPr>
          <w:p w14:paraId="3A5227CB" w14:textId="77777777" w:rsidR="00D60BCD" w:rsidRDefault="00D429B2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37" w:type="dxa"/>
          </w:tcPr>
          <w:p w14:paraId="7CCD6617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17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2003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Keuangan</w:t>
            </w:r>
            <w:proofErr w:type="spellEnd"/>
            <w:r>
              <w:rPr>
                <w:color w:val="000000"/>
              </w:rPr>
              <w:t xml:space="preserve"> Negara; </w:t>
            </w:r>
          </w:p>
          <w:p w14:paraId="6ED28E44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Perbendaharaan</w:t>
            </w:r>
            <w:proofErr w:type="spellEnd"/>
            <w:r>
              <w:rPr>
                <w:color w:val="000000"/>
              </w:rPr>
              <w:t xml:space="preserve"> Negara;</w:t>
            </w:r>
          </w:p>
          <w:p w14:paraId="1EA8C81B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15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Pemeriksaan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Pengelolaan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Tanggung</w:t>
            </w:r>
            <w:proofErr w:type="spellEnd"/>
            <w:r>
              <w:rPr>
                <w:color w:val="000000"/>
              </w:rPr>
              <w:t xml:space="preserve"> Jawab </w:t>
            </w:r>
            <w:proofErr w:type="spellStart"/>
            <w:r>
              <w:rPr>
                <w:color w:val="000000"/>
              </w:rPr>
              <w:t>Keuangan</w:t>
            </w:r>
            <w:proofErr w:type="spellEnd"/>
            <w:r>
              <w:rPr>
                <w:color w:val="000000"/>
              </w:rPr>
              <w:t xml:space="preserve"> Negara;</w:t>
            </w:r>
          </w:p>
          <w:p w14:paraId="4C1181F5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19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2008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Surat </w:t>
            </w:r>
            <w:proofErr w:type="spellStart"/>
            <w:r>
              <w:rPr>
                <w:color w:val="000000"/>
              </w:rPr>
              <w:t>Berharga</w:t>
            </w:r>
            <w:proofErr w:type="spellEnd"/>
            <w:r>
              <w:rPr>
                <w:color w:val="000000"/>
              </w:rPr>
              <w:t xml:space="preserve"> Syariah Negara;</w:t>
            </w:r>
          </w:p>
          <w:p w14:paraId="56B37F26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2017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Jasa </w:t>
            </w:r>
            <w:proofErr w:type="spellStart"/>
            <w:r>
              <w:rPr>
                <w:color w:val="000000"/>
              </w:rPr>
              <w:t>Konstruksi</w:t>
            </w:r>
            <w:proofErr w:type="spellEnd"/>
            <w:r>
              <w:rPr>
                <w:color w:val="000000"/>
              </w:rPr>
              <w:t>;</w:t>
            </w:r>
          </w:p>
          <w:p w14:paraId="3F21CB44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83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2015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Kementerian Agama;</w:t>
            </w:r>
          </w:p>
          <w:p w14:paraId="0E7FD037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16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2018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Pemerintah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Presiden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12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2021;</w:t>
            </w:r>
          </w:p>
          <w:p w14:paraId="58637FA8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45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2014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Pejabat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Perbendaharaan</w:t>
            </w:r>
            <w:proofErr w:type="spellEnd"/>
            <w:r>
              <w:rPr>
                <w:color w:val="000000"/>
              </w:rPr>
              <w:t xml:space="preserve"> Negara pada Kementerian Agama </w:t>
            </w:r>
            <w:proofErr w:type="spellStart"/>
            <w:r>
              <w:rPr>
                <w:color w:val="000000"/>
              </w:rPr>
              <w:t>sebagaimana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63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2016;</w:t>
            </w:r>
          </w:p>
          <w:p w14:paraId="7C253A47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42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2016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Organisasi</w:t>
            </w:r>
            <w:proofErr w:type="spellEnd"/>
            <w:r>
              <w:rPr>
                <w:color w:val="000000"/>
              </w:rPr>
              <w:t xml:space="preserve">  dan</w:t>
            </w:r>
            <w:proofErr w:type="gramEnd"/>
            <w:r>
              <w:rPr>
                <w:color w:val="000000"/>
              </w:rPr>
              <w:t xml:space="preserve"> Tata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Kementerian Agama;</w:t>
            </w:r>
          </w:p>
          <w:p w14:paraId="3B39A55D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4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2019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pPada</w:t>
            </w:r>
            <w:proofErr w:type="spellEnd"/>
            <w:r>
              <w:rPr>
                <w:color w:val="000000"/>
              </w:rPr>
              <w:t xml:space="preserve"> Kementerian Agama;</w:t>
            </w:r>
          </w:p>
          <w:p w14:paraId="2D89A618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Menteri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</w:t>
            </w:r>
            <w:r>
              <w:rPr>
                <w:color w:val="000000"/>
                <w:lang w:val="id-ID"/>
              </w:rPr>
              <w:t>9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</w:t>
            </w:r>
            <w:r>
              <w:rPr>
                <w:color w:val="000000"/>
                <w:lang w:val="id-ID"/>
              </w:rPr>
              <w:t>9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Organisasi</w:t>
            </w:r>
            <w:proofErr w:type="spellEnd"/>
            <w:r>
              <w:rPr>
                <w:color w:val="000000"/>
              </w:rPr>
              <w:t xml:space="preserve"> dan Tata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Vertikal</w:t>
            </w:r>
            <w:proofErr w:type="spellEnd"/>
            <w:r>
              <w:rPr>
                <w:color w:val="000000"/>
              </w:rPr>
              <w:t xml:space="preserve"> Kementerian Agama;</w:t>
            </w:r>
          </w:p>
          <w:p w14:paraId="14B5C13C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 w:hanging="35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Peraturan</w:t>
            </w:r>
            <w:proofErr w:type="spellEnd"/>
            <w:r>
              <w:rPr>
                <w:color w:val="000000"/>
              </w:rPr>
              <w:t xml:space="preserve"> Lembaga </w:t>
            </w:r>
            <w:proofErr w:type="spellStart"/>
            <w:r>
              <w:rPr>
                <w:color w:val="000000"/>
              </w:rPr>
              <w:t>Kebijakan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Pemerintah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14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2018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/Jasa;</w:t>
            </w:r>
          </w:p>
          <w:p w14:paraId="1BC2DE76" w14:textId="77777777" w:rsidR="00D60BCD" w:rsidRDefault="00D429B2">
            <w:pPr>
              <w:widowControl w:val="0"/>
              <w:numPr>
                <w:ilvl w:val="0"/>
                <w:numId w:val="1"/>
              </w:numPr>
              <w:tabs>
                <w:tab w:val="center" w:pos="-3240"/>
                <w:tab w:val="center" w:pos="4153"/>
                <w:tab w:val="right" w:pos="8306"/>
              </w:tabs>
              <w:spacing w:after="40" w:line="276" w:lineRule="auto"/>
              <w:ind w:left="295" w:hanging="35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Keputusan Kementerian Agama </w:t>
            </w:r>
            <w:proofErr w:type="spellStart"/>
            <w:r>
              <w:rPr>
                <w:color w:val="000000"/>
              </w:rPr>
              <w:t>Republik</w:t>
            </w:r>
            <w:proofErr w:type="spellEnd"/>
            <w:r>
              <w:rPr>
                <w:color w:val="000000"/>
              </w:rPr>
              <w:t xml:space="preserve"> Indonesia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926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2021 </w:t>
            </w:r>
            <w:proofErr w:type="spellStart"/>
            <w:r>
              <w:rPr>
                <w:color w:val="000000"/>
              </w:rPr>
              <w:t>tentang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/Jasa Kementerian pada Kementerian Agama;</w:t>
            </w:r>
          </w:p>
          <w:p w14:paraId="1DDD092B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/>
              <w:jc w:val="both"/>
              <w:rPr>
                <w:color w:val="000000"/>
              </w:rPr>
            </w:pPr>
          </w:p>
          <w:p w14:paraId="43B58838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/>
              <w:jc w:val="both"/>
              <w:rPr>
                <w:color w:val="000000"/>
              </w:rPr>
            </w:pPr>
          </w:p>
          <w:p w14:paraId="26379EC4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ind w:left="291"/>
              <w:jc w:val="both"/>
              <w:rPr>
                <w:color w:val="000000"/>
              </w:rPr>
            </w:pPr>
          </w:p>
          <w:p w14:paraId="3ED2978D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  <w:p w14:paraId="300CC79A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  <w:p w14:paraId="75522E71" w14:textId="77777777" w:rsidR="00D60BCD" w:rsidRDefault="00D60BCD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6" w:lineRule="auto"/>
              <w:jc w:val="both"/>
              <w:rPr>
                <w:color w:val="000000"/>
              </w:rPr>
            </w:pPr>
          </w:p>
        </w:tc>
      </w:tr>
    </w:tbl>
    <w:p w14:paraId="005172C8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center"/>
        <w:rPr>
          <w:b/>
          <w:color w:val="000000"/>
        </w:rPr>
      </w:pPr>
    </w:p>
    <w:p w14:paraId="4FAD239E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center"/>
        <w:rPr>
          <w:b/>
          <w:color w:val="000000"/>
        </w:rPr>
      </w:pPr>
    </w:p>
    <w:p w14:paraId="403C50BF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center"/>
        <w:rPr>
          <w:b/>
          <w:color w:val="000000"/>
        </w:rPr>
      </w:pPr>
    </w:p>
    <w:p w14:paraId="64F28A46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center"/>
        <w:rPr>
          <w:b/>
          <w:color w:val="000000"/>
        </w:rPr>
      </w:pPr>
    </w:p>
    <w:p w14:paraId="47AF85EE" w14:textId="77777777" w:rsidR="00D60BCD" w:rsidRDefault="00D429B2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center"/>
        <w:rPr>
          <w:b/>
          <w:color w:val="000000"/>
        </w:rPr>
      </w:pPr>
      <w:r>
        <w:rPr>
          <w:b/>
          <w:color w:val="000000"/>
        </w:rPr>
        <w:t>MEMUTUSKAN:</w:t>
      </w:r>
    </w:p>
    <w:p w14:paraId="33B1E7E2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jc w:val="center"/>
        <w:rPr>
          <w:b/>
          <w:color w:val="000000"/>
        </w:rPr>
      </w:pPr>
    </w:p>
    <w:tbl>
      <w:tblPr>
        <w:tblW w:w="9717" w:type="dxa"/>
        <w:tblLayout w:type="fixed"/>
        <w:tblLook w:val="0400" w:firstRow="0" w:lastRow="0" w:firstColumn="0" w:lastColumn="0" w:noHBand="0" w:noVBand="1"/>
      </w:tblPr>
      <w:tblGrid>
        <w:gridCol w:w="1623"/>
        <w:gridCol w:w="277"/>
        <w:gridCol w:w="1220"/>
        <w:gridCol w:w="256"/>
        <w:gridCol w:w="21"/>
        <w:gridCol w:w="270"/>
        <w:gridCol w:w="303"/>
        <w:gridCol w:w="2126"/>
        <w:gridCol w:w="3621"/>
      </w:tblGrid>
      <w:tr w:rsidR="00D60BCD" w14:paraId="55461112" w14:textId="77777777" w:rsidTr="00D429B2">
        <w:tc>
          <w:tcPr>
            <w:tcW w:w="1623" w:type="dxa"/>
          </w:tcPr>
          <w:p w14:paraId="4B199C92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Menetapkan</w:t>
            </w:r>
            <w:proofErr w:type="spellEnd"/>
          </w:p>
        </w:tc>
        <w:tc>
          <w:tcPr>
            <w:tcW w:w="277" w:type="dxa"/>
          </w:tcPr>
          <w:p w14:paraId="30987437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63AF4063" w14:textId="1D08C932" w:rsidR="00D60BCD" w:rsidRDefault="00D429B2">
            <w:pPr>
              <w:widowControl w:val="0"/>
              <w:tabs>
                <w:tab w:val="left" w:pos="1260"/>
                <w:tab w:val="left" w:pos="1440"/>
                <w:tab w:val="left" w:pos="1620"/>
                <w:tab w:val="left" w:pos="1980"/>
                <w:tab w:val="left" w:pos="3960"/>
                <w:tab w:val="left" w:pos="4320"/>
                <w:tab w:val="left" w:pos="5040"/>
                <w:tab w:val="left" w:pos="5400"/>
                <w:tab w:val="left" w:pos="5580"/>
                <w:tab w:val="left" w:pos="5760"/>
              </w:tabs>
              <w:spacing w:after="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KEPUTUSAN KEPALA UNIT KERJA PENGADAAN BARANG/JASA KEMENTERIAN TENTANG PENUGASAN POKJA PEMILIHAN </w:t>
            </w:r>
            <w:r w:rsidR="00B87594">
              <w:rPr>
                <w:b/>
                <w:color w:val="000000"/>
                <w:shd w:val="clear" w:color="auto" w:fill="FFFF00"/>
              </w:rPr>
              <w:t xml:space="preserve">undefined undefined</w:t>
            </w:r>
            <w:r>
              <w:rPr>
                <w:b/>
                <w:color w:val="000000"/>
                <w:shd w:val="clear" w:color="auto" w:fill="FFB66C"/>
              </w:rPr>
              <w:t xml:space="preserve"> </w:t>
            </w:r>
            <w:r w:rsidR="00B87594" w:rsidRPr="00B87594">
              <w:rPr>
                <w:b/>
                <w:color w:val="000000"/>
                <w:shd w:val="clear" w:color="auto" w:fill="8E86AE"/>
              </w:rPr>
              <w:t xml:space="preserve">undefined</w:t>
            </w:r>
            <w:r w:rsidR="00B87594">
              <w:rPr>
                <w:color w:val="000000"/>
                <w:shd w:val="clear" w:color="auto" w:fill="8E86AE"/>
              </w:rPr>
              <w:t xml:space="preserve"> </w:t>
            </w:r>
            <w:r>
              <w:rPr>
                <w:b/>
                <w:color w:val="000000"/>
                <w:shd w:val="clear" w:color="auto" w:fill="77BC65"/>
              </w:rPr>
              <w:t xml:space="preserve">TAHUN ANGGARAN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b/>
                <w:color w:val="000000"/>
              </w:rPr>
              <w:t>.</w:t>
            </w:r>
          </w:p>
        </w:tc>
      </w:tr>
      <w:tr w:rsidR="00D60BCD" w14:paraId="11A15F96" w14:textId="77777777" w:rsidTr="00D429B2">
        <w:tc>
          <w:tcPr>
            <w:tcW w:w="1623" w:type="dxa"/>
          </w:tcPr>
          <w:p w14:paraId="7C09CA15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Kesatu</w:t>
            </w:r>
            <w:proofErr w:type="spellEnd"/>
          </w:p>
        </w:tc>
        <w:tc>
          <w:tcPr>
            <w:tcW w:w="277" w:type="dxa"/>
          </w:tcPr>
          <w:p w14:paraId="1E9A9313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2B08F4BA" w14:textId="3472D08E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Menugaskan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  <w:lang w:val="id-ID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Pengadaan Barang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 w:rsidR="00B87594">
              <w:rPr>
                <w:b/>
                <w:color w:val="000000"/>
                <w:shd w:val="clear" w:color="auto" w:fill="FFFF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Madrasah Negeri 01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>
              <w:rPr>
                <w:color w:val="000000"/>
                <w:shd w:val="clear" w:color="auto" w:fill="8E86AE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8E86AE"/>
              </w:rPr>
              <w:t xml:space="preserve">DKI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r w:rsidR="00B87594">
              <w:rPr>
                <w:color w:val="000000"/>
                <w:shd w:val="clear" w:color="auto" w:fill="8E86AE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Tahun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Anggaran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susunan</w:t>
            </w:r>
            <w:proofErr w:type="spellEnd"/>
            <w:r>
              <w:rPr>
                <w:color w:val="000000"/>
              </w:rPr>
              <w:t xml:space="preserve"> personalia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</w:tr>
      <w:tr w:rsidR="00D60BCD" w14:paraId="2BF9DC76" w14:textId="77777777" w:rsidTr="00D429B2">
        <w:tc>
          <w:tcPr>
            <w:tcW w:w="1623" w:type="dxa"/>
          </w:tcPr>
          <w:p w14:paraId="76DCB310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0BCE6826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220" w:type="dxa"/>
          </w:tcPr>
          <w:p w14:paraId="087E2CAF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Ketua</w:t>
            </w:r>
            <w:proofErr w:type="spellEnd"/>
          </w:p>
        </w:tc>
        <w:tc>
          <w:tcPr>
            <w:tcW w:w="277" w:type="dxa"/>
            <w:gridSpan w:val="2"/>
          </w:tcPr>
          <w:p w14:paraId="6B84F5DC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20" w:type="dxa"/>
            <w:gridSpan w:val="4"/>
          </w:tcPr>
          <w:p w14:paraId="66D8F347" w14:textId="1C9FA404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rPr>
                <w:color w:val="000000"/>
                <w:shd w:val="clear" w:color="auto" w:fill="3FAF46"/>
              </w:rPr>
            </w:pPr>
            <w:r>
              <w:rPr>
                <w:color w:val="000000"/>
                <w:shd w:val="clear" w:color="auto" w:fill="3FAF46"/>
              </w:rPr>
              <w:t xml:space="preserve">undefined</w:t>
            </w:r>
            <w:proofErr w:type="spellStart"/>
            <w:r>
              <w:rPr>
                <w:color w:val="000000"/>
                <w:shd w:val="clear" w:color="auto" w:fill="3FAF46"/>
              </w:rPr>
              <w:t/>
            </w:r>
            <w:proofErr w:type="spellEnd"/>
            <w:r w:rsidR="00BA18CF">
              <w:rPr>
                <w:color w:val="000000"/>
                <w:shd w:val="clear" w:color="auto" w:fill="3FAF46"/>
              </w:rPr>
              <w:t/>
            </w:r>
            <w:r>
              <w:rPr>
                <w:color w:val="000000"/>
                <w:shd w:val="clear" w:color="auto" w:fill="3FAF46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pokja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]</w:t>
            </w:r>
          </w:p>
        </w:tc>
      </w:tr>
      <w:tr w:rsidR="00D60BCD" w14:paraId="0AEB8D30" w14:textId="77777777" w:rsidTr="00D429B2">
        <w:tc>
          <w:tcPr>
            <w:tcW w:w="1623" w:type="dxa"/>
          </w:tcPr>
          <w:p w14:paraId="2B8B6366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1D71134D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220" w:type="dxa"/>
          </w:tcPr>
          <w:p w14:paraId="15FE433F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Sekretaris</w:t>
            </w:r>
            <w:proofErr w:type="spellEnd"/>
          </w:p>
        </w:tc>
        <w:tc>
          <w:tcPr>
            <w:tcW w:w="277" w:type="dxa"/>
            <w:gridSpan w:val="2"/>
          </w:tcPr>
          <w:p w14:paraId="56668C4C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20" w:type="dxa"/>
            <w:gridSpan w:val="4"/>
          </w:tcPr>
          <w:p w14:paraId="3721133B" w14:textId="344C6BCE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rPr>
                <w:color w:val="000000"/>
                <w:shd w:val="clear" w:color="auto" w:fill="3FAF46"/>
              </w:rPr>
            </w:pPr>
            <w:r>
              <w:rPr>
                <w:color w:val="000000"/>
                <w:shd w:val="clear" w:color="auto" w:fill="3FAF46"/>
              </w:rPr>
              <w:t xml:space="preserve">Lam bin Ahmad</w:t>
            </w:r>
            <w:proofErr w:type="spellStart"/>
            <w:r>
              <w:rPr>
                <w:color w:val="000000"/>
                <w:shd w:val="clear" w:color="auto" w:fill="3FAF46"/>
              </w:rPr>
              <w:t/>
            </w:r>
            <w:proofErr w:type="spellEnd"/>
            <w:r>
              <w:rPr>
                <w:color w:val="000000"/>
                <w:shd w:val="clear" w:color="auto" w:fill="3FAF46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pokja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]</w:t>
            </w:r>
          </w:p>
        </w:tc>
      </w:tr>
      <w:tr w:rsidR="00D60BCD" w14:paraId="64EF9017" w14:textId="77777777" w:rsidTr="00D429B2">
        <w:tc>
          <w:tcPr>
            <w:tcW w:w="1623" w:type="dxa"/>
          </w:tcPr>
          <w:p w14:paraId="09941A3F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11BF9205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220" w:type="dxa"/>
          </w:tcPr>
          <w:p w14:paraId="7D5186F4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Anggota</w:t>
            </w:r>
            <w:proofErr w:type="spellEnd"/>
          </w:p>
        </w:tc>
        <w:tc>
          <w:tcPr>
            <w:tcW w:w="277" w:type="dxa"/>
            <w:gridSpan w:val="2"/>
          </w:tcPr>
          <w:p w14:paraId="3BB3473C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320" w:type="dxa"/>
            <w:gridSpan w:val="4"/>
          </w:tcPr>
          <w:p w14:paraId="67C0A7BB" w14:textId="513D7A20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rPr>
                <w:color w:val="000000"/>
                <w:shd w:val="clear" w:color="auto" w:fill="3FAF46"/>
              </w:rPr>
            </w:pPr>
            <w:r>
              <w:rPr>
                <w:color w:val="000000"/>
                <w:shd w:val="clear" w:color="auto" w:fill="3FAF46"/>
              </w:rPr>
              <w:t xml:space="preserve">Mim bin Fulan, Budi bin Joko</w:t>
            </w:r>
            <w:proofErr w:type="spellStart"/>
            <w:r>
              <w:rPr>
                <w:color w:val="000000"/>
                <w:shd w:val="clear" w:color="auto" w:fill="3FAF46"/>
              </w:rPr>
              <w:t/>
            </w:r>
            <w:proofErr w:type="spellEnd"/>
            <w:r>
              <w:rPr>
                <w:color w:val="000000"/>
                <w:shd w:val="clear" w:color="auto" w:fill="3FAF46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[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pokja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] [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bisa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lebih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dari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 xml:space="preserve"> 1, </w:t>
            </w:r>
            <w:proofErr w:type="spellStart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ganjil</w:t>
            </w:r>
            <w:proofErr w:type="spellEnd"/>
            <w:r>
              <w:rPr>
                <w:b/>
                <w:bCs/>
                <w:i/>
                <w:iCs/>
                <w:color w:val="000000"/>
                <w:shd w:val="clear" w:color="auto" w:fill="3FAF46"/>
              </w:rPr>
              <w:t>]</w:t>
            </w:r>
          </w:p>
        </w:tc>
      </w:tr>
      <w:tr w:rsidR="00D60BCD" w14:paraId="412F984F" w14:textId="77777777" w:rsidTr="00D429B2">
        <w:trPr>
          <w:trHeight w:val="5025"/>
        </w:trPr>
        <w:tc>
          <w:tcPr>
            <w:tcW w:w="1623" w:type="dxa"/>
          </w:tcPr>
          <w:p w14:paraId="5577B66B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Kedua</w:t>
            </w:r>
            <w:proofErr w:type="spellEnd"/>
          </w:p>
        </w:tc>
        <w:tc>
          <w:tcPr>
            <w:tcW w:w="277" w:type="dxa"/>
          </w:tcPr>
          <w:p w14:paraId="6C9E0E92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06A1DFDE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:</w:t>
            </w:r>
          </w:p>
          <w:p w14:paraId="0B15FFA0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ind w:left="203" w:hanging="21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Menyusun </w:t>
            </w:r>
            <w:proofErr w:type="spellStart"/>
            <w:r>
              <w:rPr>
                <w:color w:val="000000"/>
              </w:rPr>
              <w:t>rencana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>;</w:t>
            </w:r>
          </w:p>
          <w:p w14:paraId="65FC4489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pengumuman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kualifikasi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tender </w:t>
            </w:r>
            <w:proofErr w:type="spellStart"/>
            <w:r>
              <w:rPr>
                <w:color w:val="000000"/>
              </w:rPr>
              <w:t>sampai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menjawab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sanggah</w:t>
            </w:r>
            <w:proofErr w:type="spellEnd"/>
            <w:r>
              <w:rPr>
                <w:color w:val="000000"/>
              </w:rPr>
              <w:t>;</w:t>
            </w:r>
          </w:p>
          <w:p w14:paraId="19DE2A71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Menetapkan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pemenang</w:t>
            </w:r>
            <w:proofErr w:type="spellEnd"/>
            <w:r>
              <w:rPr>
                <w:color w:val="000000"/>
              </w:rPr>
              <w:t>;</w:t>
            </w:r>
          </w:p>
          <w:p w14:paraId="7B0EEF63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Menyampaikan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 xml:space="preserve"> Acara Hasil tender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PPK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Wilayah;</w:t>
            </w:r>
          </w:p>
          <w:p w14:paraId="0702ADF7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proses dan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pengadaan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UKPBJ Kementerian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Wilayah;</w:t>
            </w:r>
          </w:p>
          <w:p w14:paraId="0CD8A018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Menyerahkan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Asli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/Jasa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Koordinator</w:t>
            </w:r>
            <w:proofErr w:type="spellEnd"/>
            <w:r>
              <w:rPr>
                <w:color w:val="000000"/>
              </w:rPr>
              <w:t xml:space="preserve"> Wilayah Kementerian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diarsipkan</w:t>
            </w:r>
            <w:proofErr w:type="spellEnd"/>
            <w:r>
              <w:rPr>
                <w:color w:val="000000"/>
              </w:rPr>
              <w:t xml:space="preserve">, dan </w:t>
            </w:r>
            <w:proofErr w:type="spellStart"/>
            <w:r>
              <w:rPr>
                <w:color w:val="000000"/>
              </w:rPr>
              <w:t>menyerahkan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tembusan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berupa</w:t>
            </w:r>
            <w:proofErr w:type="spellEnd"/>
            <w:r>
              <w:rPr>
                <w:color w:val="000000"/>
              </w:rPr>
              <w:t xml:space="preserve"> scan/softcopy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Sekretaris</w:t>
            </w:r>
            <w:proofErr w:type="spellEnd"/>
            <w:r>
              <w:rPr>
                <w:color w:val="000000"/>
              </w:rPr>
              <w:t xml:space="preserve"> UKPBJ Kementerian;</w:t>
            </w:r>
          </w:p>
          <w:p w14:paraId="6D827782" w14:textId="77777777" w:rsidR="00D60BCD" w:rsidRDefault="00D429B2">
            <w:pPr>
              <w:widowControl w:val="0"/>
              <w:numPr>
                <w:ilvl w:val="0"/>
                <w:numId w:val="2"/>
              </w:numPr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203" w:hanging="21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data dan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UKPBJ Kementerian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penipuan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pemalsuan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pelanggaran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60BCD" w14:paraId="7A289E5E" w14:textId="77777777" w:rsidTr="00D429B2">
        <w:tc>
          <w:tcPr>
            <w:tcW w:w="1623" w:type="dxa"/>
          </w:tcPr>
          <w:p w14:paraId="59F2DFB2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Ketiga</w:t>
            </w:r>
            <w:proofErr w:type="spellEnd"/>
          </w:p>
        </w:tc>
        <w:tc>
          <w:tcPr>
            <w:tcW w:w="277" w:type="dxa"/>
          </w:tcPr>
          <w:p w14:paraId="557C9710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27BC3421" w14:textId="208F2BB0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Anggaran</w:t>
            </w:r>
            <w:proofErr w:type="spellEnd"/>
            <w:r>
              <w:rPr>
                <w:color w:val="0000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Pengadaan Barang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 w:rsidR="00B87594">
              <w:rPr>
                <w:b/>
                <w:color w:val="000000"/>
                <w:shd w:val="clear" w:color="auto" w:fill="FFFF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Madrasah Negeri 01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 w:rsidR="00B87594">
              <w:rPr>
                <w:bCs/>
                <w:color w:val="000000"/>
                <w:shd w:val="clear" w:color="auto" w:fill="FFFF00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8E86AE"/>
              </w:rPr>
              <w:t xml:space="preserve">DKI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8E86AE"/>
              </w:rPr>
              <w:t/>
            </w:r>
            <w:r w:rsidR="00B87594">
              <w:rPr>
                <w:color w:val="000000"/>
                <w:shd w:val="clear" w:color="auto" w:fill="8E86AE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Tahun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proofErr w:type="spellStart"/>
            <w:r>
              <w:rPr>
                <w:bCs/>
                <w:color w:val="000000"/>
                <w:shd w:val="clear" w:color="auto" w:fill="77BC65"/>
              </w:rPr>
              <w:t>Anggaran</w:t>
            </w:r>
            <w:proofErr w:type="spellEnd"/>
            <w:r>
              <w:rPr>
                <w:bCs/>
                <w:color w:val="000000"/>
                <w:shd w:val="clear" w:color="auto" w:fill="77BC65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</w:t>
            </w:r>
            <w:r>
              <w:rPr>
                <w:color w:val="000000"/>
              </w:rPr>
              <w:t>enilai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shd w:val="clear" w:color="auto" w:fill="5983B0"/>
              </w:rPr>
              <w:t xml:space="preserve">200.000.000</w:t>
            </w:r>
            <w:proofErr w:type="spellStart"/>
            <w:r>
              <w:rPr>
                <w:color w:val="000000"/>
                <w:shd w:val="clear" w:color="auto" w:fill="5983B0"/>
              </w:rPr>
              <w:t/>
            </w:r>
            <w:proofErr w:type="spellEnd"/>
            <w:r>
              <w:rPr>
                <w:color w:val="000000"/>
                <w:shd w:val="clear" w:color="auto" w:fill="5983B0"/>
              </w:rPr>
              <w:t xml:space="preserve"> (Dua Ratus Juta Rupiah</w:t>
            </w:r>
            <w:proofErr w:type="spellStart"/>
            <w:r>
              <w:rPr>
                <w:color w:val="000000"/>
                <w:shd w:val="clear" w:color="auto" w:fill="5983B0"/>
              </w:rPr>
              <w:t/>
            </w:r>
            <w:proofErr w:type="spellEnd"/>
            <w:r>
              <w:rPr>
                <w:color w:val="000000"/>
                <w:shd w:val="clear" w:color="auto" w:fill="5983B0"/>
              </w:rPr>
              <w:t xml:space="preserve">)</w:t>
            </w:r>
          </w:p>
        </w:tc>
      </w:tr>
      <w:tr w:rsidR="00D60BCD" w14:paraId="64ACA2B1" w14:textId="77777777" w:rsidTr="00D429B2">
        <w:tc>
          <w:tcPr>
            <w:tcW w:w="1623" w:type="dxa"/>
          </w:tcPr>
          <w:p w14:paraId="035067D3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Keempat</w:t>
            </w:r>
            <w:proofErr w:type="spellEnd"/>
          </w:p>
        </w:tc>
        <w:tc>
          <w:tcPr>
            <w:tcW w:w="277" w:type="dxa"/>
          </w:tcPr>
          <w:p w14:paraId="3EABBDE1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5DA02B5E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Pokja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Pemilihan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diberikan</w:t>
            </w:r>
            <w:proofErr w:type="spellEnd"/>
            <w:r>
              <w:rPr>
                <w:color w:val="000000"/>
              </w:rPr>
              <w:t xml:space="preserve"> honorarium </w:t>
            </w:r>
            <w:proofErr w:type="spellStart"/>
            <w:proofErr w:type="gram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ketentuan</w:t>
            </w:r>
            <w:proofErr w:type="spellEnd"/>
            <w:proofErr w:type="gramEnd"/>
            <w:r>
              <w:rPr>
                <w:color w:val="000000"/>
              </w:rPr>
              <w:t xml:space="preserve">  yang </w:t>
            </w:r>
            <w:proofErr w:type="spellStart"/>
            <w:r>
              <w:rPr>
                <w:color w:val="000000"/>
              </w:rPr>
              <w:t>berlaku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rincian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 xml:space="preserve"> :</w:t>
            </w:r>
          </w:p>
        </w:tc>
      </w:tr>
      <w:tr w:rsidR="00D60BCD" w14:paraId="379B3E5E" w14:textId="77777777" w:rsidTr="00D429B2">
        <w:trPr>
          <w:trHeight w:val="243"/>
        </w:trPr>
        <w:tc>
          <w:tcPr>
            <w:tcW w:w="1623" w:type="dxa"/>
          </w:tcPr>
          <w:p w14:paraId="4DEA4F92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30FB63C4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372F13DF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Ketua</w:t>
            </w:r>
            <w:proofErr w:type="spellEnd"/>
          </w:p>
        </w:tc>
        <w:tc>
          <w:tcPr>
            <w:tcW w:w="291" w:type="dxa"/>
            <w:gridSpan w:val="2"/>
          </w:tcPr>
          <w:p w14:paraId="241A184C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1822DDA0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-94" w:right="-115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>Rp</w:t>
            </w:r>
          </w:p>
        </w:tc>
        <w:tc>
          <w:tcPr>
            <w:tcW w:w="2126" w:type="dxa"/>
          </w:tcPr>
          <w:p w14:paraId="0C9CF794" w14:textId="727700FB" w:rsidR="00D60BCD" w:rsidRDefault="00D429B2">
            <w:pPr>
              <w:widowControl w:val="0"/>
              <w:tabs>
                <w:tab w:val="center" w:pos="-3240"/>
                <w:tab w:val="left" w:pos="1344"/>
                <w:tab w:val="center" w:pos="4153"/>
                <w:tab w:val="right" w:pos="8306"/>
              </w:tabs>
              <w:spacing w:line="278" w:lineRule="auto"/>
              <w:ind w:left="-111"/>
              <w:jc w:val="both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 xml:space="preserve"> 750.000 /Keg </w:t>
            </w:r>
          </w:p>
        </w:tc>
        <w:tc>
          <w:tcPr>
            <w:tcW w:w="3621" w:type="dxa"/>
          </w:tcPr>
          <w:p w14:paraId="7CD2A1EF" w14:textId="16FA6F5E" w:rsidR="00D60BCD" w:rsidRDefault="00D60BCD">
            <w:pPr>
              <w:widowControl w:val="0"/>
              <w:tabs>
                <w:tab w:val="center" w:pos="-3240"/>
                <w:tab w:val="left" w:pos="1344"/>
                <w:tab w:val="center" w:pos="4153"/>
                <w:tab w:val="right" w:pos="8306"/>
              </w:tabs>
              <w:spacing w:line="278" w:lineRule="auto"/>
              <w:ind w:left="-111"/>
              <w:jc w:val="both"/>
              <w:rPr>
                <w:b/>
                <w:bCs/>
                <w:color w:val="000000"/>
                <w:shd w:val="clear" w:color="auto" w:fill="999999"/>
              </w:rPr>
            </w:pPr>
          </w:p>
        </w:tc>
      </w:tr>
      <w:tr w:rsidR="00D60BCD" w14:paraId="22E4544C" w14:textId="77777777" w:rsidTr="00D429B2">
        <w:tc>
          <w:tcPr>
            <w:tcW w:w="1623" w:type="dxa"/>
          </w:tcPr>
          <w:p w14:paraId="59B46F64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7A2247F6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102F9325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Sekretaris</w:t>
            </w:r>
            <w:proofErr w:type="spellEnd"/>
          </w:p>
        </w:tc>
        <w:tc>
          <w:tcPr>
            <w:tcW w:w="291" w:type="dxa"/>
            <w:gridSpan w:val="2"/>
          </w:tcPr>
          <w:p w14:paraId="0C2C9FC7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26FA44A6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-94" w:right="-115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>Rp</w:t>
            </w:r>
          </w:p>
        </w:tc>
        <w:tc>
          <w:tcPr>
            <w:tcW w:w="2126" w:type="dxa"/>
          </w:tcPr>
          <w:p w14:paraId="6A286659" w14:textId="24793FDF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-111"/>
              <w:jc w:val="both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 xml:space="preserve"> 750.000 /Keg</w:t>
            </w:r>
          </w:p>
        </w:tc>
        <w:tc>
          <w:tcPr>
            <w:tcW w:w="3621" w:type="dxa"/>
          </w:tcPr>
          <w:p w14:paraId="2AEB6091" w14:textId="77777777" w:rsidR="00D60BCD" w:rsidRDefault="00D60BCD">
            <w:pPr>
              <w:widowControl w:val="0"/>
            </w:pPr>
          </w:p>
        </w:tc>
      </w:tr>
      <w:tr w:rsidR="00D60BCD" w14:paraId="33E16E60" w14:textId="77777777" w:rsidTr="00D429B2">
        <w:tc>
          <w:tcPr>
            <w:tcW w:w="1623" w:type="dxa"/>
          </w:tcPr>
          <w:p w14:paraId="2C82B53D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2D6F9F88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1476" w:type="dxa"/>
            <w:gridSpan w:val="2"/>
          </w:tcPr>
          <w:p w14:paraId="2E47EAFD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Anggota</w:t>
            </w:r>
            <w:proofErr w:type="spellEnd"/>
          </w:p>
        </w:tc>
        <w:tc>
          <w:tcPr>
            <w:tcW w:w="291" w:type="dxa"/>
            <w:gridSpan w:val="2"/>
          </w:tcPr>
          <w:p w14:paraId="180EC9CC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03" w:type="dxa"/>
          </w:tcPr>
          <w:p w14:paraId="0A606171" w14:textId="77777777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-94" w:right="-115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>Rp</w:t>
            </w:r>
          </w:p>
        </w:tc>
        <w:tc>
          <w:tcPr>
            <w:tcW w:w="2126" w:type="dxa"/>
          </w:tcPr>
          <w:p w14:paraId="2E86E6B9" w14:textId="009BA9F1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ind w:left="-111"/>
              <w:jc w:val="both"/>
              <w:rPr>
                <w:color w:val="000000"/>
                <w:shd w:val="clear" w:color="auto" w:fill="999999"/>
              </w:rPr>
            </w:pPr>
            <w:r>
              <w:rPr>
                <w:color w:val="000000"/>
                <w:shd w:val="clear" w:color="auto" w:fill="999999"/>
              </w:rPr>
              <w:t xml:space="preserve"> 750.000 /Keg</w:t>
            </w:r>
          </w:p>
        </w:tc>
        <w:tc>
          <w:tcPr>
            <w:tcW w:w="3621" w:type="dxa"/>
          </w:tcPr>
          <w:p w14:paraId="084E034E" w14:textId="77777777" w:rsidR="00D60BCD" w:rsidRDefault="00D60BCD">
            <w:pPr>
              <w:widowControl w:val="0"/>
            </w:pPr>
          </w:p>
        </w:tc>
      </w:tr>
      <w:tr w:rsidR="00D60BCD" w14:paraId="2F3C6CEB" w14:textId="77777777" w:rsidTr="00D429B2">
        <w:tc>
          <w:tcPr>
            <w:tcW w:w="1623" w:type="dxa"/>
          </w:tcPr>
          <w:p w14:paraId="6A5424B3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Kelima</w:t>
            </w:r>
            <w:proofErr w:type="spellEnd"/>
          </w:p>
          <w:p w14:paraId="3910E056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277" w:type="dxa"/>
          </w:tcPr>
          <w:p w14:paraId="577B2001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  <w:p w14:paraId="29879B42" w14:textId="77777777" w:rsidR="00D60BCD" w:rsidRDefault="00D60BCD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</w:p>
        </w:tc>
        <w:tc>
          <w:tcPr>
            <w:tcW w:w="7817" w:type="dxa"/>
            <w:gridSpan w:val="7"/>
          </w:tcPr>
          <w:p w14:paraId="525C0519" w14:textId="4DD60181" w:rsidR="00D60BCD" w:rsidRDefault="00D429B2">
            <w:pPr>
              <w:widowControl w:val="0"/>
              <w:tabs>
                <w:tab w:val="center" w:pos="-3240"/>
                <w:tab w:val="center" w:pos="4153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Segala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akibat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pelaksanaan</w:t>
            </w:r>
            <w:proofErr w:type="spellEnd"/>
            <w:r>
              <w:rPr>
                <w:color w:val="000000"/>
              </w:rPr>
              <w:t xml:space="preserve"> Keputusan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dibebankan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DIPA</w:t>
            </w:r>
            <w:r>
              <w:rPr>
                <w:color w:val="000000"/>
                <w:lang w:val="id-ID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FFFF00"/>
              </w:rPr>
              <w:t xml:space="preserve">Madrasah Negeri 01 Jakarta</w:t>
            </w:r>
            <w:proofErr w:type="spellStart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proofErr w:type="spellEnd"/>
            <w:r w:rsidR="00B87594" w:rsidRPr="00B87594">
              <w:rPr>
                <w:bCs/>
                <w:color w:val="000000"/>
                <w:shd w:val="clear" w:color="auto" w:fill="FFFF00"/>
              </w:rPr>
              <w:t/>
            </w:r>
            <w:r w:rsidR="00B87594">
              <w:rPr>
                <w:bCs/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77BC65"/>
              </w:rPr>
              <w:t>Tahun</w:t>
            </w:r>
            <w:proofErr w:type="spellEnd"/>
            <w:r>
              <w:rPr>
                <w:color w:val="000000"/>
                <w:shd w:val="clear" w:color="auto" w:fill="77BC65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77BC65"/>
              </w:rPr>
              <w:t>Anggaran</w:t>
            </w:r>
            <w:proofErr w:type="spellEnd"/>
            <w:r>
              <w:rPr>
                <w:color w:val="000000"/>
                <w:shd w:val="clear" w:color="auto" w:fill="77BC65"/>
              </w:rPr>
              <w:t xml:space="preserve"> </w:t>
            </w:r>
            <w:r w:rsidR="00B87594" w:rsidRPr="00B87594">
              <w:rPr>
                <w:bCs/>
                <w:color w:val="000000"/>
                <w:shd w:val="clear" w:color="auto" w:fill="77BC65"/>
              </w:rPr>
              <w:t xml:space="preserve">2021</w:t>
            </w:r>
            <w:proofErr w:type="spell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proofErr w:type="spellEnd"/>
            <w:proofErr w:type="gramStart"/>
            <w:r w:rsidR="00B87594" w:rsidRPr="00B87594">
              <w:rPr>
                <w:bCs/>
                <w:color w:val="000000"/>
                <w:shd w:val="clear" w:color="auto" w:fill="77BC65"/>
              </w:rPr>
              <w:t/>
            </w:r>
            <w:r>
              <w:rPr>
                <w:color w:val="000000"/>
                <w:shd w:val="clear" w:color="auto" w:fill="E8A202"/>
              </w:rPr>
              <w:t xml:space="preserve"> </w:t>
            </w:r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  <w:shd w:val="clear" w:color="auto" w:fill="FF4000"/>
              </w:rPr>
              <w:t xml:space="preserve">1.1</w:t>
            </w:r>
            <w:proofErr w:type="spellStart"/>
            <w:r>
              <w:rPr>
                <w:color w:val="000000"/>
                <w:shd w:val="clear" w:color="auto" w:fill="FF4000"/>
              </w:rPr>
              <w:t/>
            </w:r>
            <w:proofErr w:type="spellEnd"/>
            <w:r>
              <w:rPr>
                <w:color w:val="000000"/>
                <w:shd w:val="clear" w:color="auto" w:fill="FF40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4000"/>
              </w:rPr>
              <w:t>tanggal</w:t>
            </w:r>
            <w:proofErr w:type="spellEnd"/>
            <w:r>
              <w:rPr>
                <w:color w:val="000000"/>
                <w:shd w:val="clear" w:color="auto" w:fill="FF4000"/>
              </w:rPr>
              <w:t xml:space="preserve"> 2 Desember 2021</w:t>
            </w:r>
            <w:proofErr w:type="spellStart"/>
            <w:r>
              <w:rPr>
                <w:color w:val="000000"/>
                <w:shd w:val="clear" w:color="auto" w:fill="FF4000"/>
              </w:rPr>
              <w:t/>
            </w:r>
            <w:proofErr w:type="spellEnd"/>
            <w:r>
              <w:rPr>
                <w:color w:val="000000"/>
                <w:shd w:val="clear" w:color="auto" w:fill="FF4000"/>
              </w:rPr>
              <w:t xml:space="preserve">.</w:t>
            </w:r>
          </w:p>
        </w:tc>
      </w:tr>
      <w:tr w:rsidR="00D60BCD" w14:paraId="5BE66321" w14:textId="77777777" w:rsidTr="00D429B2">
        <w:tc>
          <w:tcPr>
            <w:tcW w:w="1623" w:type="dxa"/>
          </w:tcPr>
          <w:p w14:paraId="3C2B4F3C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Keenam</w:t>
            </w:r>
            <w:proofErr w:type="spellEnd"/>
          </w:p>
        </w:tc>
        <w:tc>
          <w:tcPr>
            <w:tcW w:w="277" w:type="dxa"/>
          </w:tcPr>
          <w:p w14:paraId="648B7ECC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7817" w:type="dxa"/>
            <w:gridSpan w:val="7"/>
          </w:tcPr>
          <w:p w14:paraId="568C3552" w14:textId="77777777" w:rsidR="00D60BCD" w:rsidRDefault="00D429B2">
            <w:pPr>
              <w:widowControl w:val="0"/>
              <w:tabs>
                <w:tab w:val="center" w:pos="-324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880"/>
                <w:tab w:val="left" w:pos="3060"/>
                <w:tab w:val="left" w:pos="3240"/>
                <w:tab w:val="left" w:pos="3420"/>
                <w:tab w:val="left" w:pos="3600"/>
                <w:tab w:val="left" w:pos="3780"/>
                <w:tab w:val="left" w:pos="3960"/>
                <w:tab w:val="center" w:pos="4153"/>
                <w:tab w:val="left" w:pos="4320"/>
                <w:tab w:val="left" w:pos="5040"/>
                <w:tab w:val="left" w:pos="5400"/>
                <w:tab w:val="left" w:pos="5580"/>
                <w:tab w:val="left" w:pos="5760"/>
                <w:tab w:val="right" w:pos="8306"/>
              </w:tabs>
              <w:spacing w:line="278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Keputusan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berlaku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sejak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ditetapkan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075C8BF" w14:textId="77777777" w:rsidR="00D60BCD" w:rsidRDefault="00D60BCD">
      <w:pPr>
        <w:tabs>
          <w:tab w:val="center" w:pos="-324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center" w:pos="4153"/>
          <w:tab w:val="left" w:pos="4320"/>
          <w:tab w:val="left" w:pos="5040"/>
          <w:tab w:val="left" w:pos="5400"/>
          <w:tab w:val="left" w:pos="5580"/>
          <w:tab w:val="left" w:pos="5760"/>
          <w:tab w:val="right" w:pos="8306"/>
        </w:tabs>
        <w:spacing w:line="278" w:lineRule="auto"/>
        <w:jc w:val="both"/>
        <w:rPr>
          <w:b/>
          <w:color w:val="000000"/>
        </w:rPr>
      </w:pPr>
    </w:p>
    <w:p w14:paraId="31A32679" w14:textId="77777777" w:rsidR="00D60BCD" w:rsidRDefault="00D429B2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color w:val="000000"/>
        </w:rPr>
      </w:pP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 di Jakarta</w:t>
      </w:r>
    </w:p>
    <w:p w14:paraId="5B07B6B0" w14:textId="22214118" w:rsidR="00D60BCD" w:rsidRDefault="00D429B2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8F2A1"/>
        </w:rPr>
        <w:t xml:space="preserve">3 Desember 2021</w:t>
      </w:r>
      <w:proofErr w:type="spellStart"/>
      <w:r>
        <w:rPr>
          <w:color w:val="000000"/>
          <w:shd w:val="clear" w:color="auto" w:fill="E8F2A1"/>
        </w:rPr>
        <w:t/>
      </w:r>
      <w:proofErr w:type="spellEnd"/>
      <w:r>
        <w:rPr>
          <w:color w:val="000000"/>
          <w:shd w:val="clear" w:color="auto" w:fill="E8F2A1"/>
        </w:rPr>
        <w:t/>
      </w:r>
    </w:p>
    <w:p w14:paraId="51F869C2" w14:textId="77777777" w:rsidR="00D60BCD" w:rsidRDefault="00D429B2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b/>
          <w:color w:val="000000"/>
        </w:rPr>
      </w:pPr>
      <w:r>
        <w:rPr>
          <w:b/>
          <w:color w:val="000000"/>
        </w:rPr>
        <w:t>KEPALA UKPBJ KEMENTERIAN</w:t>
      </w:r>
    </w:p>
    <w:p w14:paraId="41FE1FED" w14:textId="77777777" w:rsidR="00D60BCD" w:rsidRDefault="00D60BCD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b/>
          <w:color w:val="000000"/>
        </w:rPr>
      </w:pPr>
    </w:p>
    <w:p w14:paraId="4D1BA8E1" w14:textId="77777777" w:rsidR="00D60BCD" w:rsidRDefault="00D60BCD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b/>
          <w:color w:val="000000"/>
        </w:rPr>
      </w:pPr>
    </w:p>
    <w:p w14:paraId="392A9B27" w14:textId="77777777" w:rsidR="00D60BCD" w:rsidRDefault="00D60BCD">
      <w:pPr>
        <w:tabs>
          <w:tab w:val="center" w:pos="-3240"/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b/>
          <w:color w:val="000000"/>
        </w:rPr>
      </w:pPr>
    </w:p>
    <w:p w14:paraId="328EF1B9" w14:textId="02D8E6F7" w:rsidR="00D60BCD" w:rsidRPr="00033097" w:rsidRDefault="00E913F1">
      <w:pPr>
        <w:tabs>
          <w:tab w:val="center" w:pos="4153"/>
          <w:tab w:val="left" w:pos="5040"/>
          <w:tab w:val="right" w:pos="8306"/>
        </w:tabs>
        <w:spacing w:line="278" w:lineRule="auto"/>
        <w:ind w:left="5040"/>
        <w:jc w:val="both"/>
        <w:rPr>
          <w:b/>
          <w:color w:val="000000"/>
          <w:lang w:val="id-ID"/>
        </w:rPr>
      </w:pPr>
      <w:r w:rsidRPr="00033097">
        <w:rPr>
          <w:b/>
          <w:color w:val="000000"/>
        </w:rPr>
        <w:t xml:space="preserve">Fesal Musaad</w:t>
      </w:r>
      <w:proofErr w:type="spellStart"/>
      <w:r w:rsidR="00033097" w:rsidRPr="00033097">
        <w:rPr>
          <w:b/>
          <w:color w:val="000000"/>
        </w:rPr>
        <w:t/>
      </w:r>
      <w:proofErr w:type="spellEnd"/>
      <w:r w:rsidR="00033097" w:rsidRPr="00033097">
        <w:rPr>
          <w:b/>
          <w:color w:val="000000"/>
        </w:rPr>
        <w:t/>
      </w:r>
    </w:p>
    <w:p w14:paraId="30DC15C8" w14:textId="77777777" w:rsidR="00D60BCD" w:rsidRDefault="00D60BCD">
      <w:pPr>
        <w:rPr>
          <w:color w:val="000000"/>
        </w:rPr>
      </w:pPr>
    </w:p>
    <w:p w14:paraId="063C6FC1" w14:textId="77777777" w:rsidR="00D60BCD" w:rsidRDefault="00D429B2">
      <w:pPr>
        <w:rPr>
          <w:color w:val="000000"/>
        </w:rPr>
      </w:pPr>
      <w:proofErr w:type="spellStart"/>
      <w:r>
        <w:rPr>
          <w:color w:val="000000"/>
        </w:rPr>
        <w:t>Tembusan</w:t>
      </w:r>
      <w:proofErr w:type="spellEnd"/>
      <w:r>
        <w:rPr>
          <w:color w:val="000000"/>
        </w:rPr>
        <w:t xml:space="preserve">: </w:t>
      </w:r>
    </w:p>
    <w:p w14:paraId="5797E746" w14:textId="77777777" w:rsidR="00D60BCD" w:rsidRDefault="00D429B2">
      <w:pPr>
        <w:rPr>
          <w:color w:val="000000"/>
        </w:rPr>
      </w:pPr>
      <w:proofErr w:type="spellStart"/>
      <w:r>
        <w:rPr>
          <w:color w:val="000000"/>
        </w:rPr>
        <w:t>Sekretaris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Jenderal</w:t>
      </w:r>
      <w:proofErr w:type="spellEnd"/>
      <w:r>
        <w:rPr>
          <w:color w:val="000000"/>
        </w:rPr>
        <w:t xml:space="preserve"> Kementerian Agama </w:t>
      </w:r>
    </w:p>
    <w:p w14:paraId="7990500D" w14:textId="77777777" w:rsidR="00D60BCD" w:rsidRDefault="00D60BCD">
      <w:pPr>
        <w:sectPr w:rsidR="00D60BCD">
          <w:pgSz w:w="12240" w:h="20160"/>
          <w:pgMar w:top="567" w:right="1134" w:bottom="567" w:left="1134" w:header="0" w:footer="0" w:gutter="0"/>
          <w:pgNumType w:start="1"/>
          <w:cols w:space="720"/>
          <w:formProt w:val="0"/>
          <w:docGrid w:linePitch="326"/>
        </w:sectPr>
      </w:pPr>
    </w:p>
    <w:p w14:paraId="305C0AF2" w14:textId="77777777" w:rsidR="00D60BCD" w:rsidRDefault="00D60BCD">
      <w:pPr>
        <w:rPr>
          <w:color w:val="000000"/>
        </w:rPr>
      </w:pPr>
    </w:p>
    <w:sectPr w:rsidR="00D60BCD">
      <w:type w:val="continuous"/>
      <w:pgSz w:w="12240" w:h="20160"/>
      <w:pgMar w:top="567" w:right="113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4008"/>
    <w:multiLevelType w:val="multilevel"/>
    <w:tmpl w:val="42D2CC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91E51D5"/>
    <w:multiLevelType w:val="multilevel"/>
    <w:tmpl w:val="2C1A46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5A0A1B"/>
    <w:multiLevelType w:val="multilevel"/>
    <w:tmpl w:val="B930FDB6"/>
    <w:lvl w:ilvl="0">
      <w:start w:val="1"/>
      <w:numFmt w:val="lowerLetter"/>
      <w:lvlText w:val="%1."/>
      <w:lvlJc w:val="left"/>
      <w:pPr>
        <w:tabs>
          <w:tab w:val="num" w:pos="0"/>
        </w:tabs>
        <w:ind w:left="19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 w15:restartNumberingAfterBreak="0">
    <w:nsid w:val="7D59083E"/>
    <w:multiLevelType w:val="multilevel"/>
    <w:tmpl w:val="A166389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CD"/>
    <w:rsid w:val="00033097"/>
    <w:rsid w:val="00B87594"/>
    <w:rsid w:val="00BA18CF"/>
    <w:rsid w:val="00C1775A"/>
    <w:rsid w:val="00D429B2"/>
    <w:rsid w:val="00D60BCD"/>
    <w:rsid w:val="00E913F1"/>
    <w:rsid w:val="00E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B212"/>
  <w15:docId w15:val="{226164C6-8A59-42B2-A3F6-11C42B8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6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6D764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6D86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6D76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D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94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E2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7Tijqk1T8uXP2mgT7bkpGumNqyw==">AMUW2mVIU/IVMIJ+BHmdBdkALHd8v+lGg218NNe/xE6xGXEhhMeiWMqYc38dhm0xJsHNQL0qDcHW//mPrNnHj8n0PswuyIP54OKVmY9uQ4KAX81mfw9qEBer+q2KDEPtSahi8+U+m80b</go:docsCustomData>
</go:gDocsCustomXmlDataStorage>
</file>

<file path=customXml/itemProps1.xml><?xml version="1.0" encoding="utf-8"?>
<ds:datastoreItem xmlns:ds="http://schemas.openxmlformats.org/officeDocument/2006/customXml" ds:itemID="{EF067006-71ED-4FFE-BD81-641CB82B52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Kabag</dc:creator>
  <dc:description/>
  <cp:lastModifiedBy>Microsoft Office User</cp:lastModifiedBy>
  <cp:revision>10</cp:revision>
  <cp:lastPrinted>2021-09-27T05:19:00Z</cp:lastPrinted>
  <dcterms:created xsi:type="dcterms:W3CDTF">2021-10-18T04:18:00Z</dcterms:created>
  <dcterms:modified xsi:type="dcterms:W3CDTF">2021-12-04T10:17:00Z</dcterms:modified>
  <dc:language>en-ID</dc:language>
</cp:coreProperties>
</file>