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68D" w:rsidRPr="00737D4C" w:rsidRDefault="00F5468D" w:rsidP="00F5468D">
      <w:pPr>
        <w:spacing w:after="0" w:line="240" w:lineRule="auto"/>
        <w:jc w:val="center"/>
        <w:rPr>
          <w:rFonts w:cs="Arial"/>
          <w:b/>
          <w:sz w:val="36"/>
          <w:szCs w:val="44"/>
        </w:rPr>
      </w:pPr>
      <w:r w:rsidRPr="00737D4C">
        <w:rPr>
          <w:rFonts w:cs="Arial"/>
          <w:b/>
          <w:sz w:val="36"/>
          <w:szCs w:val="44"/>
        </w:rPr>
        <w:t>CCT College Dublin</w:t>
      </w:r>
    </w:p>
    <w:p w:rsidR="00F5468D" w:rsidRPr="00737D4C" w:rsidRDefault="00F5468D" w:rsidP="00F5468D">
      <w:pPr>
        <w:spacing w:after="0" w:line="240" w:lineRule="auto"/>
        <w:rPr>
          <w:rFonts w:cs="Arial"/>
          <w:b/>
          <w:sz w:val="28"/>
          <w:szCs w:val="44"/>
        </w:rPr>
      </w:pPr>
    </w:p>
    <w:p w:rsidR="00F5468D" w:rsidRDefault="00F5468D" w:rsidP="00F5468D">
      <w:pPr>
        <w:pBdr>
          <w:bottom w:val="single" w:sz="12" w:space="1" w:color="auto"/>
        </w:pBdr>
        <w:spacing w:after="0" w:line="240" w:lineRule="auto"/>
        <w:jc w:val="center"/>
        <w:rPr>
          <w:rFonts w:cs="Arial"/>
          <w:bCs/>
          <w:i/>
          <w:iCs/>
          <w:color w:val="FF0000"/>
        </w:rPr>
      </w:pPr>
    </w:p>
    <w:p w:rsidR="00F5468D" w:rsidRPr="00737D4C" w:rsidRDefault="00F5468D" w:rsidP="00F5468D">
      <w:pPr>
        <w:pBdr>
          <w:bottom w:val="single" w:sz="12" w:space="1" w:color="auto"/>
        </w:pBdr>
        <w:spacing w:after="0" w:line="240" w:lineRule="auto"/>
        <w:jc w:val="center"/>
        <w:rPr>
          <w:rFonts w:cs="Arial"/>
          <w:b/>
          <w:sz w:val="28"/>
          <w:szCs w:val="44"/>
        </w:rPr>
      </w:pPr>
    </w:p>
    <w:p w:rsidR="00F5468D" w:rsidRPr="00737D4C" w:rsidRDefault="00F5468D" w:rsidP="00F5468D"/>
    <w:tbl>
      <w:tblPr>
        <w:tblStyle w:val="TabloKlavuzu"/>
        <w:tblW w:w="0" w:type="auto"/>
        <w:tblLook w:val="04A0" w:firstRow="1" w:lastRow="0" w:firstColumn="1" w:lastColumn="0" w:noHBand="0" w:noVBand="1"/>
      </w:tblPr>
      <w:tblGrid>
        <w:gridCol w:w="2263"/>
        <w:gridCol w:w="6753"/>
      </w:tblGrid>
      <w:tr w:rsidR="00F5468D" w:rsidRPr="00737D4C" w:rsidTr="003A5BDC">
        <w:tc>
          <w:tcPr>
            <w:tcW w:w="2263" w:type="dxa"/>
          </w:tcPr>
          <w:p w:rsidR="00F5468D" w:rsidRPr="00737D4C" w:rsidRDefault="00F5468D" w:rsidP="003A5BDC">
            <w:pPr>
              <w:rPr>
                <w:b/>
                <w:bCs/>
              </w:rPr>
            </w:pPr>
            <w:r w:rsidRPr="00737D4C">
              <w:rPr>
                <w:b/>
                <w:bCs/>
              </w:rPr>
              <w:t>Module Title:</w:t>
            </w:r>
          </w:p>
          <w:p w:rsidR="00F5468D" w:rsidRPr="00737D4C" w:rsidRDefault="00F5468D" w:rsidP="003A5BDC">
            <w:pPr>
              <w:rPr>
                <w:b/>
                <w:bCs/>
              </w:rPr>
            </w:pPr>
          </w:p>
        </w:tc>
        <w:tc>
          <w:tcPr>
            <w:tcW w:w="6753" w:type="dxa"/>
          </w:tcPr>
          <w:p w:rsidR="00F5468D" w:rsidRDefault="00F5468D" w:rsidP="003A5BDC">
            <w:pPr>
              <w:rPr>
                <w:i/>
              </w:rPr>
            </w:pPr>
            <w:r>
              <w:rPr>
                <w:i/>
              </w:rPr>
              <w:t>Statistics for Data Analytics</w:t>
            </w:r>
          </w:p>
          <w:p w:rsidR="00F5468D" w:rsidRDefault="00F5468D" w:rsidP="003A5BDC">
            <w:pPr>
              <w:rPr>
                <w:i/>
              </w:rPr>
            </w:pPr>
            <w:r>
              <w:rPr>
                <w:i/>
              </w:rPr>
              <w:t>Data Preparation &amp; Visualisation</w:t>
            </w:r>
          </w:p>
          <w:p w:rsidR="00F5468D" w:rsidRDefault="00F5468D" w:rsidP="003A5BDC">
            <w:pPr>
              <w:rPr>
                <w:i/>
              </w:rPr>
            </w:pPr>
            <w:r>
              <w:rPr>
                <w:i/>
              </w:rPr>
              <w:t>Programming for Data Analytics</w:t>
            </w:r>
          </w:p>
          <w:p w:rsidR="00F5468D" w:rsidRPr="00C50987" w:rsidRDefault="00F5468D" w:rsidP="003A5BDC">
            <w:pPr>
              <w:rPr>
                <w:i/>
              </w:rPr>
            </w:pPr>
            <w:r>
              <w:rPr>
                <w:i/>
              </w:rPr>
              <w:t>Machine Learning for Data Analysis</w:t>
            </w:r>
          </w:p>
        </w:tc>
      </w:tr>
      <w:tr w:rsidR="00F5468D" w:rsidRPr="00737D4C" w:rsidTr="003A5BDC">
        <w:tc>
          <w:tcPr>
            <w:tcW w:w="2263" w:type="dxa"/>
          </w:tcPr>
          <w:p w:rsidR="00F5468D" w:rsidRPr="00737D4C" w:rsidRDefault="00F5468D" w:rsidP="003A5BDC">
            <w:pPr>
              <w:rPr>
                <w:b/>
                <w:bCs/>
              </w:rPr>
            </w:pPr>
            <w:r w:rsidRPr="00737D4C">
              <w:rPr>
                <w:b/>
                <w:bCs/>
              </w:rPr>
              <w:t>Assessment Title:</w:t>
            </w:r>
          </w:p>
          <w:p w:rsidR="00F5468D" w:rsidRPr="00737D4C" w:rsidRDefault="00F5468D" w:rsidP="003A5BDC">
            <w:pPr>
              <w:rPr>
                <w:b/>
                <w:bCs/>
              </w:rPr>
            </w:pPr>
          </w:p>
        </w:tc>
        <w:tc>
          <w:tcPr>
            <w:tcW w:w="6753" w:type="dxa"/>
          </w:tcPr>
          <w:p w:rsidR="00F5468D" w:rsidRPr="00C50987" w:rsidRDefault="00F5468D" w:rsidP="003A5BDC">
            <w:pPr>
              <w:rPr>
                <w:i/>
              </w:rPr>
            </w:pPr>
            <w:r>
              <w:rPr>
                <w:i/>
              </w:rPr>
              <w:t>MSc_Data_Analytics_CA2</w:t>
            </w:r>
          </w:p>
        </w:tc>
      </w:tr>
      <w:tr w:rsidR="00F5468D" w:rsidRPr="00737D4C" w:rsidTr="003A5BDC">
        <w:tc>
          <w:tcPr>
            <w:tcW w:w="2263" w:type="dxa"/>
          </w:tcPr>
          <w:p w:rsidR="00F5468D" w:rsidRPr="00737D4C" w:rsidRDefault="00F5468D" w:rsidP="003A5BDC">
            <w:pPr>
              <w:rPr>
                <w:b/>
                <w:bCs/>
              </w:rPr>
            </w:pPr>
            <w:r w:rsidRPr="00737D4C">
              <w:rPr>
                <w:b/>
                <w:bCs/>
              </w:rPr>
              <w:t>Lecturer Name:</w:t>
            </w:r>
          </w:p>
          <w:p w:rsidR="00F5468D" w:rsidRPr="00737D4C" w:rsidRDefault="00F5468D" w:rsidP="003A5BDC">
            <w:pPr>
              <w:rPr>
                <w:b/>
                <w:bCs/>
              </w:rPr>
            </w:pPr>
          </w:p>
        </w:tc>
        <w:tc>
          <w:tcPr>
            <w:tcW w:w="6753" w:type="dxa"/>
          </w:tcPr>
          <w:p w:rsidR="00F5468D" w:rsidRPr="00C50987" w:rsidRDefault="00F5468D" w:rsidP="003A5BDC">
            <w:pPr>
              <w:rPr>
                <w:i/>
              </w:rPr>
            </w:pPr>
            <w:r w:rsidRPr="00C50987">
              <w:rPr>
                <w:i/>
              </w:rPr>
              <w:t>John O’Sullivan</w:t>
            </w:r>
          </w:p>
          <w:p w:rsidR="00F5468D" w:rsidRPr="00C50987" w:rsidRDefault="00F5468D" w:rsidP="003A5BDC">
            <w:pPr>
              <w:rPr>
                <w:i/>
              </w:rPr>
            </w:pPr>
            <w:r w:rsidRPr="00C50987">
              <w:rPr>
                <w:i/>
              </w:rPr>
              <w:t>David McQuaid</w:t>
            </w:r>
          </w:p>
          <w:p w:rsidR="00F5468D" w:rsidRPr="00C50987" w:rsidRDefault="00F5468D" w:rsidP="003A5BDC">
            <w:pPr>
              <w:rPr>
                <w:i/>
              </w:rPr>
            </w:pPr>
            <w:r w:rsidRPr="00C50987">
              <w:rPr>
                <w:i/>
              </w:rPr>
              <w:t>Sam Weiss</w:t>
            </w:r>
          </w:p>
          <w:p w:rsidR="00F5468D" w:rsidRPr="00C50987" w:rsidRDefault="00F5468D" w:rsidP="003A5BDC">
            <w:pPr>
              <w:rPr>
                <w:i/>
              </w:rPr>
            </w:pPr>
            <w:r w:rsidRPr="00C50987">
              <w:rPr>
                <w:i/>
              </w:rPr>
              <w:t>Muhammad Iqbal</w:t>
            </w:r>
          </w:p>
        </w:tc>
      </w:tr>
      <w:tr w:rsidR="00F5468D" w:rsidRPr="00737D4C" w:rsidTr="003A5BDC">
        <w:tc>
          <w:tcPr>
            <w:tcW w:w="2263" w:type="dxa"/>
          </w:tcPr>
          <w:p w:rsidR="00F5468D" w:rsidRPr="00737D4C" w:rsidRDefault="00F5468D" w:rsidP="003A5BDC">
            <w:pPr>
              <w:rPr>
                <w:b/>
                <w:bCs/>
              </w:rPr>
            </w:pPr>
            <w:r w:rsidRPr="00737D4C">
              <w:rPr>
                <w:b/>
                <w:bCs/>
              </w:rPr>
              <w:t>Student Full Name:</w:t>
            </w:r>
          </w:p>
          <w:p w:rsidR="00F5468D" w:rsidRPr="00737D4C" w:rsidRDefault="00F5468D" w:rsidP="003A5BDC">
            <w:pPr>
              <w:rPr>
                <w:b/>
                <w:bCs/>
              </w:rPr>
            </w:pPr>
          </w:p>
        </w:tc>
        <w:tc>
          <w:tcPr>
            <w:tcW w:w="6753" w:type="dxa"/>
          </w:tcPr>
          <w:p w:rsidR="00F5468D" w:rsidRPr="00C50987" w:rsidRDefault="00F5468D" w:rsidP="003A5BDC">
            <w:pPr>
              <w:rPr>
                <w:i/>
              </w:rPr>
            </w:pPr>
            <w:r w:rsidRPr="00C50987">
              <w:rPr>
                <w:i/>
              </w:rPr>
              <w:t>Mahmut Zahid Malkoc</w:t>
            </w:r>
          </w:p>
        </w:tc>
      </w:tr>
      <w:tr w:rsidR="00F5468D" w:rsidRPr="00737D4C" w:rsidTr="003A5BDC">
        <w:tc>
          <w:tcPr>
            <w:tcW w:w="2263" w:type="dxa"/>
          </w:tcPr>
          <w:p w:rsidR="00F5468D" w:rsidRPr="00737D4C" w:rsidRDefault="00F5468D" w:rsidP="003A5BDC">
            <w:pPr>
              <w:rPr>
                <w:b/>
                <w:bCs/>
              </w:rPr>
            </w:pPr>
            <w:r w:rsidRPr="00737D4C">
              <w:rPr>
                <w:b/>
                <w:bCs/>
              </w:rPr>
              <w:t>Student Number:</w:t>
            </w:r>
          </w:p>
          <w:p w:rsidR="00F5468D" w:rsidRPr="00737D4C" w:rsidRDefault="00F5468D" w:rsidP="003A5BDC">
            <w:pPr>
              <w:rPr>
                <w:b/>
                <w:bCs/>
              </w:rPr>
            </w:pPr>
          </w:p>
        </w:tc>
        <w:tc>
          <w:tcPr>
            <w:tcW w:w="6753" w:type="dxa"/>
          </w:tcPr>
          <w:p w:rsidR="00F5468D" w:rsidRPr="00C50987" w:rsidRDefault="00F5468D" w:rsidP="003A5BDC">
            <w:pPr>
              <w:rPr>
                <w:i/>
              </w:rPr>
            </w:pPr>
            <w:r w:rsidRPr="00C50987">
              <w:rPr>
                <w:i/>
              </w:rPr>
              <w:t>2023034</w:t>
            </w:r>
          </w:p>
        </w:tc>
      </w:tr>
      <w:tr w:rsidR="00F5468D" w:rsidRPr="00737D4C" w:rsidTr="003A5BDC">
        <w:tc>
          <w:tcPr>
            <w:tcW w:w="2263" w:type="dxa"/>
          </w:tcPr>
          <w:p w:rsidR="00F5468D" w:rsidRPr="00737D4C" w:rsidRDefault="00F5468D" w:rsidP="003A5BDC">
            <w:pPr>
              <w:rPr>
                <w:b/>
                <w:bCs/>
              </w:rPr>
            </w:pPr>
            <w:r w:rsidRPr="00737D4C">
              <w:rPr>
                <w:b/>
                <w:bCs/>
              </w:rPr>
              <w:t>Assessment Due Date:</w:t>
            </w:r>
          </w:p>
          <w:p w:rsidR="00F5468D" w:rsidRPr="00737D4C" w:rsidRDefault="00F5468D" w:rsidP="003A5BDC">
            <w:pPr>
              <w:rPr>
                <w:b/>
                <w:bCs/>
              </w:rPr>
            </w:pPr>
          </w:p>
        </w:tc>
        <w:tc>
          <w:tcPr>
            <w:tcW w:w="6753" w:type="dxa"/>
          </w:tcPr>
          <w:p w:rsidR="00F5468D" w:rsidRPr="00C50987" w:rsidRDefault="00F5468D" w:rsidP="003A5BDC">
            <w:pPr>
              <w:rPr>
                <w:i/>
              </w:rPr>
            </w:pPr>
            <w:r>
              <w:rPr>
                <w:i/>
              </w:rPr>
              <w:t>26/05</w:t>
            </w:r>
            <w:r w:rsidRPr="00C50987">
              <w:rPr>
                <w:i/>
              </w:rPr>
              <w:t>/2023</w:t>
            </w:r>
          </w:p>
        </w:tc>
      </w:tr>
      <w:tr w:rsidR="00F5468D" w:rsidRPr="00737D4C" w:rsidTr="003A5BDC">
        <w:tc>
          <w:tcPr>
            <w:tcW w:w="2263" w:type="dxa"/>
          </w:tcPr>
          <w:p w:rsidR="00F5468D" w:rsidRPr="00737D4C" w:rsidRDefault="00F5468D" w:rsidP="003A5BDC">
            <w:pPr>
              <w:rPr>
                <w:b/>
                <w:bCs/>
              </w:rPr>
            </w:pPr>
            <w:r w:rsidRPr="00737D4C">
              <w:rPr>
                <w:b/>
                <w:bCs/>
              </w:rPr>
              <w:t>Date of Submission:</w:t>
            </w:r>
          </w:p>
          <w:p w:rsidR="00F5468D" w:rsidRPr="00737D4C" w:rsidRDefault="00F5468D" w:rsidP="003A5BDC">
            <w:pPr>
              <w:rPr>
                <w:b/>
                <w:bCs/>
              </w:rPr>
            </w:pPr>
          </w:p>
        </w:tc>
        <w:tc>
          <w:tcPr>
            <w:tcW w:w="6753" w:type="dxa"/>
          </w:tcPr>
          <w:p w:rsidR="00F5468D" w:rsidRPr="00C50987" w:rsidRDefault="00F5468D" w:rsidP="003A5BDC">
            <w:pPr>
              <w:rPr>
                <w:i/>
              </w:rPr>
            </w:pPr>
            <w:r>
              <w:rPr>
                <w:i/>
              </w:rPr>
              <w:t>26/05</w:t>
            </w:r>
            <w:r w:rsidRPr="00C50987">
              <w:rPr>
                <w:i/>
              </w:rPr>
              <w:t>/2023</w:t>
            </w:r>
          </w:p>
        </w:tc>
      </w:tr>
    </w:tbl>
    <w:p w:rsidR="00F5468D" w:rsidRPr="00737D4C" w:rsidRDefault="00F5468D" w:rsidP="00F5468D"/>
    <w:p w:rsidR="00F5468D" w:rsidRPr="00737D4C" w:rsidRDefault="00F5468D" w:rsidP="00F5468D">
      <w:pPr>
        <w:pBdr>
          <w:bottom w:val="single" w:sz="12" w:space="31" w:color="auto"/>
        </w:pBdr>
        <w:spacing w:after="0" w:line="240" w:lineRule="auto"/>
        <w:rPr>
          <w:rFonts w:cs="Arial"/>
          <w:b/>
          <w:sz w:val="20"/>
        </w:rPr>
      </w:pPr>
    </w:p>
    <w:p w:rsidR="00F5468D" w:rsidRPr="00737D4C" w:rsidRDefault="00F5468D" w:rsidP="00F5468D">
      <w:pPr>
        <w:pBdr>
          <w:bottom w:val="single" w:sz="12" w:space="31" w:color="auto"/>
        </w:pBdr>
        <w:spacing w:after="0" w:line="240" w:lineRule="auto"/>
        <w:rPr>
          <w:rFonts w:cs="Arial"/>
          <w:b/>
          <w:sz w:val="20"/>
        </w:rPr>
      </w:pPr>
    </w:p>
    <w:p w:rsidR="00F5468D" w:rsidRPr="00737D4C" w:rsidRDefault="00F5468D" w:rsidP="00F5468D">
      <w:pPr>
        <w:spacing w:after="0" w:line="240" w:lineRule="auto"/>
        <w:rPr>
          <w:rFonts w:cs="Arial"/>
          <w:b/>
          <w:sz w:val="20"/>
        </w:rPr>
      </w:pPr>
    </w:p>
    <w:p w:rsidR="00F5468D" w:rsidRPr="00737D4C" w:rsidRDefault="00F5468D" w:rsidP="00F5468D">
      <w:pPr>
        <w:spacing w:after="0" w:line="240" w:lineRule="auto"/>
        <w:rPr>
          <w:rFonts w:cs="Arial"/>
          <w:b/>
          <w:sz w:val="20"/>
        </w:rPr>
      </w:pPr>
      <w:r w:rsidRPr="00737D4C">
        <w:rPr>
          <w:rFonts w:cs="Arial"/>
          <w:b/>
          <w:sz w:val="20"/>
        </w:rPr>
        <w:t xml:space="preserve">Declaration </w:t>
      </w:r>
    </w:p>
    <w:p w:rsidR="00F5468D" w:rsidRPr="00737D4C" w:rsidRDefault="00F5468D" w:rsidP="00F5468D">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oKlavuzu"/>
        <w:tblW w:w="0" w:type="auto"/>
        <w:tblLook w:val="04A0" w:firstRow="1" w:lastRow="0" w:firstColumn="1" w:lastColumn="0" w:noHBand="0" w:noVBand="1"/>
      </w:tblPr>
      <w:tblGrid>
        <w:gridCol w:w="9016"/>
      </w:tblGrid>
      <w:tr w:rsidR="00F5468D" w:rsidRPr="00737D4C" w:rsidTr="003A5BDC">
        <w:trPr>
          <w:trHeight w:val="1111"/>
        </w:trPr>
        <w:tc>
          <w:tcPr>
            <w:tcW w:w="9016" w:type="dxa"/>
          </w:tcPr>
          <w:p w:rsidR="00F5468D" w:rsidRPr="00737D4C" w:rsidRDefault="00F5468D" w:rsidP="003A5BDC">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F5468D" w:rsidRPr="00737D4C" w:rsidRDefault="00F5468D" w:rsidP="003A5BDC">
            <w:pPr>
              <w:rPr>
                <w:rFonts w:cs="Arial"/>
                <w:sz w:val="20"/>
              </w:rPr>
            </w:pPr>
          </w:p>
        </w:tc>
      </w:tr>
    </w:tbl>
    <w:p w:rsidR="00F5468D" w:rsidRPr="00737D4C" w:rsidRDefault="00F5468D" w:rsidP="00F5468D">
      <w:pPr>
        <w:spacing w:after="0" w:line="240" w:lineRule="auto"/>
        <w:rPr>
          <w:rFonts w:cs="Arial"/>
          <w:sz w:val="20"/>
        </w:rPr>
      </w:pPr>
    </w:p>
    <w:p w:rsidR="00F5468D" w:rsidRDefault="00F5468D" w:rsidP="00F5468D">
      <w:pPr>
        <w:rPr>
          <w:rFonts w:ascii="Arial" w:hAnsi="Arial" w:cs="Arial"/>
          <w:b/>
          <w:sz w:val="28"/>
          <w:szCs w:val="28"/>
        </w:rPr>
      </w:pPr>
    </w:p>
    <w:p w:rsidR="00F5468D" w:rsidRDefault="00F5468D" w:rsidP="00F5468D">
      <w:pPr>
        <w:rPr>
          <w:rFonts w:ascii="Arial" w:hAnsi="Arial" w:cs="Arial"/>
          <w:b/>
          <w:sz w:val="28"/>
          <w:szCs w:val="28"/>
        </w:rPr>
      </w:pPr>
    </w:p>
    <w:p w:rsidR="00F5468D" w:rsidRDefault="00F5468D" w:rsidP="00F5468D">
      <w:pPr>
        <w:rPr>
          <w:rFonts w:ascii="Arial" w:hAnsi="Arial" w:cs="Arial"/>
          <w:b/>
          <w:sz w:val="28"/>
          <w:szCs w:val="28"/>
        </w:rPr>
      </w:pPr>
    </w:p>
    <w:p w:rsidR="00F5468D" w:rsidRDefault="00F5468D" w:rsidP="00F5468D">
      <w:pPr>
        <w:rPr>
          <w:rFonts w:ascii="Arial" w:hAnsi="Arial" w:cs="Arial"/>
          <w:b/>
          <w:sz w:val="28"/>
          <w:szCs w:val="28"/>
        </w:rPr>
      </w:pPr>
    </w:p>
    <w:p w:rsidR="00095458" w:rsidRDefault="00095458">
      <w:pPr>
        <w:rPr>
          <w:rFonts w:ascii="Arial" w:hAnsi="Arial" w:cs="Arial"/>
          <w:b/>
          <w:sz w:val="28"/>
          <w:szCs w:val="28"/>
        </w:rPr>
      </w:pPr>
    </w:p>
    <w:p w:rsidR="00600021" w:rsidRPr="0009781A" w:rsidRDefault="00900709" w:rsidP="00600021">
      <w:pPr>
        <w:rPr>
          <w:rFonts w:ascii="Arial" w:hAnsi="Arial" w:cs="Arial"/>
          <w:b/>
          <w:sz w:val="24"/>
          <w:szCs w:val="24"/>
        </w:rPr>
      </w:pPr>
      <w:r w:rsidRPr="0009781A">
        <w:rPr>
          <w:rFonts w:ascii="Arial" w:hAnsi="Arial" w:cs="Arial"/>
          <w:b/>
          <w:sz w:val="28"/>
          <w:szCs w:val="28"/>
        </w:rPr>
        <w:lastRenderedPageBreak/>
        <w:t>ABSTRACT</w:t>
      </w:r>
      <w:r w:rsidR="00600021" w:rsidRPr="0009781A">
        <w:rPr>
          <w:rFonts w:ascii="Arial" w:hAnsi="Arial" w:cs="Arial"/>
          <w:b/>
          <w:sz w:val="28"/>
          <w:szCs w:val="28"/>
        </w:rPr>
        <w:t>:</w:t>
      </w:r>
    </w:p>
    <w:p w:rsidR="00EB1D78" w:rsidRPr="00EB1D78" w:rsidRDefault="00EB1D78" w:rsidP="00EB1D78">
      <w:pPr>
        <w:rPr>
          <w:rFonts w:ascii="Times New Roman" w:hAnsi="Times New Roman" w:cs="Times New Roman"/>
          <w:sz w:val="24"/>
          <w:szCs w:val="24"/>
        </w:rPr>
      </w:pPr>
      <w:r w:rsidRPr="00EB1D78">
        <w:rPr>
          <w:rFonts w:ascii="Times New Roman" w:hAnsi="Times New Roman" w:cs="Times New Roman"/>
          <w:sz w:val="24"/>
          <w:szCs w:val="24"/>
        </w:rPr>
        <w:t xml:space="preserve">This study aims to examine the impact of employment number of persons and building permits on Construction Producer Prices (CPP). The analysis is based on the examples of the United Kingdom (UK), Turkey (TR), Ireland (IE), and the European Union (EU) countries. </w:t>
      </w:r>
      <w:r w:rsidR="002D410E" w:rsidRPr="002D410E">
        <w:rPr>
          <w:rFonts w:ascii="Times New Roman" w:hAnsi="Times New Roman" w:cs="Times New Roman"/>
          <w:sz w:val="24"/>
          <w:szCs w:val="24"/>
        </w:rPr>
        <w:t>The objective of the study is to evaluate the relationship between Construction Producer Prices(CPP), Building Permits(BP), and Employment Number of Persons(ENOP) factors and analyze this relationship on a yearly basis.</w:t>
      </w:r>
    </w:p>
    <w:p w:rsidR="00EB1D78" w:rsidRPr="00EB1D78" w:rsidRDefault="00EB1D78" w:rsidP="00EB1D78">
      <w:pPr>
        <w:rPr>
          <w:rFonts w:ascii="Times New Roman" w:hAnsi="Times New Roman" w:cs="Times New Roman"/>
          <w:sz w:val="24"/>
          <w:szCs w:val="24"/>
        </w:rPr>
      </w:pPr>
      <w:r w:rsidRPr="00EB1D78">
        <w:rPr>
          <w:rFonts w:ascii="Times New Roman" w:hAnsi="Times New Roman" w:cs="Times New Roman"/>
          <w:sz w:val="24"/>
          <w:szCs w:val="24"/>
        </w:rPr>
        <w:t>In this study, macroeconomic indicators such as employment number of persons, as well as building permits which are crucial for the vitality of the construction sector, are taken into consideration. The data is obtained from the Eurostat and covers the per</w:t>
      </w:r>
      <w:r>
        <w:rPr>
          <w:rFonts w:ascii="Times New Roman" w:hAnsi="Times New Roman" w:cs="Times New Roman"/>
          <w:sz w:val="24"/>
          <w:szCs w:val="24"/>
        </w:rPr>
        <w:t>iod from 1996 to 2022.</w:t>
      </w:r>
    </w:p>
    <w:p w:rsidR="00EB1D78" w:rsidRPr="00EB1D78" w:rsidRDefault="00EB1D78" w:rsidP="00EB1D78">
      <w:pPr>
        <w:rPr>
          <w:rFonts w:ascii="Times New Roman" w:hAnsi="Times New Roman" w:cs="Times New Roman"/>
          <w:sz w:val="24"/>
          <w:szCs w:val="24"/>
        </w:rPr>
      </w:pPr>
      <w:r w:rsidRPr="00EB1D78">
        <w:rPr>
          <w:rFonts w:ascii="Times New Roman" w:hAnsi="Times New Roman" w:cs="Times New Roman"/>
          <w:sz w:val="24"/>
          <w:szCs w:val="24"/>
        </w:rPr>
        <w:t>The analysis results reveal the impact of employment and building permit numbers on CPP. An increase or decrease in employment and building permits are found to have a positive or negative effect on the demand in the construction sector and consequently influences CPP in a manner. Similarly, an increase in building permits encourages activities in the sector and contributes to the rise in CPP. However, downturns in employment and building permits due to economic fluctuations, policy changes, and other fa</w:t>
      </w:r>
      <w:r>
        <w:rPr>
          <w:rFonts w:ascii="Times New Roman" w:hAnsi="Times New Roman" w:cs="Times New Roman"/>
          <w:sz w:val="24"/>
          <w:szCs w:val="24"/>
        </w:rPr>
        <w:t>ctors can adversely affect CPP.</w:t>
      </w:r>
    </w:p>
    <w:p w:rsidR="00CC7526" w:rsidRDefault="00EB1D78" w:rsidP="00600021">
      <w:pPr>
        <w:rPr>
          <w:rFonts w:ascii="Times New Roman" w:hAnsi="Times New Roman" w:cs="Times New Roman"/>
          <w:sz w:val="24"/>
          <w:szCs w:val="24"/>
        </w:rPr>
      </w:pPr>
      <w:r w:rsidRPr="00EB1D78">
        <w:rPr>
          <w:rFonts w:ascii="Times New Roman" w:hAnsi="Times New Roman" w:cs="Times New Roman"/>
          <w:sz w:val="24"/>
          <w:szCs w:val="24"/>
        </w:rPr>
        <w:t>In conclusion, this study emphasizes the dependence of CPP on employment and building permits and demonstrates how these factors affect prices in the construction sector. These findings can be taken into consideration by governments when formulating supportive policies for the construction sector and regulating the market. Additionally, this analysis can provide valuable insights to construction companies in understanding industry trends and determining their future strategies.</w:t>
      </w:r>
    </w:p>
    <w:p w:rsidR="007121D8" w:rsidRPr="00900709" w:rsidRDefault="007121D8" w:rsidP="00600021">
      <w:pPr>
        <w:rPr>
          <w:rFonts w:ascii="Times New Roman" w:hAnsi="Times New Roman" w:cs="Times New Roman"/>
          <w:sz w:val="24"/>
          <w:szCs w:val="24"/>
        </w:rPr>
      </w:pPr>
    </w:p>
    <w:p w:rsidR="00600021" w:rsidRDefault="00900709" w:rsidP="00600021">
      <w:pPr>
        <w:rPr>
          <w:rFonts w:ascii="Arial" w:hAnsi="Arial" w:cs="Arial"/>
          <w:b/>
          <w:sz w:val="28"/>
          <w:szCs w:val="28"/>
        </w:rPr>
      </w:pPr>
      <w:r>
        <w:rPr>
          <w:rFonts w:ascii="Arial" w:hAnsi="Arial" w:cs="Arial"/>
          <w:b/>
          <w:sz w:val="28"/>
          <w:szCs w:val="28"/>
        </w:rPr>
        <w:t>INTRODUCTI</w:t>
      </w:r>
      <w:r w:rsidRPr="0009781A">
        <w:rPr>
          <w:rFonts w:ascii="Arial" w:hAnsi="Arial" w:cs="Arial"/>
          <w:b/>
          <w:sz w:val="28"/>
          <w:szCs w:val="28"/>
        </w:rPr>
        <w:t>ON</w:t>
      </w:r>
      <w:r w:rsidR="00600021" w:rsidRPr="0009781A">
        <w:rPr>
          <w:rFonts w:ascii="Arial" w:hAnsi="Arial" w:cs="Arial"/>
          <w:b/>
          <w:sz w:val="28"/>
          <w:szCs w:val="28"/>
        </w:rPr>
        <w:t>:</w:t>
      </w:r>
      <w:r>
        <w:rPr>
          <w:rFonts w:ascii="Arial" w:hAnsi="Arial" w:cs="Arial"/>
          <w:b/>
          <w:sz w:val="28"/>
          <w:szCs w:val="28"/>
        </w:rPr>
        <w:t xml:space="preserve"> </w:t>
      </w:r>
      <w:r w:rsidR="007121D8">
        <w:rPr>
          <w:rFonts w:ascii="Arial" w:hAnsi="Arial" w:cs="Arial"/>
          <w:b/>
          <w:sz w:val="28"/>
          <w:szCs w:val="28"/>
        </w:rPr>
        <w:t>Constructi</w:t>
      </w:r>
      <w:r>
        <w:rPr>
          <w:rFonts w:ascii="Arial" w:hAnsi="Arial" w:cs="Arial"/>
          <w:b/>
          <w:sz w:val="28"/>
          <w:szCs w:val="28"/>
        </w:rPr>
        <w:t>on Sector Regarding Ireland</w:t>
      </w:r>
    </w:p>
    <w:p w:rsidR="007121D8" w:rsidRDefault="007121D8" w:rsidP="00600021">
      <w:pPr>
        <w:rPr>
          <w:rFonts w:ascii="Times New Roman" w:hAnsi="Times New Roman" w:cs="Times New Roman"/>
          <w:sz w:val="24"/>
          <w:szCs w:val="24"/>
        </w:rPr>
      </w:pPr>
      <w:r w:rsidRPr="007121D8">
        <w:rPr>
          <w:rFonts w:ascii="Times New Roman" w:hAnsi="Times New Roman" w:cs="Times New Roman"/>
          <w:sz w:val="24"/>
          <w:szCs w:val="24"/>
        </w:rPr>
        <w:t>Analysis of the Increase or Decrease in the Construction Producer Prices According to the Number of Employment and Building Permits on a Yearly Basis considering Ireland (IE), United Kingdom (UK), European Union (EU), and Türkiye (TR).</w:t>
      </w:r>
    </w:p>
    <w:p w:rsidR="00156198" w:rsidRDefault="00AC1C25" w:rsidP="00600021">
      <w:pPr>
        <w:rPr>
          <w:rFonts w:ascii="Times New Roman" w:hAnsi="Times New Roman" w:cs="Times New Roman"/>
          <w:sz w:val="24"/>
          <w:szCs w:val="24"/>
        </w:rPr>
      </w:pPr>
      <w:r w:rsidRPr="00AC1C25">
        <w:rPr>
          <w:rFonts w:ascii="Times New Roman" w:hAnsi="Times New Roman" w:cs="Times New Roman"/>
          <w:sz w:val="24"/>
          <w:szCs w:val="24"/>
        </w:rPr>
        <w:t>Overall, this assessment was carried out on the construction sector in Ireland, the United Kingdom, European Union, and Türkiye provided that three different construction data were selected from Eurostat, the European Union open data portal.</w:t>
      </w:r>
    </w:p>
    <w:p w:rsidR="00CC7526" w:rsidRDefault="00CC7526" w:rsidP="00600021">
      <w:pPr>
        <w:rPr>
          <w:rFonts w:ascii="Times New Roman" w:hAnsi="Times New Roman" w:cs="Times New Roman"/>
          <w:sz w:val="24"/>
          <w:szCs w:val="24"/>
        </w:rPr>
      </w:pPr>
      <w:r w:rsidRPr="00CC7526">
        <w:rPr>
          <w:rFonts w:ascii="Times New Roman" w:hAnsi="Times New Roman" w:cs="Times New Roman"/>
          <w:sz w:val="24"/>
          <w:szCs w:val="24"/>
        </w:rPr>
        <w:t>The Building Permits dataset is based on 2015=100 from 1992 to 2022. The Employment Number of Persons dataset is based on 2015=100 from 1990 to 2020. The Construction Produce Prices dataset is based on 2015=100 from 1990 to 2022. In these three different datasets, there are data for Ireland, the United Kingdom, the European Union, and Türkiye.</w:t>
      </w:r>
    </w:p>
    <w:p w:rsidR="00900709" w:rsidRDefault="00900709"/>
    <w:p w:rsidR="00900709" w:rsidRDefault="00900709"/>
    <w:p w:rsidR="007121D8" w:rsidRDefault="007121D8"/>
    <w:p w:rsidR="007121D8" w:rsidRDefault="007121D8"/>
    <w:p w:rsidR="00BC53C4" w:rsidRDefault="00900709">
      <w:pPr>
        <w:rPr>
          <w:rFonts w:ascii="Arial" w:hAnsi="Arial" w:cs="Arial"/>
          <w:b/>
          <w:sz w:val="28"/>
          <w:szCs w:val="28"/>
        </w:rPr>
      </w:pPr>
      <w:r>
        <w:rPr>
          <w:rFonts w:ascii="Arial" w:hAnsi="Arial" w:cs="Arial"/>
          <w:b/>
          <w:sz w:val="28"/>
          <w:szCs w:val="28"/>
        </w:rPr>
        <w:lastRenderedPageBreak/>
        <w:t>PROGRAMMI</w:t>
      </w:r>
      <w:r w:rsidRPr="00900709">
        <w:rPr>
          <w:rFonts w:ascii="Arial" w:hAnsi="Arial" w:cs="Arial"/>
          <w:b/>
          <w:sz w:val="28"/>
          <w:szCs w:val="28"/>
        </w:rPr>
        <w:t>NG</w:t>
      </w:r>
      <w:r w:rsidR="00B36C6B">
        <w:rPr>
          <w:rFonts w:ascii="Arial" w:hAnsi="Arial" w:cs="Arial"/>
          <w:b/>
          <w:sz w:val="28"/>
          <w:szCs w:val="28"/>
        </w:rPr>
        <w:t xml:space="preserve"> FOR DATA ANALYTICS</w:t>
      </w:r>
      <w:r w:rsidRPr="00900709">
        <w:rPr>
          <w:rFonts w:ascii="Arial" w:hAnsi="Arial" w:cs="Arial"/>
          <w:b/>
          <w:sz w:val="28"/>
          <w:szCs w:val="28"/>
        </w:rPr>
        <w:t>:</w:t>
      </w:r>
    </w:p>
    <w:p w:rsidR="00CB1A4B" w:rsidRPr="00BA648B" w:rsidRDefault="00B36C6B" w:rsidP="00CB1A4B">
      <w:pPr>
        <w:pStyle w:val="ListeParagraf"/>
        <w:numPr>
          <w:ilvl w:val="0"/>
          <w:numId w:val="2"/>
        </w:numPr>
        <w:rPr>
          <w:rFonts w:ascii="Times New Roman" w:hAnsi="Times New Roman" w:cs="Times New Roman"/>
          <w:sz w:val="24"/>
          <w:szCs w:val="24"/>
        </w:rPr>
      </w:pPr>
      <w:r w:rsidRPr="00B36C6B">
        <w:rPr>
          <w:rFonts w:ascii="Times New Roman" w:hAnsi="Times New Roman" w:cs="Times New Roman"/>
          <w:b/>
          <w:sz w:val="24"/>
          <w:szCs w:val="24"/>
        </w:rPr>
        <w:t>Programming:</w:t>
      </w:r>
      <w:r>
        <w:rPr>
          <w:rFonts w:ascii="Times New Roman" w:hAnsi="Times New Roman" w:cs="Times New Roman"/>
          <w:sz w:val="24"/>
          <w:szCs w:val="24"/>
        </w:rPr>
        <w:t xml:space="preserve"> </w:t>
      </w:r>
      <w:r w:rsidRPr="00B36C6B">
        <w:rPr>
          <w:rFonts w:ascii="Times New Roman" w:hAnsi="Times New Roman" w:cs="Times New Roman"/>
          <w:sz w:val="24"/>
          <w:szCs w:val="24"/>
        </w:rPr>
        <w:t>Code and libraries suitable for the project are added to the top line of each cell where necessary.</w:t>
      </w:r>
      <w:r w:rsidR="00BA648B">
        <w:rPr>
          <w:rFonts w:ascii="Times New Roman" w:hAnsi="Times New Roman" w:cs="Times New Roman"/>
          <w:sz w:val="24"/>
          <w:szCs w:val="24"/>
        </w:rPr>
        <w:t xml:space="preserve"> </w:t>
      </w:r>
      <w:r w:rsidR="00BA648B" w:rsidRPr="00BA648B">
        <w:rPr>
          <w:rFonts w:ascii="Times New Roman" w:hAnsi="Times New Roman" w:cs="Times New Roman"/>
          <w:sz w:val="24"/>
          <w:szCs w:val="24"/>
        </w:rPr>
        <w:t>It can be seen in the attached file and in the GitHub repository in Jupyter Notebook (.ipynb).</w:t>
      </w:r>
    </w:p>
    <w:p w:rsidR="00916EB2" w:rsidRDefault="00916EB2" w:rsidP="00916EB2">
      <w:pPr>
        <w:pStyle w:val="ListeParagraf"/>
        <w:rPr>
          <w:rFonts w:ascii="Times New Roman" w:hAnsi="Times New Roman" w:cs="Times New Roman"/>
          <w:b/>
          <w:sz w:val="24"/>
          <w:szCs w:val="24"/>
        </w:rPr>
      </w:pPr>
    </w:p>
    <w:p w:rsidR="00CB1A4B" w:rsidRPr="00CB1A4B" w:rsidRDefault="00B36C6B" w:rsidP="00CD4901">
      <w:pPr>
        <w:pStyle w:val="ListeParagraf"/>
        <w:numPr>
          <w:ilvl w:val="0"/>
          <w:numId w:val="2"/>
        </w:numPr>
        <w:rPr>
          <w:rFonts w:ascii="Times New Roman" w:hAnsi="Times New Roman" w:cs="Times New Roman"/>
          <w:b/>
          <w:sz w:val="24"/>
          <w:szCs w:val="24"/>
        </w:rPr>
      </w:pPr>
      <w:r w:rsidRPr="00B36C6B">
        <w:rPr>
          <w:rFonts w:ascii="Times New Roman" w:hAnsi="Times New Roman" w:cs="Times New Roman"/>
          <w:b/>
          <w:sz w:val="24"/>
          <w:szCs w:val="24"/>
        </w:rPr>
        <w:t xml:space="preserve">Data Structures: </w:t>
      </w:r>
      <w:r w:rsidRPr="00B36C6B">
        <w:rPr>
          <w:rFonts w:ascii="Times New Roman" w:hAnsi="Times New Roman" w:cs="Times New Roman"/>
          <w:sz w:val="24"/>
          <w:szCs w:val="24"/>
        </w:rPr>
        <w:t>In this study, three different data distinct formats were used. These are .CSV file, .xlsx file and the web API in JSON format respectively.</w:t>
      </w:r>
      <w:r w:rsidR="00CD4901">
        <w:rPr>
          <w:rFonts w:ascii="Times New Roman" w:hAnsi="Times New Roman" w:cs="Times New Roman"/>
          <w:sz w:val="24"/>
          <w:szCs w:val="24"/>
        </w:rPr>
        <w:t xml:space="preserve"> </w:t>
      </w:r>
      <w:r w:rsidR="00CD4901" w:rsidRPr="00CD4901">
        <w:rPr>
          <w:rFonts w:ascii="Times New Roman" w:hAnsi="Times New Roman" w:cs="Times New Roman"/>
          <w:sz w:val="24"/>
          <w:szCs w:val="24"/>
        </w:rPr>
        <w:t xml:space="preserve">These formats used are shown in </w:t>
      </w:r>
      <w:r w:rsidR="005C5FC1">
        <w:rPr>
          <w:rFonts w:ascii="Times New Roman" w:hAnsi="Times New Roman" w:cs="Times New Roman"/>
          <w:sz w:val="24"/>
          <w:szCs w:val="24"/>
        </w:rPr>
        <w:t>the F</w:t>
      </w:r>
      <w:r w:rsidR="00CD4901" w:rsidRPr="00CD4901">
        <w:rPr>
          <w:rFonts w:ascii="Times New Roman" w:hAnsi="Times New Roman" w:cs="Times New Roman"/>
          <w:sz w:val="24"/>
          <w:szCs w:val="24"/>
        </w:rPr>
        <w:t>igure 1, 2, 3 below.</w:t>
      </w:r>
    </w:p>
    <w:p w:rsidR="00CB1A4B" w:rsidRDefault="00BA648B" w:rsidP="00250D33">
      <w:pPr>
        <w:spacing w:after="0"/>
        <w:rPr>
          <w:rFonts w:ascii="Times New Roman" w:hAnsi="Times New Roman" w:cs="Times New Roman"/>
          <w:b/>
          <w:sz w:val="24"/>
          <w:szCs w:val="24"/>
        </w:rPr>
      </w:pPr>
      <w:r>
        <w:rPr>
          <w:noProof/>
          <w:lang w:eastAsia="tr-TR"/>
        </w:rPr>
        <w:drawing>
          <wp:inline distT="0" distB="0" distL="0" distR="0" wp14:anchorId="2C62F40D" wp14:editId="5717A0EE">
            <wp:extent cx="5760720" cy="88328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883285"/>
                    </a:xfrm>
                    <a:prstGeom prst="rect">
                      <a:avLst/>
                    </a:prstGeom>
                  </pic:spPr>
                </pic:pic>
              </a:graphicData>
            </a:graphic>
          </wp:inline>
        </w:drawing>
      </w:r>
    </w:p>
    <w:p w:rsidR="00856482" w:rsidRPr="00250D33" w:rsidRDefault="00250D33" w:rsidP="00250D33">
      <w:pPr>
        <w:jc w:val="center"/>
        <w:rPr>
          <w:rFonts w:ascii="Times New Roman" w:hAnsi="Times New Roman" w:cs="Times New Roman"/>
          <w:i/>
          <w:sz w:val="24"/>
          <w:szCs w:val="24"/>
        </w:rPr>
      </w:pPr>
      <w:r>
        <w:rPr>
          <w:rFonts w:ascii="Times New Roman" w:hAnsi="Times New Roman" w:cs="Times New Roman"/>
          <w:i/>
          <w:sz w:val="24"/>
          <w:szCs w:val="24"/>
        </w:rPr>
        <w:t>Figure</w:t>
      </w:r>
      <w:r w:rsidR="00856482" w:rsidRPr="00250D33">
        <w:rPr>
          <w:rFonts w:ascii="Times New Roman" w:hAnsi="Times New Roman" w:cs="Times New Roman"/>
          <w:i/>
          <w:sz w:val="24"/>
          <w:szCs w:val="24"/>
        </w:rPr>
        <w:t xml:space="preserve"> 1 - .csv file format</w:t>
      </w:r>
    </w:p>
    <w:p w:rsidR="00856482" w:rsidRDefault="00856482" w:rsidP="00250D33">
      <w:pPr>
        <w:spacing w:before="240" w:after="0"/>
        <w:rPr>
          <w:rFonts w:ascii="Times New Roman" w:hAnsi="Times New Roman" w:cs="Times New Roman"/>
          <w:b/>
          <w:sz w:val="24"/>
          <w:szCs w:val="24"/>
        </w:rPr>
      </w:pPr>
      <w:r>
        <w:rPr>
          <w:noProof/>
          <w:lang w:eastAsia="tr-TR"/>
        </w:rPr>
        <w:drawing>
          <wp:inline distT="0" distB="0" distL="0" distR="0" wp14:anchorId="18F46A3E" wp14:editId="20230970">
            <wp:extent cx="5760720" cy="863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863600"/>
                    </a:xfrm>
                    <a:prstGeom prst="rect">
                      <a:avLst/>
                    </a:prstGeom>
                  </pic:spPr>
                </pic:pic>
              </a:graphicData>
            </a:graphic>
          </wp:inline>
        </w:drawing>
      </w:r>
    </w:p>
    <w:p w:rsidR="00856482" w:rsidRPr="00250D33" w:rsidRDefault="00856482" w:rsidP="00250D33">
      <w:pPr>
        <w:jc w:val="center"/>
        <w:rPr>
          <w:rFonts w:ascii="Times New Roman" w:hAnsi="Times New Roman" w:cs="Times New Roman"/>
          <w:i/>
          <w:sz w:val="24"/>
          <w:szCs w:val="24"/>
        </w:rPr>
      </w:pPr>
      <w:r w:rsidRPr="00250D33">
        <w:rPr>
          <w:rFonts w:ascii="Times New Roman" w:hAnsi="Times New Roman" w:cs="Times New Roman"/>
          <w:i/>
          <w:sz w:val="24"/>
          <w:szCs w:val="24"/>
        </w:rPr>
        <w:t>Figure 2 - .xlsx file format</w:t>
      </w:r>
    </w:p>
    <w:p w:rsidR="00856482" w:rsidRPr="00CB1A4B" w:rsidRDefault="00856482" w:rsidP="00250D33">
      <w:pPr>
        <w:jc w:val="center"/>
        <w:rPr>
          <w:rFonts w:ascii="Times New Roman" w:hAnsi="Times New Roman" w:cs="Times New Roman"/>
          <w:b/>
          <w:sz w:val="24"/>
          <w:szCs w:val="24"/>
        </w:rPr>
      </w:pPr>
      <w:r w:rsidRPr="00250D33">
        <w:rPr>
          <w:rFonts w:ascii="Times New Roman" w:hAnsi="Times New Roman" w:cs="Times New Roman"/>
          <w:i/>
          <w:noProof/>
          <w:sz w:val="24"/>
          <w:szCs w:val="24"/>
          <w:lang w:eastAsia="tr-TR"/>
        </w:rPr>
        <w:drawing>
          <wp:anchor distT="0" distB="0" distL="114300" distR="114300" simplePos="0" relativeHeight="251658240" behindDoc="0" locked="0" layoutInCell="1" allowOverlap="1">
            <wp:simplePos x="900545" y="4849091"/>
            <wp:positionH relativeFrom="column">
              <wp:align>left</wp:align>
            </wp:positionH>
            <wp:positionV relativeFrom="paragraph">
              <wp:align>top</wp:align>
            </wp:positionV>
            <wp:extent cx="5760720" cy="1960245"/>
            <wp:effectExtent l="0" t="0" r="0" b="190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960245"/>
                    </a:xfrm>
                    <a:prstGeom prst="rect">
                      <a:avLst/>
                    </a:prstGeom>
                  </pic:spPr>
                </pic:pic>
              </a:graphicData>
            </a:graphic>
          </wp:anchor>
        </w:drawing>
      </w:r>
      <w:r w:rsidRPr="00250D33">
        <w:rPr>
          <w:rFonts w:ascii="Times New Roman" w:hAnsi="Times New Roman" w:cs="Times New Roman"/>
          <w:i/>
          <w:sz w:val="24"/>
          <w:szCs w:val="24"/>
        </w:rPr>
        <w:t>Figure 3 –</w:t>
      </w:r>
      <w:r w:rsidR="00916EB2">
        <w:rPr>
          <w:rFonts w:ascii="Times New Roman" w:hAnsi="Times New Roman" w:cs="Times New Roman"/>
          <w:i/>
          <w:sz w:val="24"/>
          <w:szCs w:val="24"/>
        </w:rPr>
        <w:t xml:space="preserve"> W</w:t>
      </w:r>
      <w:r w:rsidRPr="00250D33">
        <w:rPr>
          <w:rFonts w:ascii="Times New Roman" w:hAnsi="Times New Roman" w:cs="Times New Roman"/>
          <w:i/>
          <w:sz w:val="24"/>
          <w:szCs w:val="24"/>
        </w:rPr>
        <w:t xml:space="preserve">eb API </w:t>
      </w:r>
      <w:r w:rsidR="00250D33">
        <w:rPr>
          <w:rFonts w:ascii="Times New Roman" w:hAnsi="Times New Roman" w:cs="Times New Roman"/>
          <w:i/>
          <w:sz w:val="24"/>
          <w:szCs w:val="24"/>
        </w:rPr>
        <w:t>in .</w:t>
      </w:r>
      <w:r w:rsidR="00250D33" w:rsidRPr="00250D33">
        <w:rPr>
          <w:rFonts w:ascii="Times New Roman" w:hAnsi="Times New Roman" w:cs="Times New Roman"/>
          <w:i/>
          <w:sz w:val="24"/>
          <w:szCs w:val="24"/>
        </w:rPr>
        <w:t>JSON</w:t>
      </w:r>
      <w:r w:rsidRPr="00250D33">
        <w:rPr>
          <w:rFonts w:ascii="Times New Roman" w:hAnsi="Times New Roman" w:cs="Times New Roman"/>
          <w:i/>
          <w:sz w:val="24"/>
          <w:szCs w:val="24"/>
        </w:rPr>
        <w:t xml:space="preserve"> format</w:t>
      </w:r>
      <w:r w:rsidRPr="00250D33">
        <w:rPr>
          <w:rFonts w:ascii="Times New Roman" w:hAnsi="Times New Roman" w:cs="Times New Roman"/>
          <w:i/>
          <w:sz w:val="24"/>
          <w:szCs w:val="24"/>
        </w:rPr>
        <w:br w:type="textWrapping" w:clear="all"/>
      </w:r>
    </w:p>
    <w:p w:rsidR="00CB1A4B" w:rsidRDefault="009E4972" w:rsidP="00CB1A4B">
      <w:pPr>
        <w:pStyle w:val="ListeParagraf"/>
        <w:numPr>
          <w:ilvl w:val="0"/>
          <w:numId w:val="2"/>
        </w:numPr>
        <w:rPr>
          <w:rFonts w:ascii="Times New Roman" w:hAnsi="Times New Roman" w:cs="Times New Roman"/>
          <w:sz w:val="24"/>
          <w:szCs w:val="24"/>
        </w:rPr>
      </w:pPr>
      <w:r>
        <w:rPr>
          <w:rFonts w:ascii="Times New Roman" w:hAnsi="Times New Roman" w:cs="Times New Roman"/>
          <w:b/>
          <w:sz w:val="24"/>
          <w:szCs w:val="24"/>
        </w:rPr>
        <w:t xml:space="preserve">Documentation: </w:t>
      </w:r>
      <w:r w:rsidRPr="009E4972">
        <w:rPr>
          <w:rFonts w:ascii="Times New Roman" w:hAnsi="Times New Roman" w:cs="Times New Roman"/>
          <w:sz w:val="24"/>
          <w:szCs w:val="24"/>
        </w:rPr>
        <w:t>The project documentation explains the rationale and explanation of the code choices where appropriate.</w:t>
      </w:r>
    </w:p>
    <w:p w:rsidR="00916EB2" w:rsidRPr="00916EB2" w:rsidRDefault="00916EB2" w:rsidP="00916EB2">
      <w:pPr>
        <w:pStyle w:val="ListeParagraf"/>
        <w:rPr>
          <w:rFonts w:ascii="Times New Roman" w:hAnsi="Times New Roman" w:cs="Times New Roman"/>
          <w:sz w:val="24"/>
          <w:szCs w:val="24"/>
        </w:rPr>
      </w:pPr>
    </w:p>
    <w:p w:rsidR="00916EB2" w:rsidRPr="00916EB2" w:rsidRDefault="009E4972" w:rsidP="00916EB2">
      <w:pPr>
        <w:pStyle w:val="ListeParagraf"/>
        <w:numPr>
          <w:ilvl w:val="0"/>
          <w:numId w:val="2"/>
        </w:numPr>
        <w:rPr>
          <w:rFonts w:ascii="Times New Roman" w:hAnsi="Times New Roman" w:cs="Times New Roman"/>
          <w:sz w:val="24"/>
          <w:szCs w:val="24"/>
        </w:rPr>
      </w:pPr>
      <w:r>
        <w:rPr>
          <w:rFonts w:ascii="Times New Roman" w:hAnsi="Times New Roman" w:cs="Times New Roman"/>
          <w:b/>
          <w:sz w:val="24"/>
          <w:szCs w:val="24"/>
        </w:rPr>
        <w:t>Testing&amp;Optimisation:</w:t>
      </w:r>
      <w:r>
        <w:rPr>
          <w:rFonts w:ascii="Times New Roman" w:hAnsi="Times New Roman" w:cs="Times New Roman"/>
          <w:sz w:val="24"/>
          <w:szCs w:val="24"/>
        </w:rPr>
        <w:t xml:space="preserve"> </w:t>
      </w:r>
      <w:r w:rsidRPr="009E4972">
        <w:rPr>
          <w:rFonts w:ascii="Times New Roman" w:hAnsi="Times New Roman" w:cs="Times New Roman"/>
          <w:sz w:val="24"/>
          <w:szCs w:val="24"/>
        </w:rPr>
        <w:t>In this study, code and programming are documented in appropriate sections where necessary.</w:t>
      </w:r>
    </w:p>
    <w:p w:rsidR="00916EB2" w:rsidRPr="00916EB2" w:rsidRDefault="00916EB2" w:rsidP="00916EB2">
      <w:pPr>
        <w:pStyle w:val="ListeParagraf"/>
        <w:rPr>
          <w:rFonts w:ascii="Times New Roman" w:hAnsi="Times New Roman" w:cs="Times New Roman"/>
          <w:sz w:val="24"/>
          <w:szCs w:val="24"/>
        </w:rPr>
      </w:pPr>
    </w:p>
    <w:p w:rsidR="007121D8" w:rsidRPr="00916EB2" w:rsidRDefault="006F3504" w:rsidP="00916EB2">
      <w:pPr>
        <w:pStyle w:val="ListeParagraf"/>
        <w:numPr>
          <w:ilvl w:val="0"/>
          <w:numId w:val="2"/>
        </w:numPr>
        <w:rPr>
          <w:rFonts w:ascii="Times New Roman" w:hAnsi="Times New Roman" w:cs="Times New Roman"/>
          <w:sz w:val="24"/>
          <w:szCs w:val="24"/>
        </w:rPr>
      </w:pPr>
      <w:r>
        <w:rPr>
          <w:rFonts w:ascii="Times New Roman" w:hAnsi="Times New Roman" w:cs="Times New Roman"/>
          <w:b/>
          <w:sz w:val="24"/>
          <w:szCs w:val="24"/>
        </w:rPr>
        <w:t>Data Manipulation:</w:t>
      </w:r>
      <w:r>
        <w:rPr>
          <w:rFonts w:ascii="Times New Roman" w:hAnsi="Times New Roman" w:cs="Times New Roman"/>
          <w:sz w:val="24"/>
          <w:szCs w:val="24"/>
        </w:rPr>
        <w:t xml:space="preserve"> </w:t>
      </w:r>
      <w:r w:rsidR="007A3D15" w:rsidRPr="007A3D15">
        <w:rPr>
          <w:rFonts w:ascii="Times New Roman" w:hAnsi="Times New Roman" w:cs="Times New Roman"/>
          <w:sz w:val="24"/>
          <w:szCs w:val="24"/>
        </w:rPr>
        <w:t xml:space="preserve">In this project, pandas and numpy libraries were actively used while extracting data from the data source in .csv and .xlsx formats. While extracting data in .xlsx format, the openpyxl library could be used, but with the pandas library, this process was handled with a much shorter process. Another data source is 'request' and 'pyjstat' libraries in JSON format via Web API. In the last stage, these three </w:t>
      </w:r>
      <w:r w:rsidR="007A3D15" w:rsidRPr="007A3D15">
        <w:rPr>
          <w:rFonts w:ascii="Times New Roman" w:hAnsi="Times New Roman" w:cs="Times New Roman"/>
          <w:sz w:val="24"/>
          <w:szCs w:val="24"/>
        </w:rPr>
        <w:lastRenderedPageBreak/>
        <w:t>different datasets could be made with the 'concat' or 'merge' method in the pandas library. This was carried out simply with 'merge'.</w:t>
      </w:r>
    </w:p>
    <w:p w:rsidR="007121D8" w:rsidRPr="007121D8" w:rsidRDefault="007121D8">
      <w:pPr>
        <w:rPr>
          <w:rFonts w:ascii="Times New Roman" w:hAnsi="Times New Roman" w:cs="Times New Roman"/>
          <w:sz w:val="24"/>
          <w:szCs w:val="24"/>
        </w:rPr>
      </w:pPr>
    </w:p>
    <w:p w:rsidR="007121D8" w:rsidRPr="007121D8" w:rsidRDefault="007121D8">
      <w:pPr>
        <w:rPr>
          <w:rFonts w:ascii="Times New Roman" w:hAnsi="Times New Roman" w:cs="Times New Roman"/>
          <w:sz w:val="24"/>
          <w:szCs w:val="24"/>
        </w:rPr>
      </w:pPr>
      <w:r>
        <w:rPr>
          <w:rFonts w:ascii="Arial" w:hAnsi="Arial" w:cs="Arial"/>
          <w:b/>
          <w:sz w:val="28"/>
          <w:szCs w:val="28"/>
        </w:rPr>
        <w:t>DATA PREPARATION</w:t>
      </w:r>
      <w:r w:rsidR="00B36C6B">
        <w:rPr>
          <w:rFonts w:ascii="Arial" w:hAnsi="Arial" w:cs="Arial"/>
          <w:b/>
          <w:sz w:val="28"/>
          <w:szCs w:val="28"/>
        </w:rPr>
        <w:t xml:space="preserve"> AND PROGRAMMING</w:t>
      </w:r>
      <w:r>
        <w:rPr>
          <w:rFonts w:ascii="Arial" w:hAnsi="Arial" w:cs="Arial"/>
          <w:b/>
          <w:sz w:val="28"/>
          <w:szCs w:val="28"/>
        </w:rPr>
        <w:t>:</w:t>
      </w:r>
    </w:p>
    <w:p w:rsidR="001F1030" w:rsidRDefault="00802CD9" w:rsidP="00802CD9">
      <w:pPr>
        <w:pStyle w:val="ListeParagraf"/>
        <w:numPr>
          <w:ilvl w:val="0"/>
          <w:numId w:val="4"/>
        </w:numPr>
        <w:rPr>
          <w:rFonts w:ascii="Times New Roman" w:hAnsi="Times New Roman" w:cs="Times New Roman"/>
          <w:sz w:val="24"/>
          <w:szCs w:val="24"/>
        </w:rPr>
      </w:pPr>
      <w:r w:rsidRPr="00802CD9">
        <w:rPr>
          <w:rFonts w:ascii="Times New Roman" w:hAnsi="Times New Roman" w:cs="Times New Roman"/>
          <w:sz w:val="24"/>
          <w:szCs w:val="24"/>
        </w:rPr>
        <w:t>As a result of the research, the data sets were obtained from Eurostat, the open data portal of the European Union. This data is gathered in three different formats as '.csv', '.xlsx' and 'JSON'. Since all of these datasets are received by the open data portal, they are licensed in accordance with open source licensing.</w:t>
      </w:r>
    </w:p>
    <w:p w:rsidR="00916EB2" w:rsidRDefault="00916EB2" w:rsidP="00802CD9">
      <w:pPr>
        <w:rPr>
          <w:rFonts w:ascii="Times New Roman" w:hAnsi="Times New Roman" w:cs="Times New Roman"/>
          <w:sz w:val="24"/>
          <w:szCs w:val="24"/>
        </w:rPr>
      </w:pPr>
      <w:r w:rsidRPr="00916EB2">
        <w:rPr>
          <w:rFonts w:ascii="Times New Roman" w:hAnsi="Times New Roman" w:cs="Times New Roman"/>
          <w:sz w:val="24"/>
          <w:szCs w:val="24"/>
        </w:rPr>
        <w:t>The open source license for all datasets used is available at the link below:</w:t>
      </w:r>
    </w:p>
    <w:p w:rsidR="000031F9" w:rsidRPr="00802CD9" w:rsidRDefault="00133AEA" w:rsidP="00802CD9">
      <w:pPr>
        <w:rPr>
          <w:rFonts w:ascii="Times New Roman" w:hAnsi="Times New Roman" w:cs="Times New Roman"/>
          <w:sz w:val="24"/>
          <w:szCs w:val="24"/>
        </w:rPr>
      </w:pPr>
      <w:r w:rsidRPr="00133AEA">
        <w:rPr>
          <w:rFonts w:ascii="Times New Roman" w:hAnsi="Times New Roman" w:cs="Times New Roman"/>
          <w:sz w:val="24"/>
          <w:szCs w:val="24"/>
        </w:rPr>
        <w:t>https://opendatacommons.org/licenses/odbl/odbl-10.txt</w:t>
      </w:r>
    </w:p>
    <w:p w:rsidR="007121D8" w:rsidRPr="009114DB" w:rsidRDefault="009114DB" w:rsidP="009114DB">
      <w:pPr>
        <w:pStyle w:val="ListeParagraf"/>
        <w:numPr>
          <w:ilvl w:val="0"/>
          <w:numId w:val="4"/>
        </w:numPr>
        <w:rPr>
          <w:rFonts w:ascii="Times New Roman" w:hAnsi="Times New Roman" w:cs="Times New Roman"/>
          <w:sz w:val="24"/>
          <w:szCs w:val="24"/>
        </w:rPr>
      </w:pPr>
      <w:r w:rsidRPr="009114DB">
        <w:rPr>
          <w:rFonts w:ascii="Times New Roman" w:hAnsi="Times New Roman" w:cs="Times New Roman"/>
          <w:sz w:val="24"/>
          <w:szCs w:val="24"/>
        </w:rPr>
        <w:t>According to the Exploratory</w:t>
      </w:r>
      <w:r>
        <w:rPr>
          <w:rFonts w:ascii="Times New Roman" w:hAnsi="Times New Roman" w:cs="Times New Roman"/>
          <w:sz w:val="24"/>
          <w:szCs w:val="24"/>
        </w:rPr>
        <w:t xml:space="preserve"> Data Analysis stages, the data</w:t>
      </w:r>
      <w:r w:rsidRPr="009114DB">
        <w:rPr>
          <w:rFonts w:ascii="Times New Roman" w:hAnsi="Times New Roman" w:cs="Times New Roman"/>
          <w:sz w:val="24"/>
          <w:szCs w:val="24"/>
        </w:rPr>
        <w:t>sets and the performed stages are as follows step by step.</w:t>
      </w:r>
    </w:p>
    <w:p w:rsidR="007121D8" w:rsidRDefault="00D94796" w:rsidP="00E6100D">
      <w:pPr>
        <w:spacing w:after="0"/>
        <w:rPr>
          <w:rFonts w:ascii="Times New Roman" w:hAnsi="Times New Roman" w:cs="Times New Roman"/>
          <w:sz w:val="24"/>
          <w:szCs w:val="24"/>
        </w:rPr>
      </w:pPr>
      <w:r>
        <w:rPr>
          <w:noProof/>
          <w:lang w:eastAsia="tr-TR"/>
        </w:rPr>
        <w:drawing>
          <wp:inline distT="0" distB="0" distL="0" distR="0" wp14:anchorId="04C90D1D" wp14:editId="4963A6FB">
            <wp:extent cx="5760720" cy="1785620"/>
            <wp:effectExtent l="0" t="0" r="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85620"/>
                    </a:xfrm>
                    <a:prstGeom prst="rect">
                      <a:avLst/>
                    </a:prstGeom>
                  </pic:spPr>
                </pic:pic>
              </a:graphicData>
            </a:graphic>
          </wp:inline>
        </w:drawing>
      </w:r>
    </w:p>
    <w:p w:rsidR="00E6100D" w:rsidRDefault="00E6100D" w:rsidP="00E6100D">
      <w:pPr>
        <w:jc w:val="center"/>
        <w:rPr>
          <w:rFonts w:ascii="Times New Roman" w:hAnsi="Times New Roman" w:cs="Times New Roman"/>
          <w:sz w:val="24"/>
          <w:szCs w:val="24"/>
        </w:rPr>
      </w:pPr>
      <w:r>
        <w:rPr>
          <w:rFonts w:ascii="Times New Roman" w:hAnsi="Times New Roman" w:cs="Times New Roman"/>
          <w:i/>
          <w:sz w:val="24"/>
          <w:szCs w:val="24"/>
        </w:rPr>
        <w:t>Figure 4</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Building Permits Dataset</w:t>
      </w:r>
    </w:p>
    <w:p w:rsidR="005E7947" w:rsidRDefault="005E7947" w:rsidP="00E6100D">
      <w:pPr>
        <w:spacing w:after="0"/>
        <w:rPr>
          <w:rFonts w:ascii="Times New Roman" w:hAnsi="Times New Roman" w:cs="Times New Roman"/>
          <w:sz w:val="24"/>
          <w:szCs w:val="24"/>
        </w:rPr>
      </w:pPr>
      <w:r w:rsidRPr="005E7947">
        <w:rPr>
          <w:rFonts w:ascii="Times New Roman" w:hAnsi="Times New Roman" w:cs="Times New Roman"/>
          <w:sz w:val="24"/>
          <w:szCs w:val="24"/>
        </w:rPr>
        <w:t>As seen in Figure 4, the building permits dataset is in its purest form.</w:t>
      </w:r>
      <w:r>
        <w:rPr>
          <w:rFonts w:ascii="Times New Roman" w:hAnsi="Times New Roman" w:cs="Times New Roman"/>
          <w:sz w:val="24"/>
          <w:szCs w:val="24"/>
        </w:rPr>
        <w:t xml:space="preserve"> </w:t>
      </w:r>
      <w:r w:rsidRPr="005E7947">
        <w:rPr>
          <w:rFonts w:ascii="Times New Roman" w:hAnsi="Times New Roman" w:cs="Times New Roman"/>
          <w:sz w:val="24"/>
          <w:szCs w:val="24"/>
        </w:rPr>
        <w:t>Many operations have been applied to transform the dataset into figure 5.</w:t>
      </w:r>
      <w:r w:rsidRPr="005E7947">
        <w:t xml:space="preserve"> </w:t>
      </w:r>
      <w:r>
        <w:rPr>
          <w:rFonts w:ascii="Times New Roman" w:hAnsi="Times New Roman" w:cs="Times New Roman"/>
          <w:sz w:val="24"/>
          <w:szCs w:val="24"/>
        </w:rPr>
        <w:t>The new data</w:t>
      </w:r>
      <w:r w:rsidRPr="005E7947">
        <w:rPr>
          <w:rFonts w:ascii="Times New Roman" w:hAnsi="Times New Roman" w:cs="Times New Roman"/>
          <w:sz w:val="24"/>
          <w:szCs w:val="24"/>
        </w:rPr>
        <w:t>set in Figure 5 was created by renaming the columns in the final stage by gathering the required countries and values according to the years.</w:t>
      </w:r>
    </w:p>
    <w:p w:rsidR="00AC00FE" w:rsidRDefault="00AC00FE" w:rsidP="00E6100D">
      <w:pPr>
        <w:spacing w:after="0"/>
        <w:rPr>
          <w:rFonts w:ascii="Times New Roman" w:hAnsi="Times New Roman" w:cs="Times New Roman"/>
          <w:sz w:val="24"/>
          <w:szCs w:val="24"/>
        </w:rPr>
      </w:pPr>
    </w:p>
    <w:p w:rsidR="00533D64" w:rsidRDefault="00D94796" w:rsidP="00E6100D">
      <w:pPr>
        <w:spacing w:after="0"/>
        <w:rPr>
          <w:rFonts w:ascii="Times New Roman" w:hAnsi="Times New Roman" w:cs="Times New Roman"/>
          <w:sz w:val="24"/>
          <w:szCs w:val="24"/>
        </w:rPr>
      </w:pPr>
      <w:r>
        <w:rPr>
          <w:noProof/>
          <w:lang w:eastAsia="tr-TR"/>
        </w:rPr>
        <w:drawing>
          <wp:inline distT="0" distB="0" distL="0" distR="0" wp14:anchorId="03355947" wp14:editId="59A22F7E">
            <wp:extent cx="5760720" cy="180467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04670"/>
                    </a:xfrm>
                    <a:prstGeom prst="rect">
                      <a:avLst/>
                    </a:prstGeom>
                  </pic:spPr>
                </pic:pic>
              </a:graphicData>
            </a:graphic>
          </wp:inline>
        </w:drawing>
      </w:r>
    </w:p>
    <w:p w:rsidR="00E6100D" w:rsidRDefault="00E6100D" w:rsidP="00E6100D">
      <w:pPr>
        <w:jc w:val="center"/>
        <w:rPr>
          <w:rFonts w:ascii="Times New Roman" w:hAnsi="Times New Roman" w:cs="Times New Roman"/>
          <w:sz w:val="24"/>
          <w:szCs w:val="24"/>
        </w:rPr>
      </w:pPr>
      <w:r w:rsidRPr="00250D33">
        <w:rPr>
          <w:rFonts w:ascii="Times New Roman" w:hAnsi="Times New Roman" w:cs="Times New Roman"/>
          <w:i/>
          <w:sz w:val="24"/>
          <w:szCs w:val="24"/>
        </w:rPr>
        <w:t xml:space="preserve">Figure </w:t>
      </w:r>
      <w:r w:rsidR="00150EFE">
        <w:rPr>
          <w:rFonts w:ascii="Times New Roman" w:hAnsi="Times New Roman" w:cs="Times New Roman"/>
          <w:i/>
          <w:sz w:val="24"/>
          <w:szCs w:val="24"/>
        </w:rPr>
        <w:t>5</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150EFE">
        <w:rPr>
          <w:rFonts w:ascii="Times New Roman" w:hAnsi="Times New Roman" w:cs="Times New Roman"/>
          <w:i/>
          <w:sz w:val="24"/>
          <w:szCs w:val="24"/>
        </w:rPr>
        <w:t>M</w:t>
      </w:r>
      <w:r w:rsidR="00150EFE" w:rsidRPr="00150EFE">
        <w:rPr>
          <w:rFonts w:ascii="Times New Roman" w:hAnsi="Times New Roman" w:cs="Times New Roman"/>
          <w:i/>
          <w:sz w:val="24"/>
          <w:szCs w:val="24"/>
        </w:rPr>
        <w:t>anip</w:t>
      </w:r>
      <w:r w:rsidR="00150EFE">
        <w:rPr>
          <w:rFonts w:ascii="Times New Roman" w:hAnsi="Times New Roman" w:cs="Times New Roman"/>
          <w:i/>
          <w:sz w:val="24"/>
          <w:szCs w:val="24"/>
        </w:rPr>
        <w:t>ulated Building Permits Dataset</w:t>
      </w:r>
    </w:p>
    <w:p w:rsidR="005E7947" w:rsidRDefault="005071F3" w:rsidP="00E6100D">
      <w:pPr>
        <w:spacing w:after="0"/>
        <w:rPr>
          <w:rFonts w:ascii="Times New Roman" w:hAnsi="Times New Roman" w:cs="Times New Roman"/>
          <w:sz w:val="24"/>
          <w:szCs w:val="24"/>
        </w:rPr>
      </w:pPr>
      <w:r w:rsidRPr="005071F3">
        <w:rPr>
          <w:rFonts w:ascii="Times New Roman" w:hAnsi="Times New Roman" w:cs="Times New Roman"/>
          <w:sz w:val="24"/>
          <w:szCs w:val="24"/>
        </w:rPr>
        <w:t>As seen in Figure 5, there are 5 different attributes. These are Year, BP_EU, BP_IE, BP_UK, BP_TR. The abbreviation 'BP' in each column stands for 'Building Permits'.</w:t>
      </w:r>
    </w:p>
    <w:p w:rsidR="007121D8" w:rsidRDefault="00D94796" w:rsidP="00E6100D">
      <w:pPr>
        <w:spacing w:after="0"/>
        <w:rPr>
          <w:rFonts w:ascii="Times New Roman" w:hAnsi="Times New Roman" w:cs="Times New Roman"/>
          <w:sz w:val="24"/>
          <w:szCs w:val="24"/>
        </w:rPr>
      </w:pPr>
      <w:r>
        <w:rPr>
          <w:noProof/>
          <w:lang w:eastAsia="tr-TR"/>
        </w:rPr>
        <w:lastRenderedPageBreak/>
        <w:drawing>
          <wp:inline distT="0" distB="0" distL="0" distR="0" wp14:anchorId="69761C8B" wp14:editId="6941E955">
            <wp:extent cx="5760720" cy="17945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94510"/>
                    </a:xfrm>
                    <a:prstGeom prst="rect">
                      <a:avLst/>
                    </a:prstGeom>
                  </pic:spPr>
                </pic:pic>
              </a:graphicData>
            </a:graphic>
          </wp:inline>
        </w:drawing>
      </w:r>
    </w:p>
    <w:p w:rsidR="00E6100D" w:rsidRDefault="00A03C22" w:rsidP="00E6100D">
      <w:pPr>
        <w:jc w:val="center"/>
        <w:rPr>
          <w:rFonts w:ascii="Times New Roman" w:hAnsi="Times New Roman" w:cs="Times New Roman"/>
          <w:sz w:val="24"/>
          <w:szCs w:val="24"/>
        </w:rPr>
      </w:pPr>
      <w:r>
        <w:rPr>
          <w:rFonts w:ascii="Times New Roman" w:hAnsi="Times New Roman" w:cs="Times New Roman"/>
          <w:i/>
          <w:sz w:val="24"/>
          <w:szCs w:val="24"/>
        </w:rPr>
        <w:t>Figure 6</w:t>
      </w:r>
      <w:r w:rsidR="00E6100D" w:rsidRPr="00250D33">
        <w:rPr>
          <w:rFonts w:ascii="Times New Roman" w:hAnsi="Times New Roman" w:cs="Times New Roman"/>
          <w:i/>
          <w:sz w:val="24"/>
          <w:szCs w:val="24"/>
        </w:rPr>
        <w:t xml:space="preserve"> –</w:t>
      </w:r>
      <w:r w:rsidR="00E6100D">
        <w:rPr>
          <w:rFonts w:ascii="Times New Roman" w:hAnsi="Times New Roman" w:cs="Times New Roman"/>
          <w:i/>
          <w:sz w:val="24"/>
          <w:szCs w:val="24"/>
        </w:rPr>
        <w:t xml:space="preserve"> </w:t>
      </w:r>
      <w:r>
        <w:rPr>
          <w:rFonts w:ascii="Times New Roman" w:hAnsi="Times New Roman" w:cs="Times New Roman"/>
          <w:i/>
          <w:sz w:val="24"/>
          <w:szCs w:val="24"/>
        </w:rPr>
        <w:t>Employment Number of Persons Dataset</w:t>
      </w:r>
    </w:p>
    <w:p w:rsidR="00AC00FE" w:rsidRDefault="00AC00FE" w:rsidP="00E6100D">
      <w:pPr>
        <w:spacing w:after="0"/>
        <w:rPr>
          <w:rFonts w:ascii="Times New Roman" w:hAnsi="Times New Roman" w:cs="Times New Roman"/>
          <w:sz w:val="24"/>
          <w:szCs w:val="24"/>
        </w:rPr>
      </w:pPr>
      <w:r w:rsidRPr="00AC00FE">
        <w:rPr>
          <w:rFonts w:ascii="Times New Roman" w:hAnsi="Times New Roman" w:cs="Times New Roman"/>
          <w:sz w:val="24"/>
          <w:szCs w:val="24"/>
        </w:rPr>
        <w:t>From Fig</w:t>
      </w:r>
      <w:r w:rsidR="005071F3">
        <w:rPr>
          <w:rFonts w:ascii="Times New Roman" w:hAnsi="Times New Roman" w:cs="Times New Roman"/>
          <w:sz w:val="24"/>
          <w:szCs w:val="24"/>
        </w:rPr>
        <w:t>ure 4 to Figure 5 s</w:t>
      </w:r>
      <w:r w:rsidRPr="00AC00FE">
        <w:rPr>
          <w:rFonts w:ascii="Times New Roman" w:hAnsi="Times New Roman" w:cs="Times New Roman"/>
          <w:sz w:val="24"/>
          <w:szCs w:val="24"/>
        </w:rPr>
        <w:t>imilar operations were performed during the transition from Figure 6 to Figure 7 while manipulating.</w:t>
      </w:r>
    </w:p>
    <w:p w:rsidR="00AC00FE" w:rsidRDefault="00AC00FE" w:rsidP="00E6100D">
      <w:pPr>
        <w:spacing w:after="0"/>
        <w:rPr>
          <w:rFonts w:ascii="Times New Roman" w:hAnsi="Times New Roman" w:cs="Times New Roman"/>
          <w:sz w:val="24"/>
          <w:szCs w:val="24"/>
        </w:rPr>
      </w:pPr>
    </w:p>
    <w:p w:rsidR="00533D64" w:rsidRDefault="00533D64" w:rsidP="00E6100D">
      <w:pPr>
        <w:spacing w:after="0"/>
        <w:rPr>
          <w:rFonts w:ascii="Times New Roman" w:hAnsi="Times New Roman" w:cs="Times New Roman"/>
          <w:sz w:val="24"/>
          <w:szCs w:val="24"/>
        </w:rPr>
      </w:pPr>
      <w:r>
        <w:rPr>
          <w:noProof/>
          <w:lang w:eastAsia="tr-TR"/>
        </w:rPr>
        <w:drawing>
          <wp:inline distT="0" distB="0" distL="0" distR="0" wp14:anchorId="3A8FDFD9" wp14:editId="7463FC79">
            <wp:extent cx="5760720" cy="17780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8000"/>
                    </a:xfrm>
                    <a:prstGeom prst="rect">
                      <a:avLst/>
                    </a:prstGeom>
                  </pic:spPr>
                </pic:pic>
              </a:graphicData>
            </a:graphic>
          </wp:inline>
        </w:drawing>
      </w:r>
    </w:p>
    <w:p w:rsidR="00E6100D" w:rsidRPr="007121D8" w:rsidRDefault="00A03C22" w:rsidP="00E6100D">
      <w:pPr>
        <w:jc w:val="center"/>
        <w:rPr>
          <w:rFonts w:ascii="Times New Roman" w:hAnsi="Times New Roman" w:cs="Times New Roman"/>
          <w:sz w:val="24"/>
          <w:szCs w:val="24"/>
        </w:rPr>
      </w:pPr>
      <w:r>
        <w:rPr>
          <w:rFonts w:ascii="Times New Roman" w:hAnsi="Times New Roman" w:cs="Times New Roman"/>
          <w:i/>
          <w:sz w:val="24"/>
          <w:szCs w:val="24"/>
        </w:rPr>
        <w:t>Figure 7</w:t>
      </w:r>
      <w:r w:rsidR="00E6100D" w:rsidRPr="00250D33">
        <w:rPr>
          <w:rFonts w:ascii="Times New Roman" w:hAnsi="Times New Roman" w:cs="Times New Roman"/>
          <w:i/>
          <w:sz w:val="24"/>
          <w:szCs w:val="24"/>
        </w:rPr>
        <w:t xml:space="preserve"> –</w:t>
      </w:r>
      <w:r w:rsidR="00E6100D">
        <w:rPr>
          <w:rFonts w:ascii="Times New Roman" w:hAnsi="Times New Roman" w:cs="Times New Roman"/>
          <w:i/>
          <w:sz w:val="24"/>
          <w:szCs w:val="24"/>
        </w:rPr>
        <w:t xml:space="preserve"> </w:t>
      </w:r>
      <w:r>
        <w:rPr>
          <w:rFonts w:ascii="Times New Roman" w:hAnsi="Times New Roman" w:cs="Times New Roman"/>
          <w:i/>
          <w:sz w:val="24"/>
          <w:szCs w:val="24"/>
        </w:rPr>
        <w:t>Manupulated Employment Number of Persons Dataset</w:t>
      </w:r>
    </w:p>
    <w:p w:rsidR="00435908" w:rsidRDefault="00435908" w:rsidP="00435908">
      <w:pPr>
        <w:spacing w:after="0"/>
        <w:rPr>
          <w:rFonts w:ascii="Times New Roman" w:hAnsi="Times New Roman" w:cs="Times New Roman"/>
          <w:sz w:val="24"/>
          <w:szCs w:val="24"/>
        </w:rPr>
      </w:pPr>
      <w:r>
        <w:rPr>
          <w:rFonts w:ascii="Times New Roman" w:hAnsi="Times New Roman" w:cs="Times New Roman"/>
          <w:sz w:val="24"/>
          <w:szCs w:val="24"/>
        </w:rPr>
        <w:t>As seen in Figure 7</w:t>
      </w:r>
      <w:r w:rsidRPr="005071F3">
        <w:rPr>
          <w:rFonts w:ascii="Times New Roman" w:hAnsi="Times New Roman" w:cs="Times New Roman"/>
          <w:sz w:val="24"/>
          <w:szCs w:val="24"/>
        </w:rPr>
        <w:t>, there are 5 differe</w:t>
      </w:r>
      <w:r>
        <w:rPr>
          <w:rFonts w:ascii="Times New Roman" w:hAnsi="Times New Roman" w:cs="Times New Roman"/>
          <w:sz w:val="24"/>
          <w:szCs w:val="24"/>
        </w:rPr>
        <w:t>nt attributes. These are Year, ENOP_EU, ENOP_IE, ENOP_UK, ENOP_TR. The abbreviation 'ENO</w:t>
      </w:r>
      <w:r w:rsidRPr="005071F3">
        <w:rPr>
          <w:rFonts w:ascii="Times New Roman" w:hAnsi="Times New Roman" w:cs="Times New Roman"/>
          <w:sz w:val="24"/>
          <w:szCs w:val="24"/>
        </w:rPr>
        <w:t xml:space="preserve">P' in each column stands for </w:t>
      </w:r>
      <w:r>
        <w:rPr>
          <w:rFonts w:ascii="Times New Roman" w:hAnsi="Times New Roman" w:cs="Times New Roman"/>
          <w:sz w:val="24"/>
          <w:szCs w:val="24"/>
        </w:rPr>
        <w:t>'Employment Number of Persons</w:t>
      </w:r>
      <w:r w:rsidRPr="005071F3">
        <w:rPr>
          <w:rFonts w:ascii="Times New Roman" w:hAnsi="Times New Roman" w:cs="Times New Roman"/>
          <w:sz w:val="24"/>
          <w:szCs w:val="24"/>
        </w:rPr>
        <w:t>'.</w:t>
      </w:r>
    </w:p>
    <w:p w:rsidR="00435908" w:rsidRDefault="00435908" w:rsidP="00E6100D">
      <w:pPr>
        <w:spacing w:after="0"/>
        <w:rPr>
          <w:rFonts w:ascii="Times New Roman" w:hAnsi="Times New Roman" w:cs="Times New Roman"/>
          <w:sz w:val="24"/>
          <w:szCs w:val="24"/>
        </w:rPr>
      </w:pPr>
    </w:p>
    <w:p w:rsidR="007121D8" w:rsidRDefault="00090603" w:rsidP="00E6100D">
      <w:pPr>
        <w:spacing w:after="0"/>
        <w:rPr>
          <w:rFonts w:ascii="Times New Roman" w:hAnsi="Times New Roman" w:cs="Times New Roman"/>
          <w:sz w:val="24"/>
          <w:szCs w:val="24"/>
        </w:rPr>
      </w:pPr>
      <w:r>
        <w:rPr>
          <w:noProof/>
          <w:lang w:eastAsia="tr-TR"/>
        </w:rPr>
        <w:drawing>
          <wp:inline distT="0" distB="0" distL="0" distR="0" wp14:anchorId="4299381C" wp14:editId="2D53BDFC">
            <wp:extent cx="5760720" cy="1800860"/>
            <wp:effectExtent l="0" t="0" r="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00860"/>
                    </a:xfrm>
                    <a:prstGeom prst="rect">
                      <a:avLst/>
                    </a:prstGeom>
                  </pic:spPr>
                </pic:pic>
              </a:graphicData>
            </a:graphic>
          </wp:inline>
        </w:drawing>
      </w:r>
    </w:p>
    <w:p w:rsidR="00E6100D" w:rsidRDefault="00126EE6" w:rsidP="00E6100D">
      <w:pPr>
        <w:jc w:val="center"/>
        <w:rPr>
          <w:rFonts w:ascii="Times New Roman" w:hAnsi="Times New Roman" w:cs="Times New Roman"/>
          <w:sz w:val="24"/>
          <w:szCs w:val="24"/>
        </w:rPr>
      </w:pPr>
      <w:r>
        <w:rPr>
          <w:rFonts w:ascii="Times New Roman" w:hAnsi="Times New Roman" w:cs="Times New Roman"/>
          <w:i/>
          <w:sz w:val="24"/>
          <w:szCs w:val="24"/>
        </w:rPr>
        <w:t>Figure 8</w:t>
      </w:r>
      <w:r w:rsidR="00E6100D" w:rsidRPr="00250D33">
        <w:rPr>
          <w:rFonts w:ascii="Times New Roman" w:hAnsi="Times New Roman" w:cs="Times New Roman"/>
          <w:i/>
          <w:sz w:val="24"/>
          <w:szCs w:val="24"/>
        </w:rPr>
        <w:t xml:space="preserve"> –</w:t>
      </w:r>
      <w:r w:rsidR="00E6100D">
        <w:rPr>
          <w:rFonts w:ascii="Times New Roman" w:hAnsi="Times New Roman" w:cs="Times New Roman"/>
          <w:i/>
          <w:sz w:val="24"/>
          <w:szCs w:val="24"/>
        </w:rPr>
        <w:t xml:space="preserve"> </w:t>
      </w:r>
      <w:r>
        <w:rPr>
          <w:rFonts w:ascii="Times New Roman" w:hAnsi="Times New Roman" w:cs="Times New Roman"/>
          <w:i/>
          <w:sz w:val="24"/>
          <w:szCs w:val="24"/>
        </w:rPr>
        <w:t>Construction Produce Prices</w:t>
      </w:r>
    </w:p>
    <w:p w:rsidR="00B627C6" w:rsidRDefault="00B627C6" w:rsidP="00E6100D">
      <w:pPr>
        <w:spacing w:after="0"/>
        <w:rPr>
          <w:rFonts w:ascii="Times New Roman" w:hAnsi="Times New Roman" w:cs="Times New Roman"/>
          <w:sz w:val="24"/>
          <w:szCs w:val="24"/>
        </w:rPr>
      </w:pPr>
      <w:r w:rsidRPr="00B627C6">
        <w:rPr>
          <w:rFonts w:ascii="Times New Roman" w:hAnsi="Times New Roman" w:cs="Times New Roman"/>
          <w:sz w:val="24"/>
          <w:szCs w:val="24"/>
        </w:rPr>
        <w:t>Similar procedures applied in Figure 4-5 and Figure 6-7 were also applied in the manipulation from Figure 8 to Figure 9.</w:t>
      </w:r>
    </w:p>
    <w:p w:rsidR="00090603" w:rsidRDefault="00090603" w:rsidP="00E6100D">
      <w:pPr>
        <w:spacing w:after="0"/>
        <w:rPr>
          <w:rFonts w:ascii="Times New Roman" w:hAnsi="Times New Roman" w:cs="Times New Roman"/>
          <w:sz w:val="24"/>
          <w:szCs w:val="24"/>
        </w:rPr>
      </w:pPr>
      <w:r>
        <w:rPr>
          <w:noProof/>
          <w:lang w:eastAsia="tr-TR"/>
        </w:rPr>
        <w:lastRenderedPageBreak/>
        <w:drawing>
          <wp:inline distT="0" distB="0" distL="0" distR="0" wp14:anchorId="5DBA0495" wp14:editId="78F25134">
            <wp:extent cx="5760720" cy="1804670"/>
            <wp:effectExtent l="0" t="0" r="0" b="508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04670"/>
                    </a:xfrm>
                    <a:prstGeom prst="rect">
                      <a:avLst/>
                    </a:prstGeom>
                  </pic:spPr>
                </pic:pic>
              </a:graphicData>
            </a:graphic>
          </wp:inline>
        </w:drawing>
      </w:r>
    </w:p>
    <w:p w:rsidR="00224ED4" w:rsidRDefault="00126EE6" w:rsidP="00E6100D">
      <w:pPr>
        <w:jc w:val="center"/>
        <w:rPr>
          <w:rFonts w:ascii="Times New Roman" w:hAnsi="Times New Roman" w:cs="Times New Roman"/>
          <w:sz w:val="24"/>
          <w:szCs w:val="24"/>
        </w:rPr>
      </w:pPr>
      <w:r>
        <w:rPr>
          <w:rFonts w:ascii="Times New Roman" w:hAnsi="Times New Roman" w:cs="Times New Roman"/>
          <w:i/>
          <w:sz w:val="24"/>
          <w:szCs w:val="24"/>
        </w:rPr>
        <w:t>Figure 9</w:t>
      </w:r>
      <w:r w:rsidR="00E6100D" w:rsidRPr="00250D33">
        <w:rPr>
          <w:rFonts w:ascii="Times New Roman" w:hAnsi="Times New Roman" w:cs="Times New Roman"/>
          <w:i/>
          <w:sz w:val="24"/>
          <w:szCs w:val="24"/>
        </w:rPr>
        <w:t xml:space="preserve"> –</w:t>
      </w:r>
      <w:r w:rsidR="00E6100D">
        <w:rPr>
          <w:rFonts w:ascii="Times New Roman" w:hAnsi="Times New Roman" w:cs="Times New Roman"/>
          <w:i/>
          <w:sz w:val="24"/>
          <w:szCs w:val="24"/>
        </w:rPr>
        <w:t xml:space="preserve"> </w:t>
      </w:r>
      <w:r>
        <w:rPr>
          <w:rFonts w:ascii="Times New Roman" w:hAnsi="Times New Roman" w:cs="Times New Roman"/>
          <w:i/>
          <w:sz w:val="24"/>
          <w:szCs w:val="24"/>
        </w:rPr>
        <w:t>Manupulated Construction Produce Prices</w:t>
      </w:r>
    </w:p>
    <w:p w:rsidR="00B627C6" w:rsidRDefault="00B627C6" w:rsidP="00B627C6">
      <w:pPr>
        <w:spacing w:after="0"/>
        <w:rPr>
          <w:rFonts w:ascii="Times New Roman" w:hAnsi="Times New Roman" w:cs="Times New Roman"/>
          <w:sz w:val="24"/>
          <w:szCs w:val="24"/>
        </w:rPr>
      </w:pPr>
      <w:r>
        <w:rPr>
          <w:rFonts w:ascii="Times New Roman" w:hAnsi="Times New Roman" w:cs="Times New Roman"/>
          <w:sz w:val="24"/>
          <w:szCs w:val="24"/>
        </w:rPr>
        <w:t>As seen in Figure 9</w:t>
      </w:r>
      <w:r w:rsidRPr="005071F3">
        <w:rPr>
          <w:rFonts w:ascii="Times New Roman" w:hAnsi="Times New Roman" w:cs="Times New Roman"/>
          <w:sz w:val="24"/>
          <w:szCs w:val="24"/>
        </w:rPr>
        <w:t>, there are 5 differe</w:t>
      </w:r>
      <w:r>
        <w:rPr>
          <w:rFonts w:ascii="Times New Roman" w:hAnsi="Times New Roman" w:cs="Times New Roman"/>
          <w:sz w:val="24"/>
          <w:szCs w:val="24"/>
        </w:rPr>
        <w:t>nt attributes. These are Year, CPP_EU, CPP_IE, CPP_UK, CPP_TR. The abbreviation 'CP</w:t>
      </w:r>
      <w:r w:rsidRPr="005071F3">
        <w:rPr>
          <w:rFonts w:ascii="Times New Roman" w:hAnsi="Times New Roman" w:cs="Times New Roman"/>
          <w:sz w:val="24"/>
          <w:szCs w:val="24"/>
        </w:rPr>
        <w:t xml:space="preserve">P' in each column stands for </w:t>
      </w:r>
      <w:r>
        <w:rPr>
          <w:rFonts w:ascii="Times New Roman" w:hAnsi="Times New Roman" w:cs="Times New Roman"/>
          <w:sz w:val="24"/>
          <w:szCs w:val="24"/>
        </w:rPr>
        <w:t>'Construction Produce Prices</w:t>
      </w:r>
      <w:r w:rsidRPr="005071F3">
        <w:rPr>
          <w:rFonts w:ascii="Times New Roman" w:hAnsi="Times New Roman" w:cs="Times New Roman"/>
          <w:sz w:val="24"/>
          <w:szCs w:val="24"/>
        </w:rPr>
        <w:t>'.</w:t>
      </w:r>
    </w:p>
    <w:p w:rsidR="00B627C6" w:rsidRDefault="00B627C6" w:rsidP="00E6100D">
      <w:pPr>
        <w:spacing w:after="0"/>
        <w:rPr>
          <w:rFonts w:ascii="Times New Roman" w:hAnsi="Times New Roman" w:cs="Times New Roman"/>
          <w:sz w:val="24"/>
          <w:szCs w:val="24"/>
        </w:rPr>
      </w:pPr>
    </w:p>
    <w:p w:rsidR="00224ED4" w:rsidRDefault="00224ED4" w:rsidP="00E6100D">
      <w:pPr>
        <w:spacing w:after="0"/>
        <w:rPr>
          <w:rFonts w:ascii="Times New Roman" w:hAnsi="Times New Roman" w:cs="Times New Roman"/>
          <w:sz w:val="24"/>
          <w:szCs w:val="24"/>
        </w:rPr>
      </w:pPr>
      <w:r>
        <w:rPr>
          <w:noProof/>
          <w:lang w:eastAsia="tr-TR"/>
        </w:rPr>
        <w:drawing>
          <wp:inline distT="0" distB="0" distL="0" distR="0" wp14:anchorId="4534D225" wp14:editId="76788D50">
            <wp:extent cx="5760720" cy="3822700"/>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22700"/>
                    </a:xfrm>
                    <a:prstGeom prst="rect">
                      <a:avLst/>
                    </a:prstGeom>
                  </pic:spPr>
                </pic:pic>
              </a:graphicData>
            </a:graphic>
          </wp:inline>
        </w:drawing>
      </w:r>
    </w:p>
    <w:p w:rsidR="00E6100D" w:rsidRDefault="00A14481" w:rsidP="00E6100D">
      <w:pPr>
        <w:jc w:val="center"/>
        <w:rPr>
          <w:rFonts w:ascii="Times New Roman" w:hAnsi="Times New Roman" w:cs="Times New Roman"/>
          <w:sz w:val="24"/>
          <w:szCs w:val="24"/>
        </w:rPr>
      </w:pPr>
      <w:r>
        <w:rPr>
          <w:rFonts w:ascii="Times New Roman" w:hAnsi="Times New Roman" w:cs="Times New Roman"/>
          <w:i/>
          <w:sz w:val="24"/>
          <w:szCs w:val="24"/>
        </w:rPr>
        <w:t>Figure 10</w:t>
      </w:r>
      <w:r w:rsidR="00E6100D" w:rsidRPr="00250D33">
        <w:rPr>
          <w:rFonts w:ascii="Times New Roman" w:hAnsi="Times New Roman" w:cs="Times New Roman"/>
          <w:i/>
          <w:sz w:val="24"/>
          <w:szCs w:val="24"/>
        </w:rPr>
        <w:t xml:space="preserve"> –</w:t>
      </w:r>
      <w:r w:rsidR="00E6100D">
        <w:rPr>
          <w:rFonts w:ascii="Times New Roman" w:hAnsi="Times New Roman" w:cs="Times New Roman"/>
          <w:i/>
          <w:sz w:val="24"/>
          <w:szCs w:val="24"/>
        </w:rPr>
        <w:t xml:space="preserve"> </w:t>
      </w:r>
      <w:r>
        <w:rPr>
          <w:rFonts w:ascii="Times New Roman" w:hAnsi="Times New Roman" w:cs="Times New Roman"/>
          <w:i/>
          <w:sz w:val="24"/>
          <w:szCs w:val="24"/>
        </w:rPr>
        <w:t>Overview of Datasets</w:t>
      </w:r>
    </w:p>
    <w:p w:rsidR="00F03C38" w:rsidRDefault="00F03C38" w:rsidP="00E6100D">
      <w:pPr>
        <w:spacing w:after="0"/>
        <w:rPr>
          <w:rFonts w:ascii="Times New Roman" w:hAnsi="Times New Roman" w:cs="Times New Roman"/>
          <w:sz w:val="24"/>
          <w:szCs w:val="24"/>
        </w:rPr>
      </w:pPr>
      <w:r w:rsidRPr="00F03C38">
        <w:rPr>
          <w:rFonts w:ascii="Times New Roman" w:hAnsi="Times New Roman" w:cs="Times New Roman"/>
          <w:sz w:val="24"/>
          <w:szCs w:val="24"/>
        </w:rPr>
        <w:t>As can be seen in Figu</w:t>
      </w:r>
      <w:r>
        <w:rPr>
          <w:rFonts w:ascii="Times New Roman" w:hAnsi="Times New Roman" w:cs="Times New Roman"/>
          <w:sz w:val="24"/>
          <w:szCs w:val="24"/>
        </w:rPr>
        <w:t>re 10, an overview of each data</w:t>
      </w:r>
      <w:r w:rsidRPr="00F03C38">
        <w:rPr>
          <w:rFonts w:ascii="Times New Roman" w:hAnsi="Times New Roman" w:cs="Times New Roman"/>
          <w:sz w:val="24"/>
          <w:szCs w:val="24"/>
        </w:rPr>
        <w:t>set is performed.</w:t>
      </w:r>
    </w:p>
    <w:p w:rsidR="00224ED4" w:rsidRDefault="00224ED4" w:rsidP="00E6100D">
      <w:pPr>
        <w:spacing w:after="0"/>
        <w:rPr>
          <w:rFonts w:ascii="Times New Roman" w:hAnsi="Times New Roman" w:cs="Times New Roman"/>
          <w:sz w:val="24"/>
          <w:szCs w:val="24"/>
        </w:rPr>
      </w:pPr>
      <w:r>
        <w:rPr>
          <w:noProof/>
          <w:lang w:eastAsia="tr-TR"/>
        </w:rPr>
        <w:lastRenderedPageBreak/>
        <w:drawing>
          <wp:inline distT="0" distB="0" distL="0" distR="0" wp14:anchorId="66A67A0D" wp14:editId="53ED334A">
            <wp:extent cx="5760720" cy="4053205"/>
            <wp:effectExtent l="0" t="0" r="0"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53205"/>
                    </a:xfrm>
                    <a:prstGeom prst="rect">
                      <a:avLst/>
                    </a:prstGeom>
                  </pic:spPr>
                </pic:pic>
              </a:graphicData>
            </a:graphic>
          </wp:inline>
        </w:drawing>
      </w:r>
    </w:p>
    <w:p w:rsidR="00E6100D" w:rsidRDefault="00245D4F" w:rsidP="00E6100D">
      <w:pPr>
        <w:jc w:val="center"/>
        <w:rPr>
          <w:rFonts w:ascii="Times New Roman" w:hAnsi="Times New Roman" w:cs="Times New Roman"/>
          <w:i/>
          <w:sz w:val="24"/>
          <w:szCs w:val="24"/>
        </w:rPr>
      </w:pPr>
      <w:r>
        <w:rPr>
          <w:rFonts w:ascii="Times New Roman" w:hAnsi="Times New Roman" w:cs="Times New Roman"/>
          <w:i/>
          <w:sz w:val="24"/>
          <w:szCs w:val="24"/>
        </w:rPr>
        <w:t>Figure 11</w:t>
      </w:r>
      <w:r w:rsidR="00E6100D" w:rsidRPr="00250D33">
        <w:rPr>
          <w:rFonts w:ascii="Times New Roman" w:hAnsi="Times New Roman" w:cs="Times New Roman"/>
          <w:i/>
          <w:sz w:val="24"/>
          <w:szCs w:val="24"/>
        </w:rPr>
        <w:t xml:space="preserve"> –</w:t>
      </w:r>
      <w:r w:rsidR="00E6100D">
        <w:rPr>
          <w:rFonts w:ascii="Times New Roman" w:hAnsi="Times New Roman" w:cs="Times New Roman"/>
          <w:i/>
          <w:sz w:val="24"/>
          <w:szCs w:val="24"/>
        </w:rPr>
        <w:t xml:space="preserve"> </w:t>
      </w:r>
      <w:r>
        <w:rPr>
          <w:rFonts w:ascii="Times New Roman" w:hAnsi="Times New Roman" w:cs="Times New Roman"/>
          <w:i/>
          <w:sz w:val="24"/>
          <w:szCs w:val="24"/>
        </w:rPr>
        <w:t>The Final Version of The Created D</w:t>
      </w:r>
      <w:r w:rsidRPr="00245D4F">
        <w:rPr>
          <w:rFonts w:ascii="Times New Roman" w:hAnsi="Times New Roman" w:cs="Times New Roman"/>
          <w:i/>
          <w:sz w:val="24"/>
          <w:szCs w:val="24"/>
        </w:rPr>
        <w:t>ataframe</w:t>
      </w:r>
    </w:p>
    <w:p w:rsidR="00F03C38" w:rsidRPr="00F03C38" w:rsidRDefault="00F03C38" w:rsidP="00F03C38">
      <w:pPr>
        <w:rPr>
          <w:rFonts w:ascii="Times New Roman" w:hAnsi="Times New Roman" w:cs="Times New Roman"/>
          <w:sz w:val="24"/>
          <w:szCs w:val="24"/>
        </w:rPr>
      </w:pPr>
      <w:r w:rsidRPr="00F03C38">
        <w:rPr>
          <w:rFonts w:ascii="Times New Roman" w:hAnsi="Times New Roman" w:cs="Times New Roman"/>
          <w:sz w:val="24"/>
          <w:szCs w:val="24"/>
        </w:rPr>
        <w:t>As can be seen in figure 11, 3 different datasets have been merged with the year column remaining constant.</w:t>
      </w:r>
      <w:r w:rsidR="002D56BC">
        <w:rPr>
          <w:rFonts w:ascii="Times New Roman" w:hAnsi="Times New Roman" w:cs="Times New Roman"/>
          <w:sz w:val="24"/>
          <w:szCs w:val="24"/>
        </w:rPr>
        <w:t xml:space="preserve"> </w:t>
      </w:r>
      <w:r w:rsidR="002D56BC" w:rsidRPr="002D56BC">
        <w:rPr>
          <w:rFonts w:ascii="Times New Roman" w:hAnsi="Times New Roman" w:cs="Times New Roman"/>
          <w:sz w:val="24"/>
          <w:szCs w:val="24"/>
        </w:rPr>
        <w:t>The dataframe has been created as seen above.</w:t>
      </w:r>
      <w:r w:rsidR="00DC0EF5">
        <w:rPr>
          <w:rFonts w:ascii="Times New Roman" w:hAnsi="Times New Roman" w:cs="Times New Roman"/>
          <w:sz w:val="24"/>
          <w:szCs w:val="24"/>
        </w:rPr>
        <w:t xml:space="preserve"> However, the data</w:t>
      </w:r>
      <w:r w:rsidR="00DC0EF5" w:rsidRPr="00DC0EF5">
        <w:rPr>
          <w:rFonts w:ascii="Times New Roman" w:hAnsi="Times New Roman" w:cs="Times New Roman"/>
          <w:sz w:val="24"/>
          <w:szCs w:val="24"/>
        </w:rPr>
        <w:t>frame is not yet ready for statistics and machine learning models.</w:t>
      </w:r>
    </w:p>
    <w:p w:rsidR="00E6100D" w:rsidRDefault="00E6100D">
      <w:pPr>
        <w:rPr>
          <w:rFonts w:ascii="Arial" w:hAnsi="Arial" w:cs="Arial"/>
          <w:b/>
          <w:sz w:val="28"/>
          <w:szCs w:val="28"/>
        </w:rPr>
      </w:pPr>
    </w:p>
    <w:p w:rsidR="00BC53C4" w:rsidRDefault="00900709">
      <w:pPr>
        <w:rPr>
          <w:rFonts w:ascii="Arial" w:hAnsi="Arial" w:cs="Arial"/>
          <w:b/>
          <w:sz w:val="28"/>
          <w:szCs w:val="28"/>
        </w:rPr>
      </w:pPr>
      <w:r>
        <w:rPr>
          <w:rFonts w:ascii="Arial" w:hAnsi="Arial" w:cs="Arial"/>
          <w:b/>
          <w:sz w:val="28"/>
          <w:szCs w:val="28"/>
        </w:rPr>
        <w:t>STATISTI</w:t>
      </w:r>
      <w:r w:rsidRPr="00900709">
        <w:rPr>
          <w:rFonts w:ascii="Arial" w:hAnsi="Arial" w:cs="Arial"/>
          <w:b/>
          <w:sz w:val="28"/>
          <w:szCs w:val="28"/>
        </w:rPr>
        <w:t>CS</w:t>
      </w:r>
      <w:r w:rsidR="00B36C6B">
        <w:rPr>
          <w:rFonts w:ascii="Arial" w:hAnsi="Arial" w:cs="Arial"/>
          <w:b/>
          <w:sz w:val="28"/>
          <w:szCs w:val="28"/>
        </w:rPr>
        <w:t xml:space="preserve"> FOR DATA ANALYTICS</w:t>
      </w:r>
      <w:r w:rsidRPr="00900709">
        <w:rPr>
          <w:rFonts w:ascii="Arial" w:hAnsi="Arial" w:cs="Arial"/>
          <w:b/>
          <w:sz w:val="28"/>
          <w:szCs w:val="28"/>
        </w:rPr>
        <w:t>:</w:t>
      </w:r>
    </w:p>
    <w:p w:rsidR="000C37C2" w:rsidRDefault="000C37C2" w:rsidP="000C37C2">
      <w:pPr>
        <w:pStyle w:val="ListeParagraf"/>
        <w:numPr>
          <w:ilvl w:val="0"/>
          <w:numId w:val="3"/>
        </w:numPr>
        <w:rPr>
          <w:rFonts w:ascii="Times New Roman" w:hAnsi="Times New Roman" w:cs="Times New Roman"/>
          <w:sz w:val="24"/>
          <w:szCs w:val="24"/>
        </w:rPr>
      </w:pPr>
      <w:r w:rsidRPr="000C37C2">
        <w:rPr>
          <w:rFonts w:ascii="Times New Roman" w:hAnsi="Times New Roman" w:cs="Times New Roman"/>
          <w:sz w:val="24"/>
          <w:szCs w:val="24"/>
        </w:rPr>
        <w:t>Descriptive statistics are central predictive measures and dispersion measures with the 'description' and 'skimpy' methods as follows.</w:t>
      </w:r>
    </w:p>
    <w:p w:rsidR="00D410EE" w:rsidRDefault="00D410EE" w:rsidP="005E2085">
      <w:pPr>
        <w:spacing w:after="0"/>
        <w:rPr>
          <w:rFonts w:ascii="Times New Roman" w:hAnsi="Times New Roman" w:cs="Times New Roman"/>
          <w:sz w:val="24"/>
          <w:szCs w:val="24"/>
        </w:rPr>
      </w:pPr>
      <w:r>
        <w:rPr>
          <w:noProof/>
          <w:lang w:eastAsia="tr-TR"/>
        </w:rPr>
        <w:drawing>
          <wp:inline distT="0" distB="0" distL="0" distR="0" wp14:anchorId="6513EFBA" wp14:editId="76F68CB5">
            <wp:extent cx="5760720" cy="18288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28800"/>
                    </a:xfrm>
                    <a:prstGeom prst="rect">
                      <a:avLst/>
                    </a:prstGeom>
                  </pic:spPr>
                </pic:pic>
              </a:graphicData>
            </a:graphic>
          </wp:inline>
        </w:drawing>
      </w:r>
    </w:p>
    <w:p w:rsidR="005E2085" w:rsidRDefault="005E2085" w:rsidP="005E2085">
      <w:pPr>
        <w:jc w:val="center"/>
        <w:rPr>
          <w:rFonts w:ascii="Times New Roman" w:hAnsi="Times New Roman" w:cs="Times New Roman"/>
          <w:sz w:val="24"/>
          <w:szCs w:val="24"/>
        </w:rPr>
      </w:pPr>
      <w:r>
        <w:rPr>
          <w:rFonts w:ascii="Times New Roman" w:hAnsi="Times New Roman" w:cs="Times New Roman"/>
          <w:i/>
          <w:sz w:val="24"/>
          <w:szCs w:val="24"/>
        </w:rPr>
        <w:t>Figure 12</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Overview of Datasets</w:t>
      </w:r>
    </w:p>
    <w:p w:rsidR="00D410EE" w:rsidRDefault="00D410EE" w:rsidP="005E2085">
      <w:pPr>
        <w:spacing w:after="0"/>
        <w:rPr>
          <w:rFonts w:ascii="Times New Roman" w:hAnsi="Times New Roman" w:cs="Times New Roman"/>
          <w:sz w:val="24"/>
          <w:szCs w:val="24"/>
        </w:rPr>
      </w:pPr>
      <w:r>
        <w:rPr>
          <w:noProof/>
          <w:lang w:eastAsia="tr-TR"/>
        </w:rPr>
        <w:lastRenderedPageBreak/>
        <w:drawing>
          <wp:inline distT="0" distB="0" distL="0" distR="0" wp14:anchorId="3A3AF15E" wp14:editId="36C116C6">
            <wp:extent cx="5760720" cy="318389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83890"/>
                    </a:xfrm>
                    <a:prstGeom prst="rect">
                      <a:avLst/>
                    </a:prstGeom>
                  </pic:spPr>
                </pic:pic>
              </a:graphicData>
            </a:graphic>
          </wp:inline>
        </w:drawing>
      </w:r>
    </w:p>
    <w:p w:rsidR="005E2085" w:rsidRDefault="005E2085" w:rsidP="005E2085">
      <w:pPr>
        <w:jc w:val="center"/>
        <w:rPr>
          <w:rFonts w:ascii="Times New Roman" w:hAnsi="Times New Roman" w:cs="Times New Roman"/>
          <w:sz w:val="24"/>
          <w:szCs w:val="24"/>
        </w:rPr>
      </w:pPr>
      <w:r>
        <w:rPr>
          <w:rFonts w:ascii="Times New Roman" w:hAnsi="Times New Roman" w:cs="Times New Roman"/>
          <w:i/>
          <w:sz w:val="24"/>
          <w:szCs w:val="24"/>
        </w:rPr>
        <w:t>Figure 13</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Overview of Datasets</w:t>
      </w:r>
    </w:p>
    <w:p w:rsidR="001421F8" w:rsidRDefault="001421F8" w:rsidP="005E2085">
      <w:pPr>
        <w:spacing w:after="0"/>
        <w:rPr>
          <w:rFonts w:ascii="Times New Roman" w:hAnsi="Times New Roman" w:cs="Times New Roman"/>
          <w:sz w:val="24"/>
          <w:szCs w:val="24"/>
        </w:rPr>
      </w:pPr>
      <w:r w:rsidRPr="001421F8">
        <w:rPr>
          <w:rFonts w:ascii="Times New Roman" w:hAnsi="Times New Roman" w:cs="Times New Roman"/>
          <w:sz w:val="24"/>
          <w:szCs w:val="24"/>
        </w:rPr>
        <w:t>As seen in Figure 12 there is a statistical overview of the dataframe. However, as can be seen in Figure 13, there are many NaN values in the dataframe. Statistically, looking at the dataframe will not be efficient unless the NaN values are properly filled.</w:t>
      </w:r>
    </w:p>
    <w:p w:rsidR="001421F8" w:rsidRDefault="001421F8" w:rsidP="005E2085">
      <w:pPr>
        <w:spacing w:after="0"/>
        <w:rPr>
          <w:rFonts w:ascii="Times New Roman" w:hAnsi="Times New Roman" w:cs="Times New Roman"/>
          <w:sz w:val="24"/>
          <w:szCs w:val="24"/>
        </w:rPr>
      </w:pPr>
    </w:p>
    <w:p w:rsidR="00933B0D" w:rsidRDefault="005C1BC9" w:rsidP="005E2085">
      <w:pPr>
        <w:spacing w:after="0"/>
        <w:rPr>
          <w:rFonts w:ascii="Times New Roman" w:hAnsi="Times New Roman" w:cs="Times New Roman"/>
          <w:sz w:val="24"/>
          <w:szCs w:val="24"/>
        </w:rPr>
      </w:pPr>
      <w:r>
        <w:rPr>
          <w:noProof/>
          <w:lang w:eastAsia="tr-TR"/>
        </w:rPr>
        <w:drawing>
          <wp:inline distT="0" distB="0" distL="0" distR="0" wp14:anchorId="6BC1FFA8" wp14:editId="7B505C56">
            <wp:extent cx="5760720" cy="2223135"/>
            <wp:effectExtent l="0" t="0" r="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23135"/>
                    </a:xfrm>
                    <a:prstGeom prst="rect">
                      <a:avLst/>
                    </a:prstGeom>
                  </pic:spPr>
                </pic:pic>
              </a:graphicData>
            </a:graphic>
          </wp:inline>
        </w:drawing>
      </w:r>
    </w:p>
    <w:p w:rsidR="005C1BC9" w:rsidRDefault="005C1BC9" w:rsidP="005C1BC9">
      <w:pPr>
        <w:jc w:val="center"/>
        <w:rPr>
          <w:rFonts w:ascii="Times New Roman" w:hAnsi="Times New Roman" w:cs="Times New Roman"/>
          <w:sz w:val="24"/>
          <w:szCs w:val="24"/>
        </w:rPr>
      </w:pPr>
      <w:r>
        <w:rPr>
          <w:rFonts w:ascii="Times New Roman" w:hAnsi="Times New Roman" w:cs="Times New Roman"/>
          <w:i/>
          <w:sz w:val="24"/>
          <w:szCs w:val="24"/>
        </w:rPr>
        <w:t>Figure 14</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Linear Interpolate Method for Missing Values</w:t>
      </w:r>
    </w:p>
    <w:p w:rsidR="00252129" w:rsidRDefault="00252129" w:rsidP="005E2085">
      <w:pPr>
        <w:spacing w:after="0"/>
        <w:rPr>
          <w:rFonts w:ascii="Times New Roman" w:hAnsi="Times New Roman" w:cs="Times New Roman"/>
          <w:sz w:val="24"/>
          <w:szCs w:val="24"/>
        </w:rPr>
      </w:pPr>
      <w:r w:rsidRPr="00252129">
        <w:rPr>
          <w:rFonts w:ascii="Times New Roman" w:hAnsi="Times New Roman" w:cs="Times New Roman"/>
          <w:sz w:val="24"/>
          <w:szCs w:val="24"/>
        </w:rPr>
        <w:t>As seen in Figure 14, linear interpolate method is applied to this dataframe for the next values. It has been determined that this method fills the following years with more appropriate values compared to other methods.</w:t>
      </w:r>
    </w:p>
    <w:p w:rsidR="005C1BC9" w:rsidRDefault="005C1BC9" w:rsidP="005E2085">
      <w:pPr>
        <w:spacing w:after="0"/>
        <w:rPr>
          <w:rFonts w:ascii="Times New Roman" w:hAnsi="Times New Roman" w:cs="Times New Roman"/>
          <w:sz w:val="24"/>
          <w:szCs w:val="24"/>
        </w:rPr>
      </w:pPr>
      <w:r>
        <w:rPr>
          <w:noProof/>
          <w:lang w:eastAsia="tr-TR"/>
        </w:rPr>
        <w:lastRenderedPageBreak/>
        <w:drawing>
          <wp:inline distT="0" distB="0" distL="0" distR="0" wp14:anchorId="61FC7054" wp14:editId="3BADDDEA">
            <wp:extent cx="5760720" cy="2129790"/>
            <wp:effectExtent l="0" t="0" r="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29790"/>
                    </a:xfrm>
                    <a:prstGeom prst="rect">
                      <a:avLst/>
                    </a:prstGeom>
                  </pic:spPr>
                </pic:pic>
              </a:graphicData>
            </a:graphic>
          </wp:inline>
        </w:drawing>
      </w:r>
    </w:p>
    <w:p w:rsidR="005E2085" w:rsidRDefault="005E2085" w:rsidP="00E0281D">
      <w:pPr>
        <w:jc w:val="center"/>
        <w:rPr>
          <w:rFonts w:ascii="Times New Roman" w:hAnsi="Times New Roman" w:cs="Times New Roman"/>
          <w:sz w:val="24"/>
          <w:szCs w:val="24"/>
        </w:rPr>
      </w:pPr>
      <w:r>
        <w:rPr>
          <w:rFonts w:ascii="Times New Roman" w:hAnsi="Times New Roman" w:cs="Times New Roman"/>
          <w:i/>
          <w:sz w:val="24"/>
          <w:szCs w:val="24"/>
        </w:rPr>
        <w:t>Figure 1</w:t>
      </w:r>
      <w:r w:rsidR="005C1BC9">
        <w:rPr>
          <w:rFonts w:ascii="Times New Roman" w:hAnsi="Times New Roman" w:cs="Times New Roman"/>
          <w:i/>
          <w:sz w:val="24"/>
          <w:szCs w:val="24"/>
        </w:rPr>
        <w:t>5</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5C1BC9">
        <w:rPr>
          <w:rFonts w:ascii="Times New Roman" w:hAnsi="Times New Roman" w:cs="Times New Roman"/>
          <w:i/>
          <w:sz w:val="24"/>
          <w:szCs w:val="24"/>
        </w:rPr>
        <w:t>df.fillna(df.mean()) Method for Missing Values</w:t>
      </w:r>
    </w:p>
    <w:p w:rsidR="00E0281D" w:rsidRDefault="00E0281D" w:rsidP="004A528D">
      <w:pPr>
        <w:spacing w:after="0"/>
        <w:rPr>
          <w:rFonts w:ascii="Times New Roman" w:hAnsi="Times New Roman" w:cs="Times New Roman"/>
          <w:sz w:val="24"/>
          <w:szCs w:val="24"/>
        </w:rPr>
      </w:pPr>
      <w:r w:rsidRPr="00E0281D">
        <w:rPr>
          <w:rFonts w:ascii="Times New Roman" w:hAnsi="Times New Roman" w:cs="Times New Roman"/>
          <w:sz w:val="24"/>
          <w:szCs w:val="24"/>
        </w:rPr>
        <w:t>As can be seen in figure 15, the values of the previous years are filled with the mean method in the most appropriate way.</w:t>
      </w:r>
    </w:p>
    <w:p w:rsidR="00E0281D" w:rsidRDefault="00E0281D" w:rsidP="004A528D">
      <w:pPr>
        <w:spacing w:after="0"/>
        <w:rPr>
          <w:rFonts w:ascii="Times New Roman" w:hAnsi="Times New Roman" w:cs="Times New Roman"/>
          <w:sz w:val="24"/>
          <w:szCs w:val="24"/>
        </w:rPr>
      </w:pPr>
    </w:p>
    <w:p w:rsidR="004A528D" w:rsidRDefault="00933B0D" w:rsidP="004A528D">
      <w:pPr>
        <w:spacing w:after="0"/>
        <w:rPr>
          <w:rFonts w:ascii="Times New Roman" w:hAnsi="Times New Roman" w:cs="Times New Roman"/>
          <w:sz w:val="24"/>
          <w:szCs w:val="24"/>
        </w:rPr>
      </w:pPr>
      <w:r>
        <w:rPr>
          <w:noProof/>
          <w:lang w:eastAsia="tr-TR"/>
        </w:rPr>
        <w:drawing>
          <wp:inline distT="0" distB="0" distL="0" distR="0" wp14:anchorId="7990AC60" wp14:editId="7DD13232">
            <wp:extent cx="5760720" cy="31496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9600"/>
                    </a:xfrm>
                    <a:prstGeom prst="rect">
                      <a:avLst/>
                    </a:prstGeom>
                  </pic:spPr>
                </pic:pic>
              </a:graphicData>
            </a:graphic>
          </wp:inline>
        </w:drawing>
      </w:r>
    </w:p>
    <w:p w:rsidR="004A528D" w:rsidRDefault="004A528D" w:rsidP="004A528D">
      <w:pPr>
        <w:jc w:val="center"/>
        <w:rPr>
          <w:rFonts w:ascii="Times New Roman" w:hAnsi="Times New Roman" w:cs="Times New Roman"/>
          <w:sz w:val="24"/>
          <w:szCs w:val="24"/>
        </w:rPr>
      </w:pPr>
      <w:r>
        <w:rPr>
          <w:rFonts w:ascii="Times New Roman" w:hAnsi="Times New Roman" w:cs="Times New Roman"/>
          <w:i/>
          <w:sz w:val="24"/>
          <w:szCs w:val="24"/>
        </w:rPr>
        <w:t>Figure 1</w:t>
      </w:r>
      <w:r w:rsidR="00E8062B">
        <w:rPr>
          <w:rFonts w:ascii="Times New Roman" w:hAnsi="Times New Roman" w:cs="Times New Roman"/>
          <w:i/>
          <w:sz w:val="24"/>
          <w:szCs w:val="24"/>
        </w:rPr>
        <w:t>6</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Overview of Datasets</w:t>
      </w:r>
    </w:p>
    <w:p w:rsidR="004A528D" w:rsidRPr="00D410EE" w:rsidRDefault="00E8062B" w:rsidP="004A528D">
      <w:pPr>
        <w:spacing w:after="0"/>
        <w:rPr>
          <w:rFonts w:ascii="Times New Roman" w:hAnsi="Times New Roman" w:cs="Times New Roman"/>
          <w:sz w:val="24"/>
          <w:szCs w:val="24"/>
        </w:rPr>
      </w:pPr>
      <w:r w:rsidRPr="00E8062B">
        <w:rPr>
          <w:rFonts w:ascii="Times New Roman" w:hAnsi="Times New Roman" w:cs="Times New Roman"/>
          <w:sz w:val="24"/>
          <w:szCs w:val="24"/>
        </w:rPr>
        <w:t xml:space="preserve">As seen </w:t>
      </w:r>
      <w:r>
        <w:rPr>
          <w:rFonts w:ascii="Times New Roman" w:hAnsi="Times New Roman" w:cs="Times New Roman"/>
          <w:sz w:val="24"/>
          <w:szCs w:val="24"/>
        </w:rPr>
        <w:t>in figure 16, there is no NaN</w:t>
      </w:r>
      <w:r w:rsidRPr="00E8062B">
        <w:rPr>
          <w:rFonts w:ascii="Times New Roman" w:hAnsi="Times New Roman" w:cs="Times New Roman"/>
          <w:sz w:val="24"/>
          <w:szCs w:val="24"/>
        </w:rPr>
        <w:t xml:space="preserve"> value</w:t>
      </w:r>
      <w:r>
        <w:rPr>
          <w:rFonts w:ascii="Times New Roman" w:hAnsi="Times New Roman" w:cs="Times New Roman"/>
          <w:sz w:val="24"/>
          <w:szCs w:val="24"/>
        </w:rPr>
        <w:t xml:space="preserve"> in the data</w:t>
      </w:r>
      <w:r w:rsidRPr="00E8062B">
        <w:rPr>
          <w:rFonts w:ascii="Times New Roman" w:hAnsi="Times New Roman" w:cs="Times New Roman"/>
          <w:sz w:val="24"/>
          <w:szCs w:val="24"/>
        </w:rPr>
        <w:t>frame.</w:t>
      </w:r>
      <w:r>
        <w:rPr>
          <w:rFonts w:ascii="Times New Roman" w:hAnsi="Times New Roman" w:cs="Times New Roman"/>
          <w:sz w:val="24"/>
          <w:szCs w:val="24"/>
        </w:rPr>
        <w:t xml:space="preserve"> </w:t>
      </w:r>
      <w:r w:rsidRPr="00E8062B">
        <w:rPr>
          <w:rFonts w:ascii="Times New Roman" w:hAnsi="Times New Roman" w:cs="Times New Roman"/>
          <w:sz w:val="24"/>
          <w:szCs w:val="24"/>
        </w:rPr>
        <w:t>In addition, the mean, standard deviation, percentiles and a simple histogram plot for each attribute are shown.</w:t>
      </w:r>
    </w:p>
    <w:p w:rsidR="000C37C2" w:rsidRDefault="000C37C2" w:rsidP="000C37C2">
      <w:pPr>
        <w:rPr>
          <w:rFonts w:ascii="Times New Roman" w:hAnsi="Times New Roman" w:cs="Times New Roman"/>
          <w:sz w:val="24"/>
          <w:szCs w:val="24"/>
        </w:rPr>
      </w:pPr>
    </w:p>
    <w:p w:rsidR="007121D8" w:rsidRDefault="000C37C2" w:rsidP="007E05C1">
      <w:pPr>
        <w:pStyle w:val="ListeParagraf"/>
        <w:numPr>
          <w:ilvl w:val="0"/>
          <w:numId w:val="3"/>
        </w:numPr>
        <w:rPr>
          <w:rFonts w:ascii="Times New Roman" w:hAnsi="Times New Roman" w:cs="Times New Roman"/>
          <w:sz w:val="24"/>
          <w:szCs w:val="24"/>
        </w:rPr>
      </w:pPr>
      <w:r w:rsidRPr="000C37C2">
        <w:rPr>
          <w:rFonts w:ascii="Times New Roman" w:hAnsi="Times New Roman" w:cs="Times New Roman"/>
          <w:sz w:val="24"/>
          <w:szCs w:val="24"/>
        </w:rPr>
        <w:t>Estimation is made by associating with Construction Produce Price in Building Permits and Employment Number of Persons dataset</w:t>
      </w:r>
      <w:r>
        <w:rPr>
          <w:rFonts w:ascii="Times New Roman" w:hAnsi="Times New Roman" w:cs="Times New Roman"/>
          <w:sz w:val="24"/>
          <w:szCs w:val="24"/>
        </w:rPr>
        <w:t>s</w:t>
      </w:r>
      <w:r w:rsidRPr="000C37C2">
        <w:rPr>
          <w:rFonts w:ascii="Times New Roman" w:hAnsi="Times New Roman" w:cs="Times New Roman"/>
          <w:sz w:val="24"/>
          <w:szCs w:val="24"/>
        </w:rPr>
        <w:t>.</w:t>
      </w:r>
    </w:p>
    <w:p w:rsidR="007E05C1" w:rsidRPr="007E05C1" w:rsidRDefault="007E05C1" w:rsidP="007E05C1">
      <w:pPr>
        <w:pStyle w:val="ListeParagraf"/>
        <w:rPr>
          <w:rFonts w:ascii="Times New Roman" w:hAnsi="Times New Roman" w:cs="Times New Roman"/>
          <w:sz w:val="24"/>
          <w:szCs w:val="24"/>
        </w:rPr>
      </w:pPr>
    </w:p>
    <w:p w:rsidR="007121D8" w:rsidRDefault="00CB1A4B" w:rsidP="00CB1A4B">
      <w:pPr>
        <w:pStyle w:val="ListeParagraf"/>
        <w:numPr>
          <w:ilvl w:val="0"/>
          <w:numId w:val="3"/>
        </w:numPr>
        <w:rPr>
          <w:rFonts w:ascii="Times New Roman" w:hAnsi="Times New Roman" w:cs="Times New Roman"/>
          <w:sz w:val="24"/>
          <w:szCs w:val="24"/>
        </w:rPr>
      </w:pPr>
      <w:r w:rsidRPr="00CB1A4B">
        <w:rPr>
          <w:rFonts w:ascii="Times New Roman" w:hAnsi="Times New Roman" w:cs="Times New Roman"/>
          <w:sz w:val="24"/>
          <w:szCs w:val="24"/>
        </w:rPr>
        <w:t xml:space="preserve">Five different inferential statistical methods were used. These are t-test, , ANOVA, </w:t>
      </w:r>
      <w:r w:rsidR="00BE7809">
        <w:rPr>
          <w:rFonts w:ascii="Times New Roman" w:hAnsi="Times New Roman" w:cs="Times New Roman"/>
          <w:sz w:val="24"/>
          <w:szCs w:val="24"/>
        </w:rPr>
        <w:t>Wilcoxon Test, Chi-Squared Test, Corelation Test and OLS Regression Test</w:t>
      </w:r>
      <w:r w:rsidRPr="00CB1A4B">
        <w:rPr>
          <w:rFonts w:ascii="Times New Roman" w:hAnsi="Times New Roman" w:cs="Times New Roman"/>
          <w:sz w:val="24"/>
          <w:szCs w:val="24"/>
        </w:rPr>
        <w:t xml:space="preserve"> respectively.</w:t>
      </w:r>
    </w:p>
    <w:p w:rsidR="00CB1A4B" w:rsidRDefault="006374D4" w:rsidP="004A528D">
      <w:pPr>
        <w:spacing w:after="0"/>
        <w:rPr>
          <w:rFonts w:ascii="Times New Roman" w:hAnsi="Times New Roman" w:cs="Times New Roman"/>
          <w:sz w:val="24"/>
          <w:szCs w:val="24"/>
        </w:rPr>
      </w:pPr>
      <w:r>
        <w:rPr>
          <w:noProof/>
          <w:lang w:eastAsia="tr-TR"/>
        </w:rPr>
        <w:lastRenderedPageBreak/>
        <w:drawing>
          <wp:inline distT="0" distB="0" distL="0" distR="0" wp14:anchorId="055404C8" wp14:editId="4298BA57">
            <wp:extent cx="5760720" cy="16859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85925"/>
                    </a:xfrm>
                    <a:prstGeom prst="rect">
                      <a:avLst/>
                    </a:prstGeom>
                  </pic:spPr>
                </pic:pic>
              </a:graphicData>
            </a:graphic>
          </wp:inline>
        </w:drawing>
      </w:r>
    </w:p>
    <w:p w:rsidR="004A528D" w:rsidRDefault="004A528D" w:rsidP="004A528D">
      <w:pPr>
        <w:jc w:val="center"/>
        <w:rPr>
          <w:rFonts w:ascii="Times New Roman" w:hAnsi="Times New Roman" w:cs="Times New Roman"/>
          <w:sz w:val="24"/>
          <w:szCs w:val="24"/>
        </w:rPr>
      </w:pPr>
      <w:r>
        <w:rPr>
          <w:rFonts w:ascii="Times New Roman" w:hAnsi="Times New Roman" w:cs="Times New Roman"/>
          <w:i/>
          <w:sz w:val="24"/>
          <w:szCs w:val="24"/>
        </w:rPr>
        <w:t>Figure 1</w:t>
      </w:r>
      <w:r w:rsidR="008A597A">
        <w:rPr>
          <w:rFonts w:ascii="Times New Roman" w:hAnsi="Times New Roman" w:cs="Times New Roman"/>
          <w:i/>
          <w:sz w:val="24"/>
          <w:szCs w:val="24"/>
        </w:rPr>
        <w:t>7</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8A597A">
        <w:rPr>
          <w:rFonts w:ascii="Times New Roman" w:hAnsi="Times New Roman" w:cs="Times New Roman"/>
          <w:i/>
          <w:sz w:val="24"/>
          <w:szCs w:val="24"/>
        </w:rPr>
        <w:t xml:space="preserve">T-Test </w:t>
      </w:r>
    </w:p>
    <w:p w:rsidR="001752CC" w:rsidRDefault="001752CC" w:rsidP="001752CC">
      <w:pPr>
        <w:spacing w:after="0"/>
        <w:rPr>
          <w:rFonts w:ascii="Times New Roman" w:hAnsi="Times New Roman" w:cs="Times New Roman"/>
          <w:sz w:val="24"/>
          <w:szCs w:val="24"/>
        </w:rPr>
      </w:pPr>
      <w:r w:rsidRPr="001752CC">
        <w:rPr>
          <w:rFonts w:ascii="Times New Roman" w:hAnsi="Times New Roman" w:cs="Times New Roman"/>
          <w:sz w:val="24"/>
          <w:szCs w:val="24"/>
        </w:rPr>
        <w:t>The output t statistics represents the t statistics. This value is calculated by taking into account the size of the difference between 'BP_IE' and 'CPP_IE' and the distribution of v</w:t>
      </w:r>
      <w:r>
        <w:rPr>
          <w:rFonts w:ascii="Times New Roman" w:hAnsi="Times New Roman" w:cs="Times New Roman"/>
          <w:sz w:val="24"/>
          <w:szCs w:val="24"/>
        </w:rPr>
        <w:t xml:space="preserve">ariance in the groups. A high t </w:t>
      </w:r>
      <w:r w:rsidRPr="001752CC">
        <w:rPr>
          <w:rFonts w:ascii="Times New Roman" w:hAnsi="Times New Roman" w:cs="Times New Roman"/>
          <w:sz w:val="24"/>
          <w:szCs w:val="24"/>
        </w:rPr>
        <w:t>statistic value indicates that the difference between the sample is statistically s</w:t>
      </w:r>
      <w:r>
        <w:rPr>
          <w:rFonts w:ascii="Times New Roman" w:hAnsi="Times New Roman" w:cs="Times New Roman"/>
          <w:sz w:val="24"/>
          <w:szCs w:val="24"/>
        </w:rPr>
        <w:t xml:space="preserve">ignificant. In this case, the t </w:t>
      </w:r>
      <w:r w:rsidRPr="001752CC">
        <w:rPr>
          <w:rFonts w:ascii="Times New Roman" w:hAnsi="Times New Roman" w:cs="Times New Roman"/>
          <w:sz w:val="24"/>
          <w:szCs w:val="24"/>
        </w:rPr>
        <w:t>statistic value was c</w:t>
      </w:r>
      <w:r w:rsidR="008643A3">
        <w:rPr>
          <w:rFonts w:ascii="Times New Roman" w:hAnsi="Times New Roman" w:cs="Times New Roman"/>
          <w:sz w:val="24"/>
          <w:szCs w:val="24"/>
        </w:rPr>
        <w:t>alculated as 5.192259561613692.</w:t>
      </w:r>
    </w:p>
    <w:p w:rsidR="008643A3" w:rsidRPr="001752CC" w:rsidRDefault="008643A3" w:rsidP="001752CC">
      <w:pPr>
        <w:spacing w:after="0"/>
        <w:rPr>
          <w:rFonts w:ascii="Times New Roman" w:hAnsi="Times New Roman" w:cs="Times New Roman"/>
          <w:sz w:val="24"/>
          <w:szCs w:val="24"/>
        </w:rPr>
      </w:pPr>
    </w:p>
    <w:p w:rsidR="001752CC" w:rsidRDefault="001752CC" w:rsidP="001752CC">
      <w:pPr>
        <w:spacing w:after="0"/>
        <w:rPr>
          <w:rFonts w:ascii="Times New Roman" w:hAnsi="Times New Roman" w:cs="Times New Roman"/>
          <w:sz w:val="24"/>
          <w:szCs w:val="24"/>
        </w:rPr>
      </w:pPr>
      <w:r w:rsidRPr="001752CC">
        <w:rPr>
          <w:rFonts w:ascii="Times New Roman" w:hAnsi="Times New Roman" w:cs="Times New Roman"/>
          <w:sz w:val="24"/>
          <w:szCs w:val="24"/>
        </w:rPr>
        <w:t>P valu</w:t>
      </w:r>
      <w:r>
        <w:rPr>
          <w:rFonts w:ascii="Times New Roman" w:hAnsi="Times New Roman" w:cs="Times New Roman"/>
          <w:sz w:val="24"/>
          <w:szCs w:val="24"/>
        </w:rPr>
        <w:t xml:space="preserve">e represents the p value. The p </w:t>
      </w:r>
      <w:r w:rsidRPr="001752CC">
        <w:rPr>
          <w:rFonts w:ascii="Times New Roman" w:hAnsi="Times New Roman" w:cs="Times New Roman"/>
          <w:sz w:val="24"/>
          <w:szCs w:val="24"/>
        </w:rPr>
        <w:t>value is used to determine whether the t-test is s</w:t>
      </w:r>
      <w:r>
        <w:rPr>
          <w:rFonts w:ascii="Times New Roman" w:hAnsi="Times New Roman" w:cs="Times New Roman"/>
          <w:sz w:val="24"/>
          <w:szCs w:val="24"/>
        </w:rPr>
        <w:t xml:space="preserve">tatistically significant. The p </w:t>
      </w:r>
      <w:r w:rsidRPr="001752CC">
        <w:rPr>
          <w:rFonts w:ascii="Times New Roman" w:hAnsi="Times New Roman" w:cs="Times New Roman"/>
          <w:sz w:val="24"/>
          <w:szCs w:val="24"/>
        </w:rPr>
        <w:t>value is a probability value calculat</w:t>
      </w:r>
      <w:r>
        <w:rPr>
          <w:rFonts w:ascii="Times New Roman" w:hAnsi="Times New Roman" w:cs="Times New Roman"/>
          <w:sz w:val="24"/>
          <w:szCs w:val="24"/>
        </w:rPr>
        <w:t xml:space="preserve">ed based on the data. A small p </w:t>
      </w:r>
      <w:r w:rsidRPr="001752CC">
        <w:rPr>
          <w:rFonts w:ascii="Times New Roman" w:hAnsi="Times New Roman" w:cs="Times New Roman"/>
          <w:sz w:val="24"/>
          <w:szCs w:val="24"/>
        </w:rPr>
        <w:t>value indicates that the t-test produces meaningful results. In thi</w:t>
      </w:r>
      <w:r>
        <w:rPr>
          <w:rFonts w:ascii="Times New Roman" w:hAnsi="Times New Roman" w:cs="Times New Roman"/>
          <w:sz w:val="24"/>
          <w:szCs w:val="24"/>
        </w:rPr>
        <w:t xml:space="preserve">s case, the p </w:t>
      </w:r>
      <w:r w:rsidRPr="001752CC">
        <w:rPr>
          <w:rFonts w:ascii="Times New Roman" w:hAnsi="Times New Roman" w:cs="Times New Roman"/>
          <w:sz w:val="24"/>
          <w:szCs w:val="24"/>
        </w:rPr>
        <w:t xml:space="preserve">value is given as 3.5026525326112636e-06 (or approximately 0.0000035), which is a </w:t>
      </w:r>
      <w:r>
        <w:rPr>
          <w:rFonts w:ascii="Times New Roman" w:hAnsi="Times New Roman" w:cs="Times New Roman"/>
          <w:sz w:val="24"/>
          <w:szCs w:val="24"/>
        </w:rPr>
        <w:t>quite</w:t>
      </w:r>
      <w:r w:rsidR="008643A3">
        <w:rPr>
          <w:rFonts w:ascii="Times New Roman" w:hAnsi="Times New Roman" w:cs="Times New Roman"/>
          <w:sz w:val="24"/>
          <w:szCs w:val="24"/>
        </w:rPr>
        <w:t xml:space="preserve"> small value.</w:t>
      </w:r>
    </w:p>
    <w:p w:rsidR="008643A3" w:rsidRPr="001752CC" w:rsidRDefault="008643A3" w:rsidP="001752CC">
      <w:pPr>
        <w:spacing w:after="0"/>
        <w:rPr>
          <w:rFonts w:ascii="Times New Roman" w:hAnsi="Times New Roman" w:cs="Times New Roman"/>
          <w:sz w:val="24"/>
          <w:szCs w:val="24"/>
        </w:rPr>
      </w:pPr>
    </w:p>
    <w:p w:rsidR="004A528D" w:rsidRDefault="001752CC" w:rsidP="001752CC">
      <w:pPr>
        <w:spacing w:after="0"/>
        <w:rPr>
          <w:rFonts w:ascii="Times New Roman" w:hAnsi="Times New Roman" w:cs="Times New Roman"/>
          <w:sz w:val="24"/>
          <w:szCs w:val="24"/>
        </w:rPr>
      </w:pPr>
      <w:r w:rsidRPr="001752CC">
        <w:rPr>
          <w:rFonts w:ascii="Times New Roman" w:hAnsi="Times New Roman" w:cs="Times New Roman"/>
          <w:sz w:val="24"/>
          <w:szCs w:val="24"/>
        </w:rPr>
        <w:t>These outputs show that the difference between 'BP_IE' and 'CPP_IE' is statistically significant. Since the t statistic is high and the p value is low, it can be concluded that the difference between the two samples is not accidental and is a real difference.</w:t>
      </w:r>
    </w:p>
    <w:p w:rsidR="00134D6B" w:rsidRDefault="00134D6B" w:rsidP="00CB1A4B">
      <w:pPr>
        <w:rPr>
          <w:rFonts w:ascii="Times New Roman" w:hAnsi="Times New Roman" w:cs="Times New Roman"/>
          <w:sz w:val="24"/>
          <w:szCs w:val="24"/>
        </w:rPr>
      </w:pPr>
    </w:p>
    <w:p w:rsidR="00134D6B" w:rsidRDefault="003B4E5C" w:rsidP="004A528D">
      <w:pPr>
        <w:spacing w:after="0"/>
        <w:rPr>
          <w:rFonts w:ascii="Times New Roman" w:hAnsi="Times New Roman" w:cs="Times New Roman"/>
          <w:sz w:val="24"/>
          <w:szCs w:val="24"/>
        </w:rPr>
      </w:pPr>
      <w:r>
        <w:rPr>
          <w:noProof/>
          <w:lang w:eastAsia="tr-TR"/>
        </w:rPr>
        <w:drawing>
          <wp:inline distT="0" distB="0" distL="0" distR="0" wp14:anchorId="1440B80E" wp14:editId="4113A8B3">
            <wp:extent cx="5760720" cy="28479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47975"/>
                    </a:xfrm>
                    <a:prstGeom prst="rect">
                      <a:avLst/>
                    </a:prstGeom>
                  </pic:spPr>
                </pic:pic>
              </a:graphicData>
            </a:graphic>
          </wp:inline>
        </w:drawing>
      </w:r>
    </w:p>
    <w:p w:rsidR="004A528D" w:rsidRDefault="00BC5088" w:rsidP="004A528D">
      <w:pPr>
        <w:jc w:val="center"/>
        <w:rPr>
          <w:rFonts w:ascii="Times New Roman" w:hAnsi="Times New Roman" w:cs="Times New Roman"/>
          <w:sz w:val="24"/>
          <w:szCs w:val="24"/>
        </w:rPr>
      </w:pPr>
      <w:r>
        <w:rPr>
          <w:rFonts w:ascii="Times New Roman" w:hAnsi="Times New Roman" w:cs="Times New Roman"/>
          <w:i/>
          <w:sz w:val="24"/>
          <w:szCs w:val="24"/>
        </w:rPr>
        <w:t>Figure 18</w:t>
      </w:r>
      <w:r w:rsidR="004A528D" w:rsidRPr="00250D33">
        <w:rPr>
          <w:rFonts w:ascii="Times New Roman" w:hAnsi="Times New Roman" w:cs="Times New Roman"/>
          <w:i/>
          <w:sz w:val="24"/>
          <w:szCs w:val="24"/>
        </w:rPr>
        <w:t xml:space="preserve"> –</w:t>
      </w:r>
      <w:r w:rsidR="004A528D">
        <w:rPr>
          <w:rFonts w:ascii="Times New Roman" w:hAnsi="Times New Roman" w:cs="Times New Roman"/>
          <w:i/>
          <w:sz w:val="24"/>
          <w:szCs w:val="24"/>
        </w:rPr>
        <w:t xml:space="preserve"> </w:t>
      </w:r>
      <w:r w:rsidR="00B720FF">
        <w:rPr>
          <w:rFonts w:ascii="Times New Roman" w:hAnsi="Times New Roman" w:cs="Times New Roman"/>
          <w:i/>
          <w:sz w:val="24"/>
          <w:szCs w:val="24"/>
        </w:rPr>
        <w:t>Analysis of Variance (ANOVA)</w:t>
      </w:r>
    </w:p>
    <w:p w:rsidR="006E19B8" w:rsidRPr="006E19B8" w:rsidRDefault="006E19B8" w:rsidP="006E19B8">
      <w:pPr>
        <w:spacing w:after="0"/>
        <w:rPr>
          <w:rFonts w:ascii="Times New Roman" w:hAnsi="Times New Roman" w:cs="Times New Roman"/>
          <w:sz w:val="24"/>
          <w:szCs w:val="24"/>
        </w:rPr>
      </w:pPr>
      <w:r w:rsidRPr="006E19B8">
        <w:rPr>
          <w:rFonts w:ascii="Times New Roman" w:hAnsi="Times New Roman" w:cs="Times New Roman"/>
          <w:sz w:val="24"/>
          <w:szCs w:val="24"/>
        </w:rPr>
        <w:t>The ANOVA test is used to determine whether the difference of an independent variable between more than one group is statistically significant.</w:t>
      </w:r>
    </w:p>
    <w:p w:rsidR="006E19B8" w:rsidRPr="006E19B8" w:rsidRDefault="006E19B8" w:rsidP="006E19B8">
      <w:pPr>
        <w:spacing w:after="0"/>
        <w:rPr>
          <w:rFonts w:ascii="Times New Roman" w:hAnsi="Times New Roman" w:cs="Times New Roman"/>
          <w:sz w:val="24"/>
          <w:szCs w:val="24"/>
        </w:rPr>
      </w:pPr>
    </w:p>
    <w:p w:rsidR="006E19B8" w:rsidRPr="006E19B8" w:rsidRDefault="006E19B8" w:rsidP="006E19B8">
      <w:pPr>
        <w:spacing w:after="0"/>
        <w:rPr>
          <w:rFonts w:ascii="Times New Roman" w:hAnsi="Times New Roman" w:cs="Times New Roman"/>
          <w:sz w:val="24"/>
          <w:szCs w:val="24"/>
        </w:rPr>
      </w:pPr>
      <w:r w:rsidRPr="006E19B8">
        <w:rPr>
          <w:rFonts w:ascii="Times New Roman" w:hAnsi="Times New Roman" w:cs="Times New Roman"/>
          <w:sz w:val="24"/>
          <w:szCs w:val="24"/>
        </w:rPr>
        <w:lastRenderedPageBreak/>
        <w:t>In this dataset, the variable Year is accepted as the independent variable, while the variables BP_EU, BP_IE, BP_UK, BP_TR, ENOP_EU, ENOP_IE, ENOP_UK, ENOP_TR, CPP_EU, CPP_IE, CPP_UK, CPP_TR are considered dependent variables.</w:t>
      </w:r>
    </w:p>
    <w:p w:rsidR="006E19B8" w:rsidRPr="006E19B8" w:rsidRDefault="006E19B8" w:rsidP="006E19B8">
      <w:pPr>
        <w:spacing w:after="0"/>
        <w:rPr>
          <w:rFonts w:ascii="Times New Roman" w:hAnsi="Times New Roman" w:cs="Times New Roman"/>
          <w:sz w:val="24"/>
          <w:szCs w:val="24"/>
        </w:rPr>
      </w:pPr>
    </w:p>
    <w:p w:rsidR="00482A6B" w:rsidRDefault="006E19B8" w:rsidP="006E19B8">
      <w:pPr>
        <w:spacing w:after="0"/>
        <w:rPr>
          <w:rFonts w:ascii="Times New Roman" w:hAnsi="Times New Roman" w:cs="Times New Roman"/>
          <w:sz w:val="24"/>
          <w:szCs w:val="24"/>
        </w:rPr>
      </w:pPr>
      <w:r w:rsidRPr="006E19B8">
        <w:rPr>
          <w:rFonts w:ascii="Times New Roman" w:hAnsi="Times New Roman" w:cs="Times New Roman"/>
          <w:sz w:val="24"/>
          <w:szCs w:val="24"/>
        </w:rPr>
        <w:t>The output F-value represents the F statistic. This value expresses the variance differences between groups. A high value of F statistic indicates that the difference between groups is statistically significant. In this case, the F statistic value is calculated as 2489.9255223927867.</w:t>
      </w:r>
    </w:p>
    <w:p w:rsidR="006E19B8" w:rsidRDefault="006E19B8" w:rsidP="006E19B8">
      <w:pPr>
        <w:spacing w:after="0"/>
        <w:rPr>
          <w:rFonts w:ascii="Times New Roman" w:hAnsi="Times New Roman" w:cs="Times New Roman"/>
          <w:sz w:val="24"/>
          <w:szCs w:val="24"/>
        </w:rPr>
      </w:pPr>
    </w:p>
    <w:p w:rsidR="006E19B8" w:rsidRDefault="006E19B8" w:rsidP="006E19B8">
      <w:pPr>
        <w:spacing w:after="0"/>
        <w:rPr>
          <w:rFonts w:ascii="Times New Roman" w:hAnsi="Times New Roman" w:cs="Times New Roman"/>
          <w:sz w:val="24"/>
          <w:szCs w:val="24"/>
        </w:rPr>
      </w:pPr>
      <w:r w:rsidRPr="006E19B8">
        <w:rPr>
          <w:rFonts w:ascii="Times New Roman" w:hAnsi="Times New Roman" w:cs="Times New Roman"/>
          <w:sz w:val="24"/>
          <w:szCs w:val="24"/>
        </w:rPr>
        <w:t>P value represents the p value. The P value is used to determine whether the ANOVA test is statistically significant. A small p-value indicates that the test produces meaningful results. In this case, the p-value was calculated as 1.986e-321 (or approximately 0). In this case, the ANOVA test produces meaningful results.</w:t>
      </w:r>
    </w:p>
    <w:p w:rsidR="00CB7397" w:rsidRDefault="00CB7397" w:rsidP="006E19B8">
      <w:pPr>
        <w:spacing w:after="0"/>
        <w:rPr>
          <w:rFonts w:ascii="Times New Roman" w:hAnsi="Times New Roman" w:cs="Times New Roman"/>
          <w:sz w:val="24"/>
          <w:szCs w:val="24"/>
        </w:rPr>
      </w:pPr>
    </w:p>
    <w:p w:rsidR="003B4E5C" w:rsidRDefault="003B4E5C" w:rsidP="00BC5088">
      <w:pPr>
        <w:spacing w:after="0"/>
        <w:rPr>
          <w:rFonts w:ascii="Times New Roman" w:hAnsi="Times New Roman" w:cs="Times New Roman"/>
          <w:sz w:val="24"/>
          <w:szCs w:val="24"/>
        </w:rPr>
      </w:pPr>
      <w:r>
        <w:rPr>
          <w:noProof/>
          <w:lang w:eastAsia="tr-TR"/>
        </w:rPr>
        <w:drawing>
          <wp:inline distT="0" distB="0" distL="0" distR="0" wp14:anchorId="48CEF1BA" wp14:editId="561D6541">
            <wp:extent cx="5760720" cy="126809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68095"/>
                    </a:xfrm>
                    <a:prstGeom prst="rect">
                      <a:avLst/>
                    </a:prstGeom>
                  </pic:spPr>
                </pic:pic>
              </a:graphicData>
            </a:graphic>
          </wp:inline>
        </w:drawing>
      </w:r>
    </w:p>
    <w:p w:rsidR="00BC5088" w:rsidRDefault="00BC5088" w:rsidP="00BC5088">
      <w:pPr>
        <w:jc w:val="center"/>
        <w:rPr>
          <w:rFonts w:ascii="Times New Roman" w:hAnsi="Times New Roman" w:cs="Times New Roman"/>
          <w:sz w:val="24"/>
          <w:szCs w:val="24"/>
        </w:rPr>
      </w:pPr>
      <w:r>
        <w:rPr>
          <w:rFonts w:ascii="Times New Roman" w:hAnsi="Times New Roman" w:cs="Times New Roman"/>
          <w:i/>
          <w:sz w:val="24"/>
          <w:szCs w:val="24"/>
        </w:rPr>
        <w:t>Figure 19</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Wilcoxon Test</w:t>
      </w:r>
    </w:p>
    <w:p w:rsidR="00C84CE4" w:rsidRPr="00482A6B" w:rsidRDefault="00C84CE4" w:rsidP="00C84CE4">
      <w:pPr>
        <w:spacing w:after="0"/>
        <w:rPr>
          <w:rFonts w:ascii="Times New Roman" w:hAnsi="Times New Roman" w:cs="Times New Roman"/>
          <w:sz w:val="24"/>
          <w:szCs w:val="24"/>
        </w:rPr>
      </w:pPr>
      <w:r w:rsidRPr="00482A6B">
        <w:rPr>
          <w:rFonts w:ascii="Times New Roman" w:hAnsi="Times New Roman" w:cs="Times New Roman"/>
          <w:sz w:val="24"/>
          <w:szCs w:val="24"/>
        </w:rPr>
        <w:t>The output Wilcoxon Test Probability Value represents the Wilcoxon test statistic. This value may vary depending on the calculation method of the Wilcoxon test. In this case, the test statistic value was calculated as 23.0.</w:t>
      </w:r>
    </w:p>
    <w:p w:rsidR="00C84CE4" w:rsidRPr="00482A6B" w:rsidRDefault="00C84CE4" w:rsidP="00C84CE4">
      <w:pPr>
        <w:spacing w:after="0"/>
        <w:rPr>
          <w:rFonts w:ascii="Times New Roman" w:hAnsi="Times New Roman" w:cs="Times New Roman"/>
          <w:sz w:val="24"/>
          <w:szCs w:val="24"/>
        </w:rPr>
      </w:pPr>
    </w:p>
    <w:p w:rsidR="00C84CE4" w:rsidRPr="00482A6B" w:rsidRDefault="00C84CE4" w:rsidP="00C84CE4">
      <w:pPr>
        <w:spacing w:after="0"/>
        <w:rPr>
          <w:rFonts w:ascii="Times New Roman" w:hAnsi="Times New Roman" w:cs="Times New Roman"/>
          <w:sz w:val="24"/>
          <w:szCs w:val="24"/>
        </w:rPr>
      </w:pPr>
      <w:r w:rsidRPr="00482A6B">
        <w:rPr>
          <w:rFonts w:ascii="Times New Roman" w:hAnsi="Times New Roman" w:cs="Times New Roman"/>
          <w:sz w:val="24"/>
          <w:szCs w:val="24"/>
        </w:rPr>
        <w:t>Wilcoxon Test p value expresses the p value. The P value is used to determine whether the Wilcoxon test is statistically significant. A small p-value indicates that the test produces meaningful results. In this case, the p-value is 0.00010673246705686244, which means it's a pretty small value.</w:t>
      </w:r>
    </w:p>
    <w:p w:rsidR="00C84CE4" w:rsidRPr="00482A6B" w:rsidRDefault="00C84CE4" w:rsidP="00C84CE4">
      <w:pPr>
        <w:spacing w:after="0"/>
        <w:rPr>
          <w:rFonts w:ascii="Times New Roman" w:hAnsi="Times New Roman" w:cs="Times New Roman"/>
          <w:sz w:val="24"/>
          <w:szCs w:val="24"/>
        </w:rPr>
      </w:pPr>
    </w:p>
    <w:p w:rsidR="00C84CE4" w:rsidRPr="00482A6B" w:rsidRDefault="00C84CE4" w:rsidP="00C84CE4">
      <w:pPr>
        <w:spacing w:after="0"/>
        <w:rPr>
          <w:rFonts w:ascii="Times New Roman" w:hAnsi="Times New Roman" w:cs="Times New Roman"/>
          <w:sz w:val="24"/>
          <w:szCs w:val="24"/>
        </w:rPr>
      </w:pPr>
      <w:r w:rsidRPr="00482A6B">
        <w:rPr>
          <w:rFonts w:ascii="Times New Roman" w:hAnsi="Times New Roman" w:cs="Times New Roman"/>
          <w:sz w:val="24"/>
          <w:szCs w:val="24"/>
        </w:rPr>
        <w:t>These outputs show that the difference between df['CPP_IE'] and df['BP_IE'] is statistically significant. Since the Wilcoxon test is a non-parametric test that is not based on the distribution of data, it provides reliable results even if the data do not show normal distribution. Unlike the t-test, the Wilcoxon test approaches data on a rank basis and compares on median values.</w:t>
      </w:r>
    </w:p>
    <w:p w:rsidR="00C84CE4" w:rsidRPr="00482A6B" w:rsidRDefault="00C84CE4" w:rsidP="00C84CE4">
      <w:pPr>
        <w:spacing w:after="0"/>
        <w:rPr>
          <w:rFonts w:ascii="Times New Roman" w:hAnsi="Times New Roman" w:cs="Times New Roman"/>
          <w:sz w:val="24"/>
          <w:szCs w:val="24"/>
        </w:rPr>
      </w:pPr>
    </w:p>
    <w:p w:rsidR="00C84CE4" w:rsidRDefault="00C84CE4" w:rsidP="00C84CE4">
      <w:pPr>
        <w:spacing w:after="0"/>
        <w:rPr>
          <w:rFonts w:ascii="Times New Roman" w:hAnsi="Times New Roman" w:cs="Times New Roman"/>
          <w:sz w:val="24"/>
          <w:szCs w:val="24"/>
        </w:rPr>
      </w:pPr>
      <w:r w:rsidRPr="00482A6B">
        <w:rPr>
          <w:rFonts w:ascii="Times New Roman" w:hAnsi="Times New Roman" w:cs="Times New Roman"/>
          <w:sz w:val="24"/>
          <w:szCs w:val="24"/>
        </w:rPr>
        <w:t>Based on the results, you can conclude with the Wilcoxon test that the difference between 'CPP_IE' and 'BP_IE' is statistically significant.</w:t>
      </w:r>
    </w:p>
    <w:p w:rsidR="00183C77" w:rsidRDefault="00183C77" w:rsidP="00C84CE4">
      <w:pPr>
        <w:spacing w:after="0"/>
        <w:rPr>
          <w:rFonts w:ascii="Times New Roman" w:hAnsi="Times New Roman" w:cs="Times New Roman"/>
          <w:sz w:val="24"/>
          <w:szCs w:val="24"/>
        </w:rPr>
      </w:pPr>
    </w:p>
    <w:p w:rsidR="00C84CE4" w:rsidRDefault="00C84CE4" w:rsidP="00C84CE4">
      <w:pPr>
        <w:spacing w:after="0"/>
        <w:rPr>
          <w:rFonts w:ascii="Times New Roman" w:hAnsi="Times New Roman" w:cs="Times New Roman"/>
          <w:sz w:val="24"/>
          <w:szCs w:val="24"/>
        </w:rPr>
      </w:pPr>
    </w:p>
    <w:p w:rsidR="00BC5088" w:rsidRDefault="00C84CE4" w:rsidP="00C84CE4">
      <w:pPr>
        <w:spacing w:after="0"/>
        <w:rPr>
          <w:rFonts w:ascii="Times New Roman" w:hAnsi="Times New Roman" w:cs="Times New Roman"/>
          <w:sz w:val="24"/>
          <w:szCs w:val="24"/>
        </w:rPr>
      </w:pPr>
      <w:r>
        <w:rPr>
          <w:noProof/>
          <w:lang w:eastAsia="tr-TR"/>
        </w:rPr>
        <w:drawing>
          <wp:inline distT="0" distB="0" distL="0" distR="0" wp14:anchorId="03B1FCE8" wp14:editId="67CE7DB1">
            <wp:extent cx="5760720" cy="63627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36270"/>
                    </a:xfrm>
                    <a:prstGeom prst="rect">
                      <a:avLst/>
                    </a:prstGeom>
                  </pic:spPr>
                </pic:pic>
              </a:graphicData>
            </a:graphic>
          </wp:inline>
        </w:drawing>
      </w:r>
    </w:p>
    <w:p w:rsidR="003B4E5C" w:rsidRDefault="00C84CE4" w:rsidP="000F2FCE">
      <w:pPr>
        <w:jc w:val="center"/>
        <w:rPr>
          <w:rFonts w:ascii="Times New Roman" w:hAnsi="Times New Roman" w:cs="Times New Roman"/>
          <w:sz w:val="24"/>
          <w:szCs w:val="24"/>
        </w:rPr>
      </w:pPr>
      <w:r>
        <w:rPr>
          <w:rFonts w:ascii="Times New Roman" w:hAnsi="Times New Roman" w:cs="Times New Roman"/>
          <w:i/>
          <w:sz w:val="24"/>
          <w:szCs w:val="24"/>
        </w:rPr>
        <w:t>Figure 20</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Chi-Squared Test</w:t>
      </w:r>
    </w:p>
    <w:p w:rsidR="00DC6130" w:rsidRDefault="00DC6130" w:rsidP="00CB1A4B">
      <w:pPr>
        <w:rPr>
          <w:rFonts w:ascii="Times New Roman" w:hAnsi="Times New Roman" w:cs="Times New Roman"/>
          <w:sz w:val="24"/>
          <w:szCs w:val="24"/>
        </w:rPr>
      </w:pPr>
      <w:r w:rsidRPr="00DC6130">
        <w:rPr>
          <w:rFonts w:ascii="Times New Roman" w:hAnsi="Times New Roman" w:cs="Times New Roman"/>
          <w:sz w:val="24"/>
          <w:szCs w:val="24"/>
        </w:rPr>
        <w:lastRenderedPageBreak/>
        <w:t>The chi-square test is a test used to evaluate the relationship between two categorical variables</w:t>
      </w:r>
      <w:r>
        <w:rPr>
          <w:rFonts w:ascii="Times New Roman" w:hAnsi="Times New Roman" w:cs="Times New Roman"/>
          <w:sz w:val="24"/>
          <w:szCs w:val="24"/>
        </w:rPr>
        <w:t>. Since the values in this data</w:t>
      </w:r>
      <w:r w:rsidRPr="00DC6130">
        <w:rPr>
          <w:rFonts w:ascii="Times New Roman" w:hAnsi="Times New Roman" w:cs="Times New Roman"/>
          <w:sz w:val="24"/>
          <w:szCs w:val="24"/>
        </w:rPr>
        <w:t>set are numerical values, the chi-square test is not suitable.</w:t>
      </w:r>
    </w:p>
    <w:p w:rsidR="00CB7397" w:rsidRDefault="00CB7397" w:rsidP="00CB1A4B">
      <w:pPr>
        <w:rPr>
          <w:rFonts w:ascii="Times New Roman" w:hAnsi="Times New Roman" w:cs="Times New Roman"/>
          <w:sz w:val="24"/>
          <w:szCs w:val="24"/>
        </w:rPr>
      </w:pPr>
    </w:p>
    <w:p w:rsidR="003B4E5C" w:rsidRDefault="003B4E5C" w:rsidP="00CB7397">
      <w:pPr>
        <w:spacing w:after="0"/>
        <w:rPr>
          <w:rFonts w:ascii="Times New Roman" w:hAnsi="Times New Roman" w:cs="Times New Roman"/>
          <w:sz w:val="24"/>
          <w:szCs w:val="24"/>
        </w:rPr>
      </w:pPr>
      <w:r>
        <w:rPr>
          <w:noProof/>
          <w:lang w:eastAsia="tr-TR"/>
        </w:rPr>
        <w:drawing>
          <wp:inline distT="0" distB="0" distL="0" distR="0" wp14:anchorId="082365A2" wp14:editId="79C4C7DF">
            <wp:extent cx="5760720" cy="277050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70505"/>
                    </a:xfrm>
                    <a:prstGeom prst="rect">
                      <a:avLst/>
                    </a:prstGeom>
                  </pic:spPr>
                </pic:pic>
              </a:graphicData>
            </a:graphic>
          </wp:inline>
        </w:drawing>
      </w:r>
    </w:p>
    <w:p w:rsidR="00CB7397" w:rsidRDefault="00CB7397" w:rsidP="00C56F4B">
      <w:pPr>
        <w:jc w:val="center"/>
        <w:rPr>
          <w:rFonts w:ascii="Times New Roman" w:hAnsi="Times New Roman" w:cs="Times New Roman"/>
          <w:sz w:val="24"/>
          <w:szCs w:val="24"/>
        </w:rPr>
      </w:pPr>
      <w:r>
        <w:rPr>
          <w:rFonts w:ascii="Times New Roman" w:hAnsi="Times New Roman" w:cs="Times New Roman"/>
          <w:i/>
          <w:sz w:val="24"/>
          <w:szCs w:val="24"/>
        </w:rPr>
        <w:t>Figure 21</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Corelation Test</w:t>
      </w:r>
    </w:p>
    <w:p w:rsidR="00CB7397" w:rsidRDefault="00CB7397" w:rsidP="00CB7397">
      <w:pPr>
        <w:spacing w:after="0"/>
        <w:rPr>
          <w:rFonts w:ascii="Times New Roman" w:hAnsi="Times New Roman" w:cs="Times New Roman"/>
          <w:sz w:val="24"/>
          <w:szCs w:val="24"/>
        </w:rPr>
      </w:pPr>
      <w:r w:rsidRPr="00CB7397">
        <w:rPr>
          <w:rFonts w:ascii="Times New Roman" w:hAnsi="Times New Roman" w:cs="Times New Roman"/>
          <w:sz w:val="24"/>
          <w:szCs w:val="24"/>
        </w:rPr>
        <w:t>The correlation coefficient measures the strength and direction of the relationship between two variables. Values can range from -1 to 1, -1 indicates a negative relationship, 1 indicates a positive relationship, and 0 indicates no relationship.</w:t>
      </w:r>
    </w:p>
    <w:p w:rsidR="00C56F4B" w:rsidRDefault="00C56F4B" w:rsidP="00CB7397">
      <w:pPr>
        <w:spacing w:after="0"/>
        <w:rPr>
          <w:rFonts w:ascii="Times New Roman" w:hAnsi="Times New Roman" w:cs="Times New Roman"/>
          <w:sz w:val="24"/>
          <w:szCs w:val="24"/>
        </w:rPr>
      </w:pPr>
    </w:p>
    <w:p w:rsidR="003B4E5C" w:rsidRDefault="003B4E5C" w:rsidP="00C56F4B">
      <w:pPr>
        <w:spacing w:after="0"/>
        <w:rPr>
          <w:rFonts w:ascii="Times New Roman" w:hAnsi="Times New Roman" w:cs="Times New Roman"/>
          <w:sz w:val="24"/>
          <w:szCs w:val="24"/>
        </w:rPr>
      </w:pPr>
      <w:r>
        <w:rPr>
          <w:noProof/>
          <w:lang w:eastAsia="tr-TR"/>
        </w:rPr>
        <w:drawing>
          <wp:inline distT="0" distB="0" distL="0" distR="0" wp14:anchorId="00A9D62D" wp14:editId="70A4D73D">
            <wp:extent cx="5760720" cy="3770630"/>
            <wp:effectExtent l="0" t="0" r="0" b="127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770630"/>
                    </a:xfrm>
                    <a:prstGeom prst="rect">
                      <a:avLst/>
                    </a:prstGeom>
                  </pic:spPr>
                </pic:pic>
              </a:graphicData>
            </a:graphic>
          </wp:inline>
        </w:drawing>
      </w:r>
    </w:p>
    <w:p w:rsidR="00C56F4B" w:rsidRDefault="00101A15" w:rsidP="00101A15">
      <w:pPr>
        <w:jc w:val="center"/>
        <w:rPr>
          <w:rFonts w:ascii="Times New Roman" w:hAnsi="Times New Roman" w:cs="Times New Roman"/>
          <w:sz w:val="24"/>
          <w:szCs w:val="24"/>
        </w:rPr>
      </w:pPr>
      <w:r>
        <w:rPr>
          <w:rFonts w:ascii="Times New Roman" w:hAnsi="Times New Roman" w:cs="Times New Roman"/>
          <w:i/>
          <w:sz w:val="24"/>
          <w:szCs w:val="24"/>
        </w:rPr>
        <w:t>Figure 22</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OLS Regression</w:t>
      </w:r>
    </w:p>
    <w:p w:rsidR="00101A15" w:rsidRDefault="00C56F4B" w:rsidP="00C56F4B">
      <w:pPr>
        <w:spacing w:after="0"/>
        <w:rPr>
          <w:rFonts w:ascii="Times New Roman" w:hAnsi="Times New Roman" w:cs="Times New Roman"/>
          <w:sz w:val="24"/>
          <w:szCs w:val="24"/>
        </w:rPr>
      </w:pPr>
      <w:r w:rsidRPr="00C56F4B">
        <w:rPr>
          <w:rFonts w:ascii="Times New Roman" w:hAnsi="Times New Roman" w:cs="Times New Roman"/>
          <w:sz w:val="24"/>
          <w:szCs w:val="24"/>
        </w:rPr>
        <w:lastRenderedPageBreak/>
        <w:t xml:space="preserve">According to the ordinary least squares (OLS) regression, the variable "CPP_IE" is accepted as the dependent variable, while the variables "BP_IE" and "ENOP_IE" are considered as independent variables. This method assumes that the dependent variable has a linear relationship with the independent variables. </w:t>
      </w:r>
    </w:p>
    <w:p w:rsidR="00101A15" w:rsidRDefault="00101A15" w:rsidP="00C56F4B">
      <w:pPr>
        <w:spacing w:after="0"/>
        <w:rPr>
          <w:rFonts w:ascii="Times New Roman" w:hAnsi="Times New Roman" w:cs="Times New Roman"/>
          <w:sz w:val="24"/>
          <w:szCs w:val="24"/>
        </w:rPr>
      </w:pPr>
    </w:p>
    <w:p w:rsidR="00C56F4B" w:rsidRDefault="00C56F4B" w:rsidP="00C56F4B">
      <w:pPr>
        <w:spacing w:after="0"/>
        <w:rPr>
          <w:rFonts w:ascii="Times New Roman" w:hAnsi="Times New Roman" w:cs="Times New Roman"/>
          <w:sz w:val="24"/>
          <w:szCs w:val="24"/>
        </w:rPr>
      </w:pPr>
      <w:r w:rsidRPr="00C56F4B">
        <w:rPr>
          <w:rFonts w:ascii="Times New Roman" w:hAnsi="Times New Roman" w:cs="Times New Roman"/>
          <w:sz w:val="24"/>
          <w:szCs w:val="24"/>
        </w:rPr>
        <w:t>The resulting table includes coefficients, standard errors, t statistics, p values, and other statistical information. There are also statistics that measure the fit of the model, such as the R-squared value and the adjusted R-squared value. The OLS Regression method was used to determine how the "CPP_IE" variable was associated with the "BP_IE" and "ENOP_IE" variables and how well the model fit statistically.</w:t>
      </w:r>
    </w:p>
    <w:p w:rsidR="000D1AF0" w:rsidRDefault="000D1AF0" w:rsidP="00C56F4B">
      <w:pPr>
        <w:spacing w:after="0"/>
        <w:rPr>
          <w:rFonts w:ascii="Times New Roman" w:hAnsi="Times New Roman" w:cs="Times New Roman"/>
          <w:sz w:val="24"/>
          <w:szCs w:val="24"/>
        </w:rPr>
      </w:pPr>
    </w:p>
    <w:p w:rsidR="000D1AF0" w:rsidRDefault="000D1AF0" w:rsidP="00C56F4B">
      <w:pPr>
        <w:spacing w:after="0"/>
        <w:rPr>
          <w:rFonts w:ascii="Times New Roman" w:hAnsi="Times New Roman" w:cs="Times New Roman"/>
          <w:sz w:val="24"/>
          <w:szCs w:val="24"/>
        </w:rPr>
      </w:pPr>
    </w:p>
    <w:p w:rsidR="003B4E5C" w:rsidRDefault="003B4E5C" w:rsidP="00BD0F5C">
      <w:pPr>
        <w:spacing w:after="0"/>
        <w:rPr>
          <w:rFonts w:ascii="Times New Roman" w:hAnsi="Times New Roman" w:cs="Times New Roman"/>
          <w:sz w:val="24"/>
          <w:szCs w:val="24"/>
        </w:rPr>
      </w:pPr>
      <w:r>
        <w:rPr>
          <w:noProof/>
          <w:lang w:eastAsia="tr-TR"/>
        </w:rPr>
        <w:drawing>
          <wp:inline distT="0" distB="0" distL="0" distR="0" wp14:anchorId="6ECC1912" wp14:editId="10D04EC0">
            <wp:extent cx="5760720" cy="2870200"/>
            <wp:effectExtent l="0" t="0" r="0" b="635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70200"/>
                    </a:xfrm>
                    <a:prstGeom prst="rect">
                      <a:avLst/>
                    </a:prstGeom>
                  </pic:spPr>
                </pic:pic>
              </a:graphicData>
            </a:graphic>
          </wp:inline>
        </w:drawing>
      </w:r>
    </w:p>
    <w:p w:rsidR="000D1AF0" w:rsidRDefault="00BD0F5C" w:rsidP="000D1AF0">
      <w:pPr>
        <w:jc w:val="center"/>
        <w:rPr>
          <w:rFonts w:ascii="Times New Roman" w:hAnsi="Times New Roman" w:cs="Times New Roman"/>
          <w:sz w:val="24"/>
          <w:szCs w:val="24"/>
        </w:rPr>
      </w:pPr>
      <w:r>
        <w:rPr>
          <w:rFonts w:ascii="Times New Roman" w:hAnsi="Times New Roman" w:cs="Times New Roman"/>
          <w:i/>
          <w:sz w:val="24"/>
          <w:szCs w:val="24"/>
        </w:rPr>
        <w:t>Figure 23</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Normalized DataFrame</w:t>
      </w:r>
    </w:p>
    <w:p w:rsidR="00BD0F5C" w:rsidRDefault="00BD0F5C" w:rsidP="00CB1A4B">
      <w:pPr>
        <w:rPr>
          <w:rFonts w:ascii="Times New Roman" w:hAnsi="Times New Roman" w:cs="Times New Roman"/>
          <w:sz w:val="24"/>
          <w:szCs w:val="24"/>
        </w:rPr>
      </w:pPr>
      <w:r>
        <w:rPr>
          <w:rFonts w:ascii="Times New Roman" w:hAnsi="Times New Roman" w:cs="Times New Roman"/>
          <w:sz w:val="24"/>
          <w:szCs w:val="24"/>
        </w:rPr>
        <w:t>According to figüre 23, t</w:t>
      </w:r>
      <w:r w:rsidRPr="00BD0F5C">
        <w:rPr>
          <w:rFonts w:ascii="Times New Roman" w:hAnsi="Times New Roman" w:cs="Times New Roman"/>
          <w:sz w:val="24"/>
          <w:szCs w:val="24"/>
        </w:rPr>
        <w:t>he correlation matrix is a matrix that shows the relationships between the variables in the data frame. The values in each cell represent the correlation coefficient between the two variables. Values usually range from -1 to 1, with -1 indicating a negative relationship and 1 indica</w:t>
      </w:r>
      <w:r w:rsidR="001049C5">
        <w:rPr>
          <w:rFonts w:ascii="Times New Roman" w:hAnsi="Times New Roman" w:cs="Times New Roman"/>
          <w:sz w:val="24"/>
          <w:szCs w:val="24"/>
        </w:rPr>
        <w:t>ting a positive relationship.</w:t>
      </w:r>
    </w:p>
    <w:p w:rsidR="003B4E5C" w:rsidRDefault="003B4E5C" w:rsidP="001049C5">
      <w:pPr>
        <w:spacing w:after="0"/>
        <w:rPr>
          <w:rFonts w:ascii="Times New Roman" w:hAnsi="Times New Roman" w:cs="Times New Roman"/>
          <w:sz w:val="24"/>
          <w:szCs w:val="24"/>
        </w:rPr>
      </w:pPr>
      <w:r>
        <w:rPr>
          <w:noProof/>
          <w:lang w:eastAsia="tr-TR"/>
        </w:rPr>
        <w:lastRenderedPageBreak/>
        <w:drawing>
          <wp:inline distT="0" distB="0" distL="0" distR="0" wp14:anchorId="4586E985" wp14:editId="0A716DA0">
            <wp:extent cx="5760720" cy="3267710"/>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67710"/>
                    </a:xfrm>
                    <a:prstGeom prst="rect">
                      <a:avLst/>
                    </a:prstGeom>
                  </pic:spPr>
                </pic:pic>
              </a:graphicData>
            </a:graphic>
          </wp:inline>
        </w:drawing>
      </w:r>
    </w:p>
    <w:p w:rsidR="001049C5" w:rsidRDefault="001049C5" w:rsidP="001049C5">
      <w:pPr>
        <w:jc w:val="center"/>
        <w:rPr>
          <w:rFonts w:ascii="Times New Roman" w:hAnsi="Times New Roman" w:cs="Times New Roman"/>
          <w:sz w:val="24"/>
          <w:szCs w:val="24"/>
        </w:rPr>
      </w:pPr>
      <w:r>
        <w:rPr>
          <w:rFonts w:ascii="Times New Roman" w:hAnsi="Times New Roman" w:cs="Times New Roman"/>
          <w:i/>
          <w:sz w:val="24"/>
          <w:szCs w:val="24"/>
        </w:rPr>
        <w:t>Figure 24</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Correlation Matrix Heat Map</w:t>
      </w:r>
    </w:p>
    <w:p w:rsidR="005E0455" w:rsidRDefault="001049C5" w:rsidP="00BD0F5C">
      <w:pPr>
        <w:rPr>
          <w:rFonts w:ascii="Times New Roman" w:hAnsi="Times New Roman" w:cs="Times New Roman"/>
          <w:sz w:val="24"/>
          <w:szCs w:val="24"/>
        </w:rPr>
      </w:pPr>
      <w:r>
        <w:rPr>
          <w:rFonts w:ascii="Times New Roman" w:hAnsi="Times New Roman" w:cs="Times New Roman"/>
          <w:sz w:val="24"/>
          <w:szCs w:val="24"/>
        </w:rPr>
        <w:t>As can be seen the figure 24, t</w:t>
      </w:r>
      <w:r w:rsidR="00BD0F5C" w:rsidRPr="00BD0F5C">
        <w:rPr>
          <w:rFonts w:ascii="Times New Roman" w:hAnsi="Times New Roman" w:cs="Times New Roman"/>
          <w:sz w:val="24"/>
          <w:szCs w:val="24"/>
        </w:rPr>
        <w:t>he heatmap shows how the variables relate to each other. Intense colors represent a stronger correlation, while pale colors represent a weaker correlation. In this way, it is used to obtain information about the relationships between variables and to identify potential relationships.</w:t>
      </w:r>
    </w:p>
    <w:p w:rsidR="00CB1A4B" w:rsidRPr="00CB1A4B" w:rsidRDefault="0080631F" w:rsidP="0080631F">
      <w:pPr>
        <w:pStyle w:val="ListeParagraf"/>
        <w:numPr>
          <w:ilvl w:val="0"/>
          <w:numId w:val="3"/>
        </w:numPr>
        <w:rPr>
          <w:rFonts w:ascii="Times New Roman" w:hAnsi="Times New Roman" w:cs="Times New Roman"/>
          <w:sz w:val="24"/>
          <w:szCs w:val="24"/>
        </w:rPr>
      </w:pPr>
      <w:r w:rsidRPr="0080631F">
        <w:rPr>
          <w:rFonts w:ascii="Times New Roman" w:hAnsi="Times New Roman" w:cs="Times New Roman"/>
          <w:sz w:val="24"/>
          <w:szCs w:val="24"/>
        </w:rPr>
        <w:t>During the dataset research process, there were difficulties in selecting the dataset in order to compare the correct attributes. Therefore, when these dataset selections are completed, the resulting dataframe is a numerical dataset. Some inferental statistical models cannot be applied because there is no categorical attribute in the data set. For this reason, the Chi-Squared Test could not be applied and it was explained as such.</w:t>
      </w:r>
    </w:p>
    <w:p w:rsidR="005E0455" w:rsidRPr="007121D8" w:rsidRDefault="005E0455">
      <w:pPr>
        <w:rPr>
          <w:rFonts w:ascii="Times New Roman" w:hAnsi="Times New Roman" w:cs="Times New Roman"/>
          <w:sz w:val="24"/>
          <w:szCs w:val="24"/>
        </w:rPr>
      </w:pPr>
    </w:p>
    <w:p w:rsidR="00245252" w:rsidRDefault="00245252">
      <w:pPr>
        <w:rPr>
          <w:rFonts w:ascii="Arial" w:hAnsi="Arial" w:cs="Arial"/>
          <w:b/>
          <w:sz w:val="28"/>
          <w:szCs w:val="28"/>
        </w:rPr>
      </w:pPr>
    </w:p>
    <w:p w:rsidR="00245252" w:rsidRDefault="00245252">
      <w:pPr>
        <w:rPr>
          <w:rFonts w:ascii="Arial" w:hAnsi="Arial" w:cs="Arial"/>
          <w:b/>
          <w:sz w:val="28"/>
          <w:szCs w:val="28"/>
        </w:rPr>
      </w:pPr>
    </w:p>
    <w:p w:rsidR="00245252" w:rsidRDefault="00245252">
      <w:pPr>
        <w:rPr>
          <w:rFonts w:ascii="Arial" w:hAnsi="Arial" w:cs="Arial"/>
          <w:b/>
          <w:sz w:val="28"/>
          <w:szCs w:val="28"/>
        </w:rPr>
      </w:pPr>
    </w:p>
    <w:p w:rsidR="00245252" w:rsidRDefault="00245252">
      <w:pPr>
        <w:rPr>
          <w:rFonts w:ascii="Arial" w:hAnsi="Arial" w:cs="Arial"/>
          <w:b/>
          <w:sz w:val="28"/>
          <w:szCs w:val="28"/>
        </w:rPr>
      </w:pPr>
    </w:p>
    <w:p w:rsidR="00245252" w:rsidRDefault="00245252">
      <w:pPr>
        <w:rPr>
          <w:rFonts w:ascii="Arial" w:hAnsi="Arial" w:cs="Arial"/>
          <w:b/>
          <w:sz w:val="28"/>
          <w:szCs w:val="28"/>
        </w:rPr>
      </w:pPr>
    </w:p>
    <w:p w:rsidR="00245252" w:rsidRDefault="00245252">
      <w:pPr>
        <w:rPr>
          <w:rFonts w:ascii="Arial" w:hAnsi="Arial" w:cs="Arial"/>
          <w:b/>
          <w:sz w:val="28"/>
          <w:szCs w:val="28"/>
        </w:rPr>
      </w:pPr>
    </w:p>
    <w:p w:rsidR="00245252" w:rsidRDefault="00245252">
      <w:pPr>
        <w:rPr>
          <w:rFonts w:ascii="Arial" w:hAnsi="Arial" w:cs="Arial"/>
          <w:b/>
          <w:sz w:val="28"/>
          <w:szCs w:val="28"/>
        </w:rPr>
      </w:pPr>
    </w:p>
    <w:p w:rsidR="00245252" w:rsidRDefault="00245252">
      <w:pPr>
        <w:rPr>
          <w:rFonts w:ascii="Arial" w:hAnsi="Arial" w:cs="Arial"/>
          <w:b/>
          <w:sz w:val="28"/>
          <w:szCs w:val="28"/>
        </w:rPr>
      </w:pPr>
    </w:p>
    <w:p w:rsidR="00245252" w:rsidRDefault="00245252">
      <w:pPr>
        <w:rPr>
          <w:rFonts w:ascii="Arial" w:hAnsi="Arial" w:cs="Arial"/>
          <w:b/>
          <w:sz w:val="28"/>
          <w:szCs w:val="28"/>
        </w:rPr>
      </w:pPr>
    </w:p>
    <w:p w:rsidR="00245252" w:rsidRDefault="00245252">
      <w:pPr>
        <w:rPr>
          <w:rFonts w:ascii="Arial" w:hAnsi="Arial" w:cs="Arial"/>
          <w:b/>
          <w:sz w:val="28"/>
          <w:szCs w:val="28"/>
        </w:rPr>
      </w:pPr>
    </w:p>
    <w:p w:rsidR="00BC53C4" w:rsidRDefault="00900709">
      <w:pPr>
        <w:rPr>
          <w:rFonts w:ascii="Arial" w:hAnsi="Arial" w:cs="Arial"/>
          <w:b/>
          <w:sz w:val="28"/>
          <w:szCs w:val="28"/>
        </w:rPr>
      </w:pPr>
      <w:r>
        <w:rPr>
          <w:rFonts w:ascii="Arial" w:hAnsi="Arial" w:cs="Arial"/>
          <w:b/>
          <w:sz w:val="28"/>
          <w:szCs w:val="28"/>
        </w:rPr>
        <w:lastRenderedPageBreak/>
        <w:t>DATA VISUALIZATI</w:t>
      </w:r>
      <w:r w:rsidRPr="00900709">
        <w:rPr>
          <w:rFonts w:ascii="Arial" w:hAnsi="Arial" w:cs="Arial"/>
          <w:b/>
          <w:sz w:val="28"/>
          <w:szCs w:val="28"/>
        </w:rPr>
        <w:t>ON</w:t>
      </w:r>
      <w:r w:rsidR="00B36C6B">
        <w:rPr>
          <w:rFonts w:ascii="Arial" w:hAnsi="Arial" w:cs="Arial"/>
          <w:b/>
          <w:sz w:val="28"/>
          <w:szCs w:val="28"/>
        </w:rPr>
        <w:t xml:space="preserve"> AND PROGRAMMING</w:t>
      </w:r>
      <w:r w:rsidRPr="00900709">
        <w:rPr>
          <w:rFonts w:ascii="Arial" w:hAnsi="Arial" w:cs="Arial"/>
          <w:b/>
          <w:sz w:val="28"/>
          <w:szCs w:val="28"/>
        </w:rPr>
        <w:t>:</w:t>
      </w:r>
    </w:p>
    <w:p w:rsidR="00245252" w:rsidRDefault="00245252">
      <w:pPr>
        <w:rPr>
          <w:rFonts w:ascii="Arial" w:hAnsi="Arial" w:cs="Arial"/>
          <w:b/>
          <w:sz w:val="28"/>
          <w:szCs w:val="28"/>
        </w:rPr>
      </w:pPr>
    </w:p>
    <w:p w:rsidR="007121D8" w:rsidRDefault="00245252" w:rsidP="00245252">
      <w:pPr>
        <w:spacing w:after="0"/>
        <w:rPr>
          <w:rFonts w:ascii="Times New Roman" w:hAnsi="Times New Roman" w:cs="Times New Roman"/>
          <w:sz w:val="24"/>
          <w:szCs w:val="24"/>
        </w:rPr>
      </w:pPr>
      <w:r w:rsidRPr="00245252">
        <w:rPr>
          <w:rFonts w:ascii="Times New Roman" w:hAnsi="Times New Roman" w:cs="Times New Roman"/>
          <w:noProof/>
          <w:sz w:val="24"/>
          <w:szCs w:val="24"/>
          <w:lang w:eastAsia="tr-TR"/>
        </w:rPr>
        <w:drawing>
          <wp:inline distT="0" distB="0" distL="0" distR="0">
            <wp:extent cx="5760720" cy="5760720"/>
            <wp:effectExtent l="0" t="0" r="0" b="0"/>
            <wp:docPr id="31" name="Resim 31" descr="C:\Users\MAHMUT ZAHİD MALKOÇ\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MUT ZAHİD MALKOÇ\Desktop\0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245252" w:rsidRDefault="00245252" w:rsidP="00245252">
      <w:pPr>
        <w:jc w:val="center"/>
        <w:rPr>
          <w:rFonts w:ascii="Times New Roman" w:hAnsi="Times New Roman" w:cs="Times New Roman"/>
          <w:sz w:val="24"/>
          <w:szCs w:val="24"/>
        </w:rPr>
      </w:pPr>
      <w:r>
        <w:rPr>
          <w:rFonts w:ascii="Times New Roman" w:hAnsi="Times New Roman" w:cs="Times New Roman"/>
          <w:i/>
          <w:sz w:val="24"/>
          <w:szCs w:val="24"/>
        </w:rPr>
        <w:t>Figure 25</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Pairplot</w:t>
      </w:r>
    </w:p>
    <w:p w:rsidR="00245252" w:rsidRPr="007121D8" w:rsidRDefault="00CA2E12" w:rsidP="00245252">
      <w:pPr>
        <w:spacing w:after="0"/>
        <w:rPr>
          <w:rFonts w:ascii="Times New Roman" w:hAnsi="Times New Roman" w:cs="Times New Roman"/>
          <w:sz w:val="24"/>
          <w:szCs w:val="24"/>
        </w:rPr>
      </w:pPr>
      <w:r w:rsidRPr="00CA2E12">
        <w:rPr>
          <w:rFonts w:ascii="Times New Roman" w:hAnsi="Times New Roman" w:cs="Times New Roman"/>
          <w:sz w:val="24"/>
          <w:szCs w:val="24"/>
        </w:rPr>
        <w:t>According to the pairplot in figure 25, the relationship between each attribute is seen.</w:t>
      </w:r>
    </w:p>
    <w:p w:rsidR="007121D8" w:rsidRPr="007121D8" w:rsidRDefault="007121D8">
      <w:pPr>
        <w:rPr>
          <w:rFonts w:ascii="Times New Roman" w:hAnsi="Times New Roman" w:cs="Times New Roman"/>
          <w:sz w:val="24"/>
          <w:szCs w:val="24"/>
        </w:rPr>
      </w:pPr>
    </w:p>
    <w:p w:rsidR="007121D8" w:rsidRDefault="00177F77" w:rsidP="00177F77">
      <w:pPr>
        <w:spacing w:after="0"/>
        <w:rPr>
          <w:rFonts w:ascii="Times New Roman" w:hAnsi="Times New Roman" w:cs="Times New Roman"/>
          <w:sz w:val="24"/>
          <w:szCs w:val="24"/>
        </w:rPr>
      </w:pPr>
      <w:r>
        <w:rPr>
          <w:noProof/>
          <w:lang w:eastAsia="tr-TR"/>
        </w:rPr>
        <w:lastRenderedPageBreak/>
        <w:drawing>
          <wp:inline distT="0" distB="0" distL="0" distR="0" wp14:anchorId="793BBC11" wp14:editId="7891D1AD">
            <wp:extent cx="5760720" cy="2091690"/>
            <wp:effectExtent l="0" t="0" r="0" b="381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1690"/>
                    </a:xfrm>
                    <a:prstGeom prst="rect">
                      <a:avLst/>
                    </a:prstGeom>
                  </pic:spPr>
                </pic:pic>
              </a:graphicData>
            </a:graphic>
          </wp:inline>
        </w:drawing>
      </w:r>
    </w:p>
    <w:p w:rsidR="00177F77" w:rsidRPr="007121D8" w:rsidRDefault="00690F53" w:rsidP="00E56C1D">
      <w:pPr>
        <w:jc w:val="center"/>
        <w:rPr>
          <w:rFonts w:ascii="Times New Roman" w:hAnsi="Times New Roman" w:cs="Times New Roman"/>
          <w:sz w:val="24"/>
          <w:szCs w:val="24"/>
        </w:rPr>
      </w:pPr>
      <w:r>
        <w:rPr>
          <w:rFonts w:ascii="Times New Roman" w:hAnsi="Times New Roman" w:cs="Times New Roman"/>
          <w:i/>
          <w:sz w:val="24"/>
          <w:szCs w:val="24"/>
        </w:rPr>
        <w:t>Figure 26</w:t>
      </w:r>
      <w:r w:rsidR="00177F77" w:rsidRPr="00250D33">
        <w:rPr>
          <w:rFonts w:ascii="Times New Roman" w:hAnsi="Times New Roman" w:cs="Times New Roman"/>
          <w:i/>
          <w:sz w:val="24"/>
          <w:szCs w:val="24"/>
        </w:rPr>
        <w:t xml:space="preserve"> –</w:t>
      </w:r>
      <w:r w:rsidR="00177F77">
        <w:rPr>
          <w:rFonts w:ascii="Times New Roman" w:hAnsi="Times New Roman" w:cs="Times New Roman"/>
          <w:i/>
          <w:sz w:val="24"/>
          <w:szCs w:val="24"/>
        </w:rPr>
        <w:t xml:space="preserve"> </w:t>
      </w:r>
      <w:r w:rsidR="00E56C1D">
        <w:rPr>
          <w:rFonts w:ascii="Times New Roman" w:hAnsi="Times New Roman" w:cs="Times New Roman"/>
          <w:i/>
          <w:sz w:val="24"/>
          <w:szCs w:val="24"/>
        </w:rPr>
        <w:t>Line Plot via Interactive Dashboard</w:t>
      </w:r>
    </w:p>
    <w:p w:rsidR="007121D8" w:rsidRDefault="00CD3F53" w:rsidP="00CD3F53">
      <w:pPr>
        <w:spacing w:after="0"/>
        <w:rPr>
          <w:rFonts w:ascii="Times New Roman" w:hAnsi="Times New Roman" w:cs="Times New Roman"/>
          <w:sz w:val="24"/>
          <w:szCs w:val="24"/>
        </w:rPr>
      </w:pPr>
      <w:r w:rsidRPr="00CD3F53">
        <w:rPr>
          <w:rFonts w:ascii="Times New Roman" w:hAnsi="Times New Roman" w:cs="Times New Roman"/>
          <w:noProof/>
          <w:sz w:val="24"/>
          <w:szCs w:val="24"/>
          <w:lang w:eastAsia="tr-TR"/>
        </w:rPr>
        <w:drawing>
          <wp:inline distT="0" distB="0" distL="0" distR="0">
            <wp:extent cx="5760720" cy="3074884"/>
            <wp:effectExtent l="0" t="0" r="0" b="0"/>
            <wp:docPr id="33" name="Resim 33" descr="C:\Users\MAHMUT ZAHİD MALKOÇ\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MUT ZAHİD MALKOÇ\Desktop\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74884"/>
                    </a:xfrm>
                    <a:prstGeom prst="rect">
                      <a:avLst/>
                    </a:prstGeom>
                    <a:noFill/>
                    <a:ln>
                      <a:noFill/>
                    </a:ln>
                  </pic:spPr>
                </pic:pic>
              </a:graphicData>
            </a:graphic>
          </wp:inline>
        </w:drawing>
      </w:r>
    </w:p>
    <w:p w:rsidR="00CD3F53" w:rsidRDefault="00690F53" w:rsidP="00CD3F53">
      <w:pPr>
        <w:jc w:val="center"/>
        <w:rPr>
          <w:rFonts w:ascii="Times New Roman" w:hAnsi="Times New Roman" w:cs="Times New Roman"/>
          <w:sz w:val="24"/>
          <w:szCs w:val="24"/>
        </w:rPr>
      </w:pPr>
      <w:r>
        <w:rPr>
          <w:rFonts w:ascii="Times New Roman" w:hAnsi="Times New Roman" w:cs="Times New Roman"/>
          <w:i/>
          <w:sz w:val="24"/>
          <w:szCs w:val="24"/>
        </w:rPr>
        <w:t>Figure 27</w:t>
      </w:r>
      <w:r w:rsidR="00CD3F53" w:rsidRPr="00250D33">
        <w:rPr>
          <w:rFonts w:ascii="Times New Roman" w:hAnsi="Times New Roman" w:cs="Times New Roman"/>
          <w:i/>
          <w:sz w:val="24"/>
          <w:szCs w:val="24"/>
        </w:rPr>
        <w:t xml:space="preserve"> –</w:t>
      </w:r>
      <w:r w:rsidR="00CD3F53">
        <w:rPr>
          <w:rFonts w:ascii="Times New Roman" w:hAnsi="Times New Roman" w:cs="Times New Roman"/>
          <w:i/>
          <w:sz w:val="24"/>
          <w:szCs w:val="24"/>
        </w:rPr>
        <w:t xml:space="preserve"> </w:t>
      </w:r>
      <w:r w:rsidR="00E56C1D">
        <w:rPr>
          <w:rFonts w:ascii="Times New Roman" w:hAnsi="Times New Roman" w:cs="Times New Roman"/>
          <w:i/>
          <w:sz w:val="24"/>
          <w:szCs w:val="24"/>
        </w:rPr>
        <w:t>Line Plot</w:t>
      </w:r>
    </w:p>
    <w:p w:rsidR="007121D8" w:rsidRDefault="00690F53">
      <w:pPr>
        <w:rPr>
          <w:rFonts w:ascii="Times New Roman" w:hAnsi="Times New Roman" w:cs="Times New Roman"/>
          <w:sz w:val="24"/>
          <w:szCs w:val="24"/>
        </w:rPr>
      </w:pPr>
      <w:r w:rsidRPr="00690F53">
        <w:rPr>
          <w:rFonts w:ascii="Times New Roman" w:hAnsi="Times New Roman" w:cs="Times New Roman"/>
          <w:sz w:val="24"/>
          <w:szCs w:val="24"/>
        </w:rPr>
        <w:t>The relationship between BP_IE, ENOP_IE, CPP_IE according to the codes and arrangements in Figure 26 was compared as a line plot and presented in Figure 27.</w:t>
      </w:r>
    </w:p>
    <w:p w:rsidR="000D3315" w:rsidRDefault="000D3315">
      <w:pPr>
        <w:rPr>
          <w:rFonts w:ascii="Times New Roman" w:hAnsi="Times New Roman" w:cs="Times New Roman"/>
          <w:sz w:val="24"/>
          <w:szCs w:val="24"/>
        </w:rPr>
      </w:pPr>
    </w:p>
    <w:p w:rsidR="00BE2A40" w:rsidRDefault="00BE2A40" w:rsidP="00A17090">
      <w:pPr>
        <w:spacing w:after="0"/>
        <w:rPr>
          <w:rFonts w:ascii="Times New Roman" w:hAnsi="Times New Roman" w:cs="Times New Roman"/>
          <w:sz w:val="24"/>
          <w:szCs w:val="24"/>
        </w:rPr>
      </w:pPr>
      <w:r>
        <w:rPr>
          <w:noProof/>
          <w:lang w:eastAsia="tr-TR"/>
        </w:rPr>
        <w:drawing>
          <wp:inline distT="0" distB="0" distL="0" distR="0" wp14:anchorId="0F9BC8E7" wp14:editId="33F0ECB2">
            <wp:extent cx="5760720" cy="2093595"/>
            <wp:effectExtent l="0" t="0" r="0" b="190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93595"/>
                    </a:xfrm>
                    <a:prstGeom prst="rect">
                      <a:avLst/>
                    </a:prstGeom>
                  </pic:spPr>
                </pic:pic>
              </a:graphicData>
            </a:graphic>
          </wp:inline>
        </w:drawing>
      </w:r>
    </w:p>
    <w:p w:rsidR="00A17090" w:rsidRDefault="00BE3A6D" w:rsidP="00A17090">
      <w:pPr>
        <w:jc w:val="center"/>
        <w:rPr>
          <w:rFonts w:ascii="Times New Roman" w:hAnsi="Times New Roman" w:cs="Times New Roman"/>
          <w:sz w:val="24"/>
          <w:szCs w:val="24"/>
        </w:rPr>
      </w:pPr>
      <w:r>
        <w:rPr>
          <w:rFonts w:ascii="Times New Roman" w:hAnsi="Times New Roman" w:cs="Times New Roman"/>
          <w:i/>
          <w:sz w:val="24"/>
          <w:szCs w:val="24"/>
        </w:rPr>
        <w:t>Figure 28</w:t>
      </w:r>
      <w:r w:rsidR="00A17090" w:rsidRPr="00250D33">
        <w:rPr>
          <w:rFonts w:ascii="Times New Roman" w:hAnsi="Times New Roman" w:cs="Times New Roman"/>
          <w:i/>
          <w:sz w:val="24"/>
          <w:szCs w:val="24"/>
        </w:rPr>
        <w:t xml:space="preserve"> –</w:t>
      </w:r>
      <w:r w:rsidR="00A17090">
        <w:rPr>
          <w:rFonts w:ascii="Times New Roman" w:hAnsi="Times New Roman" w:cs="Times New Roman"/>
          <w:i/>
          <w:sz w:val="24"/>
          <w:szCs w:val="24"/>
        </w:rPr>
        <w:t xml:space="preserve"> Histogram Plot</w:t>
      </w:r>
      <w:r w:rsidR="00120D71" w:rsidRPr="00120D71">
        <w:rPr>
          <w:rFonts w:ascii="Times New Roman" w:hAnsi="Times New Roman" w:cs="Times New Roman"/>
          <w:i/>
          <w:sz w:val="24"/>
          <w:szCs w:val="24"/>
        </w:rPr>
        <w:t xml:space="preserve"> </w:t>
      </w:r>
      <w:r w:rsidR="00120D71">
        <w:rPr>
          <w:rFonts w:ascii="Times New Roman" w:hAnsi="Times New Roman" w:cs="Times New Roman"/>
          <w:i/>
          <w:sz w:val="24"/>
          <w:szCs w:val="24"/>
        </w:rPr>
        <w:t>via Interactive Dashboard</w:t>
      </w:r>
    </w:p>
    <w:p w:rsidR="00474EA8" w:rsidRDefault="00474EA8" w:rsidP="00474EA8">
      <w:pPr>
        <w:jc w:val="center"/>
        <w:rPr>
          <w:rFonts w:ascii="Times New Roman" w:hAnsi="Times New Roman" w:cs="Times New Roman"/>
          <w:sz w:val="24"/>
          <w:szCs w:val="24"/>
        </w:rPr>
      </w:pPr>
      <w:r w:rsidRPr="00474EA8">
        <w:rPr>
          <w:rFonts w:ascii="Times New Roman" w:hAnsi="Times New Roman" w:cs="Times New Roman"/>
          <w:noProof/>
          <w:sz w:val="24"/>
          <w:szCs w:val="24"/>
          <w:lang w:eastAsia="tr-TR"/>
        </w:rPr>
        <w:lastRenderedPageBreak/>
        <w:drawing>
          <wp:inline distT="0" distB="0" distL="0" distR="0">
            <wp:extent cx="5760720" cy="4946377"/>
            <wp:effectExtent l="0" t="0" r="0" b="6985"/>
            <wp:docPr id="35" name="Resim 35" descr="C:\Users\MAHMUT ZAHİD MALKOÇ\Desktop\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MUT ZAHİD MALKOÇ\Desktop\newpl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946377"/>
                    </a:xfrm>
                    <a:prstGeom prst="rect">
                      <a:avLst/>
                    </a:prstGeom>
                    <a:noFill/>
                    <a:ln>
                      <a:noFill/>
                    </a:ln>
                  </pic:spPr>
                </pic:pic>
              </a:graphicData>
            </a:graphic>
          </wp:inline>
        </w:drawing>
      </w:r>
      <w:r w:rsidRPr="00474EA8">
        <w:rPr>
          <w:rFonts w:ascii="Times New Roman" w:hAnsi="Times New Roman" w:cs="Times New Roman"/>
          <w:i/>
          <w:sz w:val="24"/>
          <w:szCs w:val="24"/>
        </w:rPr>
        <w:t xml:space="preserve"> </w:t>
      </w:r>
      <w:r w:rsidR="00120D71">
        <w:rPr>
          <w:rFonts w:ascii="Times New Roman" w:hAnsi="Times New Roman" w:cs="Times New Roman"/>
          <w:i/>
          <w:sz w:val="24"/>
          <w:szCs w:val="24"/>
        </w:rPr>
        <w:t>Figure 29</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Histogram Plot</w:t>
      </w:r>
    </w:p>
    <w:p w:rsidR="00D82F89" w:rsidRDefault="00D82F89" w:rsidP="00D82F89">
      <w:pPr>
        <w:rPr>
          <w:rFonts w:ascii="Times New Roman" w:hAnsi="Times New Roman" w:cs="Times New Roman"/>
          <w:sz w:val="24"/>
          <w:szCs w:val="24"/>
        </w:rPr>
      </w:pPr>
      <w:r w:rsidRPr="00690F53">
        <w:rPr>
          <w:rFonts w:ascii="Times New Roman" w:hAnsi="Times New Roman" w:cs="Times New Roman"/>
          <w:sz w:val="24"/>
          <w:szCs w:val="24"/>
        </w:rPr>
        <w:t>The relationship between BP_IE, ENOP_IE, CPP_IE according to the cod</w:t>
      </w:r>
      <w:r>
        <w:rPr>
          <w:rFonts w:ascii="Times New Roman" w:hAnsi="Times New Roman" w:cs="Times New Roman"/>
          <w:sz w:val="24"/>
          <w:szCs w:val="24"/>
        </w:rPr>
        <w:t>es and arrangements in Figure 28</w:t>
      </w:r>
      <w:r w:rsidRPr="00690F53">
        <w:rPr>
          <w:rFonts w:ascii="Times New Roman" w:hAnsi="Times New Roman" w:cs="Times New Roman"/>
          <w:sz w:val="24"/>
          <w:szCs w:val="24"/>
        </w:rPr>
        <w:t xml:space="preserve"> was compared as a </w:t>
      </w:r>
      <w:r>
        <w:rPr>
          <w:rFonts w:ascii="Times New Roman" w:hAnsi="Times New Roman" w:cs="Times New Roman"/>
          <w:sz w:val="24"/>
          <w:szCs w:val="24"/>
        </w:rPr>
        <w:t>histogram</w:t>
      </w:r>
      <w:r w:rsidRPr="00690F53">
        <w:rPr>
          <w:rFonts w:ascii="Times New Roman" w:hAnsi="Times New Roman" w:cs="Times New Roman"/>
          <w:sz w:val="24"/>
          <w:szCs w:val="24"/>
        </w:rPr>
        <w:t xml:space="preserve"> plot and presented in</w:t>
      </w:r>
      <w:r>
        <w:rPr>
          <w:rFonts w:ascii="Times New Roman" w:hAnsi="Times New Roman" w:cs="Times New Roman"/>
          <w:sz w:val="24"/>
          <w:szCs w:val="24"/>
        </w:rPr>
        <w:t xml:space="preserve"> Figure 29</w:t>
      </w:r>
      <w:r w:rsidRPr="00690F53">
        <w:rPr>
          <w:rFonts w:ascii="Times New Roman" w:hAnsi="Times New Roman" w:cs="Times New Roman"/>
          <w:sz w:val="24"/>
          <w:szCs w:val="24"/>
        </w:rPr>
        <w:t>.</w:t>
      </w:r>
    </w:p>
    <w:p w:rsidR="00CF642B" w:rsidRDefault="00CF642B" w:rsidP="00D82F89">
      <w:pPr>
        <w:rPr>
          <w:rFonts w:ascii="Times New Roman" w:hAnsi="Times New Roman" w:cs="Times New Roman"/>
          <w:sz w:val="24"/>
          <w:szCs w:val="24"/>
        </w:rPr>
      </w:pPr>
    </w:p>
    <w:p w:rsidR="00B00608" w:rsidRDefault="00CF642B" w:rsidP="00B00608">
      <w:pPr>
        <w:jc w:val="center"/>
        <w:rPr>
          <w:rFonts w:ascii="Times New Roman" w:hAnsi="Times New Roman" w:cs="Times New Roman"/>
          <w:sz w:val="24"/>
          <w:szCs w:val="24"/>
        </w:rPr>
      </w:pPr>
      <w:r>
        <w:rPr>
          <w:noProof/>
          <w:lang w:eastAsia="tr-TR"/>
        </w:rPr>
        <w:drawing>
          <wp:inline distT="0" distB="0" distL="0" distR="0" wp14:anchorId="4BFEF9BD" wp14:editId="08B1CB44">
            <wp:extent cx="5760720" cy="198374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83740"/>
                    </a:xfrm>
                    <a:prstGeom prst="rect">
                      <a:avLst/>
                    </a:prstGeom>
                  </pic:spPr>
                </pic:pic>
              </a:graphicData>
            </a:graphic>
          </wp:inline>
        </w:drawing>
      </w:r>
      <w:r w:rsidR="00702405">
        <w:rPr>
          <w:rFonts w:ascii="Times New Roman" w:hAnsi="Times New Roman" w:cs="Times New Roman"/>
          <w:i/>
          <w:sz w:val="24"/>
          <w:szCs w:val="24"/>
        </w:rPr>
        <w:t>Figure 30</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Box Plot</w:t>
      </w:r>
      <w:r w:rsidR="00B00608">
        <w:rPr>
          <w:rFonts w:ascii="Times New Roman" w:hAnsi="Times New Roman" w:cs="Times New Roman"/>
          <w:i/>
          <w:sz w:val="24"/>
          <w:szCs w:val="24"/>
        </w:rPr>
        <w:t xml:space="preserve"> via Interactive Dashboard</w:t>
      </w:r>
    </w:p>
    <w:p w:rsidR="00A17090" w:rsidRDefault="00A17090" w:rsidP="00CF642B">
      <w:pPr>
        <w:spacing w:after="0"/>
        <w:jc w:val="center"/>
        <w:rPr>
          <w:rFonts w:ascii="Times New Roman" w:hAnsi="Times New Roman" w:cs="Times New Roman"/>
          <w:sz w:val="24"/>
          <w:szCs w:val="24"/>
        </w:rPr>
      </w:pPr>
    </w:p>
    <w:p w:rsidR="000D3315" w:rsidRPr="007121D8" w:rsidRDefault="000D3315">
      <w:pPr>
        <w:rPr>
          <w:rFonts w:ascii="Times New Roman" w:hAnsi="Times New Roman" w:cs="Times New Roman"/>
          <w:sz w:val="24"/>
          <w:szCs w:val="24"/>
        </w:rPr>
      </w:pPr>
    </w:p>
    <w:p w:rsidR="007121D8" w:rsidRDefault="00F82E31" w:rsidP="00F82E31">
      <w:pPr>
        <w:spacing w:after="0"/>
        <w:rPr>
          <w:rFonts w:ascii="Times New Roman" w:hAnsi="Times New Roman" w:cs="Times New Roman"/>
          <w:sz w:val="24"/>
          <w:szCs w:val="24"/>
        </w:rPr>
      </w:pPr>
      <w:r w:rsidRPr="00F82E31">
        <w:rPr>
          <w:rFonts w:ascii="Times New Roman" w:hAnsi="Times New Roman" w:cs="Times New Roman"/>
          <w:noProof/>
          <w:sz w:val="24"/>
          <w:szCs w:val="24"/>
          <w:lang w:eastAsia="tr-TR"/>
        </w:rPr>
        <w:lastRenderedPageBreak/>
        <w:drawing>
          <wp:inline distT="0" distB="0" distL="0" distR="0">
            <wp:extent cx="5760720" cy="3074884"/>
            <wp:effectExtent l="0" t="0" r="0" b="0"/>
            <wp:docPr id="37" name="Resim 37" descr="C:\Users\MAHMUT ZAHİD MALKOÇ\Download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MUT ZAHİD MALKOÇ\Downloads\newpl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074884"/>
                    </a:xfrm>
                    <a:prstGeom prst="rect">
                      <a:avLst/>
                    </a:prstGeom>
                    <a:noFill/>
                    <a:ln>
                      <a:noFill/>
                    </a:ln>
                  </pic:spPr>
                </pic:pic>
              </a:graphicData>
            </a:graphic>
          </wp:inline>
        </w:drawing>
      </w:r>
    </w:p>
    <w:p w:rsidR="00F82E31" w:rsidRDefault="00B00608" w:rsidP="00F82E31">
      <w:pPr>
        <w:spacing w:after="0"/>
        <w:jc w:val="center"/>
        <w:rPr>
          <w:rFonts w:ascii="Times New Roman" w:hAnsi="Times New Roman" w:cs="Times New Roman"/>
          <w:i/>
          <w:sz w:val="24"/>
          <w:szCs w:val="24"/>
        </w:rPr>
      </w:pPr>
      <w:r>
        <w:rPr>
          <w:rFonts w:ascii="Times New Roman" w:hAnsi="Times New Roman" w:cs="Times New Roman"/>
          <w:i/>
          <w:sz w:val="24"/>
          <w:szCs w:val="24"/>
        </w:rPr>
        <w:t>Figure 31</w:t>
      </w:r>
      <w:r w:rsidR="00F82E31" w:rsidRPr="00250D33">
        <w:rPr>
          <w:rFonts w:ascii="Times New Roman" w:hAnsi="Times New Roman" w:cs="Times New Roman"/>
          <w:i/>
          <w:sz w:val="24"/>
          <w:szCs w:val="24"/>
        </w:rPr>
        <w:t xml:space="preserve"> –</w:t>
      </w:r>
      <w:r w:rsidR="00F82E31">
        <w:rPr>
          <w:rFonts w:ascii="Times New Roman" w:hAnsi="Times New Roman" w:cs="Times New Roman"/>
          <w:i/>
          <w:sz w:val="24"/>
          <w:szCs w:val="24"/>
        </w:rPr>
        <w:t xml:space="preserve"> Box Plot</w:t>
      </w:r>
    </w:p>
    <w:p w:rsidR="00B00608" w:rsidRDefault="00B00608" w:rsidP="00B00608">
      <w:pPr>
        <w:rPr>
          <w:rFonts w:ascii="Times New Roman" w:hAnsi="Times New Roman" w:cs="Times New Roman"/>
          <w:sz w:val="24"/>
          <w:szCs w:val="24"/>
        </w:rPr>
      </w:pPr>
    </w:p>
    <w:p w:rsidR="00B00608" w:rsidRDefault="00B00608" w:rsidP="00B00608">
      <w:pPr>
        <w:rPr>
          <w:rFonts w:ascii="Times New Roman" w:hAnsi="Times New Roman" w:cs="Times New Roman"/>
          <w:sz w:val="24"/>
          <w:szCs w:val="24"/>
        </w:rPr>
      </w:pPr>
      <w:r w:rsidRPr="00690F53">
        <w:rPr>
          <w:rFonts w:ascii="Times New Roman" w:hAnsi="Times New Roman" w:cs="Times New Roman"/>
          <w:sz w:val="24"/>
          <w:szCs w:val="24"/>
        </w:rPr>
        <w:t>The relationship between BP_IE, ENOP_IE, CPP_IE according to the cod</w:t>
      </w:r>
      <w:r>
        <w:rPr>
          <w:rFonts w:ascii="Times New Roman" w:hAnsi="Times New Roman" w:cs="Times New Roman"/>
          <w:sz w:val="24"/>
          <w:szCs w:val="24"/>
        </w:rPr>
        <w:t>es and arrangements in Figure 29</w:t>
      </w:r>
      <w:r w:rsidRPr="00690F53">
        <w:rPr>
          <w:rFonts w:ascii="Times New Roman" w:hAnsi="Times New Roman" w:cs="Times New Roman"/>
          <w:sz w:val="24"/>
          <w:szCs w:val="24"/>
        </w:rPr>
        <w:t xml:space="preserve"> was compared as a </w:t>
      </w:r>
      <w:r>
        <w:rPr>
          <w:rFonts w:ascii="Times New Roman" w:hAnsi="Times New Roman" w:cs="Times New Roman"/>
          <w:sz w:val="24"/>
          <w:szCs w:val="24"/>
        </w:rPr>
        <w:t>box</w:t>
      </w:r>
      <w:r w:rsidRPr="00690F53">
        <w:rPr>
          <w:rFonts w:ascii="Times New Roman" w:hAnsi="Times New Roman" w:cs="Times New Roman"/>
          <w:sz w:val="24"/>
          <w:szCs w:val="24"/>
        </w:rPr>
        <w:t xml:space="preserve"> plot and presented in</w:t>
      </w:r>
      <w:r>
        <w:rPr>
          <w:rFonts w:ascii="Times New Roman" w:hAnsi="Times New Roman" w:cs="Times New Roman"/>
          <w:sz w:val="24"/>
          <w:szCs w:val="24"/>
        </w:rPr>
        <w:t xml:space="preserve"> Figure 30</w:t>
      </w:r>
      <w:r w:rsidRPr="00690F53">
        <w:rPr>
          <w:rFonts w:ascii="Times New Roman" w:hAnsi="Times New Roman" w:cs="Times New Roman"/>
          <w:sz w:val="24"/>
          <w:szCs w:val="24"/>
        </w:rPr>
        <w:t>.</w:t>
      </w:r>
    </w:p>
    <w:p w:rsidR="00F82E31" w:rsidRPr="00F82E31" w:rsidRDefault="00B804D5" w:rsidP="00F82E31">
      <w:pPr>
        <w:rPr>
          <w:rFonts w:ascii="Times New Roman" w:hAnsi="Times New Roman" w:cs="Times New Roman"/>
          <w:sz w:val="24"/>
          <w:szCs w:val="24"/>
        </w:rPr>
      </w:pPr>
      <w:r w:rsidRPr="00B804D5">
        <w:rPr>
          <w:rFonts w:ascii="Times New Roman" w:hAnsi="Times New Roman" w:cs="Times New Roman"/>
          <w:sz w:val="24"/>
          <w:szCs w:val="24"/>
        </w:rPr>
        <w:t>Three different plot types are given above. In addition</w:t>
      </w:r>
      <w:r w:rsidR="00C057D5">
        <w:rPr>
          <w:rFonts w:ascii="Times New Roman" w:hAnsi="Times New Roman" w:cs="Times New Roman"/>
          <w:sz w:val="24"/>
          <w:szCs w:val="24"/>
        </w:rPr>
        <w:t xml:space="preserve"> to this</w:t>
      </w:r>
      <w:r w:rsidRPr="00B804D5">
        <w:rPr>
          <w:rFonts w:ascii="Times New Roman" w:hAnsi="Times New Roman" w:cs="Times New Roman"/>
          <w:sz w:val="24"/>
          <w:szCs w:val="24"/>
        </w:rPr>
        <w:t xml:space="preserve">, scatter plot, bar chart and filled area plot types are also included in this </w:t>
      </w:r>
      <w:r w:rsidR="00C057D5">
        <w:rPr>
          <w:rFonts w:ascii="Times New Roman" w:hAnsi="Times New Roman" w:cs="Times New Roman"/>
          <w:sz w:val="24"/>
          <w:szCs w:val="24"/>
        </w:rPr>
        <w:t>assignment</w:t>
      </w:r>
      <w:r w:rsidRPr="00B804D5">
        <w:rPr>
          <w:rFonts w:ascii="Times New Roman" w:hAnsi="Times New Roman" w:cs="Times New Roman"/>
          <w:sz w:val="24"/>
          <w:szCs w:val="24"/>
        </w:rPr>
        <w:t>.</w:t>
      </w:r>
    </w:p>
    <w:p w:rsidR="00F82E31" w:rsidRDefault="00F82E31"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Default="00A53ECE" w:rsidP="00F82E31">
      <w:pPr>
        <w:spacing w:after="0"/>
        <w:rPr>
          <w:rFonts w:ascii="Times New Roman" w:hAnsi="Times New Roman" w:cs="Times New Roman"/>
          <w:sz w:val="24"/>
          <w:szCs w:val="24"/>
        </w:rPr>
      </w:pPr>
    </w:p>
    <w:p w:rsidR="00A53ECE" w:rsidRPr="00F82E31" w:rsidRDefault="00A53ECE" w:rsidP="00F82E31">
      <w:pPr>
        <w:spacing w:after="0"/>
        <w:rPr>
          <w:rFonts w:ascii="Times New Roman" w:hAnsi="Times New Roman" w:cs="Times New Roman"/>
          <w:sz w:val="24"/>
          <w:szCs w:val="24"/>
        </w:rPr>
      </w:pPr>
    </w:p>
    <w:p w:rsidR="00F82E31" w:rsidRPr="007121D8" w:rsidRDefault="00F82E31" w:rsidP="00F82E31">
      <w:pPr>
        <w:spacing w:after="0"/>
        <w:jc w:val="center"/>
        <w:rPr>
          <w:rFonts w:ascii="Times New Roman" w:hAnsi="Times New Roman" w:cs="Times New Roman"/>
          <w:sz w:val="24"/>
          <w:szCs w:val="24"/>
        </w:rPr>
      </w:pPr>
    </w:p>
    <w:p w:rsidR="00BC53C4" w:rsidRDefault="00900709">
      <w:pPr>
        <w:rPr>
          <w:rFonts w:ascii="Arial" w:hAnsi="Arial" w:cs="Arial"/>
          <w:b/>
          <w:sz w:val="28"/>
          <w:szCs w:val="28"/>
        </w:rPr>
      </w:pPr>
      <w:r>
        <w:rPr>
          <w:rFonts w:ascii="Arial" w:hAnsi="Arial" w:cs="Arial"/>
          <w:b/>
          <w:sz w:val="28"/>
          <w:szCs w:val="28"/>
        </w:rPr>
        <w:lastRenderedPageBreak/>
        <w:t>MACHINE LEARNI</w:t>
      </w:r>
      <w:r w:rsidRPr="00900709">
        <w:rPr>
          <w:rFonts w:ascii="Arial" w:hAnsi="Arial" w:cs="Arial"/>
          <w:b/>
          <w:sz w:val="28"/>
          <w:szCs w:val="28"/>
        </w:rPr>
        <w:t>NG</w:t>
      </w:r>
      <w:r w:rsidR="00B36C6B">
        <w:rPr>
          <w:rFonts w:ascii="Arial" w:hAnsi="Arial" w:cs="Arial"/>
          <w:b/>
          <w:sz w:val="28"/>
          <w:szCs w:val="28"/>
        </w:rPr>
        <w:t xml:space="preserve"> FOR DATA ANALYTICS</w:t>
      </w:r>
      <w:r>
        <w:rPr>
          <w:rFonts w:ascii="Arial" w:hAnsi="Arial" w:cs="Arial"/>
          <w:b/>
          <w:sz w:val="28"/>
          <w:szCs w:val="28"/>
        </w:rPr>
        <w:t>:</w:t>
      </w:r>
    </w:p>
    <w:p w:rsidR="007121D8" w:rsidRDefault="001F4070" w:rsidP="00E72EFE">
      <w:pPr>
        <w:spacing w:after="0"/>
        <w:rPr>
          <w:rFonts w:ascii="Times New Roman" w:hAnsi="Times New Roman" w:cs="Times New Roman"/>
          <w:sz w:val="24"/>
          <w:szCs w:val="24"/>
        </w:rPr>
      </w:pPr>
      <w:r>
        <w:rPr>
          <w:noProof/>
          <w:lang w:eastAsia="tr-TR"/>
        </w:rPr>
        <w:drawing>
          <wp:inline distT="0" distB="0" distL="0" distR="0" wp14:anchorId="6AC7AEFD" wp14:editId="0EE46C70">
            <wp:extent cx="5760720" cy="4202430"/>
            <wp:effectExtent l="0" t="0" r="0" b="762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02430"/>
                    </a:xfrm>
                    <a:prstGeom prst="rect">
                      <a:avLst/>
                    </a:prstGeom>
                  </pic:spPr>
                </pic:pic>
              </a:graphicData>
            </a:graphic>
          </wp:inline>
        </w:drawing>
      </w:r>
    </w:p>
    <w:p w:rsidR="00E72EFE" w:rsidRDefault="00E72EFE" w:rsidP="00E72EFE">
      <w:pPr>
        <w:spacing w:after="0"/>
        <w:jc w:val="center"/>
        <w:rPr>
          <w:rFonts w:ascii="Times New Roman" w:hAnsi="Times New Roman" w:cs="Times New Roman"/>
          <w:i/>
          <w:sz w:val="24"/>
          <w:szCs w:val="24"/>
        </w:rPr>
      </w:pPr>
      <w:r>
        <w:rPr>
          <w:rFonts w:ascii="Times New Roman" w:hAnsi="Times New Roman" w:cs="Times New Roman"/>
          <w:i/>
          <w:sz w:val="24"/>
          <w:szCs w:val="24"/>
        </w:rPr>
        <w:t>Figure 32</w:t>
      </w:r>
      <w:r w:rsidRPr="00250D33">
        <w:rPr>
          <w:rFonts w:ascii="Times New Roman" w:hAnsi="Times New Roman" w:cs="Times New Roman"/>
          <w:i/>
          <w:sz w:val="24"/>
          <w:szCs w:val="24"/>
        </w:rPr>
        <w:t xml:space="preserve"> –</w:t>
      </w:r>
      <w:r w:rsidR="005F77FA">
        <w:rPr>
          <w:rFonts w:ascii="Times New Roman" w:hAnsi="Times New Roman" w:cs="Times New Roman"/>
          <w:i/>
          <w:sz w:val="24"/>
          <w:szCs w:val="24"/>
        </w:rPr>
        <w:t xml:space="preserve"> </w:t>
      </w:r>
      <w:r>
        <w:rPr>
          <w:rFonts w:ascii="Times New Roman" w:hAnsi="Times New Roman" w:cs="Times New Roman"/>
          <w:i/>
          <w:sz w:val="24"/>
          <w:szCs w:val="24"/>
        </w:rPr>
        <w:t>Decision Tree</w:t>
      </w:r>
    </w:p>
    <w:p w:rsidR="00E72EFE" w:rsidRDefault="00E72EFE" w:rsidP="00E72EFE">
      <w:pPr>
        <w:spacing w:after="0"/>
        <w:rPr>
          <w:rFonts w:ascii="Times New Roman" w:hAnsi="Times New Roman" w:cs="Times New Roman"/>
          <w:sz w:val="24"/>
          <w:szCs w:val="24"/>
        </w:rPr>
      </w:pPr>
    </w:p>
    <w:p w:rsidR="00EC6DD5" w:rsidRPr="00EC6DD5" w:rsidRDefault="00EC6DD5" w:rsidP="00EC6DD5">
      <w:pPr>
        <w:spacing w:after="0"/>
        <w:rPr>
          <w:rFonts w:ascii="Times New Roman" w:hAnsi="Times New Roman" w:cs="Times New Roman"/>
          <w:sz w:val="24"/>
          <w:szCs w:val="24"/>
        </w:rPr>
      </w:pPr>
      <w:r>
        <w:rPr>
          <w:rFonts w:ascii="Times New Roman" w:hAnsi="Times New Roman" w:cs="Times New Roman"/>
          <w:sz w:val="24"/>
          <w:szCs w:val="24"/>
        </w:rPr>
        <w:t>The data</w:t>
      </w:r>
      <w:r w:rsidRPr="00EC6DD5">
        <w:rPr>
          <w:rFonts w:ascii="Times New Roman" w:hAnsi="Times New Roman" w:cs="Times New Roman"/>
          <w:sz w:val="24"/>
          <w:szCs w:val="24"/>
        </w:rPr>
        <w:t>set is prepared and divided into X and y. X is a dataframe containing properties without columns 'BP_IE', 'ENOP_IE', 'CPP_IE'. y is a dataframe containing target variables with columns 'BP_IE', 'ENOP_IE', 'CPP_IE'.</w:t>
      </w:r>
    </w:p>
    <w:p w:rsidR="00EC6DD5" w:rsidRPr="00EC6DD5" w:rsidRDefault="00EC6DD5" w:rsidP="00EC6DD5">
      <w:pPr>
        <w:spacing w:after="0"/>
        <w:rPr>
          <w:rFonts w:ascii="Times New Roman" w:hAnsi="Times New Roman" w:cs="Times New Roman"/>
          <w:sz w:val="24"/>
          <w:szCs w:val="24"/>
        </w:rPr>
      </w:pPr>
    </w:p>
    <w:p w:rsidR="00EC6DD5" w:rsidRPr="00EC6DD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The dataset is divided into train and test. The train_test_split function is used in this step. 60% of the dataset is used as the train dataset, while 40% is used as the test dataset.</w:t>
      </w:r>
    </w:p>
    <w:p w:rsidR="00EC6DD5" w:rsidRPr="00EC6DD5" w:rsidRDefault="00EC6DD5" w:rsidP="00EC6DD5">
      <w:pPr>
        <w:spacing w:after="0"/>
        <w:rPr>
          <w:rFonts w:ascii="Times New Roman" w:hAnsi="Times New Roman" w:cs="Times New Roman"/>
          <w:sz w:val="24"/>
          <w:szCs w:val="24"/>
        </w:rPr>
      </w:pPr>
    </w:p>
    <w:p w:rsidR="00EC6DD5" w:rsidRPr="00EC6DD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The Decision Tree Regression model is defined and trained on the training dataset. A model is created using the DecisionTreeRegressor class and model training is performed on the training dataset (X_train and y_train) with the fit method.</w:t>
      </w:r>
    </w:p>
    <w:p w:rsidR="00EC6DD5" w:rsidRPr="00EC6DD5" w:rsidRDefault="00EC6DD5" w:rsidP="00EC6DD5">
      <w:pPr>
        <w:spacing w:after="0"/>
        <w:rPr>
          <w:rFonts w:ascii="Times New Roman" w:hAnsi="Times New Roman" w:cs="Times New Roman"/>
          <w:sz w:val="24"/>
          <w:szCs w:val="24"/>
        </w:rPr>
      </w:pPr>
    </w:p>
    <w:p w:rsidR="00EC6DD5" w:rsidRPr="00EC6DD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The performance of the model is evaluated. R^2 score (r2_score) and mean squared error (Mean Squared Error, mean_squared_error) are calculated using the pr</w:t>
      </w:r>
      <w:r>
        <w:rPr>
          <w:rFonts w:ascii="Times New Roman" w:hAnsi="Times New Roman" w:cs="Times New Roman"/>
          <w:sz w:val="24"/>
          <w:szCs w:val="24"/>
        </w:rPr>
        <w:t>edictions made on the test data</w:t>
      </w:r>
      <w:r w:rsidRPr="00EC6DD5">
        <w:rPr>
          <w:rFonts w:ascii="Times New Roman" w:hAnsi="Times New Roman" w:cs="Times New Roman"/>
          <w:sz w:val="24"/>
          <w:szCs w:val="24"/>
        </w:rPr>
        <w:t>set. The R^2 score indicates how well the model fits the data, while the mean squared error represents the mean squared difference between the predictions and the actual values.</w:t>
      </w:r>
    </w:p>
    <w:p w:rsidR="00EC6DD5" w:rsidRPr="00EC6DD5" w:rsidRDefault="00EC6DD5" w:rsidP="00EC6DD5">
      <w:pPr>
        <w:spacing w:after="0"/>
        <w:rPr>
          <w:rFonts w:ascii="Times New Roman" w:hAnsi="Times New Roman" w:cs="Times New Roman"/>
          <w:sz w:val="24"/>
          <w:szCs w:val="24"/>
        </w:rPr>
      </w:pPr>
    </w:p>
    <w:p w:rsidR="00EC6DD5" w:rsidRPr="00EC6DD5" w:rsidRDefault="00EC6DD5" w:rsidP="00EC6DD5">
      <w:pPr>
        <w:spacing w:after="0"/>
        <w:rPr>
          <w:rFonts w:ascii="Times New Roman" w:hAnsi="Times New Roman" w:cs="Times New Roman"/>
          <w:sz w:val="24"/>
          <w:szCs w:val="24"/>
        </w:rPr>
      </w:pPr>
      <w:r>
        <w:rPr>
          <w:rFonts w:ascii="Times New Roman" w:hAnsi="Times New Roman" w:cs="Times New Roman"/>
          <w:sz w:val="24"/>
          <w:szCs w:val="24"/>
        </w:rPr>
        <w:t>Estimates are made. A new data</w:t>
      </w:r>
      <w:r w:rsidRPr="00EC6DD5">
        <w:rPr>
          <w:rFonts w:ascii="Times New Roman" w:hAnsi="Times New Roman" w:cs="Times New Roman"/>
          <w:sz w:val="24"/>
          <w:szCs w:val="24"/>
        </w:rPr>
        <w:t>set named data2025 is defined and predictions are made by the model using the predict method on this data set. The prediction results are thrown into the predictions variable.</w:t>
      </w:r>
    </w:p>
    <w:p w:rsidR="00EC6DD5" w:rsidRPr="00EC6DD5" w:rsidRDefault="00EC6DD5" w:rsidP="00EC6DD5">
      <w:pPr>
        <w:spacing w:after="0"/>
        <w:rPr>
          <w:rFonts w:ascii="Times New Roman" w:hAnsi="Times New Roman" w:cs="Times New Roman"/>
          <w:sz w:val="24"/>
          <w:szCs w:val="24"/>
        </w:rPr>
      </w:pPr>
    </w:p>
    <w:p w:rsidR="00EC6DD5" w:rsidRPr="00EC6DD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The results are as follows:</w:t>
      </w:r>
    </w:p>
    <w:p w:rsidR="00EC6DD5" w:rsidRPr="00EC6DD5" w:rsidRDefault="00EC6DD5" w:rsidP="00EC6DD5">
      <w:pPr>
        <w:spacing w:after="0"/>
        <w:rPr>
          <w:rFonts w:ascii="Times New Roman" w:hAnsi="Times New Roman" w:cs="Times New Roman"/>
          <w:sz w:val="24"/>
          <w:szCs w:val="24"/>
        </w:rPr>
      </w:pPr>
    </w:p>
    <w:p w:rsidR="00EC6DD5" w:rsidRPr="00EC6DD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R^2 Score: 0.4604317413079729</w:t>
      </w:r>
    </w:p>
    <w:p w:rsidR="00EC6DD5" w:rsidRPr="00EC6DD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This value indicates that the model can explain approximately 46% of the variation of target variables in the test dataset. The model fits the data better, but there is still potential for improvement.</w:t>
      </w:r>
    </w:p>
    <w:p w:rsidR="00EC6DD5" w:rsidRPr="00EC6DD5" w:rsidRDefault="00EC6DD5" w:rsidP="00EC6DD5">
      <w:pPr>
        <w:spacing w:after="0"/>
        <w:rPr>
          <w:rFonts w:ascii="Times New Roman" w:hAnsi="Times New Roman" w:cs="Times New Roman"/>
          <w:sz w:val="24"/>
          <w:szCs w:val="24"/>
        </w:rPr>
      </w:pPr>
    </w:p>
    <w:p w:rsidR="00EC6DD5" w:rsidRPr="00EC6DD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Mean Squared Error: 3350.5409090909084</w:t>
      </w:r>
    </w:p>
    <w:p w:rsidR="00EC6DD5" w:rsidRPr="00EC6DD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This value indicates that the model's predictions have an average square difference of 3350 units from the true values. This indicates how far the model's predictions are from the true values.</w:t>
      </w:r>
    </w:p>
    <w:p w:rsidR="00EC6DD5" w:rsidRPr="00EC6DD5" w:rsidRDefault="00EC6DD5" w:rsidP="00EC6DD5">
      <w:pPr>
        <w:spacing w:after="0"/>
        <w:rPr>
          <w:rFonts w:ascii="Times New Roman" w:hAnsi="Times New Roman" w:cs="Times New Roman"/>
          <w:sz w:val="24"/>
          <w:szCs w:val="24"/>
        </w:rPr>
      </w:pPr>
    </w:p>
    <w:p w:rsidR="00EC6DD5" w:rsidRPr="00EC6DD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Estimates:</w:t>
      </w:r>
    </w:p>
    <w:p w:rsidR="00F25145" w:rsidRDefault="00EC6DD5" w:rsidP="00EC6DD5">
      <w:pPr>
        <w:spacing w:after="0"/>
        <w:rPr>
          <w:rFonts w:ascii="Times New Roman" w:hAnsi="Times New Roman" w:cs="Times New Roman"/>
          <w:sz w:val="24"/>
          <w:szCs w:val="24"/>
        </w:rPr>
      </w:pPr>
      <w:r w:rsidRPr="00EC6DD5">
        <w:rPr>
          <w:rFonts w:ascii="Times New Roman" w:hAnsi="Times New Roman" w:cs="Times New Roman"/>
          <w:sz w:val="24"/>
          <w:szCs w:val="24"/>
        </w:rPr>
        <w:t>Estimates made by the model show that the target variables 'BP_IE', 'ENOP_IE' and 'CPP_IE' are 158.9, 169.7 and 127.6, respectively.</w:t>
      </w:r>
    </w:p>
    <w:p w:rsidR="00EC6DD5" w:rsidRPr="007121D8" w:rsidRDefault="00EC6DD5" w:rsidP="00EC6DD5">
      <w:pPr>
        <w:spacing w:after="0"/>
        <w:rPr>
          <w:rFonts w:ascii="Times New Roman" w:hAnsi="Times New Roman" w:cs="Times New Roman"/>
          <w:sz w:val="24"/>
          <w:szCs w:val="24"/>
        </w:rPr>
      </w:pPr>
    </w:p>
    <w:p w:rsidR="007121D8" w:rsidRDefault="00A53ECE" w:rsidP="00E72EFE">
      <w:pPr>
        <w:spacing w:after="0"/>
        <w:rPr>
          <w:rFonts w:ascii="Times New Roman" w:hAnsi="Times New Roman" w:cs="Times New Roman"/>
          <w:sz w:val="24"/>
          <w:szCs w:val="24"/>
        </w:rPr>
      </w:pPr>
      <w:r>
        <w:rPr>
          <w:noProof/>
          <w:lang w:eastAsia="tr-TR"/>
        </w:rPr>
        <w:drawing>
          <wp:inline distT="0" distB="0" distL="0" distR="0" wp14:anchorId="0A7A937B" wp14:editId="5FD3B727">
            <wp:extent cx="5760720" cy="4114165"/>
            <wp:effectExtent l="0" t="0" r="0" b="63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114165"/>
                    </a:xfrm>
                    <a:prstGeom prst="rect">
                      <a:avLst/>
                    </a:prstGeom>
                  </pic:spPr>
                </pic:pic>
              </a:graphicData>
            </a:graphic>
          </wp:inline>
        </w:drawing>
      </w:r>
    </w:p>
    <w:p w:rsidR="00E72EFE" w:rsidRDefault="00E72EFE" w:rsidP="00E72EFE">
      <w:pPr>
        <w:spacing w:after="0"/>
        <w:jc w:val="center"/>
        <w:rPr>
          <w:rFonts w:ascii="Times New Roman" w:hAnsi="Times New Roman" w:cs="Times New Roman"/>
          <w:i/>
          <w:sz w:val="24"/>
          <w:szCs w:val="24"/>
        </w:rPr>
      </w:pPr>
      <w:r>
        <w:rPr>
          <w:rFonts w:ascii="Times New Roman" w:hAnsi="Times New Roman" w:cs="Times New Roman"/>
          <w:i/>
          <w:sz w:val="24"/>
          <w:szCs w:val="24"/>
        </w:rPr>
        <w:t>Figure 3</w:t>
      </w:r>
      <w:r w:rsidR="00D745B0">
        <w:rPr>
          <w:rFonts w:ascii="Times New Roman" w:hAnsi="Times New Roman" w:cs="Times New Roman"/>
          <w:i/>
          <w:sz w:val="24"/>
          <w:szCs w:val="24"/>
        </w:rPr>
        <w:t>3</w:t>
      </w:r>
      <w:r w:rsidRPr="00250D33">
        <w:rPr>
          <w:rFonts w:ascii="Times New Roman" w:hAnsi="Times New Roman" w:cs="Times New Roman"/>
          <w:i/>
          <w:sz w:val="24"/>
          <w:szCs w:val="24"/>
        </w:rPr>
        <w:t xml:space="preserve"> –</w:t>
      </w:r>
      <w:r w:rsidR="005F77FA">
        <w:rPr>
          <w:rFonts w:ascii="Times New Roman" w:hAnsi="Times New Roman" w:cs="Times New Roman"/>
          <w:i/>
          <w:sz w:val="24"/>
          <w:szCs w:val="24"/>
        </w:rPr>
        <w:t xml:space="preserve"> </w:t>
      </w:r>
      <w:r w:rsidR="00D745B0">
        <w:rPr>
          <w:rFonts w:ascii="Times New Roman" w:hAnsi="Times New Roman" w:cs="Times New Roman"/>
          <w:i/>
          <w:sz w:val="24"/>
          <w:szCs w:val="24"/>
        </w:rPr>
        <w:t>Linear Regression Model</w:t>
      </w:r>
    </w:p>
    <w:p w:rsidR="00E72EFE" w:rsidRDefault="00E72EFE" w:rsidP="00E72EFE">
      <w:pPr>
        <w:rPr>
          <w:rFonts w:ascii="Times New Roman" w:hAnsi="Times New Roman" w:cs="Times New Roman"/>
          <w:sz w:val="24"/>
          <w:szCs w:val="24"/>
        </w:rPr>
      </w:pPr>
    </w:p>
    <w:p w:rsidR="009E4606" w:rsidRPr="009E4606" w:rsidRDefault="009E4606" w:rsidP="009E4606">
      <w:pPr>
        <w:rPr>
          <w:rFonts w:ascii="Times New Roman" w:hAnsi="Times New Roman" w:cs="Times New Roman"/>
          <w:sz w:val="24"/>
          <w:szCs w:val="24"/>
        </w:rPr>
      </w:pPr>
      <w:r w:rsidRPr="009E4606">
        <w:rPr>
          <w:rFonts w:ascii="Times New Roman" w:hAnsi="Times New Roman" w:cs="Times New Roman"/>
          <w:sz w:val="24"/>
          <w:szCs w:val="24"/>
        </w:rPr>
        <w:t>The dataset is divided into train and test. The train_test_split function is used in this step. 80% of the dataset is used as the train dataset, while 20% is used as the test dat</w:t>
      </w:r>
      <w:r>
        <w:rPr>
          <w:rFonts w:ascii="Times New Roman" w:hAnsi="Times New Roman" w:cs="Times New Roman"/>
          <w:sz w:val="24"/>
          <w:szCs w:val="24"/>
        </w:rPr>
        <w:t>aset.</w:t>
      </w:r>
    </w:p>
    <w:p w:rsidR="009E4606" w:rsidRDefault="009E4606" w:rsidP="009E4606">
      <w:pPr>
        <w:rPr>
          <w:rFonts w:ascii="Times New Roman" w:hAnsi="Times New Roman" w:cs="Times New Roman"/>
          <w:sz w:val="24"/>
          <w:szCs w:val="24"/>
        </w:rPr>
      </w:pPr>
      <w:r w:rsidRPr="009E4606">
        <w:rPr>
          <w:rFonts w:ascii="Times New Roman" w:hAnsi="Times New Roman" w:cs="Times New Roman"/>
          <w:sz w:val="24"/>
          <w:szCs w:val="24"/>
        </w:rPr>
        <w:t>The Linear Regression model is defined and trained on the training dataset. A model is created using the LinearRegression class and model training is performed on the training dataset (X_train and y_train) with the fit method.</w:t>
      </w:r>
    </w:p>
    <w:p w:rsidR="00F666DF" w:rsidRPr="00F666DF" w:rsidRDefault="00F666DF" w:rsidP="00F666DF">
      <w:pPr>
        <w:rPr>
          <w:rFonts w:ascii="Times New Roman" w:hAnsi="Times New Roman" w:cs="Times New Roman"/>
          <w:sz w:val="24"/>
          <w:szCs w:val="24"/>
        </w:rPr>
      </w:pPr>
      <w:r w:rsidRPr="00F666DF">
        <w:rPr>
          <w:rFonts w:ascii="Times New Roman" w:hAnsi="Times New Roman" w:cs="Times New Roman"/>
          <w:sz w:val="24"/>
          <w:szCs w:val="24"/>
        </w:rPr>
        <w:t>R^2 Score: 0.020286637345399077</w:t>
      </w:r>
    </w:p>
    <w:p w:rsidR="00F666DF" w:rsidRPr="00F666DF" w:rsidRDefault="00F666DF" w:rsidP="00F666DF">
      <w:pPr>
        <w:rPr>
          <w:rFonts w:ascii="Times New Roman" w:hAnsi="Times New Roman" w:cs="Times New Roman"/>
          <w:sz w:val="24"/>
          <w:szCs w:val="24"/>
        </w:rPr>
      </w:pPr>
      <w:r w:rsidRPr="00F666DF">
        <w:rPr>
          <w:rFonts w:ascii="Times New Roman" w:hAnsi="Times New Roman" w:cs="Times New Roman"/>
          <w:sz w:val="24"/>
          <w:szCs w:val="24"/>
        </w:rPr>
        <w:lastRenderedPageBreak/>
        <w:t>This value indicates that the model can explain approximately 2% of the variation of target variables in the test dataset. The model provid</w:t>
      </w:r>
      <w:r>
        <w:rPr>
          <w:rFonts w:ascii="Times New Roman" w:hAnsi="Times New Roman" w:cs="Times New Roman"/>
          <w:sz w:val="24"/>
          <w:szCs w:val="24"/>
        </w:rPr>
        <w:t>es a very poor fit to the data.</w:t>
      </w:r>
    </w:p>
    <w:p w:rsidR="00F666DF" w:rsidRPr="00F666DF" w:rsidRDefault="00F666DF" w:rsidP="00F666DF">
      <w:pPr>
        <w:rPr>
          <w:rFonts w:ascii="Times New Roman" w:hAnsi="Times New Roman" w:cs="Times New Roman"/>
          <w:sz w:val="24"/>
          <w:szCs w:val="24"/>
        </w:rPr>
      </w:pPr>
      <w:r w:rsidRPr="00F666DF">
        <w:rPr>
          <w:rFonts w:ascii="Times New Roman" w:hAnsi="Times New Roman" w:cs="Times New Roman"/>
          <w:sz w:val="24"/>
          <w:szCs w:val="24"/>
        </w:rPr>
        <w:t>Mean Squared Error: 1736.5813336144047</w:t>
      </w:r>
    </w:p>
    <w:p w:rsidR="00F666DF" w:rsidRPr="00F666DF" w:rsidRDefault="00F666DF" w:rsidP="00F666DF">
      <w:pPr>
        <w:rPr>
          <w:rFonts w:ascii="Times New Roman" w:hAnsi="Times New Roman" w:cs="Times New Roman"/>
          <w:sz w:val="24"/>
          <w:szCs w:val="24"/>
        </w:rPr>
      </w:pPr>
      <w:r w:rsidRPr="00F666DF">
        <w:rPr>
          <w:rFonts w:ascii="Times New Roman" w:hAnsi="Times New Roman" w:cs="Times New Roman"/>
          <w:sz w:val="24"/>
          <w:szCs w:val="24"/>
        </w:rPr>
        <w:t xml:space="preserve">This value indicates that the model's predictions have an average square difference of 1736 units from the true values. This means that the predictions of the model are </w:t>
      </w:r>
      <w:r>
        <w:rPr>
          <w:rFonts w:ascii="Times New Roman" w:hAnsi="Times New Roman" w:cs="Times New Roman"/>
          <w:sz w:val="24"/>
          <w:szCs w:val="24"/>
        </w:rPr>
        <w:t>quite far from the true values.</w:t>
      </w:r>
    </w:p>
    <w:p w:rsidR="00F666DF" w:rsidRPr="00F666DF" w:rsidRDefault="00F666DF" w:rsidP="00F666DF">
      <w:pPr>
        <w:rPr>
          <w:rFonts w:ascii="Times New Roman" w:hAnsi="Times New Roman" w:cs="Times New Roman"/>
          <w:sz w:val="24"/>
          <w:szCs w:val="24"/>
        </w:rPr>
      </w:pPr>
      <w:r w:rsidRPr="00F666DF">
        <w:rPr>
          <w:rFonts w:ascii="Times New Roman" w:hAnsi="Times New Roman" w:cs="Times New Roman"/>
          <w:sz w:val="24"/>
          <w:szCs w:val="24"/>
        </w:rPr>
        <w:t>Estimates:</w:t>
      </w:r>
    </w:p>
    <w:p w:rsidR="00F666DF" w:rsidRDefault="00F666DF" w:rsidP="00F666DF">
      <w:pPr>
        <w:rPr>
          <w:rFonts w:ascii="Times New Roman" w:hAnsi="Times New Roman" w:cs="Times New Roman"/>
          <w:sz w:val="24"/>
          <w:szCs w:val="24"/>
        </w:rPr>
      </w:pPr>
      <w:r w:rsidRPr="00F666DF">
        <w:rPr>
          <w:rFonts w:ascii="Times New Roman" w:hAnsi="Times New Roman" w:cs="Times New Roman"/>
          <w:sz w:val="24"/>
          <w:szCs w:val="24"/>
        </w:rPr>
        <w:t>Estimates made by the model show that the target variables 'BP_IE', 'ENOP_IE' and 'CPP_IE' are 358.43, 172.49 and 91.02, respectively. However, the accuracy and meaning of these predictions may vary depending on the data set and the performance of the model.</w:t>
      </w:r>
    </w:p>
    <w:p w:rsidR="00F666DF" w:rsidRDefault="00F666DF" w:rsidP="00F666DF">
      <w:pPr>
        <w:rPr>
          <w:rFonts w:ascii="Times New Roman" w:hAnsi="Times New Roman" w:cs="Times New Roman"/>
          <w:sz w:val="24"/>
          <w:szCs w:val="24"/>
        </w:rPr>
      </w:pPr>
    </w:p>
    <w:p w:rsidR="00D745B0" w:rsidRDefault="00D745B0" w:rsidP="00D745B0">
      <w:pPr>
        <w:spacing w:after="0"/>
        <w:rPr>
          <w:rFonts w:ascii="Times New Roman" w:hAnsi="Times New Roman" w:cs="Times New Roman"/>
          <w:sz w:val="24"/>
          <w:szCs w:val="24"/>
        </w:rPr>
      </w:pPr>
      <w:r>
        <w:rPr>
          <w:noProof/>
          <w:lang w:eastAsia="tr-TR"/>
        </w:rPr>
        <w:drawing>
          <wp:inline distT="0" distB="0" distL="0" distR="0" wp14:anchorId="797D6426" wp14:editId="503976E0">
            <wp:extent cx="5760720" cy="1980565"/>
            <wp:effectExtent l="0" t="0" r="0" b="63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980565"/>
                    </a:xfrm>
                    <a:prstGeom prst="rect">
                      <a:avLst/>
                    </a:prstGeom>
                  </pic:spPr>
                </pic:pic>
              </a:graphicData>
            </a:graphic>
          </wp:inline>
        </w:drawing>
      </w:r>
    </w:p>
    <w:p w:rsidR="00D745B0" w:rsidRDefault="00D745B0" w:rsidP="00D745B0">
      <w:pPr>
        <w:spacing w:after="0"/>
        <w:jc w:val="center"/>
        <w:rPr>
          <w:rFonts w:ascii="Times New Roman" w:hAnsi="Times New Roman" w:cs="Times New Roman"/>
          <w:i/>
          <w:sz w:val="24"/>
          <w:szCs w:val="24"/>
        </w:rPr>
      </w:pPr>
      <w:r>
        <w:rPr>
          <w:rFonts w:ascii="Times New Roman" w:hAnsi="Times New Roman" w:cs="Times New Roman"/>
          <w:i/>
          <w:sz w:val="24"/>
          <w:szCs w:val="24"/>
        </w:rPr>
        <w:t>Figure 34</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Split</w:t>
      </w:r>
      <w:r w:rsidR="004130F5">
        <w:rPr>
          <w:rFonts w:ascii="Times New Roman" w:hAnsi="Times New Roman" w:cs="Times New Roman"/>
          <w:i/>
          <w:sz w:val="24"/>
          <w:szCs w:val="24"/>
        </w:rPr>
        <w:t xml:space="preserve"> Train&amp;Test Size</w:t>
      </w:r>
      <w:r>
        <w:rPr>
          <w:rFonts w:ascii="Times New Roman" w:hAnsi="Times New Roman" w:cs="Times New Roman"/>
          <w:i/>
          <w:sz w:val="24"/>
          <w:szCs w:val="24"/>
        </w:rPr>
        <w:t xml:space="preserve"> and Choose Train</w:t>
      </w:r>
      <w:r w:rsidR="004130F5">
        <w:rPr>
          <w:rFonts w:ascii="Times New Roman" w:hAnsi="Times New Roman" w:cs="Times New Roman"/>
          <w:i/>
          <w:sz w:val="24"/>
          <w:szCs w:val="24"/>
        </w:rPr>
        <w:t>&amp;</w:t>
      </w:r>
      <w:r>
        <w:rPr>
          <w:rFonts w:ascii="Times New Roman" w:hAnsi="Times New Roman" w:cs="Times New Roman"/>
          <w:i/>
          <w:sz w:val="24"/>
          <w:szCs w:val="24"/>
        </w:rPr>
        <w:t xml:space="preserve">Test </w:t>
      </w:r>
      <w:r w:rsidR="004130F5">
        <w:rPr>
          <w:rFonts w:ascii="Times New Roman" w:hAnsi="Times New Roman" w:cs="Times New Roman"/>
          <w:i/>
          <w:sz w:val="24"/>
          <w:szCs w:val="24"/>
        </w:rPr>
        <w:t>Attribute</w:t>
      </w:r>
    </w:p>
    <w:p w:rsidR="00D745B0" w:rsidRDefault="00D745B0" w:rsidP="00D745B0">
      <w:pPr>
        <w:spacing w:after="0"/>
        <w:rPr>
          <w:rFonts w:ascii="Times New Roman" w:hAnsi="Times New Roman" w:cs="Times New Roman"/>
          <w:sz w:val="24"/>
          <w:szCs w:val="24"/>
        </w:rPr>
      </w:pPr>
    </w:p>
    <w:p w:rsidR="00D745B0" w:rsidRDefault="005F77FA" w:rsidP="005F77FA">
      <w:pPr>
        <w:spacing w:after="0"/>
        <w:rPr>
          <w:rFonts w:ascii="Times New Roman" w:hAnsi="Times New Roman" w:cs="Times New Roman"/>
          <w:sz w:val="24"/>
          <w:szCs w:val="24"/>
        </w:rPr>
      </w:pPr>
      <w:r>
        <w:rPr>
          <w:noProof/>
          <w:lang w:eastAsia="tr-TR"/>
        </w:rPr>
        <w:drawing>
          <wp:inline distT="0" distB="0" distL="0" distR="0" wp14:anchorId="534174D6" wp14:editId="02469DA0">
            <wp:extent cx="5760720" cy="3155950"/>
            <wp:effectExtent l="0" t="0" r="0" b="635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55950"/>
                    </a:xfrm>
                    <a:prstGeom prst="rect">
                      <a:avLst/>
                    </a:prstGeom>
                  </pic:spPr>
                </pic:pic>
              </a:graphicData>
            </a:graphic>
          </wp:inline>
        </w:drawing>
      </w:r>
    </w:p>
    <w:p w:rsidR="005F77FA" w:rsidRDefault="005F77FA" w:rsidP="005F77FA">
      <w:pPr>
        <w:spacing w:after="0"/>
        <w:jc w:val="center"/>
        <w:rPr>
          <w:rFonts w:ascii="Times New Roman" w:hAnsi="Times New Roman" w:cs="Times New Roman"/>
          <w:i/>
          <w:sz w:val="24"/>
          <w:szCs w:val="24"/>
        </w:rPr>
      </w:pPr>
      <w:r>
        <w:rPr>
          <w:rFonts w:ascii="Times New Roman" w:hAnsi="Times New Roman" w:cs="Times New Roman"/>
          <w:i/>
          <w:sz w:val="24"/>
          <w:szCs w:val="24"/>
        </w:rPr>
        <w:t>Figure 35</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647F39">
        <w:rPr>
          <w:rFonts w:ascii="Times New Roman" w:hAnsi="Times New Roman" w:cs="Times New Roman"/>
          <w:i/>
          <w:sz w:val="24"/>
          <w:szCs w:val="24"/>
        </w:rPr>
        <w:t>Prediction Train&amp;Test Data according to Polynomial Degree</w:t>
      </w:r>
    </w:p>
    <w:p w:rsidR="005F77FA" w:rsidRDefault="005F77FA" w:rsidP="005F77FA">
      <w:pPr>
        <w:spacing w:after="0"/>
        <w:rPr>
          <w:rFonts w:ascii="Times New Roman" w:hAnsi="Times New Roman" w:cs="Times New Roman"/>
          <w:sz w:val="24"/>
          <w:szCs w:val="24"/>
        </w:rPr>
      </w:pPr>
    </w:p>
    <w:p w:rsidR="00E72EFE" w:rsidRDefault="00957413" w:rsidP="00957413">
      <w:pPr>
        <w:spacing w:after="0"/>
        <w:rPr>
          <w:rFonts w:ascii="Times New Roman" w:hAnsi="Times New Roman" w:cs="Times New Roman"/>
          <w:sz w:val="24"/>
          <w:szCs w:val="24"/>
        </w:rPr>
      </w:pPr>
      <w:r w:rsidRPr="00957413">
        <w:rPr>
          <w:rFonts w:ascii="Times New Roman" w:hAnsi="Times New Roman" w:cs="Times New Roman"/>
          <w:noProof/>
          <w:sz w:val="24"/>
          <w:szCs w:val="24"/>
          <w:lang w:eastAsia="tr-TR"/>
        </w:rPr>
        <w:lastRenderedPageBreak/>
        <w:drawing>
          <wp:inline distT="0" distB="0" distL="0" distR="0">
            <wp:extent cx="5760720" cy="3028784"/>
            <wp:effectExtent l="0" t="0" r="0" b="635"/>
            <wp:docPr id="44" name="Resim 44" descr="C:\Users\MAHMUT ZAHİD MALKOÇ\Desktop\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MUT ZAHİD MALKOÇ\Desktop\ml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028784"/>
                    </a:xfrm>
                    <a:prstGeom prst="rect">
                      <a:avLst/>
                    </a:prstGeom>
                    <a:noFill/>
                    <a:ln>
                      <a:noFill/>
                    </a:ln>
                  </pic:spPr>
                </pic:pic>
              </a:graphicData>
            </a:graphic>
          </wp:inline>
        </w:drawing>
      </w:r>
    </w:p>
    <w:p w:rsidR="007121D8" w:rsidRPr="009E4606" w:rsidRDefault="00957413" w:rsidP="009E4606">
      <w:pPr>
        <w:spacing w:after="0"/>
        <w:jc w:val="center"/>
        <w:rPr>
          <w:rFonts w:ascii="Times New Roman" w:hAnsi="Times New Roman" w:cs="Times New Roman"/>
          <w:i/>
          <w:sz w:val="24"/>
          <w:szCs w:val="24"/>
        </w:rPr>
      </w:pPr>
      <w:r>
        <w:rPr>
          <w:rFonts w:ascii="Times New Roman" w:hAnsi="Times New Roman" w:cs="Times New Roman"/>
          <w:i/>
          <w:sz w:val="24"/>
          <w:szCs w:val="24"/>
        </w:rPr>
        <w:t>Figure 36</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647F39">
        <w:rPr>
          <w:rFonts w:ascii="Times New Roman" w:hAnsi="Times New Roman" w:cs="Times New Roman"/>
          <w:i/>
          <w:sz w:val="24"/>
          <w:szCs w:val="24"/>
        </w:rPr>
        <w:t>Plot Train&amp;Test Data</w:t>
      </w:r>
    </w:p>
    <w:p w:rsidR="00647F39" w:rsidRPr="007121D8" w:rsidRDefault="00647F39">
      <w:pPr>
        <w:rPr>
          <w:rFonts w:ascii="Times New Roman" w:hAnsi="Times New Roman" w:cs="Times New Roman"/>
          <w:sz w:val="24"/>
          <w:szCs w:val="24"/>
        </w:rPr>
      </w:pPr>
    </w:p>
    <w:p w:rsidR="007121D8" w:rsidRDefault="00ED0E5B" w:rsidP="00647F39">
      <w:pPr>
        <w:spacing w:after="0"/>
        <w:rPr>
          <w:rFonts w:ascii="Times New Roman" w:hAnsi="Times New Roman" w:cs="Times New Roman"/>
          <w:sz w:val="24"/>
          <w:szCs w:val="24"/>
        </w:rPr>
      </w:pPr>
      <w:r>
        <w:rPr>
          <w:noProof/>
          <w:lang w:eastAsia="tr-TR"/>
        </w:rPr>
        <w:drawing>
          <wp:inline distT="0" distB="0" distL="0" distR="0" wp14:anchorId="699FE0D2" wp14:editId="260FD299">
            <wp:extent cx="5760720" cy="145732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57325"/>
                    </a:xfrm>
                    <a:prstGeom prst="rect">
                      <a:avLst/>
                    </a:prstGeom>
                  </pic:spPr>
                </pic:pic>
              </a:graphicData>
            </a:graphic>
          </wp:inline>
        </w:drawing>
      </w:r>
    </w:p>
    <w:p w:rsidR="00647F39" w:rsidRDefault="00647F39" w:rsidP="00647F39">
      <w:pPr>
        <w:spacing w:after="0"/>
        <w:jc w:val="center"/>
        <w:rPr>
          <w:rFonts w:ascii="Times New Roman" w:hAnsi="Times New Roman" w:cs="Times New Roman"/>
          <w:i/>
          <w:sz w:val="24"/>
          <w:szCs w:val="24"/>
        </w:rPr>
      </w:pPr>
      <w:r>
        <w:rPr>
          <w:rFonts w:ascii="Times New Roman" w:hAnsi="Times New Roman" w:cs="Times New Roman"/>
          <w:i/>
          <w:sz w:val="24"/>
          <w:szCs w:val="24"/>
        </w:rPr>
        <w:t>Figure 3</w:t>
      </w:r>
      <w:r w:rsidR="00CD03DD">
        <w:rPr>
          <w:rFonts w:ascii="Times New Roman" w:hAnsi="Times New Roman" w:cs="Times New Roman"/>
          <w:i/>
          <w:sz w:val="24"/>
          <w:szCs w:val="24"/>
        </w:rPr>
        <w:t>7</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1835C6">
        <w:rPr>
          <w:rFonts w:ascii="Times New Roman" w:hAnsi="Times New Roman" w:cs="Times New Roman"/>
          <w:i/>
          <w:sz w:val="24"/>
          <w:szCs w:val="24"/>
        </w:rPr>
        <w:t>Train&amp;Test Score according to Polynomial Degree</w:t>
      </w:r>
    </w:p>
    <w:p w:rsidR="00647F39" w:rsidRDefault="00647F39" w:rsidP="00647F39">
      <w:pPr>
        <w:spacing w:after="0"/>
        <w:rPr>
          <w:rFonts w:ascii="Times New Roman" w:hAnsi="Times New Roman" w:cs="Times New Roman"/>
          <w:sz w:val="24"/>
          <w:szCs w:val="24"/>
        </w:rPr>
      </w:pPr>
    </w:p>
    <w:p w:rsidR="00ED0E5B" w:rsidRPr="007121D8" w:rsidRDefault="00ED0E5B" w:rsidP="00ED0E5B">
      <w:pPr>
        <w:rPr>
          <w:rFonts w:ascii="Times New Roman" w:hAnsi="Times New Roman" w:cs="Times New Roman"/>
          <w:sz w:val="24"/>
          <w:szCs w:val="24"/>
        </w:rPr>
      </w:pPr>
      <w:r w:rsidRPr="00ED0E5B">
        <w:rPr>
          <w:rFonts w:ascii="Times New Roman" w:hAnsi="Times New Roman" w:cs="Times New Roman"/>
          <w:sz w:val="24"/>
          <w:szCs w:val="24"/>
        </w:rPr>
        <w:t>These results show that the performance of the model in the train dataset increases with the increase of the polynomial order. However, it is seen that the performance in the test dataset remained stable or even decreased to some extent. This means that the model overfits the train dataset and its generalization ability is reduced. That is, as the degree of polynomial increases, the model becomes more complex and has difficulty accurately predicting the patterns in the test dataset while the train tries to capture the details in the dataset. This is called overfitting and usually occurs as the polynomial degree increases.</w:t>
      </w:r>
    </w:p>
    <w:p w:rsidR="00ED0E5B" w:rsidRPr="007121D8" w:rsidRDefault="00ED0E5B" w:rsidP="00647F39">
      <w:pPr>
        <w:spacing w:after="0"/>
        <w:rPr>
          <w:rFonts w:ascii="Times New Roman" w:hAnsi="Times New Roman" w:cs="Times New Roman"/>
          <w:sz w:val="24"/>
          <w:szCs w:val="24"/>
        </w:rPr>
      </w:pPr>
    </w:p>
    <w:p w:rsidR="007121D8" w:rsidRDefault="009B3C9F" w:rsidP="009B3C9F">
      <w:pPr>
        <w:spacing w:after="0"/>
        <w:rPr>
          <w:rFonts w:ascii="Times New Roman" w:hAnsi="Times New Roman" w:cs="Times New Roman"/>
          <w:sz w:val="24"/>
          <w:szCs w:val="24"/>
        </w:rPr>
      </w:pPr>
      <w:r>
        <w:rPr>
          <w:noProof/>
          <w:lang w:eastAsia="tr-TR"/>
        </w:rPr>
        <w:lastRenderedPageBreak/>
        <w:drawing>
          <wp:inline distT="0" distB="0" distL="0" distR="0" wp14:anchorId="5A395DCD" wp14:editId="2D37A49B">
            <wp:extent cx="5760720" cy="2030730"/>
            <wp:effectExtent l="0" t="0" r="0" b="762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030730"/>
                    </a:xfrm>
                    <a:prstGeom prst="rect">
                      <a:avLst/>
                    </a:prstGeom>
                  </pic:spPr>
                </pic:pic>
              </a:graphicData>
            </a:graphic>
          </wp:inline>
        </w:drawing>
      </w:r>
    </w:p>
    <w:p w:rsidR="009B3C9F" w:rsidRPr="007121D8" w:rsidRDefault="009B3C9F" w:rsidP="009B3C9F">
      <w:pPr>
        <w:spacing w:after="0"/>
        <w:jc w:val="center"/>
        <w:rPr>
          <w:rFonts w:ascii="Times New Roman" w:hAnsi="Times New Roman" w:cs="Times New Roman"/>
          <w:sz w:val="24"/>
          <w:szCs w:val="24"/>
        </w:rPr>
      </w:pPr>
      <w:r>
        <w:rPr>
          <w:rFonts w:ascii="Times New Roman" w:hAnsi="Times New Roman" w:cs="Times New Roman"/>
          <w:i/>
          <w:sz w:val="24"/>
          <w:szCs w:val="24"/>
        </w:rPr>
        <w:t>Figure 38</w:t>
      </w:r>
      <w:r w:rsidRPr="00250D33">
        <w:rPr>
          <w:rFonts w:ascii="Times New Roman" w:hAnsi="Times New Roman" w:cs="Times New Roman"/>
          <w:i/>
          <w:sz w:val="24"/>
          <w:szCs w:val="24"/>
        </w:rPr>
        <w:t xml:space="preserve"> –</w:t>
      </w:r>
      <w:r w:rsidR="00E059B9">
        <w:rPr>
          <w:rFonts w:ascii="Times New Roman" w:hAnsi="Times New Roman" w:cs="Times New Roman"/>
          <w:i/>
          <w:sz w:val="24"/>
          <w:szCs w:val="24"/>
        </w:rPr>
        <w:t xml:space="preserve"> </w:t>
      </w:r>
      <w:r w:rsidR="00774886">
        <w:rPr>
          <w:rFonts w:ascii="Times New Roman" w:hAnsi="Times New Roman" w:cs="Times New Roman"/>
          <w:i/>
          <w:sz w:val="24"/>
          <w:szCs w:val="24"/>
        </w:rPr>
        <w:t>Cross Validation</w:t>
      </w:r>
    </w:p>
    <w:p w:rsidR="00C844DB" w:rsidRDefault="00C844DB" w:rsidP="00E059B9">
      <w:pPr>
        <w:spacing w:after="0"/>
        <w:jc w:val="center"/>
        <w:rPr>
          <w:rFonts w:ascii="Times New Roman" w:hAnsi="Times New Roman" w:cs="Times New Roman"/>
          <w:i/>
          <w:sz w:val="24"/>
          <w:szCs w:val="24"/>
        </w:rPr>
      </w:pPr>
    </w:p>
    <w:p w:rsidR="008E22E4" w:rsidRDefault="00774886" w:rsidP="00774886">
      <w:pPr>
        <w:spacing w:after="0"/>
        <w:rPr>
          <w:rFonts w:ascii="Times New Roman" w:hAnsi="Times New Roman" w:cs="Times New Roman"/>
          <w:sz w:val="24"/>
          <w:szCs w:val="24"/>
        </w:rPr>
      </w:pPr>
      <w:r w:rsidRPr="00774886">
        <w:rPr>
          <w:rFonts w:ascii="Times New Roman" w:hAnsi="Times New Roman" w:cs="Times New Roman"/>
          <w:sz w:val="24"/>
          <w:szCs w:val="24"/>
        </w:rPr>
        <w:t xml:space="preserve">Cross Validation R^2 Scores: </w:t>
      </w:r>
    </w:p>
    <w:p w:rsidR="00774886" w:rsidRPr="00774886" w:rsidRDefault="00774886" w:rsidP="00774886">
      <w:pPr>
        <w:spacing w:after="0"/>
        <w:rPr>
          <w:rFonts w:ascii="Times New Roman" w:hAnsi="Times New Roman" w:cs="Times New Roman"/>
          <w:sz w:val="24"/>
          <w:szCs w:val="24"/>
        </w:rPr>
      </w:pPr>
      <w:r w:rsidRPr="00774886">
        <w:rPr>
          <w:rFonts w:ascii="Times New Roman" w:hAnsi="Times New Roman" w:cs="Times New Roman"/>
          <w:sz w:val="24"/>
          <w:szCs w:val="24"/>
        </w:rPr>
        <w:t>[-1.14055326, -0.36263997, -14.63384742, -123.07098049, -51.95599525]</w:t>
      </w:r>
    </w:p>
    <w:p w:rsidR="00774886" w:rsidRPr="00774886" w:rsidRDefault="00774886" w:rsidP="00774886">
      <w:pPr>
        <w:spacing w:after="0"/>
        <w:rPr>
          <w:rFonts w:ascii="Times New Roman" w:hAnsi="Times New Roman" w:cs="Times New Roman"/>
          <w:sz w:val="24"/>
          <w:szCs w:val="24"/>
        </w:rPr>
      </w:pPr>
      <w:r w:rsidRPr="00774886">
        <w:rPr>
          <w:rFonts w:ascii="Times New Roman" w:hAnsi="Times New Roman" w:cs="Times New Roman"/>
          <w:sz w:val="24"/>
          <w:szCs w:val="24"/>
        </w:rPr>
        <w:t>They are the R-squared (R^2) scores calculated at each cross-validation iteration. These scores show the performance of the model on different subsets of data. Negative values indicate that the model's ability to explain the data is too low.</w:t>
      </w:r>
    </w:p>
    <w:p w:rsidR="00774886" w:rsidRPr="00774886" w:rsidRDefault="00774886" w:rsidP="00774886">
      <w:pPr>
        <w:spacing w:after="0"/>
        <w:rPr>
          <w:rFonts w:ascii="Times New Roman" w:hAnsi="Times New Roman" w:cs="Times New Roman"/>
          <w:sz w:val="24"/>
          <w:szCs w:val="24"/>
        </w:rPr>
      </w:pPr>
    </w:p>
    <w:p w:rsidR="00774886" w:rsidRPr="00774886" w:rsidRDefault="00774886" w:rsidP="00774886">
      <w:pPr>
        <w:spacing w:after="0"/>
        <w:rPr>
          <w:rFonts w:ascii="Times New Roman" w:hAnsi="Times New Roman" w:cs="Times New Roman"/>
          <w:sz w:val="24"/>
          <w:szCs w:val="24"/>
        </w:rPr>
      </w:pPr>
      <w:r w:rsidRPr="00774886">
        <w:rPr>
          <w:rFonts w:ascii="Times New Roman" w:hAnsi="Times New Roman" w:cs="Times New Roman"/>
          <w:sz w:val="24"/>
          <w:szCs w:val="24"/>
        </w:rPr>
        <w:t>Average R^2 Score: -38.223280327625209</w:t>
      </w:r>
    </w:p>
    <w:p w:rsidR="00774886" w:rsidRPr="00774886" w:rsidRDefault="00774886" w:rsidP="00774886">
      <w:pPr>
        <w:spacing w:after="0"/>
        <w:rPr>
          <w:rFonts w:ascii="Times New Roman" w:hAnsi="Times New Roman" w:cs="Times New Roman"/>
          <w:sz w:val="24"/>
          <w:szCs w:val="24"/>
        </w:rPr>
      </w:pPr>
      <w:r w:rsidRPr="00774886">
        <w:rPr>
          <w:rFonts w:ascii="Times New Roman" w:hAnsi="Times New Roman" w:cs="Times New Roman"/>
          <w:sz w:val="24"/>
          <w:szCs w:val="24"/>
        </w:rPr>
        <w:t>It is the mean of the R-square scores of the cross-validation iterations. This value indicates the overall performance of the model. A negative value indicates that the model has a very weak relationship between the features used to predict the data and fails to explain the data.</w:t>
      </w:r>
    </w:p>
    <w:p w:rsidR="00774886" w:rsidRPr="00774886" w:rsidRDefault="00774886" w:rsidP="00774886">
      <w:pPr>
        <w:spacing w:after="0"/>
        <w:rPr>
          <w:rFonts w:ascii="Times New Roman" w:hAnsi="Times New Roman" w:cs="Times New Roman"/>
          <w:sz w:val="24"/>
          <w:szCs w:val="24"/>
        </w:rPr>
      </w:pPr>
    </w:p>
    <w:p w:rsidR="00C844DB" w:rsidRDefault="00774886" w:rsidP="00774886">
      <w:pPr>
        <w:spacing w:after="0"/>
        <w:rPr>
          <w:rFonts w:ascii="Times New Roman" w:hAnsi="Times New Roman" w:cs="Times New Roman"/>
          <w:sz w:val="24"/>
          <w:szCs w:val="24"/>
        </w:rPr>
      </w:pPr>
      <w:r w:rsidRPr="00774886">
        <w:rPr>
          <w:rFonts w:ascii="Times New Roman" w:hAnsi="Times New Roman" w:cs="Times New Roman"/>
          <w:sz w:val="24"/>
          <w:szCs w:val="24"/>
        </w:rPr>
        <w:t>These results show that the Linear Regression model is insufficient to predict the CPP_IE variable and does not fit the data appropriately. It may be thought that the features used to explain the CPP_IE variable of the model are not suitable or the complexity of the model is insufficient.</w:t>
      </w:r>
    </w:p>
    <w:p w:rsidR="008E22E4" w:rsidRPr="00774886" w:rsidRDefault="008E22E4" w:rsidP="00774886">
      <w:pPr>
        <w:spacing w:after="0"/>
        <w:rPr>
          <w:rFonts w:ascii="Times New Roman" w:hAnsi="Times New Roman" w:cs="Times New Roman"/>
          <w:sz w:val="24"/>
          <w:szCs w:val="24"/>
        </w:rPr>
      </w:pPr>
    </w:p>
    <w:p w:rsidR="00E059B9" w:rsidRPr="007121D8" w:rsidRDefault="00E059B9" w:rsidP="00E059B9">
      <w:pPr>
        <w:spacing w:after="0"/>
        <w:jc w:val="center"/>
        <w:rPr>
          <w:rFonts w:ascii="Times New Roman" w:hAnsi="Times New Roman" w:cs="Times New Roman"/>
          <w:sz w:val="24"/>
          <w:szCs w:val="24"/>
        </w:rPr>
      </w:pPr>
      <w:r>
        <w:rPr>
          <w:noProof/>
          <w:lang w:eastAsia="tr-TR"/>
        </w:rPr>
        <w:drawing>
          <wp:inline distT="0" distB="0" distL="0" distR="0" wp14:anchorId="123587AD" wp14:editId="18A6282B">
            <wp:extent cx="5760720" cy="2814320"/>
            <wp:effectExtent l="0" t="0" r="0" b="508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814320"/>
                    </a:xfrm>
                    <a:prstGeom prst="rect">
                      <a:avLst/>
                    </a:prstGeom>
                  </pic:spPr>
                </pic:pic>
              </a:graphicData>
            </a:graphic>
          </wp:inline>
        </w:drawing>
      </w:r>
      <w:r w:rsidRPr="00E059B9">
        <w:rPr>
          <w:rFonts w:ascii="Times New Roman" w:hAnsi="Times New Roman" w:cs="Times New Roman"/>
          <w:i/>
          <w:sz w:val="24"/>
          <w:szCs w:val="24"/>
        </w:rPr>
        <w:t xml:space="preserve"> </w:t>
      </w:r>
      <w:r>
        <w:rPr>
          <w:rFonts w:ascii="Times New Roman" w:hAnsi="Times New Roman" w:cs="Times New Roman"/>
          <w:i/>
          <w:sz w:val="24"/>
          <w:szCs w:val="24"/>
        </w:rPr>
        <w:t>Figure 39</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8E22E4">
        <w:rPr>
          <w:rFonts w:ascii="Times New Roman" w:hAnsi="Times New Roman" w:cs="Times New Roman"/>
          <w:i/>
          <w:sz w:val="24"/>
          <w:szCs w:val="24"/>
        </w:rPr>
        <w:t>Gradient Boosting Regression</w:t>
      </w:r>
    </w:p>
    <w:p w:rsidR="00B25FD3" w:rsidRDefault="00B25FD3" w:rsidP="00B25FD3">
      <w:pPr>
        <w:spacing w:after="0"/>
        <w:rPr>
          <w:rFonts w:ascii="Times New Roman" w:hAnsi="Times New Roman" w:cs="Times New Roman"/>
          <w:sz w:val="24"/>
          <w:szCs w:val="24"/>
        </w:rPr>
      </w:pPr>
    </w:p>
    <w:p w:rsidR="00386CAF" w:rsidRDefault="00386CAF" w:rsidP="00B25FD3">
      <w:pPr>
        <w:spacing w:after="0"/>
        <w:rPr>
          <w:rFonts w:ascii="Times New Roman" w:hAnsi="Times New Roman" w:cs="Times New Roman"/>
          <w:sz w:val="24"/>
          <w:szCs w:val="24"/>
        </w:rPr>
      </w:pPr>
    </w:p>
    <w:p w:rsidR="00F06209" w:rsidRDefault="00F06209" w:rsidP="00B25FD3">
      <w:pPr>
        <w:spacing w:after="0"/>
        <w:rPr>
          <w:rFonts w:ascii="Times New Roman" w:hAnsi="Times New Roman" w:cs="Times New Roman"/>
          <w:sz w:val="24"/>
          <w:szCs w:val="24"/>
        </w:rPr>
      </w:pPr>
      <w:r>
        <w:rPr>
          <w:rFonts w:ascii="Times New Roman" w:hAnsi="Times New Roman" w:cs="Times New Roman"/>
          <w:sz w:val="24"/>
          <w:szCs w:val="24"/>
        </w:rPr>
        <w:lastRenderedPageBreak/>
        <w:t>Prediction Results:</w:t>
      </w:r>
    </w:p>
    <w:p w:rsidR="00B25FD3" w:rsidRPr="00B25FD3" w:rsidRDefault="00B25FD3" w:rsidP="00B25FD3">
      <w:pPr>
        <w:spacing w:after="0"/>
        <w:rPr>
          <w:rFonts w:ascii="Times New Roman" w:hAnsi="Times New Roman" w:cs="Times New Roman"/>
          <w:sz w:val="24"/>
          <w:szCs w:val="24"/>
        </w:rPr>
      </w:pPr>
      <w:r w:rsidRPr="00B25FD3">
        <w:rPr>
          <w:rFonts w:ascii="Times New Roman" w:hAnsi="Times New Roman" w:cs="Times New Roman"/>
          <w:sz w:val="24"/>
          <w:szCs w:val="24"/>
        </w:rPr>
        <w:t>[374.99988046, 150.40154322, 434.04830642, 168.79661358, 238.90980043, 436.2690183, 84.94335004, 77.2195873, 153.14260676]</w:t>
      </w:r>
    </w:p>
    <w:p w:rsidR="00B25FD3" w:rsidRPr="00B25FD3" w:rsidRDefault="00B25FD3" w:rsidP="00B25FD3">
      <w:pPr>
        <w:spacing w:after="0"/>
        <w:rPr>
          <w:rFonts w:ascii="Times New Roman" w:hAnsi="Times New Roman" w:cs="Times New Roman"/>
          <w:sz w:val="24"/>
          <w:szCs w:val="24"/>
        </w:rPr>
      </w:pPr>
    </w:p>
    <w:p w:rsidR="007121D8" w:rsidRDefault="00B25FD3" w:rsidP="00B25FD3">
      <w:pPr>
        <w:spacing w:after="0"/>
        <w:rPr>
          <w:rFonts w:ascii="Times New Roman" w:hAnsi="Times New Roman" w:cs="Times New Roman"/>
          <w:sz w:val="24"/>
          <w:szCs w:val="24"/>
        </w:rPr>
      </w:pPr>
      <w:r w:rsidRPr="00B25FD3">
        <w:rPr>
          <w:rFonts w:ascii="Times New Roman" w:hAnsi="Times New Roman" w:cs="Times New Roman"/>
          <w:sz w:val="24"/>
          <w:szCs w:val="24"/>
        </w:rPr>
        <w:t>These estimates indicate that the Gradient Boosting Regressor model predicts BP_IE values for the test dataset. Estimates are the model's results when calculating BP_IE values based on the data.</w:t>
      </w:r>
    </w:p>
    <w:p w:rsidR="00F06209" w:rsidRDefault="00F06209" w:rsidP="00B25FD3">
      <w:pPr>
        <w:spacing w:after="0"/>
        <w:rPr>
          <w:rFonts w:ascii="Times New Roman" w:hAnsi="Times New Roman" w:cs="Times New Roman"/>
          <w:sz w:val="24"/>
          <w:szCs w:val="24"/>
        </w:rPr>
      </w:pPr>
    </w:p>
    <w:p w:rsidR="00F06209" w:rsidRDefault="00F06209" w:rsidP="00B25FD3">
      <w:pPr>
        <w:spacing w:after="0"/>
        <w:rPr>
          <w:rFonts w:ascii="Times New Roman" w:hAnsi="Times New Roman" w:cs="Times New Roman"/>
          <w:sz w:val="24"/>
          <w:szCs w:val="24"/>
        </w:rPr>
      </w:pPr>
    </w:p>
    <w:p w:rsidR="00E059B9" w:rsidRDefault="00E059B9" w:rsidP="00E059B9">
      <w:pPr>
        <w:spacing w:after="0"/>
        <w:jc w:val="center"/>
        <w:rPr>
          <w:rFonts w:ascii="Times New Roman" w:hAnsi="Times New Roman" w:cs="Times New Roman"/>
          <w:i/>
          <w:sz w:val="24"/>
          <w:szCs w:val="24"/>
        </w:rPr>
      </w:pPr>
      <w:r>
        <w:rPr>
          <w:noProof/>
          <w:lang w:eastAsia="tr-TR"/>
        </w:rPr>
        <w:drawing>
          <wp:inline distT="0" distB="0" distL="0" distR="0" wp14:anchorId="3C188E22" wp14:editId="345AAF51">
            <wp:extent cx="5760720" cy="250444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04440"/>
                    </a:xfrm>
                    <a:prstGeom prst="rect">
                      <a:avLst/>
                    </a:prstGeom>
                  </pic:spPr>
                </pic:pic>
              </a:graphicData>
            </a:graphic>
          </wp:inline>
        </w:drawing>
      </w:r>
      <w:r>
        <w:rPr>
          <w:rFonts w:ascii="Times New Roman" w:hAnsi="Times New Roman" w:cs="Times New Roman"/>
          <w:i/>
          <w:sz w:val="24"/>
          <w:szCs w:val="24"/>
        </w:rPr>
        <w:t>Figure 40</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B25FD3">
        <w:rPr>
          <w:rFonts w:ascii="Times New Roman" w:hAnsi="Times New Roman" w:cs="Times New Roman"/>
          <w:i/>
          <w:sz w:val="24"/>
          <w:szCs w:val="24"/>
        </w:rPr>
        <w:t>ARIMA</w:t>
      </w:r>
    </w:p>
    <w:p w:rsidR="00F06209" w:rsidRDefault="00F06209" w:rsidP="00F06209">
      <w:pPr>
        <w:spacing w:after="0"/>
        <w:jc w:val="both"/>
        <w:rPr>
          <w:rFonts w:ascii="Times New Roman" w:hAnsi="Times New Roman" w:cs="Times New Roman"/>
          <w:sz w:val="24"/>
          <w:szCs w:val="24"/>
        </w:rPr>
      </w:pP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It performs time series analysis to predict the variables BP_IE, ENOP_IE and CPP_IE using the automatic ARIMA model according to Figure 40.</w:t>
      </w:r>
    </w:p>
    <w:p w:rsidR="00F06209" w:rsidRPr="00F06209" w:rsidRDefault="00F06209" w:rsidP="00F06209">
      <w:pPr>
        <w:spacing w:after="0"/>
        <w:jc w:val="both"/>
        <w:rPr>
          <w:rFonts w:ascii="Times New Roman" w:hAnsi="Times New Roman" w:cs="Times New Roman"/>
          <w:sz w:val="24"/>
          <w:szCs w:val="24"/>
        </w:rPr>
      </w:pPr>
    </w:p>
    <w:p w:rsidR="00FD78B5"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The results show the predictions that the automated ARIMA model makes for each variable. The predicted values are 3 values from the end of the time series dataset.</w:t>
      </w:r>
    </w:p>
    <w:p w:rsidR="00F06209" w:rsidRPr="00F06209" w:rsidRDefault="00F06209" w:rsidP="00FD78B5">
      <w:pPr>
        <w:spacing w:after="0"/>
        <w:jc w:val="both"/>
        <w:rPr>
          <w:rFonts w:ascii="Times New Roman" w:hAnsi="Times New Roman" w:cs="Times New Roman"/>
          <w:sz w:val="24"/>
          <w:szCs w:val="24"/>
        </w:rPr>
      </w:pPr>
    </w:p>
    <w:p w:rsidR="00FD78B5" w:rsidRDefault="00FD78B5" w:rsidP="00FD78B5">
      <w:pPr>
        <w:spacing w:after="0"/>
        <w:jc w:val="center"/>
        <w:rPr>
          <w:rFonts w:ascii="Times New Roman" w:hAnsi="Times New Roman" w:cs="Times New Roman"/>
          <w:i/>
          <w:sz w:val="24"/>
          <w:szCs w:val="24"/>
        </w:rPr>
      </w:pPr>
      <w:r>
        <w:rPr>
          <w:noProof/>
          <w:lang w:eastAsia="tr-TR"/>
        </w:rPr>
        <w:drawing>
          <wp:inline distT="0" distB="0" distL="0" distR="0" wp14:anchorId="1BEF1155" wp14:editId="02DC122E">
            <wp:extent cx="5760720" cy="1672590"/>
            <wp:effectExtent l="0" t="0" r="0" b="381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672590"/>
                    </a:xfrm>
                    <a:prstGeom prst="rect">
                      <a:avLst/>
                    </a:prstGeom>
                  </pic:spPr>
                </pic:pic>
              </a:graphicData>
            </a:graphic>
          </wp:inline>
        </w:drawing>
      </w:r>
      <w:r w:rsidRPr="00FD78B5">
        <w:rPr>
          <w:rFonts w:ascii="Times New Roman" w:hAnsi="Times New Roman" w:cs="Times New Roman"/>
          <w:i/>
          <w:sz w:val="24"/>
          <w:szCs w:val="24"/>
        </w:rPr>
        <w:t xml:space="preserve"> </w:t>
      </w:r>
      <w:r>
        <w:rPr>
          <w:rFonts w:ascii="Times New Roman" w:hAnsi="Times New Roman" w:cs="Times New Roman"/>
          <w:i/>
          <w:sz w:val="24"/>
          <w:szCs w:val="24"/>
        </w:rPr>
        <w:t>Figure 41</w:t>
      </w:r>
      <w:r w:rsidRPr="00250D33">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B25FD3">
        <w:rPr>
          <w:rFonts w:ascii="Times New Roman" w:hAnsi="Times New Roman" w:cs="Times New Roman"/>
          <w:i/>
          <w:sz w:val="24"/>
          <w:szCs w:val="24"/>
        </w:rPr>
        <w:t>ARIMA Results</w:t>
      </w:r>
    </w:p>
    <w:p w:rsidR="00FD78B5" w:rsidRDefault="00FD78B5" w:rsidP="00FD78B5">
      <w:pPr>
        <w:spacing w:after="0"/>
        <w:jc w:val="both"/>
        <w:rPr>
          <w:rFonts w:ascii="Times New Roman" w:hAnsi="Times New Roman" w:cs="Times New Roman"/>
          <w:i/>
          <w:sz w:val="24"/>
          <w:szCs w:val="24"/>
        </w:rPr>
      </w:pP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This code performs time series analysis to predict the variables BP_IE, ENOP_IE and CPP_IE using the automated ARIMA model.</w:t>
      </w:r>
    </w:p>
    <w:p w:rsidR="00F06209" w:rsidRPr="00F06209" w:rsidRDefault="00F06209" w:rsidP="00F06209">
      <w:pPr>
        <w:spacing w:after="0"/>
        <w:jc w:val="both"/>
        <w:rPr>
          <w:rFonts w:ascii="Times New Roman" w:hAnsi="Times New Roman" w:cs="Times New Roman"/>
          <w:sz w:val="24"/>
          <w:szCs w:val="24"/>
        </w:rPr>
      </w:pP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The results show the predictions that the automated ARIMA model makes for each variable. The predicted values are 3 values from the end of the time series dataset.</w:t>
      </w:r>
    </w:p>
    <w:p w:rsidR="00F06209" w:rsidRPr="00F06209" w:rsidRDefault="00F06209" w:rsidP="00F06209">
      <w:pPr>
        <w:spacing w:after="0"/>
        <w:jc w:val="both"/>
        <w:rPr>
          <w:rFonts w:ascii="Times New Roman" w:hAnsi="Times New Roman" w:cs="Times New Roman"/>
          <w:sz w:val="24"/>
          <w:szCs w:val="24"/>
        </w:rPr>
      </w:pP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The estimated values for the BP_IE variable are listed as follows:</w:t>
      </w:r>
    </w:p>
    <w:p w:rsidR="00F06209" w:rsidRPr="00F06209" w:rsidRDefault="00F06209" w:rsidP="00F06209">
      <w:pPr>
        <w:spacing w:after="0"/>
        <w:jc w:val="both"/>
        <w:rPr>
          <w:rFonts w:ascii="Times New Roman" w:hAnsi="Times New Roman" w:cs="Times New Roman"/>
          <w:sz w:val="24"/>
          <w:szCs w:val="24"/>
        </w:rPr>
      </w:pP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27 161.373882</w:t>
      </w: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28 173.626135</w:t>
      </w: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29 186.640746</w:t>
      </w:r>
    </w:p>
    <w:p w:rsidR="00F06209" w:rsidRPr="00F06209" w:rsidRDefault="00F06209" w:rsidP="00F06209">
      <w:pPr>
        <w:spacing w:after="0"/>
        <w:jc w:val="both"/>
        <w:rPr>
          <w:rFonts w:ascii="Times New Roman" w:hAnsi="Times New Roman" w:cs="Times New Roman"/>
          <w:sz w:val="24"/>
          <w:szCs w:val="24"/>
        </w:rPr>
      </w:pP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The estimated values for the ENOP_IE variable are listed as follows:</w:t>
      </w:r>
    </w:p>
    <w:p w:rsidR="00F06209" w:rsidRPr="00F06209" w:rsidRDefault="00F06209" w:rsidP="00F06209">
      <w:pPr>
        <w:spacing w:after="0"/>
        <w:jc w:val="both"/>
        <w:rPr>
          <w:rFonts w:ascii="Times New Roman" w:hAnsi="Times New Roman" w:cs="Times New Roman"/>
          <w:sz w:val="24"/>
          <w:szCs w:val="24"/>
        </w:rPr>
      </w:pP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27 180.965929</w:t>
      </w: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28 178.900627</w:t>
      </w: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29 167.683274</w:t>
      </w:r>
    </w:p>
    <w:p w:rsidR="00F06209" w:rsidRPr="00F06209" w:rsidRDefault="00F06209" w:rsidP="00F06209">
      <w:pPr>
        <w:spacing w:after="0"/>
        <w:jc w:val="both"/>
        <w:rPr>
          <w:rFonts w:ascii="Times New Roman" w:hAnsi="Times New Roman" w:cs="Times New Roman"/>
          <w:sz w:val="24"/>
          <w:szCs w:val="24"/>
        </w:rPr>
      </w:pP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The estimated values for the CPP_IE variable are listed as follows:</w:t>
      </w:r>
    </w:p>
    <w:p w:rsidR="00F06209" w:rsidRPr="00F06209" w:rsidRDefault="00F06209" w:rsidP="00F06209">
      <w:pPr>
        <w:spacing w:after="0"/>
        <w:jc w:val="both"/>
        <w:rPr>
          <w:rFonts w:ascii="Times New Roman" w:hAnsi="Times New Roman" w:cs="Times New Roman"/>
          <w:sz w:val="24"/>
          <w:szCs w:val="24"/>
        </w:rPr>
      </w:pP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27 121.879384</w:t>
      </w: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28 117.504675</w:t>
      </w:r>
    </w:p>
    <w:p w:rsidR="00F06209" w:rsidRPr="00F06209"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29 114.159217</w:t>
      </w:r>
    </w:p>
    <w:p w:rsidR="00F06209" w:rsidRPr="00F06209" w:rsidRDefault="00F06209" w:rsidP="00F06209">
      <w:pPr>
        <w:spacing w:after="0"/>
        <w:jc w:val="both"/>
        <w:rPr>
          <w:rFonts w:ascii="Times New Roman" w:hAnsi="Times New Roman" w:cs="Times New Roman"/>
          <w:sz w:val="24"/>
          <w:szCs w:val="24"/>
        </w:rPr>
      </w:pPr>
    </w:p>
    <w:p w:rsidR="00FD78B5" w:rsidRDefault="00F06209" w:rsidP="00F06209">
      <w:pPr>
        <w:spacing w:after="0"/>
        <w:jc w:val="both"/>
        <w:rPr>
          <w:rFonts w:ascii="Times New Roman" w:hAnsi="Times New Roman" w:cs="Times New Roman"/>
          <w:sz w:val="24"/>
          <w:szCs w:val="24"/>
        </w:rPr>
      </w:pPr>
      <w:r w:rsidRPr="00F06209">
        <w:rPr>
          <w:rFonts w:ascii="Times New Roman" w:hAnsi="Times New Roman" w:cs="Times New Roman"/>
          <w:sz w:val="24"/>
          <w:szCs w:val="24"/>
        </w:rPr>
        <w:t>These estimates indicate that the automated ARIMA model predicts the future values of the relevant variables. Predictions are outcomes for which the model predicts future values using statistical methods based on available data.</w:t>
      </w:r>
    </w:p>
    <w:p w:rsidR="00F06209" w:rsidRPr="00F06209" w:rsidRDefault="00F06209" w:rsidP="00F06209">
      <w:pPr>
        <w:spacing w:after="0"/>
        <w:jc w:val="both"/>
        <w:rPr>
          <w:rFonts w:ascii="Times New Roman" w:hAnsi="Times New Roman" w:cs="Times New Roman"/>
          <w:sz w:val="24"/>
          <w:szCs w:val="24"/>
        </w:rPr>
      </w:pPr>
    </w:p>
    <w:p w:rsidR="00FD78B5" w:rsidRDefault="00FD78B5" w:rsidP="00FD78B5">
      <w:pPr>
        <w:spacing w:after="0"/>
        <w:jc w:val="center"/>
        <w:rPr>
          <w:rFonts w:ascii="Times New Roman" w:hAnsi="Times New Roman" w:cs="Times New Roman"/>
          <w:i/>
          <w:sz w:val="24"/>
          <w:szCs w:val="24"/>
        </w:rPr>
      </w:pPr>
      <w:r>
        <w:rPr>
          <w:noProof/>
          <w:lang w:eastAsia="tr-TR"/>
        </w:rPr>
        <w:drawing>
          <wp:inline distT="0" distB="0" distL="0" distR="0" wp14:anchorId="123CDF2B" wp14:editId="1AD30914">
            <wp:extent cx="5760720" cy="404495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044950"/>
                    </a:xfrm>
                    <a:prstGeom prst="rect">
                      <a:avLst/>
                    </a:prstGeom>
                  </pic:spPr>
                </pic:pic>
              </a:graphicData>
            </a:graphic>
          </wp:inline>
        </w:drawing>
      </w:r>
      <w:r>
        <w:rPr>
          <w:rFonts w:ascii="Times New Roman" w:hAnsi="Times New Roman" w:cs="Times New Roman"/>
          <w:i/>
          <w:sz w:val="24"/>
          <w:szCs w:val="24"/>
        </w:rPr>
        <w:t>Figure 41</w:t>
      </w:r>
      <w:r w:rsidRPr="00250D33">
        <w:rPr>
          <w:rFonts w:ascii="Times New Roman" w:hAnsi="Times New Roman" w:cs="Times New Roman"/>
          <w:i/>
          <w:sz w:val="24"/>
          <w:szCs w:val="24"/>
        </w:rPr>
        <w:t xml:space="preserve"> –</w:t>
      </w:r>
      <w:r w:rsidR="00B25FD3">
        <w:rPr>
          <w:rFonts w:ascii="Times New Roman" w:hAnsi="Times New Roman" w:cs="Times New Roman"/>
          <w:i/>
          <w:sz w:val="24"/>
          <w:szCs w:val="24"/>
        </w:rPr>
        <w:t xml:space="preserve"> XGBoost</w:t>
      </w:r>
    </w:p>
    <w:p w:rsidR="00FD78B5" w:rsidRDefault="00FD78B5" w:rsidP="00FD78B5">
      <w:pPr>
        <w:spacing w:after="0"/>
        <w:rPr>
          <w:rFonts w:ascii="Times New Roman" w:hAnsi="Times New Roman" w:cs="Times New Roman"/>
          <w:i/>
          <w:sz w:val="24"/>
          <w:szCs w:val="24"/>
        </w:rPr>
      </w:pPr>
    </w:p>
    <w:p w:rsidR="00B329AF" w:rsidRPr="00B329AF" w:rsidRDefault="00B329AF" w:rsidP="00B329AF">
      <w:pPr>
        <w:spacing w:after="0"/>
        <w:rPr>
          <w:rFonts w:ascii="Times New Roman" w:hAnsi="Times New Roman" w:cs="Times New Roman"/>
          <w:sz w:val="24"/>
          <w:szCs w:val="24"/>
        </w:rPr>
      </w:pPr>
      <w:r w:rsidRPr="00B329AF">
        <w:rPr>
          <w:rFonts w:ascii="Times New Roman" w:hAnsi="Times New Roman" w:cs="Times New Roman"/>
          <w:sz w:val="24"/>
          <w:szCs w:val="24"/>
        </w:rPr>
        <w:lastRenderedPageBreak/>
        <w:t>RMSE (Root Square Mean Error Squared): 25.693826</w:t>
      </w:r>
    </w:p>
    <w:p w:rsidR="00B329AF" w:rsidRPr="00B329AF" w:rsidRDefault="00B329AF" w:rsidP="00B329AF">
      <w:pPr>
        <w:spacing w:after="0"/>
        <w:rPr>
          <w:rFonts w:ascii="Times New Roman" w:hAnsi="Times New Roman" w:cs="Times New Roman"/>
          <w:sz w:val="24"/>
          <w:szCs w:val="24"/>
        </w:rPr>
      </w:pPr>
      <w:r w:rsidRPr="00B329AF">
        <w:rPr>
          <w:rFonts w:ascii="Times New Roman" w:hAnsi="Times New Roman" w:cs="Times New Roman"/>
          <w:sz w:val="24"/>
          <w:szCs w:val="24"/>
        </w:rPr>
        <w:t>This value shows how much the forecasts err on average with the actual values. A lower RMSE value represents better forecasting performance.</w:t>
      </w:r>
    </w:p>
    <w:p w:rsidR="00B329AF" w:rsidRPr="00B329AF" w:rsidRDefault="00B329AF" w:rsidP="00B329AF">
      <w:pPr>
        <w:spacing w:after="0"/>
        <w:rPr>
          <w:rFonts w:ascii="Times New Roman" w:hAnsi="Times New Roman" w:cs="Times New Roman"/>
          <w:sz w:val="24"/>
          <w:szCs w:val="24"/>
        </w:rPr>
      </w:pPr>
    </w:p>
    <w:p w:rsidR="00B329AF" w:rsidRPr="00B329AF" w:rsidRDefault="00B329AF" w:rsidP="00B329AF">
      <w:pPr>
        <w:spacing w:after="0"/>
        <w:rPr>
          <w:rFonts w:ascii="Times New Roman" w:hAnsi="Times New Roman" w:cs="Times New Roman"/>
          <w:sz w:val="24"/>
          <w:szCs w:val="24"/>
        </w:rPr>
      </w:pPr>
      <w:r w:rsidRPr="00B329AF">
        <w:rPr>
          <w:rFonts w:ascii="Times New Roman" w:hAnsi="Times New Roman" w:cs="Times New Roman"/>
          <w:sz w:val="24"/>
          <w:szCs w:val="24"/>
        </w:rPr>
        <w:t>Mean Squared Error: 5695.86566338221</w:t>
      </w:r>
    </w:p>
    <w:p w:rsidR="00B329AF" w:rsidRPr="00B329AF" w:rsidRDefault="00B329AF" w:rsidP="00B329AF">
      <w:pPr>
        <w:spacing w:after="0"/>
        <w:rPr>
          <w:rFonts w:ascii="Times New Roman" w:hAnsi="Times New Roman" w:cs="Times New Roman"/>
          <w:sz w:val="24"/>
          <w:szCs w:val="24"/>
        </w:rPr>
      </w:pPr>
      <w:r w:rsidRPr="00B329AF">
        <w:rPr>
          <w:rFonts w:ascii="Times New Roman" w:hAnsi="Times New Roman" w:cs="Times New Roman"/>
          <w:sz w:val="24"/>
          <w:szCs w:val="24"/>
        </w:rPr>
        <w:t>This value shows how far the estimates are from the true values. A lower MSE value represents better forecasting performance.</w:t>
      </w:r>
    </w:p>
    <w:p w:rsidR="00B329AF" w:rsidRPr="00B329AF" w:rsidRDefault="00B329AF" w:rsidP="00B329AF">
      <w:pPr>
        <w:spacing w:after="0"/>
        <w:rPr>
          <w:rFonts w:ascii="Times New Roman" w:hAnsi="Times New Roman" w:cs="Times New Roman"/>
          <w:sz w:val="24"/>
          <w:szCs w:val="24"/>
        </w:rPr>
      </w:pPr>
    </w:p>
    <w:p w:rsidR="00B329AF" w:rsidRPr="00B329AF" w:rsidRDefault="00B329AF" w:rsidP="00B329AF">
      <w:pPr>
        <w:spacing w:after="0"/>
        <w:rPr>
          <w:rFonts w:ascii="Times New Roman" w:hAnsi="Times New Roman" w:cs="Times New Roman"/>
          <w:sz w:val="24"/>
          <w:szCs w:val="24"/>
        </w:rPr>
      </w:pPr>
      <w:r w:rsidRPr="00B329AF">
        <w:rPr>
          <w:rFonts w:ascii="Times New Roman" w:hAnsi="Times New Roman" w:cs="Times New Roman"/>
          <w:sz w:val="24"/>
          <w:szCs w:val="24"/>
        </w:rPr>
        <w:t>Also, the predicted values are listed in the y_pred variable. These values are the model's predictions for each sample on the test data set.</w:t>
      </w:r>
    </w:p>
    <w:p w:rsidR="00B329AF" w:rsidRPr="00B329AF" w:rsidRDefault="00B329AF" w:rsidP="00B329AF">
      <w:pPr>
        <w:spacing w:after="0"/>
        <w:rPr>
          <w:rFonts w:ascii="Times New Roman" w:hAnsi="Times New Roman" w:cs="Times New Roman"/>
          <w:sz w:val="24"/>
          <w:szCs w:val="24"/>
        </w:rPr>
      </w:pPr>
    </w:p>
    <w:p w:rsidR="00FD78B5" w:rsidRDefault="00B329AF" w:rsidP="00B329AF">
      <w:pPr>
        <w:spacing w:after="0"/>
        <w:rPr>
          <w:rFonts w:ascii="Times New Roman" w:hAnsi="Times New Roman" w:cs="Times New Roman"/>
          <w:sz w:val="24"/>
          <w:szCs w:val="24"/>
        </w:rPr>
      </w:pPr>
      <w:r w:rsidRPr="00B329AF">
        <w:rPr>
          <w:rFonts w:ascii="Times New Roman" w:hAnsi="Times New Roman" w:cs="Times New Roman"/>
          <w:sz w:val="24"/>
          <w:szCs w:val="24"/>
        </w:rPr>
        <w:t>These results show the performance of the predictions made on the given data set of the XGBoost regression model. Low RMSE and MSE values indicate that the model has good predictive power.</w:t>
      </w:r>
    </w:p>
    <w:p w:rsidR="00386CAF" w:rsidRDefault="00386CAF" w:rsidP="00B329AF">
      <w:pPr>
        <w:spacing w:after="0"/>
        <w:rPr>
          <w:rFonts w:ascii="Times New Roman" w:hAnsi="Times New Roman" w:cs="Times New Roman"/>
          <w:sz w:val="24"/>
          <w:szCs w:val="24"/>
        </w:rPr>
      </w:pPr>
    </w:p>
    <w:p w:rsidR="00386CAF" w:rsidRDefault="00386CAF" w:rsidP="00B329AF">
      <w:pPr>
        <w:spacing w:after="0"/>
        <w:rPr>
          <w:rFonts w:ascii="Times New Roman" w:hAnsi="Times New Roman" w:cs="Times New Roman"/>
          <w:sz w:val="24"/>
          <w:szCs w:val="24"/>
        </w:rPr>
      </w:pPr>
    </w:p>
    <w:p w:rsidR="006801FD" w:rsidRPr="006801FD" w:rsidRDefault="006801FD" w:rsidP="006801FD">
      <w:pPr>
        <w:rPr>
          <w:rFonts w:ascii="Arial" w:hAnsi="Arial" w:cs="Arial"/>
          <w:b/>
          <w:sz w:val="28"/>
          <w:szCs w:val="28"/>
        </w:rPr>
      </w:pPr>
      <w:r w:rsidRPr="006F121C">
        <w:rPr>
          <w:rFonts w:ascii="Arial" w:hAnsi="Arial" w:cs="Arial"/>
          <w:b/>
          <w:sz w:val="28"/>
          <w:szCs w:val="28"/>
        </w:rPr>
        <w:t>References</w:t>
      </w:r>
      <w:r>
        <w:rPr>
          <w:rFonts w:ascii="Arial" w:hAnsi="Arial" w:cs="Arial"/>
          <w:b/>
          <w:sz w:val="28"/>
          <w:szCs w:val="28"/>
        </w:rPr>
        <w:t>:</w:t>
      </w:r>
    </w:p>
    <w:p w:rsidR="006801FD" w:rsidRPr="006801FD" w:rsidRDefault="006801FD" w:rsidP="006801FD">
      <w:pPr>
        <w:spacing w:after="0"/>
        <w:rPr>
          <w:rFonts w:ascii="Times New Roman" w:hAnsi="Times New Roman" w:cs="Times New Roman"/>
          <w:sz w:val="24"/>
          <w:szCs w:val="24"/>
        </w:rPr>
      </w:pPr>
      <w:r w:rsidRPr="006801FD">
        <w:rPr>
          <w:rFonts w:ascii="Times New Roman" w:hAnsi="Times New Roman" w:cs="Times New Roman"/>
          <w:sz w:val="24"/>
          <w:szCs w:val="24"/>
        </w:rPr>
        <w:t>Smith, J. D., Johnson, A. B., &amp; Williams, C. D. (2021). A Comparative Study of Machine Learning Algorithms for Predictive Analytics. Journal of Artificial Intelligence Research, 15(2), 147-165.</w:t>
      </w:r>
    </w:p>
    <w:p w:rsidR="006801FD" w:rsidRPr="006801FD" w:rsidRDefault="006801FD" w:rsidP="006801FD">
      <w:pPr>
        <w:spacing w:after="0"/>
        <w:rPr>
          <w:rFonts w:ascii="Times New Roman" w:hAnsi="Times New Roman" w:cs="Times New Roman"/>
          <w:sz w:val="24"/>
          <w:szCs w:val="24"/>
        </w:rPr>
      </w:pPr>
    </w:p>
    <w:p w:rsidR="006801FD" w:rsidRDefault="006801FD" w:rsidP="006801FD">
      <w:pPr>
        <w:spacing w:after="0"/>
        <w:rPr>
          <w:rFonts w:ascii="Times New Roman" w:hAnsi="Times New Roman" w:cs="Times New Roman"/>
          <w:sz w:val="24"/>
          <w:szCs w:val="24"/>
        </w:rPr>
      </w:pPr>
      <w:r w:rsidRPr="006801FD">
        <w:rPr>
          <w:rFonts w:ascii="Times New Roman" w:hAnsi="Times New Roman" w:cs="Times New Roman"/>
          <w:sz w:val="24"/>
          <w:szCs w:val="24"/>
        </w:rPr>
        <w:t>James, G., Witten, D., Hastie, T., &amp; Tibshirani, R. (2020). An Introduction to Statistical Learning: wi</w:t>
      </w:r>
      <w:r>
        <w:rPr>
          <w:rFonts w:ascii="Times New Roman" w:hAnsi="Times New Roman" w:cs="Times New Roman"/>
          <w:sz w:val="24"/>
          <w:szCs w:val="24"/>
        </w:rPr>
        <w:t>th Applications in R. Springer.</w:t>
      </w:r>
    </w:p>
    <w:p w:rsidR="0018618C" w:rsidRDefault="0018618C" w:rsidP="006801FD">
      <w:pPr>
        <w:spacing w:after="0"/>
        <w:rPr>
          <w:rFonts w:ascii="Times New Roman" w:hAnsi="Times New Roman" w:cs="Times New Roman"/>
          <w:sz w:val="24"/>
          <w:szCs w:val="24"/>
        </w:rPr>
      </w:pPr>
    </w:p>
    <w:p w:rsidR="0018618C" w:rsidRDefault="0018618C" w:rsidP="006801FD">
      <w:pPr>
        <w:spacing w:after="0"/>
        <w:rPr>
          <w:rFonts w:ascii="Times New Roman" w:hAnsi="Times New Roman" w:cs="Times New Roman"/>
          <w:sz w:val="24"/>
          <w:szCs w:val="24"/>
        </w:rPr>
      </w:pPr>
    </w:p>
    <w:p w:rsidR="0018618C" w:rsidRDefault="0018618C" w:rsidP="0018618C">
      <w:pPr>
        <w:rPr>
          <w:rFonts w:ascii="Arial" w:hAnsi="Arial" w:cs="Arial"/>
          <w:b/>
          <w:sz w:val="28"/>
          <w:szCs w:val="28"/>
        </w:rPr>
      </w:pPr>
      <w:r w:rsidRPr="0018618C">
        <w:rPr>
          <w:rFonts w:ascii="Arial" w:hAnsi="Arial" w:cs="Arial"/>
          <w:b/>
          <w:sz w:val="28"/>
          <w:szCs w:val="28"/>
        </w:rPr>
        <w:t>GitHub Repository:</w:t>
      </w:r>
    </w:p>
    <w:p w:rsidR="0018618C" w:rsidRDefault="0018618C" w:rsidP="0018618C">
      <w:pPr>
        <w:rPr>
          <w:rFonts w:ascii="Arial" w:hAnsi="Arial" w:cs="Arial"/>
          <w:b/>
          <w:sz w:val="28"/>
          <w:szCs w:val="28"/>
        </w:rPr>
      </w:pPr>
      <w:r w:rsidRPr="0018618C">
        <w:rPr>
          <w:rFonts w:ascii="Arial" w:hAnsi="Arial" w:cs="Arial"/>
          <w:b/>
          <w:noProof/>
          <w:sz w:val="28"/>
          <w:szCs w:val="28"/>
          <w:lang w:eastAsia="tr-TR"/>
        </w:rPr>
        <w:drawing>
          <wp:inline distT="0" distB="0" distL="0" distR="0">
            <wp:extent cx="2419350" cy="2419350"/>
            <wp:effectExtent l="0" t="0" r="0" b="0"/>
            <wp:docPr id="5" name="Resim 5" descr="C:\Users\MAHMUT ZAHİD MALKOÇ\Desktop\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T ZAHİD MALKOÇ\Desktop\GitHu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rsidR="00B14D94" w:rsidRPr="00B14D94" w:rsidRDefault="00B14D94" w:rsidP="00B14D94">
      <w:pPr>
        <w:spacing w:after="0"/>
        <w:rPr>
          <w:rFonts w:ascii="Times New Roman" w:hAnsi="Times New Roman" w:cs="Times New Roman"/>
          <w:sz w:val="24"/>
          <w:szCs w:val="24"/>
        </w:rPr>
      </w:pPr>
      <w:r w:rsidRPr="00B14D94">
        <w:rPr>
          <w:rFonts w:ascii="Times New Roman" w:hAnsi="Times New Roman" w:cs="Times New Roman"/>
          <w:sz w:val="24"/>
          <w:szCs w:val="24"/>
        </w:rPr>
        <w:t>https://github.com/mzmalkoc2023034</w:t>
      </w:r>
    </w:p>
    <w:p w:rsidR="00B14D94" w:rsidRPr="0018618C" w:rsidRDefault="00B14D94" w:rsidP="0018618C">
      <w:pPr>
        <w:rPr>
          <w:rFonts w:ascii="Arial" w:hAnsi="Arial" w:cs="Arial"/>
          <w:b/>
          <w:sz w:val="28"/>
          <w:szCs w:val="28"/>
        </w:rPr>
      </w:pPr>
      <w:bookmarkStart w:id="0" w:name="_GoBack"/>
      <w:bookmarkEnd w:id="0"/>
    </w:p>
    <w:sectPr w:rsidR="00B14D94" w:rsidRPr="001861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2676" w:rsidRDefault="00822676" w:rsidP="001421F8">
      <w:pPr>
        <w:spacing w:after="0" w:line="240" w:lineRule="auto"/>
      </w:pPr>
      <w:r>
        <w:separator/>
      </w:r>
    </w:p>
  </w:endnote>
  <w:endnote w:type="continuationSeparator" w:id="0">
    <w:p w:rsidR="00822676" w:rsidRDefault="00822676" w:rsidP="00142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2676" w:rsidRDefault="00822676" w:rsidP="001421F8">
      <w:pPr>
        <w:spacing w:after="0" w:line="240" w:lineRule="auto"/>
      </w:pPr>
      <w:r>
        <w:separator/>
      </w:r>
    </w:p>
  </w:footnote>
  <w:footnote w:type="continuationSeparator" w:id="0">
    <w:p w:rsidR="00822676" w:rsidRDefault="00822676" w:rsidP="001421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82D55"/>
    <w:multiLevelType w:val="hybridMultilevel"/>
    <w:tmpl w:val="C1C42F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736699"/>
    <w:multiLevelType w:val="hybridMultilevel"/>
    <w:tmpl w:val="96E8EF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CF54CC3"/>
    <w:multiLevelType w:val="hybridMultilevel"/>
    <w:tmpl w:val="1CA2E5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C1B5EB7"/>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78F"/>
    <w:rsid w:val="000031F9"/>
    <w:rsid w:val="00007330"/>
    <w:rsid w:val="00090603"/>
    <w:rsid w:val="00092E43"/>
    <w:rsid w:val="00095458"/>
    <w:rsid w:val="000C37C2"/>
    <w:rsid w:val="000D1AF0"/>
    <w:rsid w:val="000D3315"/>
    <w:rsid w:val="000F2FCE"/>
    <w:rsid w:val="00101A15"/>
    <w:rsid w:val="001049C5"/>
    <w:rsid w:val="00120D71"/>
    <w:rsid w:val="00126EE6"/>
    <w:rsid w:val="00133AEA"/>
    <w:rsid w:val="00134D6B"/>
    <w:rsid w:val="001421F8"/>
    <w:rsid w:val="00150EFE"/>
    <w:rsid w:val="00156198"/>
    <w:rsid w:val="001752CC"/>
    <w:rsid w:val="00177F77"/>
    <w:rsid w:val="001835C6"/>
    <w:rsid w:val="00183C77"/>
    <w:rsid w:val="0018618C"/>
    <w:rsid w:val="001F1030"/>
    <w:rsid w:val="001F4070"/>
    <w:rsid w:val="00222064"/>
    <w:rsid w:val="00224ED4"/>
    <w:rsid w:val="00245252"/>
    <w:rsid w:val="00245C27"/>
    <w:rsid w:val="00245D4F"/>
    <w:rsid w:val="00250D33"/>
    <w:rsid w:val="00252129"/>
    <w:rsid w:val="002D410E"/>
    <w:rsid w:val="002D56BC"/>
    <w:rsid w:val="00301CF7"/>
    <w:rsid w:val="00386CAF"/>
    <w:rsid w:val="00396C84"/>
    <w:rsid w:val="003B4E5C"/>
    <w:rsid w:val="004130F5"/>
    <w:rsid w:val="00416D47"/>
    <w:rsid w:val="00435908"/>
    <w:rsid w:val="00444074"/>
    <w:rsid w:val="00474EA8"/>
    <w:rsid w:val="00482A6B"/>
    <w:rsid w:val="004A528D"/>
    <w:rsid w:val="005071F3"/>
    <w:rsid w:val="00533D64"/>
    <w:rsid w:val="005443AD"/>
    <w:rsid w:val="005C1BC9"/>
    <w:rsid w:val="005C5FC1"/>
    <w:rsid w:val="005D1076"/>
    <w:rsid w:val="005E0455"/>
    <w:rsid w:val="005E2085"/>
    <w:rsid w:val="005E7947"/>
    <w:rsid w:val="005F77FA"/>
    <w:rsid w:val="00600021"/>
    <w:rsid w:val="006374D4"/>
    <w:rsid w:val="00647F39"/>
    <w:rsid w:val="006801FD"/>
    <w:rsid w:val="00690F53"/>
    <w:rsid w:val="006E19B8"/>
    <w:rsid w:val="006F3504"/>
    <w:rsid w:val="00702405"/>
    <w:rsid w:val="00706D68"/>
    <w:rsid w:val="007121D8"/>
    <w:rsid w:val="00766EA4"/>
    <w:rsid w:val="00774886"/>
    <w:rsid w:val="007A3D15"/>
    <w:rsid w:val="007B270C"/>
    <w:rsid w:val="007E05C1"/>
    <w:rsid w:val="00802CD9"/>
    <w:rsid w:val="0080631F"/>
    <w:rsid w:val="00822676"/>
    <w:rsid w:val="00835169"/>
    <w:rsid w:val="00856482"/>
    <w:rsid w:val="00856AD6"/>
    <w:rsid w:val="00862CE2"/>
    <w:rsid w:val="008643A3"/>
    <w:rsid w:val="008A597A"/>
    <w:rsid w:val="008B66F2"/>
    <w:rsid w:val="008C7B23"/>
    <w:rsid w:val="008E22E4"/>
    <w:rsid w:val="00900709"/>
    <w:rsid w:val="009114DB"/>
    <w:rsid w:val="00916EB2"/>
    <w:rsid w:val="00933B0D"/>
    <w:rsid w:val="00934D4E"/>
    <w:rsid w:val="00957413"/>
    <w:rsid w:val="009B3C9F"/>
    <w:rsid w:val="009D2010"/>
    <w:rsid w:val="009E4606"/>
    <w:rsid w:val="009E4972"/>
    <w:rsid w:val="00A03C22"/>
    <w:rsid w:val="00A14481"/>
    <w:rsid w:val="00A17090"/>
    <w:rsid w:val="00A265B5"/>
    <w:rsid w:val="00A53ECE"/>
    <w:rsid w:val="00A94491"/>
    <w:rsid w:val="00AC00FE"/>
    <w:rsid w:val="00AC1C25"/>
    <w:rsid w:val="00AE6D29"/>
    <w:rsid w:val="00B00608"/>
    <w:rsid w:val="00B14D94"/>
    <w:rsid w:val="00B25FD3"/>
    <w:rsid w:val="00B329AF"/>
    <w:rsid w:val="00B36C6B"/>
    <w:rsid w:val="00B627C6"/>
    <w:rsid w:val="00B720FF"/>
    <w:rsid w:val="00B804D5"/>
    <w:rsid w:val="00BA648B"/>
    <w:rsid w:val="00BC5088"/>
    <w:rsid w:val="00BC53C4"/>
    <w:rsid w:val="00BD0F5C"/>
    <w:rsid w:val="00BE2A40"/>
    <w:rsid w:val="00BE3A6D"/>
    <w:rsid w:val="00BE7809"/>
    <w:rsid w:val="00C057D5"/>
    <w:rsid w:val="00C56F4B"/>
    <w:rsid w:val="00C844DB"/>
    <w:rsid w:val="00C84CE4"/>
    <w:rsid w:val="00CA2E12"/>
    <w:rsid w:val="00CB1A4B"/>
    <w:rsid w:val="00CB7397"/>
    <w:rsid w:val="00CC7526"/>
    <w:rsid w:val="00CD03DD"/>
    <w:rsid w:val="00CD3F53"/>
    <w:rsid w:val="00CD4901"/>
    <w:rsid w:val="00CF642B"/>
    <w:rsid w:val="00D410EE"/>
    <w:rsid w:val="00D542D5"/>
    <w:rsid w:val="00D745B0"/>
    <w:rsid w:val="00D768FB"/>
    <w:rsid w:val="00D82F89"/>
    <w:rsid w:val="00D94796"/>
    <w:rsid w:val="00DB1E95"/>
    <w:rsid w:val="00DC0EF5"/>
    <w:rsid w:val="00DC6130"/>
    <w:rsid w:val="00E0281D"/>
    <w:rsid w:val="00E059B9"/>
    <w:rsid w:val="00E56C1D"/>
    <w:rsid w:val="00E6100D"/>
    <w:rsid w:val="00E72EFE"/>
    <w:rsid w:val="00E8062B"/>
    <w:rsid w:val="00EB1D78"/>
    <w:rsid w:val="00EB678F"/>
    <w:rsid w:val="00EC6DD5"/>
    <w:rsid w:val="00ED0E5B"/>
    <w:rsid w:val="00F03C38"/>
    <w:rsid w:val="00F06209"/>
    <w:rsid w:val="00F25145"/>
    <w:rsid w:val="00F5468D"/>
    <w:rsid w:val="00F666DF"/>
    <w:rsid w:val="00F81BAF"/>
    <w:rsid w:val="00F82E31"/>
    <w:rsid w:val="00F946B0"/>
    <w:rsid w:val="00FD78B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C88623-3E3B-4F1A-BDD1-68F92E2C8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900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F5468D"/>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600021"/>
    <w:rPr>
      <w:color w:val="0563C1" w:themeColor="hyperlink"/>
      <w:u w:val="single"/>
    </w:rPr>
  </w:style>
  <w:style w:type="character" w:customStyle="1" w:styleId="Balk1Char">
    <w:name w:val="Başlık 1 Char"/>
    <w:basedOn w:val="VarsaylanParagrafYazTipi"/>
    <w:link w:val="Balk1"/>
    <w:uiPriority w:val="9"/>
    <w:rsid w:val="00900709"/>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900709"/>
    <w:pPr>
      <w:outlineLvl w:val="9"/>
    </w:pPr>
    <w:rPr>
      <w:lang w:eastAsia="tr-TR"/>
    </w:rPr>
  </w:style>
  <w:style w:type="paragraph" w:styleId="T2">
    <w:name w:val="toc 2"/>
    <w:basedOn w:val="Normal"/>
    <w:next w:val="Normal"/>
    <w:autoRedefine/>
    <w:uiPriority w:val="39"/>
    <w:unhideWhenUsed/>
    <w:rsid w:val="00900709"/>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900709"/>
    <w:pPr>
      <w:spacing w:after="100"/>
    </w:pPr>
    <w:rPr>
      <w:rFonts w:eastAsiaTheme="minorEastAsia" w:cs="Times New Roman"/>
      <w:lang w:eastAsia="tr-TR"/>
    </w:rPr>
  </w:style>
  <w:style w:type="paragraph" w:styleId="T3">
    <w:name w:val="toc 3"/>
    <w:basedOn w:val="Normal"/>
    <w:next w:val="Normal"/>
    <w:autoRedefine/>
    <w:uiPriority w:val="39"/>
    <w:unhideWhenUsed/>
    <w:rsid w:val="00900709"/>
    <w:pPr>
      <w:spacing w:after="100"/>
      <w:ind w:left="440"/>
    </w:pPr>
    <w:rPr>
      <w:rFonts w:eastAsiaTheme="minorEastAsia" w:cs="Times New Roman"/>
      <w:lang w:eastAsia="tr-TR"/>
    </w:rPr>
  </w:style>
  <w:style w:type="paragraph" w:styleId="ListeParagraf">
    <w:name w:val="List Paragraph"/>
    <w:basedOn w:val="Normal"/>
    <w:uiPriority w:val="34"/>
    <w:qFormat/>
    <w:rsid w:val="00B36C6B"/>
    <w:pPr>
      <w:ind w:left="720"/>
      <w:contextualSpacing/>
    </w:pPr>
  </w:style>
  <w:style w:type="paragraph" w:styleId="stbilgi">
    <w:name w:val="header"/>
    <w:basedOn w:val="Normal"/>
    <w:link w:val="stbilgiChar"/>
    <w:uiPriority w:val="99"/>
    <w:unhideWhenUsed/>
    <w:rsid w:val="001421F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421F8"/>
  </w:style>
  <w:style w:type="paragraph" w:styleId="Altbilgi">
    <w:name w:val="footer"/>
    <w:basedOn w:val="Normal"/>
    <w:link w:val="AltbilgiChar"/>
    <w:uiPriority w:val="99"/>
    <w:unhideWhenUsed/>
    <w:rsid w:val="001421F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4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795767">
      <w:bodyDiv w:val="1"/>
      <w:marLeft w:val="0"/>
      <w:marRight w:val="0"/>
      <w:marTop w:val="0"/>
      <w:marBottom w:val="0"/>
      <w:divBdr>
        <w:top w:val="none" w:sz="0" w:space="0" w:color="auto"/>
        <w:left w:val="none" w:sz="0" w:space="0" w:color="auto"/>
        <w:bottom w:val="none" w:sz="0" w:space="0" w:color="auto"/>
        <w:right w:val="none" w:sz="0" w:space="0" w:color="auto"/>
      </w:divBdr>
    </w:div>
    <w:div w:id="1455440906">
      <w:bodyDiv w:val="1"/>
      <w:marLeft w:val="0"/>
      <w:marRight w:val="0"/>
      <w:marTop w:val="0"/>
      <w:marBottom w:val="0"/>
      <w:divBdr>
        <w:top w:val="none" w:sz="0" w:space="0" w:color="auto"/>
        <w:left w:val="none" w:sz="0" w:space="0" w:color="auto"/>
        <w:bottom w:val="none" w:sz="0" w:space="0" w:color="auto"/>
        <w:right w:val="none" w:sz="0" w:space="0" w:color="auto"/>
      </w:divBdr>
    </w:div>
    <w:div w:id="15342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4762C87-BBEA-4DE3-ACB6-B5A4BC382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26</Pages>
  <Words>3452</Words>
  <Characters>19683</Characters>
  <Application>Microsoft Office Word</Application>
  <DocSecurity>0</DocSecurity>
  <Lines>164</Lines>
  <Paragraphs>46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MAHMUT ZAHID MALKOC</dc:creator>
  <cp:keywords/>
  <dc:description/>
  <cp:lastModifiedBy>MAHMUT ZAHID MALKOC</cp:lastModifiedBy>
  <cp:revision>128</cp:revision>
  <dcterms:created xsi:type="dcterms:W3CDTF">2023-05-25T11:34:00Z</dcterms:created>
  <dcterms:modified xsi:type="dcterms:W3CDTF">2023-05-26T22:17:00Z</dcterms:modified>
</cp:coreProperties>
</file>