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17D7A1D0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June </w:t>
      </w:r>
      <w:r w:rsidR="00AA39B9">
        <w:rPr>
          <w:rFonts w:ascii="Arial" w:hAnsi="Arial" w:cs="Arial"/>
          <w:sz w:val="20"/>
          <w:szCs w:val="20"/>
        </w:rPr>
        <w:t>2</w:t>
      </w:r>
      <w:r w:rsidR="00DD642A">
        <w:rPr>
          <w:rFonts w:ascii="Arial" w:hAnsi="Arial" w:cs="Arial"/>
          <w:sz w:val="20"/>
          <w:szCs w:val="20"/>
        </w:rPr>
        <w:t>8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691B04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691B04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691B04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691B04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691B04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691B04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691B04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691B04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</w:t>
      </w:r>
      <w:proofErr w:type="gramStart"/>
      <w:r w:rsidR="00C60D71">
        <w:rPr>
          <w:rFonts w:ascii="Arial" w:hAnsi="Arial" w:cs="Arial"/>
          <w:color w:val="202124"/>
          <w:spacing w:val="2"/>
          <w:sz w:val="20"/>
          <w:szCs w:val="20"/>
        </w:rPr>
        <w:t>psi</w:t>
      </w:r>
      <w:proofErr w:type="gramEnd"/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691B04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="006E731E"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3ED1AE8" w14:textId="77777777" w:rsidR="00691B04" w:rsidRPr="00691B04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</w:t>
      </w:r>
    </w:p>
    <w:p w14:paraId="5B378612" w14:textId="77777777" w:rsidR="00691B04" w:rsidRPr="00691B04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Typical structures</w:t>
      </w:r>
    </w:p>
    <w:p w14:paraId="515C3D02" w14:textId="3B0CE57A" w:rsidR="006E731E" w:rsidRPr="008873A5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 plot of proline conformations: 3D plot, x - Phi, y - psi, and z - sidechain RMS; expecting four clusters.</w:t>
      </w:r>
    </w:p>
    <w:p w14:paraId="5DD8B63D" w14:textId="2036F3BB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 proline-compatible positions</w:t>
      </w:r>
    </w:p>
    <w:p w14:paraId="77310820" w14:textId="50C9D02D" w:rsidR="00915AD1" w:rsidRDefault="00915AD1" w:rsidP="00915AD1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Trans proline phi-psi contour (</w:t>
      </w:r>
      <w:r w:rsidR="008527B3" w:rsidRPr="008527B3">
        <w:rPr>
          <w:rFonts w:ascii="Arial" w:hAnsi="Arial" w:cs="Arial"/>
          <w:sz w:val="20"/>
          <w:szCs w:val="20"/>
        </w:rPr>
        <w:t>Ramachandran plot</w:t>
      </w:r>
      <w:r>
        <w:rPr>
          <w:rFonts w:ascii="Arial" w:hAnsi="Arial" w:cs="Arial"/>
          <w:sz w:val="20"/>
          <w:szCs w:val="20"/>
        </w:rPr>
        <w:t>)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EBE9ABA" w14:textId="41E24327" w:rsidR="00915AD1" w:rsidRPr="00915AD1" w:rsidRDefault="00915AD1" w:rsidP="00915AD1">
      <w:pPr>
        <w:pStyle w:val="ListParagraph"/>
        <w:numPr>
          <w:ilvl w:val="2"/>
          <w:numId w:val="8"/>
        </w:numPr>
        <w:rPr>
          <w:rStyle w:val="Hyperlink"/>
          <w:color w:val="auto"/>
          <w:sz w:val="20"/>
          <w:szCs w:val="20"/>
          <w:u w:val="none"/>
        </w:rPr>
      </w:pPr>
      <w:hyperlink r:id="rId22" w:tooltip="rama8000-transpro.data" w:history="1">
        <w:r w:rsidRPr="00915AD1">
          <w:rPr>
            <w:rStyle w:val="Hyperlink"/>
            <w:rFonts w:ascii="Segoe UI" w:hAnsi="Segoe UI" w:cs="Segoe UI"/>
            <w:sz w:val="20"/>
            <w:szCs w:val="20"/>
            <w:u w:val="none"/>
            <w:shd w:val="clear" w:color="auto" w:fill="F6F8FA"/>
          </w:rPr>
          <w:t>rama8000-transpro.data</w:t>
        </w:r>
      </w:hyperlink>
    </w:p>
    <w:p w14:paraId="1EA745AB" w14:textId="682E7B70" w:rsidR="008527B3" w:rsidRPr="008527B3" w:rsidRDefault="008527B3" w:rsidP="00915AD1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>data source</w:t>
      </w:r>
    </w:p>
    <w:p w14:paraId="12286A72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Publication: </w:t>
      </w:r>
      <w:hyperlink r:id="rId23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https://pubmed.ncbi.nlm.nih.gov/27018641/</w:t>
        </w:r>
      </w:hyperlink>
    </w:p>
    <w:p w14:paraId="3388492B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Data: </w:t>
      </w:r>
      <w:hyperlink r:id="rId24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https://github.com/rlabduke/reference_data</w:t>
        </w:r>
      </w:hyperlink>
    </w:p>
    <w:p w14:paraId="0910BA3E" w14:textId="4348B1D9" w:rsidR="0011479C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Mutate a given site to proline</w:t>
      </w:r>
    </w:p>
    <w:p w14:paraId="56DBBAF5" w14:textId="77777777" w:rsidR="00DF28C8" w:rsidRDefault="00DF28C8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D377E31" w14:textId="0F0F0577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369953A" w14:textId="77777777" w:rsidR="00934D12" w:rsidRPr="00E81244" w:rsidRDefault="00934D12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Count number of neighbor atoms of a given residue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240"/>
    <w:multiLevelType w:val="hybridMultilevel"/>
    <w:tmpl w:val="F7F8A364"/>
    <w:lvl w:ilvl="0" w:tplc="E08C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0A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B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4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6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F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4078D"/>
    <w:rsid w:val="00340E28"/>
    <w:rsid w:val="003468EC"/>
    <w:rsid w:val="00370D05"/>
    <w:rsid w:val="00372403"/>
    <w:rsid w:val="00374340"/>
    <w:rsid w:val="00380AE2"/>
    <w:rsid w:val="00391205"/>
    <w:rsid w:val="00392314"/>
    <w:rsid w:val="003A17DC"/>
    <w:rsid w:val="003B051B"/>
    <w:rsid w:val="003C4BDA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BD4"/>
    <w:rsid w:val="00480E2C"/>
    <w:rsid w:val="00492341"/>
    <w:rsid w:val="004B1B0B"/>
    <w:rsid w:val="004C02EF"/>
    <w:rsid w:val="004C2386"/>
    <w:rsid w:val="004C40F2"/>
    <w:rsid w:val="004C43C7"/>
    <w:rsid w:val="004C5584"/>
    <w:rsid w:val="004C756C"/>
    <w:rsid w:val="004D2D03"/>
    <w:rsid w:val="004E2EFF"/>
    <w:rsid w:val="005205DB"/>
    <w:rsid w:val="00521DE5"/>
    <w:rsid w:val="00524978"/>
    <w:rsid w:val="00531980"/>
    <w:rsid w:val="0053285A"/>
    <w:rsid w:val="00541FF1"/>
    <w:rsid w:val="00546100"/>
    <w:rsid w:val="00551D07"/>
    <w:rsid w:val="00552125"/>
    <w:rsid w:val="00586BDF"/>
    <w:rsid w:val="0058733D"/>
    <w:rsid w:val="00590A35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1B04"/>
    <w:rsid w:val="0069515B"/>
    <w:rsid w:val="00695C15"/>
    <w:rsid w:val="006961A0"/>
    <w:rsid w:val="00697A09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E4943"/>
    <w:rsid w:val="007F3303"/>
    <w:rsid w:val="0080182A"/>
    <w:rsid w:val="00801B44"/>
    <w:rsid w:val="00813D47"/>
    <w:rsid w:val="00831B86"/>
    <w:rsid w:val="008527B3"/>
    <w:rsid w:val="00861399"/>
    <w:rsid w:val="008873A5"/>
    <w:rsid w:val="00890B92"/>
    <w:rsid w:val="008A2A12"/>
    <w:rsid w:val="008B35EC"/>
    <w:rsid w:val="008B4EF5"/>
    <w:rsid w:val="008C733E"/>
    <w:rsid w:val="008C7CD9"/>
    <w:rsid w:val="008D495F"/>
    <w:rsid w:val="008D6BA3"/>
    <w:rsid w:val="008E4E50"/>
    <w:rsid w:val="008E62A2"/>
    <w:rsid w:val="00905B5E"/>
    <w:rsid w:val="009071C2"/>
    <w:rsid w:val="00914ED1"/>
    <w:rsid w:val="00915AD1"/>
    <w:rsid w:val="009202B5"/>
    <w:rsid w:val="0092167A"/>
    <w:rsid w:val="00934D12"/>
    <w:rsid w:val="00963511"/>
    <w:rsid w:val="009A4125"/>
    <w:rsid w:val="009A4A42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A1791"/>
    <w:rsid w:val="00AA39B9"/>
    <w:rsid w:val="00AB0262"/>
    <w:rsid w:val="00AC0C0B"/>
    <w:rsid w:val="00AC56B0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6492"/>
    <w:rsid w:val="00BE2BDB"/>
    <w:rsid w:val="00C03683"/>
    <w:rsid w:val="00C2699B"/>
    <w:rsid w:val="00C60D71"/>
    <w:rsid w:val="00C648AB"/>
    <w:rsid w:val="00C6596F"/>
    <w:rsid w:val="00C71880"/>
    <w:rsid w:val="00C82BEA"/>
    <w:rsid w:val="00C83541"/>
    <w:rsid w:val="00C84167"/>
    <w:rsid w:val="00CB172F"/>
    <w:rsid w:val="00CB3E24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1F9D"/>
    <w:rsid w:val="00DC329F"/>
    <w:rsid w:val="00DD642A"/>
    <w:rsid w:val="00DE3BBA"/>
    <w:rsid w:val="00DF156C"/>
    <w:rsid w:val="00DF28C8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72939"/>
    <w:rsid w:val="00E75F01"/>
    <w:rsid w:val="00E76CBB"/>
    <w:rsid w:val="00E81244"/>
    <w:rsid w:val="00E8129B"/>
    <w:rsid w:val="00E86252"/>
    <w:rsid w:val="00E86BF5"/>
    <w:rsid w:val="00EA5CD3"/>
    <w:rsid w:val="00EC7511"/>
    <w:rsid w:val="00EC7E37"/>
    <w:rsid w:val="00ED0B89"/>
    <w:rsid w:val="00ED17AD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50BB3"/>
    <w:rsid w:val="00F61A94"/>
    <w:rsid w:val="00F62B12"/>
    <w:rsid w:val="00F863C3"/>
    <w:rsid w:val="00FA0DC6"/>
    <w:rsid w:val="00FA7B54"/>
    <w:rsid w:val="00FA7FED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24" Type="http://schemas.openxmlformats.org/officeDocument/2006/relationships/hyperlink" Target="https://github.com/rlabduke/reference_data" TargetMode="Externa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hyperlink" Target="https://pubmed.ncbi.nlm.nih.gov/27018641/" TargetMode="Externa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hyperlink" Target="https://github.com/rlabduke/reference_data/blob/master/Top8000/Top8000_ramachandran_pct_contour_grids/rama8000-transpro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98</cp:revision>
  <dcterms:created xsi:type="dcterms:W3CDTF">2021-06-21T15:34:00Z</dcterms:created>
  <dcterms:modified xsi:type="dcterms:W3CDTF">2021-07-08T14:21:00Z</dcterms:modified>
</cp:coreProperties>
</file>