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5B" w:rsidRPr="00A34D9C" w:rsidRDefault="00807A5B" w:rsidP="00807A5B">
      <w:pPr>
        <w:spacing w:after="0"/>
        <w:jc w:val="center"/>
        <w:rPr>
          <w:rFonts w:ascii="Algerian" w:hAnsi="Algerian" w:cs="Arial"/>
          <w:b/>
          <w:sz w:val="56"/>
          <w:szCs w:val="56"/>
        </w:rPr>
      </w:pPr>
      <w:r w:rsidRPr="00A34D9C">
        <w:rPr>
          <w:rFonts w:ascii="Algerian" w:hAnsi="Algerian" w:cs="Arial"/>
          <w:b/>
          <w:sz w:val="56"/>
          <w:szCs w:val="56"/>
        </w:rPr>
        <w:t>Manarat International University</w:t>
      </w:r>
    </w:p>
    <w:p w:rsidR="00807A5B" w:rsidRPr="00A34D9C" w:rsidRDefault="00807A5B" w:rsidP="00807A5B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AE1991">
        <w:rPr>
          <w:rFonts w:ascii="Arial" w:hAnsi="Arial" w:cs="Arial"/>
          <w:sz w:val="32"/>
          <w:szCs w:val="32"/>
        </w:rPr>
        <w:t>Department of</w:t>
      </w:r>
      <w:r w:rsidRPr="00A34D9C">
        <w:rPr>
          <w:rFonts w:ascii="Arial" w:hAnsi="Arial" w:cs="Arial"/>
          <w:b/>
          <w:sz w:val="32"/>
          <w:szCs w:val="32"/>
        </w:rPr>
        <w:t xml:space="preserve"> Computer Science </w:t>
      </w:r>
      <w:r w:rsidR="00274582">
        <w:rPr>
          <w:rFonts w:ascii="Arial" w:hAnsi="Arial" w:cs="Arial"/>
          <w:b/>
          <w:sz w:val="32"/>
          <w:szCs w:val="32"/>
        </w:rPr>
        <w:t>&amp;</w:t>
      </w:r>
      <w:r w:rsidRPr="00A34D9C">
        <w:rPr>
          <w:rFonts w:ascii="Arial" w:hAnsi="Arial" w:cs="Arial"/>
          <w:b/>
          <w:sz w:val="32"/>
          <w:szCs w:val="32"/>
        </w:rPr>
        <w:t xml:space="preserve"> Engineering</w:t>
      </w:r>
    </w:p>
    <w:p w:rsidR="00274582" w:rsidRDefault="001264FD" w:rsidP="001264FD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1264FD">
        <w:rPr>
          <w:rFonts w:ascii="Arial" w:hAnsi="Arial" w:cs="Arial"/>
          <w:b/>
          <w:color w:val="0070C0"/>
          <w:sz w:val="32"/>
          <w:szCs w:val="32"/>
        </w:rPr>
        <w:t xml:space="preserve">Neural Networks and Fuzzy Systems (CSE-433) </w:t>
      </w:r>
    </w:p>
    <w:p w:rsidR="00C048C5" w:rsidRDefault="001264FD" w:rsidP="00807A5B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1264FD">
        <w:rPr>
          <w:rFonts w:ascii="Arial" w:hAnsi="Arial" w:cs="Arial"/>
          <w:b/>
          <w:color w:val="0070C0"/>
          <w:sz w:val="32"/>
          <w:szCs w:val="32"/>
        </w:rPr>
        <w:t>&amp;</w:t>
      </w:r>
      <w:r w:rsidR="00274582">
        <w:rPr>
          <w:rFonts w:ascii="Arial" w:hAnsi="Arial" w:cs="Arial"/>
          <w:b/>
          <w:color w:val="0070C0"/>
          <w:sz w:val="32"/>
          <w:szCs w:val="32"/>
        </w:rPr>
        <w:t xml:space="preserve"> </w:t>
      </w:r>
      <w:r w:rsidR="00F23C23">
        <w:rPr>
          <w:rFonts w:ascii="Arial" w:hAnsi="Arial" w:cs="Arial"/>
          <w:b/>
          <w:color w:val="0070C0"/>
          <w:sz w:val="32"/>
          <w:szCs w:val="32"/>
        </w:rPr>
        <w:t xml:space="preserve">  </w:t>
      </w:r>
      <w:r w:rsidRPr="001264FD">
        <w:rPr>
          <w:rFonts w:ascii="Arial" w:hAnsi="Arial" w:cs="Arial"/>
          <w:b/>
          <w:color w:val="0070C0"/>
          <w:sz w:val="32"/>
          <w:szCs w:val="32"/>
        </w:rPr>
        <w:t>Computer Vision &amp; Robotics (CSE-437)</w:t>
      </w:r>
    </w:p>
    <w:p w:rsidR="004448E2" w:rsidRPr="00F81A05" w:rsidRDefault="004448E2" w:rsidP="00807A5B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</w:p>
    <w:p w:rsidR="00807A5B" w:rsidRPr="00C048C5" w:rsidRDefault="004448E2" w:rsidP="00C048C5">
      <w:pPr>
        <w:spacing w:after="0"/>
        <w:jc w:val="center"/>
        <w:rPr>
          <w:rFonts w:ascii="Algerian" w:hAnsi="Algerian" w:cs="Arial"/>
          <w:b/>
          <w:color w:val="948A54" w:themeColor="background2" w:themeShade="80"/>
          <w:sz w:val="32"/>
          <w:szCs w:val="32"/>
        </w:rPr>
      </w:pPr>
      <w:r>
        <w:rPr>
          <w:rFonts w:ascii="Algerian" w:hAnsi="Algerian"/>
          <w:b/>
          <w:noProof/>
          <w:color w:val="943634" w:themeColor="accent2" w:themeShade="BF"/>
          <w:sz w:val="32"/>
          <w:szCs w:val="32"/>
        </w:rPr>
        <w:pict>
          <v:rect id="_x0000_s1026" style="position:absolute;left:0;text-align:left;margin-left:.4pt;margin-top:8pt;width:466.85pt;height:3.55pt;z-index:251658240" fillcolor="#548dd4 [1951]"/>
        </w:pict>
      </w:r>
      <w:r w:rsidR="00807A5B" w:rsidRPr="00A34D9C">
        <w:rPr>
          <w:rFonts w:ascii="Algerian" w:hAnsi="Algerian" w:cs="Arial"/>
          <w:b/>
          <w:color w:val="948A54" w:themeColor="background2" w:themeShade="80"/>
          <w:sz w:val="56"/>
          <w:szCs w:val="56"/>
        </w:rPr>
        <w:t>Assignment Milestone</w:t>
      </w:r>
    </w:p>
    <w:p w:rsidR="00807A5B" w:rsidRPr="00A34D9C" w:rsidRDefault="00A34D9C" w:rsidP="007F41D7">
      <w:pPr>
        <w:tabs>
          <w:tab w:val="center" w:pos="4680"/>
          <w:tab w:val="left" w:pos="6315"/>
        </w:tabs>
        <w:spacing w:after="0" w:line="240" w:lineRule="auto"/>
        <w:rPr>
          <w:rFonts w:ascii="Algerian" w:hAnsi="Algerian" w:cs="Arial"/>
          <w:b/>
          <w:color w:val="943634" w:themeColor="accent2" w:themeShade="BF"/>
          <w:sz w:val="48"/>
          <w:szCs w:val="48"/>
        </w:rPr>
      </w:pPr>
      <w:r w:rsidRPr="00A34D9C">
        <w:rPr>
          <w:rFonts w:ascii="Algerian" w:hAnsi="Algerian" w:cs="Arial"/>
          <w:b/>
          <w:color w:val="943634" w:themeColor="accent2" w:themeShade="BF"/>
          <w:sz w:val="48"/>
          <w:szCs w:val="48"/>
        </w:rPr>
        <w:t>Problem Tile</w:t>
      </w:r>
      <w:bookmarkStart w:id="0" w:name="_GoBack"/>
      <w:bookmarkEnd w:id="0"/>
    </w:p>
    <w:p w:rsidR="00807A5B" w:rsidRDefault="004448E2" w:rsidP="00C048C5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hyperlink r:id="rId6" w:history="1">
        <w:r w:rsidR="00175FE8" w:rsidRPr="00EF1C61">
          <w:rPr>
            <w:rStyle w:val="Hyperlink"/>
            <w:rFonts w:ascii="Arial" w:hAnsi="Arial" w:cs="Arial"/>
            <w:b/>
            <w:sz w:val="32"/>
            <w:szCs w:val="32"/>
          </w:rPr>
          <w:t>CIFAR-10 - Object Recognition in Images</w:t>
        </w:r>
      </w:hyperlink>
    </w:p>
    <w:p w:rsidR="00DC141E" w:rsidRPr="00A34D9C" w:rsidRDefault="00A34D9C" w:rsidP="00DC141E">
      <w:pPr>
        <w:rPr>
          <w:rFonts w:ascii="Algerian" w:hAnsi="Algerian"/>
          <w:b/>
          <w:color w:val="943634" w:themeColor="accent2" w:themeShade="BF"/>
          <w:sz w:val="48"/>
          <w:szCs w:val="48"/>
        </w:rPr>
      </w:pPr>
      <w:r w:rsidRPr="00A34D9C">
        <w:rPr>
          <w:rFonts w:ascii="Algerian" w:hAnsi="Algerian"/>
          <w:b/>
          <w:color w:val="943634" w:themeColor="accent2" w:themeShade="BF"/>
          <w:sz w:val="48"/>
          <w:szCs w:val="48"/>
        </w:rPr>
        <w:t>Team Information</w:t>
      </w:r>
    </w:p>
    <w:p w:rsidR="00257EDB" w:rsidRPr="00C048C5" w:rsidRDefault="00261742" w:rsidP="00257EDB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32"/>
          <w:szCs w:val="32"/>
        </w:rPr>
      </w:pPr>
      <w:r w:rsidRPr="00A34D9C">
        <w:rPr>
          <w:rFonts w:ascii="Arial" w:hAnsi="Arial" w:cs="Arial"/>
          <w:b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0E489873" wp14:editId="120D2AC7">
            <wp:simplePos x="0" y="0"/>
            <wp:positionH relativeFrom="column">
              <wp:posOffset>3830727</wp:posOffset>
            </wp:positionH>
            <wp:positionV relativeFrom="paragraph">
              <wp:posOffset>7620</wp:posOffset>
            </wp:positionV>
            <wp:extent cx="266700" cy="266700"/>
            <wp:effectExtent l="0" t="0" r="0" b="0"/>
            <wp:wrapSquare wrapText="bothSides"/>
            <wp:docPr id="1" name="Picture 0" descr="index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8C5" w:rsidRPr="00A34D9C">
        <w:rPr>
          <w:rFonts w:ascii="Algerian" w:hAnsi="Algerian"/>
          <w:b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7107499B" wp14:editId="3F9FA908">
            <wp:simplePos x="0" y="0"/>
            <wp:positionH relativeFrom="column">
              <wp:posOffset>4144162</wp:posOffset>
            </wp:positionH>
            <wp:positionV relativeFrom="paragraph">
              <wp:posOffset>8255</wp:posOffset>
            </wp:positionV>
            <wp:extent cx="352425" cy="303530"/>
            <wp:effectExtent l="0" t="0" r="0" b="0"/>
            <wp:wrapSquare wrapText="bothSides"/>
            <wp:docPr id="2" name="Picture 1" descr="GitHub-Mark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Mark.png"/>
                    <pic:cNvPicPr/>
                  </pic:nvPicPr>
                  <pic:blipFill rotWithShape="1">
                    <a:blip r:embed="rId10"/>
                    <a:srcRect t="13562"/>
                    <a:stretch/>
                  </pic:blipFill>
                  <pic:spPr bwMode="auto">
                    <a:xfrm>
                      <a:off x="0" y="0"/>
                      <a:ext cx="352425" cy="30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320B">
        <w:rPr>
          <w:rFonts w:ascii="Arial" w:hAnsi="Arial" w:cs="Arial"/>
          <w:b/>
          <w:sz w:val="28"/>
          <w:szCs w:val="28"/>
        </w:rPr>
        <w:t>Name O</w:t>
      </w:r>
      <w:r w:rsidR="00807A5B" w:rsidRPr="00DC141E">
        <w:rPr>
          <w:rFonts w:ascii="Arial" w:hAnsi="Arial" w:cs="Arial"/>
          <w:b/>
          <w:sz w:val="28"/>
          <w:szCs w:val="28"/>
        </w:rPr>
        <w:t>f</w:t>
      </w:r>
      <w:r w:rsidR="0036320B">
        <w:rPr>
          <w:rFonts w:ascii="Arial" w:hAnsi="Arial" w:cs="Arial"/>
          <w:b/>
          <w:sz w:val="28"/>
          <w:szCs w:val="28"/>
        </w:rPr>
        <w:t xml:space="preserve"> O</w:t>
      </w:r>
      <w:r w:rsidR="00DC141E" w:rsidRPr="00DC141E">
        <w:rPr>
          <w:rFonts w:ascii="Arial" w:hAnsi="Arial" w:cs="Arial"/>
          <w:b/>
          <w:sz w:val="28"/>
          <w:szCs w:val="28"/>
        </w:rPr>
        <w:t>ur</w:t>
      </w:r>
      <w:r w:rsidR="00807A5B" w:rsidRPr="00DC141E">
        <w:rPr>
          <w:rFonts w:ascii="Arial" w:hAnsi="Arial" w:cs="Arial"/>
          <w:b/>
          <w:sz w:val="28"/>
          <w:szCs w:val="28"/>
        </w:rPr>
        <w:t xml:space="preserve"> </w:t>
      </w:r>
      <w:r w:rsidR="0036320B">
        <w:rPr>
          <w:rFonts w:ascii="Arial" w:hAnsi="Arial" w:cs="Arial"/>
          <w:b/>
          <w:sz w:val="28"/>
          <w:szCs w:val="28"/>
        </w:rPr>
        <w:t>T</w:t>
      </w:r>
      <w:r w:rsidR="00807A5B" w:rsidRPr="00DC141E">
        <w:rPr>
          <w:rFonts w:ascii="Arial" w:hAnsi="Arial" w:cs="Arial"/>
          <w:b/>
          <w:sz w:val="28"/>
          <w:szCs w:val="28"/>
        </w:rPr>
        <w:t>eam :</w:t>
      </w:r>
      <w:r w:rsidR="00807A5B" w:rsidRPr="00DC141E">
        <w:rPr>
          <w:rFonts w:ascii="Arial" w:hAnsi="Arial" w:cs="Arial"/>
          <w:sz w:val="28"/>
          <w:szCs w:val="28"/>
        </w:rPr>
        <w:t xml:space="preserve"> </w:t>
      </w:r>
      <w:r w:rsidR="00807A5B" w:rsidRPr="00DC141E">
        <w:rPr>
          <w:rFonts w:ascii="Arial" w:hAnsi="Arial" w:cs="Arial"/>
          <w:b/>
          <w:color w:val="943634" w:themeColor="accent2" w:themeShade="BF"/>
          <w:sz w:val="32"/>
          <w:szCs w:val="32"/>
        </w:rPr>
        <w:t>Friends</w:t>
      </w:r>
      <w:r w:rsidR="00C753FA" w:rsidRPr="00DC141E">
        <w:rPr>
          <w:rFonts w:ascii="Arial" w:hAnsi="Arial" w:cs="Arial"/>
          <w:b/>
          <w:color w:val="943634" w:themeColor="accent2" w:themeShade="BF"/>
          <w:sz w:val="32"/>
          <w:szCs w:val="32"/>
        </w:rPr>
        <w:t xml:space="preserve">  </w:t>
      </w:r>
      <w:r w:rsidR="00807A5B" w:rsidRPr="00DC141E">
        <w:rPr>
          <w:rFonts w:ascii="Arial" w:hAnsi="Arial" w:cs="Arial"/>
          <w:b/>
          <w:color w:val="943634" w:themeColor="accent2" w:themeShade="BF"/>
          <w:sz w:val="32"/>
          <w:szCs w:val="32"/>
        </w:rPr>
        <w:t xml:space="preserve"> </w:t>
      </w:r>
    </w:p>
    <w:p w:rsidR="00807A5B" w:rsidRPr="00DC141E" w:rsidRDefault="0036320B" w:rsidP="00807A5B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 xml:space="preserve">Contestants  </w:t>
      </w:r>
      <w:r w:rsidR="00807A5B" w:rsidRPr="00807A5B">
        <w:rPr>
          <w:rFonts w:ascii="Arial" w:hAnsi="Arial" w:cs="Arial"/>
          <w:b/>
          <w:sz w:val="28"/>
          <w:szCs w:val="28"/>
        </w:rPr>
        <w:t xml:space="preserve">Name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07A5B" w:rsidRPr="00807A5B">
        <w:rPr>
          <w:rFonts w:ascii="Arial" w:hAnsi="Arial" w:cs="Arial"/>
          <w:b/>
          <w:sz w:val="28"/>
          <w:szCs w:val="28"/>
        </w:rPr>
        <w:t>&amp;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07A5B" w:rsidRPr="00807A5B">
        <w:rPr>
          <w:rFonts w:ascii="Arial" w:hAnsi="Arial" w:cs="Arial"/>
          <w:b/>
          <w:sz w:val="28"/>
          <w:szCs w:val="28"/>
        </w:rPr>
        <w:t xml:space="preserve"> Student</w:t>
      </w:r>
      <w:r w:rsidR="00257EDB">
        <w:rPr>
          <w:rFonts w:ascii="Arial" w:hAnsi="Arial" w:cs="Arial"/>
          <w:b/>
          <w:sz w:val="28"/>
          <w:szCs w:val="28"/>
        </w:rPr>
        <w:t xml:space="preserve"> </w:t>
      </w:r>
      <w:r w:rsidR="00807A5B" w:rsidRPr="00807A5B">
        <w:rPr>
          <w:rFonts w:ascii="Arial" w:hAnsi="Arial" w:cs="Arial"/>
          <w:b/>
          <w:sz w:val="28"/>
          <w:szCs w:val="28"/>
        </w:rPr>
        <w:t>ID</w:t>
      </w:r>
    </w:p>
    <w:p w:rsidR="00DC141E" w:rsidRPr="00807A5B" w:rsidRDefault="00DC141E" w:rsidP="00DC141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807A5B">
        <w:rPr>
          <w:rFonts w:asciiTheme="majorHAnsi" w:hAnsiTheme="majorHAnsi"/>
          <w:sz w:val="28"/>
          <w:szCs w:val="28"/>
        </w:rPr>
        <w:t>Minhazul Zannat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807A5B">
        <w:rPr>
          <w:rFonts w:asciiTheme="majorHAnsi" w:hAnsiTheme="majorHAnsi"/>
          <w:sz w:val="28"/>
          <w:szCs w:val="28"/>
        </w:rPr>
        <w:t>:: 1640CSE00466</w:t>
      </w:r>
    </w:p>
    <w:p w:rsidR="00DC141E" w:rsidRPr="00DC141E" w:rsidRDefault="00DC141E" w:rsidP="00DC141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807A5B">
        <w:rPr>
          <w:rFonts w:asciiTheme="majorHAnsi" w:hAnsiTheme="majorHAnsi"/>
          <w:bCs/>
          <w:sz w:val="28"/>
          <w:szCs w:val="28"/>
        </w:rPr>
        <w:t xml:space="preserve">Ashrafujjaman </w:t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>
        <w:rPr>
          <w:rFonts w:asciiTheme="majorHAnsi" w:hAnsiTheme="majorHAnsi"/>
          <w:bCs/>
          <w:sz w:val="28"/>
          <w:szCs w:val="28"/>
        </w:rPr>
        <w:tab/>
      </w:r>
      <w:r w:rsidRPr="00807A5B">
        <w:rPr>
          <w:rFonts w:asciiTheme="majorHAnsi" w:hAnsiTheme="majorHAnsi"/>
          <w:sz w:val="28"/>
          <w:szCs w:val="28"/>
        </w:rPr>
        <w:t>:</w:t>
      </w:r>
      <w:r w:rsidRPr="00807A5B">
        <w:rPr>
          <w:rFonts w:asciiTheme="majorHAnsi" w:hAnsiTheme="majorHAnsi"/>
          <w:bCs/>
          <w:sz w:val="28"/>
          <w:szCs w:val="28"/>
        </w:rPr>
        <w:t>: 1640CSE00537</w:t>
      </w:r>
    </w:p>
    <w:p w:rsidR="00DC141E" w:rsidRDefault="00DC141E" w:rsidP="00DC141E">
      <w:pPr>
        <w:pStyle w:val="ListParagraph"/>
        <w:rPr>
          <w:rFonts w:ascii="Algerian" w:hAnsi="Algerian"/>
          <w:b/>
          <w:color w:val="943634" w:themeColor="accent2" w:themeShade="BF"/>
          <w:sz w:val="32"/>
          <w:szCs w:val="32"/>
        </w:rPr>
      </w:pPr>
    </w:p>
    <w:p w:rsidR="00BF2EAC" w:rsidRPr="00DC141E" w:rsidRDefault="004448E2" w:rsidP="00DC141E">
      <w:pPr>
        <w:pStyle w:val="ListParagraph"/>
        <w:rPr>
          <w:rFonts w:ascii="Algerian" w:hAnsi="Algerian"/>
          <w:b/>
          <w:color w:val="943634" w:themeColor="accent2" w:themeShade="BF"/>
          <w:sz w:val="32"/>
          <w:szCs w:val="32"/>
        </w:rPr>
      </w:pPr>
      <w:r>
        <w:rPr>
          <w:rFonts w:ascii="Algerian" w:hAnsi="Algerian" w:cs="Arial"/>
          <w:b/>
          <w:noProof/>
          <w:color w:val="948A54" w:themeColor="background2" w:themeShade="80"/>
          <w:sz w:val="56"/>
          <w:szCs w:val="56"/>
        </w:rPr>
        <w:pict>
          <v:rect id="_x0000_s1027" style="position:absolute;left:0;text-align:left;margin-left:.4pt;margin-top:7.2pt;width:466.85pt;height:3.55pt;z-index:251659264" fillcolor="#548dd4 [1951]"/>
        </w:pict>
      </w:r>
    </w:p>
    <w:p w:rsidR="00DC141E" w:rsidRPr="00E354C5" w:rsidRDefault="0036320B" w:rsidP="00DC141E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 w:rsidRPr="00E354C5">
        <w:rPr>
          <w:rFonts w:ascii="Arial" w:hAnsi="Arial" w:cs="Arial"/>
          <w:b/>
          <w:sz w:val="28"/>
          <w:szCs w:val="28"/>
        </w:rPr>
        <w:t>Problem S</w:t>
      </w:r>
      <w:r w:rsidR="00DC141E" w:rsidRPr="00E354C5">
        <w:rPr>
          <w:rFonts w:ascii="Arial" w:hAnsi="Arial" w:cs="Arial"/>
          <w:b/>
          <w:sz w:val="28"/>
          <w:szCs w:val="28"/>
        </w:rPr>
        <w:t>tatement</w:t>
      </w:r>
    </w:p>
    <w:p w:rsidR="00690D08" w:rsidRDefault="00EF1C61" w:rsidP="00EF1C6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Times New Roman"/>
          <w:color w:val="000000"/>
          <w:sz w:val="28"/>
          <w:szCs w:val="28"/>
        </w:rPr>
      </w:pPr>
      <w:r w:rsidRPr="00780035">
        <w:rPr>
          <w:rFonts w:asciiTheme="majorHAnsi" w:hAnsiTheme="majorHAnsi" w:cs="Times New Roman"/>
          <w:color w:val="000000"/>
          <w:sz w:val="28"/>
          <w:szCs w:val="28"/>
        </w:rPr>
        <w:t xml:space="preserve">The </w:t>
      </w:r>
      <w:hyperlink r:id="rId11" w:history="1">
        <w:r w:rsidRPr="00780035">
          <w:rPr>
            <w:rStyle w:val="Hyperlink"/>
            <w:rFonts w:asciiTheme="majorHAnsi" w:hAnsiTheme="majorHAnsi" w:cs="Times New Roman"/>
            <w:sz w:val="28"/>
            <w:szCs w:val="28"/>
          </w:rPr>
          <w:t>CIFAR-10</w:t>
        </w:r>
      </w:hyperlink>
      <w:r w:rsidRPr="00780035">
        <w:rPr>
          <w:rFonts w:asciiTheme="majorHAnsi" w:hAnsiTheme="majorHAnsi" w:cs="Times New Roman"/>
          <w:color w:val="000000"/>
          <w:sz w:val="28"/>
          <w:szCs w:val="28"/>
        </w:rPr>
        <w:t xml:space="preserve"> dataset is a collection of images that are commonly used to train computer vision algorithms. It is one of the most widely used datasets for deep learning research. The CIFAR-10 dataset contains 60,000 32x32 RGB color images in 10 different classes which are airplanes, cars, birds, cats, deer, dogs, frogs, horses, ships, and trucks. There </w:t>
      </w:r>
      <w:r w:rsidR="00690D08">
        <w:rPr>
          <w:rFonts w:asciiTheme="majorHAnsi" w:hAnsiTheme="majorHAnsi" w:cs="Times New Roman"/>
          <w:color w:val="000000"/>
          <w:sz w:val="28"/>
          <w:szCs w:val="28"/>
        </w:rPr>
        <w:t>are 6,000 images of each class.</w:t>
      </w:r>
    </w:p>
    <w:p w:rsidR="00DC141E" w:rsidRPr="00690D08" w:rsidRDefault="00EF1C61" w:rsidP="00EF1C6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Times New Roman"/>
          <w:color w:val="000000"/>
          <w:sz w:val="28"/>
          <w:szCs w:val="28"/>
        </w:rPr>
      </w:pPr>
      <w:r w:rsidRPr="00780035">
        <w:rPr>
          <w:rFonts w:asciiTheme="majorHAnsi" w:hAnsiTheme="majorHAnsi" w:cs="Times New Roman"/>
          <w:color w:val="000000"/>
          <w:sz w:val="28"/>
          <w:szCs w:val="28"/>
        </w:rPr>
        <w:t xml:space="preserve">The competition </w:t>
      </w:r>
      <w:r w:rsidR="00780035" w:rsidRPr="00780035">
        <w:rPr>
          <w:rFonts w:asciiTheme="majorHAnsi" w:hAnsiTheme="majorHAnsi" w:cs="Times New Roman"/>
          <w:color w:val="000000"/>
          <w:sz w:val="28"/>
          <w:szCs w:val="28"/>
        </w:rPr>
        <w:t>is</w:t>
      </w:r>
      <w:r w:rsidRPr="00780035">
        <w:rPr>
          <w:rFonts w:asciiTheme="majorHAnsi" w:hAnsiTheme="majorHAnsi" w:cs="Times New Roman"/>
          <w:color w:val="000000"/>
          <w:sz w:val="28"/>
          <w:szCs w:val="28"/>
        </w:rPr>
        <w:t xml:space="preserve"> to predict the</w:t>
      </w:r>
      <w:r w:rsidRPr="00780035">
        <w:rPr>
          <w:rFonts w:asciiTheme="majorHAnsi" w:hAnsiTheme="majorHAnsi" w:cs="Microsoft Sans Serif"/>
          <w:color w:val="000000"/>
          <w:sz w:val="28"/>
          <w:szCs w:val="28"/>
        </w:rPr>
        <w:t xml:space="preserve"> labels of total 300,000 images on this dataset using only 60,000 labeled images for training.</w:t>
      </w:r>
    </w:p>
    <w:p w:rsidR="00EF1C61" w:rsidRDefault="00EF1C61" w:rsidP="00EF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6899" w:rsidRDefault="00506899" w:rsidP="00EF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6899" w:rsidRPr="00EF1C61" w:rsidRDefault="00506899" w:rsidP="00EF1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141E" w:rsidRPr="00E354C5" w:rsidRDefault="0036320B" w:rsidP="00DC141E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 w:rsidRPr="00E354C5">
        <w:rPr>
          <w:rFonts w:ascii="Arial" w:hAnsi="Arial" w:cs="Arial"/>
          <w:b/>
          <w:sz w:val="28"/>
          <w:szCs w:val="28"/>
        </w:rPr>
        <w:t xml:space="preserve">Technical </w:t>
      </w:r>
      <w:r w:rsidR="00DC141E" w:rsidRPr="00E354C5">
        <w:rPr>
          <w:rFonts w:ascii="Arial" w:hAnsi="Arial" w:cs="Arial"/>
          <w:b/>
          <w:sz w:val="28"/>
          <w:szCs w:val="28"/>
        </w:rPr>
        <w:t>Approach</w:t>
      </w:r>
    </w:p>
    <w:p w:rsidR="00DC141E" w:rsidRDefault="00DC141E" w:rsidP="00DC141E">
      <w:pPr>
        <w:pStyle w:val="ListParagraph"/>
        <w:rPr>
          <w:rFonts w:cs="Arial"/>
          <w:sz w:val="28"/>
          <w:szCs w:val="28"/>
        </w:rPr>
      </w:pPr>
      <w:r w:rsidRPr="00DC141E">
        <w:rPr>
          <w:rFonts w:cs="Arial"/>
          <w:sz w:val="28"/>
          <w:szCs w:val="28"/>
        </w:rPr>
        <w:t xml:space="preserve">The methods </w:t>
      </w:r>
      <w:r>
        <w:rPr>
          <w:rFonts w:cs="Arial"/>
          <w:sz w:val="28"/>
          <w:szCs w:val="28"/>
        </w:rPr>
        <w:t>we</w:t>
      </w:r>
      <w:r w:rsidRPr="00DC141E">
        <w:rPr>
          <w:rFonts w:cs="Arial"/>
          <w:sz w:val="28"/>
          <w:szCs w:val="28"/>
        </w:rPr>
        <w:t xml:space="preserve"> intend to apply to solve the given problem</w:t>
      </w:r>
      <w:r>
        <w:rPr>
          <w:rFonts w:cs="Arial"/>
          <w:sz w:val="28"/>
          <w:szCs w:val="28"/>
        </w:rPr>
        <w:t xml:space="preserve"> </w:t>
      </w:r>
      <w:r w:rsidR="00783B77">
        <w:rPr>
          <w:rFonts w:cs="Arial"/>
          <w:sz w:val="28"/>
          <w:szCs w:val="28"/>
        </w:rPr>
        <w:t>are:</w:t>
      </w:r>
    </w:p>
    <w:p w:rsidR="00FC7AB1" w:rsidRPr="003C3ABF" w:rsidRDefault="00FC7AB1" w:rsidP="00562258">
      <w:pPr>
        <w:pStyle w:val="ListParagraph"/>
        <w:numPr>
          <w:ilvl w:val="0"/>
          <w:numId w:val="8"/>
        </w:numPr>
        <w:jc w:val="both"/>
        <w:rPr>
          <w:color w:val="E36C0A" w:themeColor="accent6" w:themeShade="BF"/>
          <w:sz w:val="28"/>
          <w:szCs w:val="28"/>
        </w:rPr>
      </w:pPr>
      <w:r w:rsidRPr="003C3ABF">
        <w:rPr>
          <w:rFonts w:ascii="Arial" w:hAnsi="Arial" w:cs="Arial"/>
          <w:color w:val="E36C0A" w:themeColor="accent6" w:themeShade="BF"/>
          <w:sz w:val="25"/>
          <w:szCs w:val="25"/>
        </w:rPr>
        <w:t>Data preprocessing techniques</w:t>
      </w:r>
    </w:p>
    <w:p w:rsidR="00FC7AB1" w:rsidRPr="00FC7AB1" w:rsidRDefault="00FC7AB1" w:rsidP="00FC7AB1">
      <w:pPr>
        <w:pStyle w:val="ListParagraph"/>
        <w:numPr>
          <w:ilvl w:val="1"/>
          <w:numId w:val="8"/>
        </w:numPr>
        <w:jc w:val="both"/>
        <w:rPr>
          <w:color w:val="000000" w:themeColor="text1"/>
          <w:sz w:val="28"/>
          <w:szCs w:val="28"/>
        </w:rPr>
      </w:pPr>
      <w:r w:rsidRPr="00FC7AB1">
        <w:rPr>
          <w:b/>
          <w:bCs/>
          <w:color w:val="000000" w:themeColor="text1"/>
          <w:sz w:val="28"/>
          <w:szCs w:val="28"/>
        </w:rPr>
        <w:t>Data-driven approach</w:t>
      </w:r>
    </w:p>
    <w:p w:rsidR="003C3ABF" w:rsidRPr="003A18D6" w:rsidRDefault="003A18D6" w:rsidP="003C3ABF">
      <w:pPr>
        <w:pStyle w:val="ListParagraph"/>
        <w:numPr>
          <w:ilvl w:val="1"/>
          <w:numId w:val="8"/>
        </w:num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</w:t>
      </w:r>
      <w:r w:rsidR="00FC7AB1" w:rsidRPr="00FC7AB1">
        <w:rPr>
          <w:b/>
          <w:bCs/>
          <w:color w:val="000000" w:themeColor="text1"/>
          <w:sz w:val="28"/>
          <w:szCs w:val="28"/>
        </w:rPr>
        <w:t>alidation set</w:t>
      </w:r>
    </w:p>
    <w:p w:rsidR="003A18D6" w:rsidRPr="00302E4B" w:rsidRDefault="003A18D6" w:rsidP="003A18D6">
      <w:pPr>
        <w:pStyle w:val="ListParagraph"/>
        <w:numPr>
          <w:ilvl w:val="1"/>
          <w:numId w:val="8"/>
        </w:numPr>
        <w:jc w:val="both"/>
        <w:rPr>
          <w:color w:val="000000" w:themeColor="text1"/>
          <w:sz w:val="28"/>
          <w:szCs w:val="28"/>
        </w:rPr>
      </w:pPr>
      <w:r w:rsidRPr="00FC7AB1">
        <w:rPr>
          <w:b/>
          <w:bCs/>
          <w:color w:val="000000" w:themeColor="text1"/>
          <w:sz w:val="28"/>
          <w:szCs w:val="28"/>
        </w:rPr>
        <w:t>Cross-validation</w:t>
      </w:r>
    </w:p>
    <w:p w:rsidR="00302E4B" w:rsidRPr="00302E4B" w:rsidRDefault="00302E4B" w:rsidP="00302E4B">
      <w:pPr>
        <w:pStyle w:val="ListParagraph"/>
        <w:numPr>
          <w:ilvl w:val="1"/>
          <w:numId w:val="8"/>
        </w:numPr>
        <w:jc w:val="both"/>
        <w:rPr>
          <w:color w:val="000000" w:themeColor="text1"/>
          <w:sz w:val="28"/>
          <w:szCs w:val="28"/>
        </w:rPr>
      </w:pPr>
      <w:r w:rsidRPr="00FC7AB1">
        <w:rPr>
          <w:b/>
          <w:bCs/>
          <w:color w:val="000000" w:themeColor="text1"/>
          <w:sz w:val="28"/>
          <w:szCs w:val="28"/>
        </w:rPr>
        <w:t>In practice</w:t>
      </w:r>
    </w:p>
    <w:p w:rsidR="00A60DE9" w:rsidRPr="00A60DE9" w:rsidRDefault="003A18D6" w:rsidP="00A60DE9">
      <w:pPr>
        <w:pStyle w:val="ListParagraph"/>
        <w:numPr>
          <w:ilvl w:val="1"/>
          <w:numId w:val="8"/>
        </w:num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 w:rsidRPr="003A18D6">
        <w:rPr>
          <w:b/>
          <w:bCs/>
          <w:color w:val="000000" w:themeColor="text1"/>
          <w:sz w:val="28"/>
          <w:szCs w:val="28"/>
        </w:rPr>
        <w:t>valuation</w:t>
      </w:r>
    </w:p>
    <w:p w:rsidR="003C3ABF" w:rsidRDefault="003C3ABF" w:rsidP="003C3ABF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</w:p>
    <w:p w:rsidR="003C3ABF" w:rsidRPr="003C3ABF" w:rsidRDefault="003C3ABF" w:rsidP="003C3ABF">
      <w:pPr>
        <w:pStyle w:val="ListParagraph"/>
        <w:numPr>
          <w:ilvl w:val="0"/>
          <w:numId w:val="8"/>
        </w:numPr>
        <w:jc w:val="both"/>
        <w:rPr>
          <w:color w:val="E36C0A" w:themeColor="accent6" w:themeShade="BF"/>
          <w:sz w:val="28"/>
          <w:szCs w:val="28"/>
        </w:rPr>
      </w:pPr>
      <w:r w:rsidRPr="003C3ABF">
        <w:rPr>
          <w:color w:val="E36C0A" w:themeColor="accent6" w:themeShade="BF"/>
          <w:sz w:val="28"/>
          <w:szCs w:val="28"/>
        </w:rPr>
        <w:t>Algorithms intends to apply</w:t>
      </w:r>
    </w:p>
    <w:p w:rsidR="00FC7AB1" w:rsidRPr="00FC7AB1" w:rsidRDefault="00FC7AB1" w:rsidP="00FC7AB1">
      <w:pPr>
        <w:pStyle w:val="ListParagraph"/>
        <w:numPr>
          <w:ilvl w:val="1"/>
          <w:numId w:val="8"/>
        </w:numPr>
        <w:jc w:val="both"/>
        <w:rPr>
          <w:b/>
          <w:bCs/>
          <w:color w:val="000000" w:themeColor="text1"/>
          <w:sz w:val="28"/>
          <w:szCs w:val="28"/>
        </w:rPr>
      </w:pPr>
      <w:r w:rsidRPr="00FC7AB1">
        <w:rPr>
          <w:b/>
          <w:bCs/>
          <w:color w:val="000000" w:themeColor="text1"/>
          <w:sz w:val="28"/>
          <w:szCs w:val="28"/>
        </w:rPr>
        <w:t>Nearest Neighbor Classifier</w:t>
      </w:r>
    </w:p>
    <w:p w:rsidR="00FC7AB1" w:rsidRPr="00FC7AB1" w:rsidRDefault="00FC7AB1" w:rsidP="00FC7AB1">
      <w:pPr>
        <w:pStyle w:val="ListParagraph"/>
        <w:numPr>
          <w:ilvl w:val="1"/>
          <w:numId w:val="8"/>
        </w:numPr>
        <w:jc w:val="both"/>
        <w:rPr>
          <w:b/>
          <w:bCs/>
          <w:color w:val="000000" w:themeColor="text1"/>
          <w:sz w:val="28"/>
          <w:szCs w:val="28"/>
        </w:rPr>
      </w:pPr>
      <w:r w:rsidRPr="00FC7AB1">
        <w:rPr>
          <w:b/>
          <w:bCs/>
          <w:color w:val="000000" w:themeColor="text1"/>
          <w:sz w:val="28"/>
          <w:szCs w:val="28"/>
        </w:rPr>
        <w:t>k - Nearest Neighbor Classifier</w:t>
      </w:r>
    </w:p>
    <w:p w:rsidR="00FC7AB1" w:rsidRPr="00FC7AB1" w:rsidRDefault="00FC7AB1" w:rsidP="00FC7AB1">
      <w:pPr>
        <w:pStyle w:val="ListParagraph"/>
        <w:numPr>
          <w:ilvl w:val="1"/>
          <w:numId w:val="8"/>
        </w:numPr>
        <w:jc w:val="both"/>
        <w:rPr>
          <w:color w:val="000000" w:themeColor="text1"/>
          <w:sz w:val="28"/>
          <w:szCs w:val="28"/>
        </w:rPr>
      </w:pPr>
      <w:r w:rsidRPr="00FC7AB1">
        <w:rPr>
          <w:b/>
          <w:bCs/>
          <w:color w:val="000000" w:themeColor="text1"/>
          <w:sz w:val="28"/>
          <w:szCs w:val="28"/>
        </w:rPr>
        <w:t>Pros and Cons of Nearest Neighbor classifier</w:t>
      </w:r>
    </w:p>
    <w:p w:rsidR="00FC7AB1" w:rsidRPr="00A60DE9" w:rsidRDefault="00FC7AB1" w:rsidP="00FC7AB1">
      <w:pPr>
        <w:pStyle w:val="ListParagraph"/>
        <w:numPr>
          <w:ilvl w:val="1"/>
          <w:numId w:val="8"/>
        </w:numPr>
        <w:jc w:val="both"/>
        <w:rPr>
          <w:color w:val="000000" w:themeColor="text1"/>
          <w:sz w:val="28"/>
          <w:szCs w:val="28"/>
        </w:rPr>
      </w:pPr>
      <w:r w:rsidRPr="00FC7AB1">
        <w:rPr>
          <w:b/>
          <w:bCs/>
          <w:color w:val="000000" w:themeColor="text1"/>
          <w:sz w:val="28"/>
          <w:szCs w:val="28"/>
        </w:rPr>
        <w:t>Approximate Nearest Neighbor</w:t>
      </w:r>
    </w:p>
    <w:p w:rsidR="00A60DE9" w:rsidRPr="00FC7AB1" w:rsidRDefault="00A60DE9" w:rsidP="00FC7AB1">
      <w:pPr>
        <w:pStyle w:val="ListParagraph"/>
        <w:numPr>
          <w:ilvl w:val="1"/>
          <w:numId w:val="8"/>
        </w:num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The choice of distance (L1, L2)</w:t>
      </w:r>
    </w:p>
    <w:p w:rsidR="00875D29" w:rsidRPr="00FC7AB1" w:rsidRDefault="00875D29" w:rsidP="00FC7AB1">
      <w:pPr>
        <w:pStyle w:val="ListParagraph"/>
        <w:ind w:left="1440"/>
        <w:jc w:val="both"/>
        <w:rPr>
          <w:color w:val="943634" w:themeColor="accent2" w:themeShade="BF"/>
          <w:sz w:val="28"/>
          <w:szCs w:val="28"/>
        </w:rPr>
      </w:pPr>
      <w:r w:rsidRPr="00FC7AB1">
        <w:rPr>
          <w:color w:val="943634" w:themeColor="accent2" w:themeShade="BF"/>
          <w:sz w:val="28"/>
          <w:szCs w:val="28"/>
        </w:rPr>
        <w:t xml:space="preserve">We will try to use most of the approaches to reduce </w:t>
      </w:r>
      <w:r w:rsidR="00025019" w:rsidRPr="00FC7AB1">
        <w:rPr>
          <w:color w:val="943634" w:themeColor="accent2" w:themeShade="BF"/>
          <w:sz w:val="28"/>
          <w:szCs w:val="28"/>
        </w:rPr>
        <w:t>the Root</w:t>
      </w:r>
      <w:r w:rsidR="00C960BC" w:rsidRPr="00FC7AB1">
        <w:rPr>
          <w:color w:val="943634" w:themeColor="accent2" w:themeShade="BF"/>
          <w:sz w:val="28"/>
          <w:szCs w:val="28"/>
        </w:rPr>
        <w:t>-Mean-Squared-Error (RMSE)</w:t>
      </w:r>
      <w:r w:rsidR="00297B1E" w:rsidRPr="00FC7AB1">
        <w:rPr>
          <w:color w:val="943634" w:themeColor="accent2" w:themeShade="BF"/>
          <w:sz w:val="28"/>
          <w:szCs w:val="28"/>
        </w:rPr>
        <w:t xml:space="preserve"> of our project. For so some of our intended methods can be used in a little area and even some other methods can also be used depending on the situation we will face.</w:t>
      </w:r>
    </w:p>
    <w:p w:rsidR="004A2F2B" w:rsidRDefault="00297B1E" w:rsidP="004A2F2B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  <w:r w:rsidRPr="00297B1E">
        <w:rPr>
          <w:color w:val="000000" w:themeColor="text1"/>
          <w:sz w:val="28"/>
          <w:szCs w:val="28"/>
        </w:rPr>
        <w:t xml:space="preserve">Our programming language </w:t>
      </w:r>
      <w:r w:rsidR="008D4820">
        <w:rPr>
          <w:color w:val="000000" w:themeColor="text1"/>
          <w:sz w:val="28"/>
          <w:szCs w:val="28"/>
        </w:rPr>
        <w:t xml:space="preserve">&amp; </w:t>
      </w:r>
      <w:r w:rsidR="008D4820">
        <w:rPr>
          <w:color w:val="000000" w:themeColor="text1"/>
          <w:sz w:val="28"/>
          <w:szCs w:val="28"/>
        </w:rPr>
        <w:t xml:space="preserve">platform </w:t>
      </w:r>
      <w:r w:rsidR="00214456">
        <w:rPr>
          <w:color w:val="000000" w:themeColor="text1"/>
          <w:sz w:val="28"/>
          <w:szCs w:val="28"/>
        </w:rPr>
        <w:t>will be Python-</w:t>
      </w:r>
      <w:r w:rsidRPr="00297B1E">
        <w:rPr>
          <w:color w:val="000000" w:themeColor="text1"/>
          <w:sz w:val="28"/>
          <w:szCs w:val="28"/>
        </w:rPr>
        <w:t>3</w:t>
      </w:r>
      <w:r w:rsidR="00214456">
        <w:rPr>
          <w:color w:val="000000" w:themeColor="text1"/>
          <w:sz w:val="28"/>
          <w:szCs w:val="28"/>
        </w:rPr>
        <w:t>.6</w:t>
      </w:r>
      <w:r w:rsidR="008D4820">
        <w:rPr>
          <w:color w:val="000000" w:themeColor="text1"/>
          <w:sz w:val="28"/>
          <w:szCs w:val="28"/>
        </w:rPr>
        <w:t xml:space="preserve"> &amp; </w:t>
      </w:r>
      <w:r w:rsidR="00214456">
        <w:rPr>
          <w:color w:val="000000" w:themeColor="text1"/>
          <w:sz w:val="28"/>
          <w:szCs w:val="28"/>
        </w:rPr>
        <w:t>‘</w:t>
      </w:r>
      <w:proofErr w:type="spellStart"/>
      <w:r w:rsidR="008D4820">
        <w:rPr>
          <w:color w:val="000000" w:themeColor="text1"/>
          <w:sz w:val="28"/>
          <w:szCs w:val="28"/>
        </w:rPr>
        <w:t>Pycharm</w:t>
      </w:r>
      <w:proofErr w:type="spellEnd"/>
      <w:r w:rsidR="00214456">
        <w:rPr>
          <w:color w:val="000000" w:themeColor="text1"/>
          <w:sz w:val="28"/>
          <w:szCs w:val="28"/>
        </w:rPr>
        <w:t>’</w:t>
      </w:r>
      <w:r w:rsidR="008D4820">
        <w:rPr>
          <w:color w:val="000000" w:themeColor="text1"/>
          <w:sz w:val="28"/>
          <w:szCs w:val="28"/>
        </w:rPr>
        <w:t>.</w:t>
      </w:r>
      <w:r w:rsidR="00214456">
        <w:rPr>
          <w:color w:val="000000" w:themeColor="text1"/>
          <w:sz w:val="28"/>
          <w:szCs w:val="28"/>
        </w:rPr>
        <w:t xml:space="preserve"> But these can be changed on </w:t>
      </w:r>
      <w:r w:rsidR="00214456" w:rsidRPr="00214456">
        <w:rPr>
          <w:color w:val="000000" w:themeColor="text1"/>
          <w:sz w:val="28"/>
          <w:szCs w:val="28"/>
        </w:rPr>
        <w:t>circumstance</w:t>
      </w:r>
      <w:r w:rsidR="00214456">
        <w:rPr>
          <w:color w:val="000000" w:themeColor="text1"/>
          <w:sz w:val="28"/>
          <w:szCs w:val="28"/>
        </w:rPr>
        <w:t>.</w:t>
      </w:r>
    </w:p>
    <w:p w:rsidR="00214456" w:rsidRPr="00297B1E" w:rsidRDefault="00214456" w:rsidP="004A2F2B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:rsidR="00DC141E" w:rsidRPr="00E354C5" w:rsidRDefault="00E354C5" w:rsidP="00E354C5">
      <w:pPr>
        <w:pStyle w:val="ListParagraph"/>
        <w:numPr>
          <w:ilvl w:val="0"/>
          <w:numId w:val="3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 w:rsidRPr="00E354C5">
        <w:rPr>
          <w:rFonts w:ascii="Arial" w:hAnsi="Arial" w:cs="Arial"/>
          <w:b/>
          <w:sz w:val="28"/>
          <w:szCs w:val="28"/>
        </w:rPr>
        <w:t>Expected Submission</w:t>
      </w:r>
    </w:p>
    <w:p w:rsidR="00E354C5" w:rsidRPr="00E354C5" w:rsidRDefault="002A7049" w:rsidP="00E354C5">
      <w:pPr>
        <w:pStyle w:val="ListParagraph"/>
        <w:numPr>
          <w:ilvl w:val="0"/>
          <w:numId w:val="9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>Position</w:t>
      </w:r>
      <w:r w:rsidR="00E354C5">
        <w:rPr>
          <w:rFonts w:ascii="Arial" w:hAnsi="Arial" w:cs="Arial"/>
          <w:sz w:val="27"/>
          <w:szCs w:val="27"/>
        </w:rPr>
        <w:tab/>
        <w:t xml:space="preserve">: </w:t>
      </w:r>
      <w:r w:rsidR="00C46042">
        <w:rPr>
          <w:rFonts w:ascii="Arial" w:hAnsi="Arial" w:cs="Arial"/>
          <w:sz w:val="27"/>
          <w:szCs w:val="27"/>
        </w:rPr>
        <w:t xml:space="preserve"> We expect that we will be in top 200 in scoreboard</w:t>
      </w:r>
      <w:r w:rsidR="004919D7">
        <w:rPr>
          <w:rFonts w:ascii="Arial" w:hAnsi="Arial" w:cs="Arial"/>
          <w:sz w:val="27"/>
          <w:szCs w:val="27"/>
        </w:rPr>
        <w:t>.</w:t>
      </w:r>
    </w:p>
    <w:p w:rsidR="00212633" w:rsidRPr="00212633" w:rsidRDefault="00E354C5" w:rsidP="00212633">
      <w:pPr>
        <w:pStyle w:val="ListParagraph"/>
        <w:numPr>
          <w:ilvl w:val="0"/>
          <w:numId w:val="9"/>
        </w:numPr>
        <w:rPr>
          <w:rFonts w:ascii="Algerian" w:hAnsi="Algerian"/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>Times</w:t>
      </w:r>
      <w:r>
        <w:rPr>
          <w:rFonts w:ascii="Arial" w:hAnsi="Arial" w:cs="Arial"/>
          <w:sz w:val="27"/>
          <w:szCs w:val="27"/>
        </w:rPr>
        <w:tab/>
      </w:r>
      <w:r w:rsidR="00946514">
        <w:rPr>
          <w:rFonts w:ascii="Arial" w:hAnsi="Arial" w:cs="Arial"/>
          <w:sz w:val="27"/>
          <w:szCs w:val="27"/>
        </w:rPr>
        <w:t xml:space="preserve">: Our submission times </w:t>
      </w:r>
      <w:r w:rsidR="00833629">
        <w:rPr>
          <w:rFonts w:ascii="Arial" w:hAnsi="Arial" w:cs="Arial"/>
          <w:sz w:val="27"/>
          <w:szCs w:val="27"/>
        </w:rPr>
        <w:t>can be 7</w:t>
      </w:r>
      <w:r>
        <w:rPr>
          <w:rFonts w:ascii="Arial" w:hAnsi="Arial" w:cs="Arial"/>
          <w:sz w:val="27"/>
          <w:szCs w:val="27"/>
        </w:rPr>
        <w:t>+</w:t>
      </w:r>
      <w:r w:rsidR="004919D7">
        <w:rPr>
          <w:rFonts w:ascii="Arial" w:hAnsi="Arial" w:cs="Arial"/>
          <w:sz w:val="27"/>
          <w:szCs w:val="27"/>
        </w:rPr>
        <w:t>.</w:t>
      </w:r>
    </w:p>
    <w:p w:rsidR="00212633" w:rsidRPr="00212633" w:rsidRDefault="00212633" w:rsidP="00212633">
      <w:pPr>
        <w:pStyle w:val="ListParagraph"/>
        <w:numPr>
          <w:ilvl w:val="0"/>
          <w:numId w:val="9"/>
        </w:numPr>
        <w:jc w:val="both"/>
        <w:rPr>
          <w:rFonts w:ascii="Algerian" w:hAnsi="Algerian"/>
          <w:b/>
          <w:color w:val="943634" w:themeColor="accent2" w:themeShade="BF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>Accuracy</w:t>
      </w:r>
      <w:r w:rsidR="00946514">
        <w:rPr>
          <w:rFonts w:ascii="Arial" w:hAnsi="Arial" w:cs="Arial"/>
          <w:sz w:val="27"/>
          <w:szCs w:val="27"/>
        </w:rPr>
        <w:tab/>
        <w:t xml:space="preserve">: We desire that our project will provide 83% accuracy </w:t>
      </w:r>
      <w:r w:rsidR="00C960BC">
        <w:rPr>
          <w:rFonts w:ascii="Arial" w:hAnsi="Arial" w:cs="Arial"/>
          <w:sz w:val="27"/>
          <w:szCs w:val="27"/>
        </w:rPr>
        <w:tab/>
      </w:r>
      <w:r w:rsidR="00C960BC">
        <w:rPr>
          <w:rFonts w:ascii="Arial" w:hAnsi="Arial" w:cs="Arial"/>
          <w:sz w:val="27"/>
          <w:szCs w:val="27"/>
        </w:rPr>
        <w:tab/>
      </w:r>
      <w:r w:rsidR="00D73FFE">
        <w:rPr>
          <w:rFonts w:ascii="Arial" w:hAnsi="Arial" w:cs="Arial"/>
          <w:sz w:val="27"/>
          <w:szCs w:val="27"/>
        </w:rPr>
        <w:t xml:space="preserve">  </w:t>
      </w:r>
      <w:r w:rsidR="00946514">
        <w:rPr>
          <w:rFonts w:ascii="Arial" w:hAnsi="Arial" w:cs="Arial"/>
          <w:sz w:val="27"/>
          <w:szCs w:val="27"/>
        </w:rPr>
        <w:t>on predicting.</w:t>
      </w:r>
    </w:p>
    <w:p w:rsidR="00946514" w:rsidRPr="00E354C5" w:rsidRDefault="00946514" w:rsidP="00946514">
      <w:pPr>
        <w:pStyle w:val="ListParagraph"/>
        <w:ind w:left="1440"/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p w:rsidR="00E354C5" w:rsidRPr="00E354C5" w:rsidRDefault="00E354C5" w:rsidP="00E354C5">
      <w:pPr>
        <w:pStyle w:val="ListParagraph"/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sectPr w:rsidR="00E354C5" w:rsidRPr="00E354C5" w:rsidSect="0033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1FC5"/>
    <w:multiLevelType w:val="hybridMultilevel"/>
    <w:tmpl w:val="23EED324"/>
    <w:lvl w:ilvl="0" w:tplc="C2E8A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26148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D25D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89C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9856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2AD0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7E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C09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AE40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052BC"/>
    <w:multiLevelType w:val="hybridMultilevel"/>
    <w:tmpl w:val="5C94F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A10A0"/>
    <w:multiLevelType w:val="hybridMultilevel"/>
    <w:tmpl w:val="03D2D7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6A40D4"/>
    <w:multiLevelType w:val="hybridMultilevel"/>
    <w:tmpl w:val="82125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846AEE"/>
    <w:multiLevelType w:val="hybridMultilevel"/>
    <w:tmpl w:val="18386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6074C1"/>
    <w:multiLevelType w:val="hybridMultilevel"/>
    <w:tmpl w:val="B35EAAEA"/>
    <w:lvl w:ilvl="0" w:tplc="739829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BF1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ABC6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025E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EAF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86B2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895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8DF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4EB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4A425D"/>
    <w:multiLevelType w:val="hybridMultilevel"/>
    <w:tmpl w:val="7CB0D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56179"/>
    <w:multiLevelType w:val="hybridMultilevel"/>
    <w:tmpl w:val="93442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607BE"/>
    <w:multiLevelType w:val="hybridMultilevel"/>
    <w:tmpl w:val="8960CB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7A5B"/>
    <w:rsid w:val="00025019"/>
    <w:rsid w:val="0004278E"/>
    <w:rsid w:val="00080043"/>
    <w:rsid w:val="000A43D8"/>
    <w:rsid w:val="000C5C4E"/>
    <w:rsid w:val="000F5E64"/>
    <w:rsid w:val="000F7758"/>
    <w:rsid w:val="00111CA0"/>
    <w:rsid w:val="001264FD"/>
    <w:rsid w:val="00175FE8"/>
    <w:rsid w:val="001B6D40"/>
    <w:rsid w:val="001C4B12"/>
    <w:rsid w:val="00212633"/>
    <w:rsid w:val="00214456"/>
    <w:rsid w:val="00257EDB"/>
    <w:rsid w:val="00261742"/>
    <w:rsid w:val="00274582"/>
    <w:rsid w:val="00297B1E"/>
    <w:rsid w:val="002A7049"/>
    <w:rsid w:val="00302E4B"/>
    <w:rsid w:val="0033463A"/>
    <w:rsid w:val="00336CF5"/>
    <w:rsid w:val="0036320B"/>
    <w:rsid w:val="003670B8"/>
    <w:rsid w:val="003A18D6"/>
    <w:rsid w:val="003C3ABF"/>
    <w:rsid w:val="004448E2"/>
    <w:rsid w:val="00452939"/>
    <w:rsid w:val="00454D2C"/>
    <w:rsid w:val="004746DD"/>
    <w:rsid w:val="004919D7"/>
    <w:rsid w:val="004A2F2B"/>
    <w:rsid w:val="00506899"/>
    <w:rsid w:val="00643193"/>
    <w:rsid w:val="00665294"/>
    <w:rsid w:val="00690D08"/>
    <w:rsid w:val="00780035"/>
    <w:rsid w:val="00783B77"/>
    <w:rsid w:val="007F41D7"/>
    <w:rsid w:val="00807A5B"/>
    <w:rsid w:val="00807F4C"/>
    <w:rsid w:val="00833629"/>
    <w:rsid w:val="00875D29"/>
    <w:rsid w:val="008D4820"/>
    <w:rsid w:val="00946514"/>
    <w:rsid w:val="009D74FC"/>
    <w:rsid w:val="009E1710"/>
    <w:rsid w:val="00A0449A"/>
    <w:rsid w:val="00A34D9C"/>
    <w:rsid w:val="00A60DE9"/>
    <w:rsid w:val="00AB23A5"/>
    <w:rsid w:val="00AE0004"/>
    <w:rsid w:val="00AE1991"/>
    <w:rsid w:val="00B1344F"/>
    <w:rsid w:val="00B3604C"/>
    <w:rsid w:val="00BF2EAC"/>
    <w:rsid w:val="00C048C5"/>
    <w:rsid w:val="00C335EA"/>
    <w:rsid w:val="00C44F6F"/>
    <w:rsid w:val="00C46042"/>
    <w:rsid w:val="00C753FA"/>
    <w:rsid w:val="00C960BC"/>
    <w:rsid w:val="00CF61C9"/>
    <w:rsid w:val="00D73FFE"/>
    <w:rsid w:val="00DC141E"/>
    <w:rsid w:val="00E15DA5"/>
    <w:rsid w:val="00E354C5"/>
    <w:rsid w:val="00E62AF5"/>
    <w:rsid w:val="00E7105D"/>
    <w:rsid w:val="00EF1C61"/>
    <w:rsid w:val="00F23C23"/>
    <w:rsid w:val="00F81A05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CF28174-06B4-4080-9F68-451BCC17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A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A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7A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F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C141E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048C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3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8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friends16miu40cs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cifar-10/" TargetMode="External"/><Relationship Id="rId11" Type="http://schemas.openxmlformats.org/officeDocument/2006/relationships/hyperlink" Target="https://www.kaggle.com/c/cifar-10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zminhaz5683/fri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DC5BD-ABED-4F05-B312-9C98942D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MZ</dc:creator>
  <cp:lastModifiedBy>MZ</cp:lastModifiedBy>
  <cp:revision>82</cp:revision>
  <cp:lastPrinted>2019-11-05T15:34:00Z</cp:lastPrinted>
  <dcterms:created xsi:type="dcterms:W3CDTF">2019-07-10T10:39:00Z</dcterms:created>
  <dcterms:modified xsi:type="dcterms:W3CDTF">2019-11-05T15:41:00Z</dcterms:modified>
</cp:coreProperties>
</file>