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Documents Workbench — sample</w:t>
      </w:r>
    </w:p>
    <w:p>
      <w:r>
        <w:t>To jest przykładowy dokument testowy dla Documents Workbench PWA.</w:t>
      </w:r>
    </w:p>
    <w:p>
      <w:r>
        <w:t>Szukaj: {{placeholder}} — pole do wypełnienia w przyszłości.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