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60EF" w:rsidRDefault="00AC60EF"/>
    <w:p w:rsidR="00AC60EF" w:rsidRDefault="00AC60EF">
      <w:pPr>
        <w:spacing w:line="240" w:lineRule="atLeast"/>
        <w:ind w:leftChars="-1" w:left="-2"/>
        <w:rPr>
          <w:rFonts w:ascii="黑体" w:eastAsia="黑体"/>
          <w:sz w:val="28"/>
          <w:szCs w:val="28"/>
        </w:rPr>
      </w:pPr>
      <w:r>
        <w:rPr>
          <w:rFonts w:ascii="黑体" w:eastAsia="黑体" w:hint="eastAsia"/>
          <w:sz w:val="28"/>
          <w:szCs w:val="28"/>
        </w:rPr>
        <w:t>实验课程名称：__</w:t>
      </w:r>
      <w:r>
        <w:rPr>
          <w:rFonts w:ascii="黑体" w:eastAsia="黑体" w:hint="eastAsia"/>
          <w:sz w:val="28"/>
          <w:szCs w:val="28"/>
          <w:u w:val="single"/>
        </w:rPr>
        <w:t>软件工程基础实验_</w:t>
      </w:r>
      <w:r>
        <w:rPr>
          <w:rFonts w:ascii="黑体" w:eastAsia="黑体" w:hint="eastAsia"/>
          <w:sz w:val="28"/>
          <w:szCs w:val="28"/>
        </w:rPr>
        <w:t xml:space="preserve">___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1"/>
        <w:gridCol w:w="1632"/>
        <w:gridCol w:w="1260"/>
        <w:gridCol w:w="1260"/>
        <w:gridCol w:w="1620"/>
        <w:gridCol w:w="1440"/>
        <w:gridCol w:w="1949"/>
        <w:gridCol w:w="99"/>
      </w:tblGrid>
      <w:tr w:rsidR="00523A60">
        <w:trPr>
          <w:gridAfter w:val="1"/>
          <w:wAfter w:w="99" w:type="dxa"/>
          <w:trHeight w:val="441"/>
          <w:jc w:val="center"/>
        </w:trPr>
        <w:tc>
          <w:tcPr>
            <w:tcW w:w="1963" w:type="dxa"/>
            <w:gridSpan w:val="2"/>
          </w:tcPr>
          <w:p w:rsidR="00AC60EF" w:rsidRDefault="00AC60EF">
            <w:pPr>
              <w:spacing w:line="440" w:lineRule="exact"/>
              <w:jc w:val="center"/>
              <w:rPr>
                <w:b/>
                <w:bCs/>
                <w:spacing w:val="-8"/>
                <w:szCs w:val="21"/>
              </w:rPr>
            </w:pPr>
            <w:r>
              <w:rPr>
                <w:rFonts w:hint="eastAsia"/>
                <w:b/>
                <w:bCs/>
                <w:spacing w:val="-8"/>
                <w:szCs w:val="21"/>
              </w:rPr>
              <w:t>实验项目名称</w:t>
            </w:r>
          </w:p>
        </w:tc>
        <w:tc>
          <w:tcPr>
            <w:tcW w:w="4140" w:type="dxa"/>
            <w:gridSpan w:val="3"/>
          </w:tcPr>
          <w:p w:rsidR="00AC60EF" w:rsidRDefault="00AC60EF">
            <w:pPr>
              <w:spacing w:line="440" w:lineRule="exact"/>
              <w:jc w:val="center"/>
              <w:rPr>
                <w:b/>
                <w:bCs/>
                <w:szCs w:val="21"/>
              </w:rPr>
            </w:pPr>
            <w:r>
              <w:rPr>
                <w:sz w:val="19"/>
              </w:rPr>
              <w:t xml:space="preserve">Mini-12306 </w:t>
            </w:r>
            <w:r>
              <w:rPr>
                <w:sz w:val="19"/>
              </w:rPr>
              <w:t>静态代码审查与性能优化</w:t>
            </w:r>
          </w:p>
        </w:tc>
        <w:tc>
          <w:tcPr>
            <w:tcW w:w="1440" w:type="dxa"/>
            <w:vAlign w:val="center"/>
          </w:tcPr>
          <w:p w:rsidR="00AC60EF" w:rsidRDefault="00AC60EF">
            <w:pPr>
              <w:spacing w:line="440" w:lineRule="exact"/>
              <w:jc w:val="center"/>
              <w:rPr>
                <w:rFonts w:ascii="宋体"/>
                <w:b/>
                <w:bCs/>
                <w:szCs w:val="21"/>
              </w:rPr>
            </w:pPr>
            <w:r>
              <w:rPr>
                <w:rFonts w:ascii="宋体" w:hint="eastAsia"/>
                <w:b/>
                <w:bCs/>
                <w:spacing w:val="-8"/>
                <w:szCs w:val="21"/>
              </w:rPr>
              <w:t>实验</w:t>
            </w:r>
            <w:r>
              <w:rPr>
                <w:rFonts w:ascii="宋体" w:hint="eastAsia"/>
                <w:b/>
                <w:bCs/>
                <w:szCs w:val="21"/>
              </w:rPr>
              <w:t>成绩</w:t>
            </w:r>
          </w:p>
        </w:tc>
        <w:tc>
          <w:tcPr>
            <w:tcW w:w="1949" w:type="dxa"/>
          </w:tcPr>
          <w:p w:rsidR="00AC60EF" w:rsidRDefault="00AC60EF">
            <w:pPr>
              <w:spacing w:line="440" w:lineRule="exact"/>
              <w:rPr>
                <w:b/>
                <w:bCs/>
                <w:szCs w:val="21"/>
              </w:rPr>
            </w:pPr>
          </w:p>
        </w:tc>
      </w:tr>
      <w:tr w:rsidR="00523A60">
        <w:trPr>
          <w:gridAfter w:val="1"/>
          <w:wAfter w:w="99" w:type="dxa"/>
          <w:jc w:val="center"/>
        </w:trPr>
        <w:tc>
          <w:tcPr>
            <w:tcW w:w="1963" w:type="dxa"/>
            <w:gridSpan w:val="2"/>
          </w:tcPr>
          <w:p w:rsidR="00AC60EF" w:rsidRDefault="00AC60EF">
            <w:pPr>
              <w:spacing w:line="440" w:lineRule="exact"/>
              <w:jc w:val="center"/>
              <w:rPr>
                <w:b/>
                <w:bCs/>
                <w:szCs w:val="21"/>
              </w:rPr>
            </w:pPr>
            <w:r>
              <w:rPr>
                <w:rFonts w:hint="eastAsia"/>
                <w:b/>
                <w:bCs/>
                <w:szCs w:val="21"/>
              </w:rPr>
              <w:t>实</w:t>
            </w:r>
            <w:r>
              <w:rPr>
                <w:rFonts w:hint="eastAsia"/>
                <w:b/>
                <w:bCs/>
                <w:szCs w:val="21"/>
              </w:rPr>
              <w:t xml:space="preserve"> </w:t>
            </w:r>
            <w:r>
              <w:rPr>
                <w:rFonts w:hint="eastAsia"/>
                <w:b/>
                <w:bCs/>
                <w:szCs w:val="21"/>
              </w:rPr>
              <w:t>验</w:t>
            </w:r>
            <w:r>
              <w:rPr>
                <w:rFonts w:hint="eastAsia"/>
                <w:b/>
                <w:bCs/>
                <w:szCs w:val="21"/>
              </w:rPr>
              <w:t xml:space="preserve"> </w:t>
            </w:r>
            <w:r>
              <w:rPr>
                <w:rFonts w:hint="eastAsia"/>
                <w:b/>
                <w:bCs/>
                <w:szCs w:val="21"/>
              </w:rPr>
              <w:t>者</w:t>
            </w:r>
          </w:p>
        </w:tc>
        <w:tc>
          <w:tcPr>
            <w:tcW w:w="1260" w:type="dxa"/>
          </w:tcPr>
          <w:p w:rsidR="00AC60EF" w:rsidRDefault="00AC60EF">
            <w:pPr>
              <w:spacing w:line="440" w:lineRule="exact"/>
              <w:jc w:val="center"/>
              <w:rPr>
                <w:b/>
                <w:bCs/>
                <w:szCs w:val="21"/>
              </w:rPr>
            </w:pPr>
          </w:p>
        </w:tc>
        <w:tc>
          <w:tcPr>
            <w:tcW w:w="1260" w:type="dxa"/>
          </w:tcPr>
          <w:p w:rsidR="00AC60EF" w:rsidRDefault="00AC60EF">
            <w:pPr>
              <w:spacing w:line="440" w:lineRule="exact"/>
              <w:jc w:val="center"/>
              <w:rPr>
                <w:b/>
                <w:bCs/>
                <w:szCs w:val="21"/>
              </w:rPr>
            </w:pPr>
            <w:r>
              <w:rPr>
                <w:rFonts w:hint="eastAsia"/>
                <w:b/>
                <w:bCs/>
                <w:szCs w:val="21"/>
              </w:rPr>
              <w:t>专业班级</w:t>
            </w:r>
          </w:p>
        </w:tc>
        <w:tc>
          <w:tcPr>
            <w:tcW w:w="1620" w:type="dxa"/>
          </w:tcPr>
          <w:p w:rsidR="00AC60EF" w:rsidRDefault="00AC60EF">
            <w:pPr>
              <w:spacing w:line="440" w:lineRule="exact"/>
              <w:jc w:val="center"/>
              <w:rPr>
                <w:b/>
                <w:bCs/>
                <w:szCs w:val="21"/>
              </w:rPr>
            </w:pPr>
          </w:p>
        </w:tc>
        <w:tc>
          <w:tcPr>
            <w:tcW w:w="1440" w:type="dxa"/>
          </w:tcPr>
          <w:p w:rsidR="00AC60EF" w:rsidRDefault="00AC60EF">
            <w:pPr>
              <w:spacing w:line="440" w:lineRule="exact"/>
              <w:jc w:val="center"/>
              <w:rPr>
                <w:b/>
                <w:bCs/>
                <w:szCs w:val="21"/>
              </w:rPr>
            </w:pPr>
            <w:r>
              <w:rPr>
                <w:rFonts w:hint="eastAsia"/>
                <w:b/>
                <w:bCs/>
                <w:szCs w:val="21"/>
              </w:rPr>
              <w:t>组</w:t>
            </w:r>
            <w:r>
              <w:rPr>
                <w:rFonts w:hint="eastAsia"/>
                <w:b/>
                <w:bCs/>
                <w:szCs w:val="21"/>
              </w:rPr>
              <w:t xml:space="preserve">    </w:t>
            </w:r>
            <w:r>
              <w:rPr>
                <w:rFonts w:hint="eastAsia"/>
                <w:b/>
                <w:bCs/>
                <w:szCs w:val="21"/>
              </w:rPr>
              <w:t>别</w:t>
            </w:r>
          </w:p>
        </w:tc>
        <w:tc>
          <w:tcPr>
            <w:tcW w:w="1949" w:type="dxa"/>
          </w:tcPr>
          <w:p w:rsidR="00AC60EF" w:rsidRDefault="00AC60EF">
            <w:pPr>
              <w:spacing w:line="440" w:lineRule="exact"/>
              <w:rPr>
                <w:b/>
                <w:bCs/>
                <w:szCs w:val="21"/>
              </w:rPr>
            </w:pPr>
          </w:p>
        </w:tc>
      </w:tr>
      <w:tr w:rsidR="00523A60">
        <w:trPr>
          <w:gridAfter w:val="1"/>
          <w:wAfter w:w="99" w:type="dxa"/>
          <w:cantSplit/>
          <w:trHeight w:val="371"/>
          <w:jc w:val="center"/>
        </w:trPr>
        <w:tc>
          <w:tcPr>
            <w:tcW w:w="1963" w:type="dxa"/>
            <w:gridSpan w:val="2"/>
          </w:tcPr>
          <w:p w:rsidR="00AC60EF" w:rsidRDefault="00AC60EF">
            <w:pPr>
              <w:spacing w:line="440" w:lineRule="exact"/>
              <w:jc w:val="center"/>
              <w:rPr>
                <w:b/>
                <w:bCs/>
                <w:szCs w:val="21"/>
              </w:rPr>
            </w:pPr>
            <w:r>
              <w:rPr>
                <w:rFonts w:hint="eastAsia"/>
                <w:b/>
                <w:bCs/>
                <w:szCs w:val="21"/>
              </w:rPr>
              <w:t>同</w:t>
            </w:r>
            <w:r>
              <w:rPr>
                <w:rFonts w:hint="eastAsia"/>
                <w:b/>
                <w:bCs/>
                <w:szCs w:val="21"/>
              </w:rPr>
              <w:t xml:space="preserve"> </w:t>
            </w:r>
            <w:r>
              <w:rPr>
                <w:rFonts w:hint="eastAsia"/>
                <w:b/>
                <w:bCs/>
                <w:szCs w:val="21"/>
              </w:rPr>
              <w:t>组</w:t>
            </w:r>
            <w:r>
              <w:rPr>
                <w:rFonts w:hint="eastAsia"/>
                <w:b/>
                <w:bCs/>
                <w:szCs w:val="21"/>
              </w:rPr>
              <w:t xml:space="preserve"> </w:t>
            </w:r>
            <w:r>
              <w:rPr>
                <w:rFonts w:hint="eastAsia"/>
                <w:b/>
                <w:bCs/>
                <w:szCs w:val="21"/>
              </w:rPr>
              <w:t>者</w:t>
            </w:r>
          </w:p>
        </w:tc>
        <w:tc>
          <w:tcPr>
            <w:tcW w:w="4140" w:type="dxa"/>
            <w:gridSpan w:val="3"/>
          </w:tcPr>
          <w:p w:rsidR="00AC60EF" w:rsidRDefault="00AC60EF">
            <w:pPr>
              <w:spacing w:line="440" w:lineRule="exact"/>
              <w:ind w:firstLineChars="200" w:firstLine="422"/>
              <w:jc w:val="center"/>
              <w:rPr>
                <w:b/>
                <w:bCs/>
                <w:szCs w:val="21"/>
              </w:rPr>
            </w:pPr>
          </w:p>
        </w:tc>
        <w:tc>
          <w:tcPr>
            <w:tcW w:w="1440" w:type="dxa"/>
          </w:tcPr>
          <w:p w:rsidR="00AC60EF" w:rsidRDefault="00AC60EF">
            <w:pPr>
              <w:spacing w:line="440" w:lineRule="exact"/>
              <w:jc w:val="center"/>
              <w:rPr>
                <w:b/>
                <w:bCs/>
                <w:szCs w:val="21"/>
              </w:rPr>
            </w:pPr>
            <w:r>
              <w:rPr>
                <w:rFonts w:hint="eastAsia"/>
                <w:b/>
                <w:bCs/>
                <w:szCs w:val="21"/>
              </w:rPr>
              <w:t>实验日期</w:t>
            </w:r>
          </w:p>
        </w:tc>
        <w:tc>
          <w:tcPr>
            <w:tcW w:w="1949" w:type="dxa"/>
          </w:tcPr>
          <w:p w:rsidR="00AC60EF" w:rsidRDefault="00AC60EF">
            <w:pPr>
              <w:spacing w:line="440" w:lineRule="exact"/>
              <w:jc w:val="center"/>
              <w:rPr>
                <w:b/>
                <w:bCs/>
                <w:szCs w:val="21"/>
              </w:rPr>
            </w:pPr>
            <w:r>
              <w:t>2026-10-22</w:t>
            </w:r>
          </w:p>
        </w:tc>
      </w:tr>
      <w:tr w:rsidR="00523A60">
        <w:trPr>
          <w:gridAfter w:val="1"/>
          <w:wAfter w:w="99" w:type="dxa"/>
          <w:trHeight w:val="11241"/>
          <w:jc w:val="center"/>
        </w:trPr>
        <w:tc>
          <w:tcPr>
            <w:tcW w:w="9492" w:type="dxa"/>
            <w:gridSpan w:val="7"/>
          </w:tcPr>
          <w:p w:rsidR="00AC60EF" w:rsidRDefault="00AC60EF">
            <w:pPr>
              <w:rPr>
                <w:szCs w:val="21"/>
              </w:rPr>
            </w:pPr>
            <w:r>
              <w:rPr>
                <w:rFonts w:eastAsia="黑体" w:hint="eastAsia"/>
                <w:sz w:val="28"/>
                <w:szCs w:val="21"/>
              </w:rPr>
              <w:t>第一部分：实验预习报告（</w:t>
            </w:r>
            <w:r>
              <w:rPr>
                <w:rFonts w:hint="eastAsia"/>
                <w:szCs w:val="21"/>
              </w:rPr>
              <w:t>包括实验目的、意义，实验基本原理与方法，主要仪器设备及耗材，实验方案与技术路线等</w:t>
            </w:r>
            <w:r>
              <w:rPr>
                <w:rFonts w:eastAsia="黑体" w:hint="eastAsia"/>
                <w:sz w:val="28"/>
                <w:szCs w:val="21"/>
              </w:rPr>
              <w:t>）</w:t>
            </w:r>
          </w:p>
          <w:p w:rsidR="00523A60" w:rsidRDefault="004244D7">
            <w:pPr>
              <w:keepNext/>
              <w:spacing w:before="200" w:after="80" w:line="276" w:lineRule="auto"/>
            </w:pPr>
            <w:r>
              <w:rPr>
                <w:b/>
                <w:sz w:val="24"/>
              </w:rPr>
              <w:t xml:space="preserve">1.1  </w:t>
            </w:r>
            <w:r>
              <w:rPr>
                <w:b/>
                <w:sz w:val="24"/>
              </w:rPr>
              <w:t>实验目的与意义</w:t>
            </w:r>
          </w:p>
          <w:p w:rsidR="00523A60" w:rsidRDefault="004244D7">
            <w:pPr>
              <w:spacing w:after="60" w:line="300" w:lineRule="auto"/>
            </w:pPr>
            <w:r>
              <w:t>本实验以</w:t>
            </w:r>
            <w:r>
              <w:t xml:space="preserve"> Mini-12306 </w:t>
            </w:r>
            <w:r>
              <w:t>购票系统为对象，完成两个相互独立的子实验：静态代码审查与性能优化。</w:t>
            </w:r>
          </w:p>
          <w:p w:rsidR="00523A60" w:rsidRDefault="004244D7">
            <w:pPr>
              <w:spacing w:after="40" w:line="288" w:lineRule="auto"/>
              <w:ind w:left="397" w:hanging="198"/>
            </w:pPr>
            <w:r>
              <w:t xml:space="preserve">• </w:t>
            </w:r>
            <w:r>
              <w:t>静态代码审查：掌握</w:t>
            </w:r>
            <w:r>
              <w:t xml:space="preserve"> ESLint</w:t>
            </w:r>
            <w:r>
              <w:t>、</w:t>
            </w:r>
            <w:r>
              <w:t>Semgrep</w:t>
            </w:r>
            <w:r>
              <w:t>、</w:t>
            </w:r>
            <w:r>
              <w:t xml:space="preserve">npm audit </w:t>
            </w:r>
            <w:r>
              <w:t>三类工具的选择依据、执行方法和结果判读；能够结合数据流区分真实风险与启发式误报；在</w:t>
            </w:r>
            <w:r>
              <w:t>“</w:t>
            </w:r>
            <w:r>
              <w:t>只审查、不改代码</w:t>
            </w:r>
            <w:r>
              <w:t>”</w:t>
            </w:r>
            <w:r>
              <w:t>的约束下形成可复核的审查结论。</w:t>
            </w:r>
          </w:p>
          <w:p w:rsidR="00523A60" w:rsidRDefault="004244D7">
            <w:pPr>
              <w:spacing w:after="40" w:line="288" w:lineRule="auto"/>
              <w:ind w:left="397" w:hanging="198"/>
            </w:pPr>
            <w:r>
              <w:t xml:space="preserve">• </w:t>
            </w:r>
            <w:r>
              <w:t>性能优化：掌握</w:t>
            </w:r>
            <w:r>
              <w:t>“</w:t>
            </w:r>
            <w:r>
              <w:t>基线测量</w:t>
            </w:r>
            <w:r>
              <w:t>—</w:t>
            </w:r>
            <w:r>
              <w:t>瓶颈定位</w:t>
            </w:r>
            <w:r>
              <w:t>—</w:t>
            </w:r>
            <w:r>
              <w:t>代码优化</w:t>
            </w:r>
            <w:r>
              <w:t>—</w:t>
            </w:r>
            <w:r>
              <w:t>复测验证</w:t>
            </w:r>
            <w:r>
              <w:t>”</w:t>
            </w:r>
            <w:r>
              <w:t>的完整闭环；使用</w:t>
            </w:r>
            <w:r>
              <w:t xml:space="preserve"> Clinic Flame </w:t>
            </w:r>
            <w:r>
              <w:t>定位</w:t>
            </w:r>
            <w:r>
              <w:t xml:space="preserve"> CPU </w:t>
            </w:r>
            <w:r>
              <w:t>热点、</w:t>
            </w:r>
            <w:r>
              <w:t xml:space="preserve">Autocannon </w:t>
            </w:r>
            <w:r>
              <w:t>量化吞吐与延迟、</w:t>
            </w:r>
            <w:r>
              <w:t xml:space="preserve">MongoDB profiler </w:t>
            </w:r>
            <w:r>
              <w:t>验证执行计划与扫描量；能够区分数据库层指标与端到端指标。</w:t>
            </w:r>
          </w:p>
          <w:p w:rsidR="00523A60" w:rsidRDefault="004244D7">
            <w:pPr>
              <w:spacing w:after="40" w:line="288" w:lineRule="auto"/>
              <w:ind w:left="397" w:hanging="198"/>
            </w:pPr>
            <w:r>
              <w:t xml:space="preserve">• </w:t>
            </w:r>
            <w:r>
              <w:t>工程素养：保留原始数据、优化前后源码快照、</w:t>
            </w:r>
            <w:r>
              <w:t xml:space="preserve">diff </w:t>
            </w:r>
            <w:r>
              <w:t>与复现命令，使实验结论可重复；对含有真实凭据的配置保持隔离，不因实验读取或泄露敏感信息。</w:t>
            </w:r>
          </w:p>
          <w:p w:rsidR="00523A60" w:rsidRDefault="004244D7">
            <w:pPr>
              <w:spacing w:after="60" w:line="300" w:lineRule="auto"/>
            </w:pPr>
            <w:r>
              <w:t>实验意义在于：静态工具能以较低成本暴露规范、安全和依赖问题，但工具告警并不等于漏洞，人工复核不可省略；性能优化不能凭直觉改代码，必须先测量，并且要认识到局部数据库指标的大幅改善会被整条请求链路的其他开销稀释。</w:t>
            </w:r>
          </w:p>
          <w:p w:rsidR="00523A60" w:rsidRDefault="004244D7">
            <w:pPr>
              <w:keepNext/>
              <w:spacing w:before="200" w:after="80" w:line="276" w:lineRule="auto"/>
            </w:pPr>
            <w:r>
              <w:rPr>
                <w:b/>
                <w:sz w:val="24"/>
              </w:rPr>
              <w:t xml:space="preserve">1.2  </w:t>
            </w:r>
            <w:r>
              <w:rPr>
                <w:b/>
                <w:sz w:val="24"/>
              </w:rPr>
              <w:t>实验基本原理与方法</w:t>
            </w:r>
          </w:p>
          <w:p w:rsidR="00523A60" w:rsidRDefault="004244D7">
            <w:pPr>
              <w:keepNext/>
              <w:spacing w:before="120" w:after="40" w:line="276" w:lineRule="auto"/>
            </w:pPr>
            <w:r>
              <w:rPr>
                <w:b/>
              </w:rPr>
              <w:t xml:space="preserve">1.2.1  </w:t>
            </w:r>
            <w:r>
              <w:rPr>
                <w:b/>
              </w:rPr>
              <w:t>静态代码审查原理</w:t>
            </w:r>
          </w:p>
          <w:p w:rsidR="00523A60" w:rsidRDefault="004244D7">
            <w:pPr>
              <w:spacing w:after="40" w:line="288" w:lineRule="auto"/>
              <w:ind w:left="397" w:hanging="198"/>
            </w:pPr>
            <w:r>
              <w:t>• ESLint</w:t>
            </w:r>
            <w:r>
              <w:t>：把</w:t>
            </w:r>
            <w:r>
              <w:t xml:space="preserve"> JavaScript </w:t>
            </w:r>
            <w:r>
              <w:t>解析为</w:t>
            </w:r>
            <w:r>
              <w:t xml:space="preserve"> AST</w:t>
            </w:r>
            <w:r>
              <w:t>，再按规则匹配语法结构，可发现未使用变量、块内函数声明、不可见空白等问题；</w:t>
            </w:r>
            <w:r>
              <w:t xml:space="preserve">eslint-plugin-security </w:t>
            </w:r>
            <w:r>
              <w:t>通过启发式模式检查动态对象注入、</w:t>
            </w:r>
            <w:r>
              <w:t>eval</w:t>
            </w:r>
            <w:r>
              <w:t>、不安全正则等风险。优点是本地运行、可配置、可导出</w:t>
            </w:r>
            <w:r>
              <w:t xml:space="preserve"> HTML</w:t>
            </w:r>
            <w:r>
              <w:t>；缺点是安全规则只做模式判断，误报率较高。</w:t>
            </w:r>
          </w:p>
          <w:p w:rsidR="00523A60" w:rsidRDefault="004244D7">
            <w:pPr>
              <w:spacing w:after="40" w:line="288" w:lineRule="auto"/>
              <w:ind w:left="397" w:hanging="198"/>
            </w:pPr>
            <w:r>
              <w:t>• Semgrep</w:t>
            </w:r>
            <w:r>
              <w:t>：使用语义模式规则跨行匹配代码，本次启用</w:t>
            </w:r>
            <w:r>
              <w:t xml:space="preserve"> p/nodejs </w:t>
            </w:r>
            <w:r>
              <w:t>与</w:t>
            </w:r>
            <w:r>
              <w:t xml:space="preserve"> p/owasp-top-ten </w:t>
            </w:r>
            <w:r>
              <w:t>规则集，重点检查</w:t>
            </w:r>
            <w:r>
              <w:t xml:space="preserve"> XSS</w:t>
            </w:r>
            <w:r>
              <w:t>、命令注入和不安全反序列化。它能表达比</w:t>
            </w:r>
            <w:r>
              <w:t xml:space="preserve"> ESLint </w:t>
            </w:r>
            <w:r>
              <w:t>更贴近数据流的模式，但仍需人工确认实际数据是否被转义。</w:t>
            </w:r>
          </w:p>
          <w:p w:rsidR="00523A60" w:rsidRDefault="004244D7">
            <w:pPr>
              <w:spacing w:after="40" w:line="288" w:lineRule="auto"/>
              <w:ind w:left="397" w:hanging="198"/>
            </w:pPr>
            <w:r>
              <w:t>• npm audit</w:t>
            </w:r>
            <w:r>
              <w:t>：把依赖树与官方漏洞库比对，报告已知</w:t>
            </w:r>
            <w:r>
              <w:t xml:space="preserve"> CVE</w:t>
            </w:r>
            <w:r>
              <w:t>。它只覆盖第三方依赖，不检查业务代码，因此必须与代码级工具配合使用。</w:t>
            </w:r>
          </w:p>
          <w:p w:rsidR="00523A60" w:rsidRDefault="004244D7">
            <w:pPr>
              <w:keepNext/>
              <w:spacing w:before="480" w:after="40" w:line="276" w:lineRule="auto"/>
            </w:pPr>
            <w:r>
              <w:rPr>
                <w:b/>
              </w:rPr>
              <w:lastRenderedPageBreak/>
              <w:t xml:space="preserve">1.2.2  </w:t>
            </w:r>
            <w:r>
              <w:rPr>
                <w:b/>
              </w:rPr>
              <w:t>性能分析原理</w:t>
            </w:r>
          </w:p>
          <w:p w:rsidR="00523A60" w:rsidRDefault="004244D7">
            <w:pPr>
              <w:spacing w:after="40" w:line="288" w:lineRule="auto"/>
              <w:ind w:left="397" w:hanging="198"/>
            </w:pPr>
            <w:r>
              <w:t>• Clinic Flame</w:t>
            </w:r>
            <w:r>
              <w:t>：基于</w:t>
            </w:r>
            <w:r>
              <w:t xml:space="preserve"> V8 </w:t>
            </w:r>
            <w:r>
              <w:t>采样生成火焰图，按调用栈聚合样本，用于定位</w:t>
            </w:r>
            <w:r>
              <w:t xml:space="preserve"> CPU </w:t>
            </w:r>
            <w:r>
              <w:t>热点。采样会带来额外开销，因此它适合</w:t>
            </w:r>
            <w:r>
              <w:t>“</w:t>
            </w:r>
            <w:r>
              <w:t>找热点</w:t>
            </w:r>
            <w:r>
              <w:t>”</w:t>
            </w:r>
            <w:r>
              <w:t>，不适合作为绝对吞吐基准。</w:t>
            </w:r>
          </w:p>
          <w:p w:rsidR="00523A60" w:rsidRDefault="004244D7">
            <w:pPr>
              <w:spacing w:after="40" w:line="288" w:lineRule="auto"/>
              <w:ind w:left="397" w:hanging="198"/>
            </w:pPr>
            <w:r>
              <w:t>• Autocannon</w:t>
            </w:r>
            <w:r>
              <w:t>：固定并发连接和持续时间发送</w:t>
            </w:r>
            <w:r>
              <w:t xml:space="preserve"> HTTP </w:t>
            </w:r>
            <w:r>
              <w:t>请求，输出吞吐量、平均延迟及</w:t>
            </w:r>
            <w:r>
              <w:t xml:space="preserve"> P50/P97.5/P99 </w:t>
            </w:r>
            <w:r>
              <w:t>等分位数。通过固定查询、固定数据集和多轮重复，降低单次测量波动。</w:t>
            </w:r>
          </w:p>
          <w:p w:rsidR="00523A60" w:rsidRDefault="004244D7">
            <w:pPr>
              <w:spacing w:after="40" w:line="288" w:lineRule="auto"/>
              <w:ind w:left="397" w:hanging="198"/>
            </w:pPr>
            <w:r>
              <w:t>• MongoDB profiler</w:t>
            </w:r>
            <w:r>
              <w:t>：将级别设为</w:t>
            </w:r>
            <w:r>
              <w:t xml:space="preserve"> 2 </w:t>
            </w:r>
            <w:r>
              <w:t>后，数据库把每次操作写入</w:t>
            </w:r>
            <w:r>
              <w:t xml:space="preserve"> system.profile</w:t>
            </w:r>
            <w:r>
              <w:t>，可读取</w:t>
            </w:r>
            <w:r>
              <w:t xml:space="preserve"> planSummary</w:t>
            </w:r>
            <w:r>
              <w:t>、</w:t>
            </w:r>
            <w:r>
              <w:t>docsExamined</w:t>
            </w:r>
            <w:r>
              <w:t>、</w:t>
            </w:r>
            <w:r>
              <w:t>keysExamined</w:t>
            </w:r>
            <w:r>
              <w:t>、</w:t>
            </w:r>
            <w:r>
              <w:t xml:space="preserve">nReturned </w:t>
            </w:r>
            <w:r>
              <w:t>和</w:t>
            </w:r>
            <w:r>
              <w:t xml:space="preserve"> executionTimeMillis</w:t>
            </w:r>
            <w:r>
              <w:t>，用来判断查询是全表扫描还是索引扫描。</w:t>
            </w:r>
          </w:p>
          <w:p w:rsidR="00523A60" w:rsidRDefault="004244D7">
            <w:pPr>
              <w:spacing w:after="40" w:line="288" w:lineRule="auto"/>
              <w:ind w:left="397" w:hanging="198"/>
            </w:pPr>
            <w:r>
              <w:t xml:space="preserve">• </w:t>
            </w:r>
            <w:r>
              <w:t>复合索引与多路扫描：</w:t>
            </w:r>
            <w:r>
              <w:t xml:space="preserve">MongoDB </w:t>
            </w:r>
            <w:r>
              <w:t>使用</w:t>
            </w:r>
            <w:r>
              <w:t xml:space="preserve"> B-tree </w:t>
            </w:r>
            <w:r>
              <w:t>索引。对</w:t>
            </w:r>
            <w:r>
              <w:t>“</w:t>
            </w:r>
            <w:r>
              <w:t>出发城市</w:t>
            </w:r>
            <w:r>
              <w:t>/</w:t>
            </w:r>
            <w:r>
              <w:t>车站</w:t>
            </w:r>
            <w:r>
              <w:t xml:space="preserve"> × </w:t>
            </w:r>
            <w:r>
              <w:t>到达城市</w:t>
            </w:r>
            <w:r>
              <w:t>/</w:t>
            </w:r>
            <w:r>
              <w:t>车站</w:t>
            </w:r>
            <w:r>
              <w:t>”</w:t>
            </w:r>
            <w:r>
              <w:t>四种等值组合分别建立复合索引，使每个</w:t>
            </w:r>
            <w:r>
              <w:t xml:space="preserve"> $or </w:t>
            </w:r>
            <w:r>
              <w:t>分支都能独立命中索引，再由查询计划合并结果，避免</w:t>
            </w:r>
            <w:r>
              <w:t xml:space="preserve"> COLLSCAN</w:t>
            </w:r>
            <w:r>
              <w:t>。</w:t>
            </w:r>
            <w:r>
              <w:t xml:space="preserve">operatingDates </w:t>
            </w:r>
            <w:r>
              <w:t>是数组字段，会建立</w:t>
            </w:r>
            <w:r>
              <w:t xml:space="preserve"> multikey </w:t>
            </w:r>
            <w:r>
              <w:t>索引，对数组元素做等值匹配仍可走索引。</w:t>
            </w:r>
          </w:p>
          <w:p w:rsidR="00523A60" w:rsidRDefault="004244D7">
            <w:pPr>
              <w:spacing w:after="40" w:line="288" w:lineRule="auto"/>
              <w:ind w:left="397" w:hanging="198"/>
            </w:pPr>
            <w:r>
              <w:t xml:space="preserve">• </w:t>
            </w:r>
            <w:r>
              <w:t>复杂度优化：原代码对每个车次的每个席别都在库存数组中线性查找，复杂度为</w:t>
            </w:r>
            <w:r>
              <w:t xml:space="preserve"> O(</w:t>
            </w:r>
            <w:r>
              <w:t>车次数</w:t>
            </w:r>
            <w:r>
              <w:t xml:space="preserve"> × </w:t>
            </w:r>
            <w:r>
              <w:t>席别数</w:t>
            </w:r>
            <w:r>
              <w:t xml:space="preserve"> × </w:t>
            </w:r>
            <w:r>
              <w:t>库存数</w:t>
            </w:r>
            <w:r>
              <w:t>)</w:t>
            </w:r>
            <w:r>
              <w:t>；先把</w:t>
            </w:r>
            <w:r>
              <w:t>“</w:t>
            </w:r>
            <w:r>
              <w:t>车次</w:t>
            </w:r>
            <w:r>
              <w:t>|</w:t>
            </w:r>
            <w:r>
              <w:t>席别</w:t>
            </w:r>
            <w:r>
              <w:t>”</w:t>
            </w:r>
            <w:r>
              <w:t>建成</w:t>
            </w:r>
            <w:r>
              <w:t xml:space="preserve"> Map</w:t>
            </w:r>
            <w:r>
              <w:t>，可将查找降为</w:t>
            </w:r>
            <w:r>
              <w:t xml:space="preserve"> O(1)</w:t>
            </w:r>
            <w:r>
              <w:t>，整体降为</w:t>
            </w:r>
            <w:r>
              <w:t xml:space="preserve"> O(</w:t>
            </w:r>
            <w:r>
              <w:t>库存数</w:t>
            </w:r>
            <w:r>
              <w:t xml:space="preserve"> + </w:t>
            </w:r>
            <w:r>
              <w:t>车次数</w:t>
            </w:r>
            <w:r>
              <w:t xml:space="preserve"> × </w:t>
            </w:r>
            <w:r>
              <w:t>席别数</w:t>
            </w:r>
            <w:r>
              <w:t>)</w:t>
            </w:r>
            <w:r>
              <w:t>。</w:t>
            </w:r>
          </w:p>
          <w:p w:rsidR="00523A60" w:rsidRDefault="004244D7">
            <w:pPr>
              <w:spacing w:after="40" w:line="288" w:lineRule="auto"/>
              <w:ind w:left="397" w:hanging="198"/>
            </w:pPr>
            <w:r>
              <w:t xml:space="preserve">• JWT </w:t>
            </w:r>
            <w:r>
              <w:t>密钥对象：</w:t>
            </w:r>
            <w:r>
              <w:t xml:space="preserve">jsonwebtoken </w:t>
            </w:r>
            <w:r>
              <w:t>在传入字符串密钥时，每次</w:t>
            </w:r>
            <w:r>
              <w:t xml:space="preserve"> verify </w:t>
            </w:r>
            <w:r>
              <w:t>都会先尝试</w:t>
            </w:r>
            <w:r>
              <w:t xml:space="preserve"> createPublicKey</w:t>
            </w:r>
            <w:r>
              <w:t>，失败后再回退到</w:t>
            </w:r>
            <w:r>
              <w:t xml:space="preserve"> HMAC</w:t>
            </w:r>
            <w:r>
              <w:t>。把字符串在启动时转换为</w:t>
            </w:r>
            <w:r>
              <w:t xml:space="preserve"> KeyObject</w:t>
            </w:r>
            <w:r>
              <w:t>，可跳过每个请求上的失败解析。</w:t>
            </w:r>
          </w:p>
          <w:p w:rsidR="00523A60" w:rsidRDefault="004244D7">
            <w:pPr>
              <w:keepNext/>
              <w:spacing w:before="200" w:after="80" w:line="276" w:lineRule="auto"/>
            </w:pPr>
            <w:r>
              <w:rPr>
                <w:b/>
                <w:sz w:val="24"/>
              </w:rPr>
              <w:t xml:space="preserve">1.3  </w:t>
            </w:r>
            <w:r>
              <w:rPr>
                <w:b/>
                <w:sz w:val="24"/>
              </w:rPr>
              <w:t>主要仪器设备及耗材</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99"/>
              <w:gridCol w:w="4029"/>
              <w:gridCol w:w="3190"/>
            </w:tblGrid>
            <w:tr w:rsidR="00523A60">
              <w:trPr>
                <w:cantSplit/>
                <w:tblHeader/>
                <w:jc w:val="center"/>
              </w:trPr>
              <w:tc>
                <w:tcPr>
                  <w:tcW w:w="1399" w:type="dxa"/>
                  <w:shd w:val="clear" w:color="auto" w:fill="F2F2F2"/>
                  <w:tcMar>
                    <w:top w:w="45" w:type="dxa"/>
                    <w:left w:w="80" w:type="dxa"/>
                    <w:bottom w:w="45" w:type="dxa"/>
                    <w:right w:w="80" w:type="dxa"/>
                  </w:tcMar>
                  <w:vAlign w:val="center"/>
                </w:tcPr>
                <w:p w:rsidR="00523A60" w:rsidRDefault="004244D7">
                  <w:pPr>
                    <w:jc w:val="center"/>
                  </w:pPr>
                  <w:r>
                    <w:rPr>
                      <w:b/>
                      <w:sz w:val="17"/>
                    </w:rPr>
                    <w:t>类别</w:t>
                  </w:r>
                </w:p>
              </w:tc>
              <w:tc>
                <w:tcPr>
                  <w:tcW w:w="4029" w:type="dxa"/>
                  <w:shd w:val="clear" w:color="auto" w:fill="F2F2F2"/>
                  <w:tcMar>
                    <w:top w:w="45" w:type="dxa"/>
                    <w:left w:w="80" w:type="dxa"/>
                    <w:bottom w:w="45" w:type="dxa"/>
                    <w:right w:w="80" w:type="dxa"/>
                  </w:tcMar>
                  <w:vAlign w:val="center"/>
                </w:tcPr>
                <w:p w:rsidR="00523A60" w:rsidRDefault="004244D7">
                  <w:pPr>
                    <w:jc w:val="center"/>
                  </w:pPr>
                  <w:r>
                    <w:rPr>
                      <w:b/>
                      <w:sz w:val="17"/>
                    </w:rPr>
                    <w:t>名称及版本</w:t>
                  </w:r>
                </w:p>
              </w:tc>
              <w:tc>
                <w:tcPr>
                  <w:tcW w:w="3190" w:type="dxa"/>
                  <w:shd w:val="clear" w:color="auto" w:fill="F2F2F2"/>
                  <w:tcMar>
                    <w:top w:w="45" w:type="dxa"/>
                    <w:left w:w="80" w:type="dxa"/>
                    <w:bottom w:w="45" w:type="dxa"/>
                    <w:right w:w="80" w:type="dxa"/>
                  </w:tcMar>
                  <w:vAlign w:val="center"/>
                </w:tcPr>
                <w:p w:rsidR="00523A60" w:rsidRDefault="004244D7">
                  <w:pPr>
                    <w:jc w:val="center"/>
                  </w:pPr>
                  <w:r>
                    <w:rPr>
                      <w:b/>
                      <w:sz w:val="17"/>
                    </w:rPr>
                    <w:t>用途</w:t>
                  </w:r>
                </w:p>
              </w:tc>
            </w:tr>
            <w:tr w:rsidR="00523A60">
              <w:trPr>
                <w:cantSplit/>
                <w:jc w:val="center"/>
              </w:trPr>
              <w:tc>
                <w:tcPr>
                  <w:tcW w:w="1399" w:type="dxa"/>
                  <w:tcMar>
                    <w:top w:w="35" w:type="dxa"/>
                    <w:left w:w="80" w:type="dxa"/>
                    <w:bottom w:w="35" w:type="dxa"/>
                    <w:right w:w="80" w:type="dxa"/>
                  </w:tcMar>
                  <w:vAlign w:val="center"/>
                </w:tcPr>
                <w:p w:rsidR="00523A60" w:rsidRDefault="004244D7">
                  <w:pPr>
                    <w:jc w:val="center"/>
                  </w:pPr>
                  <w:r>
                    <w:rPr>
                      <w:sz w:val="17"/>
                    </w:rPr>
                    <w:t>运行平台</w:t>
                  </w:r>
                </w:p>
              </w:tc>
              <w:tc>
                <w:tcPr>
                  <w:tcW w:w="4029" w:type="dxa"/>
                  <w:tcMar>
                    <w:top w:w="35" w:type="dxa"/>
                    <w:left w:w="80" w:type="dxa"/>
                    <w:bottom w:w="35" w:type="dxa"/>
                    <w:right w:w="80" w:type="dxa"/>
                  </w:tcMar>
                  <w:vAlign w:val="center"/>
                </w:tcPr>
                <w:p w:rsidR="00523A60" w:rsidRDefault="004244D7">
                  <w:pPr>
                    <w:jc w:val="left"/>
                  </w:pPr>
                  <w:r>
                    <w:rPr>
                      <w:sz w:val="17"/>
                    </w:rPr>
                    <w:t>Windows 11 x64</w:t>
                  </w:r>
                  <w:r>
                    <w:rPr>
                      <w:sz w:val="17"/>
                    </w:rPr>
                    <w:t>（</w:t>
                  </w:r>
                  <w:r>
                    <w:rPr>
                      <w:sz w:val="17"/>
                    </w:rPr>
                    <w:t>build 26300</w:t>
                  </w:r>
                  <w:r>
                    <w:rPr>
                      <w:sz w:val="17"/>
                    </w:rPr>
                    <w:t>），</w:t>
                  </w:r>
                  <w:r>
                    <w:rPr>
                      <w:sz w:val="17"/>
                    </w:rPr>
                    <w:t>Intel Core Ultra 5 125H</w:t>
                  </w:r>
                  <w:r>
                    <w:rPr>
                      <w:sz w:val="17"/>
                    </w:rPr>
                    <w:t>，</w:t>
                  </w:r>
                  <w:r>
                    <w:rPr>
                      <w:sz w:val="17"/>
                    </w:rPr>
                    <w:t xml:space="preserve">24 GB </w:t>
                  </w:r>
                  <w:r>
                    <w:rPr>
                      <w:sz w:val="17"/>
                    </w:rPr>
                    <w:t>内存</w:t>
                  </w:r>
                </w:p>
              </w:tc>
              <w:tc>
                <w:tcPr>
                  <w:tcW w:w="3190" w:type="dxa"/>
                  <w:tcMar>
                    <w:top w:w="35" w:type="dxa"/>
                    <w:left w:w="80" w:type="dxa"/>
                    <w:bottom w:w="35" w:type="dxa"/>
                    <w:right w:w="80" w:type="dxa"/>
                  </w:tcMar>
                  <w:vAlign w:val="center"/>
                </w:tcPr>
                <w:p w:rsidR="00523A60" w:rsidRDefault="004244D7">
                  <w:pPr>
                    <w:jc w:val="left"/>
                  </w:pPr>
                  <w:r>
                    <w:rPr>
                      <w:sz w:val="17"/>
                    </w:rPr>
                    <w:t>实验运行环境</w:t>
                  </w:r>
                </w:p>
              </w:tc>
            </w:tr>
            <w:tr w:rsidR="00523A60">
              <w:trPr>
                <w:cantSplit/>
                <w:jc w:val="center"/>
              </w:trPr>
              <w:tc>
                <w:tcPr>
                  <w:tcW w:w="1399" w:type="dxa"/>
                  <w:tcMar>
                    <w:top w:w="35" w:type="dxa"/>
                    <w:left w:w="80" w:type="dxa"/>
                    <w:bottom w:w="35" w:type="dxa"/>
                    <w:right w:w="80" w:type="dxa"/>
                  </w:tcMar>
                  <w:vAlign w:val="center"/>
                </w:tcPr>
                <w:p w:rsidR="00523A60" w:rsidRDefault="004244D7">
                  <w:pPr>
                    <w:jc w:val="center"/>
                  </w:pPr>
                  <w:r>
                    <w:rPr>
                      <w:sz w:val="17"/>
                    </w:rPr>
                    <w:t>运行时</w:t>
                  </w:r>
                </w:p>
              </w:tc>
              <w:tc>
                <w:tcPr>
                  <w:tcW w:w="4029" w:type="dxa"/>
                  <w:tcMar>
                    <w:top w:w="35" w:type="dxa"/>
                    <w:left w:w="80" w:type="dxa"/>
                    <w:bottom w:w="35" w:type="dxa"/>
                    <w:right w:w="80" w:type="dxa"/>
                  </w:tcMar>
                  <w:vAlign w:val="center"/>
                </w:tcPr>
                <w:p w:rsidR="00523A60" w:rsidRDefault="004244D7">
                  <w:pPr>
                    <w:jc w:val="left"/>
                  </w:pPr>
                  <w:r>
                    <w:rPr>
                      <w:sz w:val="17"/>
                    </w:rPr>
                    <w:t>Node.js 24.18.0</w:t>
                  </w:r>
                  <w:r>
                    <w:rPr>
                      <w:sz w:val="17"/>
                    </w:rPr>
                    <w:t>、</w:t>
                  </w:r>
                  <w:r>
                    <w:rPr>
                      <w:sz w:val="17"/>
                    </w:rPr>
                    <w:t>npm 11.16.0</w:t>
                  </w:r>
                </w:p>
              </w:tc>
              <w:tc>
                <w:tcPr>
                  <w:tcW w:w="3190" w:type="dxa"/>
                  <w:tcMar>
                    <w:top w:w="35" w:type="dxa"/>
                    <w:left w:w="80" w:type="dxa"/>
                    <w:bottom w:w="35" w:type="dxa"/>
                    <w:right w:w="80" w:type="dxa"/>
                  </w:tcMar>
                  <w:vAlign w:val="center"/>
                </w:tcPr>
                <w:p w:rsidR="00523A60" w:rsidRDefault="004244D7">
                  <w:pPr>
                    <w:jc w:val="left"/>
                  </w:pPr>
                  <w:r>
                    <w:rPr>
                      <w:sz w:val="17"/>
                    </w:rPr>
                    <w:t>运行服务、测试与工具</w:t>
                  </w:r>
                </w:p>
              </w:tc>
            </w:tr>
            <w:tr w:rsidR="00523A60">
              <w:trPr>
                <w:cantSplit/>
                <w:jc w:val="center"/>
              </w:trPr>
              <w:tc>
                <w:tcPr>
                  <w:tcW w:w="1399" w:type="dxa"/>
                  <w:tcMar>
                    <w:top w:w="35" w:type="dxa"/>
                    <w:left w:w="80" w:type="dxa"/>
                    <w:bottom w:w="35" w:type="dxa"/>
                    <w:right w:w="80" w:type="dxa"/>
                  </w:tcMar>
                  <w:vAlign w:val="center"/>
                </w:tcPr>
                <w:p w:rsidR="00523A60" w:rsidRDefault="004244D7">
                  <w:pPr>
                    <w:jc w:val="center"/>
                  </w:pPr>
                  <w:r>
                    <w:rPr>
                      <w:sz w:val="17"/>
                    </w:rPr>
                    <w:t>数据库</w:t>
                  </w:r>
                </w:p>
              </w:tc>
              <w:tc>
                <w:tcPr>
                  <w:tcW w:w="4029" w:type="dxa"/>
                  <w:tcMar>
                    <w:top w:w="35" w:type="dxa"/>
                    <w:left w:w="80" w:type="dxa"/>
                    <w:bottom w:w="35" w:type="dxa"/>
                    <w:right w:w="80" w:type="dxa"/>
                  </w:tcMar>
                  <w:vAlign w:val="center"/>
                </w:tcPr>
                <w:p w:rsidR="00523A60" w:rsidRDefault="004244D7">
                  <w:pPr>
                    <w:jc w:val="left"/>
                  </w:pPr>
                  <w:r>
                    <w:rPr>
                      <w:sz w:val="17"/>
                    </w:rPr>
                    <w:t>MongoDB 7.0.14</w:t>
                  </w:r>
                  <w:r>
                    <w:rPr>
                      <w:sz w:val="17"/>
                    </w:rPr>
                    <w:t>（</w:t>
                  </w:r>
                  <w:r>
                    <w:rPr>
                      <w:sz w:val="17"/>
                    </w:rPr>
                    <w:t xml:space="preserve">Docker Desktop 29.9.2 / Linux </w:t>
                  </w:r>
                  <w:r>
                    <w:rPr>
                      <w:sz w:val="17"/>
                    </w:rPr>
                    <w:t>容器，官方</w:t>
                  </w:r>
                  <w:r>
                    <w:rPr>
                      <w:sz w:val="17"/>
                    </w:rPr>
                    <w:t xml:space="preserve"> mongo:7.0.14 </w:t>
                  </w:r>
                  <w:r>
                    <w:rPr>
                      <w:sz w:val="17"/>
                    </w:rPr>
                    <w:t>镜像，单节点副本集</w:t>
                  </w:r>
                  <w:r>
                    <w:rPr>
                      <w:sz w:val="17"/>
                    </w:rPr>
                    <w:t xml:space="preserve"> rs0</w:t>
                  </w:r>
                  <w:r>
                    <w:rPr>
                      <w:sz w:val="17"/>
                    </w:rPr>
                    <w:t>，</w:t>
                  </w:r>
                  <w:r>
                    <w:rPr>
                      <w:sz w:val="17"/>
                    </w:rPr>
                    <w:t>127.0.0.1:27017</w:t>
                  </w:r>
                  <w:r>
                    <w:rPr>
                      <w:sz w:val="17"/>
                    </w:rPr>
                    <w:t>）</w:t>
                  </w:r>
                </w:p>
              </w:tc>
              <w:tc>
                <w:tcPr>
                  <w:tcW w:w="3190" w:type="dxa"/>
                  <w:tcMar>
                    <w:top w:w="35" w:type="dxa"/>
                    <w:left w:w="80" w:type="dxa"/>
                    <w:bottom w:w="35" w:type="dxa"/>
                    <w:right w:w="80" w:type="dxa"/>
                  </w:tcMar>
                  <w:vAlign w:val="center"/>
                </w:tcPr>
                <w:p w:rsidR="00523A60" w:rsidRDefault="004244D7">
                  <w:pPr>
                    <w:jc w:val="left"/>
                  </w:pPr>
                  <w:r>
                    <w:rPr>
                      <w:sz w:val="17"/>
                    </w:rPr>
                    <w:t>隔离测试库</w:t>
                  </w:r>
                  <w:r>
                    <w:rPr>
                      <w:sz w:val="17"/>
                    </w:rPr>
                    <w:t xml:space="preserve"> mini12306_perf</w:t>
                  </w:r>
                </w:p>
              </w:tc>
            </w:tr>
            <w:tr w:rsidR="00523A60">
              <w:trPr>
                <w:cantSplit/>
                <w:jc w:val="center"/>
              </w:trPr>
              <w:tc>
                <w:tcPr>
                  <w:tcW w:w="1399" w:type="dxa"/>
                  <w:tcMar>
                    <w:top w:w="35" w:type="dxa"/>
                    <w:left w:w="80" w:type="dxa"/>
                    <w:bottom w:w="35" w:type="dxa"/>
                    <w:right w:w="80" w:type="dxa"/>
                  </w:tcMar>
                  <w:vAlign w:val="center"/>
                </w:tcPr>
                <w:p w:rsidR="00523A60" w:rsidRDefault="004244D7">
                  <w:pPr>
                    <w:jc w:val="center"/>
                  </w:pPr>
                  <w:r>
                    <w:rPr>
                      <w:sz w:val="17"/>
                    </w:rPr>
                    <w:t>浏览器</w:t>
                  </w:r>
                </w:p>
              </w:tc>
              <w:tc>
                <w:tcPr>
                  <w:tcW w:w="4029" w:type="dxa"/>
                  <w:tcMar>
                    <w:top w:w="35" w:type="dxa"/>
                    <w:left w:w="80" w:type="dxa"/>
                    <w:bottom w:w="35" w:type="dxa"/>
                    <w:right w:w="80" w:type="dxa"/>
                  </w:tcMar>
                  <w:vAlign w:val="center"/>
                </w:tcPr>
                <w:p w:rsidR="00523A60" w:rsidRDefault="004244D7">
                  <w:pPr>
                    <w:jc w:val="left"/>
                  </w:pPr>
                  <w:r>
                    <w:rPr>
                      <w:sz w:val="17"/>
                    </w:rPr>
                    <w:t>Microsoft Edge + Puppeteer-core 24</w:t>
                  </w:r>
                </w:p>
              </w:tc>
              <w:tc>
                <w:tcPr>
                  <w:tcW w:w="3190" w:type="dxa"/>
                  <w:tcMar>
                    <w:top w:w="35" w:type="dxa"/>
                    <w:left w:w="80" w:type="dxa"/>
                    <w:bottom w:w="35" w:type="dxa"/>
                    <w:right w:w="80" w:type="dxa"/>
                  </w:tcMar>
                  <w:vAlign w:val="center"/>
                </w:tcPr>
                <w:p w:rsidR="00523A60" w:rsidRDefault="004244D7">
                  <w:pPr>
                    <w:jc w:val="left"/>
                  </w:pPr>
                  <w:r>
                    <w:rPr>
                      <w:sz w:val="17"/>
                    </w:rPr>
                    <w:t>将</w:t>
                  </w:r>
                  <w:r>
                    <w:rPr>
                      <w:sz w:val="17"/>
                    </w:rPr>
                    <w:t xml:space="preserve"> HTML </w:t>
                  </w:r>
                  <w:r>
                    <w:rPr>
                      <w:sz w:val="17"/>
                    </w:rPr>
                    <w:t>报告渲染为截图</w:t>
                  </w:r>
                </w:p>
              </w:tc>
            </w:tr>
            <w:tr w:rsidR="00523A60">
              <w:trPr>
                <w:cantSplit/>
                <w:jc w:val="center"/>
              </w:trPr>
              <w:tc>
                <w:tcPr>
                  <w:tcW w:w="1399" w:type="dxa"/>
                  <w:tcMar>
                    <w:top w:w="35" w:type="dxa"/>
                    <w:left w:w="80" w:type="dxa"/>
                    <w:bottom w:w="35" w:type="dxa"/>
                    <w:right w:w="80" w:type="dxa"/>
                  </w:tcMar>
                  <w:vAlign w:val="center"/>
                </w:tcPr>
                <w:p w:rsidR="00523A60" w:rsidRDefault="004244D7">
                  <w:pPr>
                    <w:jc w:val="center"/>
                  </w:pPr>
                  <w:r>
                    <w:rPr>
                      <w:sz w:val="17"/>
                    </w:rPr>
                    <w:t>静态审查</w:t>
                  </w:r>
                </w:p>
              </w:tc>
              <w:tc>
                <w:tcPr>
                  <w:tcW w:w="4029" w:type="dxa"/>
                  <w:tcMar>
                    <w:top w:w="35" w:type="dxa"/>
                    <w:left w:w="80" w:type="dxa"/>
                    <w:bottom w:w="35" w:type="dxa"/>
                    <w:right w:w="80" w:type="dxa"/>
                  </w:tcMar>
                  <w:vAlign w:val="center"/>
                </w:tcPr>
                <w:p w:rsidR="00523A60" w:rsidRDefault="004244D7">
                  <w:pPr>
                    <w:jc w:val="left"/>
                  </w:pPr>
                  <w:r>
                    <w:rPr>
                      <w:sz w:val="17"/>
                    </w:rPr>
                    <w:t>ESLint 8.57.1 + eslint-plugin-security 3.0.1</w:t>
                  </w:r>
                  <w:r>
                    <w:rPr>
                      <w:sz w:val="17"/>
                    </w:rPr>
                    <w:t>；</w:t>
                  </w:r>
                  <w:r>
                    <w:rPr>
                      <w:sz w:val="17"/>
                    </w:rPr>
                    <w:t>Semgrep 1.182.0</w:t>
                  </w:r>
                  <w:r>
                    <w:rPr>
                      <w:sz w:val="17"/>
                    </w:rPr>
                    <w:t>；</w:t>
                  </w:r>
                  <w:r>
                    <w:rPr>
                      <w:sz w:val="17"/>
                    </w:rPr>
                    <w:t>npm audit</w:t>
                  </w:r>
                  <w:r>
                    <w:rPr>
                      <w:sz w:val="17"/>
                    </w:rPr>
                    <w:t>（</w:t>
                  </w:r>
                  <w:r>
                    <w:rPr>
                      <w:sz w:val="17"/>
                    </w:rPr>
                    <w:t>npm 11.16.0</w:t>
                  </w:r>
                  <w:r>
                    <w:rPr>
                      <w:sz w:val="17"/>
                    </w:rPr>
                    <w:t>）</w:t>
                  </w:r>
                </w:p>
              </w:tc>
              <w:tc>
                <w:tcPr>
                  <w:tcW w:w="3190" w:type="dxa"/>
                  <w:tcMar>
                    <w:top w:w="35" w:type="dxa"/>
                    <w:left w:w="80" w:type="dxa"/>
                    <w:bottom w:w="35" w:type="dxa"/>
                    <w:right w:w="80" w:type="dxa"/>
                  </w:tcMar>
                  <w:vAlign w:val="center"/>
                </w:tcPr>
                <w:p w:rsidR="00523A60" w:rsidRDefault="004244D7">
                  <w:pPr>
                    <w:jc w:val="left"/>
                  </w:pPr>
                  <w:r>
                    <w:rPr>
                      <w:sz w:val="17"/>
                    </w:rPr>
                    <w:t>规范、语义安全、依赖漏洞检查</w:t>
                  </w:r>
                </w:p>
              </w:tc>
            </w:tr>
            <w:tr w:rsidR="00523A60">
              <w:trPr>
                <w:cantSplit/>
                <w:jc w:val="center"/>
              </w:trPr>
              <w:tc>
                <w:tcPr>
                  <w:tcW w:w="1399" w:type="dxa"/>
                  <w:tcMar>
                    <w:top w:w="35" w:type="dxa"/>
                    <w:left w:w="80" w:type="dxa"/>
                    <w:bottom w:w="35" w:type="dxa"/>
                    <w:right w:w="80" w:type="dxa"/>
                  </w:tcMar>
                  <w:vAlign w:val="center"/>
                </w:tcPr>
                <w:p w:rsidR="00523A60" w:rsidRDefault="004244D7">
                  <w:pPr>
                    <w:jc w:val="center"/>
                  </w:pPr>
                  <w:r>
                    <w:rPr>
                      <w:sz w:val="17"/>
                    </w:rPr>
                    <w:t>性能分析</w:t>
                  </w:r>
                </w:p>
              </w:tc>
              <w:tc>
                <w:tcPr>
                  <w:tcW w:w="4029" w:type="dxa"/>
                  <w:tcMar>
                    <w:top w:w="35" w:type="dxa"/>
                    <w:left w:w="80" w:type="dxa"/>
                    <w:bottom w:w="35" w:type="dxa"/>
                    <w:right w:w="80" w:type="dxa"/>
                  </w:tcMar>
                  <w:vAlign w:val="center"/>
                </w:tcPr>
                <w:p w:rsidR="00523A60" w:rsidRDefault="004244D7">
                  <w:pPr>
                    <w:jc w:val="left"/>
                  </w:pPr>
                  <w:r>
                    <w:rPr>
                      <w:sz w:val="17"/>
                    </w:rPr>
                    <w:t>Clinic.js 13.0.0</w:t>
                  </w:r>
                  <w:r>
                    <w:rPr>
                      <w:sz w:val="17"/>
                    </w:rPr>
                    <w:t>（</w:t>
                  </w:r>
                  <w:r>
                    <w:rPr>
                      <w:sz w:val="17"/>
                    </w:rPr>
                    <w:t>Clinic Flame</w:t>
                  </w:r>
                  <w:r>
                    <w:rPr>
                      <w:sz w:val="17"/>
                    </w:rPr>
                    <w:t>）；</w:t>
                  </w:r>
                  <w:r>
                    <w:rPr>
                      <w:sz w:val="17"/>
                    </w:rPr>
                    <w:t>Autocannon 8.x</w:t>
                  </w:r>
                  <w:r>
                    <w:rPr>
                      <w:sz w:val="17"/>
                    </w:rPr>
                    <w:t>；</w:t>
                  </w:r>
                  <w:r>
                    <w:rPr>
                      <w:sz w:val="17"/>
                    </w:rPr>
                    <w:t>MongoDB profiler level 2</w:t>
                  </w:r>
                </w:p>
              </w:tc>
              <w:tc>
                <w:tcPr>
                  <w:tcW w:w="3190" w:type="dxa"/>
                  <w:tcMar>
                    <w:top w:w="35" w:type="dxa"/>
                    <w:left w:w="80" w:type="dxa"/>
                    <w:bottom w:w="35" w:type="dxa"/>
                    <w:right w:w="80" w:type="dxa"/>
                  </w:tcMar>
                  <w:vAlign w:val="center"/>
                </w:tcPr>
                <w:p w:rsidR="00523A60" w:rsidRDefault="004244D7">
                  <w:pPr>
                    <w:jc w:val="left"/>
                  </w:pPr>
                  <w:r>
                    <w:rPr>
                      <w:sz w:val="17"/>
                    </w:rPr>
                    <w:t>热点、吞吐</w:t>
                  </w:r>
                  <w:r>
                    <w:rPr>
                      <w:sz w:val="17"/>
                    </w:rPr>
                    <w:t>/</w:t>
                  </w:r>
                  <w:r>
                    <w:rPr>
                      <w:sz w:val="17"/>
                    </w:rPr>
                    <w:t>延迟、执行计划与扫描量</w:t>
                  </w:r>
                </w:p>
              </w:tc>
            </w:tr>
            <w:tr w:rsidR="00523A60">
              <w:trPr>
                <w:cantSplit/>
                <w:jc w:val="center"/>
              </w:trPr>
              <w:tc>
                <w:tcPr>
                  <w:tcW w:w="1399" w:type="dxa"/>
                  <w:tcMar>
                    <w:top w:w="35" w:type="dxa"/>
                    <w:left w:w="80" w:type="dxa"/>
                    <w:bottom w:w="35" w:type="dxa"/>
                    <w:right w:w="80" w:type="dxa"/>
                  </w:tcMar>
                  <w:vAlign w:val="center"/>
                </w:tcPr>
                <w:p w:rsidR="00523A60" w:rsidRDefault="004244D7">
                  <w:pPr>
                    <w:jc w:val="center"/>
                  </w:pPr>
                  <w:r>
                    <w:rPr>
                      <w:sz w:val="17"/>
                    </w:rPr>
                    <w:t>被测项目</w:t>
                  </w:r>
                </w:p>
              </w:tc>
              <w:tc>
                <w:tcPr>
                  <w:tcW w:w="4029" w:type="dxa"/>
                  <w:tcMar>
                    <w:top w:w="35" w:type="dxa"/>
                    <w:left w:w="80" w:type="dxa"/>
                    <w:bottom w:w="35" w:type="dxa"/>
                    <w:right w:w="80" w:type="dxa"/>
                  </w:tcMar>
                  <w:vAlign w:val="center"/>
                </w:tcPr>
                <w:p w:rsidR="00523A60" w:rsidRDefault="004244D7">
                  <w:pPr>
                    <w:jc w:val="left"/>
                  </w:pPr>
                  <w:r>
                    <w:rPr>
                      <w:sz w:val="17"/>
                    </w:rPr>
                    <w:t>Mini-12306</w:t>
                  </w:r>
                  <w:r>
                    <w:rPr>
                      <w:sz w:val="17"/>
                    </w:rPr>
                    <w:t>（原生</w:t>
                  </w:r>
                  <w:r>
                    <w:rPr>
                      <w:sz w:val="17"/>
                    </w:rPr>
                    <w:t xml:space="preserve"> HTML/CSS/JS + Node.js 20+/Express 4 + Mongoose</w:t>
                  </w:r>
                  <w:r>
                    <w:rPr>
                      <w:sz w:val="17"/>
                    </w:rPr>
                    <w:t>）</w:t>
                  </w:r>
                </w:p>
              </w:tc>
              <w:tc>
                <w:tcPr>
                  <w:tcW w:w="3190" w:type="dxa"/>
                  <w:tcMar>
                    <w:top w:w="35" w:type="dxa"/>
                    <w:left w:w="80" w:type="dxa"/>
                    <w:bottom w:w="35" w:type="dxa"/>
                    <w:right w:w="80" w:type="dxa"/>
                  </w:tcMar>
                  <w:vAlign w:val="center"/>
                </w:tcPr>
                <w:p w:rsidR="00523A60" w:rsidRDefault="004244D7">
                  <w:pPr>
                    <w:jc w:val="left"/>
                  </w:pPr>
                  <w:r>
                    <w:rPr>
                      <w:sz w:val="17"/>
                    </w:rPr>
                    <w:t>实验对象</w:t>
                  </w:r>
                </w:p>
              </w:tc>
            </w:tr>
            <w:tr w:rsidR="00523A60">
              <w:trPr>
                <w:cantSplit/>
                <w:jc w:val="center"/>
              </w:trPr>
              <w:tc>
                <w:tcPr>
                  <w:tcW w:w="1399" w:type="dxa"/>
                  <w:tcMar>
                    <w:top w:w="35" w:type="dxa"/>
                    <w:left w:w="80" w:type="dxa"/>
                    <w:bottom w:w="35" w:type="dxa"/>
                    <w:right w:w="80" w:type="dxa"/>
                  </w:tcMar>
                  <w:vAlign w:val="center"/>
                </w:tcPr>
                <w:p w:rsidR="00523A60" w:rsidRDefault="004244D7">
                  <w:pPr>
                    <w:jc w:val="center"/>
                  </w:pPr>
                  <w:r>
                    <w:rPr>
                      <w:sz w:val="17"/>
                    </w:rPr>
                    <w:t>实验数据</w:t>
                  </w:r>
                </w:p>
              </w:tc>
              <w:tc>
                <w:tcPr>
                  <w:tcW w:w="4029" w:type="dxa"/>
                  <w:tcMar>
                    <w:top w:w="35" w:type="dxa"/>
                    <w:left w:w="80" w:type="dxa"/>
                    <w:bottom w:w="35" w:type="dxa"/>
                    <w:right w:w="80" w:type="dxa"/>
                  </w:tcMar>
                  <w:vAlign w:val="center"/>
                </w:tcPr>
                <w:p w:rsidR="00523A60" w:rsidRDefault="004244D7">
                  <w:pPr>
                    <w:jc w:val="left"/>
                  </w:pPr>
                  <w:r>
                    <w:rPr>
                      <w:sz w:val="17"/>
                    </w:rPr>
                    <w:t xml:space="preserve">8,000 </w:t>
                  </w:r>
                  <w:r>
                    <w:rPr>
                      <w:sz w:val="17"/>
                    </w:rPr>
                    <w:t>趟车、</w:t>
                  </w:r>
                  <w:r>
                    <w:rPr>
                      <w:sz w:val="17"/>
                    </w:rPr>
                    <w:t xml:space="preserve">168,000 </w:t>
                  </w:r>
                  <w:r>
                    <w:rPr>
                      <w:sz w:val="17"/>
                    </w:rPr>
                    <w:t>条库存、</w:t>
                  </w:r>
                  <w:r>
                    <w:rPr>
                      <w:sz w:val="17"/>
                    </w:rPr>
                    <w:t xml:space="preserve">1 </w:t>
                  </w:r>
                  <w:r>
                    <w:rPr>
                      <w:sz w:val="17"/>
                    </w:rPr>
                    <w:t>个测试用户</w:t>
                  </w:r>
                </w:p>
              </w:tc>
              <w:tc>
                <w:tcPr>
                  <w:tcW w:w="3190" w:type="dxa"/>
                  <w:tcMar>
                    <w:top w:w="35" w:type="dxa"/>
                    <w:left w:w="80" w:type="dxa"/>
                    <w:bottom w:w="35" w:type="dxa"/>
                    <w:right w:w="80" w:type="dxa"/>
                  </w:tcMar>
                  <w:vAlign w:val="center"/>
                </w:tcPr>
                <w:p w:rsidR="00523A60" w:rsidRDefault="004244D7">
                  <w:pPr>
                    <w:jc w:val="left"/>
                  </w:pPr>
                  <w:r>
                    <w:rPr>
                      <w:sz w:val="17"/>
                    </w:rPr>
                    <w:t>放大查询成本，便于观察索引收益</w:t>
                  </w:r>
                </w:p>
              </w:tc>
            </w:tr>
          </w:tbl>
          <w:p w:rsidR="00523A60" w:rsidRDefault="00523A60"/>
          <w:p w:rsidR="00523A60" w:rsidRDefault="004244D7">
            <w:pPr>
              <w:spacing w:before="40" w:after="120"/>
              <w:jc w:val="center"/>
            </w:pPr>
            <w:r>
              <w:rPr>
                <w:color w:val="404040"/>
                <w:sz w:val="18"/>
              </w:rPr>
              <w:t>表</w:t>
            </w:r>
            <w:r>
              <w:rPr>
                <w:color w:val="404040"/>
                <w:sz w:val="18"/>
              </w:rPr>
              <w:t xml:space="preserve"> 1-1  </w:t>
            </w:r>
            <w:r>
              <w:rPr>
                <w:color w:val="404040"/>
                <w:sz w:val="18"/>
              </w:rPr>
              <w:t>主要仪器设备、软件与实验数据</w:t>
            </w:r>
          </w:p>
          <w:p w:rsidR="00523A60" w:rsidRDefault="004244D7">
            <w:pPr>
              <w:keepNext/>
              <w:spacing w:before="400" w:after="80" w:line="276" w:lineRule="auto"/>
            </w:pPr>
            <w:r>
              <w:rPr>
                <w:b/>
                <w:sz w:val="24"/>
              </w:rPr>
              <w:t xml:space="preserve">1.4  </w:t>
            </w:r>
            <w:r>
              <w:rPr>
                <w:b/>
                <w:sz w:val="24"/>
              </w:rPr>
              <w:t>实验方案与技术路线</w:t>
            </w:r>
          </w:p>
          <w:p w:rsidR="00523A60" w:rsidRDefault="004244D7">
            <w:pPr>
              <w:spacing w:after="60" w:line="300" w:lineRule="auto"/>
            </w:pPr>
            <w:r>
              <w:t>实验一（静态代码审查）的技术路线：</w:t>
            </w:r>
          </w:p>
          <w:p w:rsidR="00523A60" w:rsidRDefault="004244D7">
            <w:pPr>
              <w:spacing w:after="40" w:line="288" w:lineRule="auto"/>
              <w:ind w:left="397" w:hanging="198"/>
            </w:pPr>
            <w:r>
              <w:t xml:space="preserve">• </w:t>
            </w:r>
            <w:r>
              <w:t>确定审查范围：前端</w:t>
            </w:r>
            <w:r>
              <w:t xml:space="preserve"> js/**/*.js</w:t>
            </w:r>
            <w:r>
              <w:t>，后端</w:t>
            </w:r>
            <w:r>
              <w:t xml:space="preserve"> server/src/**/*.js</w:t>
            </w:r>
            <w:r>
              <w:t>；分别采用浏览器与</w:t>
            </w:r>
            <w:r>
              <w:t xml:space="preserve"> Node </w:t>
            </w:r>
            <w:r>
              <w:t>环境配置。</w:t>
            </w:r>
          </w:p>
          <w:p w:rsidR="00523A60" w:rsidRDefault="004244D7">
            <w:pPr>
              <w:spacing w:after="40" w:line="288" w:lineRule="auto"/>
              <w:ind w:left="397" w:hanging="198"/>
            </w:pPr>
            <w:r>
              <w:t xml:space="preserve">• </w:t>
            </w:r>
            <w:r>
              <w:t>选择互补工具：</w:t>
            </w:r>
            <w:r>
              <w:t xml:space="preserve">ESLint </w:t>
            </w:r>
            <w:r>
              <w:t>负责规范与常见危险模式，</w:t>
            </w:r>
            <w:r>
              <w:t xml:space="preserve">Semgrep </w:t>
            </w:r>
            <w:r>
              <w:t>负责语义安全规则，</w:t>
            </w:r>
            <w:r>
              <w:t xml:space="preserve">npm audit </w:t>
            </w:r>
            <w:r>
              <w:t>负责依赖漏洞。</w:t>
            </w:r>
          </w:p>
          <w:p w:rsidR="00523A60" w:rsidRDefault="004244D7">
            <w:pPr>
              <w:spacing w:after="40" w:line="288" w:lineRule="auto"/>
              <w:ind w:left="397" w:hanging="198"/>
            </w:pPr>
            <w:r>
              <w:t xml:space="preserve">• </w:t>
            </w:r>
            <w:r>
              <w:t>执行并保留原始输出：</w:t>
            </w:r>
            <w:r>
              <w:t>JSON</w:t>
            </w:r>
            <w:r>
              <w:t>、文本和</w:t>
            </w:r>
            <w:r>
              <w:t xml:space="preserve"> HTML </w:t>
            </w:r>
            <w:r>
              <w:t>报告全部落盘，再用无头浏览器截图，避免只保留</w:t>
            </w:r>
            <w:r>
              <w:t>“</w:t>
            </w:r>
            <w:r>
              <w:t>结论</w:t>
            </w:r>
            <w:r>
              <w:t>”</w:t>
            </w:r>
            <w:r>
              <w:t>而丢失证据。</w:t>
            </w:r>
          </w:p>
          <w:p w:rsidR="00523A60" w:rsidRDefault="004244D7">
            <w:pPr>
              <w:spacing w:after="40" w:line="288" w:lineRule="auto"/>
              <w:ind w:left="397" w:hanging="198"/>
            </w:pPr>
            <w:r>
              <w:t xml:space="preserve">• </w:t>
            </w:r>
            <w:r>
              <w:t>人工复核：对每条安全告警检查数据来源、转义方式和调用路径，明确</w:t>
            </w:r>
            <w:r>
              <w:t>“</w:t>
            </w:r>
            <w:r>
              <w:t>真实风险</w:t>
            </w:r>
            <w:r>
              <w:t xml:space="preserve"> / </w:t>
            </w:r>
            <w:r>
              <w:t>误报</w:t>
            </w:r>
            <w:r>
              <w:t xml:space="preserve"> / </w:t>
            </w:r>
            <w:r>
              <w:t>待确认</w:t>
            </w:r>
            <w:r>
              <w:t>”</w:t>
            </w:r>
            <w:r>
              <w:t>。</w:t>
            </w:r>
          </w:p>
          <w:p w:rsidR="00523A60" w:rsidRDefault="004244D7">
            <w:pPr>
              <w:spacing w:after="40" w:line="288" w:lineRule="auto"/>
              <w:ind w:left="397" w:hanging="198"/>
            </w:pPr>
            <w:r>
              <w:t xml:space="preserve">• </w:t>
            </w:r>
            <w:r>
              <w:t>输出结论：按严重程度和可维护性分类，提出后续清理建议；本实验不修改任何业务代码。</w:t>
            </w:r>
          </w:p>
          <w:p w:rsidR="00523A60" w:rsidRDefault="004244D7">
            <w:pPr>
              <w:spacing w:after="60" w:line="300" w:lineRule="auto"/>
            </w:pPr>
            <w:r>
              <w:t>实验二（性能优化）的技术路线：</w:t>
            </w:r>
          </w:p>
          <w:p w:rsidR="00523A60" w:rsidRDefault="004244D7">
            <w:pPr>
              <w:spacing w:after="80" w:line="300" w:lineRule="auto"/>
              <w:jc w:val="center"/>
            </w:pPr>
            <w:r>
              <w:rPr>
                <w:b/>
              </w:rPr>
              <w:t>基线测量</w:t>
            </w:r>
            <w:r>
              <w:rPr>
                <w:b/>
              </w:rPr>
              <w:t xml:space="preserve"> → </w:t>
            </w:r>
            <w:r>
              <w:rPr>
                <w:b/>
              </w:rPr>
              <w:t>瓶颈定位</w:t>
            </w:r>
            <w:r>
              <w:rPr>
                <w:b/>
              </w:rPr>
              <w:t xml:space="preserve"> → </w:t>
            </w:r>
            <w:r>
              <w:rPr>
                <w:b/>
              </w:rPr>
              <w:t>代码优化</w:t>
            </w:r>
            <w:r>
              <w:rPr>
                <w:b/>
              </w:rPr>
              <w:t xml:space="preserve"> → </w:t>
            </w:r>
            <w:r>
              <w:rPr>
                <w:b/>
              </w:rPr>
              <w:t>配对复测</w:t>
            </w:r>
            <w:r>
              <w:rPr>
                <w:b/>
              </w:rPr>
              <w:t xml:space="preserve"> → </w:t>
            </w:r>
            <w:r>
              <w:rPr>
                <w:b/>
              </w:rPr>
              <w:t>正确性验证</w:t>
            </w:r>
            <w:r>
              <w:rPr>
                <w:b/>
              </w:rPr>
              <w:t xml:space="preserve"> → </w:t>
            </w:r>
            <w:r>
              <w:rPr>
                <w:b/>
              </w:rPr>
              <w:t>数据分析</w:t>
            </w:r>
          </w:p>
          <w:p w:rsidR="00523A60" w:rsidRDefault="004244D7">
            <w:pPr>
              <w:spacing w:after="40" w:line="288" w:lineRule="auto"/>
              <w:ind w:left="397" w:hanging="198"/>
            </w:pPr>
            <w:r>
              <w:t xml:space="preserve">• </w:t>
            </w:r>
            <w:r>
              <w:t>隔离环境：用</w:t>
            </w:r>
            <w:r>
              <w:t xml:space="preserve"> Docker Desktop </w:t>
            </w:r>
            <w:r>
              <w:t>启动独立的</w:t>
            </w:r>
            <w:r>
              <w:t xml:space="preserve"> mongo:7.0.14 </w:t>
            </w:r>
            <w:r>
              <w:t>容器，初始化单节点副本集</w:t>
            </w:r>
            <w:r>
              <w:t xml:space="preserve"> rs0</w:t>
            </w:r>
            <w:r>
              <w:t>，映射到</w:t>
            </w:r>
            <w:r>
              <w:t xml:space="preserve"> 127.0.0.1:27017</w:t>
            </w:r>
            <w:r>
              <w:t>；数据库名必须包含</w:t>
            </w:r>
            <w:r>
              <w:t xml:space="preserve"> mini12306_perf</w:t>
            </w:r>
            <w:r>
              <w:t>，测试服务器显式传入测试</w:t>
            </w:r>
            <w:r>
              <w:t xml:space="preserve"> JWT </w:t>
            </w:r>
            <w:r>
              <w:t>密钥，不读取</w:t>
            </w:r>
            <w:r>
              <w:t xml:space="preserve"> server/.env</w:t>
            </w:r>
            <w:r>
              <w:t>。</w:t>
            </w:r>
          </w:p>
          <w:p w:rsidR="00523A60" w:rsidRDefault="004244D7">
            <w:pPr>
              <w:spacing w:after="40" w:line="288" w:lineRule="auto"/>
              <w:ind w:left="397" w:hanging="198"/>
            </w:pPr>
            <w:r>
              <w:t xml:space="preserve">• </w:t>
            </w:r>
            <w:r>
              <w:t>构造数据：导入</w:t>
            </w:r>
            <w:r>
              <w:t xml:space="preserve"> 8,000 </w:t>
            </w:r>
            <w:r>
              <w:t>趟车、</w:t>
            </w:r>
            <w:r>
              <w:t xml:space="preserve">168,000 </w:t>
            </w:r>
            <w:r>
              <w:t>条库存和</w:t>
            </w:r>
            <w:r>
              <w:t xml:space="preserve"> 1 </w:t>
            </w:r>
            <w:r>
              <w:t>个测试用户，固定查询</w:t>
            </w:r>
            <w:r>
              <w:t>“</w:t>
            </w:r>
            <w:r>
              <w:t>武汉</w:t>
            </w:r>
            <w:r>
              <w:t xml:space="preserve"> → </w:t>
            </w:r>
            <w:r>
              <w:t>北京，</w:t>
            </w:r>
            <w:r>
              <w:t>2026-10-25”</w:t>
            </w:r>
            <w:r>
              <w:t>，命中</w:t>
            </w:r>
            <w:r>
              <w:t xml:space="preserve"> 3 </w:t>
            </w:r>
            <w:r>
              <w:t>趟车。</w:t>
            </w:r>
          </w:p>
          <w:p w:rsidR="00523A60" w:rsidRDefault="004244D7">
            <w:pPr>
              <w:spacing w:after="40" w:line="288" w:lineRule="auto"/>
              <w:ind w:left="397" w:hanging="198"/>
            </w:pPr>
            <w:r>
              <w:t xml:space="preserve">• </w:t>
            </w:r>
            <w:r>
              <w:t>采集基线：用</w:t>
            </w:r>
            <w:r>
              <w:t xml:space="preserve"> profiler </w:t>
            </w:r>
            <w:r>
              <w:t>记录执行计划与扫描量，用</w:t>
            </w:r>
            <w:r>
              <w:t xml:space="preserve"> Autocannon </w:t>
            </w:r>
            <w:r>
              <w:t>记录</w:t>
            </w:r>
            <w:r>
              <w:t xml:space="preserve"> 50 </w:t>
            </w:r>
            <w:r>
              <w:t>连接、</w:t>
            </w:r>
            <w:r>
              <w:t xml:space="preserve">3 </w:t>
            </w:r>
            <w:r>
              <w:t>轮</w:t>
            </w:r>
            <w:r>
              <w:t xml:space="preserve"> × 15 s </w:t>
            </w:r>
            <w:r>
              <w:t>的吞吐和延迟，用</w:t>
            </w:r>
            <w:r>
              <w:t xml:space="preserve"> Clinic Flame </w:t>
            </w:r>
            <w:r>
              <w:t>定位</w:t>
            </w:r>
            <w:r>
              <w:t xml:space="preserve"> CPU </w:t>
            </w:r>
            <w:r>
              <w:t>热点。</w:t>
            </w:r>
          </w:p>
          <w:p w:rsidR="00523A60" w:rsidRDefault="004244D7">
            <w:pPr>
              <w:spacing w:after="40" w:line="288" w:lineRule="auto"/>
              <w:ind w:left="397" w:hanging="198"/>
            </w:pPr>
            <w:r>
              <w:t xml:space="preserve">• </w:t>
            </w:r>
            <w:r>
              <w:t>实施优化：为四种起终点组合增加复合索引并改写查询；用</w:t>
            </w:r>
            <w:r>
              <w:t xml:space="preserve"> Map </w:t>
            </w:r>
            <w:r>
              <w:t>消除库存线性查找；用</w:t>
            </w:r>
            <w:r>
              <w:t xml:space="preserve"> KeyObject </w:t>
            </w:r>
            <w:r>
              <w:t>消除</w:t>
            </w:r>
            <w:r>
              <w:t xml:space="preserve"> JWT </w:t>
            </w:r>
            <w:r>
              <w:t>密钥重复解析。</w:t>
            </w:r>
          </w:p>
          <w:p w:rsidR="00523A60" w:rsidRDefault="004244D7">
            <w:pPr>
              <w:spacing w:after="40" w:line="288" w:lineRule="auto"/>
              <w:ind w:left="397" w:hanging="198"/>
            </w:pPr>
            <w:r>
              <w:t xml:space="preserve">• </w:t>
            </w:r>
            <w:r>
              <w:t>配对复测：在同一份</w:t>
            </w:r>
            <w:r>
              <w:t xml:space="preserve"> Docker </w:t>
            </w:r>
            <w:r>
              <w:t>数据库上，先恢复未建复合索引的基线快照并压测，再恢复优化代码与索引复测；两阶段使用同一份数据、同一</w:t>
            </w:r>
            <w:r>
              <w:t xml:space="preserve"> token</w:t>
            </w:r>
            <w:r>
              <w:t>、同一压测参数，各</w:t>
            </w:r>
            <w:r>
              <w:t xml:space="preserve"> 3 </w:t>
            </w:r>
            <w:r>
              <w:t>轮，减少机器状态漂移的影响。</w:t>
            </w:r>
          </w:p>
          <w:p w:rsidR="00523A60" w:rsidRDefault="004244D7">
            <w:pPr>
              <w:spacing w:after="40" w:line="288" w:lineRule="auto"/>
              <w:ind w:left="397" w:hanging="198"/>
            </w:pPr>
            <w:r>
              <w:t xml:space="preserve">• </w:t>
            </w:r>
            <w:r>
              <w:t>验证与讨论：检查返回车次、余票和</w:t>
            </w:r>
            <w:r>
              <w:t xml:space="preserve"> 2xx </w:t>
            </w:r>
            <w:r>
              <w:t>数量，运行</w:t>
            </w:r>
            <w:r>
              <w:t xml:space="preserve"> 35 </w:t>
            </w:r>
            <w:r>
              <w:t>个自动化测试；分别报告数据库层与端到端指标，并用</w:t>
            </w:r>
            <w:r>
              <w:t xml:space="preserve"> Amdahl </w:t>
            </w:r>
            <w:r>
              <w:t>定律讨论差异。</w:t>
            </w:r>
          </w:p>
        </w:tc>
      </w:tr>
      <w:tr w:rsidR="00523A60">
        <w:trPr>
          <w:gridBefore w:val="1"/>
          <w:wBefore w:w="331" w:type="dxa"/>
          <w:trHeight w:val="13539"/>
          <w:jc w:val="center"/>
        </w:trPr>
        <w:tc>
          <w:tcPr>
            <w:tcW w:w="9260" w:type="dxa"/>
            <w:gridSpan w:val="7"/>
          </w:tcPr>
          <w:p w:rsidR="00AC60EF" w:rsidRDefault="00AC60EF">
            <w:pPr>
              <w:pageBreakBefore/>
              <w:spacing w:beforeLines="50" w:before="156"/>
              <w:rPr>
                <w:rFonts w:eastAsia="黑体"/>
                <w:sz w:val="28"/>
                <w:szCs w:val="21"/>
              </w:rPr>
            </w:pPr>
            <w:r>
              <w:rPr>
                <w:rFonts w:eastAsia="黑体" w:hint="eastAsia"/>
                <w:sz w:val="28"/>
                <w:szCs w:val="21"/>
              </w:rPr>
              <w:lastRenderedPageBreak/>
              <w:t>第二部分：实验过程记录</w:t>
            </w:r>
            <w:r>
              <w:rPr>
                <w:rFonts w:hint="eastAsia"/>
                <w:szCs w:val="21"/>
              </w:rPr>
              <w:t>（可加页）（包括实验原始数据记录，实验现象记录，实验过程发现的问题等）</w:t>
            </w:r>
          </w:p>
          <w:p w:rsidR="00523A60" w:rsidRDefault="004244D7">
            <w:pPr>
              <w:keepNext/>
              <w:spacing w:before="200" w:after="80" w:line="276" w:lineRule="auto"/>
            </w:pPr>
            <w:r>
              <w:rPr>
                <w:b/>
                <w:sz w:val="24"/>
              </w:rPr>
              <w:t xml:space="preserve">2.1  </w:t>
            </w:r>
            <w:r>
              <w:rPr>
                <w:b/>
                <w:sz w:val="24"/>
              </w:rPr>
              <w:t>实验一：静态代码审查过程</w:t>
            </w:r>
          </w:p>
          <w:p w:rsidR="00523A60" w:rsidRDefault="004244D7">
            <w:pPr>
              <w:keepNext/>
              <w:spacing w:before="120" w:after="40" w:line="276" w:lineRule="auto"/>
            </w:pPr>
            <w:r>
              <w:rPr>
                <w:b/>
              </w:rPr>
              <w:t xml:space="preserve">2.1.1  </w:t>
            </w:r>
            <w:r>
              <w:rPr>
                <w:b/>
              </w:rPr>
              <w:t>审查范围、配置与执行</w:t>
            </w:r>
          </w:p>
          <w:p w:rsidR="00523A60" w:rsidRDefault="004244D7">
            <w:pPr>
              <w:spacing w:after="60" w:line="300" w:lineRule="auto"/>
            </w:pPr>
            <w:r>
              <w:t>前端审查范围是</w:t>
            </w:r>
            <w:r>
              <w:t xml:space="preserve"> js/**/*.js</w:t>
            </w:r>
            <w:r>
              <w:t>，使用浏览器环境、</w:t>
            </w:r>
            <w:r>
              <w:t>ES2022</w:t>
            </w:r>
            <w:r>
              <w:t>、</w:t>
            </w:r>
            <w:r>
              <w:t xml:space="preserve">eslint:recommended </w:t>
            </w:r>
            <w:r>
              <w:t>与</w:t>
            </w:r>
            <w:r>
              <w:t xml:space="preserve"> eslint-plugin-security</w:t>
            </w:r>
            <w:r>
              <w:t>；后端审查范围是</w:t>
            </w:r>
            <w:r>
              <w:t xml:space="preserve"> server/src/**/*.js</w:t>
            </w:r>
            <w:r>
              <w:t>，使用</w:t>
            </w:r>
            <w:r>
              <w:t xml:space="preserve"> Node </w:t>
            </w:r>
            <w:r>
              <w:t>环境与相同规则。配置文件与原始输出均保存在</w:t>
            </w:r>
            <w:r>
              <w:t xml:space="preserve"> experiments/static/</w:t>
            </w:r>
            <w:r>
              <w:t>。</w:t>
            </w:r>
          </w:p>
          <w:p w:rsidR="00523A60" w:rsidRDefault="004244D7">
            <w:pPr>
              <w:keepNext/>
              <w:spacing w:after="40" w:line="300" w:lineRule="auto"/>
            </w:pPr>
            <w:r>
              <w:t>在项目根目录执行的主要命令如下（工具依赖安装在</w:t>
            </w:r>
            <w:r>
              <w:t xml:space="preserve"> experiments/tools</w:t>
            </w:r>
            <w:r>
              <w:t>）：</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 ESLint</w:t>
                  </w:r>
                  <w:r>
                    <w:rPr>
                      <w:rFonts w:ascii="Consolas" w:hAnsi="Consolas"/>
                      <w:sz w:val="15"/>
                    </w:rPr>
                    <w:t>（前端）</w:t>
                  </w:r>
                  <w:r>
                    <w:rPr>
                      <w:rFonts w:ascii="Consolas" w:hAnsi="Consolas"/>
                      <w:sz w:val="15"/>
                    </w:rPr>
                    <w:br/>
                    <w:t>experiments/tools/node_modules/.bin/eslint \</w:t>
                  </w:r>
                  <w:r>
                    <w:rPr>
                      <w:rFonts w:ascii="Consolas" w:hAnsi="Consolas"/>
                      <w:sz w:val="15"/>
                    </w:rPr>
                    <w:br/>
                    <w:t xml:space="preserve">  -c experiments/static/eslint-browser.json js --ext .js</w:t>
                  </w:r>
                  <w:r>
                    <w:rPr>
                      <w:rFonts w:ascii="Consolas" w:hAnsi="Consolas"/>
                      <w:sz w:val="15"/>
                    </w:rPr>
                    <w:br/>
                  </w:r>
                  <w:r>
                    <w:rPr>
                      <w:rFonts w:ascii="Consolas" w:hAnsi="Consolas"/>
                      <w:sz w:val="15"/>
                    </w:rPr>
                    <w:br/>
                    <w:t># ESLint</w:t>
                  </w:r>
                  <w:r>
                    <w:rPr>
                      <w:rFonts w:ascii="Consolas" w:hAnsi="Consolas"/>
                      <w:sz w:val="15"/>
                    </w:rPr>
                    <w:t>（后端）</w:t>
                  </w:r>
                  <w:r>
                    <w:rPr>
                      <w:rFonts w:ascii="Consolas" w:hAnsi="Consolas"/>
                      <w:sz w:val="15"/>
                    </w:rPr>
                    <w:br/>
                  </w:r>
                  <w:r>
                    <w:rPr>
                      <w:rFonts w:ascii="Consolas" w:hAnsi="Consolas"/>
                      <w:sz w:val="15"/>
                    </w:rPr>
                    <w:t>experiments/tools/node_modules/.bin/eslint \</w:t>
                  </w:r>
                  <w:r>
                    <w:rPr>
                      <w:rFonts w:ascii="Consolas" w:hAnsi="Consolas"/>
                      <w:sz w:val="15"/>
                    </w:rPr>
                    <w:br/>
                    <w:t xml:space="preserve">  -c experiments/static/eslint-server.json server/src --ext .js</w:t>
                  </w:r>
                  <w:r>
                    <w:rPr>
                      <w:rFonts w:ascii="Consolas" w:hAnsi="Consolas"/>
                      <w:sz w:val="15"/>
                    </w:rPr>
                    <w:br/>
                  </w:r>
                  <w:r>
                    <w:rPr>
                      <w:rFonts w:ascii="Consolas" w:hAnsi="Consolas"/>
                      <w:sz w:val="15"/>
                    </w:rPr>
                    <w:br/>
                    <w:t># Semgrep</w:t>
                  </w:r>
                  <w:r>
                    <w:rPr>
                      <w:rFonts w:ascii="Consolas" w:hAnsi="Consolas"/>
                      <w:sz w:val="15"/>
                    </w:rPr>
                    <w:br/>
                    <w:t>semgrep --config p/nodejs --config p/owasp-top-ten \</w:t>
                  </w:r>
                  <w:r>
                    <w:rPr>
                      <w:rFonts w:ascii="Consolas" w:hAnsi="Consolas"/>
                      <w:sz w:val="15"/>
                    </w:rPr>
                    <w:br/>
                    <w:t xml:space="preserve">  --json --output experiments/static/semgrep.json .</w:t>
                  </w:r>
                  <w:r>
                    <w:rPr>
                      <w:rFonts w:ascii="Consolas" w:hAnsi="Consolas"/>
                      <w:sz w:val="15"/>
                    </w:rPr>
                    <w:br/>
                  </w:r>
                  <w:r>
                    <w:rPr>
                      <w:rFonts w:ascii="Consolas" w:hAnsi="Consolas"/>
                      <w:sz w:val="15"/>
                    </w:rPr>
                    <w:br/>
                    <w:t># npm audit</w:t>
                  </w:r>
                  <w:r>
                    <w:rPr>
                      <w:rFonts w:ascii="Consolas" w:hAnsi="Consolas"/>
                      <w:sz w:val="15"/>
                    </w:rPr>
                    <w:t>（使用官方</w:t>
                  </w:r>
                  <w:r>
                    <w:rPr>
                      <w:rFonts w:ascii="Consolas" w:hAnsi="Consolas"/>
                      <w:sz w:val="15"/>
                    </w:rPr>
                    <w:t xml:space="preserve"> registry</w:t>
                  </w:r>
                  <w:r>
                    <w:rPr>
                      <w:rFonts w:ascii="Consolas" w:hAnsi="Consolas"/>
                      <w:sz w:val="15"/>
                    </w:rPr>
                    <w:t>）</w:t>
                  </w:r>
                  <w:r>
                    <w:rPr>
                      <w:rFonts w:ascii="Consolas" w:hAnsi="Consolas"/>
                      <w:sz w:val="15"/>
                    </w:rPr>
                    <w:br/>
                    <w:t>cd server &amp;&amp; npm audit --json --registry=https://registry.npmjs.org</w:t>
                  </w:r>
                </w:p>
              </w:tc>
            </w:tr>
          </w:tbl>
          <w:p w:rsidR="00523A60" w:rsidRDefault="00523A60"/>
          <w:p w:rsidR="00523A60" w:rsidRDefault="004244D7">
            <w:pPr>
              <w:spacing w:after="80" w:line="300" w:lineRule="auto"/>
            </w:pPr>
            <w:r>
              <w:t>过程现象：最初尝试加入</w:t>
            </w:r>
            <w:r>
              <w:t xml:space="preserve"> eslint-plugin-no-unsanitized </w:t>
            </w:r>
            <w:r>
              <w:t>以检查</w:t>
            </w:r>
            <w:r>
              <w:t xml:space="preserve"> innerHTML </w:t>
            </w:r>
            <w:r>
              <w:t>的</w:t>
            </w:r>
            <w:r>
              <w:t xml:space="preserve"> XSS </w:t>
            </w:r>
            <w:r>
              <w:t>风险，但该插件</w:t>
            </w:r>
            <w:r>
              <w:t xml:space="preserve"> 4.x </w:t>
            </w:r>
            <w:r>
              <w:t>要求</w:t>
            </w:r>
            <w:r>
              <w:t xml:space="preserve"> ESLint 9</w:t>
            </w:r>
            <w:r>
              <w:t>，与项目使用的</w:t>
            </w:r>
            <w:r>
              <w:t xml:space="preserve"> ESLint 8.57.1 </w:t>
            </w:r>
            <w:r>
              <w:t>产生</w:t>
            </w:r>
            <w:r>
              <w:t xml:space="preserve"> ERESOLVE </w:t>
            </w:r>
            <w:r>
              <w:t>依赖冲突。为避免为一次审查升级整套</w:t>
            </w:r>
            <w:r>
              <w:t xml:space="preserve"> lint </w:t>
            </w:r>
            <w:r>
              <w:t>工具链，最终移除该插件，</w:t>
            </w:r>
            <w:r>
              <w:t xml:space="preserve">XSS </w:t>
            </w:r>
            <w:r>
              <w:t>风险改由</w:t>
            </w:r>
            <w:r>
              <w:t xml:space="preserve"> Semgrep </w:t>
            </w:r>
            <w:r>
              <w:t>的</w:t>
            </w:r>
            <w:r>
              <w:t xml:space="preserve"> raw-html-concat </w:t>
            </w:r>
            <w:r>
              <w:t>规则覆盖；这也是工具选型阶段的一次实际取舍。</w:t>
            </w:r>
          </w:p>
          <w:p w:rsidR="00523A60" w:rsidRDefault="004244D7">
            <w:pPr>
              <w:keepNext/>
              <w:spacing w:before="120" w:after="40" w:line="276" w:lineRule="auto"/>
            </w:pPr>
            <w:r>
              <w:rPr>
                <w:b/>
              </w:rPr>
              <w:t>2.1.2  ESLint</w:t>
            </w:r>
            <w:r>
              <w:rPr>
                <w:b/>
              </w:rPr>
              <w:t>：前端结果</w:t>
            </w:r>
          </w:p>
          <w:p w:rsidR="00523A60" w:rsidRDefault="004244D7">
            <w:pPr>
              <w:spacing w:after="60" w:line="300" w:lineRule="auto"/>
            </w:pPr>
            <w:r>
              <w:t xml:space="preserve">ESLint </w:t>
            </w:r>
            <w:r>
              <w:t>前端共报告</w:t>
            </w:r>
            <w:r>
              <w:t xml:space="preserve"> 24 </w:t>
            </w:r>
            <w:r>
              <w:t>个问题：</w:t>
            </w:r>
            <w:r>
              <w:t xml:space="preserve">15 </w:t>
            </w:r>
            <w:r>
              <w:t>个</w:t>
            </w:r>
            <w:r>
              <w:t xml:space="preserve"> error</w:t>
            </w:r>
            <w:r>
              <w:t>、</w:t>
            </w:r>
            <w:r>
              <w:t xml:space="preserve">9 </w:t>
            </w:r>
            <w:r>
              <w:t>个</w:t>
            </w:r>
            <w:r>
              <w:t xml:space="preserve"> warning</w:t>
            </w:r>
            <w:r>
              <w:t>，分布在</w:t>
            </w:r>
            <w:r>
              <w:t xml:space="preserve"> 6 </w:t>
            </w:r>
            <w:r>
              <w:t>个文件。按文件统计如下：</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38"/>
              <w:gridCol w:w="951"/>
              <w:gridCol w:w="951"/>
              <w:gridCol w:w="4478"/>
            </w:tblGrid>
            <w:tr w:rsidR="00523A60">
              <w:trPr>
                <w:cantSplit/>
                <w:tblHeader/>
                <w:jc w:val="center"/>
              </w:trPr>
              <w:tc>
                <w:tcPr>
                  <w:tcW w:w="2238" w:type="dxa"/>
                  <w:shd w:val="clear" w:color="auto" w:fill="F2F2F2"/>
                  <w:tcMar>
                    <w:top w:w="45" w:type="dxa"/>
                    <w:left w:w="80" w:type="dxa"/>
                    <w:bottom w:w="45" w:type="dxa"/>
                    <w:right w:w="80" w:type="dxa"/>
                  </w:tcMar>
                  <w:vAlign w:val="center"/>
                </w:tcPr>
                <w:p w:rsidR="00523A60" w:rsidRDefault="004244D7">
                  <w:pPr>
                    <w:jc w:val="center"/>
                  </w:pPr>
                  <w:r>
                    <w:rPr>
                      <w:b/>
                      <w:sz w:val="16"/>
                    </w:rPr>
                    <w:t>文件</w:t>
                  </w:r>
                </w:p>
              </w:tc>
              <w:tc>
                <w:tcPr>
                  <w:tcW w:w="951" w:type="dxa"/>
                  <w:shd w:val="clear" w:color="auto" w:fill="F2F2F2"/>
                  <w:tcMar>
                    <w:top w:w="45" w:type="dxa"/>
                    <w:left w:w="80" w:type="dxa"/>
                    <w:bottom w:w="45" w:type="dxa"/>
                    <w:right w:w="80" w:type="dxa"/>
                  </w:tcMar>
                  <w:vAlign w:val="center"/>
                </w:tcPr>
                <w:p w:rsidR="00523A60" w:rsidRDefault="004244D7">
                  <w:pPr>
                    <w:jc w:val="center"/>
                  </w:pPr>
                  <w:r>
                    <w:rPr>
                      <w:b/>
                      <w:sz w:val="16"/>
                    </w:rPr>
                    <w:t>error</w:t>
                  </w:r>
                </w:p>
              </w:tc>
              <w:tc>
                <w:tcPr>
                  <w:tcW w:w="951" w:type="dxa"/>
                  <w:shd w:val="clear" w:color="auto" w:fill="F2F2F2"/>
                  <w:tcMar>
                    <w:top w:w="45" w:type="dxa"/>
                    <w:left w:w="80" w:type="dxa"/>
                    <w:bottom w:w="45" w:type="dxa"/>
                    <w:right w:w="80" w:type="dxa"/>
                  </w:tcMar>
                  <w:vAlign w:val="center"/>
                </w:tcPr>
                <w:p w:rsidR="00523A60" w:rsidRDefault="004244D7">
                  <w:pPr>
                    <w:jc w:val="center"/>
                  </w:pPr>
                  <w:r>
                    <w:rPr>
                      <w:b/>
                      <w:sz w:val="16"/>
                    </w:rPr>
                    <w:t>warning</w:t>
                  </w:r>
                </w:p>
              </w:tc>
              <w:tc>
                <w:tcPr>
                  <w:tcW w:w="4477" w:type="dxa"/>
                  <w:shd w:val="clear" w:color="auto" w:fill="F2F2F2"/>
                  <w:tcMar>
                    <w:top w:w="45" w:type="dxa"/>
                    <w:left w:w="80" w:type="dxa"/>
                    <w:bottom w:w="45" w:type="dxa"/>
                    <w:right w:w="80" w:type="dxa"/>
                  </w:tcMar>
                  <w:vAlign w:val="center"/>
                </w:tcPr>
                <w:p w:rsidR="00523A60" w:rsidRDefault="004244D7">
                  <w:pPr>
                    <w:jc w:val="center"/>
                  </w:pPr>
                  <w:r>
                    <w:rPr>
                      <w:b/>
                      <w:sz w:val="16"/>
                    </w:rPr>
                    <w:t>主要规则</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js/booking.js</w:t>
                  </w:r>
                </w:p>
              </w:tc>
              <w:tc>
                <w:tcPr>
                  <w:tcW w:w="951" w:type="dxa"/>
                  <w:tcMar>
                    <w:top w:w="35" w:type="dxa"/>
                    <w:left w:w="80" w:type="dxa"/>
                    <w:bottom w:w="35" w:type="dxa"/>
                    <w:right w:w="80" w:type="dxa"/>
                  </w:tcMar>
                  <w:vAlign w:val="center"/>
                </w:tcPr>
                <w:p w:rsidR="00523A60" w:rsidRDefault="004244D7">
                  <w:pPr>
                    <w:jc w:val="center"/>
                  </w:pPr>
                  <w:r>
                    <w:rPr>
                      <w:sz w:val="16"/>
                    </w:rPr>
                    <w:t>3</w:t>
                  </w:r>
                </w:p>
              </w:tc>
              <w:tc>
                <w:tcPr>
                  <w:tcW w:w="951" w:type="dxa"/>
                  <w:tcMar>
                    <w:top w:w="35" w:type="dxa"/>
                    <w:left w:w="80" w:type="dxa"/>
                    <w:bottom w:w="35" w:type="dxa"/>
                    <w:right w:w="80" w:type="dxa"/>
                  </w:tcMar>
                  <w:vAlign w:val="center"/>
                </w:tcPr>
                <w:p w:rsidR="00523A60" w:rsidRDefault="004244D7">
                  <w:pPr>
                    <w:jc w:val="center"/>
                  </w:pPr>
                  <w:r>
                    <w:rPr>
                      <w:sz w:val="16"/>
                    </w:rPr>
                    <w:t>1</w:t>
                  </w:r>
                </w:p>
              </w:tc>
              <w:tc>
                <w:tcPr>
                  <w:tcW w:w="4477" w:type="dxa"/>
                  <w:tcMar>
                    <w:top w:w="35" w:type="dxa"/>
                    <w:left w:w="80" w:type="dxa"/>
                    <w:bottom w:w="35" w:type="dxa"/>
                    <w:right w:w="80" w:type="dxa"/>
                  </w:tcMar>
                  <w:vAlign w:val="center"/>
                </w:tcPr>
                <w:p w:rsidR="00523A60" w:rsidRDefault="004244D7">
                  <w:pPr>
                    <w:jc w:val="left"/>
                  </w:pPr>
                  <w:r>
                    <w:rPr>
                      <w:sz w:val="16"/>
                    </w:rPr>
                    <w:t>no-irregular-whitespace</w:t>
                  </w:r>
                  <w:r>
                    <w:rPr>
                      <w:sz w:val="16"/>
                    </w:rPr>
                    <w:t>、</w:t>
                  </w:r>
                  <w:r>
                    <w:rPr>
                      <w:sz w:val="16"/>
                    </w:rPr>
                    <w:t>no-inner-declarations</w:t>
                  </w:r>
                  <w:r>
                    <w:rPr>
                      <w:sz w:val="16"/>
                    </w:rPr>
                    <w:t>、</w:t>
                  </w:r>
                  <w:r>
                    <w:rPr>
                      <w:sz w:val="16"/>
                    </w:rPr>
                    <w:t>security/detect-object-injection</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js/management.js</w:t>
                  </w:r>
                </w:p>
              </w:tc>
              <w:tc>
                <w:tcPr>
                  <w:tcW w:w="951" w:type="dxa"/>
                  <w:tcMar>
                    <w:top w:w="35" w:type="dxa"/>
                    <w:left w:w="80" w:type="dxa"/>
                    <w:bottom w:w="35" w:type="dxa"/>
                    <w:right w:w="80" w:type="dxa"/>
                  </w:tcMar>
                  <w:vAlign w:val="center"/>
                </w:tcPr>
                <w:p w:rsidR="00523A60" w:rsidRDefault="004244D7">
                  <w:pPr>
                    <w:jc w:val="center"/>
                  </w:pPr>
                  <w:r>
                    <w:rPr>
                      <w:sz w:val="16"/>
                    </w:rPr>
                    <w:t>10</w:t>
                  </w:r>
                </w:p>
              </w:tc>
              <w:tc>
                <w:tcPr>
                  <w:tcW w:w="951" w:type="dxa"/>
                  <w:tcMar>
                    <w:top w:w="35" w:type="dxa"/>
                    <w:left w:w="80" w:type="dxa"/>
                    <w:bottom w:w="35" w:type="dxa"/>
                    <w:right w:w="80" w:type="dxa"/>
                  </w:tcMar>
                  <w:vAlign w:val="center"/>
                </w:tcPr>
                <w:p w:rsidR="00523A60" w:rsidRDefault="004244D7">
                  <w:pPr>
                    <w:jc w:val="center"/>
                  </w:pPr>
                  <w:r>
                    <w:rPr>
                      <w:sz w:val="16"/>
                    </w:rPr>
                    <w:t>5</w:t>
                  </w:r>
                </w:p>
              </w:tc>
              <w:tc>
                <w:tcPr>
                  <w:tcW w:w="4477" w:type="dxa"/>
                  <w:tcMar>
                    <w:top w:w="35" w:type="dxa"/>
                    <w:left w:w="80" w:type="dxa"/>
                    <w:bottom w:w="35" w:type="dxa"/>
                    <w:right w:w="80" w:type="dxa"/>
                  </w:tcMar>
                  <w:vAlign w:val="center"/>
                </w:tcPr>
                <w:p w:rsidR="00523A60" w:rsidRDefault="004244D7">
                  <w:pPr>
                    <w:jc w:val="left"/>
                  </w:pPr>
                  <w:r>
                    <w:rPr>
                      <w:sz w:val="16"/>
                    </w:rPr>
                    <w:t>no-irregular-whitespace</w:t>
                  </w:r>
                  <w:r>
                    <w:rPr>
                      <w:sz w:val="16"/>
                    </w:rPr>
                    <w:t>、</w:t>
                  </w:r>
                  <w:r>
                    <w:rPr>
                      <w:sz w:val="16"/>
                    </w:rPr>
                    <w:t>no-inner-declarations</w:t>
                  </w:r>
                  <w:r>
                    <w:rPr>
                      <w:sz w:val="16"/>
                    </w:rPr>
                    <w:t>、</w:t>
                  </w:r>
                  <w:r>
                    <w:rPr>
                      <w:sz w:val="16"/>
                    </w:rPr>
                    <w:t>security/detect-object-injection</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js/orders.js</w:t>
                  </w:r>
                </w:p>
              </w:tc>
              <w:tc>
                <w:tcPr>
                  <w:tcW w:w="951" w:type="dxa"/>
                  <w:tcMar>
                    <w:top w:w="35" w:type="dxa"/>
                    <w:left w:w="80" w:type="dxa"/>
                    <w:bottom w:w="35" w:type="dxa"/>
                    <w:right w:w="80" w:type="dxa"/>
                  </w:tcMar>
                  <w:vAlign w:val="center"/>
                </w:tcPr>
                <w:p w:rsidR="00523A60" w:rsidRDefault="004244D7">
                  <w:pPr>
                    <w:jc w:val="center"/>
                  </w:pPr>
                  <w:r>
                    <w:rPr>
                      <w:sz w:val="16"/>
                    </w:rPr>
                    <w:t>2</w:t>
                  </w:r>
                </w:p>
              </w:tc>
              <w:tc>
                <w:tcPr>
                  <w:tcW w:w="951" w:type="dxa"/>
                  <w:tcMar>
                    <w:top w:w="35" w:type="dxa"/>
                    <w:left w:w="80" w:type="dxa"/>
                    <w:bottom w:w="35" w:type="dxa"/>
                    <w:right w:w="80" w:type="dxa"/>
                  </w:tcMar>
                  <w:vAlign w:val="center"/>
                </w:tcPr>
                <w:p w:rsidR="00523A60" w:rsidRDefault="004244D7">
                  <w:pPr>
                    <w:jc w:val="center"/>
                  </w:pPr>
                  <w:r>
                    <w:rPr>
                      <w:sz w:val="16"/>
                    </w:rPr>
                    <w:t>0</w:t>
                  </w:r>
                </w:p>
              </w:tc>
              <w:tc>
                <w:tcPr>
                  <w:tcW w:w="4477" w:type="dxa"/>
                  <w:tcMar>
                    <w:top w:w="35" w:type="dxa"/>
                    <w:left w:w="80" w:type="dxa"/>
                    <w:bottom w:w="35" w:type="dxa"/>
                    <w:right w:w="80" w:type="dxa"/>
                  </w:tcMar>
                  <w:vAlign w:val="center"/>
                </w:tcPr>
                <w:p w:rsidR="00523A60" w:rsidRDefault="004244D7">
                  <w:pPr>
                    <w:jc w:val="left"/>
                  </w:pPr>
                  <w:r>
                    <w:rPr>
                      <w:sz w:val="16"/>
                    </w:rPr>
                    <w:t>no-irregular-whitespace</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js/home.js</w:t>
                  </w:r>
                </w:p>
              </w:tc>
              <w:tc>
                <w:tcPr>
                  <w:tcW w:w="951" w:type="dxa"/>
                  <w:tcMar>
                    <w:top w:w="35" w:type="dxa"/>
                    <w:left w:w="80" w:type="dxa"/>
                    <w:bottom w:w="35" w:type="dxa"/>
                    <w:right w:w="80" w:type="dxa"/>
                  </w:tcMar>
                  <w:vAlign w:val="center"/>
                </w:tcPr>
                <w:p w:rsidR="00523A60" w:rsidRDefault="004244D7">
                  <w:pPr>
                    <w:jc w:val="center"/>
                  </w:pPr>
                  <w:r>
                    <w:rPr>
                      <w:sz w:val="16"/>
                    </w:rPr>
                    <w:t>0</w:t>
                  </w:r>
                </w:p>
              </w:tc>
              <w:tc>
                <w:tcPr>
                  <w:tcW w:w="951" w:type="dxa"/>
                  <w:tcMar>
                    <w:top w:w="35" w:type="dxa"/>
                    <w:left w:w="80" w:type="dxa"/>
                    <w:bottom w:w="35" w:type="dxa"/>
                    <w:right w:w="80" w:type="dxa"/>
                  </w:tcMar>
                  <w:vAlign w:val="center"/>
                </w:tcPr>
                <w:p w:rsidR="00523A60" w:rsidRDefault="004244D7">
                  <w:pPr>
                    <w:jc w:val="center"/>
                  </w:pPr>
                  <w:r>
                    <w:rPr>
                      <w:sz w:val="16"/>
                    </w:rPr>
                    <w:t>1</w:t>
                  </w:r>
                </w:p>
              </w:tc>
              <w:tc>
                <w:tcPr>
                  <w:tcW w:w="4477" w:type="dxa"/>
                  <w:tcMar>
                    <w:top w:w="35" w:type="dxa"/>
                    <w:left w:w="80" w:type="dxa"/>
                    <w:bottom w:w="35" w:type="dxa"/>
                    <w:right w:w="80" w:type="dxa"/>
                  </w:tcMar>
                  <w:vAlign w:val="center"/>
                </w:tcPr>
                <w:p w:rsidR="00523A60" w:rsidRDefault="004244D7">
                  <w:pPr>
                    <w:jc w:val="left"/>
                  </w:pPr>
                  <w:r>
                    <w:rPr>
                      <w:sz w:val="16"/>
                    </w:rPr>
                    <w:t>no-unused-vars</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js/role-guard.js</w:t>
                  </w:r>
                </w:p>
              </w:tc>
              <w:tc>
                <w:tcPr>
                  <w:tcW w:w="951" w:type="dxa"/>
                  <w:tcMar>
                    <w:top w:w="35" w:type="dxa"/>
                    <w:left w:w="80" w:type="dxa"/>
                    <w:bottom w:w="35" w:type="dxa"/>
                    <w:right w:w="80" w:type="dxa"/>
                  </w:tcMar>
                  <w:vAlign w:val="center"/>
                </w:tcPr>
                <w:p w:rsidR="00523A60" w:rsidRDefault="004244D7">
                  <w:pPr>
                    <w:jc w:val="center"/>
                  </w:pPr>
                  <w:r>
                    <w:rPr>
                      <w:sz w:val="16"/>
                    </w:rPr>
                    <w:t>0</w:t>
                  </w:r>
                </w:p>
              </w:tc>
              <w:tc>
                <w:tcPr>
                  <w:tcW w:w="951" w:type="dxa"/>
                  <w:tcMar>
                    <w:top w:w="35" w:type="dxa"/>
                    <w:left w:w="80" w:type="dxa"/>
                    <w:bottom w:w="35" w:type="dxa"/>
                    <w:right w:w="80" w:type="dxa"/>
                  </w:tcMar>
                  <w:vAlign w:val="center"/>
                </w:tcPr>
                <w:p w:rsidR="00523A60" w:rsidRDefault="004244D7">
                  <w:pPr>
                    <w:jc w:val="center"/>
                  </w:pPr>
                  <w:r>
                    <w:rPr>
                      <w:sz w:val="16"/>
                    </w:rPr>
                    <w:t>1</w:t>
                  </w:r>
                </w:p>
              </w:tc>
              <w:tc>
                <w:tcPr>
                  <w:tcW w:w="4477" w:type="dxa"/>
                  <w:tcMar>
                    <w:top w:w="35" w:type="dxa"/>
                    <w:left w:w="80" w:type="dxa"/>
                    <w:bottom w:w="35" w:type="dxa"/>
                    <w:right w:w="80" w:type="dxa"/>
                  </w:tcMar>
                  <w:vAlign w:val="center"/>
                </w:tcPr>
                <w:p w:rsidR="00523A60" w:rsidRDefault="004244D7">
                  <w:pPr>
                    <w:jc w:val="left"/>
                  </w:pPr>
                  <w:r>
                    <w:rPr>
                      <w:sz w:val="16"/>
                    </w:rPr>
                    <w:t>security/detect-object-injection</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js/utils.js</w:t>
                  </w:r>
                </w:p>
              </w:tc>
              <w:tc>
                <w:tcPr>
                  <w:tcW w:w="951" w:type="dxa"/>
                  <w:tcMar>
                    <w:top w:w="35" w:type="dxa"/>
                    <w:left w:w="80" w:type="dxa"/>
                    <w:bottom w:w="35" w:type="dxa"/>
                    <w:right w:w="80" w:type="dxa"/>
                  </w:tcMar>
                  <w:vAlign w:val="center"/>
                </w:tcPr>
                <w:p w:rsidR="00523A60" w:rsidRDefault="004244D7">
                  <w:pPr>
                    <w:jc w:val="center"/>
                  </w:pPr>
                  <w:r>
                    <w:rPr>
                      <w:sz w:val="16"/>
                    </w:rPr>
                    <w:t>0</w:t>
                  </w:r>
                </w:p>
              </w:tc>
              <w:tc>
                <w:tcPr>
                  <w:tcW w:w="951" w:type="dxa"/>
                  <w:tcMar>
                    <w:top w:w="35" w:type="dxa"/>
                    <w:left w:w="80" w:type="dxa"/>
                    <w:bottom w:w="35" w:type="dxa"/>
                    <w:right w:w="80" w:type="dxa"/>
                  </w:tcMar>
                  <w:vAlign w:val="center"/>
                </w:tcPr>
                <w:p w:rsidR="00523A60" w:rsidRDefault="004244D7">
                  <w:pPr>
                    <w:jc w:val="center"/>
                  </w:pPr>
                  <w:r>
                    <w:rPr>
                      <w:sz w:val="16"/>
                    </w:rPr>
                    <w:t>1</w:t>
                  </w:r>
                </w:p>
              </w:tc>
              <w:tc>
                <w:tcPr>
                  <w:tcW w:w="4477" w:type="dxa"/>
                  <w:tcMar>
                    <w:top w:w="35" w:type="dxa"/>
                    <w:left w:w="80" w:type="dxa"/>
                    <w:bottom w:w="35" w:type="dxa"/>
                    <w:right w:w="80" w:type="dxa"/>
                  </w:tcMar>
                  <w:vAlign w:val="center"/>
                </w:tcPr>
                <w:p w:rsidR="00523A60" w:rsidRDefault="004244D7">
                  <w:pPr>
                    <w:jc w:val="left"/>
                  </w:pPr>
                  <w:r>
                    <w:rPr>
                      <w:sz w:val="16"/>
                    </w:rPr>
                    <w:t>no-unused-vars</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合计</w:t>
                  </w:r>
                </w:p>
              </w:tc>
              <w:tc>
                <w:tcPr>
                  <w:tcW w:w="951" w:type="dxa"/>
                  <w:tcMar>
                    <w:top w:w="35" w:type="dxa"/>
                    <w:left w:w="80" w:type="dxa"/>
                    <w:bottom w:w="35" w:type="dxa"/>
                    <w:right w:w="80" w:type="dxa"/>
                  </w:tcMar>
                  <w:vAlign w:val="center"/>
                </w:tcPr>
                <w:p w:rsidR="00523A60" w:rsidRDefault="004244D7">
                  <w:pPr>
                    <w:jc w:val="center"/>
                  </w:pPr>
                  <w:r>
                    <w:rPr>
                      <w:sz w:val="16"/>
                    </w:rPr>
                    <w:t>15</w:t>
                  </w:r>
                </w:p>
              </w:tc>
              <w:tc>
                <w:tcPr>
                  <w:tcW w:w="951" w:type="dxa"/>
                  <w:tcMar>
                    <w:top w:w="35" w:type="dxa"/>
                    <w:left w:w="80" w:type="dxa"/>
                    <w:bottom w:w="35" w:type="dxa"/>
                    <w:right w:w="80" w:type="dxa"/>
                  </w:tcMar>
                  <w:vAlign w:val="center"/>
                </w:tcPr>
                <w:p w:rsidR="00523A60" w:rsidRDefault="004244D7">
                  <w:pPr>
                    <w:jc w:val="center"/>
                  </w:pPr>
                  <w:r>
                    <w:rPr>
                      <w:sz w:val="16"/>
                    </w:rPr>
                    <w:t>9</w:t>
                  </w:r>
                </w:p>
              </w:tc>
              <w:tc>
                <w:tcPr>
                  <w:tcW w:w="4477" w:type="dxa"/>
                  <w:tcMar>
                    <w:top w:w="35" w:type="dxa"/>
                    <w:left w:w="80" w:type="dxa"/>
                    <w:bottom w:w="35" w:type="dxa"/>
                    <w:right w:w="80" w:type="dxa"/>
                  </w:tcMar>
                  <w:vAlign w:val="center"/>
                </w:tcPr>
                <w:p w:rsidR="00523A60" w:rsidRDefault="004244D7">
                  <w:pPr>
                    <w:jc w:val="left"/>
                  </w:pPr>
                  <w:r>
                    <w:rPr>
                      <w:sz w:val="16"/>
                    </w:rPr>
                    <w:t>—</w:t>
                  </w:r>
                </w:p>
              </w:tc>
            </w:tr>
          </w:tbl>
          <w:p w:rsidR="00523A60" w:rsidRDefault="00523A60"/>
          <w:p w:rsidR="00523A60" w:rsidRDefault="004244D7">
            <w:pPr>
              <w:spacing w:before="40" w:after="120"/>
              <w:jc w:val="center"/>
            </w:pPr>
            <w:r>
              <w:rPr>
                <w:color w:val="404040"/>
                <w:sz w:val="18"/>
              </w:rPr>
              <w:t>表</w:t>
            </w:r>
            <w:r>
              <w:rPr>
                <w:color w:val="404040"/>
                <w:sz w:val="18"/>
              </w:rPr>
              <w:t xml:space="preserve"> 2-1  ESLint </w:t>
            </w:r>
            <w:r>
              <w:rPr>
                <w:color w:val="404040"/>
                <w:sz w:val="18"/>
              </w:rPr>
              <w:t>前端问题按文件统计</w:t>
            </w:r>
          </w:p>
          <w:p w:rsidR="00523A60" w:rsidRDefault="004244D7">
            <w:pPr>
              <w:keepNext/>
              <w:spacing w:before="80" w:after="40"/>
              <w:jc w:val="center"/>
            </w:pPr>
            <w:r>
              <w:rPr>
                <w:noProof/>
              </w:rPr>
              <w:drawing>
                <wp:inline distT="0" distB="0" distL="0" distR="0">
                  <wp:extent cx="5280505" cy="521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01-eslint-frontend.png"/>
                          <pic:cNvPicPr/>
                        </pic:nvPicPr>
                        <pic:blipFill>
                          <a:blip r:embed="rId6"/>
                          <a:stretch>
                            <a:fillRect/>
                          </a:stretch>
                        </pic:blipFill>
                        <pic:spPr>
                          <a:xfrm>
                            <a:off x="0" y="0"/>
                            <a:ext cx="5280505" cy="5219999"/>
                          </a:xfrm>
                          <a:prstGeom prst="rect">
                            <a:avLst/>
                          </a:prstGeom>
                        </pic:spPr>
                      </pic:pic>
                    </a:graphicData>
                  </a:graphic>
                </wp:inline>
              </w:drawing>
            </w:r>
          </w:p>
          <w:p w:rsidR="00523A60" w:rsidRDefault="004244D7">
            <w:pPr>
              <w:spacing w:before="40" w:after="120"/>
              <w:jc w:val="center"/>
            </w:pPr>
            <w:r>
              <w:rPr>
                <w:color w:val="404040"/>
                <w:sz w:val="18"/>
              </w:rPr>
              <w:t>图</w:t>
            </w:r>
            <w:r>
              <w:rPr>
                <w:color w:val="404040"/>
                <w:sz w:val="18"/>
              </w:rPr>
              <w:t xml:space="preserve"> 2-1  ESLint </w:t>
            </w:r>
            <w:r>
              <w:rPr>
                <w:color w:val="404040"/>
                <w:sz w:val="18"/>
              </w:rPr>
              <w:t>前端审查结果（</w:t>
            </w:r>
            <w:r>
              <w:rPr>
                <w:color w:val="404040"/>
                <w:sz w:val="18"/>
              </w:rPr>
              <w:t xml:space="preserve">HTML </w:t>
            </w:r>
            <w:r>
              <w:rPr>
                <w:color w:val="404040"/>
                <w:sz w:val="18"/>
              </w:rPr>
              <w:t>报告全页截图）</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74"/>
              <w:gridCol w:w="783"/>
              <w:gridCol w:w="783"/>
              <w:gridCol w:w="4478"/>
            </w:tblGrid>
            <w:tr w:rsidR="00523A60">
              <w:trPr>
                <w:cantSplit/>
                <w:tblHeader/>
                <w:jc w:val="center"/>
              </w:trPr>
              <w:tc>
                <w:tcPr>
                  <w:tcW w:w="2574" w:type="dxa"/>
                  <w:shd w:val="clear" w:color="auto" w:fill="F2F2F2"/>
                  <w:tcMar>
                    <w:top w:w="45" w:type="dxa"/>
                    <w:left w:w="80" w:type="dxa"/>
                    <w:bottom w:w="45" w:type="dxa"/>
                    <w:right w:w="80" w:type="dxa"/>
                  </w:tcMar>
                  <w:vAlign w:val="center"/>
                </w:tcPr>
                <w:p w:rsidR="00523A60" w:rsidRDefault="004244D7">
                  <w:pPr>
                    <w:jc w:val="center"/>
                  </w:pPr>
                  <w:r>
                    <w:rPr>
                      <w:b/>
                      <w:sz w:val="16"/>
                    </w:rPr>
                    <w:t>规则</w:t>
                  </w:r>
                </w:p>
              </w:tc>
              <w:tc>
                <w:tcPr>
                  <w:tcW w:w="783" w:type="dxa"/>
                  <w:shd w:val="clear" w:color="auto" w:fill="F2F2F2"/>
                  <w:tcMar>
                    <w:top w:w="45" w:type="dxa"/>
                    <w:left w:w="80" w:type="dxa"/>
                    <w:bottom w:w="45" w:type="dxa"/>
                    <w:right w:w="80" w:type="dxa"/>
                  </w:tcMar>
                  <w:vAlign w:val="center"/>
                </w:tcPr>
                <w:p w:rsidR="00523A60" w:rsidRDefault="004244D7">
                  <w:pPr>
                    <w:jc w:val="center"/>
                  </w:pPr>
                  <w:r>
                    <w:rPr>
                      <w:b/>
                      <w:sz w:val="16"/>
                    </w:rPr>
                    <w:t>数量</w:t>
                  </w:r>
                </w:p>
              </w:tc>
              <w:tc>
                <w:tcPr>
                  <w:tcW w:w="783" w:type="dxa"/>
                  <w:shd w:val="clear" w:color="auto" w:fill="F2F2F2"/>
                  <w:tcMar>
                    <w:top w:w="45" w:type="dxa"/>
                    <w:left w:w="80" w:type="dxa"/>
                    <w:bottom w:w="45" w:type="dxa"/>
                    <w:right w:w="80" w:type="dxa"/>
                  </w:tcMar>
                  <w:vAlign w:val="center"/>
                </w:tcPr>
                <w:p w:rsidR="00523A60" w:rsidRDefault="004244D7">
                  <w:pPr>
                    <w:jc w:val="center"/>
                  </w:pPr>
                  <w:r>
                    <w:rPr>
                      <w:b/>
                      <w:sz w:val="16"/>
                    </w:rPr>
                    <w:t>级别</w:t>
                  </w:r>
                </w:p>
              </w:tc>
              <w:tc>
                <w:tcPr>
                  <w:tcW w:w="4477" w:type="dxa"/>
                  <w:shd w:val="clear" w:color="auto" w:fill="F2F2F2"/>
                  <w:tcMar>
                    <w:top w:w="45" w:type="dxa"/>
                    <w:left w:w="80" w:type="dxa"/>
                    <w:bottom w:w="45" w:type="dxa"/>
                    <w:right w:w="80" w:type="dxa"/>
                  </w:tcMar>
                  <w:vAlign w:val="center"/>
                </w:tcPr>
                <w:p w:rsidR="00523A60" w:rsidRDefault="004244D7">
                  <w:pPr>
                    <w:jc w:val="center"/>
                  </w:pPr>
                  <w:r>
                    <w:rPr>
                      <w:b/>
                      <w:sz w:val="16"/>
                    </w:rPr>
                    <w:t>说明与判断</w:t>
                  </w:r>
                </w:p>
              </w:tc>
            </w:tr>
            <w:tr w:rsidR="00523A60">
              <w:trPr>
                <w:cantSplit/>
                <w:jc w:val="center"/>
              </w:trPr>
              <w:tc>
                <w:tcPr>
                  <w:tcW w:w="2574" w:type="dxa"/>
                  <w:tcMar>
                    <w:top w:w="35" w:type="dxa"/>
                    <w:left w:w="80" w:type="dxa"/>
                    <w:bottom w:w="35" w:type="dxa"/>
                    <w:right w:w="80" w:type="dxa"/>
                  </w:tcMar>
                  <w:vAlign w:val="center"/>
                </w:tcPr>
                <w:p w:rsidR="00523A60" w:rsidRDefault="004244D7">
                  <w:pPr>
                    <w:jc w:val="left"/>
                  </w:pPr>
                  <w:r>
                    <w:rPr>
                      <w:sz w:val="16"/>
                    </w:rPr>
                    <w:t>no-irregular-whitespace</w:t>
                  </w:r>
                </w:p>
              </w:tc>
              <w:tc>
                <w:tcPr>
                  <w:tcW w:w="783" w:type="dxa"/>
                  <w:tcMar>
                    <w:top w:w="35" w:type="dxa"/>
                    <w:left w:w="80" w:type="dxa"/>
                    <w:bottom w:w="35" w:type="dxa"/>
                    <w:right w:w="80" w:type="dxa"/>
                  </w:tcMar>
                  <w:vAlign w:val="center"/>
                </w:tcPr>
                <w:p w:rsidR="00523A60" w:rsidRDefault="004244D7">
                  <w:pPr>
                    <w:jc w:val="center"/>
                  </w:pPr>
                  <w:r>
                    <w:rPr>
                      <w:sz w:val="16"/>
                    </w:rPr>
                    <w:t>12</w:t>
                  </w:r>
                </w:p>
              </w:tc>
              <w:tc>
                <w:tcPr>
                  <w:tcW w:w="783" w:type="dxa"/>
                  <w:tcMar>
                    <w:top w:w="35" w:type="dxa"/>
                    <w:left w:w="80" w:type="dxa"/>
                    <w:bottom w:w="35" w:type="dxa"/>
                    <w:right w:w="80" w:type="dxa"/>
                  </w:tcMar>
                  <w:vAlign w:val="center"/>
                </w:tcPr>
                <w:p w:rsidR="00523A60" w:rsidRDefault="004244D7">
                  <w:pPr>
                    <w:jc w:val="center"/>
                  </w:pPr>
                  <w:r>
                    <w:rPr>
                      <w:sz w:val="16"/>
                    </w:rPr>
                    <w:t>error</w:t>
                  </w:r>
                </w:p>
              </w:tc>
              <w:tc>
                <w:tcPr>
                  <w:tcW w:w="4477" w:type="dxa"/>
                  <w:tcMar>
                    <w:top w:w="35" w:type="dxa"/>
                    <w:left w:w="80" w:type="dxa"/>
                    <w:bottom w:w="35" w:type="dxa"/>
                    <w:right w:w="80" w:type="dxa"/>
                  </w:tcMar>
                  <w:vAlign w:val="center"/>
                </w:tcPr>
                <w:p w:rsidR="00523A60" w:rsidRDefault="004244D7">
                  <w:pPr>
                    <w:jc w:val="left"/>
                  </w:pPr>
                  <w:r>
                    <w:rPr>
                      <w:sz w:val="16"/>
                    </w:rPr>
                    <w:t>模板字符串中存在不可见空白字符，易造成复制粘贴和字符串比较问题，建议清理。</w:t>
                  </w:r>
                </w:p>
              </w:tc>
            </w:tr>
            <w:tr w:rsidR="00523A60">
              <w:trPr>
                <w:cantSplit/>
                <w:jc w:val="center"/>
              </w:trPr>
              <w:tc>
                <w:tcPr>
                  <w:tcW w:w="2574" w:type="dxa"/>
                  <w:tcMar>
                    <w:top w:w="35" w:type="dxa"/>
                    <w:left w:w="80" w:type="dxa"/>
                    <w:bottom w:w="35" w:type="dxa"/>
                    <w:right w:w="80" w:type="dxa"/>
                  </w:tcMar>
                  <w:vAlign w:val="center"/>
                </w:tcPr>
                <w:p w:rsidR="00523A60" w:rsidRDefault="004244D7">
                  <w:pPr>
                    <w:jc w:val="left"/>
                  </w:pPr>
                  <w:r>
                    <w:rPr>
                      <w:sz w:val="16"/>
                    </w:rPr>
                    <w:t>no-inner-declarations</w:t>
                  </w:r>
                </w:p>
              </w:tc>
              <w:tc>
                <w:tcPr>
                  <w:tcW w:w="783" w:type="dxa"/>
                  <w:tcMar>
                    <w:top w:w="35" w:type="dxa"/>
                    <w:left w:w="80" w:type="dxa"/>
                    <w:bottom w:w="35" w:type="dxa"/>
                    <w:right w:w="80" w:type="dxa"/>
                  </w:tcMar>
                  <w:vAlign w:val="center"/>
                </w:tcPr>
                <w:p w:rsidR="00523A60" w:rsidRDefault="004244D7">
                  <w:pPr>
                    <w:jc w:val="center"/>
                  </w:pPr>
                  <w:r>
                    <w:rPr>
                      <w:sz w:val="16"/>
                    </w:rPr>
                    <w:t>3</w:t>
                  </w:r>
                </w:p>
              </w:tc>
              <w:tc>
                <w:tcPr>
                  <w:tcW w:w="783" w:type="dxa"/>
                  <w:tcMar>
                    <w:top w:w="35" w:type="dxa"/>
                    <w:left w:w="80" w:type="dxa"/>
                    <w:bottom w:w="35" w:type="dxa"/>
                    <w:right w:w="80" w:type="dxa"/>
                  </w:tcMar>
                  <w:vAlign w:val="center"/>
                </w:tcPr>
                <w:p w:rsidR="00523A60" w:rsidRDefault="004244D7">
                  <w:pPr>
                    <w:jc w:val="center"/>
                  </w:pPr>
                  <w:r>
                    <w:rPr>
                      <w:sz w:val="16"/>
                    </w:rPr>
                    <w:t>error</w:t>
                  </w:r>
                </w:p>
              </w:tc>
              <w:tc>
                <w:tcPr>
                  <w:tcW w:w="4477" w:type="dxa"/>
                  <w:tcMar>
                    <w:top w:w="35" w:type="dxa"/>
                    <w:left w:w="80" w:type="dxa"/>
                    <w:bottom w:w="35" w:type="dxa"/>
                    <w:right w:w="80" w:type="dxa"/>
                  </w:tcMar>
                  <w:vAlign w:val="center"/>
                </w:tcPr>
                <w:p w:rsidR="00523A60" w:rsidRDefault="004244D7">
                  <w:pPr>
                    <w:jc w:val="left"/>
                  </w:pPr>
                  <w:r>
                    <w:rPr>
                      <w:sz w:val="16"/>
                    </w:rPr>
                    <w:t>在块级作用域内声明函数；现代浏览器可运行，但函数提升语义容易误读。</w:t>
                  </w:r>
                </w:p>
              </w:tc>
            </w:tr>
            <w:tr w:rsidR="00523A60">
              <w:trPr>
                <w:cantSplit/>
                <w:jc w:val="center"/>
              </w:trPr>
              <w:tc>
                <w:tcPr>
                  <w:tcW w:w="2574" w:type="dxa"/>
                  <w:tcMar>
                    <w:top w:w="35" w:type="dxa"/>
                    <w:left w:w="80" w:type="dxa"/>
                    <w:bottom w:w="35" w:type="dxa"/>
                    <w:right w:w="80" w:type="dxa"/>
                  </w:tcMar>
                  <w:vAlign w:val="center"/>
                </w:tcPr>
                <w:p w:rsidR="00523A60" w:rsidRDefault="004244D7">
                  <w:pPr>
                    <w:jc w:val="left"/>
                  </w:pPr>
                  <w:r>
                    <w:rPr>
                      <w:sz w:val="16"/>
                    </w:rPr>
                    <w:t>security/detect-object-injection</w:t>
                  </w:r>
                </w:p>
              </w:tc>
              <w:tc>
                <w:tcPr>
                  <w:tcW w:w="783" w:type="dxa"/>
                  <w:tcMar>
                    <w:top w:w="35" w:type="dxa"/>
                    <w:left w:w="80" w:type="dxa"/>
                    <w:bottom w:w="35" w:type="dxa"/>
                    <w:right w:w="80" w:type="dxa"/>
                  </w:tcMar>
                  <w:vAlign w:val="center"/>
                </w:tcPr>
                <w:p w:rsidR="00523A60" w:rsidRDefault="004244D7">
                  <w:pPr>
                    <w:jc w:val="center"/>
                  </w:pPr>
                  <w:r>
                    <w:rPr>
                      <w:sz w:val="16"/>
                    </w:rPr>
                    <w:t>7</w:t>
                  </w:r>
                </w:p>
              </w:tc>
              <w:tc>
                <w:tcPr>
                  <w:tcW w:w="783" w:type="dxa"/>
                  <w:tcMar>
                    <w:top w:w="35" w:type="dxa"/>
                    <w:left w:w="80" w:type="dxa"/>
                    <w:bottom w:w="35" w:type="dxa"/>
                    <w:right w:w="80" w:type="dxa"/>
                  </w:tcMar>
                  <w:vAlign w:val="center"/>
                </w:tcPr>
                <w:p w:rsidR="00523A60" w:rsidRDefault="004244D7">
                  <w:pPr>
                    <w:jc w:val="center"/>
                  </w:pPr>
                  <w:r>
                    <w:rPr>
                      <w:sz w:val="16"/>
                    </w:rPr>
                    <w:t>warning</w:t>
                  </w:r>
                </w:p>
              </w:tc>
              <w:tc>
                <w:tcPr>
                  <w:tcW w:w="4477" w:type="dxa"/>
                  <w:tcMar>
                    <w:top w:w="35" w:type="dxa"/>
                    <w:left w:w="80" w:type="dxa"/>
                    <w:bottom w:w="35" w:type="dxa"/>
                    <w:right w:w="80" w:type="dxa"/>
                  </w:tcMar>
                  <w:vAlign w:val="center"/>
                </w:tcPr>
                <w:p w:rsidR="00523A60" w:rsidRDefault="004244D7">
                  <w:pPr>
                    <w:jc w:val="left"/>
                  </w:pPr>
                  <w:r>
                    <w:rPr>
                      <w:sz w:val="16"/>
                    </w:rPr>
                    <w:t>动态对象下标访问的启发式告警；多数键来自固定枚举或已校验字段，需要逐条确认。</w:t>
                  </w:r>
                </w:p>
              </w:tc>
            </w:tr>
            <w:tr w:rsidR="00523A60">
              <w:trPr>
                <w:cantSplit/>
                <w:jc w:val="center"/>
              </w:trPr>
              <w:tc>
                <w:tcPr>
                  <w:tcW w:w="2574" w:type="dxa"/>
                  <w:tcMar>
                    <w:top w:w="35" w:type="dxa"/>
                    <w:left w:w="80" w:type="dxa"/>
                    <w:bottom w:w="35" w:type="dxa"/>
                    <w:right w:w="80" w:type="dxa"/>
                  </w:tcMar>
                  <w:vAlign w:val="center"/>
                </w:tcPr>
                <w:p w:rsidR="00523A60" w:rsidRDefault="004244D7">
                  <w:pPr>
                    <w:jc w:val="left"/>
                  </w:pPr>
                  <w:r>
                    <w:rPr>
                      <w:sz w:val="16"/>
                    </w:rPr>
                    <w:t>no-unused-vars</w:t>
                  </w:r>
                </w:p>
              </w:tc>
              <w:tc>
                <w:tcPr>
                  <w:tcW w:w="783" w:type="dxa"/>
                  <w:tcMar>
                    <w:top w:w="35" w:type="dxa"/>
                    <w:left w:w="80" w:type="dxa"/>
                    <w:bottom w:w="35" w:type="dxa"/>
                    <w:right w:w="80" w:type="dxa"/>
                  </w:tcMar>
                  <w:vAlign w:val="center"/>
                </w:tcPr>
                <w:p w:rsidR="00523A60" w:rsidRDefault="004244D7">
                  <w:pPr>
                    <w:jc w:val="center"/>
                  </w:pPr>
                  <w:r>
                    <w:rPr>
                      <w:sz w:val="16"/>
                    </w:rPr>
                    <w:t>2</w:t>
                  </w:r>
                </w:p>
              </w:tc>
              <w:tc>
                <w:tcPr>
                  <w:tcW w:w="783" w:type="dxa"/>
                  <w:tcMar>
                    <w:top w:w="35" w:type="dxa"/>
                    <w:left w:w="80" w:type="dxa"/>
                    <w:bottom w:w="35" w:type="dxa"/>
                    <w:right w:w="80" w:type="dxa"/>
                  </w:tcMar>
                  <w:vAlign w:val="center"/>
                </w:tcPr>
                <w:p w:rsidR="00523A60" w:rsidRDefault="004244D7">
                  <w:pPr>
                    <w:jc w:val="center"/>
                  </w:pPr>
                  <w:r>
                    <w:rPr>
                      <w:sz w:val="16"/>
                    </w:rPr>
                    <w:t>warning</w:t>
                  </w:r>
                </w:p>
              </w:tc>
              <w:tc>
                <w:tcPr>
                  <w:tcW w:w="4477" w:type="dxa"/>
                  <w:tcMar>
                    <w:top w:w="35" w:type="dxa"/>
                    <w:left w:w="80" w:type="dxa"/>
                    <w:bottom w:w="35" w:type="dxa"/>
                    <w:right w:w="80" w:type="dxa"/>
                  </w:tcMar>
                  <w:vAlign w:val="center"/>
                </w:tcPr>
                <w:p w:rsidR="00523A60" w:rsidRDefault="004244D7">
                  <w:pPr>
                    <w:jc w:val="left"/>
                  </w:pPr>
                  <w:r>
                    <w:rPr>
                      <w:sz w:val="16"/>
                    </w:rPr>
                    <w:t xml:space="preserve">home.js </w:t>
                  </w:r>
                  <w:r>
                    <w:rPr>
                      <w:sz w:val="16"/>
                    </w:rPr>
                    <w:t>的</w:t>
                  </w:r>
                  <w:r>
                    <w:rPr>
                      <w:sz w:val="16"/>
                    </w:rPr>
                    <w:t xml:space="preserve"> loginPageUrl</w:t>
                  </w:r>
                  <w:r>
                    <w:rPr>
                      <w:sz w:val="16"/>
                    </w:rPr>
                    <w:t>、</w:t>
                  </w:r>
                  <w:r>
                    <w:rPr>
                      <w:sz w:val="16"/>
                    </w:rPr>
                    <w:t xml:space="preserve">utils.js </w:t>
                  </w:r>
                  <w:r>
                    <w:rPr>
                      <w:sz w:val="16"/>
                    </w:rPr>
                    <w:t>的</w:t>
                  </w:r>
                  <w:r>
                    <w:rPr>
                      <w:sz w:val="16"/>
                    </w:rPr>
                    <w:t xml:space="preserve"> sessionMonitorStarted </w:t>
                  </w:r>
                  <w:r>
                    <w:rPr>
                      <w:sz w:val="16"/>
                    </w:rPr>
                    <w:t>未被使用，属于死代码。</w:t>
                  </w:r>
                </w:p>
              </w:tc>
            </w:tr>
          </w:tbl>
          <w:p w:rsidR="00523A60" w:rsidRDefault="00523A60"/>
          <w:p w:rsidR="00523A60" w:rsidRDefault="004244D7">
            <w:pPr>
              <w:spacing w:before="40" w:after="120"/>
              <w:jc w:val="center"/>
            </w:pPr>
            <w:r>
              <w:rPr>
                <w:color w:val="404040"/>
                <w:sz w:val="18"/>
              </w:rPr>
              <w:t>表</w:t>
            </w:r>
            <w:r>
              <w:rPr>
                <w:color w:val="404040"/>
                <w:sz w:val="18"/>
              </w:rPr>
              <w:t xml:space="preserve"> 2-2  ESLint </w:t>
            </w:r>
            <w:r>
              <w:rPr>
                <w:color w:val="404040"/>
                <w:sz w:val="18"/>
              </w:rPr>
              <w:t>前端问题按规则统计</w:t>
            </w:r>
          </w:p>
          <w:p w:rsidR="00523A60" w:rsidRDefault="004244D7">
            <w:pPr>
              <w:spacing w:after="80" w:line="300" w:lineRule="auto"/>
            </w:pPr>
            <w:r>
              <w:t>现象分析：</w:t>
            </w:r>
            <w:r>
              <w:t xml:space="preserve">15 </w:t>
            </w:r>
            <w:r>
              <w:t>个</w:t>
            </w:r>
            <w:r>
              <w:t xml:space="preserve"> error </w:t>
            </w:r>
            <w:r>
              <w:t>中没有会导致运行时崩溃的语法错误，</w:t>
            </w:r>
            <w:r>
              <w:t xml:space="preserve">12 </w:t>
            </w:r>
            <w:r>
              <w:t>个来自不可见空白，</w:t>
            </w:r>
            <w:r>
              <w:t xml:space="preserve">3 </w:t>
            </w:r>
            <w:r>
              <w:t>个来自块内函数声明；</w:t>
            </w:r>
            <w:r>
              <w:t xml:space="preserve">7 </w:t>
            </w:r>
            <w:r>
              <w:t>个对象注入告警属于启发式规则，不能直接判为漏洞。因此前端没有</w:t>
            </w:r>
            <w:r>
              <w:t>“</w:t>
            </w:r>
            <w:r>
              <w:t>阻断发布</w:t>
            </w:r>
            <w:r>
              <w:t>”</w:t>
            </w:r>
            <w:r>
              <w:t>的问题，但有明确的格式与可维护性清理项。</w:t>
            </w:r>
          </w:p>
          <w:p w:rsidR="00523A60" w:rsidRDefault="004244D7">
            <w:pPr>
              <w:keepNext/>
              <w:spacing w:before="120" w:after="40" w:line="276" w:lineRule="auto"/>
            </w:pPr>
            <w:r>
              <w:rPr>
                <w:b/>
              </w:rPr>
              <w:t>2.1.3  ESLint</w:t>
            </w:r>
            <w:r>
              <w:rPr>
                <w:b/>
              </w:rPr>
              <w:t>：后端结果</w:t>
            </w:r>
          </w:p>
          <w:p w:rsidR="00523A60" w:rsidRDefault="004244D7">
            <w:pPr>
              <w:keepNext/>
              <w:spacing w:before="80" w:after="40"/>
              <w:jc w:val="center"/>
            </w:pPr>
            <w:r>
              <w:rPr>
                <w:noProof/>
              </w:rPr>
              <w:drawing>
                <wp:inline distT="0" distB="0" distL="0" distR="0">
                  <wp:extent cx="5400000" cy="472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02-eslint-server.png"/>
                          <pic:cNvPicPr/>
                        </pic:nvPicPr>
                        <pic:blipFill>
                          <a:blip r:embed="rId7"/>
                          <a:stretch>
                            <a:fillRect/>
                          </a:stretch>
                        </pic:blipFill>
                        <pic:spPr>
                          <a:xfrm>
                            <a:off x="0" y="0"/>
                            <a:ext cx="5400000" cy="4725000"/>
                          </a:xfrm>
                          <a:prstGeom prst="rect">
                            <a:avLst/>
                          </a:prstGeom>
                        </pic:spPr>
                      </pic:pic>
                    </a:graphicData>
                  </a:graphic>
                </wp:inline>
              </w:drawing>
            </w:r>
          </w:p>
          <w:p w:rsidR="00523A60" w:rsidRDefault="004244D7">
            <w:pPr>
              <w:spacing w:before="40" w:after="120"/>
              <w:jc w:val="center"/>
            </w:pPr>
            <w:r>
              <w:rPr>
                <w:color w:val="404040"/>
                <w:sz w:val="18"/>
              </w:rPr>
              <w:t>图</w:t>
            </w:r>
            <w:r>
              <w:rPr>
                <w:color w:val="404040"/>
                <w:sz w:val="18"/>
              </w:rPr>
              <w:t xml:space="preserve"> 2-2  ESLint </w:t>
            </w:r>
            <w:r>
              <w:rPr>
                <w:color w:val="404040"/>
                <w:sz w:val="18"/>
              </w:rPr>
              <w:t>后端审查结果（</w:t>
            </w:r>
            <w:r>
              <w:rPr>
                <w:color w:val="404040"/>
                <w:sz w:val="18"/>
              </w:rPr>
              <w:t xml:space="preserve">HTML </w:t>
            </w:r>
            <w:r>
              <w:rPr>
                <w:color w:val="404040"/>
                <w:sz w:val="18"/>
              </w:rPr>
              <w:t>报告全页截图）</w:t>
            </w:r>
          </w:p>
          <w:p w:rsidR="00523A60" w:rsidRDefault="004244D7">
            <w:pPr>
              <w:spacing w:after="60" w:line="300" w:lineRule="auto"/>
            </w:pPr>
            <w:r>
              <w:t>后端共报告</w:t>
            </w:r>
            <w:r>
              <w:t xml:space="preserve"> 15 </w:t>
            </w:r>
            <w:r>
              <w:t>个</w:t>
            </w:r>
            <w:r>
              <w:t xml:space="preserve"> warning</w:t>
            </w:r>
            <w:r>
              <w:t>，</w:t>
            </w:r>
            <w:r>
              <w:t xml:space="preserve">0 </w:t>
            </w:r>
            <w:r>
              <w:t>个</w:t>
            </w:r>
            <w:r>
              <w:t xml:space="preserve"> error</w:t>
            </w:r>
            <w:r>
              <w:t>。按文件统计如下：</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66"/>
              <w:gridCol w:w="951"/>
              <w:gridCol w:w="4701"/>
            </w:tblGrid>
            <w:tr w:rsidR="00523A60">
              <w:trPr>
                <w:cantSplit/>
                <w:tblHeader/>
                <w:jc w:val="center"/>
              </w:trPr>
              <w:tc>
                <w:tcPr>
                  <w:tcW w:w="2966" w:type="dxa"/>
                  <w:shd w:val="clear" w:color="auto" w:fill="F2F2F2"/>
                  <w:tcMar>
                    <w:top w:w="45" w:type="dxa"/>
                    <w:left w:w="80" w:type="dxa"/>
                    <w:bottom w:w="45" w:type="dxa"/>
                    <w:right w:w="80" w:type="dxa"/>
                  </w:tcMar>
                  <w:vAlign w:val="center"/>
                </w:tcPr>
                <w:p w:rsidR="00523A60" w:rsidRDefault="004244D7">
                  <w:pPr>
                    <w:jc w:val="center"/>
                  </w:pPr>
                  <w:r>
                    <w:rPr>
                      <w:b/>
                      <w:sz w:val="16"/>
                    </w:rPr>
                    <w:t>文件</w:t>
                  </w:r>
                </w:p>
              </w:tc>
              <w:tc>
                <w:tcPr>
                  <w:tcW w:w="951" w:type="dxa"/>
                  <w:shd w:val="clear" w:color="auto" w:fill="F2F2F2"/>
                  <w:tcMar>
                    <w:top w:w="45" w:type="dxa"/>
                    <w:left w:w="80" w:type="dxa"/>
                    <w:bottom w:w="45" w:type="dxa"/>
                    <w:right w:w="80" w:type="dxa"/>
                  </w:tcMar>
                  <w:vAlign w:val="center"/>
                </w:tcPr>
                <w:p w:rsidR="00523A60" w:rsidRDefault="004244D7">
                  <w:pPr>
                    <w:jc w:val="center"/>
                  </w:pPr>
                  <w:r>
                    <w:rPr>
                      <w:b/>
                      <w:sz w:val="16"/>
                    </w:rPr>
                    <w:t>warning</w:t>
                  </w:r>
                </w:p>
              </w:tc>
              <w:tc>
                <w:tcPr>
                  <w:tcW w:w="4700" w:type="dxa"/>
                  <w:shd w:val="clear" w:color="auto" w:fill="F2F2F2"/>
                  <w:tcMar>
                    <w:top w:w="45" w:type="dxa"/>
                    <w:left w:w="80" w:type="dxa"/>
                    <w:bottom w:w="45" w:type="dxa"/>
                    <w:right w:w="80" w:type="dxa"/>
                  </w:tcMar>
                  <w:vAlign w:val="center"/>
                </w:tcPr>
                <w:p w:rsidR="00523A60" w:rsidRDefault="004244D7">
                  <w:pPr>
                    <w:jc w:val="center"/>
                  </w:pPr>
                  <w:r>
                    <w:rPr>
                      <w:b/>
                      <w:sz w:val="16"/>
                    </w:rPr>
                    <w:t>说明</w:t>
                  </w:r>
                </w:p>
              </w:tc>
            </w:tr>
            <w:tr w:rsidR="00523A60">
              <w:trPr>
                <w:cantSplit/>
                <w:jc w:val="center"/>
              </w:trPr>
              <w:tc>
                <w:tcPr>
                  <w:tcW w:w="2966" w:type="dxa"/>
                  <w:tcMar>
                    <w:top w:w="35" w:type="dxa"/>
                    <w:left w:w="80" w:type="dxa"/>
                    <w:bottom w:w="35" w:type="dxa"/>
                    <w:right w:w="80" w:type="dxa"/>
                  </w:tcMar>
                  <w:vAlign w:val="center"/>
                </w:tcPr>
                <w:p w:rsidR="00523A60" w:rsidRDefault="004244D7">
                  <w:pPr>
                    <w:jc w:val="left"/>
                  </w:pPr>
                  <w:r>
                    <w:rPr>
                      <w:sz w:val="16"/>
                    </w:rPr>
                    <w:t>server/src/utils/validation.js</w:t>
                  </w:r>
                </w:p>
              </w:tc>
              <w:tc>
                <w:tcPr>
                  <w:tcW w:w="951" w:type="dxa"/>
                  <w:tcMar>
                    <w:top w:w="35" w:type="dxa"/>
                    <w:left w:w="80" w:type="dxa"/>
                    <w:bottom w:w="35" w:type="dxa"/>
                    <w:right w:w="80" w:type="dxa"/>
                  </w:tcMar>
                  <w:vAlign w:val="center"/>
                </w:tcPr>
                <w:p w:rsidR="00523A60" w:rsidRDefault="004244D7">
                  <w:pPr>
                    <w:jc w:val="center"/>
                  </w:pPr>
                  <w:r>
                    <w:rPr>
                      <w:sz w:val="16"/>
                    </w:rPr>
                    <w:t>11</w:t>
                  </w:r>
                </w:p>
              </w:tc>
              <w:tc>
                <w:tcPr>
                  <w:tcW w:w="4700" w:type="dxa"/>
                  <w:tcMar>
                    <w:top w:w="35" w:type="dxa"/>
                    <w:left w:w="80" w:type="dxa"/>
                    <w:bottom w:w="35" w:type="dxa"/>
                    <w:right w:w="80" w:type="dxa"/>
                  </w:tcMar>
                  <w:vAlign w:val="center"/>
                </w:tcPr>
                <w:p w:rsidR="00523A60" w:rsidRDefault="004244D7">
                  <w:pPr>
                    <w:jc w:val="left"/>
                  </w:pPr>
                  <w:r>
                    <w:rPr>
                      <w:sz w:val="16"/>
                    </w:rPr>
                    <w:t>security/detect-object-injection</w:t>
                  </w:r>
                  <w:r>
                    <w:rPr>
                      <w:sz w:val="16"/>
                    </w:rPr>
                    <w:t>；按字段名动态读取校验规则，需要确认字段名来自代码常量或白名单。</w:t>
                  </w:r>
                </w:p>
              </w:tc>
            </w:tr>
            <w:tr w:rsidR="00523A60">
              <w:trPr>
                <w:cantSplit/>
                <w:jc w:val="center"/>
              </w:trPr>
              <w:tc>
                <w:tcPr>
                  <w:tcW w:w="2966" w:type="dxa"/>
                  <w:tcMar>
                    <w:top w:w="35" w:type="dxa"/>
                    <w:left w:w="80" w:type="dxa"/>
                    <w:bottom w:w="35" w:type="dxa"/>
                    <w:right w:w="80" w:type="dxa"/>
                  </w:tcMar>
                  <w:vAlign w:val="center"/>
                </w:tcPr>
                <w:p w:rsidR="00523A60" w:rsidRDefault="004244D7">
                  <w:pPr>
                    <w:jc w:val="left"/>
                  </w:pPr>
                  <w:r>
                    <w:rPr>
                      <w:sz w:val="16"/>
                    </w:rPr>
                    <w:t>server/src/seed.js</w:t>
                  </w:r>
                </w:p>
              </w:tc>
              <w:tc>
                <w:tcPr>
                  <w:tcW w:w="951" w:type="dxa"/>
                  <w:tcMar>
                    <w:top w:w="35" w:type="dxa"/>
                    <w:left w:w="80" w:type="dxa"/>
                    <w:bottom w:w="35" w:type="dxa"/>
                    <w:right w:w="80" w:type="dxa"/>
                  </w:tcMar>
                  <w:vAlign w:val="center"/>
                </w:tcPr>
                <w:p w:rsidR="00523A60" w:rsidRDefault="004244D7">
                  <w:pPr>
                    <w:jc w:val="center"/>
                  </w:pPr>
                  <w:r>
                    <w:rPr>
                      <w:sz w:val="16"/>
                    </w:rPr>
                    <w:t>2</w:t>
                  </w:r>
                </w:p>
              </w:tc>
              <w:tc>
                <w:tcPr>
                  <w:tcW w:w="4700" w:type="dxa"/>
                  <w:tcMar>
                    <w:top w:w="35" w:type="dxa"/>
                    <w:left w:w="80" w:type="dxa"/>
                    <w:bottom w:w="35" w:type="dxa"/>
                    <w:right w:w="80" w:type="dxa"/>
                  </w:tcMar>
                  <w:vAlign w:val="center"/>
                </w:tcPr>
                <w:p w:rsidR="00523A60" w:rsidRDefault="004244D7">
                  <w:pPr>
                    <w:jc w:val="left"/>
                  </w:pPr>
                  <w:r>
                    <w:rPr>
                      <w:sz w:val="16"/>
                    </w:rPr>
                    <w:t>解构出的</w:t>
                  </w:r>
                  <w:r>
                    <w:rPr>
                      <w:sz w:val="16"/>
                    </w:rPr>
                    <w:t xml:space="preserve"> phoneMasked</w:t>
                  </w:r>
                  <w:r>
                    <w:rPr>
                      <w:sz w:val="16"/>
                    </w:rPr>
                    <w:t>、</w:t>
                  </w:r>
                  <w:r>
                    <w:rPr>
                      <w:sz w:val="16"/>
                    </w:rPr>
                    <w:t xml:space="preserve">realNameMasked </w:t>
                  </w:r>
                  <w:r>
                    <w:rPr>
                      <w:sz w:val="16"/>
                    </w:rPr>
                    <w:t>未使用。</w:t>
                  </w:r>
                </w:p>
              </w:tc>
            </w:tr>
            <w:tr w:rsidR="00523A60">
              <w:trPr>
                <w:cantSplit/>
                <w:jc w:val="center"/>
              </w:trPr>
              <w:tc>
                <w:tcPr>
                  <w:tcW w:w="2966" w:type="dxa"/>
                  <w:tcMar>
                    <w:top w:w="35" w:type="dxa"/>
                    <w:left w:w="80" w:type="dxa"/>
                    <w:bottom w:w="35" w:type="dxa"/>
                    <w:right w:w="80" w:type="dxa"/>
                  </w:tcMar>
                  <w:vAlign w:val="center"/>
                </w:tcPr>
                <w:p w:rsidR="00523A60" w:rsidRDefault="004244D7">
                  <w:pPr>
                    <w:jc w:val="left"/>
                  </w:pPr>
                  <w:r>
                    <w:rPr>
                      <w:sz w:val="16"/>
                    </w:rPr>
                    <w:t>server/src/utils/order-service.js</w:t>
                  </w:r>
                </w:p>
              </w:tc>
              <w:tc>
                <w:tcPr>
                  <w:tcW w:w="951" w:type="dxa"/>
                  <w:tcMar>
                    <w:top w:w="35" w:type="dxa"/>
                    <w:left w:w="80" w:type="dxa"/>
                    <w:bottom w:w="35" w:type="dxa"/>
                    <w:right w:w="80" w:type="dxa"/>
                  </w:tcMar>
                  <w:vAlign w:val="center"/>
                </w:tcPr>
                <w:p w:rsidR="00523A60" w:rsidRDefault="004244D7">
                  <w:pPr>
                    <w:jc w:val="center"/>
                  </w:pPr>
                  <w:r>
                    <w:rPr>
                      <w:sz w:val="16"/>
                    </w:rPr>
                    <w:t>1</w:t>
                  </w:r>
                </w:p>
              </w:tc>
              <w:tc>
                <w:tcPr>
                  <w:tcW w:w="4700" w:type="dxa"/>
                  <w:tcMar>
                    <w:top w:w="35" w:type="dxa"/>
                    <w:left w:w="80" w:type="dxa"/>
                    <w:bottom w:w="35" w:type="dxa"/>
                    <w:right w:w="80" w:type="dxa"/>
                  </w:tcMar>
                  <w:vAlign w:val="center"/>
                </w:tcPr>
                <w:p w:rsidR="00523A60" w:rsidRDefault="004244D7">
                  <w:pPr>
                    <w:jc w:val="left"/>
                  </w:pPr>
                  <w:r>
                    <w:rPr>
                      <w:sz w:val="16"/>
                    </w:rPr>
                    <w:t>引入的</w:t>
                  </w:r>
                  <w:r>
                    <w:rPr>
                      <w:sz w:val="16"/>
                    </w:rPr>
                    <w:t xml:space="preserve"> RefundRecord </w:t>
                  </w:r>
                  <w:r>
                    <w:rPr>
                      <w:sz w:val="16"/>
                    </w:rPr>
                    <w:t>未使用。</w:t>
                  </w:r>
                </w:p>
              </w:tc>
            </w:tr>
            <w:tr w:rsidR="00523A60">
              <w:trPr>
                <w:cantSplit/>
                <w:jc w:val="center"/>
              </w:trPr>
              <w:tc>
                <w:tcPr>
                  <w:tcW w:w="2966" w:type="dxa"/>
                  <w:tcMar>
                    <w:top w:w="35" w:type="dxa"/>
                    <w:left w:w="80" w:type="dxa"/>
                    <w:bottom w:w="35" w:type="dxa"/>
                    <w:right w:w="80" w:type="dxa"/>
                  </w:tcMar>
                  <w:vAlign w:val="center"/>
                </w:tcPr>
                <w:p w:rsidR="00523A60" w:rsidRDefault="004244D7">
                  <w:pPr>
                    <w:jc w:val="left"/>
                  </w:pPr>
                  <w:r>
                    <w:rPr>
                      <w:sz w:val="16"/>
                    </w:rPr>
                    <w:t>server/src/utils/serialize.js</w:t>
                  </w:r>
                </w:p>
              </w:tc>
              <w:tc>
                <w:tcPr>
                  <w:tcW w:w="951" w:type="dxa"/>
                  <w:tcMar>
                    <w:top w:w="35" w:type="dxa"/>
                    <w:left w:w="80" w:type="dxa"/>
                    <w:bottom w:w="35" w:type="dxa"/>
                    <w:right w:w="80" w:type="dxa"/>
                  </w:tcMar>
                  <w:vAlign w:val="center"/>
                </w:tcPr>
                <w:p w:rsidR="00523A60" w:rsidRDefault="004244D7">
                  <w:pPr>
                    <w:jc w:val="center"/>
                  </w:pPr>
                  <w:r>
                    <w:rPr>
                      <w:sz w:val="16"/>
                    </w:rPr>
                    <w:t>1</w:t>
                  </w:r>
                </w:p>
              </w:tc>
              <w:tc>
                <w:tcPr>
                  <w:tcW w:w="4700" w:type="dxa"/>
                  <w:tcMar>
                    <w:top w:w="35" w:type="dxa"/>
                    <w:left w:w="80" w:type="dxa"/>
                    <w:bottom w:w="35" w:type="dxa"/>
                    <w:right w:w="80" w:type="dxa"/>
                  </w:tcMar>
                  <w:vAlign w:val="center"/>
                </w:tcPr>
                <w:p w:rsidR="00523A60" w:rsidRDefault="004244D7">
                  <w:pPr>
                    <w:jc w:val="left"/>
                  </w:pPr>
                  <w:r>
                    <w:rPr>
                      <w:sz w:val="16"/>
                    </w:rPr>
                    <w:t>解构出的</w:t>
                  </w:r>
                  <w:r>
                    <w:rPr>
                      <w:sz w:val="16"/>
                    </w:rPr>
                    <w:t xml:space="preserve"> __v </w:t>
                  </w:r>
                  <w:r>
                    <w:rPr>
                      <w:sz w:val="16"/>
                    </w:rPr>
                    <w:t>未使用，用于从输出中剔除版本字段。</w:t>
                  </w:r>
                </w:p>
              </w:tc>
            </w:tr>
            <w:tr w:rsidR="00523A60">
              <w:trPr>
                <w:cantSplit/>
                <w:jc w:val="center"/>
              </w:trPr>
              <w:tc>
                <w:tcPr>
                  <w:tcW w:w="2966" w:type="dxa"/>
                  <w:tcMar>
                    <w:top w:w="35" w:type="dxa"/>
                    <w:left w:w="80" w:type="dxa"/>
                    <w:bottom w:w="35" w:type="dxa"/>
                    <w:right w:w="80" w:type="dxa"/>
                  </w:tcMar>
                  <w:vAlign w:val="center"/>
                </w:tcPr>
                <w:p w:rsidR="00523A60" w:rsidRDefault="004244D7">
                  <w:pPr>
                    <w:jc w:val="left"/>
                  </w:pPr>
                  <w:r>
                    <w:rPr>
                      <w:sz w:val="16"/>
                    </w:rPr>
                    <w:t>合计</w:t>
                  </w:r>
                </w:p>
              </w:tc>
              <w:tc>
                <w:tcPr>
                  <w:tcW w:w="951" w:type="dxa"/>
                  <w:tcMar>
                    <w:top w:w="35" w:type="dxa"/>
                    <w:left w:w="80" w:type="dxa"/>
                    <w:bottom w:w="35" w:type="dxa"/>
                    <w:right w:w="80" w:type="dxa"/>
                  </w:tcMar>
                  <w:vAlign w:val="center"/>
                </w:tcPr>
                <w:p w:rsidR="00523A60" w:rsidRDefault="004244D7">
                  <w:pPr>
                    <w:jc w:val="center"/>
                  </w:pPr>
                  <w:r>
                    <w:rPr>
                      <w:sz w:val="16"/>
                    </w:rPr>
                    <w:t>15</w:t>
                  </w:r>
                </w:p>
              </w:tc>
              <w:tc>
                <w:tcPr>
                  <w:tcW w:w="4700" w:type="dxa"/>
                  <w:tcMar>
                    <w:top w:w="35" w:type="dxa"/>
                    <w:left w:w="80" w:type="dxa"/>
                    <w:bottom w:w="35" w:type="dxa"/>
                    <w:right w:w="80" w:type="dxa"/>
                  </w:tcMar>
                  <w:vAlign w:val="center"/>
                </w:tcPr>
                <w:p w:rsidR="00523A60" w:rsidRDefault="004244D7">
                  <w:pPr>
                    <w:jc w:val="left"/>
                  </w:pPr>
                  <w:r>
                    <w:rPr>
                      <w:sz w:val="16"/>
                    </w:rPr>
                    <w:t>—</w:t>
                  </w:r>
                </w:p>
              </w:tc>
            </w:tr>
          </w:tbl>
          <w:p w:rsidR="00523A60" w:rsidRDefault="00523A60"/>
          <w:p w:rsidR="00523A60" w:rsidRDefault="004244D7">
            <w:pPr>
              <w:spacing w:before="40" w:after="120"/>
              <w:jc w:val="center"/>
            </w:pPr>
            <w:r>
              <w:rPr>
                <w:color w:val="404040"/>
                <w:sz w:val="18"/>
              </w:rPr>
              <w:t>表</w:t>
            </w:r>
            <w:r>
              <w:rPr>
                <w:color w:val="404040"/>
                <w:sz w:val="18"/>
              </w:rPr>
              <w:t xml:space="preserve"> 2-3  ESLint </w:t>
            </w:r>
            <w:r>
              <w:rPr>
                <w:color w:val="404040"/>
                <w:sz w:val="18"/>
              </w:rPr>
              <w:t>后端问题按文件统计</w:t>
            </w:r>
          </w:p>
          <w:p w:rsidR="00523A60" w:rsidRDefault="004244D7">
            <w:pPr>
              <w:spacing w:after="80" w:line="300" w:lineRule="auto"/>
            </w:pPr>
            <w:r>
              <w:t>现象分析：后端没有语法或潜在运行时错误。对象注入告警集中在校验工具，属于需要结合调用方确认的启发式规则；未使用变量属于清理项，不影响功能。</w:t>
            </w:r>
          </w:p>
          <w:p w:rsidR="00523A60" w:rsidRDefault="004244D7">
            <w:pPr>
              <w:keepNext/>
              <w:spacing w:before="120" w:after="40" w:line="276" w:lineRule="auto"/>
            </w:pPr>
            <w:r>
              <w:rPr>
                <w:b/>
              </w:rPr>
              <w:t>2.1.4  Semgrep</w:t>
            </w:r>
            <w:r>
              <w:rPr>
                <w:b/>
              </w:rPr>
              <w:t>：语义安全扫描</w:t>
            </w:r>
          </w:p>
          <w:p w:rsidR="00523A60" w:rsidRDefault="004244D7">
            <w:pPr>
              <w:keepNext/>
              <w:spacing w:before="80" w:after="40"/>
              <w:jc w:val="center"/>
            </w:pPr>
            <w:r>
              <w:rPr>
                <w:noProof/>
              </w:rPr>
              <w:drawing>
                <wp:inline distT="0" distB="0" distL="0" distR="0">
                  <wp:extent cx="4758974" cy="52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03-semgrep.png"/>
                          <pic:cNvPicPr/>
                        </pic:nvPicPr>
                        <pic:blipFill>
                          <a:blip r:embed="rId8"/>
                          <a:stretch>
                            <a:fillRect/>
                          </a:stretch>
                        </pic:blipFill>
                        <pic:spPr>
                          <a:xfrm>
                            <a:off x="0" y="0"/>
                            <a:ext cx="4758974" cy="5220000"/>
                          </a:xfrm>
                          <a:prstGeom prst="rect">
                            <a:avLst/>
                          </a:prstGeom>
                        </pic:spPr>
                      </pic:pic>
                    </a:graphicData>
                  </a:graphic>
                </wp:inline>
              </w:drawing>
            </w:r>
          </w:p>
          <w:p w:rsidR="00523A60" w:rsidRDefault="004244D7">
            <w:pPr>
              <w:spacing w:before="40" w:after="120"/>
              <w:jc w:val="center"/>
            </w:pPr>
            <w:r>
              <w:rPr>
                <w:color w:val="404040"/>
                <w:sz w:val="18"/>
              </w:rPr>
              <w:t>图</w:t>
            </w:r>
            <w:r>
              <w:rPr>
                <w:color w:val="404040"/>
                <w:sz w:val="18"/>
              </w:rPr>
              <w:t xml:space="preserve"> 2-3  Semgrep </w:t>
            </w:r>
            <w:r>
              <w:rPr>
                <w:color w:val="404040"/>
                <w:sz w:val="18"/>
              </w:rPr>
              <w:t>语义安全扫描结果</w:t>
            </w:r>
          </w:p>
          <w:p w:rsidR="00523A60" w:rsidRDefault="004244D7">
            <w:pPr>
              <w:spacing w:after="60" w:line="300" w:lineRule="auto"/>
            </w:pPr>
            <w:r>
              <w:t xml:space="preserve">Semgrep </w:t>
            </w:r>
            <w:r>
              <w:t>共报告</w:t>
            </w:r>
            <w:r>
              <w:t xml:space="preserve"> 4 </w:t>
            </w:r>
            <w:r>
              <w:t>条告警，全部是</w:t>
            </w:r>
            <w:r>
              <w:t xml:space="preserve"> javascript.browser.security.raw-html-concat.raw-html-concat</w:t>
            </w:r>
            <w:r>
              <w:t>，严重级别为</w:t>
            </w:r>
            <w:r>
              <w:t xml:space="preserve"> WARNING</w:t>
            </w:r>
            <w:r>
              <w:t>：</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51"/>
              <w:gridCol w:w="2462"/>
              <w:gridCol w:w="3805"/>
            </w:tblGrid>
            <w:tr w:rsidR="00523A60">
              <w:trPr>
                <w:cantSplit/>
                <w:tblHeader/>
                <w:jc w:val="center"/>
              </w:trPr>
              <w:tc>
                <w:tcPr>
                  <w:tcW w:w="2350" w:type="dxa"/>
                  <w:shd w:val="clear" w:color="auto" w:fill="F2F2F2"/>
                  <w:tcMar>
                    <w:top w:w="45" w:type="dxa"/>
                    <w:left w:w="80" w:type="dxa"/>
                    <w:bottom w:w="45" w:type="dxa"/>
                    <w:right w:w="80" w:type="dxa"/>
                  </w:tcMar>
                  <w:vAlign w:val="center"/>
                </w:tcPr>
                <w:p w:rsidR="00523A60" w:rsidRDefault="004244D7">
                  <w:pPr>
                    <w:jc w:val="center"/>
                  </w:pPr>
                  <w:r>
                    <w:rPr>
                      <w:b/>
                      <w:sz w:val="16"/>
                    </w:rPr>
                    <w:t>文件</w:t>
                  </w:r>
                  <w:r>
                    <w:rPr>
                      <w:b/>
                      <w:sz w:val="16"/>
                    </w:rPr>
                    <w:t>:</w:t>
                  </w:r>
                  <w:r>
                    <w:rPr>
                      <w:b/>
                      <w:sz w:val="16"/>
                    </w:rPr>
                    <w:t>行</w:t>
                  </w:r>
                </w:p>
              </w:tc>
              <w:tc>
                <w:tcPr>
                  <w:tcW w:w="2462" w:type="dxa"/>
                  <w:shd w:val="clear" w:color="auto" w:fill="F2F2F2"/>
                  <w:tcMar>
                    <w:top w:w="45" w:type="dxa"/>
                    <w:left w:w="80" w:type="dxa"/>
                    <w:bottom w:w="45" w:type="dxa"/>
                    <w:right w:w="80" w:type="dxa"/>
                  </w:tcMar>
                  <w:vAlign w:val="center"/>
                </w:tcPr>
                <w:p w:rsidR="00523A60" w:rsidRDefault="004244D7">
                  <w:pPr>
                    <w:jc w:val="center"/>
                  </w:pPr>
                  <w:r>
                    <w:rPr>
                      <w:b/>
                      <w:sz w:val="16"/>
                    </w:rPr>
                    <w:t>规则</w:t>
                  </w:r>
                </w:p>
              </w:tc>
              <w:tc>
                <w:tcPr>
                  <w:tcW w:w="3805" w:type="dxa"/>
                  <w:shd w:val="clear" w:color="auto" w:fill="F2F2F2"/>
                  <w:tcMar>
                    <w:top w:w="45" w:type="dxa"/>
                    <w:left w:w="80" w:type="dxa"/>
                    <w:bottom w:w="45" w:type="dxa"/>
                    <w:right w:w="80" w:type="dxa"/>
                  </w:tcMar>
                  <w:vAlign w:val="center"/>
                </w:tcPr>
                <w:p w:rsidR="00523A60" w:rsidRDefault="004244D7">
                  <w:pPr>
                    <w:jc w:val="center"/>
                  </w:pPr>
                  <w:r>
                    <w:rPr>
                      <w:b/>
                      <w:sz w:val="16"/>
                    </w:rPr>
                    <w:t>告警内容</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js/booking.js:24</w:t>
                  </w:r>
                </w:p>
              </w:tc>
              <w:tc>
                <w:tcPr>
                  <w:tcW w:w="2462" w:type="dxa"/>
                  <w:tcMar>
                    <w:top w:w="35" w:type="dxa"/>
                    <w:left w:w="80" w:type="dxa"/>
                    <w:bottom w:w="35" w:type="dxa"/>
                    <w:right w:w="80" w:type="dxa"/>
                  </w:tcMar>
                  <w:vAlign w:val="center"/>
                </w:tcPr>
                <w:p w:rsidR="00523A60" w:rsidRDefault="004244D7">
                  <w:pPr>
                    <w:jc w:val="left"/>
                  </w:pPr>
                  <w:r>
                    <w:rPr>
                      <w:sz w:val="16"/>
                    </w:rPr>
                    <w:t>raw-html-concat</w:t>
                  </w:r>
                </w:p>
              </w:tc>
              <w:tc>
                <w:tcPr>
                  <w:tcW w:w="3805" w:type="dxa"/>
                  <w:tcMar>
                    <w:top w:w="35" w:type="dxa"/>
                    <w:left w:w="80" w:type="dxa"/>
                    <w:bottom w:w="35" w:type="dxa"/>
                    <w:right w:w="80" w:type="dxa"/>
                  </w:tcMar>
                  <w:vAlign w:val="center"/>
                </w:tcPr>
                <w:p w:rsidR="00523A60" w:rsidRDefault="004244D7">
                  <w:pPr>
                    <w:jc w:val="left"/>
                  </w:pPr>
                  <w:r>
                    <w:rPr>
                      <w:sz w:val="16"/>
                    </w:rPr>
                    <w:t>用户可控数据进入</w:t>
                  </w:r>
                  <w:r>
                    <w:rPr>
                      <w:sz w:val="16"/>
                    </w:rPr>
                    <w:t xml:space="preserve"> HTML </w:t>
                  </w:r>
                  <w:r>
                    <w:rPr>
                      <w:sz w:val="16"/>
                    </w:rPr>
                    <w:t>字符串，可能导致</w:t>
                  </w:r>
                  <w:r>
                    <w:rPr>
                      <w:sz w:val="16"/>
                    </w:rPr>
                    <w:t xml:space="preserve"> XSS</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js/booking.js:48</w:t>
                  </w:r>
                </w:p>
              </w:tc>
              <w:tc>
                <w:tcPr>
                  <w:tcW w:w="2462" w:type="dxa"/>
                  <w:tcMar>
                    <w:top w:w="35" w:type="dxa"/>
                    <w:left w:w="80" w:type="dxa"/>
                    <w:bottom w:w="35" w:type="dxa"/>
                    <w:right w:w="80" w:type="dxa"/>
                  </w:tcMar>
                  <w:vAlign w:val="center"/>
                </w:tcPr>
                <w:p w:rsidR="00523A60" w:rsidRDefault="004244D7">
                  <w:pPr>
                    <w:jc w:val="left"/>
                  </w:pPr>
                  <w:r>
                    <w:rPr>
                      <w:sz w:val="16"/>
                    </w:rPr>
                    <w:t>raw-html-concat</w:t>
                  </w:r>
                </w:p>
              </w:tc>
              <w:tc>
                <w:tcPr>
                  <w:tcW w:w="3805" w:type="dxa"/>
                  <w:tcMar>
                    <w:top w:w="35" w:type="dxa"/>
                    <w:left w:w="80" w:type="dxa"/>
                    <w:bottom w:w="35" w:type="dxa"/>
                    <w:right w:w="80" w:type="dxa"/>
                  </w:tcMar>
                  <w:vAlign w:val="center"/>
                </w:tcPr>
                <w:p w:rsidR="00523A60" w:rsidRDefault="004244D7">
                  <w:pPr>
                    <w:jc w:val="left"/>
                  </w:pPr>
                  <w:r>
                    <w:rPr>
                      <w:sz w:val="16"/>
                    </w:rPr>
                    <w:t>同上</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js/booking.js:53</w:t>
                  </w:r>
                </w:p>
              </w:tc>
              <w:tc>
                <w:tcPr>
                  <w:tcW w:w="2462" w:type="dxa"/>
                  <w:tcMar>
                    <w:top w:w="35" w:type="dxa"/>
                    <w:left w:w="80" w:type="dxa"/>
                    <w:bottom w:w="35" w:type="dxa"/>
                    <w:right w:w="80" w:type="dxa"/>
                  </w:tcMar>
                  <w:vAlign w:val="center"/>
                </w:tcPr>
                <w:p w:rsidR="00523A60" w:rsidRDefault="004244D7">
                  <w:pPr>
                    <w:jc w:val="left"/>
                  </w:pPr>
                  <w:r>
                    <w:rPr>
                      <w:sz w:val="16"/>
                    </w:rPr>
                    <w:t>raw-html-concat</w:t>
                  </w:r>
                </w:p>
              </w:tc>
              <w:tc>
                <w:tcPr>
                  <w:tcW w:w="3805" w:type="dxa"/>
                  <w:tcMar>
                    <w:top w:w="35" w:type="dxa"/>
                    <w:left w:w="80" w:type="dxa"/>
                    <w:bottom w:w="35" w:type="dxa"/>
                    <w:right w:w="80" w:type="dxa"/>
                  </w:tcMar>
                  <w:vAlign w:val="center"/>
                </w:tcPr>
                <w:p w:rsidR="00523A60" w:rsidRDefault="004244D7">
                  <w:pPr>
                    <w:jc w:val="left"/>
                  </w:pPr>
                  <w:r>
                    <w:rPr>
                      <w:sz w:val="16"/>
                    </w:rPr>
                    <w:t>同上</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js/booking.js:57</w:t>
                  </w:r>
                </w:p>
              </w:tc>
              <w:tc>
                <w:tcPr>
                  <w:tcW w:w="2462" w:type="dxa"/>
                  <w:tcMar>
                    <w:top w:w="35" w:type="dxa"/>
                    <w:left w:w="80" w:type="dxa"/>
                    <w:bottom w:w="35" w:type="dxa"/>
                    <w:right w:w="80" w:type="dxa"/>
                  </w:tcMar>
                  <w:vAlign w:val="center"/>
                </w:tcPr>
                <w:p w:rsidR="00523A60" w:rsidRDefault="004244D7">
                  <w:pPr>
                    <w:jc w:val="left"/>
                  </w:pPr>
                  <w:r>
                    <w:rPr>
                      <w:sz w:val="16"/>
                    </w:rPr>
                    <w:t>raw-html-concat</w:t>
                  </w:r>
                </w:p>
              </w:tc>
              <w:tc>
                <w:tcPr>
                  <w:tcW w:w="3805" w:type="dxa"/>
                  <w:tcMar>
                    <w:top w:w="35" w:type="dxa"/>
                    <w:left w:w="80" w:type="dxa"/>
                    <w:bottom w:w="35" w:type="dxa"/>
                    <w:right w:w="80" w:type="dxa"/>
                  </w:tcMar>
                  <w:vAlign w:val="center"/>
                </w:tcPr>
                <w:p w:rsidR="00523A60" w:rsidRDefault="004244D7">
                  <w:pPr>
                    <w:jc w:val="left"/>
                  </w:pPr>
                  <w:r>
                    <w:rPr>
                      <w:sz w:val="16"/>
                    </w:rPr>
                    <w:t>同上</w:t>
                  </w:r>
                </w:p>
              </w:tc>
            </w:tr>
          </w:tbl>
          <w:p w:rsidR="00523A60" w:rsidRDefault="00523A60"/>
          <w:p w:rsidR="00523A60" w:rsidRDefault="004244D7">
            <w:pPr>
              <w:spacing w:before="40" w:after="120"/>
              <w:jc w:val="center"/>
            </w:pPr>
            <w:r>
              <w:rPr>
                <w:color w:val="404040"/>
                <w:sz w:val="18"/>
              </w:rPr>
              <w:t>表</w:t>
            </w:r>
            <w:r>
              <w:rPr>
                <w:color w:val="404040"/>
                <w:sz w:val="18"/>
              </w:rPr>
              <w:t xml:space="preserve"> 2-4  Semgrep </w:t>
            </w:r>
            <w:r>
              <w:rPr>
                <w:color w:val="404040"/>
                <w:sz w:val="18"/>
              </w:rPr>
              <w:t>告警清单</w:t>
            </w:r>
          </w:p>
          <w:p w:rsidR="00523A60" w:rsidRDefault="004244D7">
            <w:pPr>
              <w:spacing w:after="60" w:line="300" w:lineRule="auto"/>
            </w:pPr>
            <w:r>
              <w:t>人工复核：</w:t>
            </w:r>
            <w:r>
              <w:t xml:space="preserve">js/booking.js </w:t>
            </w:r>
            <w:r>
              <w:t>定义了</w:t>
            </w:r>
            <w:r>
              <w:t xml:space="preserve"> escape()</w:t>
            </w:r>
            <w:r>
              <w:t>，对</w:t>
            </w:r>
            <w:r>
              <w:t xml:space="preserve"> &amp; &lt; &gt; " ' </w:t>
            </w:r>
            <w:r>
              <w:t>做实体编码；</w:t>
            </w:r>
            <w:r>
              <w:t xml:space="preserve">routeCard() </w:t>
            </w:r>
            <w:r>
              <w:t>中所有订单字段都经过</w:t>
            </w:r>
            <w:r>
              <w:t xml:space="preserve"> escape()</w:t>
            </w:r>
            <w:r>
              <w:t>。第</w:t>
            </w:r>
            <w:r>
              <w:t xml:space="preserve"> 24/48/53/57 </w:t>
            </w:r>
            <w:r>
              <w:t>行的</w:t>
            </w:r>
            <w:r>
              <w:t xml:space="preserve"> innerHTML </w:t>
            </w:r>
            <w:r>
              <w:t>拼接中，插值数据也经过</w:t>
            </w:r>
            <w:r>
              <w:t xml:space="preserve"> escape() </w:t>
            </w:r>
            <w:r>
              <w:t>或</w:t>
            </w:r>
            <w:r>
              <w:t xml:space="preserve"> money()</w:t>
            </w:r>
            <w:r>
              <w:t>（数值格式化）。因此这</w:t>
            </w:r>
            <w:r>
              <w:t xml:space="preserve"> 4 </w:t>
            </w:r>
            <w:r>
              <w:t>条是误报，当前代码路径不构成可利用的</w:t>
            </w:r>
            <w:r>
              <w:t xml:space="preserve"> XSS</w:t>
            </w:r>
            <w:r>
              <w:t>。</w:t>
            </w:r>
          </w:p>
          <w:p w:rsidR="00523A60" w:rsidRDefault="004244D7">
            <w:pPr>
              <w:spacing w:after="80" w:line="300" w:lineRule="auto"/>
            </w:pPr>
            <w:r>
              <w:t>但仍需指出：</w:t>
            </w:r>
            <w:r>
              <w:t xml:space="preserve">innerHTML + </w:t>
            </w:r>
            <w:r>
              <w:t>字符串模板是容易回归的写法，后续新增字段若忘记转义会重新引入风险。更稳妥的长期方案是改用</w:t>
            </w:r>
            <w:r>
              <w:t xml:space="preserve"> DOM API / textContent </w:t>
            </w:r>
            <w:r>
              <w:t>或</w:t>
            </w:r>
            <w:r>
              <w:t xml:space="preserve"> Trusted Types</w:t>
            </w:r>
            <w:r>
              <w:t>；本实验按要求只记录建议，不修改代码。</w:t>
            </w:r>
          </w:p>
          <w:p w:rsidR="00523A60" w:rsidRDefault="004244D7">
            <w:pPr>
              <w:keepNext/>
              <w:spacing w:before="120" w:after="40" w:line="276" w:lineRule="auto"/>
            </w:pPr>
            <w:r>
              <w:rPr>
                <w:b/>
              </w:rPr>
              <w:t>2.1.5  npm audit</w:t>
            </w:r>
            <w:r>
              <w:rPr>
                <w:b/>
              </w:rPr>
              <w:t>：依赖漏洞</w:t>
            </w:r>
          </w:p>
          <w:p w:rsidR="00523A60" w:rsidRDefault="004244D7">
            <w:pPr>
              <w:keepNext/>
              <w:spacing w:before="80" w:after="40"/>
              <w:jc w:val="center"/>
            </w:pPr>
            <w:r>
              <w:rPr>
                <w:noProof/>
              </w:rPr>
              <w:drawing>
                <wp:inline distT="0" distB="0" distL="0" distR="0">
                  <wp:extent cx="5400000" cy="48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04-npm-audit.png"/>
                          <pic:cNvPicPr/>
                        </pic:nvPicPr>
                        <pic:blipFill>
                          <a:blip r:embed="rId9"/>
                          <a:stretch>
                            <a:fillRect/>
                          </a:stretch>
                        </pic:blipFill>
                        <pic:spPr>
                          <a:xfrm>
                            <a:off x="0" y="0"/>
                            <a:ext cx="5400000" cy="4860000"/>
                          </a:xfrm>
                          <a:prstGeom prst="rect">
                            <a:avLst/>
                          </a:prstGeom>
                        </pic:spPr>
                      </pic:pic>
                    </a:graphicData>
                  </a:graphic>
                </wp:inline>
              </w:drawing>
            </w:r>
          </w:p>
          <w:p w:rsidR="00523A60" w:rsidRDefault="004244D7">
            <w:pPr>
              <w:spacing w:before="40" w:after="120"/>
              <w:jc w:val="center"/>
            </w:pPr>
            <w:r>
              <w:rPr>
                <w:color w:val="404040"/>
                <w:sz w:val="18"/>
              </w:rPr>
              <w:t>图</w:t>
            </w:r>
            <w:r>
              <w:rPr>
                <w:color w:val="404040"/>
                <w:sz w:val="18"/>
              </w:rPr>
              <w:t xml:space="preserve"> 2-4  npm audit </w:t>
            </w:r>
            <w:r>
              <w:rPr>
                <w:color w:val="404040"/>
                <w:sz w:val="18"/>
              </w:rPr>
              <w:t>依赖漏洞检查结果</w:t>
            </w:r>
          </w:p>
          <w:p w:rsidR="00523A60" w:rsidRDefault="004244D7">
            <w:pPr>
              <w:spacing w:after="60" w:line="300" w:lineRule="auto"/>
            </w:pPr>
            <w:r>
              <w:t>过程现象：本机默认使用</w:t>
            </w:r>
            <w:r>
              <w:t xml:space="preserve"> npmmirror </w:t>
            </w:r>
            <w:r>
              <w:t>镜像时，</w:t>
            </w:r>
            <w:r>
              <w:t xml:space="preserve">npm audit </w:t>
            </w:r>
            <w:r>
              <w:t>请求</w:t>
            </w:r>
            <w:r>
              <w:t xml:space="preserve"> /-/npm/v1/security/advisories/bulk </w:t>
            </w:r>
            <w:r>
              <w:t>返回</w:t>
            </w:r>
            <w:r>
              <w:t xml:space="preserve"> 404</w:t>
            </w:r>
            <w:r>
              <w:t>，无法得到审计结果。改用官方</w:t>
            </w:r>
            <w:r>
              <w:t xml:space="preserve"> registry </w:t>
            </w:r>
            <w:r>
              <w:t>后成功，命令为</w:t>
            </w:r>
            <w:r>
              <w:t xml:space="preserve"> npm audit --json --registry=https://registry.npmjs.org</w:t>
            </w:r>
            <w:r>
              <w:t>。</w:t>
            </w:r>
          </w:p>
          <w:p w:rsidR="00523A60" w:rsidRDefault="004244D7">
            <w:pPr>
              <w:spacing w:after="80" w:line="300" w:lineRule="auto"/>
            </w:pPr>
            <w:r>
              <w:t>结果：</w:t>
            </w:r>
            <w:r>
              <w:t xml:space="preserve">info/low/moderate/high/critical </w:t>
            </w:r>
            <w:r>
              <w:t>均为</w:t>
            </w:r>
            <w:r>
              <w:t xml:space="preserve"> 0</w:t>
            </w:r>
            <w:r>
              <w:t>，共</w:t>
            </w:r>
            <w:r>
              <w:t xml:space="preserve"> 0 </w:t>
            </w:r>
            <w:r>
              <w:t>个漏洞；</w:t>
            </w:r>
            <w:r>
              <w:t xml:space="preserve">npm </w:t>
            </w:r>
            <w:r>
              <w:t>元数据统计</w:t>
            </w:r>
            <w:r>
              <w:t xml:space="preserve"> 149 </w:t>
            </w:r>
            <w:r>
              <w:t>个依赖（</w:t>
            </w:r>
            <w:r>
              <w:t>prod 109</w:t>
            </w:r>
            <w:r>
              <w:t>、</w:t>
            </w:r>
            <w:r>
              <w:t>dev 41</w:t>
            </w:r>
            <w:r>
              <w:t>，</w:t>
            </w:r>
            <w:r>
              <w:t xml:space="preserve">npm </w:t>
            </w:r>
            <w:r>
              <w:t>的</w:t>
            </w:r>
            <w:r>
              <w:t xml:space="preserve"> total </w:t>
            </w:r>
            <w:r>
              <w:t>与分项相加存在</w:t>
            </w:r>
            <w:r>
              <w:t xml:space="preserve"> 1 </w:t>
            </w:r>
            <w:r>
              <w:t>个计数口径差异）。该结果只代表依赖的已知</w:t>
            </w:r>
            <w:r>
              <w:t xml:space="preserve"> CVE </w:t>
            </w:r>
            <w:r>
              <w:t>为</w:t>
            </w:r>
            <w:r>
              <w:t xml:space="preserve"> 0</w:t>
            </w:r>
            <w:r>
              <w:t>，不能替代业务代码审查。</w:t>
            </w:r>
          </w:p>
          <w:p w:rsidR="00523A60" w:rsidRDefault="004244D7">
            <w:pPr>
              <w:keepNext/>
              <w:spacing w:before="200" w:after="80" w:line="276" w:lineRule="auto"/>
            </w:pPr>
            <w:r>
              <w:rPr>
                <w:b/>
                <w:sz w:val="24"/>
              </w:rPr>
              <w:t xml:space="preserve">2.2  </w:t>
            </w:r>
            <w:r>
              <w:rPr>
                <w:b/>
                <w:sz w:val="24"/>
              </w:rPr>
              <w:t>实验二：性能基线测量</w:t>
            </w:r>
          </w:p>
          <w:p w:rsidR="00523A60" w:rsidRDefault="004244D7">
            <w:pPr>
              <w:keepNext/>
              <w:spacing w:before="120" w:after="40" w:line="276" w:lineRule="auto"/>
            </w:pPr>
            <w:r>
              <w:rPr>
                <w:b/>
              </w:rPr>
              <w:t xml:space="preserve">2.2.1  </w:t>
            </w:r>
            <w:r>
              <w:rPr>
                <w:b/>
              </w:rPr>
              <w:t>优化对象与数据规模</w:t>
            </w:r>
          </w:p>
          <w:p w:rsidR="00523A60" w:rsidRDefault="004244D7">
            <w:pPr>
              <w:spacing w:after="60" w:line="300" w:lineRule="auto"/>
            </w:pPr>
            <w:r>
              <w:t>优化对象是车次查询接口</w:t>
            </w:r>
            <w:r>
              <w:t xml:space="preserve"> GET /api/trains?from=</w:t>
            </w:r>
            <w:r>
              <w:t>武汉</w:t>
            </w:r>
            <w:r>
              <w:t>&amp;to=</w:t>
            </w:r>
            <w:r>
              <w:t>北京</w:t>
            </w:r>
            <w:r>
              <w:t>&amp;date=2026-10-25</w:t>
            </w:r>
            <w:r>
              <w:t>。该请求的完整处理链路包括：</w:t>
            </w:r>
            <w:r>
              <w:t xml:space="preserve">JWT </w:t>
            </w:r>
            <w:r>
              <w:t>验签</w:t>
            </w:r>
            <w:r>
              <w:t xml:space="preserve"> → User.findById → Session.findOne → Train.find</w:t>
            </w:r>
            <w:r>
              <w:t>（本次优化对象）</w:t>
            </w:r>
            <w:r>
              <w:t xml:space="preserve">→ Inventory.find → </w:t>
            </w:r>
            <w:r>
              <w:t>组装</w:t>
            </w:r>
            <w:r>
              <w:t xml:space="preserve"> JSON </w:t>
            </w:r>
            <w:r>
              <w:t>并写回响应。</w:t>
            </w:r>
          </w:p>
          <w:p w:rsidR="00523A60" w:rsidRDefault="004244D7">
            <w:pPr>
              <w:spacing w:after="60" w:line="300" w:lineRule="auto"/>
            </w:pPr>
            <w:r>
              <w:t>测试数据为</w:t>
            </w:r>
            <w:r>
              <w:t xml:space="preserve"> 8,000 </w:t>
            </w:r>
            <w:r>
              <w:t>趟车、</w:t>
            </w:r>
            <w:r>
              <w:t xml:space="preserve">168,000 </w:t>
            </w:r>
            <w:r>
              <w:t>条库存（</w:t>
            </w:r>
            <w:r>
              <w:t xml:space="preserve">8,000 × 7 </w:t>
            </w:r>
            <w:r>
              <w:t>天</w:t>
            </w:r>
            <w:r>
              <w:t xml:space="preserve"> × 3 </w:t>
            </w:r>
            <w:r>
              <w:t>席别）和</w:t>
            </w:r>
            <w:r>
              <w:t xml:space="preserve"> 1 </w:t>
            </w:r>
            <w:r>
              <w:t>个测试用户；固定查询命中</w:t>
            </w:r>
            <w:r>
              <w:t xml:space="preserve"> 3 </w:t>
            </w:r>
            <w:r>
              <w:t>趟车</w:t>
            </w:r>
            <w:r>
              <w:t xml:space="preserve"> G1001–G1003</w:t>
            </w:r>
            <w:r>
              <w:t>，席别余票分别为商务座</w:t>
            </w:r>
            <w:r>
              <w:t xml:space="preserve"> 40</w:t>
            </w:r>
            <w:r>
              <w:t>、一等座</w:t>
            </w:r>
            <w:r>
              <w:t xml:space="preserve"> 100</w:t>
            </w:r>
            <w:r>
              <w:t>、二等座</w:t>
            </w:r>
            <w:r>
              <w:t xml:space="preserve"> 500</w:t>
            </w:r>
            <w:r>
              <w:t>。数据库为独立的</w:t>
            </w:r>
            <w:r>
              <w:t xml:space="preserve"> mini12306_perf</w:t>
            </w:r>
            <w:r>
              <w:t>，运行在</w:t>
            </w:r>
            <w:r>
              <w:t xml:space="preserve"> Docker </w:t>
            </w:r>
            <w:r>
              <w:t>容器的单节点副本集</w:t>
            </w:r>
            <w:r>
              <w:t xml:space="preserve"> rs0 </w:t>
            </w:r>
            <w:r>
              <w:t>中（</w:t>
            </w:r>
            <w:r>
              <w:t>mongo:7.0.14</w:t>
            </w:r>
            <w:r>
              <w:t>，</w:t>
            </w:r>
            <w:r>
              <w:t>127.0.0.1:27017</w:t>
            </w:r>
            <w:r>
              <w:t>）。</w:t>
            </w:r>
          </w:p>
          <w:p w:rsidR="00523A60" w:rsidRDefault="004244D7">
            <w:pPr>
              <w:spacing w:after="80" w:line="300" w:lineRule="auto"/>
            </w:pPr>
            <w:r>
              <w:t>测试服务器</w:t>
            </w:r>
            <w:r>
              <w:t xml:space="preserve"> experiments/perf/server.js </w:t>
            </w:r>
            <w:r>
              <w:t>显式传入测试</w:t>
            </w:r>
            <w:r>
              <w:t xml:space="preserve"> JWT </w:t>
            </w:r>
            <w:r>
              <w:t>密钥，不读取</w:t>
            </w:r>
            <w:r>
              <w:t xml:space="preserve"> server/.env</w:t>
            </w:r>
            <w:r>
              <w:t>；</w:t>
            </w:r>
            <w:r>
              <w:t xml:space="preserve">seed-large.js </w:t>
            </w:r>
            <w:r>
              <w:t>只有在数据库名包含</w:t>
            </w:r>
            <w:r>
              <w:t xml:space="preserve"> mini12306_perf </w:t>
            </w:r>
            <w:r>
              <w:t>时才允许清库导入，避免误操作开发数据。</w:t>
            </w:r>
          </w:p>
          <w:p w:rsidR="00523A60" w:rsidRDefault="004244D7">
            <w:pPr>
              <w:keepNext/>
              <w:spacing w:before="120" w:after="40" w:line="276" w:lineRule="auto"/>
            </w:pPr>
            <w:r>
              <w:rPr>
                <w:b/>
              </w:rPr>
              <w:t xml:space="preserve">2.2.2  </w:t>
            </w:r>
            <w:r>
              <w:rPr>
                <w:b/>
              </w:rPr>
              <w:t>测量环境与压测参数</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38"/>
              <w:gridCol w:w="6380"/>
            </w:tblGrid>
            <w:tr w:rsidR="00523A60">
              <w:trPr>
                <w:cantSplit/>
                <w:tblHeader/>
                <w:jc w:val="center"/>
              </w:trPr>
              <w:tc>
                <w:tcPr>
                  <w:tcW w:w="2238" w:type="dxa"/>
                  <w:shd w:val="clear" w:color="auto" w:fill="F2F2F2"/>
                  <w:tcMar>
                    <w:top w:w="28" w:type="dxa"/>
                    <w:left w:w="80" w:type="dxa"/>
                    <w:bottom w:w="28" w:type="dxa"/>
                    <w:right w:w="80" w:type="dxa"/>
                  </w:tcMar>
                  <w:vAlign w:val="center"/>
                </w:tcPr>
                <w:p w:rsidR="00523A60" w:rsidRDefault="004244D7">
                  <w:pPr>
                    <w:jc w:val="center"/>
                  </w:pPr>
                  <w:r>
                    <w:rPr>
                      <w:b/>
                      <w:sz w:val="16"/>
                    </w:rPr>
                    <w:t>项目</w:t>
                  </w:r>
                </w:p>
              </w:tc>
              <w:tc>
                <w:tcPr>
                  <w:tcW w:w="6379" w:type="dxa"/>
                  <w:shd w:val="clear" w:color="auto" w:fill="F2F2F2"/>
                  <w:tcMar>
                    <w:top w:w="28" w:type="dxa"/>
                    <w:left w:w="80" w:type="dxa"/>
                    <w:bottom w:w="28" w:type="dxa"/>
                    <w:right w:w="80" w:type="dxa"/>
                  </w:tcMar>
                  <w:vAlign w:val="center"/>
                </w:tcPr>
                <w:p w:rsidR="00523A60" w:rsidRDefault="004244D7">
                  <w:pPr>
                    <w:jc w:val="center"/>
                  </w:pPr>
                  <w:r>
                    <w:rPr>
                      <w:b/>
                      <w:sz w:val="16"/>
                    </w:rPr>
                    <w:t>配置</w:t>
                  </w:r>
                </w:p>
              </w:tc>
            </w:tr>
            <w:tr w:rsidR="00523A60">
              <w:trPr>
                <w:cantSplit/>
                <w:jc w:val="center"/>
              </w:trPr>
              <w:tc>
                <w:tcPr>
                  <w:tcW w:w="2238" w:type="dxa"/>
                  <w:tcMar>
                    <w:top w:w="28" w:type="dxa"/>
                    <w:left w:w="80" w:type="dxa"/>
                    <w:bottom w:w="28" w:type="dxa"/>
                    <w:right w:w="80" w:type="dxa"/>
                  </w:tcMar>
                  <w:vAlign w:val="center"/>
                </w:tcPr>
                <w:p w:rsidR="00523A60" w:rsidRDefault="004244D7">
                  <w:pPr>
                    <w:jc w:val="left"/>
                  </w:pPr>
                  <w:r>
                    <w:rPr>
                      <w:sz w:val="16"/>
                    </w:rPr>
                    <w:t xml:space="preserve">CPU </w:t>
                  </w:r>
                  <w:r>
                    <w:rPr>
                      <w:sz w:val="16"/>
                    </w:rPr>
                    <w:t>分析</w:t>
                  </w:r>
                </w:p>
              </w:tc>
              <w:tc>
                <w:tcPr>
                  <w:tcW w:w="6379" w:type="dxa"/>
                  <w:tcMar>
                    <w:top w:w="28" w:type="dxa"/>
                    <w:left w:w="80" w:type="dxa"/>
                    <w:bottom w:w="28" w:type="dxa"/>
                    <w:right w:w="80" w:type="dxa"/>
                  </w:tcMar>
                  <w:vAlign w:val="center"/>
                </w:tcPr>
                <w:p w:rsidR="00523A60" w:rsidRDefault="004244D7">
                  <w:pPr>
                    <w:jc w:val="left"/>
                  </w:pPr>
                  <w:r>
                    <w:rPr>
                      <w:sz w:val="16"/>
                    </w:rPr>
                    <w:t>Clinic.js 13.0.0 / Clinic Flame</w:t>
                  </w:r>
                  <w:r>
                    <w:rPr>
                      <w:sz w:val="16"/>
                    </w:rPr>
                    <w:t>，</w:t>
                  </w:r>
                  <w:r>
                    <w:rPr>
                      <w:sz w:val="16"/>
                    </w:rPr>
                    <w:t xml:space="preserve">30 </w:t>
                  </w:r>
                  <w:r>
                    <w:rPr>
                      <w:sz w:val="16"/>
                    </w:rPr>
                    <w:t>连接、</w:t>
                  </w:r>
                  <w:r>
                    <w:rPr>
                      <w:sz w:val="16"/>
                    </w:rPr>
                    <w:t>15 s</w:t>
                  </w:r>
                  <w:r>
                    <w:rPr>
                      <w:sz w:val="16"/>
                    </w:rPr>
                    <w:t>（仅用于热点分析）</w:t>
                  </w:r>
                </w:p>
              </w:tc>
            </w:tr>
            <w:tr w:rsidR="00523A60">
              <w:trPr>
                <w:cantSplit/>
                <w:jc w:val="center"/>
              </w:trPr>
              <w:tc>
                <w:tcPr>
                  <w:tcW w:w="2238" w:type="dxa"/>
                  <w:tcMar>
                    <w:top w:w="28" w:type="dxa"/>
                    <w:left w:w="80" w:type="dxa"/>
                    <w:bottom w:w="28" w:type="dxa"/>
                    <w:right w:w="80" w:type="dxa"/>
                  </w:tcMar>
                  <w:vAlign w:val="center"/>
                </w:tcPr>
                <w:p w:rsidR="00523A60" w:rsidRDefault="004244D7">
                  <w:pPr>
                    <w:jc w:val="left"/>
                  </w:pPr>
                  <w:r>
                    <w:rPr>
                      <w:sz w:val="16"/>
                    </w:rPr>
                    <w:t>负载生成</w:t>
                  </w:r>
                </w:p>
              </w:tc>
              <w:tc>
                <w:tcPr>
                  <w:tcW w:w="6379" w:type="dxa"/>
                  <w:tcMar>
                    <w:top w:w="28" w:type="dxa"/>
                    <w:left w:w="80" w:type="dxa"/>
                    <w:bottom w:w="28" w:type="dxa"/>
                    <w:right w:w="80" w:type="dxa"/>
                  </w:tcMar>
                  <w:vAlign w:val="center"/>
                </w:tcPr>
                <w:p w:rsidR="00523A60" w:rsidRDefault="004244D7">
                  <w:pPr>
                    <w:jc w:val="left"/>
                  </w:pPr>
                  <w:r>
                    <w:rPr>
                      <w:sz w:val="16"/>
                    </w:rPr>
                    <w:t>Autocannon 8.x</w:t>
                  </w:r>
                  <w:r>
                    <w:rPr>
                      <w:sz w:val="16"/>
                    </w:rPr>
                    <w:t>，</w:t>
                  </w:r>
                  <w:r>
                    <w:rPr>
                      <w:sz w:val="16"/>
                    </w:rPr>
                    <w:t xml:space="preserve">50 </w:t>
                  </w:r>
                  <w:r>
                    <w:rPr>
                      <w:sz w:val="16"/>
                    </w:rPr>
                    <w:t>连接，</w:t>
                  </w:r>
                  <w:r>
                    <w:rPr>
                      <w:sz w:val="16"/>
                    </w:rPr>
                    <w:t xml:space="preserve">3 s </w:t>
                  </w:r>
                  <w:r>
                    <w:rPr>
                      <w:sz w:val="16"/>
                    </w:rPr>
                    <w:t>预热</w:t>
                  </w:r>
                  <w:r>
                    <w:rPr>
                      <w:sz w:val="16"/>
                    </w:rPr>
                    <w:t xml:space="preserve"> + 3 </w:t>
                  </w:r>
                  <w:r>
                    <w:rPr>
                      <w:sz w:val="16"/>
                    </w:rPr>
                    <w:t>轮</w:t>
                  </w:r>
                  <w:r>
                    <w:rPr>
                      <w:sz w:val="16"/>
                    </w:rPr>
                    <w:t xml:space="preserve"> × 15 s</w:t>
                  </w:r>
                </w:p>
              </w:tc>
            </w:tr>
            <w:tr w:rsidR="00523A60">
              <w:trPr>
                <w:cantSplit/>
                <w:jc w:val="center"/>
              </w:trPr>
              <w:tc>
                <w:tcPr>
                  <w:tcW w:w="2238" w:type="dxa"/>
                  <w:tcMar>
                    <w:top w:w="28" w:type="dxa"/>
                    <w:left w:w="80" w:type="dxa"/>
                    <w:bottom w:w="28" w:type="dxa"/>
                    <w:right w:w="80" w:type="dxa"/>
                  </w:tcMar>
                  <w:vAlign w:val="center"/>
                </w:tcPr>
                <w:p w:rsidR="00523A60" w:rsidRDefault="004244D7">
                  <w:pPr>
                    <w:jc w:val="left"/>
                  </w:pPr>
                  <w:r>
                    <w:rPr>
                      <w:sz w:val="16"/>
                    </w:rPr>
                    <w:t>数据库执行计划</w:t>
                  </w:r>
                </w:p>
              </w:tc>
              <w:tc>
                <w:tcPr>
                  <w:tcW w:w="6379" w:type="dxa"/>
                  <w:tcMar>
                    <w:top w:w="28" w:type="dxa"/>
                    <w:left w:w="80" w:type="dxa"/>
                    <w:bottom w:w="28" w:type="dxa"/>
                    <w:right w:w="80" w:type="dxa"/>
                  </w:tcMar>
                  <w:vAlign w:val="center"/>
                </w:tcPr>
                <w:p w:rsidR="00523A60" w:rsidRDefault="004244D7">
                  <w:pPr>
                    <w:jc w:val="left"/>
                  </w:pPr>
                  <w:r>
                    <w:rPr>
                      <w:sz w:val="16"/>
                    </w:rPr>
                    <w:t>MongoDB profiler level 2</w:t>
                  </w:r>
                  <w:r>
                    <w:rPr>
                      <w:sz w:val="16"/>
                    </w:rPr>
                    <w:t>，读取</w:t>
                  </w:r>
                  <w:r>
                    <w:rPr>
                      <w:sz w:val="16"/>
                    </w:rPr>
                    <w:t xml:space="preserve"> system.profile</w:t>
                  </w:r>
                </w:p>
              </w:tc>
            </w:tr>
            <w:tr w:rsidR="00523A60">
              <w:trPr>
                <w:cantSplit/>
                <w:jc w:val="center"/>
              </w:trPr>
              <w:tc>
                <w:tcPr>
                  <w:tcW w:w="2238" w:type="dxa"/>
                  <w:tcMar>
                    <w:top w:w="28" w:type="dxa"/>
                    <w:left w:w="80" w:type="dxa"/>
                    <w:bottom w:w="28" w:type="dxa"/>
                    <w:right w:w="80" w:type="dxa"/>
                  </w:tcMar>
                  <w:vAlign w:val="center"/>
                </w:tcPr>
                <w:p w:rsidR="00523A60" w:rsidRDefault="004244D7">
                  <w:pPr>
                    <w:jc w:val="left"/>
                  </w:pPr>
                  <w:r>
                    <w:rPr>
                      <w:sz w:val="16"/>
                    </w:rPr>
                    <w:t>MongoDB</w:t>
                  </w:r>
                </w:p>
              </w:tc>
              <w:tc>
                <w:tcPr>
                  <w:tcW w:w="6379" w:type="dxa"/>
                  <w:tcMar>
                    <w:top w:w="28" w:type="dxa"/>
                    <w:left w:w="80" w:type="dxa"/>
                    <w:bottom w:w="28" w:type="dxa"/>
                    <w:right w:w="80" w:type="dxa"/>
                  </w:tcMar>
                  <w:vAlign w:val="center"/>
                </w:tcPr>
                <w:p w:rsidR="00523A60" w:rsidRDefault="004244D7">
                  <w:pPr>
                    <w:jc w:val="left"/>
                  </w:pPr>
                  <w:r>
                    <w:rPr>
                      <w:sz w:val="16"/>
                    </w:rPr>
                    <w:t>7.0.14</w:t>
                  </w:r>
                  <w:r>
                    <w:rPr>
                      <w:sz w:val="16"/>
                    </w:rPr>
                    <w:t>（官方</w:t>
                  </w:r>
                  <w:r>
                    <w:rPr>
                      <w:sz w:val="16"/>
                    </w:rPr>
                    <w:t xml:space="preserve"> mongo:7.0.14 </w:t>
                  </w:r>
                  <w:r>
                    <w:rPr>
                      <w:sz w:val="16"/>
                    </w:rPr>
                    <w:t>镜像，单节点副本集</w:t>
                  </w:r>
                  <w:r>
                    <w:rPr>
                      <w:sz w:val="16"/>
                    </w:rPr>
                    <w:t xml:space="preserve"> rs0</w:t>
                  </w:r>
                  <w:r>
                    <w:rPr>
                      <w:sz w:val="16"/>
                    </w:rPr>
                    <w:t>，</w:t>
                  </w:r>
                  <w:r>
                    <w:rPr>
                      <w:sz w:val="16"/>
                    </w:rPr>
                    <w:t>127.0.0.1:27017</w:t>
                  </w:r>
                  <w:r>
                    <w:rPr>
                      <w:sz w:val="16"/>
                    </w:rPr>
                    <w:t>），数据库</w:t>
                  </w:r>
                  <w:r>
                    <w:rPr>
                      <w:sz w:val="16"/>
                    </w:rPr>
                    <w:t xml:space="preserve"> mini12306_perf</w:t>
                  </w:r>
                </w:p>
              </w:tc>
            </w:tr>
            <w:tr w:rsidR="00523A60">
              <w:trPr>
                <w:cantSplit/>
                <w:jc w:val="center"/>
              </w:trPr>
              <w:tc>
                <w:tcPr>
                  <w:tcW w:w="2238" w:type="dxa"/>
                  <w:tcMar>
                    <w:top w:w="28" w:type="dxa"/>
                    <w:left w:w="80" w:type="dxa"/>
                    <w:bottom w:w="28" w:type="dxa"/>
                    <w:right w:w="80" w:type="dxa"/>
                  </w:tcMar>
                  <w:vAlign w:val="center"/>
                </w:tcPr>
                <w:p w:rsidR="00523A60" w:rsidRDefault="004244D7">
                  <w:pPr>
                    <w:jc w:val="left"/>
                  </w:pPr>
                  <w:r>
                    <w:rPr>
                      <w:sz w:val="16"/>
                    </w:rPr>
                    <w:t>运行环境</w:t>
                  </w:r>
                </w:p>
              </w:tc>
              <w:tc>
                <w:tcPr>
                  <w:tcW w:w="6379" w:type="dxa"/>
                  <w:tcMar>
                    <w:top w:w="28" w:type="dxa"/>
                    <w:left w:w="80" w:type="dxa"/>
                    <w:bottom w:w="28" w:type="dxa"/>
                    <w:right w:w="80" w:type="dxa"/>
                  </w:tcMar>
                  <w:vAlign w:val="center"/>
                </w:tcPr>
                <w:p w:rsidR="00523A60" w:rsidRDefault="004244D7">
                  <w:pPr>
                    <w:jc w:val="left"/>
                  </w:pPr>
                  <w:r>
                    <w:rPr>
                      <w:sz w:val="16"/>
                    </w:rPr>
                    <w:t>Windows 11 x64</w:t>
                  </w:r>
                  <w:r>
                    <w:rPr>
                      <w:sz w:val="16"/>
                    </w:rPr>
                    <w:t>（</w:t>
                  </w:r>
                  <w:r>
                    <w:rPr>
                      <w:sz w:val="16"/>
                    </w:rPr>
                    <w:t>build 26300</w:t>
                  </w:r>
                  <w:r>
                    <w:rPr>
                      <w:sz w:val="16"/>
                    </w:rPr>
                    <w:t>），</w:t>
                  </w:r>
                  <w:r>
                    <w:rPr>
                      <w:sz w:val="16"/>
                    </w:rPr>
                    <w:t>Intel Core Ultra 5 125H</w:t>
                  </w:r>
                  <w:r>
                    <w:rPr>
                      <w:sz w:val="16"/>
                    </w:rPr>
                    <w:t>，</w:t>
                  </w:r>
                  <w:r>
                    <w:rPr>
                      <w:sz w:val="16"/>
                    </w:rPr>
                    <w:t xml:space="preserve">24 GB </w:t>
                  </w:r>
                  <w:r>
                    <w:rPr>
                      <w:sz w:val="16"/>
                    </w:rPr>
                    <w:t>内存；</w:t>
                  </w:r>
                  <w:r>
                    <w:rPr>
                      <w:sz w:val="16"/>
                    </w:rPr>
                    <w:t>Node.js 24.18.0</w:t>
                  </w:r>
                  <w:r>
                    <w:rPr>
                      <w:sz w:val="16"/>
                    </w:rPr>
                    <w:t>；测试服务器监听</w:t>
                  </w:r>
                  <w:r>
                    <w:rPr>
                      <w:sz w:val="16"/>
                    </w:rPr>
                    <w:t xml:space="preserve"> 3100 </w:t>
                  </w:r>
                  <w:r>
                    <w:rPr>
                      <w:sz w:val="16"/>
                    </w:rPr>
                    <w:t>端口</w:t>
                  </w:r>
                </w:p>
              </w:tc>
            </w:tr>
            <w:tr w:rsidR="00523A60">
              <w:trPr>
                <w:cantSplit/>
                <w:jc w:val="center"/>
              </w:trPr>
              <w:tc>
                <w:tcPr>
                  <w:tcW w:w="2238" w:type="dxa"/>
                  <w:tcMar>
                    <w:top w:w="28" w:type="dxa"/>
                    <w:left w:w="80" w:type="dxa"/>
                    <w:bottom w:w="28" w:type="dxa"/>
                    <w:right w:w="80" w:type="dxa"/>
                  </w:tcMar>
                  <w:vAlign w:val="center"/>
                </w:tcPr>
                <w:p w:rsidR="00523A60" w:rsidRDefault="004244D7">
                  <w:pPr>
                    <w:jc w:val="left"/>
                  </w:pPr>
                  <w:r>
                    <w:rPr>
                      <w:sz w:val="16"/>
                    </w:rPr>
                    <w:t>配对方式</w:t>
                  </w:r>
                </w:p>
              </w:tc>
              <w:tc>
                <w:tcPr>
                  <w:tcW w:w="6379" w:type="dxa"/>
                  <w:tcMar>
                    <w:top w:w="28" w:type="dxa"/>
                    <w:left w:w="80" w:type="dxa"/>
                    <w:bottom w:w="28" w:type="dxa"/>
                    <w:right w:w="80" w:type="dxa"/>
                  </w:tcMar>
                  <w:vAlign w:val="center"/>
                </w:tcPr>
                <w:p w:rsidR="00523A60" w:rsidRDefault="004244D7">
                  <w:pPr>
                    <w:jc w:val="left"/>
                  </w:pPr>
                  <w:r>
                    <w:rPr>
                      <w:sz w:val="16"/>
                    </w:rPr>
                    <w:t>同一份</w:t>
                  </w:r>
                  <w:r>
                    <w:rPr>
                      <w:sz w:val="16"/>
                    </w:rPr>
                    <w:t xml:space="preserve"> Docker </w:t>
                  </w:r>
                  <w:r>
                    <w:rPr>
                      <w:sz w:val="16"/>
                    </w:rPr>
                    <w:t>数据库、同一</w:t>
                  </w:r>
                  <w:r>
                    <w:rPr>
                      <w:sz w:val="16"/>
                    </w:rPr>
                    <w:t xml:space="preserve"> token</w:t>
                  </w:r>
                  <w:r>
                    <w:rPr>
                      <w:sz w:val="16"/>
                    </w:rPr>
                    <w:t>、同一查询与参数；先基线（无复合索引）后优化（恢复索引），各</w:t>
                  </w:r>
                  <w:r>
                    <w:rPr>
                      <w:sz w:val="16"/>
                    </w:rPr>
                    <w:t xml:space="preserve"> 3 </w:t>
                  </w:r>
                  <w:r>
                    <w:rPr>
                      <w:sz w:val="16"/>
                    </w:rPr>
                    <w:t>轮</w:t>
                  </w:r>
                </w:p>
              </w:tc>
            </w:tr>
          </w:tbl>
          <w:p w:rsidR="00523A60" w:rsidRDefault="00523A60"/>
          <w:p w:rsidR="00523A60" w:rsidRDefault="004244D7">
            <w:pPr>
              <w:spacing w:before="40" w:after="120"/>
              <w:jc w:val="center"/>
            </w:pPr>
            <w:r>
              <w:rPr>
                <w:color w:val="404040"/>
                <w:sz w:val="18"/>
              </w:rPr>
              <w:t>表</w:t>
            </w:r>
            <w:r>
              <w:rPr>
                <w:color w:val="404040"/>
                <w:sz w:val="18"/>
              </w:rPr>
              <w:t xml:space="preserve"> 2-5  </w:t>
            </w:r>
            <w:r>
              <w:rPr>
                <w:color w:val="404040"/>
                <w:sz w:val="18"/>
              </w:rPr>
              <w:t>性能测量环境与参数</w:t>
            </w:r>
          </w:p>
          <w:p w:rsidR="00523A60" w:rsidRDefault="004244D7">
            <w:pPr>
              <w:keepNext/>
              <w:spacing w:before="60" w:after="40" w:line="276" w:lineRule="auto"/>
            </w:pPr>
            <w:r>
              <w:rPr>
                <w:b/>
              </w:rPr>
              <w:t xml:space="preserve">2.2.3  </w:t>
            </w:r>
            <w:r>
              <w:rPr>
                <w:b/>
              </w:rPr>
              <w:t>基线压测原始数据</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20"/>
              <w:gridCol w:w="1176"/>
              <w:gridCol w:w="951"/>
              <w:gridCol w:w="1175"/>
              <w:gridCol w:w="839"/>
              <w:gridCol w:w="839"/>
              <w:gridCol w:w="951"/>
              <w:gridCol w:w="1567"/>
            </w:tblGrid>
            <w:tr w:rsidR="00523A60">
              <w:trPr>
                <w:cantSplit/>
                <w:tblHeader/>
                <w:jc w:val="center"/>
              </w:trPr>
              <w:tc>
                <w:tcPr>
                  <w:tcW w:w="1119" w:type="dxa"/>
                  <w:shd w:val="clear" w:color="auto" w:fill="F2F2F2"/>
                  <w:tcMar>
                    <w:top w:w="8" w:type="dxa"/>
                    <w:left w:w="80" w:type="dxa"/>
                    <w:bottom w:w="8" w:type="dxa"/>
                    <w:right w:w="80" w:type="dxa"/>
                  </w:tcMar>
                  <w:vAlign w:val="center"/>
                </w:tcPr>
                <w:p w:rsidR="00523A60" w:rsidRDefault="004244D7">
                  <w:pPr>
                    <w:jc w:val="center"/>
                  </w:pPr>
                  <w:r>
                    <w:rPr>
                      <w:b/>
                      <w:sz w:val="15"/>
                    </w:rPr>
                    <w:t>轮次</w:t>
                  </w:r>
                </w:p>
              </w:tc>
              <w:tc>
                <w:tcPr>
                  <w:tcW w:w="1175" w:type="dxa"/>
                  <w:shd w:val="clear" w:color="auto" w:fill="F2F2F2"/>
                  <w:tcMar>
                    <w:top w:w="8" w:type="dxa"/>
                    <w:left w:w="80" w:type="dxa"/>
                    <w:bottom w:w="8" w:type="dxa"/>
                    <w:right w:w="80" w:type="dxa"/>
                  </w:tcMar>
                  <w:vAlign w:val="center"/>
                </w:tcPr>
                <w:p w:rsidR="00523A60" w:rsidRDefault="004244D7">
                  <w:pPr>
                    <w:jc w:val="center"/>
                  </w:pPr>
                  <w:r>
                    <w:rPr>
                      <w:b/>
                      <w:sz w:val="15"/>
                    </w:rPr>
                    <w:t>吞吐量</w:t>
                  </w:r>
                  <w:r>
                    <w:rPr>
                      <w:b/>
                      <w:sz w:val="15"/>
                    </w:rPr>
                    <w:t xml:space="preserve"> (req/s)</w:t>
                  </w:r>
                </w:p>
              </w:tc>
              <w:tc>
                <w:tcPr>
                  <w:tcW w:w="951" w:type="dxa"/>
                  <w:shd w:val="clear" w:color="auto" w:fill="F2F2F2"/>
                  <w:tcMar>
                    <w:top w:w="8" w:type="dxa"/>
                    <w:left w:w="80" w:type="dxa"/>
                    <w:bottom w:w="8" w:type="dxa"/>
                    <w:right w:w="80" w:type="dxa"/>
                  </w:tcMar>
                  <w:vAlign w:val="center"/>
                </w:tcPr>
                <w:p w:rsidR="00523A60" w:rsidRDefault="004244D7">
                  <w:pPr>
                    <w:jc w:val="center"/>
                  </w:pPr>
                  <w:r>
                    <w:rPr>
                      <w:b/>
                      <w:sz w:val="15"/>
                    </w:rPr>
                    <w:t>请求总数</w:t>
                  </w:r>
                </w:p>
              </w:tc>
              <w:tc>
                <w:tcPr>
                  <w:tcW w:w="1175" w:type="dxa"/>
                  <w:shd w:val="clear" w:color="auto" w:fill="F2F2F2"/>
                  <w:tcMar>
                    <w:top w:w="8" w:type="dxa"/>
                    <w:left w:w="80" w:type="dxa"/>
                    <w:bottom w:w="8" w:type="dxa"/>
                    <w:right w:w="80" w:type="dxa"/>
                  </w:tcMar>
                  <w:vAlign w:val="center"/>
                </w:tcPr>
                <w:p w:rsidR="00523A60" w:rsidRDefault="004244D7">
                  <w:pPr>
                    <w:jc w:val="center"/>
                  </w:pPr>
                  <w:r>
                    <w:rPr>
                      <w:b/>
                      <w:sz w:val="15"/>
                    </w:rPr>
                    <w:t>平均延迟</w:t>
                  </w:r>
                  <w:r>
                    <w:rPr>
                      <w:b/>
                      <w:sz w:val="15"/>
                    </w:rPr>
                    <w:t xml:space="preserve"> (ms)</w:t>
                  </w:r>
                </w:p>
              </w:tc>
              <w:tc>
                <w:tcPr>
                  <w:tcW w:w="839" w:type="dxa"/>
                  <w:shd w:val="clear" w:color="auto" w:fill="F2F2F2"/>
                  <w:tcMar>
                    <w:top w:w="8" w:type="dxa"/>
                    <w:left w:w="80" w:type="dxa"/>
                    <w:bottom w:w="8" w:type="dxa"/>
                    <w:right w:w="80" w:type="dxa"/>
                  </w:tcMar>
                  <w:vAlign w:val="center"/>
                </w:tcPr>
                <w:p w:rsidR="00523A60" w:rsidRDefault="004244D7">
                  <w:pPr>
                    <w:jc w:val="center"/>
                  </w:pPr>
                  <w:r>
                    <w:rPr>
                      <w:b/>
                      <w:sz w:val="15"/>
                    </w:rPr>
                    <w:t>P50 (ms)</w:t>
                  </w:r>
                </w:p>
              </w:tc>
              <w:tc>
                <w:tcPr>
                  <w:tcW w:w="839" w:type="dxa"/>
                  <w:shd w:val="clear" w:color="auto" w:fill="F2F2F2"/>
                  <w:tcMar>
                    <w:top w:w="8" w:type="dxa"/>
                    <w:left w:w="80" w:type="dxa"/>
                    <w:bottom w:w="8" w:type="dxa"/>
                    <w:right w:w="80" w:type="dxa"/>
                  </w:tcMar>
                  <w:vAlign w:val="center"/>
                </w:tcPr>
                <w:p w:rsidR="00523A60" w:rsidRDefault="004244D7">
                  <w:pPr>
                    <w:jc w:val="center"/>
                  </w:pPr>
                  <w:r>
                    <w:rPr>
                      <w:b/>
                      <w:sz w:val="15"/>
                    </w:rPr>
                    <w:t>P99 (ms)</w:t>
                  </w:r>
                </w:p>
              </w:tc>
              <w:tc>
                <w:tcPr>
                  <w:tcW w:w="951" w:type="dxa"/>
                  <w:shd w:val="clear" w:color="auto" w:fill="F2F2F2"/>
                  <w:tcMar>
                    <w:top w:w="8" w:type="dxa"/>
                    <w:left w:w="80" w:type="dxa"/>
                    <w:bottom w:w="8" w:type="dxa"/>
                    <w:right w:w="80" w:type="dxa"/>
                  </w:tcMar>
                  <w:vAlign w:val="center"/>
                </w:tcPr>
                <w:p w:rsidR="00523A60" w:rsidRDefault="004244D7">
                  <w:pPr>
                    <w:jc w:val="center"/>
                  </w:pPr>
                  <w:r>
                    <w:rPr>
                      <w:b/>
                      <w:sz w:val="15"/>
                    </w:rPr>
                    <w:t>P97.5 (ms)</w:t>
                  </w:r>
                </w:p>
              </w:tc>
              <w:tc>
                <w:tcPr>
                  <w:tcW w:w="1567" w:type="dxa"/>
                  <w:shd w:val="clear" w:color="auto" w:fill="F2F2F2"/>
                  <w:tcMar>
                    <w:top w:w="8" w:type="dxa"/>
                    <w:left w:w="80" w:type="dxa"/>
                    <w:bottom w:w="8" w:type="dxa"/>
                    <w:right w:w="80" w:type="dxa"/>
                  </w:tcMar>
                  <w:vAlign w:val="center"/>
                </w:tcPr>
                <w:p w:rsidR="00523A60" w:rsidRDefault="004244D7">
                  <w:pPr>
                    <w:jc w:val="center"/>
                  </w:pPr>
                  <w:r>
                    <w:rPr>
                      <w:b/>
                      <w:sz w:val="15"/>
                    </w:rPr>
                    <w:t xml:space="preserve">2xx / </w:t>
                  </w:r>
                  <w:r>
                    <w:rPr>
                      <w:b/>
                      <w:sz w:val="15"/>
                    </w:rPr>
                    <w:t>非</w:t>
                  </w:r>
                  <w:r>
                    <w:rPr>
                      <w:b/>
                      <w:sz w:val="15"/>
                    </w:rPr>
                    <w:t xml:space="preserve">2xx / </w:t>
                  </w:r>
                  <w:r>
                    <w:rPr>
                      <w:b/>
                      <w:sz w:val="15"/>
                    </w:rPr>
                    <w:t>错误</w:t>
                  </w:r>
                </w:p>
              </w:tc>
            </w:tr>
            <w:tr w:rsidR="00523A60">
              <w:trPr>
                <w:cantSplit/>
                <w:jc w:val="center"/>
              </w:trPr>
              <w:tc>
                <w:tcPr>
                  <w:tcW w:w="1119" w:type="dxa"/>
                  <w:tcMar>
                    <w:top w:w="8" w:type="dxa"/>
                    <w:left w:w="80" w:type="dxa"/>
                    <w:bottom w:w="8" w:type="dxa"/>
                    <w:right w:w="80" w:type="dxa"/>
                  </w:tcMar>
                  <w:vAlign w:val="center"/>
                </w:tcPr>
                <w:p w:rsidR="00523A60" w:rsidRDefault="004244D7">
                  <w:pPr>
                    <w:jc w:val="center"/>
                  </w:pPr>
                  <w:r>
                    <w:rPr>
                      <w:sz w:val="15"/>
                    </w:rPr>
                    <w:t>1</w:t>
                  </w:r>
                </w:p>
              </w:tc>
              <w:tc>
                <w:tcPr>
                  <w:tcW w:w="1175" w:type="dxa"/>
                  <w:tcMar>
                    <w:top w:w="8" w:type="dxa"/>
                    <w:left w:w="80" w:type="dxa"/>
                    <w:bottom w:w="8" w:type="dxa"/>
                    <w:right w:w="80" w:type="dxa"/>
                  </w:tcMar>
                  <w:vAlign w:val="center"/>
                </w:tcPr>
                <w:p w:rsidR="00523A60" w:rsidRDefault="004244D7">
                  <w:pPr>
                    <w:jc w:val="center"/>
                  </w:pPr>
                  <w:r>
                    <w:rPr>
                      <w:sz w:val="15"/>
                    </w:rPr>
                    <w:t>306.5</w:t>
                  </w:r>
                </w:p>
              </w:tc>
              <w:tc>
                <w:tcPr>
                  <w:tcW w:w="951" w:type="dxa"/>
                  <w:tcMar>
                    <w:top w:w="8" w:type="dxa"/>
                    <w:left w:w="80" w:type="dxa"/>
                    <w:bottom w:w="8" w:type="dxa"/>
                    <w:right w:w="80" w:type="dxa"/>
                  </w:tcMar>
                  <w:vAlign w:val="center"/>
                </w:tcPr>
                <w:p w:rsidR="00523A60" w:rsidRDefault="004244D7">
                  <w:pPr>
                    <w:jc w:val="center"/>
                  </w:pPr>
                  <w:r>
                    <w:rPr>
                      <w:sz w:val="15"/>
                    </w:rPr>
                    <w:t>4,598</w:t>
                  </w:r>
                </w:p>
              </w:tc>
              <w:tc>
                <w:tcPr>
                  <w:tcW w:w="1175" w:type="dxa"/>
                  <w:tcMar>
                    <w:top w:w="8" w:type="dxa"/>
                    <w:left w:w="80" w:type="dxa"/>
                    <w:bottom w:w="8" w:type="dxa"/>
                    <w:right w:w="80" w:type="dxa"/>
                  </w:tcMar>
                  <w:vAlign w:val="center"/>
                </w:tcPr>
                <w:p w:rsidR="00523A60" w:rsidRDefault="004244D7">
                  <w:pPr>
                    <w:jc w:val="center"/>
                  </w:pPr>
                  <w:r>
                    <w:rPr>
                      <w:sz w:val="15"/>
                    </w:rPr>
                    <w:t>162.30</w:t>
                  </w:r>
                </w:p>
              </w:tc>
              <w:tc>
                <w:tcPr>
                  <w:tcW w:w="839" w:type="dxa"/>
                  <w:tcMar>
                    <w:top w:w="8" w:type="dxa"/>
                    <w:left w:w="80" w:type="dxa"/>
                    <w:bottom w:w="8" w:type="dxa"/>
                    <w:right w:w="80" w:type="dxa"/>
                  </w:tcMar>
                  <w:vAlign w:val="center"/>
                </w:tcPr>
                <w:p w:rsidR="00523A60" w:rsidRDefault="004244D7">
                  <w:pPr>
                    <w:jc w:val="center"/>
                  </w:pPr>
                  <w:r>
                    <w:rPr>
                      <w:sz w:val="15"/>
                    </w:rPr>
                    <w:t>157</w:t>
                  </w:r>
                </w:p>
              </w:tc>
              <w:tc>
                <w:tcPr>
                  <w:tcW w:w="839" w:type="dxa"/>
                  <w:tcMar>
                    <w:top w:w="8" w:type="dxa"/>
                    <w:left w:w="80" w:type="dxa"/>
                    <w:bottom w:w="8" w:type="dxa"/>
                    <w:right w:w="80" w:type="dxa"/>
                  </w:tcMar>
                  <w:vAlign w:val="center"/>
                </w:tcPr>
                <w:p w:rsidR="00523A60" w:rsidRDefault="004244D7">
                  <w:pPr>
                    <w:jc w:val="center"/>
                  </w:pPr>
                  <w:r>
                    <w:rPr>
                      <w:sz w:val="15"/>
                    </w:rPr>
                    <w:t>254</w:t>
                  </w:r>
                </w:p>
              </w:tc>
              <w:tc>
                <w:tcPr>
                  <w:tcW w:w="951" w:type="dxa"/>
                  <w:tcMar>
                    <w:top w:w="8" w:type="dxa"/>
                    <w:left w:w="80" w:type="dxa"/>
                    <w:bottom w:w="8" w:type="dxa"/>
                    <w:right w:w="80" w:type="dxa"/>
                  </w:tcMar>
                  <w:vAlign w:val="center"/>
                </w:tcPr>
                <w:p w:rsidR="00523A60" w:rsidRDefault="004244D7">
                  <w:pPr>
                    <w:jc w:val="center"/>
                  </w:pPr>
                  <w:r>
                    <w:rPr>
                      <w:sz w:val="15"/>
                    </w:rPr>
                    <w:t>236</w:t>
                  </w:r>
                </w:p>
              </w:tc>
              <w:tc>
                <w:tcPr>
                  <w:tcW w:w="1567" w:type="dxa"/>
                  <w:tcMar>
                    <w:top w:w="8" w:type="dxa"/>
                    <w:left w:w="80" w:type="dxa"/>
                    <w:bottom w:w="8" w:type="dxa"/>
                    <w:right w:w="80" w:type="dxa"/>
                  </w:tcMar>
                  <w:vAlign w:val="center"/>
                </w:tcPr>
                <w:p w:rsidR="00523A60" w:rsidRDefault="004244D7">
                  <w:pPr>
                    <w:jc w:val="center"/>
                  </w:pPr>
                  <w:r>
                    <w:rPr>
                      <w:sz w:val="15"/>
                    </w:rPr>
                    <w:t>4,598 / 0 / 0</w:t>
                  </w:r>
                </w:p>
              </w:tc>
            </w:tr>
            <w:tr w:rsidR="00523A60">
              <w:trPr>
                <w:cantSplit/>
                <w:jc w:val="center"/>
              </w:trPr>
              <w:tc>
                <w:tcPr>
                  <w:tcW w:w="1119" w:type="dxa"/>
                  <w:tcMar>
                    <w:top w:w="8" w:type="dxa"/>
                    <w:left w:w="80" w:type="dxa"/>
                    <w:bottom w:w="8" w:type="dxa"/>
                    <w:right w:w="80" w:type="dxa"/>
                  </w:tcMar>
                  <w:vAlign w:val="center"/>
                </w:tcPr>
                <w:p w:rsidR="00523A60" w:rsidRDefault="004244D7">
                  <w:pPr>
                    <w:jc w:val="center"/>
                  </w:pPr>
                  <w:r>
                    <w:rPr>
                      <w:sz w:val="15"/>
                    </w:rPr>
                    <w:t>2</w:t>
                  </w:r>
                </w:p>
              </w:tc>
              <w:tc>
                <w:tcPr>
                  <w:tcW w:w="1175" w:type="dxa"/>
                  <w:tcMar>
                    <w:top w:w="8" w:type="dxa"/>
                    <w:left w:w="80" w:type="dxa"/>
                    <w:bottom w:w="8" w:type="dxa"/>
                    <w:right w:w="80" w:type="dxa"/>
                  </w:tcMar>
                  <w:vAlign w:val="center"/>
                </w:tcPr>
                <w:p w:rsidR="00523A60" w:rsidRDefault="004244D7">
                  <w:pPr>
                    <w:jc w:val="center"/>
                  </w:pPr>
                  <w:r>
                    <w:rPr>
                      <w:sz w:val="15"/>
                    </w:rPr>
                    <w:t>369.5</w:t>
                  </w:r>
                </w:p>
              </w:tc>
              <w:tc>
                <w:tcPr>
                  <w:tcW w:w="951" w:type="dxa"/>
                  <w:tcMar>
                    <w:top w:w="8" w:type="dxa"/>
                    <w:left w:w="80" w:type="dxa"/>
                    <w:bottom w:w="8" w:type="dxa"/>
                    <w:right w:w="80" w:type="dxa"/>
                  </w:tcMar>
                  <w:vAlign w:val="center"/>
                </w:tcPr>
                <w:p w:rsidR="00523A60" w:rsidRDefault="004244D7">
                  <w:pPr>
                    <w:jc w:val="center"/>
                  </w:pPr>
                  <w:r>
                    <w:rPr>
                      <w:sz w:val="15"/>
                    </w:rPr>
                    <w:t>5,542</w:t>
                  </w:r>
                </w:p>
              </w:tc>
              <w:tc>
                <w:tcPr>
                  <w:tcW w:w="1175" w:type="dxa"/>
                  <w:tcMar>
                    <w:top w:w="8" w:type="dxa"/>
                    <w:left w:w="80" w:type="dxa"/>
                    <w:bottom w:w="8" w:type="dxa"/>
                    <w:right w:w="80" w:type="dxa"/>
                  </w:tcMar>
                  <w:vAlign w:val="center"/>
                </w:tcPr>
                <w:p w:rsidR="00523A60" w:rsidRDefault="004244D7">
                  <w:pPr>
                    <w:jc w:val="center"/>
                  </w:pPr>
                  <w:r>
                    <w:rPr>
                      <w:sz w:val="15"/>
                    </w:rPr>
                    <w:t>134.73</w:t>
                  </w:r>
                </w:p>
              </w:tc>
              <w:tc>
                <w:tcPr>
                  <w:tcW w:w="839" w:type="dxa"/>
                  <w:tcMar>
                    <w:top w:w="8" w:type="dxa"/>
                    <w:left w:w="80" w:type="dxa"/>
                    <w:bottom w:w="8" w:type="dxa"/>
                    <w:right w:w="80" w:type="dxa"/>
                  </w:tcMar>
                  <w:vAlign w:val="center"/>
                </w:tcPr>
                <w:p w:rsidR="00523A60" w:rsidRDefault="004244D7">
                  <w:pPr>
                    <w:jc w:val="center"/>
                  </w:pPr>
                  <w:r>
                    <w:rPr>
                      <w:sz w:val="15"/>
                    </w:rPr>
                    <w:t>133</w:t>
                  </w:r>
                </w:p>
              </w:tc>
              <w:tc>
                <w:tcPr>
                  <w:tcW w:w="839" w:type="dxa"/>
                  <w:tcMar>
                    <w:top w:w="8" w:type="dxa"/>
                    <w:left w:w="80" w:type="dxa"/>
                    <w:bottom w:w="8" w:type="dxa"/>
                    <w:right w:w="80" w:type="dxa"/>
                  </w:tcMar>
                  <w:vAlign w:val="center"/>
                </w:tcPr>
                <w:p w:rsidR="00523A60" w:rsidRDefault="004244D7">
                  <w:pPr>
                    <w:jc w:val="center"/>
                  </w:pPr>
                  <w:r>
                    <w:rPr>
                      <w:sz w:val="15"/>
                    </w:rPr>
                    <w:t>171</w:t>
                  </w:r>
                </w:p>
              </w:tc>
              <w:tc>
                <w:tcPr>
                  <w:tcW w:w="951" w:type="dxa"/>
                  <w:tcMar>
                    <w:top w:w="8" w:type="dxa"/>
                    <w:left w:w="80" w:type="dxa"/>
                    <w:bottom w:w="8" w:type="dxa"/>
                    <w:right w:w="80" w:type="dxa"/>
                  </w:tcMar>
                  <w:vAlign w:val="center"/>
                </w:tcPr>
                <w:p w:rsidR="00523A60" w:rsidRDefault="004244D7">
                  <w:pPr>
                    <w:jc w:val="center"/>
                  </w:pPr>
                  <w:r>
                    <w:rPr>
                      <w:sz w:val="15"/>
                    </w:rPr>
                    <w:t>161</w:t>
                  </w:r>
                </w:p>
              </w:tc>
              <w:tc>
                <w:tcPr>
                  <w:tcW w:w="1567" w:type="dxa"/>
                  <w:tcMar>
                    <w:top w:w="8" w:type="dxa"/>
                    <w:left w:w="80" w:type="dxa"/>
                    <w:bottom w:w="8" w:type="dxa"/>
                    <w:right w:w="80" w:type="dxa"/>
                  </w:tcMar>
                  <w:vAlign w:val="center"/>
                </w:tcPr>
                <w:p w:rsidR="00523A60" w:rsidRDefault="004244D7">
                  <w:pPr>
                    <w:jc w:val="center"/>
                  </w:pPr>
                  <w:r>
                    <w:rPr>
                      <w:sz w:val="15"/>
                    </w:rPr>
                    <w:t>5,542 / 0 / 0</w:t>
                  </w:r>
                </w:p>
              </w:tc>
            </w:tr>
            <w:tr w:rsidR="00523A60">
              <w:trPr>
                <w:cantSplit/>
                <w:jc w:val="center"/>
              </w:trPr>
              <w:tc>
                <w:tcPr>
                  <w:tcW w:w="1119" w:type="dxa"/>
                  <w:tcMar>
                    <w:top w:w="8" w:type="dxa"/>
                    <w:left w:w="80" w:type="dxa"/>
                    <w:bottom w:w="8" w:type="dxa"/>
                    <w:right w:w="80" w:type="dxa"/>
                  </w:tcMar>
                  <w:vAlign w:val="center"/>
                </w:tcPr>
                <w:p w:rsidR="00523A60" w:rsidRDefault="004244D7">
                  <w:pPr>
                    <w:jc w:val="center"/>
                  </w:pPr>
                  <w:r>
                    <w:rPr>
                      <w:sz w:val="15"/>
                    </w:rPr>
                    <w:t>3</w:t>
                  </w:r>
                </w:p>
              </w:tc>
              <w:tc>
                <w:tcPr>
                  <w:tcW w:w="1175" w:type="dxa"/>
                  <w:tcMar>
                    <w:top w:w="8" w:type="dxa"/>
                    <w:left w:w="80" w:type="dxa"/>
                    <w:bottom w:w="8" w:type="dxa"/>
                    <w:right w:w="80" w:type="dxa"/>
                  </w:tcMar>
                  <w:vAlign w:val="center"/>
                </w:tcPr>
                <w:p w:rsidR="00523A60" w:rsidRDefault="004244D7">
                  <w:pPr>
                    <w:jc w:val="center"/>
                  </w:pPr>
                  <w:r>
                    <w:rPr>
                      <w:sz w:val="15"/>
                    </w:rPr>
                    <w:t>355.4</w:t>
                  </w:r>
                </w:p>
              </w:tc>
              <w:tc>
                <w:tcPr>
                  <w:tcW w:w="951" w:type="dxa"/>
                  <w:tcMar>
                    <w:top w:w="8" w:type="dxa"/>
                    <w:left w:w="80" w:type="dxa"/>
                    <w:bottom w:w="8" w:type="dxa"/>
                    <w:right w:w="80" w:type="dxa"/>
                  </w:tcMar>
                  <w:vAlign w:val="center"/>
                </w:tcPr>
                <w:p w:rsidR="00523A60" w:rsidRDefault="004244D7">
                  <w:pPr>
                    <w:jc w:val="center"/>
                  </w:pPr>
                  <w:r>
                    <w:rPr>
                      <w:sz w:val="15"/>
                    </w:rPr>
                    <w:t>5,331</w:t>
                  </w:r>
                </w:p>
              </w:tc>
              <w:tc>
                <w:tcPr>
                  <w:tcW w:w="1175" w:type="dxa"/>
                  <w:tcMar>
                    <w:top w:w="8" w:type="dxa"/>
                    <w:left w:w="80" w:type="dxa"/>
                    <w:bottom w:w="8" w:type="dxa"/>
                    <w:right w:w="80" w:type="dxa"/>
                  </w:tcMar>
                  <w:vAlign w:val="center"/>
                </w:tcPr>
                <w:p w:rsidR="00523A60" w:rsidRDefault="004244D7">
                  <w:pPr>
                    <w:jc w:val="center"/>
                  </w:pPr>
                  <w:r>
                    <w:rPr>
                      <w:sz w:val="15"/>
                    </w:rPr>
                    <w:t>139.82</w:t>
                  </w:r>
                </w:p>
              </w:tc>
              <w:tc>
                <w:tcPr>
                  <w:tcW w:w="839" w:type="dxa"/>
                  <w:tcMar>
                    <w:top w:w="8" w:type="dxa"/>
                    <w:left w:w="80" w:type="dxa"/>
                    <w:bottom w:w="8" w:type="dxa"/>
                    <w:right w:w="80" w:type="dxa"/>
                  </w:tcMar>
                  <w:vAlign w:val="center"/>
                </w:tcPr>
                <w:p w:rsidR="00523A60" w:rsidRDefault="004244D7">
                  <w:pPr>
                    <w:jc w:val="center"/>
                  </w:pPr>
                  <w:r>
                    <w:rPr>
                      <w:sz w:val="15"/>
                    </w:rPr>
                    <w:t>132</w:t>
                  </w:r>
                </w:p>
              </w:tc>
              <w:tc>
                <w:tcPr>
                  <w:tcW w:w="839" w:type="dxa"/>
                  <w:tcMar>
                    <w:top w:w="8" w:type="dxa"/>
                    <w:left w:w="80" w:type="dxa"/>
                    <w:bottom w:w="8" w:type="dxa"/>
                    <w:right w:w="80" w:type="dxa"/>
                  </w:tcMar>
                  <w:vAlign w:val="center"/>
                </w:tcPr>
                <w:p w:rsidR="00523A60" w:rsidRDefault="004244D7">
                  <w:pPr>
                    <w:jc w:val="center"/>
                  </w:pPr>
                  <w:r>
                    <w:rPr>
                      <w:sz w:val="15"/>
                    </w:rPr>
                    <w:t>312</w:t>
                  </w:r>
                </w:p>
              </w:tc>
              <w:tc>
                <w:tcPr>
                  <w:tcW w:w="951" w:type="dxa"/>
                  <w:tcMar>
                    <w:top w:w="8" w:type="dxa"/>
                    <w:left w:w="80" w:type="dxa"/>
                    <w:bottom w:w="8" w:type="dxa"/>
                    <w:right w:w="80" w:type="dxa"/>
                  </w:tcMar>
                  <w:vAlign w:val="center"/>
                </w:tcPr>
                <w:p w:rsidR="00523A60" w:rsidRDefault="004244D7">
                  <w:pPr>
                    <w:jc w:val="center"/>
                  </w:pPr>
                  <w:r>
                    <w:rPr>
                      <w:sz w:val="15"/>
                    </w:rPr>
                    <w:t>276</w:t>
                  </w:r>
                </w:p>
              </w:tc>
              <w:tc>
                <w:tcPr>
                  <w:tcW w:w="1567" w:type="dxa"/>
                  <w:tcMar>
                    <w:top w:w="8" w:type="dxa"/>
                    <w:left w:w="80" w:type="dxa"/>
                    <w:bottom w:w="8" w:type="dxa"/>
                    <w:right w:w="80" w:type="dxa"/>
                  </w:tcMar>
                  <w:vAlign w:val="center"/>
                </w:tcPr>
                <w:p w:rsidR="00523A60" w:rsidRDefault="004244D7">
                  <w:pPr>
                    <w:jc w:val="center"/>
                  </w:pPr>
                  <w:r>
                    <w:rPr>
                      <w:sz w:val="15"/>
                    </w:rPr>
                    <w:t>5,331 / 0 / 0</w:t>
                  </w:r>
                </w:p>
              </w:tc>
            </w:tr>
            <w:tr w:rsidR="00523A60">
              <w:trPr>
                <w:cantSplit/>
                <w:jc w:val="center"/>
              </w:trPr>
              <w:tc>
                <w:tcPr>
                  <w:tcW w:w="1119" w:type="dxa"/>
                  <w:tcMar>
                    <w:top w:w="8" w:type="dxa"/>
                    <w:left w:w="80" w:type="dxa"/>
                    <w:bottom w:w="8" w:type="dxa"/>
                    <w:right w:w="80" w:type="dxa"/>
                  </w:tcMar>
                  <w:vAlign w:val="center"/>
                </w:tcPr>
                <w:p w:rsidR="00523A60" w:rsidRDefault="004244D7">
                  <w:pPr>
                    <w:jc w:val="center"/>
                  </w:pPr>
                  <w:r>
                    <w:rPr>
                      <w:sz w:val="15"/>
                    </w:rPr>
                    <w:t>平均</w:t>
                  </w:r>
                  <w:r>
                    <w:rPr>
                      <w:sz w:val="15"/>
                    </w:rPr>
                    <w:t xml:space="preserve"> / </w:t>
                  </w:r>
                  <w:r>
                    <w:rPr>
                      <w:sz w:val="15"/>
                    </w:rPr>
                    <w:t>中位数</w:t>
                  </w:r>
                </w:p>
              </w:tc>
              <w:tc>
                <w:tcPr>
                  <w:tcW w:w="1175" w:type="dxa"/>
                  <w:tcMar>
                    <w:top w:w="8" w:type="dxa"/>
                    <w:left w:w="80" w:type="dxa"/>
                    <w:bottom w:w="8" w:type="dxa"/>
                    <w:right w:w="80" w:type="dxa"/>
                  </w:tcMar>
                  <w:vAlign w:val="center"/>
                </w:tcPr>
                <w:p w:rsidR="00523A60" w:rsidRDefault="004244D7">
                  <w:pPr>
                    <w:jc w:val="center"/>
                  </w:pPr>
                  <w:r>
                    <w:rPr>
                      <w:sz w:val="15"/>
                    </w:rPr>
                    <w:t>343.8</w:t>
                  </w:r>
                </w:p>
              </w:tc>
              <w:tc>
                <w:tcPr>
                  <w:tcW w:w="951" w:type="dxa"/>
                  <w:tcMar>
                    <w:top w:w="8" w:type="dxa"/>
                    <w:left w:w="80" w:type="dxa"/>
                    <w:bottom w:w="8" w:type="dxa"/>
                    <w:right w:w="80" w:type="dxa"/>
                  </w:tcMar>
                  <w:vAlign w:val="center"/>
                </w:tcPr>
                <w:p w:rsidR="00523A60" w:rsidRDefault="004244D7">
                  <w:pPr>
                    <w:jc w:val="center"/>
                  </w:pPr>
                  <w:r>
                    <w:rPr>
                      <w:sz w:val="15"/>
                    </w:rPr>
                    <w:t>15,471</w:t>
                  </w:r>
                </w:p>
              </w:tc>
              <w:tc>
                <w:tcPr>
                  <w:tcW w:w="1175" w:type="dxa"/>
                  <w:tcMar>
                    <w:top w:w="8" w:type="dxa"/>
                    <w:left w:w="80" w:type="dxa"/>
                    <w:bottom w:w="8" w:type="dxa"/>
                    <w:right w:w="80" w:type="dxa"/>
                  </w:tcMar>
                  <w:vAlign w:val="center"/>
                </w:tcPr>
                <w:p w:rsidR="00523A60" w:rsidRDefault="004244D7">
                  <w:pPr>
                    <w:jc w:val="center"/>
                  </w:pPr>
                  <w:r>
                    <w:rPr>
                      <w:sz w:val="15"/>
                    </w:rPr>
                    <w:t>145.62</w:t>
                  </w:r>
                </w:p>
              </w:tc>
              <w:tc>
                <w:tcPr>
                  <w:tcW w:w="839" w:type="dxa"/>
                  <w:tcMar>
                    <w:top w:w="8" w:type="dxa"/>
                    <w:left w:w="80" w:type="dxa"/>
                    <w:bottom w:w="8" w:type="dxa"/>
                    <w:right w:w="80" w:type="dxa"/>
                  </w:tcMar>
                  <w:vAlign w:val="center"/>
                </w:tcPr>
                <w:p w:rsidR="00523A60" w:rsidRDefault="004244D7">
                  <w:pPr>
                    <w:jc w:val="center"/>
                  </w:pPr>
                  <w:r>
                    <w:rPr>
                      <w:sz w:val="15"/>
                    </w:rPr>
                    <w:t>133</w:t>
                  </w:r>
                </w:p>
              </w:tc>
              <w:tc>
                <w:tcPr>
                  <w:tcW w:w="839" w:type="dxa"/>
                  <w:tcMar>
                    <w:top w:w="8" w:type="dxa"/>
                    <w:left w:w="80" w:type="dxa"/>
                    <w:bottom w:w="8" w:type="dxa"/>
                    <w:right w:w="80" w:type="dxa"/>
                  </w:tcMar>
                  <w:vAlign w:val="center"/>
                </w:tcPr>
                <w:p w:rsidR="00523A60" w:rsidRDefault="004244D7">
                  <w:pPr>
                    <w:jc w:val="center"/>
                  </w:pPr>
                  <w:r>
                    <w:rPr>
                      <w:sz w:val="15"/>
                    </w:rPr>
                    <w:t>254</w:t>
                  </w:r>
                </w:p>
              </w:tc>
              <w:tc>
                <w:tcPr>
                  <w:tcW w:w="951" w:type="dxa"/>
                  <w:tcMar>
                    <w:top w:w="8" w:type="dxa"/>
                    <w:left w:w="80" w:type="dxa"/>
                    <w:bottom w:w="8" w:type="dxa"/>
                    <w:right w:w="80" w:type="dxa"/>
                  </w:tcMar>
                  <w:vAlign w:val="center"/>
                </w:tcPr>
                <w:p w:rsidR="00523A60" w:rsidRDefault="004244D7">
                  <w:pPr>
                    <w:jc w:val="center"/>
                  </w:pPr>
                  <w:r>
                    <w:rPr>
                      <w:sz w:val="15"/>
                    </w:rPr>
                    <w:t>—</w:t>
                  </w:r>
                </w:p>
              </w:tc>
              <w:tc>
                <w:tcPr>
                  <w:tcW w:w="1567" w:type="dxa"/>
                  <w:tcMar>
                    <w:top w:w="8" w:type="dxa"/>
                    <w:left w:w="80" w:type="dxa"/>
                    <w:bottom w:w="8" w:type="dxa"/>
                    <w:right w:w="80" w:type="dxa"/>
                  </w:tcMar>
                  <w:vAlign w:val="center"/>
                </w:tcPr>
                <w:p w:rsidR="00523A60" w:rsidRDefault="004244D7">
                  <w:pPr>
                    <w:jc w:val="center"/>
                  </w:pPr>
                  <w:r>
                    <w:rPr>
                      <w:sz w:val="15"/>
                    </w:rPr>
                    <w:t>15,471 / 0 / 0</w:t>
                  </w:r>
                </w:p>
              </w:tc>
            </w:tr>
          </w:tbl>
          <w:p w:rsidR="00523A60" w:rsidRDefault="00523A60"/>
          <w:p w:rsidR="00523A60" w:rsidRDefault="004244D7">
            <w:pPr>
              <w:spacing w:before="40" w:after="120"/>
              <w:jc w:val="center"/>
            </w:pPr>
            <w:r>
              <w:rPr>
                <w:color w:val="404040"/>
                <w:sz w:val="18"/>
              </w:rPr>
              <w:t>表</w:t>
            </w:r>
            <w:r>
              <w:rPr>
                <w:color w:val="404040"/>
                <w:sz w:val="18"/>
              </w:rPr>
              <w:t xml:space="preserve"> 2-6  </w:t>
            </w:r>
            <w:r>
              <w:rPr>
                <w:color w:val="404040"/>
                <w:sz w:val="18"/>
              </w:rPr>
              <w:t>基线压测原始数据（</w:t>
            </w:r>
            <w:r>
              <w:rPr>
                <w:color w:val="404040"/>
                <w:sz w:val="18"/>
              </w:rPr>
              <w:t xml:space="preserve">50 </w:t>
            </w:r>
            <w:r>
              <w:rPr>
                <w:color w:val="404040"/>
                <w:sz w:val="18"/>
              </w:rPr>
              <w:t>连接，</w:t>
            </w:r>
            <w:r>
              <w:rPr>
                <w:color w:val="404040"/>
                <w:sz w:val="18"/>
              </w:rPr>
              <w:t xml:space="preserve">3 </w:t>
            </w:r>
            <w:r>
              <w:rPr>
                <w:color w:val="404040"/>
                <w:sz w:val="18"/>
              </w:rPr>
              <w:t>轮</w:t>
            </w:r>
            <w:r>
              <w:rPr>
                <w:color w:val="404040"/>
                <w:sz w:val="18"/>
              </w:rPr>
              <w:t xml:space="preserve"> × 15 s</w:t>
            </w:r>
            <w:r>
              <w:rPr>
                <w:color w:val="404040"/>
                <w:sz w:val="18"/>
              </w:rPr>
              <w:t>）</w:t>
            </w:r>
          </w:p>
          <w:p w:rsidR="00523A60" w:rsidRDefault="004244D7">
            <w:pPr>
              <w:keepNext/>
              <w:spacing w:before="1200" w:after="40" w:line="276" w:lineRule="auto"/>
            </w:pPr>
            <w:r>
              <w:rPr>
                <w:b/>
              </w:rPr>
              <w:t xml:space="preserve">2.2.4  MongoDB profiler </w:t>
            </w:r>
            <w:r>
              <w:rPr>
                <w:b/>
              </w:rPr>
              <w:t>基线</w:t>
            </w:r>
          </w:p>
          <w:p w:rsidR="00523A60" w:rsidRDefault="004244D7">
            <w:pPr>
              <w:spacing w:after="60" w:line="300" w:lineRule="auto"/>
            </w:pPr>
            <w:r>
              <w:t>基线查询使用嵌套的</w:t>
            </w:r>
            <w:r>
              <w:t xml:space="preserve"> $and/$or</w:t>
            </w:r>
            <w:r>
              <w:t>：出发地和目的地各是一个</w:t>
            </w:r>
            <w:r>
              <w:t xml:space="preserve"> $or</w:t>
            </w:r>
            <w:r>
              <w:t>，外层再用</w:t>
            </w:r>
            <w:r>
              <w:t xml:space="preserve"> $and </w:t>
            </w:r>
            <w:r>
              <w:t>组合，并附加</w:t>
            </w:r>
            <w:r>
              <w:t xml:space="preserve"> operatingDates </w:t>
            </w:r>
            <w:r>
              <w:t>与</w:t>
            </w:r>
            <w:r>
              <w:t xml:space="preserve"> bookable </w:t>
            </w:r>
            <w:r>
              <w:t>条件。</w:t>
            </w:r>
            <w:r>
              <w:t xml:space="preserve">profiler </w:t>
            </w:r>
            <w:r>
              <w:t>共采集</w:t>
            </w:r>
            <w:r>
              <w:t xml:space="preserve"> 7 </w:t>
            </w:r>
            <w:r>
              <w:t>次，</w:t>
            </w:r>
            <w:r>
              <w:t xml:space="preserve">7 </w:t>
            </w:r>
            <w:r>
              <w:t>次</w:t>
            </w:r>
            <w:r>
              <w:t xml:space="preserve"> executionTimeMillis </w:t>
            </w:r>
            <w:r>
              <w:t>分别为</w:t>
            </w:r>
            <w:r>
              <w:t xml:space="preserve"> 2</w:t>
            </w:r>
            <w:r>
              <w:t>、</w:t>
            </w:r>
            <w:r>
              <w:t>3</w:t>
            </w:r>
            <w:r>
              <w:t>、</w:t>
            </w:r>
            <w:r>
              <w:t>3</w:t>
            </w:r>
            <w:r>
              <w:t>、</w:t>
            </w:r>
            <w:r>
              <w:t>2</w:t>
            </w:r>
            <w:r>
              <w:t>、</w:t>
            </w:r>
            <w:r>
              <w:t>3</w:t>
            </w:r>
            <w:r>
              <w:t>、</w:t>
            </w:r>
            <w:r>
              <w:t>3</w:t>
            </w:r>
            <w:r>
              <w:t>、</w:t>
            </w:r>
            <w:r>
              <w:t>2 ms</w:t>
            </w:r>
            <w:r>
              <w:t>，中位数</w:t>
            </w:r>
            <w:r>
              <w:t xml:space="preserve"> 3 ms</w:t>
            </w:r>
            <w:r>
              <w:t>。</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96"/>
              <w:gridCol w:w="2183"/>
              <w:gridCol w:w="1007"/>
              <w:gridCol w:w="1567"/>
              <w:gridCol w:w="1119"/>
              <w:gridCol w:w="1063"/>
              <w:gridCol w:w="783"/>
            </w:tblGrid>
            <w:tr w:rsidR="00523A60">
              <w:trPr>
                <w:cantSplit/>
                <w:tblHeader/>
                <w:jc w:val="center"/>
              </w:trPr>
              <w:tc>
                <w:tcPr>
                  <w:tcW w:w="895" w:type="dxa"/>
                  <w:shd w:val="clear" w:color="auto" w:fill="F2F2F2"/>
                  <w:tcMar>
                    <w:top w:w="45" w:type="dxa"/>
                    <w:left w:w="80" w:type="dxa"/>
                    <w:bottom w:w="45" w:type="dxa"/>
                    <w:right w:w="80" w:type="dxa"/>
                  </w:tcMar>
                  <w:vAlign w:val="center"/>
                </w:tcPr>
                <w:p w:rsidR="00523A60" w:rsidRDefault="004244D7">
                  <w:pPr>
                    <w:jc w:val="center"/>
                  </w:pPr>
                  <w:r>
                    <w:rPr>
                      <w:b/>
                      <w:sz w:val="16"/>
                    </w:rPr>
                    <w:t>阶段</w:t>
                  </w:r>
                </w:p>
              </w:tc>
              <w:tc>
                <w:tcPr>
                  <w:tcW w:w="2182" w:type="dxa"/>
                  <w:shd w:val="clear" w:color="auto" w:fill="F2F2F2"/>
                  <w:tcMar>
                    <w:top w:w="45" w:type="dxa"/>
                    <w:left w:w="80" w:type="dxa"/>
                    <w:bottom w:w="45" w:type="dxa"/>
                    <w:right w:w="80" w:type="dxa"/>
                  </w:tcMar>
                  <w:vAlign w:val="center"/>
                </w:tcPr>
                <w:p w:rsidR="00523A60" w:rsidRDefault="004244D7">
                  <w:pPr>
                    <w:jc w:val="center"/>
                  </w:pPr>
                  <w:r>
                    <w:rPr>
                      <w:b/>
                      <w:sz w:val="16"/>
                    </w:rPr>
                    <w:t xml:space="preserve">7 </w:t>
                  </w:r>
                  <w:r>
                    <w:rPr>
                      <w:b/>
                      <w:sz w:val="16"/>
                    </w:rPr>
                    <w:t>次执行时间</w:t>
                  </w:r>
                  <w:r>
                    <w:rPr>
                      <w:b/>
                      <w:sz w:val="16"/>
                    </w:rPr>
                    <w:t xml:space="preserve"> (ms)</w:t>
                  </w:r>
                </w:p>
              </w:tc>
              <w:tc>
                <w:tcPr>
                  <w:tcW w:w="1007" w:type="dxa"/>
                  <w:shd w:val="clear" w:color="auto" w:fill="F2F2F2"/>
                  <w:tcMar>
                    <w:top w:w="45" w:type="dxa"/>
                    <w:left w:w="80" w:type="dxa"/>
                    <w:bottom w:w="45" w:type="dxa"/>
                    <w:right w:w="80" w:type="dxa"/>
                  </w:tcMar>
                  <w:vAlign w:val="center"/>
                </w:tcPr>
                <w:p w:rsidR="00523A60" w:rsidRDefault="004244D7">
                  <w:pPr>
                    <w:jc w:val="center"/>
                  </w:pPr>
                  <w:r>
                    <w:rPr>
                      <w:b/>
                      <w:sz w:val="16"/>
                    </w:rPr>
                    <w:t>中位数</w:t>
                  </w:r>
                  <w:r>
                    <w:rPr>
                      <w:b/>
                      <w:sz w:val="16"/>
                    </w:rPr>
                    <w:t xml:space="preserve"> (ms)</w:t>
                  </w:r>
                </w:p>
              </w:tc>
              <w:tc>
                <w:tcPr>
                  <w:tcW w:w="1567" w:type="dxa"/>
                  <w:shd w:val="clear" w:color="auto" w:fill="F2F2F2"/>
                  <w:tcMar>
                    <w:top w:w="45" w:type="dxa"/>
                    <w:left w:w="80" w:type="dxa"/>
                    <w:bottom w:w="45" w:type="dxa"/>
                    <w:right w:w="80" w:type="dxa"/>
                  </w:tcMar>
                  <w:vAlign w:val="center"/>
                </w:tcPr>
                <w:p w:rsidR="00523A60" w:rsidRDefault="004244D7">
                  <w:pPr>
                    <w:jc w:val="center"/>
                  </w:pPr>
                  <w:r>
                    <w:rPr>
                      <w:b/>
                      <w:sz w:val="16"/>
                    </w:rPr>
                    <w:t>执行计划</w:t>
                  </w:r>
                </w:p>
              </w:tc>
              <w:tc>
                <w:tcPr>
                  <w:tcW w:w="1119" w:type="dxa"/>
                  <w:shd w:val="clear" w:color="auto" w:fill="F2F2F2"/>
                  <w:tcMar>
                    <w:top w:w="45" w:type="dxa"/>
                    <w:left w:w="80" w:type="dxa"/>
                    <w:bottom w:w="45" w:type="dxa"/>
                    <w:right w:w="80" w:type="dxa"/>
                  </w:tcMar>
                  <w:vAlign w:val="center"/>
                </w:tcPr>
                <w:p w:rsidR="00523A60" w:rsidRDefault="004244D7">
                  <w:pPr>
                    <w:jc w:val="center"/>
                  </w:pPr>
                  <w:r>
                    <w:rPr>
                      <w:b/>
                      <w:sz w:val="16"/>
                    </w:rPr>
                    <w:t>docsExamined</w:t>
                  </w:r>
                </w:p>
              </w:tc>
              <w:tc>
                <w:tcPr>
                  <w:tcW w:w="1063" w:type="dxa"/>
                  <w:shd w:val="clear" w:color="auto" w:fill="F2F2F2"/>
                  <w:tcMar>
                    <w:top w:w="45" w:type="dxa"/>
                    <w:left w:w="80" w:type="dxa"/>
                    <w:bottom w:w="45" w:type="dxa"/>
                    <w:right w:w="80" w:type="dxa"/>
                  </w:tcMar>
                  <w:vAlign w:val="center"/>
                </w:tcPr>
                <w:p w:rsidR="00523A60" w:rsidRDefault="004244D7">
                  <w:pPr>
                    <w:jc w:val="center"/>
                  </w:pPr>
                  <w:r>
                    <w:rPr>
                      <w:b/>
                      <w:sz w:val="16"/>
                    </w:rPr>
                    <w:t>keysExamined</w:t>
                  </w:r>
                </w:p>
              </w:tc>
              <w:tc>
                <w:tcPr>
                  <w:tcW w:w="783" w:type="dxa"/>
                  <w:shd w:val="clear" w:color="auto" w:fill="F2F2F2"/>
                  <w:tcMar>
                    <w:top w:w="45" w:type="dxa"/>
                    <w:left w:w="80" w:type="dxa"/>
                    <w:bottom w:w="45" w:type="dxa"/>
                    <w:right w:w="80" w:type="dxa"/>
                  </w:tcMar>
                  <w:vAlign w:val="center"/>
                </w:tcPr>
                <w:p w:rsidR="00523A60" w:rsidRDefault="004244D7">
                  <w:pPr>
                    <w:jc w:val="center"/>
                  </w:pPr>
                  <w:r>
                    <w:rPr>
                      <w:b/>
                      <w:sz w:val="16"/>
                    </w:rPr>
                    <w:t>nReturned</w:t>
                  </w:r>
                </w:p>
              </w:tc>
            </w:tr>
            <w:tr w:rsidR="00523A60">
              <w:trPr>
                <w:cantSplit/>
                <w:jc w:val="center"/>
              </w:trPr>
              <w:tc>
                <w:tcPr>
                  <w:tcW w:w="895" w:type="dxa"/>
                  <w:tcMar>
                    <w:top w:w="35" w:type="dxa"/>
                    <w:left w:w="80" w:type="dxa"/>
                    <w:bottom w:w="35" w:type="dxa"/>
                    <w:right w:w="80" w:type="dxa"/>
                  </w:tcMar>
                  <w:vAlign w:val="center"/>
                </w:tcPr>
                <w:p w:rsidR="00523A60" w:rsidRDefault="004244D7">
                  <w:pPr>
                    <w:jc w:val="center"/>
                  </w:pPr>
                  <w:r>
                    <w:rPr>
                      <w:sz w:val="16"/>
                    </w:rPr>
                    <w:t>基线</w:t>
                  </w:r>
                </w:p>
              </w:tc>
              <w:tc>
                <w:tcPr>
                  <w:tcW w:w="2182" w:type="dxa"/>
                  <w:tcMar>
                    <w:top w:w="35" w:type="dxa"/>
                    <w:left w:w="80" w:type="dxa"/>
                    <w:bottom w:w="35" w:type="dxa"/>
                    <w:right w:w="80" w:type="dxa"/>
                  </w:tcMar>
                  <w:vAlign w:val="center"/>
                </w:tcPr>
                <w:p w:rsidR="00523A60" w:rsidRDefault="004244D7">
                  <w:pPr>
                    <w:jc w:val="center"/>
                  </w:pPr>
                  <w:r>
                    <w:rPr>
                      <w:sz w:val="16"/>
                    </w:rPr>
                    <w:t>2 / 3 / 3 / 2 / 3 / 3 / 2</w:t>
                  </w:r>
                </w:p>
              </w:tc>
              <w:tc>
                <w:tcPr>
                  <w:tcW w:w="1007" w:type="dxa"/>
                  <w:tcMar>
                    <w:top w:w="35" w:type="dxa"/>
                    <w:left w:w="80" w:type="dxa"/>
                    <w:bottom w:w="35" w:type="dxa"/>
                    <w:right w:w="80" w:type="dxa"/>
                  </w:tcMar>
                  <w:vAlign w:val="center"/>
                </w:tcPr>
                <w:p w:rsidR="00523A60" w:rsidRDefault="004244D7">
                  <w:pPr>
                    <w:jc w:val="center"/>
                  </w:pPr>
                  <w:r>
                    <w:rPr>
                      <w:sz w:val="16"/>
                    </w:rPr>
                    <w:t>3</w:t>
                  </w:r>
                </w:p>
              </w:tc>
              <w:tc>
                <w:tcPr>
                  <w:tcW w:w="1567" w:type="dxa"/>
                  <w:tcMar>
                    <w:top w:w="35" w:type="dxa"/>
                    <w:left w:w="80" w:type="dxa"/>
                    <w:bottom w:w="35" w:type="dxa"/>
                    <w:right w:w="80" w:type="dxa"/>
                  </w:tcMar>
                  <w:vAlign w:val="center"/>
                </w:tcPr>
                <w:p w:rsidR="00523A60" w:rsidRDefault="004244D7">
                  <w:pPr>
                    <w:jc w:val="center"/>
                  </w:pPr>
                  <w:r>
                    <w:rPr>
                      <w:sz w:val="16"/>
                    </w:rPr>
                    <w:t>COLLSCAN</w:t>
                  </w:r>
                </w:p>
              </w:tc>
              <w:tc>
                <w:tcPr>
                  <w:tcW w:w="1119" w:type="dxa"/>
                  <w:tcMar>
                    <w:top w:w="35" w:type="dxa"/>
                    <w:left w:w="80" w:type="dxa"/>
                    <w:bottom w:w="35" w:type="dxa"/>
                    <w:right w:w="80" w:type="dxa"/>
                  </w:tcMar>
                  <w:vAlign w:val="center"/>
                </w:tcPr>
                <w:p w:rsidR="00523A60" w:rsidRDefault="004244D7">
                  <w:pPr>
                    <w:jc w:val="center"/>
                  </w:pPr>
                  <w:r>
                    <w:rPr>
                      <w:sz w:val="16"/>
                    </w:rPr>
                    <w:t>8,000</w:t>
                  </w:r>
                </w:p>
              </w:tc>
              <w:tc>
                <w:tcPr>
                  <w:tcW w:w="1063" w:type="dxa"/>
                  <w:tcMar>
                    <w:top w:w="35" w:type="dxa"/>
                    <w:left w:w="80" w:type="dxa"/>
                    <w:bottom w:w="35" w:type="dxa"/>
                    <w:right w:w="80" w:type="dxa"/>
                  </w:tcMar>
                  <w:vAlign w:val="center"/>
                </w:tcPr>
                <w:p w:rsidR="00523A60" w:rsidRDefault="004244D7">
                  <w:pPr>
                    <w:jc w:val="center"/>
                  </w:pPr>
                  <w:r>
                    <w:rPr>
                      <w:sz w:val="16"/>
                    </w:rPr>
                    <w:t>0</w:t>
                  </w:r>
                </w:p>
              </w:tc>
              <w:tc>
                <w:tcPr>
                  <w:tcW w:w="783" w:type="dxa"/>
                  <w:tcMar>
                    <w:top w:w="35" w:type="dxa"/>
                    <w:left w:w="80" w:type="dxa"/>
                    <w:bottom w:w="35" w:type="dxa"/>
                    <w:right w:w="80" w:type="dxa"/>
                  </w:tcMar>
                  <w:vAlign w:val="center"/>
                </w:tcPr>
                <w:p w:rsidR="00523A60" w:rsidRDefault="004244D7">
                  <w:pPr>
                    <w:jc w:val="center"/>
                  </w:pPr>
                  <w:r>
                    <w:rPr>
                      <w:sz w:val="16"/>
                    </w:rPr>
                    <w:t>3</w:t>
                  </w:r>
                </w:p>
              </w:tc>
            </w:tr>
          </w:tbl>
          <w:p w:rsidR="00523A60" w:rsidRDefault="00523A60"/>
          <w:p w:rsidR="00523A60" w:rsidRDefault="004244D7">
            <w:pPr>
              <w:spacing w:before="40" w:after="120"/>
              <w:jc w:val="center"/>
            </w:pPr>
            <w:r>
              <w:rPr>
                <w:color w:val="404040"/>
                <w:sz w:val="18"/>
              </w:rPr>
              <w:t>表</w:t>
            </w:r>
            <w:r>
              <w:rPr>
                <w:color w:val="404040"/>
                <w:sz w:val="18"/>
              </w:rPr>
              <w:t xml:space="preserve"> 2-7  </w:t>
            </w:r>
            <w:r>
              <w:rPr>
                <w:color w:val="404040"/>
                <w:sz w:val="18"/>
              </w:rPr>
              <w:t>基线</w:t>
            </w:r>
            <w:r>
              <w:rPr>
                <w:color w:val="404040"/>
                <w:sz w:val="18"/>
              </w:rPr>
              <w:t xml:space="preserve"> profiler </w:t>
            </w:r>
            <w:r>
              <w:rPr>
                <w:color w:val="404040"/>
                <w:sz w:val="18"/>
              </w:rPr>
              <w:t>记录</w:t>
            </w:r>
          </w:p>
          <w:p w:rsidR="00523A60" w:rsidRDefault="004244D7">
            <w:pPr>
              <w:spacing w:after="80" w:line="300" w:lineRule="auto"/>
            </w:pPr>
            <w:r>
              <w:t>现象：</w:t>
            </w:r>
            <w:r>
              <w:t xml:space="preserve">trains </w:t>
            </w:r>
            <w:r>
              <w:t>集合只有</w:t>
            </w:r>
            <w:r>
              <w:t xml:space="preserve"> _id_ </w:t>
            </w:r>
            <w:r>
              <w:t>与</w:t>
            </w:r>
            <w:r>
              <w:t xml:space="preserve"> trainNumber_1 </w:t>
            </w:r>
            <w:r>
              <w:t>索引，查询条件涉及的</w:t>
            </w:r>
            <w:r>
              <w:t xml:space="preserve"> departureCity</w:t>
            </w:r>
            <w:r>
              <w:t>、</w:t>
            </w:r>
            <w:r>
              <w:t>departureStation</w:t>
            </w:r>
            <w:r>
              <w:t>、</w:t>
            </w:r>
            <w:r>
              <w:t>arrivalCity</w:t>
            </w:r>
            <w:r>
              <w:t>、</w:t>
            </w:r>
            <w:r>
              <w:t>arrivalStation</w:t>
            </w:r>
            <w:r>
              <w:t>、</w:t>
            </w:r>
            <w:r>
              <w:t>operatingDates</w:t>
            </w:r>
            <w:r>
              <w:t>、</w:t>
            </w:r>
            <w:r>
              <w:t xml:space="preserve">bookable </w:t>
            </w:r>
            <w:r>
              <w:t>没有可用索引，因此执行计划为</w:t>
            </w:r>
            <w:r>
              <w:t xml:space="preserve"> COLLSCAN</w:t>
            </w:r>
            <w:r>
              <w:t>，检查全部</w:t>
            </w:r>
            <w:r>
              <w:t xml:space="preserve"> 8,000 </w:t>
            </w:r>
            <w:r>
              <w:t>条车次文档，最后只返回</w:t>
            </w:r>
            <w:r>
              <w:t xml:space="preserve"> 3 </w:t>
            </w:r>
            <w:r>
              <w:t>条。</w:t>
            </w:r>
          </w:p>
          <w:p w:rsidR="00523A60" w:rsidRDefault="004244D7">
            <w:pPr>
              <w:keepNext/>
              <w:spacing w:before="120" w:after="40" w:line="276" w:lineRule="auto"/>
            </w:pPr>
            <w:r>
              <w:rPr>
                <w:b/>
              </w:rPr>
              <w:t xml:space="preserve">2.2.5  Clinic Flame </w:t>
            </w:r>
            <w:r>
              <w:rPr>
                <w:b/>
              </w:rPr>
              <w:t>基线</w:t>
            </w:r>
          </w:p>
          <w:p w:rsidR="00523A60" w:rsidRDefault="004244D7">
            <w:pPr>
              <w:keepNext/>
              <w:spacing w:before="80" w:after="40"/>
              <w:jc w:val="center"/>
            </w:pPr>
            <w:r>
              <w:rPr>
                <w:noProof/>
              </w:rPr>
              <w:drawing>
                <wp:inline distT="0" distB="0" distL="0" distR="0">
                  <wp:extent cx="5400000" cy="3796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01-clinic-baseline.png"/>
                          <pic:cNvPicPr/>
                        </pic:nvPicPr>
                        <pic:blipFill>
                          <a:blip r:embed="rId10"/>
                          <a:stretch>
                            <a:fillRect/>
                          </a:stretch>
                        </pic:blipFill>
                        <pic:spPr>
                          <a:xfrm>
                            <a:off x="0" y="0"/>
                            <a:ext cx="5400000" cy="3796875"/>
                          </a:xfrm>
                          <a:prstGeom prst="rect">
                            <a:avLst/>
                          </a:prstGeom>
                        </pic:spPr>
                      </pic:pic>
                    </a:graphicData>
                  </a:graphic>
                </wp:inline>
              </w:drawing>
            </w:r>
          </w:p>
          <w:p w:rsidR="00523A60" w:rsidRDefault="004244D7">
            <w:pPr>
              <w:spacing w:before="40" w:after="120"/>
              <w:jc w:val="center"/>
            </w:pPr>
            <w:r>
              <w:rPr>
                <w:color w:val="404040"/>
                <w:sz w:val="18"/>
              </w:rPr>
              <w:t>图</w:t>
            </w:r>
            <w:r>
              <w:rPr>
                <w:color w:val="404040"/>
                <w:sz w:val="18"/>
              </w:rPr>
              <w:t xml:space="preserve"> 2-5  Clinic Flame </w:t>
            </w:r>
            <w:r>
              <w:rPr>
                <w:color w:val="404040"/>
                <w:sz w:val="18"/>
              </w:rPr>
              <w:t>基线火焰图</w:t>
            </w:r>
          </w:p>
          <w:p w:rsidR="00523A60" w:rsidRDefault="004244D7">
            <w:pPr>
              <w:spacing w:after="60" w:line="300" w:lineRule="auto"/>
            </w:pPr>
            <w:r>
              <w:t>在</w:t>
            </w:r>
            <w:r>
              <w:t xml:space="preserve"> 30 </w:t>
            </w:r>
            <w:r>
              <w:t>连接、</w:t>
            </w:r>
            <w:r>
              <w:t xml:space="preserve">15 s </w:t>
            </w:r>
            <w:r>
              <w:t>的</w:t>
            </w:r>
            <w:r>
              <w:t xml:space="preserve"> Clinic </w:t>
            </w:r>
            <w:r>
              <w:t>运行中，界面显示</w:t>
            </w:r>
            <w:r>
              <w:t xml:space="preserve"> 325.4 req/s</w:t>
            </w:r>
            <w:r>
              <w:t>、</w:t>
            </w:r>
            <w:r>
              <w:t>P50 87 ms</w:t>
            </w:r>
            <w:r>
              <w:t>、</w:t>
            </w:r>
            <w:r>
              <w:t>P99 186 ms</w:t>
            </w:r>
            <w:r>
              <w:t>；报告共</w:t>
            </w:r>
            <w:r>
              <w:t xml:space="preserve"> 808 </w:t>
            </w:r>
            <w:r>
              <w:t>个火焰图节点，默认选中的最热帧为</w:t>
            </w:r>
            <w:r>
              <w:t xml:space="preserve"> handleWriteReq</w:t>
            </w:r>
            <w:r>
              <w:t>（</w:t>
            </w:r>
            <w:r>
              <w:t>7.2%</w:t>
            </w:r>
            <w:r>
              <w:t>，</w:t>
            </w:r>
            <w:r>
              <w:t xml:space="preserve">Node </w:t>
            </w:r>
            <w:r>
              <w:t>流写入路径）。解析内嵌数据可见</w:t>
            </w:r>
            <w:r>
              <w:t xml:space="preserve"> createPublicKey </w:t>
            </w:r>
            <w:r>
              <w:t>仍有</w:t>
            </w:r>
            <w:r>
              <w:t xml:space="preserve"> 55 </w:t>
            </w:r>
            <w:r>
              <w:t>个采样（约</w:t>
            </w:r>
            <w:r>
              <w:t xml:space="preserve"> 0.38%</w:t>
            </w:r>
            <w:r>
              <w:t>），</w:t>
            </w:r>
            <w:r>
              <w:t xml:space="preserve">HTML </w:t>
            </w:r>
            <w:r>
              <w:t>中该文本出现</w:t>
            </w:r>
            <w:r>
              <w:t xml:space="preserve"> 20 </w:t>
            </w:r>
            <w:r>
              <w:t>次。</w:t>
            </w:r>
          </w:p>
          <w:p w:rsidR="00523A60" w:rsidRDefault="004244D7">
            <w:pPr>
              <w:spacing w:after="80" w:line="300" w:lineRule="auto"/>
            </w:pPr>
            <w:r>
              <w:t>现象：</w:t>
            </w:r>
            <w:r>
              <w:t xml:space="preserve">Docker MongoDB </w:t>
            </w:r>
            <w:r>
              <w:t>环境下，请求主要受事件循环调度和数据库</w:t>
            </w:r>
            <w:r>
              <w:t xml:space="preserve"> I/O </w:t>
            </w:r>
            <w:r>
              <w:t>等待限制，</w:t>
            </w:r>
            <w:r>
              <w:t xml:space="preserve">createPublicKey </w:t>
            </w:r>
            <w:r>
              <w:t>不再是占比最高的单帧；但</w:t>
            </w:r>
            <w:r>
              <w:t xml:space="preserve"> JWT </w:t>
            </w:r>
            <w:r>
              <w:t>验签在每个请求上仍会先尝试一次注定失败的公钥解析，属于可消除的固定开销。</w:t>
            </w:r>
            <w:r>
              <w:t xml:space="preserve">Clinic </w:t>
            </w:r>
            <w:r>
              <w:t>会开启采样与插桩，绝对吞吐不能与普通</w:t>
            </w:r>
            <w:r>
              <w:t xml:space="preserve"> autocannon </w:t>
            </w:r>
            <w:r>
              <w:t>直接比较，因此这里的</w:t>
            </w:r>
            <w:r>
              <w:t xml:space="preserve"> 325.4 req/s </w:t>
            </w:r>
            <w:r>
              <w:t>只用于基线热点分析，不作为最终前后对比口径。</w:t>
            </w:r>
          </w:p>
          <w:p w:rsidR="00523A60" w:rsidRDefault="004244D7">
            <w:pPr>
              <w:keepNext/>
              <w:spacing w:before="200" w:after="80" w:line="276" w:lineRule="auto"/>
            </w:pPr>
            <w:r>
              <w:rPr>
                <w:b/>
                <w:sz w:val="24"/>
              </w:rPr>
              <w:t xml:space="preserve">2.3  </w:t>
            </w:r>
            <w:r>
              <w:rPr>
                <w:b/>
                <w:sz w:val="24"/>
              </w:rPr>
              <w:t>性能优化实现与源代码对比</w:t>
            </w:r>
          </w:p>
          <w:p w:rsidR="00523A60" w:rsidRDefault="004244D7">
            <w:pPr>
              <w:spacing w:after="60" w:line="300" w:lineRule="auto"/>
            </w:pPr>
            <w:r>
              <w:t>本节按文件给出优化前与优化后的源代码。优化前源码快照保存在</w:t>
            </w:r>
            <w:r>
              <w:t xml:space="preserve"> experiments/perf/before/</w:t>
            </w:r>
            <w:r>
              <w:t>，优化后源码快照保存在</w:t>
            </w:r>
            <w:r>
              <w:t xml:space="preserve"> experiments/perf/after/</w:t>
            </w:r>
            <w:r>
              <w:t>，完整</w:t>
            </w:r>
            <w:r>
              <w:t xml:space="preserve"> unified diff </w:t>
            </w:r>
            <w:r>
              <w:t>保存在</w:t>
            </w:r>
            <w:r>
              <w:t xml:space="preserve"> experiments/perf/diff-*.patch</w:t>
            </w:r>
            <w:r>
              <w:t>。</w:t>
            </w:r>
          </w:p>
          <w:p w:rsidR="00523A60" w:rsidRDefault="004244D7">
            <w:pPr>
              <w:keepNext/>
              <w:spacing w:before="120" w:after="40" w:line="276" w:lineRule="auto"/>
            </w:pPr>
            <w:r>
              <w:rPr>
                <w:b/>
              </w:rPr>
              <w:t xml:space="preserve">2.3.1  </w:t>
            </w:r>
            <w:r>
              <w:rPr>
                <w:b/>
              </w:rPr>
              <w:t>优化点一：复合索引</w:t>
            </w:r>
            <w:r>
              <w:rPr>
                <w:b/>
              </w:rPr>
              <w:t xml:space="preserve"> + </w:t>
            </w:r>
            <w:r>
              <w:rPr>
                <w:b/>
              </w:rPr>
              <w:t>四路查询</w:t>
            </w:r>
          </w:p>
          <w:p w:rsidR="00523A60" w:rsidRDefault="004244D7">
            <w:pPr>
              <w:spacing w:after="60" w:line="300" w:lineRule="auto"/>
            </w:pPr>
            <w:r>
              <w:t>原查询把</w:t>
            </w:r>
            <w:r>
              <w:t>“</w:t>
            </w:r>
            <w:r>
              <w:t>出发地</w:t>
            </w:r>
            <w:r>
              <w:t>”</w:t>
            </w:r>
            <w:r>
              <w:t>与</w:t>
            </w:r>
            <w:r>
              <w:t>“</w:t>
            </w:r>
            <w:r>
              <w:t>目的地</w:t>
            </w:r>
            <w:r>
              <w:t>”</w:t>
            </w:r>
            <w:r>
              <w:t>各写成一个</w:t>
            </w:r>
            <w:r>
              <w:t xml:space="preserve"> $or</w:t>
            </w:r>
            <w:r>
              <w:t>，再用</w:t>
            </w:r>
            <w:r>
              <w:t xml:space="preserve"> $and </w:t>
            </w:r>
            <w:r>
              <w:t>组合。这样的嵌套结构很难让一个复合索引同时覆盖四种起终点组合，</w:t>
            </w:r>
            <w:r>
              <w:t xml:space="preserve">MongoDB </w:t>
            </w:r>
            <w:r>
              <w:t>最终选择全表扫描。优化方案是显式拆成四种组合：出发城市</w:t>
            </w:r>
            <w:r>
              <w:t>/</w:t>
            </w:r>
            <w:r>
              <w:t>出发车站</w:t>
            </w:r>
            <w:r>
              <w:t xml:space="preserve"> × </w:t>
            </w:r>
            <w:r>
              <w:t>到达城市</w:t>
            </w:r>
            <w:r>
              <w:t>/</w:t>
            </w:r>
            <w:r>
              <w:t>到达车站，每个分支都附带</w:t>
            </w:r>
            <w:r>
              <w:t xml:space="preserve"> operatingDates </w:t>
            </w:r>
            <w:r>
              <w:t>和</w:t>
            </w:r>
            <w:r>
              <w:t xml:space="preserve"> bookable </w:t>
            </w:r>
            <w:r>
              <w:t>等值条件，并为每种组合建立一条复合索引。</w:t>
            </w:r>
          </w:p>
          <w:p w:rsidR="00523A60" w:rsidRDefault="004244D7">
            <w:pPr>
              <w:keepNext/>
              <w:spacing w:after="40" w:line="300" w:lineRule="auto"/>
            </w:pPr>
            <w:r>
              <w:rPr>
                <w:b/>
              </w:rPr>
              <w:t>优化前</w:t>
            </w:r>
            <w:r>
              <w:rPr>
                <w:b/>
              </w:rPr>
              <w:t xml:space="preserve"> server/src/controllers/trains.js </w:t>
            </w:r>
            <w:r>
              <w:rPr>
                <w:b/>
              </w:rPr>
              <w:t>全文（</w:t>
            </w:r>
            <w:r>
              <w:rPr>
                <w:b/>
              </w:rPr>
              <w:t xml:space="preserve">18 </w:t>
            </w:r>
            <w:r>
              <w:rPr>
                <w:b/>
              </w:rPr>
              <w:t>行）：</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const { Train, Inventory } = require('../models');</w:t>
                  </w:r>
                  <w:r>
                    <w:rPr>
                      <w:rFonts w:ascii="Consolas" w:hAnsi="Consolas"/>
                      <w:sz w:val="15"/>
                    </w:rPr>
                    <w:br/>
                    <w:t>const { plain } = require('../utils/serialize');</w:t>
                  </w:r>
                  <w:r>
                    <w:rPr>
                      <w:rFonts w:ascii="Consolas" w:hAnsi="Consolas"/>
                      <w:sz w:val="15"/>
                    </w:rPr>
                    <w:br/>
                  </w:r>
                  <w:r>
                    <w:rPr>
                      <w:rFonts w:ascii="Consolas" w:hAnsi="Consolas"/>
                      <w:sz w:val="15"/>
                    </w:rPr>
                    <w:t>const valid = require('../utils/validation');</w:t>
                  </w:r>
                  <w:r>
                    <w:rPr>
                      <w:rFonts w:ascii="Consolas" w:hAnsi="Consolas"/>
                      <w:sz w:val="15"/>
                    </w:rPr>
                    <w:br/>
                    <w:t>const { assert } = require('../utils/errors');</w:t>
                  </w:r>
                  <w:r>
                    <w:rPr>
                      <w:rFonts w:ascii="Consolas" w:hAnsi="Consolas"/>
                      <w:sz w:val="15"/>
                    </w:rPr>
                    <w:br/>
                    <w:t>async function list(req, res) {</w:t>
                  </w:r>
                  <w:r>
                    <w:rPr>
                      <w:rFonts w:ascii="Consolas" w:hAnsi="Consolas"/>
                      <w:sz w:val="15"/>
                    </w:rPr>
                    <w:br/>
                    <w:t xml:space="preserve">  const date = valid.date(req.query.date);</w:t>
                  </w:r>
                  <w:r>
                    <w:rPr>
                      <w:rFonts w:ascii="Consolas" w:hAnsi="Consolas"/>
                      <w:sz w:val="15"/>
                    </w:rPr>
                    <w:br/>
                    <w:t xml:space="preserve">  const from = valid.text(req.query.from, '</w:t>
                  </w:r>
                  <w:r>
                    <w:rPr>
                      <w:rFonts w:ascii="Consolas" w:hAnsi="Consolas"/>
                      <w:sz w:val="15"/>
                    </w:rPr>
                    <w:t>出发地</w:t>
                  </w:r>
                  <w:r>
                    <w:rPr>
                      <w:rFonts w:ascii="Consolas" w:hAnsi="Consolas"/>
                      <w:sz w:val="15"/>
                    </w:rPr>
                    <w:t>');</w:t>
                  </w:r>
                  <w:r>
                    <w:rPr>
                      <w:rFonts w:ascii="Consolas" w:hAnsi="Consolas"/>
                      <w:sz w:val="15"/>
                    </w:rPr>
                    <w:br/>
                    <w:t xml:space="preserve">  const to = valid.text(req.query.to, '</w:t>
                  </w:r>
                  <w:r>
                    <w:rPr>
                      <w:rFonts w:ascii="Consolas" w:hAnsi="Consolas"/>
                      <w:sz w:val="15"/>
                    </w:rPr>
                    <w:t>目的地</w:t>
                  </w:r>
                  <w:r>
                    <w:rPr>
                      <w:rFonts w:ascii="Consolas" w:hAnsi="Consolas"/>
                      <w:sz w:val="15"/>
                    </w:rPr>
                    <w:t>');</w:t>
                  </w:r>
                  <w:r>
                    <w:rPr>
                      <w:rFonts w:ascii="Consolas" w:hAnsi="Consolas"/>
                      <w:sz w:val="15"/>
                    </w:rPr>
                    <w:br/>
                    <w:t xml:space="preserve">  assert(from !== to, 400, '</w:t>
                  </w:r>
                  <w:r>
                    <w:rPr>
                      <w:rFonts w:ascii="Consolas" w:hAnsi="Consolas"/>
                      <w:sz w:val="15"/>
                    </w:rPr>
                    <w:t>出发地与目的地不能相同</w:t>
                  </w:r>
                  <w:r>
                    <w:rPr>
                      <w:rFonts w:ascii="Consolas" w:hAnsi="Consolas"/>
                      <w:sz w:val="15"/>
                    </w:rPr>
                    <w:t>');</w:t>
                  </w:r>
                  <w:r>
                    <w:rPr>
                      <w:rFonts w:ascii="Consolas" w:hAnsi="Consolas"/>
                      <w:sz w:val="15"/>
                    </w:rPr>
                    <w:br/>
                    <w:t xml:space="preserve">  const trains = await Train.find({$and: [{$or: [{departureCity: from}, {departureStation: from}]}, {$or: [{arrivalCity: to}, {arrivalStation: to}]}], operatingDates: date, bookable: true}).lean();</w:t>
                  </w:r>
                  <w:r>
                    <w:rPr>
                      <w:rFonts w:ascii="Consolas" w:hAnsi="Consolas"/>
                      <w:sz w:val="15"/>
                    </w:rPr>
                    <w:br/>
                  </w:r>
                  <w:r>
                    <w:rPr>
                      <w:rFonts w:ascii="Consolas" w:hAnsi="Consolas"/>
                      <w:sz w:val="15"/>
                    </w:rPr>
                    <w:t xml:space="preserve">  const inventory = await Inventory.find({trainId: {$in: trains.map(t =&gt; t._id)}, date}).lean();</w:t>
                  </w:r>
                  <w:r>
                    <w:rPr>
                      <w:rFonts w:ascii="Consolas" w:hAnsi="Consolas"/>
                      <w:sz w:val="15"/>
                    </w:rPr>
                    <w:br/>
                    <w:t xml:space="preserve">  res.json({trains: trains.map(train =&gt; ({...plain(train), seats: train.seats.map(seat =&gt; ({...seat, remaining: inventory.find(i =&gt; i.trainId === train._id &amp;&amp; i.seatType === seat.seatType)?.remaining ?? 0}))}))});</w:t>
                  </w:r>
                  <w:r>
                    <w:rPr>
                      <w:rFonts w:ascii="Consolas" w:hAnsi="Consolas"/>
                      <w:sz w:val="15"/>
                    </w:rPr>
                    <w:br/>
                    <w:t>}</w:t>
                  </w:r>
                  <w:r>
                    <w:rPr>
                      <w:rFonts w:ascii="Consolas" w:hAnsi="Consolas"/>
                      <w:sz w:val="15"/>
                    </w:rPr>
                    <w:br/>
                    <w:t>async function stations(req, res) {</w:t>
                  </w:r>
                  <w:r>
                    <w:rPr>
                      <w:rFonts w:ascii="Consolas" w:hAnsi="Consolas"/>
                      <w:sz w:val="15"/>
                    </w:rPr>
                    <w:br/>
                    <w:t xml:space="preserve">  const trains = await Train.find().select('departureCity arrivalCity departureStation arrivalStation').lean();</w:t>
                  </w:r>
                  <w:r>
                    <w:rPr>
                      <w:rFonts w:ascii="Consolas" w:hAnsi="Consolas"/>
                      <w:sz w:val="15"/>
                    </w:rPr>
                    <w:br/>
                  </w:r>
                  <w:r>
                    <w:rPr>
                      <w:rFonts w:ascii="Consolas" w:hAnsi="Consolas"/>
                      <w:sz w:val="15"/>
                    </w:rPr>
                    <w:t xml:space="preserve">  res.json({stations: [...new Set(trains.flatMap(t =&gt; [t.departureCity, t.arrivalCity, t.departureStation, t.arrivalStation]))].filter(Boolean)});</w:t>
                  </w:r>
                  <w:r>
                    <w:rPr>
                      <w:rFonts w:ascii="Consolas" w:hAnsi="Consolas"/>
                      <w:sz w:val="15"/>
                    </w:rPr>
                    <w:br/>
                    <w:t>}</w:t>
                  </w:r>
                  <w:r>
                    <w:rPr>
                      <w:rFonts w:ascii="Consolas" w:hAnsi="Consolas"/>
                      <w:sz w:val="15"/>
                    </w:rPr>
                    <w:br/>
                    <w:t>module.exports = { list, stations };</w:t>
                  </w:r>
                  <w:r>
                    <w:rPr>
                      <w:rFonts w:ascii="Consolas" w:hAnsi="Consolas"/>
                      <w:sz w:val="15"/>
                    </w:rPr>
                    <w:br/>
                  </w:r>
                </w:p>
              </w:tc>
            </w:tr>
          </w:tbl>
          <w:p w:rsidR="00523A60" w:rsidRDefault="00523A60"/>
          <w:p w:rsidR="00523A60" w:rsidRDefault="004244D7">
            <w:pPr>
              <w:spacing w:before="40" w:after="120"/>
              <w:jc w:val="center"/>
            </w:pPr>
            <w:r>
              <w:rPr>
                <w:color w:val="404040"/>
                <w:sz w:val="18"/>
              </w:rPr>
              <w:t>代码</w:t>
            </w:r>
            <w:r>
              <w:rPr>
                <w:color w:val="404040"/>
                <w:sz w:val="18"/>
              </w:rPr>
              <w:t xml:space="preserve"> 2-1  </w:t>
            </w:r>
            <w:r>
              <w:rPr>
                <w:color w:val="404040"/>
                <w:sz w:val="18"/>
              </w:rPr>
              <w:t>优化前：</w:t>
            </w:r>
            <w:r>
              <w:rPr>
                <w:color w:val="404040"/>
                <w:sz w:val="18"/>
              </w:rPr>
              <w:t>server/src/controllers/trains.js</w:t>
            </w:r>
            <w:r>
              <w:rPr>
                <w:color w:val="404040"/>
                <w:sz w:val="18"/>
              </w:rPr>
              <w:t>（全文）</w:t>
            </w:r>
          </w:p>
          <w:p w:rsidR="00523A60" w:rsidRDefault="004244D7">
            <w:pPr>
              <w:keepNext/>
              <w:spacing w:after="40" w:line="300" w:lineRule="auto"/>
            </w:pPr>
            <w:r>
              <w:rPr>
                <w:b/>
              </w:rPr>
              <w:t>优化后</w:t>
            </w:r>
            <w:r>
              <w:rPr>
                <w:b/>
              </w:rPr>
              <w:t xml:space="preserve"> server/src/controllers/trains.js </w:t>
            </w:r>
            <w:r>
              <w:rPr>
                <w:b/>
              </w:rPr>
              <w:t>全文（</w:t>
            </w:r>
            <w:r>
              <w:rPr>
                <w:b/>
              </w:rPr>
              <w:t xml:space="preserve">27 </w:t>
            </w:r>
            <w:r>
              <w:rPr>
                <w:b/>
              </w:rPr>
              <w:t>行）：</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const { Train, Inventory } = require('../models');</w:t>
                  </w:r>
                  <w:r>
                    <w:rPr>
                      <w:rFonts w:ascii="Consolas" w:hAnsi="Consolas"/>
                      <w:sz w:val="15"/>
                    </w:rPr>
                    <w:br/>
                    <w:t>const { plain } = require('../utils/serialize');</w:t>
                  </w:r>
                  <w:r>
                    <w:rPr>
                      <w:rFonts w:ascii="Consolas" w:hAnsi="Consolas"/>
                      <w:sz w:val="15"/>
                    </w:rPr>
                    <w:br/>
                    <w:t>const valid = require('../utils/validation');</w:t>
                  </w:r>
                  <w:r>
                    <w:rPr>
                      <w:rFonts w:ascii="Consolas" w:hAnsi="Consolas"/>
                      <w:sz w:val="15"/>
                    </w:rPr>
                    <w:br/>
                    <w:t>const { assert } = require('../utils/errors');</w:t>
                  </w:r>
                  <w:r>
                    <w:rPr>
                      <w:rFonts w:ascii="Consolas" w:hAnsi="Consolas"/>
                      <w:sz w:val="15"/>
                    </w:rPr>
                    <w:br/>
                    <w:t>async function list(req, res) {</w:t>
                  </w:r>
                  <w:r>
                    <w:rPr>
                      <w:rFonts w:ascii="Consolas" w:hAnsi="Consolas"/>
                      <w:sz w:val="15"/>
                    </w:rPr>
                    <w:br/>
                  </w:r>
                  <w:r>
                    <w:rPr>
                      <w:rFonts w:ascii="Consolas" w:hAnsi="Consolas"/>
                      <w:sz w:val="15"/>
                    </w:rPr>
                    <w:t xml:space="preserve">  const date = valid.date(req.query.date);</w:t>
                  </w:r>
                  <w:r>
                    <w:rPr>
                      <w:rFonts w:ascii="Consolas" w:hAnsi="Consolas"/>
                      <w:sz w:val="15"/>
                    </w:rPr>
                    <w:br/>
                    <w:t xml:space="preserve">  const from = valid.text(req.query.from, '</w:t>
                  </w:r>
                  <w:r>
                    <w:rPr>
                      <w:rFonts w:ascii="Consolas" w:hAnsi="Consolas"/>
                      <w:sz w:val="15"/>
                    </w:rPr>
                    <w:t>出发地</w:t>
                  </w:r>
                  <w:r>
                    <w:rPr>
                      <w:rFonts w:ascii="Consolas" w:hAnsi="Consolas"/>
                      <w:sz w:val="15"/>
                    </w:rPr>
                    <w:t>');</w:t>
                  </w:r>
                  <w:r>
                    <w:rPr>
                      <w:rFonts w:ascii="Consolas" w:hAnsi="Consolas"/>
                      <w:sz w:val="15"/>
                    </w:rPr>
                    <w:br/>
                    <w:t xml:space="preserve">  const to = valid.text(req.query.to, '</w:t>
                  </w:r>
                  <w:r>
                    <w:rPr>
                      <w:rFonts w:ascii="Consolas" w:hAnsi="Consolas"/>
                      <w:sz w:val="15"/>
                    </w:rPr>
                    <w:t>目的地</w:t>
                  </w:r>
                  <w:r>
                    <w:rPr>
                      <w:rFonts w:ascii="Consolas" w:hAnsi="Consolas"/>
                      <w:sz w:val="15"/>
                    </w:rPr>
                    <w:t>');</w:t>
                  </w:r>
                  <w:r>
                    <w:rPr>
                      <w:rFonts w:ascii="Consolas" w:hAnsi="Consolas"/>
                      <w:sz w:val="15"/>
                    </w:rPr>
                    <w:br/>
                    <w:t xml:space="preserve">  assert(from !== to, 400, '</w:t>
                  </w:r>
                  <w:r>
                    <w:rPr>
                      <w:rFonts w:ascii="Consolas" w:hAnsi="Consolas"/>
                      <w:sz w:val="15"/>
                    </w:rPr>
                    <w:t>出发地与目的地不能相同</w:t>
                  </w:r>
                  <w:r>
                    <w:rPr>
                      <w:rFonts w:ascii="Consolas" w:hAnsi="Consolas"/>
                      <w:sz w:val="15"/>
                    </w:rPr>
                    <w:t>');</w:t>
                  </w:r>
                  <w:r>
                    <w:rPr>
                      <w:rFonts w:ascii="Consolas" w:hAnsi="Consolas"/>
                      <w:sz w:val="15"/>
                    </w:rPr>
                    <w:br/>
                    <w:t xml:space="preserve">  // </w:t>
                  </w:r>
                  <w:r>
                    <w:rPr>
                      <w:rFonts w:ascii="Consolas" w:hAnsi="Consolas"/>
                      <w:sz w:val="15"/>
                    </w:rPr>
                    <w:t>拆成四种起终点组合，每种都能单独命中一条复合索引。</w:t>
                  </w:r>
                  <w:r>
                    <w:rPr>
                      <w:rFonts w:ascii="Consolas" w:hAnsi="Consolas"/>
                      <w:sz w:val="15"/>
                    </w:rPr>
                    <w:br/>
                    <w:t xml:space="preserve">  const routes = [</w:t>
                  </w:r>
                  <w:r>
                    <w:rPr>
                      <w:rFonts w:ascii="Consolas" w:hAnsi="Consolas"/>
                      <w:sz w:val="15"/>
                    </w:rPr>
                    <w:br/>
                    <w:t xml:space="preserve">    {departureCity: from, arrivalCity: to},</w:t>
                  </w:r>
                  <w:r>
                    <w:rPr>
                      <w:rFonts w:ascii="Consolas" w:hAnsi="Consolas"/>
                      <w:sz w:val="15"/>
                    </w:rPr>
                    <w:br/>
                    <w:t xml:space="preserve">    {departureCity: from, arrivalStation: to},</w:t>
                  </w:r>
                  <w:r>
                    <w:rPr>
                      <w:rFonts w:ascii="Consolas" w:hAnsi="Consolas"/>
                      <w:sz w:val="15"/>
                    </w:rPr>
                    <w:br/>
                    <w:t xml:space="preserve">    {departureStation: from, arrivalCity: to},</w:t>
                  </w:r>
                  <w:r>
                    <w:rPr>
                      <w:rFonts w:ascii="Consolas" w:hAnsi="Consolas"/>
                      <w:sz w:val="15"/>
                    </w:rPr>
                    <w:br/>
                    <w:t xml:space="preserve">    {departureStation: from, arrivalStation: to}</w:t>
                  </w:r>
                  <w:r>
                    <w:rPr>
                      <w:rFonts w:ascii="Consolas" w:hAnsi="Consolas"/>
                      <w:sz w:val="15"/>
                    </w:rPr>
                    <w:br/>
                    <w:t xml:space="preserve">  ].map(route =&gt; ({...route, operatingDates: date, bookable: true}));</w:t>
                  </w:r>
                  <w:r>
                    <w:rPr>
                      <w:rFonts w:ascii="Consolas" w:hAnsi="Consolas"/>
                      <w:sz w:val="15"/>
                    </w:rPr>
                    <w:br/>
                  </w:r>
                  <w:r>
                    <w:rPr>
                      <w:rFonts w:ascii="Consolas" w:hAnsi="Consolas"/>
                      <w:sz w:val="15"/>
                    </w:rPr>
                    <w:t xml:space="preserve">  const trains = await Train.find({$or: routes}).lean();</w:t>
                  </w:r>
                  <w:r>
                    <w:rPr>
                      <w:rFonts w:ascii="Consolas" w:hAnsi="Consolas"/>
                      <w:sz w:val="15"/>
                    </w:rPr>
                    <w:br/>
                    <w:t xml:space="preserve">  const inventory = await Inventory.find({trainId: {$in: trains.map(t =&gt; t._id)}, date}).lean();</w:t>
                  </w:r>
                  <w:r>
                    <w:rPr>
                      <w:rFonts w:ascii="Consolas" w:hAnsi="Consolas"/>
                      <w:sz w:val="15"/>
                    </w:rPr>
                    <w:br/>
                    <w:t xml:space="preserve">  // </w:t>
                  </w:r>
                  <w:r>
                    <w:rPr>
                      <w:rFonts w:ascii="Consolas" w:hAnsi="Consolas"/>
                      <w:sz w:val="15"/>
                    </w:rPr>
                    <w:t>先按</w:t>
                  </w:r>
                  <w:r>
                    <w:rPr>
                      <w:rFonts w:ascii="Consolas" w:hAnsi="Consolas"/>
                      <w:sz w:val="15"/>
                    </w:rPr>
                    <w:t>“</w:t>
                  </w:r>
                  <w:r>
                    <w:rPr>
                      <w:rFonts w:ascii="Consolas" w:hAnsi="Consolas"/>
                      <w:sz w:val="15"/>
                    </w:rPr>
                    <w:t>车次</w:t>
                  </w:r>
                  <w:r>
                    <w:rPr>
                      <w:rFonts w:ascii="Consolas" w:hAnsi="Consolas"/>
                      <w:sz w:val="15"/>
                    </w:rPr>
                    <w:t>+</w:t>
                  </w:r>
                  <w:r>
                    <w:rPr>
                      <w:rFonts w:ascii="Consolas" w:hAnsi="Consolas"/>
                      <w:sz w:val="15"/>
                    </w:rPr>
                    <w:t>席别</w:t>
                  </w:r>
                  <w:r>
                    <w:rPr>
                      <w:rFonts w:ascii="Consolas" w:hAnsi="Consolas"/>
                      <w:sz w:val="15"/>
                    </w:rPr>
                    <w:t>”</w:t>
                  </w:r>
                  <w:r>
                    <w:rPr>
                      <w:rFonts w:ascii="Consolas" w:hAnsi="Consolas"/>
                      <w:sz w:val="15"/>
                    </w:rPr>
                    <w:t>建索引表，把逐个查找的</w:t>
                  </w:r>
                  <w:r>
                    <w:rPr>
                      <w:rFonts w:ascii="Consolas" w:hAnsi="Consolas"/>
                      <w:sz w:val="15"/>
                    </w:rPr>
                    <w:t xml:space="preserve"> O(n×m) </w:t>
                  </w:r>
                  <w:r>
                    <w:rPr>
                      <w:rFonts w:ascii="Consolas" w:hAnsi="Consolas"/>
                      <w:sz w:val="15"/>
                    </w:rPr>
                    <w:t>降为</w:t>
                  </w:r>
                  <w:r>
                    <w:rPr>
                      <w:rFonts w:ascii="Consolas" w:hAnsi="Consolas"/>
                      <w:sz w:val="15"/>
                    </w:rPr>
                    <w:t xml:space="preserve"> O(n+m)</w:t>
                  </w:r>
                  <w:r>
                    <w:rPr>
                      <w:rFonts w:ascii="Consolas" w:hAnsi="Consolas"/>
                      <w:sz w:val="15"/>
                    </w:rPr>
                    <w:t>。</w:t>
                  </w:r>
                  <w:r>
                    <w:rPr>
                      <w:rFonts w:ascii="Consolas" w:hAnsi="Consolas"/>
                      <w:sz w:val="15"/>
                    </w:rPr>
                    <w:br/>
                    <w:t xml:space="preserve">  const remaining = new Map(inventory.map(i =&gt; [`${i.trainId}|${i.seatType}`, i.remaining]));</w:t>
                  </w:r>
                  <w:r>
                    <w:rPr>
                      <w:rFonts w:ascii="Consolas" w:hAnsi="Consolas"/>
                      <w:sz w:val="15"/>
                    </w:rPr>
                    <w:br/>
                    <w:t xml:space="preserve">  res.json({trains: trains.map(train =&gt; ({...plain(train), seats: train.seats.map(seat =&gt; ({...seat, remaining: remaining.get(`${train._id}|${seat.seatType}`) ?? 0}))}))});</w:t>
                  </w:r>
                  <w:r>
                    <w:rPr>
                      <w:rFonts w:ascii="Consolas" w:hAnsi="Consolas"/>
                      <w:sz w:val="15"/>
                    </w:rPr>
                    <w:br/>
                    <w:t>}</w:t>
                  </w:r>
                  <w:r>
                    <w:rPr>
                      <w:rFonts w:ascii="Consolas" w:hAnsi="Consolas"/>
                      <w:sz w:val="15"/>
                    </w:rPr>
                    <w:br/>
                    <w:t>async function stations(req, res) {</w:t>
                  </w:r>
                  <w:r>
                    <w:rPr>
                      <w:rFonts w:ascii="Consolas" w:hAnsi="Consolas"/>
                      <w:sz w:val="15"/>
                    </w:rPr>
                    <w:br/>
                  </w:r>
                  <w:r>
                    <w:rPr>
                      <w:rFonts w:ascii="Consolas" w:hAnsi="Consolas"/>
                      <w:sz w:val="15"/>
                    </w:rPr>
                    <w:t xml:space="preserve">  const trains = await Train.find().select('departureCity arrivalCity departureStation arrivalStation').lean();</w:t>
                  </w:r>
                  <w:r>
                    <w:rPr>
                      <w:rFonts w:ascii="Consolas" w:hAnsi="Consolas"/>
                      <w:sz w:val="15"/>
                    </w:rPr>
                    <w:br/>
                    <w:t xml:space="preserve">  res.json({stations: [...new Set(trains.flatMap(t =&gt; [t.departureCity, t.arrivalCity, t.departureStation, t.arrivalStation]))].filter(Boolean)});</w:t>
                  </w:r>
                  <w:r>
                    <w:rPr>
                      <w:rFonts w:ascii="Consolas" w:hAnsi="Consolas"/>
                      <w:sz w:val="15"/>
                    </w:rPr>
                    <w:br/>
                    <w:t>}</w:t>
                  </w:r>
                  <w:r>
                    <w:rPr>
                      <w:rFonts w:ascii="Consolas" w:hAnsi="Consolas"/>
                      <w:sz w:val="15"/>
                    </w:rPr>
                    <w:br/>
                    <w:t>module.exports = { list, stations };</w:t>
                  </w:r>
                  <w:r>
                    <w:rPr>
                      <w:rFonts w:ascii="Consolas" w:hAnsi="Consolas"/>
                      <w:sz w:val="15"/>
                    </w:rPr>
                    <w:br/>
                  </w:r>
                </w:p>
              </w:tc>
            </w:tr>
          </w:tbl>
          <w:p w:rsidR="00523A60" w:rsidRDefault="00523A60"/>
          <w:p w:rsidR="00523A60" w:rsidRDefault="004244D7">
            <w:pPr>
              <w:spacing w:before="40" w:after="120"/>
              <w:jc w:val="center"/>
            </w:pPr>
            <w:r>
              <w:rPr>
                <w:color w:val="404040"/>
                <w:sz w:val="18"/>
              </w:rPr>
              <w:t>代码</w:t>
            </w:r>
            <w:r>
              <w:rPr>
                <w:color w:val="404040"/>
                <w:sz w:val="18"/>
              </w:rPr>
              <w:t xml:space="preserve"> 2-2  </w:t>
            </w:r>
            <w:r>
              <w:rPr>
                <w:color w:val="404040"/>
                <w:sz w:val="18"/>
              </w:rPr>
              <w:t>优化后：</w:t>
            </w:r>
            <w:r>
              <w:rPr>
                <w:color w:val="404040"/>
                <w:sz w:val="18"/>
              </w:rPr>
              <w:t>server/src/controllers/trains.js</w:t>
            </w:r>
            <w:r>
              <w:rPr>
                <w:color w:val="404040"/>
                <w:sz w:val="18"/>
              </w:rPr>
              <w:t>（全文）</w:t>
            </w:r>
          </w:p>
          <w:p w:rsidR="00523A60" w:rsidRDefault="004244D7">
            <w:pPr>
              <w:keepNext/>
              <w:spacing w:after="40" w:line="300" w:lineRule="auto"/>
            </w:pPr>
            <w:r>
              <w:rPr>
                <w:b/>
              </w:rPr>
              <w:t xml:space="preserve">server/src/models/index.js </w:t>
            </w:r>
            <w:r>
              <w:rPr>
                <w:b/>
              </w:rPr>
              <w:t>的</w:t>
            </w:r>
            <w:r>
              <w:rPr>
                <w:b/>
              </w:rPr>
              <w:t xml:space="preserve"> trainSchema </w:t>
            </w:r>
            <w:r>
              <w:rPr>
                <w:b/>
              </w:rPr>
              <w:t>片段对比（完整文件见</w:t>
            </w:r>
            <w:r>
              <w:rPr>
                <w:b/>
              </w:rPr>
              <w:t xml:space="preserve"> before/after </w:t>
            </w:r>
            <w:r>
              <w:rPr>
                <w:b/>
              </w:rPr>
              <w:t>快照）：</w:t>
            </w:r>
          </w:p>
          <w:p w:rsidR="00523A60" w:rsidRDefault="004244D7">
            <w:pPr>
              <w:keepNext/>
              <w:spacing w:after="40" w:line="300" w:lineRule="auto"/>
            </w:pPr>
            <w:r>
              <w:rPr>
                <w:b/>
              </w:rPr>
              <w:t>优化前（</w:t>
            </w:r>
            <w:r>
              <w:rPr>
                <w:b/>
              </w:rPr>
              <w:t xml:space="preserve">trainSchema </w:t>
            </w:r>
            <w:r>
              <w:rPr>
                <w:b/>
              </w:rPr>
              <w:t>无查询索引）：</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const trainSchema = new Schema({ ...identity, trainNumber: {type: String, required: true, unique: true}, trainType: String, departureStation: String, arrivalStation: String, departureCity: String, arrivalCity: String, departureTime: String, arrivalTime: String, durationMinutes: Number, operatingDates: [String], stops: [String], seats: [seatSchema], bookable: {type: Boolean, default: true}, revision: {type: Number, default: 0} }, options);</w:t>
                  </w:r>
                  <w:r>
                    <w:rPr>
                      <w:rFonts w:ascii="Consolas" w:hAnsi="Consolas"/>
                      <w:sz w:val="15"/>
                    </w:rPr>
                    <w:br/>
                    <w:t xml:space="preserve">// </w:t>
                  </w:r>
                  <w:r>
                    <w:rPr>
                      <w:rFonts w:ascii="Consolas" w:hAnsi="Consolas"/>
                      <w:sz w:val="15"/>
                    </w:rPr>
                    <w:t>每天的库存独立，不能把不同乘车日的余票混用。</w:t>
                  </w:r>
                  <w:r>
                    <w:rPr>
                      <w:rFonts w:ascii="Consolas" w:hAnsi="Consolas"/>
                      <w:sz w:val="15"/>
                    </w:rPr>
                    <w:br/>
                  </w:r>
                  <w:r>
                    <w:rPr>
                      <w:rFonts w:ascii="Consolas" w:hAnsi="Consolas"/>
                      <w:sz w:val="15"/>
                    </w:rPr>
                    <w:t xml:space="preserve">// </w:t>
                  </w:r>
                  <w:r>
                    <w:rPr>
                      <w:rFonts w:ascii="Consolas" w:hAnsi="Consolas"/>
                      <w:sz w:val="15"/>
                    </w:rPr>
                    <w:t>优化前：</w:t>
                  </w:r>
                  <w:r>
                    <w:rPr>
                      <w:rFonts w:ascii="Consolas" w:hAnsi="Consolas"/>
                      <w:sz w:val="15"/>
                    </w:rPr>
                    <w:t xml:space="preserve">trainSchema </w:t>
                  </w:r>
                  <w:r>
                    <w:rPr>
                      <w:rFonts w:ascii="Consolas" w:hAnsi="Consolas"/>
                      <w:sz w:val="15"/>
                    </w:rPr>
                    <w:t>之后没有任何</w:t>
                  </w:r>
                  <w:r>
                    <w:rPr>
                      <w:rFonts w:ascii="Consolas" w:hAnsi="Consolas"/>
                      <w:sz w:val="15"/>
                    </w:rPr>
                    <w:t xml:space="preserve"> trainSchema.index(...) </w:t>
                  </w:r>
                  <w:r>
                    <w:rPr>
                      <w:rFonts w:ascii="Consolas" w:hAnsi="Consolas"/>
                      <w:sz w:val="15"/>
                    </w:rPr>
                    <w:t>定义</w:t>
                  </w:r>
                </w:p>
              </w:tc>
            </w:tr>
          </w:tbl>
          <w:p w:rsidR="00523A60" w:rsidRDefault="00523A60"/>
          <w:p w:rsidR="00523A60" w:rsidRDefault="004244D7">
            <w:pPr>
              <w:spacing w:before="40" w:after="120"/>
              <w:jc w:val="center"/>
            </w:pPr>
            <w:r>
              <w:rPr>
                <w:color w:val="404040"/>
                <w:sz w:val="18"/>
              </w:rPr>
              <w:t>代码</w:t>
            </w:r>
            <w:r>
              <w:rPr>
                <w:color w:val="404040"/>
                <w:sz w:val="18"/>
              </w:rPr>
              <w:t xml:space="preserve"> 2-3  </w:t>
            </w:r>
            <w:r>
              <w:rPr>
                <w:color w:val="404040"/>
                <w:sz w:val="18"/>
              </w:rPr>
              <w:t>优化前：</w:t>
            </w:r>
            <w:r>
              <w:rPr>
                <w:color w:val="404040"/>
                <w:sz w:val="18"/>
              </w:rPr>
              <w:t xml:space="preserve">trainSchema </w:t>
            </w:r>
            <w:r>
              <w:rPr>
                <w:color w:val="404040"/>
                <w:sz w:val="18"/>
              </w:rPr>
              <w:t>之后没有查询索引</w:t>
            </w:r>
          </w:p>
          <w:p w:rsidR="00523A60" w:rsidRDefault="004244D7">
            <w:pPr>
              <w:keepNext/>
              <w:spacing w:after="40" w:line="300" w:lineRule="auto"/>
            </w:pPr>
            <w:r>
              <w:rPr>
                <w:b/>
              </w:rPr>
              <w:t>优化后（新增四条复合索引）：</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const trainSchema = new Schema({ ...identity, trainNumber: {type: String, required: true, unique: true}, trainType: String, departureStation: String, arrivalStation: String, departureCity: String, arrivalCity: String, departureTime: String, arrivalTime: String, durationMinutes: Number, operatingDates: [String], stops: [String], seats: [seatSchema], bookable: {type: Boolean, default: true}, revision: {type: Number, default: 0} }, options);</w:t>
                  </w:r>
                  <w:r>
                    <w:rPr>
                      <w:rFonts w:ascii="Consolas" w:hAnsi="Consolas"/>
                      <w:sz w:val="15"/>
                    </w:rPr>
                    <w:br/>
                    <w:t xml:space="preserve">// </w:t>
                  </w:r>
                  <w:r>
                    <w:rPr>
                      <w:rFonts w:ascii="Consolas" w:hAnsi="Consolas"/>
                      <w:sz w:val="15"/>
                    </w:rPr>
                    <w:t>车次查询有</w:t>
                  </w:r>
                  <w:r>
                    <w:rPr>
                      <w:rFonts w:ascii="Consolas" w:hAnsi="Consolas"/>
                      <w:sz w:val="15"/>
                    </w:rPr>
                    <w:t>“</w:t>
                  </w:r>
                  <w:r>
                    <w:rPr>
                      <w:rFonts w:ascii="Consolas" w:hAnsi="Consolas"/>
                      <w:sz w:val="15"/>
                    </w:rPr>
                    <w:t>城市</w:t>
                  </w:r>
                  <w:r>
                    <w:rPr>
                      <w:rFonts w:ascii="Consolas" w:hAnsi="Consolas"/>
                      <w:sz w:val="15"/>
                    </w:rPr>
                    <w:t>/</w:t>
                  </w:r>
                  <w:r>
                    <w:rPr>
                      <w:rFonts w:ascii="Consolas" w:hAnsi="Consolas"/>
                      <w:sz w:val="15"/>
                    </w:rPr>
                    <w:t>车站</w:t>
                  </w:r>
                  <w:r>
                    <w:rPr>
                      <w:rFonts w:ascii="Consolas" w:hAnsi="Consolas"/>
                      <w:sz w:val="15"/>
                    </w:rPr>
                    <w:t>”</w:t>
                  </w:r>
                  <w:r>
                    <w:rPr>
                      <w:rFonts w:ascii="Consolas" w:hAnsi="Consolas"/>
                      <w:sz w:val="15"/>
                    </w:rPr>
                    <w:t>四种起终点组合，各建一条复合索引避免全表扫描。</w:t>
                  </w:r>
                  <w:r>
                    <w:rPr>
                      <w:rFonts w:ascii="Consolas" w:hAnsi="Consolas"/>
                      <w:sz w:val="15"/>
                    </w:rPr>
                    <w:br/>
                  </w:r>
                  <w:r>
                    <w:rPr>
                      <w:rFonts w:ascii="Consolas" w:hAnsi="Consolas"/>
                      <w:sz w:val="15"/>
                    </w:rPr>
                    <w:t>trainSchema.index({departureCity: 1, arrivalCity: 1, operatingDates: 1, bookable: 1});</w:t>
                  </w:r>
                  <w:r>
                    <w:rPr>
                      <w:rFonts w:ascii="Consolas" w:hAnsi="Consolas"/>
                      <w:sz w:val="15"/>
                    </w:rPr>
                    <w:br/>
                    <w:t>trainSchema.index({departureCity: 1, arrivalStation: 1, operatingDates: 1, bookable: 1});</w:t>
                  </w:r>
                  <w:r>
                    <w:rPr>
                      <w:rFonts w:ascii="Consolas" w:hAnsi="Consolas"/>
                      <w:sz w:val="15"/>
                    </w:rPr>
                    <w:br/>
                    <w:t>trainSchema.index({departureStation: 1, arrivalCity: 1, operatingDates: 1, bookable: 1});</w:t>
                  </w:r>
                  <w:r>
                    <w:rPr>
                      <w:rFonts w:ascii="Consolas" w:hAnsi="Consolas"/>
                      <w:sz w:val="15"/>
                    </w:rPr>
                    <w:br/>
                    <w:t>trainSchema.index({departureStation: 1, arrivalStation: 1, operatingDates: 1, bookable: 1});</w:t>
                  </w:r>
                </w:p>
              </w:tc>
            </w:tr>
          </w:tbl>
          <w:p w:rsidR="00523A60" w:rsidRDefault="00523A60"/>
          <w:p w:rsidR="00523A60" w:rsidRDefault="004244D7">
            <w:pPr>
              <w:spacing w:before="40" w:after="120"/>
              <w:jc w:val="center"/>
            </w:pPr>
            <w:r>
              <w:rPr>
                <w:color w:val="404040"/>
                <w:sz w:val="18"/>
              </w:rPr>
              <w:t>代码</w:t>
            </w:r>
            <w:r>
              <w:rPr>
                <w:color w:val="404040"/>
                <w:sz w:val="18"/>
              </w:rPr>
              <w:t xml:space="preserve"> 2-4  </w:t>
            </w:r>
            <w:r>
              <w:rPr>
                <w:color w:val="404040"/>
                <w:sz w:val="18"/>
              </w:rPr>
              <w:t>优化后：为四种起终点组合各建一条复合索引</w:t>
            </w:r>
          </w:p>
          <w:p w:rsidR="00523A60" w:rsidRDefault="004244D7">
            <w:pPr>
              <w:spacing w:after="80" w:line="300" w:lineRule="auto"/>
            </w:pPr>
            <w:r>
              <w:t>索引把</w:t>
            </w:r>
            <w:r>
              <w:t xml:space="preserve"> operatingDates </w:t>
            </w:r>
            <w:r>
              <w:t>与</w:t>
            </w:r>
            <w:r>
              <w:t xml:space="preserve"> bookable </w:t>
            </w:r>
            <w:r>
              <w:t>也放入复合索引，目的是在索引扫描阶段就排除不匹配的日期和不可售车次，减少回表读取。</w:t>
            </w:r>
            <w:r>
              <w:t xml:space="preserve">operatingDates </w:t>
            </w:r>
            <w:r>
              <w:t>是数组字段，</w:t>
            </w:r>
            <w:r>
              <w:t xml:space="preserve">MongoDB </w:t>
            </w:r>
            <w:r>
              <w:t>会建立</w:t>
            </w:r>
            <w:r>
              <w:t xml:space="preserve"> multikey </w:t>
            </w:r>
            <w:r>
              <w:t>索引；对数组元素做等值匹配仍可命中索引。</w:t>
            </w:r>
          </w:p>
          <w:p w:rsidR="00523A60" w:rsidRDefault="004244D7">
            <w:pPr>
              <w:keepNext/>
              <w:spacing w:before="120" w:after="40" w:line="276" w:lineRule="auto"/>
            </w:pPr>
            <w:r>
              <w:rPr>
                <w:b/>
              </w:rPr>
              <w:t xml:space="preserve">2.3.2  </w:t>
            </w:r>
            <w:r>
              <w:rPr>
                <w:b/>
              </w:rPr>
              <w:t>优化点二：余票匹配从线性查找改为</w:t>
            </w:r>
            <w:r>
              <w:rPr>
                <w:b/>
              </w:rPr>
              <w:t xml:space="preserve"> Map</w:t>
            </w:r>
          </w:p>
          <w:p w:rsidR="00523A60" w:rsidRDefault="004244D7">
            <w:pPr>
              <w:spacing w:after="60" w:line="300" w:lineRule="auto"/>
            </w:pPr>
            <w:r>
              <w:t>优化前，对每趟车的每个席别都调用</w:t>
            </w:r>
            <w:r>
              <w:t xml:space="preserve"> inventory.find(...) </w:t>
            </w:r>
            <w:r>
              <w:t>线性扫描库存数组；优化后先按</w:t>
            </w:r>
            <w:r>
              <w:t>“</w:t>
            </w:r>
            <w:r>
              <w:t>车次</w:t>
            </w:r>
            <w:r>
              <w:t>|</w:t>
            </w:r>
            <w:r>
              <w:t>席别</w:t>
            </w:r>
            <w:r>
              <w:t>”</w:t>
            </w:r>
            <w:r>
              <w:t>建立</w:t>
            </w:r>
            <w:r>
              <w:t xml:space="preserve"> Map</w:t>
            </w:r>
            <w:r>
              <w:t>，再</w:t>
            </w:r>
            <w:r>
              <w:t xml:space="preserve"> O(1) </w:t>
            </w:r>
            <w:r>
              <w:t>查找。核心差异如下：</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67"/>
              <w:gridCol w:w="4029"/>
              <w:gridCol w:w="3022"/>
            </w:tblGrid>
            <w:tr w:rsidR="00523A60">
              <w:trPr>
                <w:cantSplit/>
                <w:tblHeader/>
                <w:jc w:val="center"/>
              </w:trPr>
              <w:tc>
                <w:tcPr>
                  <w:tcW w:w="1567" w:type="dxa"/>
                  <w:shd w:val="clear" w:color="auto" w:fill="F2F2F2"/>
                  <w:tcMar>
                    <w:top w:w="45" w:type="dxa"/>
                    <w:left w:w="80" w:type="dxa"/>
                    <w:bottom w:w="45" w:type="dxa"/>
                    <w:right w:w="80" w:type="dxa"/>
                  </w:tcMar>
                  <w:vAlign w:val="center"/>
                </w:tcPr>
                <w:p w:rsidR="00523A60" w:rsidRDefault="004244D7">
                  <w:pPr>
                    <w:jc w:val="center"/>
                  </w:pPr>
                  <w:r>
                    <w:rPr>
                      <w:b/>
                      <w:sz w:val="16"/>
                    </w:rPr>
                    <w:t>对比项</w:t>
                  </w:r>
                </w:p>
              </w:tc>
              <w:tc>
                <w:tcPr>
                  <w:tcW w:w="4029" w:type="dxa"/>
                  <w:shd w:val="clear" w:color="auto" w:fill="F2F2F2"/>
                  <w:tcMar>
                    <w:top w:w="45" w:type="dxa"/>
                    <w:left w:w="80" w:type="dxa"/>
                    <w:bottom w:w="45" w:type="dxa"/>
                    <w:right w:w="80" w:type="dxa"/>
                  </w:tcMar>
                  <w:vAlign w:val="center"/>
                </w:tcPr>
                <w:p w:rsidR="00523A60" w:rsidRDefault="004244D7">
                  <w:pPr>
                    <w:jc w:val="center"/>
                  </w:pPr>
                  <w:r>
                    <w:rPr>
                      <w:b/>
                      <w:sz w:val="16"/>
                    </w:rPr>
                    <w:t>优化前</w:t>
                  </w:r>
                </w:p>
              </w:tc>
              <w:tc>
                <w:tcPr>
                  <w:tcW w:w="3022" w:type="dxa"/>
                  <w:shd w:val="clear" w:color="auto" w:fill="F2F2F2"/>
                  <w:tcMar>
                    <w:top w:w="45" w:type="dxa"/>
                    <w:left w:w="80" w:type="dxa"/>
                    <w:bottom w:w="45" w:type="dxa"/>
                    <w:right w:w="80" w:type="dxa"/>
                  </w:tcMar>
                  <w:vAlign w:val="center"/>
                </w:tcPr>
                <w:p w:rsidR="00523A60" w:rsidRDefault="004244D7">
                  <w:pPr>
                    <w:jc w:val="center"/>
                  </w:pPr>
                  <w:r>
                    <w:rPr>
                      <w:b/>
                      <w:sz w:val="16"/>
                    </w:rPr>
                    <w:t>优化后</w:t>
                  </w:r>
                </w:p>
              </w:tc>
            </w:tr>
            <w:tr w:rsidR="00523A60">
              <w:trPr>
                <w:cantSplit/>
                <w:jc w:val="center"/>
              </w:trPr>
              <w:tc>
                <w:tcPr>
                  <w:tcW w:w="1567" w:type="dxa"/>
                  <w:tcMar>
                    <w:top w:w="35" w:type="dxa"/>
                    <w:left w:w="80" w:type="dxa"/>
                    <w:bottom w:w="35" w:type="dxa"/>
                    <w:right w:w="80" w:type="dxa"/>
                  </w:tcMar>
                  <w:vAlign w:val="center"/>
                </w:tcPr>
                <w:p w:rsidR="00523A60" w:rsidRDefault="004244D7">
                  <w:pPr>
                    <w:jc w:val="left"/>
                  </w:pPr>
                  <w:r>
                    <w:rPr>
                      <w:sz w:val="16"/>
                    </w:rPr>
                    <w:t>查找方式</w:t>
                  </w:r>
                </w:p>
              </w:tc>
              <w:tc>
                <w:tcPr>
                  <w:tcW w:w="4029" w:type="dxa"/>
                  <w:tcMar>
                    <w:top w:w="35" w:type="dxa"/>
                    <w:left w:w="80" w:type="dxa"/>
                    <w:bottom w:w="35" w:type="dxa"/>
                    <w:right w:w="80" w:type="dxa"/>
                  </w:tcMar>
                  <w:vAlign w:val="center"/>
                </w:tcPr>
                <w:p w:rsidR="00523A60" w:rsidRDefault="004244D7">
                  <w:pPr>
                    <w:jc w:val="left"/>
                  </w:pPr>
                  <w:r>
                    <w:rPr>
                      <w:sz w:val="16"/>
                    </w:rPr>
                    <w:t>inventory.find(i =&gt; i.trainId === train._id &amp;&amp; i.seatType === seat.seatType)</w:t>
                  </w:r>
                </w:p>
              </w:tc>
              <w:tc>
                <w:tcPr>
                  <w:tcW w:w="3022" w:type="dxa"/>
                  <w:tcMar>
                    <w:top w:w="35" w:type="dxa"/>
                    <w:left w:w="80" w:type="dxa"/>
                    <w:bottom w:w="35" w:type="dxa"/>
                    <w:right w:w="80" w:type="dxa"/>
                  </w:tcMar>
                  <w:vAlign w:val="center"/>
                </w:tcPr>
                <w:p w:rsidR="00523A60" w:rsidRDefault="004244D7">
                  <w:pPr>
                    <w:jc w:val="left"/>
                  </w:pPr>
                  <w:r>
                    <w:rPr>
                      <w:sz w:val="16"/>
                    </w:rPr>
                    <w:t>remaining.get(`${train._id}|${seat.seatType}`)</w:t>
                  </w:r>
                </w:p>
              </w:tc>
            </w:tr>
            <w:tr w:rsidR="00523A60">
              <w:trPr>
                <w:cantSplit/>
                <w:jc w:val="center"/>
              </w:trPr>
              <w:tc>
                <w:tcPr>
                  <w:tcW w:w="1567" w:type="dxa"/>
                  <w:tcMar>
                    <w:top w:w="35" w:type="dxa"/>
                    <w:left w:w="80" w:type="dxa"/>
                    <w:bottom w:w="35" w:type="dxa"/>
                    <w:right w:w="80" w:type="dxa"/>
                  </w:tcMar>
                  <w:vAlign w:val="center"/>
                </w:tcPr>
                <w:p w:rsidR="00523A60" w:rsidRDefault="004244D7">
                  <w:pPr>
                    <w:jc w:val="left"/>
                  </w:pPr>
                  <w:r>
                    <w:rPr>
                      <w:sz w:val="16"/>
                    </w:rPr>
                    <w:t>时间复杂度</w:t>
                  </w:r>
                </w:p>
              </w:tc>
              <w:tc>
                <w:tcPr>
                  <w:tcW w:w="4029" w:type="dxa"/>
                  <w:tcMar>
                    <w:top w:w="35" w:type="dxa"/>
                    <w:left w:w="80" w:type="dxa"/>
                    <w:bottom w:w="35" w:type="dxa"/>
                    <w:right w:w="80" w:type="dxa"/>
                  </w:tcMar>
                  <w:vAlign w:val="center"/>
                </w:tcPr>
                <w:p w:rsidR="00523A60" w:rsidRDefault="004244D7">
                  <w:pPr>
                    <w:jc w:val="left"/>
                  </w:pPr>
                  <w:r>
                    <w:rPr>
                      <w:sz w:val="16"/>
                    </w:rPr>
                    <w:t>O(</w:t>
                  </w:r>
                  <w:r>
                    <w:rPr>
                      <w:sz w:val="16"/>
                    </w:rPr>
                    <w:t>车次数</w:t>
                  </w:r>
                  <w:r>
                    <w:rPr>
                      <w:sz w:val="16"/>
                    </w:rPr>
                    <w:t xml:space="preserve"> × </w:t>
                  </w:r>
                  <w:r>
                    <w:rPr>
                      <w:sz w:val="16"/>
                    </w:rPr>
                    <w:t>席别数</w:t>
                  </w:r>
                  <w:r>
                    <w:rPr>
                      <w:sz w:val="16"/>
                    </w:rPr>
                    <w:t xml:space="preserve"> × </w:t>
                  </w:r>
                  <w:r>
                    <w:rPr>
                      <w:sz w:val="16"/>
                    </w:rPr>
                    <w:t>库存数</w:t>
                  </w:r>
                  <w:r>
                    <w:rPr>
                      <w:sz w:val="16"/>
                    </w:rPr>
                    <w:t>)</w:t>
                  </w:r>
                </w:p>
              </w:tc>
              <w:tc>
                <w:tcPr>
                  <w:tcW w:w="3022" w:type="dxa"/>
                  <w:tcMar>
                    <w:top w:w="35" w:type="dxa"/>
                    <w:left w:w="80" w:type="dxa"/>
                    <w:bottom w:w="35" w:type="dxa"/>
                    <w:right w:w="80" w:type="dxa"/>
                  </w:tcMar>
                  <w:vAlign w:val="center"/>
                </w:tcPr>
                <w:p w:rsidR="00523A60" w:rsidRDefault="004244D7">
                  <w:pPr>
                    <w:jc w:val="left"/>
                  </w:pPr>
                  <w:r>
                    <w:rPr>
                      <w:sz w:val="16"/>
                    </w:rPr>
                    <w:t>O(</w:t>
                  </w:r>
                  <w:r>
                    <w:rPr>
                      <w:sz w:val="16"/>
                    </w:rPr>
                    <w:t>库存数</w:t>
                  </w:r>
                  <w:r>
                    <w:rPr>
                      <w:sz w:val="16"/>
                    </w:rPr>
                    <w:t xml:space="preserve"> + </w:t>
                  </w:r>
                  <w:r>
                    <w:rPr>
                      <w:sz w:val="16"/>
                    </w:rPr>
                    <w:t>车次数</w:t>
                  </w:r>
                  <w:r>
                    <w:rPr>
                      <w:sz w:val="16"/>
                    </w:rPr>
                    <w:t xml:space="preserve"> × </w:t>
                  </w:r>
                  <w:r>
                    <w:rPr>
                      <w:sz w:val="16"/>
                    </w:rPr>
                    <w:t>席别数</w:t>
                  </w:r>
                  <w:r>
                    <w:rPr>
                      <w:sz w:val="16"/>
                    </w:rPr>
                    <w:t>)</w:t>
                  </w:r>
                </w:p>
              </w:tc>
            </w:tr>
            <w:tr w:rsidR="00523A60">
              <w:trPr>
                <w:cantSplit/>
                <w:jc w:val="center"/>
              </w:trPr>
              <w:tc>
                <w:tcPr>
                  <w:tcW w:w="1567" w:type="dxa"/>
                  <w:tcMar>
                    <w:top w:w="35" w:type="dxa"/>
                    <w:left w:w="80" w:type="dxa"/>
                    <w:bottom w:w="35" w:type="dxa"/>
                    <w:right w:w="80" w:type="dxa"/>
                  </w:tcMar>
                  <w:vAlign w:val="center"/>
                </w:tcPr>
                <w:p w:rsidR="00523A60" w:rsidRDefault="004244D7">
                  <w:pPr>
                    <w:jc w:val="left"/>
                  </w:pPr>
                  <w:r>
                    <w:rPr>
                      <w:sz w:val="16"/>
                    </w:rPr>
                    <w:t>额外空间</w:t>
                  </w:r>
                </w:p>
              </w:tc>
              <w:tc>
                <w:tcPr>
                  <w:tcW w:w="4029" w:type="dxa"/>
                  <w:tcMar>
                    <w:top w:w="35" w:type="dxa"/>
                    <w:left w:w="80" w:type="dxa"/>
                    <w:bottom w:w="35" w:type="dxa"/>
                    <w:right w:w="80" w:type="dxa"/>
                  </w:tcMar>
                  <w:vAlign w:val="center"/>
                </w:tcPr>
                <w:p w:rsidR="00523A60" w:rsidRDefault="004244D7">
                  <w:pPr>
                    <w:jc w:val="left"/>
                  </w:pPr>
                  <w:r>
                    <w:rPr>
                      <w:sz w:val="16"/>
                    </w:rPr>
                    <w:t>无</w:t>
                  </w:r>
                </w:p>
              </w:tc>
              <w:tc>
                <w:tcPr>
                  <w:tcW w:w="3022" w:type="dxa"/>
                  <w:tcMar>
                    <w:top w:w="35" w:type="dxa"/>
                    <w:left w:w="80" w:type="dxa"/>
                    <w:bottom w:w="35" w:type="dxa"/>
                    <w:right w:w="80" w:type="dxa"/>
                  </w:tcMar>
                  <w:vAlign w:val="center"/>
                </w:tcPr>
                <w:p w:rsidR="00523A60" w:rsidRDefault="004244D7">
                  <w:pPr>
                    <w:jc w:val="left"/>
                  </w:pPr>
                  <w:r>
                    <w:rPr>
                      <w:sz w:val="16"/>
                    </w:rPr>
                    <w:t>一个</w:t>
                  </w:r>
                  <w:r>
                    <w:rPr>
                      <w:sz w:val="16"/>
                    </w:rPr>
                    <w:t xml:space="preserve"> Map</w:t>
                  </w:r>
                  <w:r>
                    <w:rPr>
                      <w:sz w:val="16"/>
                    </w:rPr>
                    <w:t>（与库存条数同阶）</w:t>
                  </w:r>
                </w:p>
              </w:tc>
            </w:tr>
            <w:tr w:rsidR="00523A60">
              <w:trPr>
                <w:cantSplit/>
                <w:jc w:val="center"/>
              </w:trPr>
              <w:tc>
                <w:tcPr>
                  <w:tcW w:w="1567" w:type="dxa"/>
                  <w:tcMar>
                    <w:top w:w="35" w:type="dxa"/>
                    <w:left w:w="80" w:type="dxa"/>
                    <w:bottom w:w="35" w:type="dxa"/>
                    <w:right w:w="80" w:type="dxa"/>
                  </w:tcMar>
                  <w:vAlign w:val="center"/>
                </w:tcPr>
                <w:p w:rsidR="00523A60" w:rsidRDefault="004244D7">
                  <w:pPr>
                    <w:jc w:val="left"/>
                  </w:pPr>
                  <w:r>
                    <w:rPr>
                      <w:sz w:val="16"/>
                    </w:rPr>
                    <w:t>适用场景</w:t>
                  </w:r>
                </w:p>
              </w:tc>
              <w:tc>
                <w:tcPr>
                  <w:tcW w:w="4029" w:type="dxa"/>
                  <w:tcMar>
                    <w:top w:w="35" w:type="dxa"/>
                    <w:left w:w="80" w:type="dxa"/>
                    <w:bottom w:w="35" w:type="dxa"/>
                    <w:right w:w="80" w:type="dxa"/>
                  </w:tcMar>
                  <w:vAlign w:val="center"/>
                </w:tcPr>
                <w:p w:rsidR="00523A60" w:rsidRDefault="004244D7">
                  <w:pPr>
                    <w:jc w:val="left"/>
                  </w:pPr>
                  <w:r>
                    <w:rPr>
                      <w:sz w:val="16"/>
                    </w:rPr>
                    <w:t>结果集很小时差异有限</w:t>
                  </w:r>
                </w:p>
              </w:tc>
              <w:tc>
                <w:tcPr>
                  <w:tcW w:w="3022" w:type="dxa"/>
                  <w:tcMar>
                    <w:top w:w="35" w:type="dxa"/>
                    <w:left w:w="80" w:type="dxa"/>
                    <w:bottom w:w="35" w:type="dxa"/>
                    <w:right w:w="80" w:type="dxa"/>
                  </w:tcMar>
                  <w:vAlign w:val="center"/>
                </w:tcPr>
                <w:p w:rsidR="00523A60" w:rsidRDefault="004244D7">
                  <w:pPr>
                    <w:jc w:val="left"/>
                  </w:pPr>
                  <w:r>
                    <w:rPr>
                      <w:sz w:val="16"/>
                    </w:rPr>
                    <w:t>结果集或库存量增大时优势明显</w:t>
                  </w:r>
                </w:p>
              </w:tc>
            </w:tr>
          </w:tbl>
          <w:p w:rsidR="00523A60" w:rsidRDefault="00523A60"/>
          <w:p w:rsidR="00523A60" w:rsidRDefault="004244D7">
            <w:pPr>
              <w:spacing w:before="40" w:after="120"/>
              <w:jc w:val="center"/>
            </w:pPr>
            <w:r>
              <w:rPr>
                <w:color w:val="404040"/>
                <w:sz w:val="18"/>
              </w:rPr>
              <w:t>表</w:t>
            </w:r>
            <w:r>
              <w:rPr>
                <w:color w:val="404040"/>
                <w:sz w:val="18"/>
              </w:rPr>
              <w:t xml:space="preserve"> 2-8  </w:t>
            </w:r>
            <w:r>
              <w:rPr>
                <w:color w:val="404040"/>
                <w:sz w:val="18"/>
              </w:rPr>
              <w:t>余票匹配优化前后对比</w:t>
            </w:r>
          </w:p>
          <w:p w:rsidR="00523A60" w:rsidRDefault="004244D7">
            <w:pPr>
              <w:spacing w:after="80" w:line="300" w:lineRule="auto"/>
            </w:pPr>
            <w:r>
              <w:t>该改动在当前</w:t>
            </w:r>
            <w:r>
              <w:t xml:space="preserve"> 3 </w:t>
            </w:r>
            <w:r>
              <w:t>趟车的小结果集上绝对</w:t>
            </w:r>
            <w:r>
              <w:t xml:space="preserve"> CPU </w:t>
            </w:r>
            <w:r>
              <w:t>收益有限，但它消除的是一个会随结果集增长的二次复杂度；在真实线路或更大数据量下更有意义。</w:t>
            </w:r>
          </w:p>
          <w:p w:rsidR="00523A60" w:rsidRDefault="004244D7">
            <w:pPr>
              <w:keepNext/>
              <w:spacing w:before="120" w:after="40" w:line="276" w:lineRule="auto"/>
            </w:pPr>
            <w:r>
              <w:rPr>
                <w:b/>
              </w:rPr>
              <w:t xml:space="preserve">2.3.3  </w:t>
            </w:r>
            <w:r>
              <w:rPr>
                <w:b/>
              </w:rPr>
              <w:t>优化点三：</w:t>
            </w:r>
            <w:r>
              <w:rPr>
                <w:b/>
              </w:rPr>
              <w:t xml:space="preserve">JWT </w:t>
            </w:r>
            <w:r>
              <w:rPr>
                <w:b/>
              </w:rPr>
              <w:t>密钥对象复用</w:t>
            </w:r>
          </w:p>
          <w:p w:rsidR="00523A60" w:rsidRDefault="004244D7">
            <w:pPr>
              <w:spacing w:after="60" w:line="300" w:lineRule="auto"/>
            </w:pPr>
            <w:r>
              <w:t>基线火焰图中的</w:t>
            </w:r>
            <w:r>
              <w:t xml:space="preserve"> createPublicKey </w:t>
            </w:r>
            <w:r>
              <w:t>来自</w:t>
            </w:r>
            <w:r>
              <w:t xml:space="preserve"> jsonwebtoken </w:t>
            </w:r>
            <w:r>
              <w:t>的验签实现：传入字符串密钥时，它每次都会先尝试把字符串当作非对称公钥解析，抛错后再回退到</w:t>
            </w:r>
            <w:r>
              <w:t xml:space="preserve"> HMAC </w:t>
            </w:r>
            <w:r>
              <w:t>密钥。把密钥在启动时一次性转换为</w:t>
            </w:r>
            <w:r>
              <w:t xml:space="preserve"> KeyObject</w:t>
            </w:r>
            <w:r>
              <w:t>，即可跳过每个请求上的失败解析。</w:t>
            </w:r>
          </w:p>
          <w:p w:rsidR="00523A60" w:rsidRDefault="004244D7">
            <w:pPr>
              <w:keepNext/>
              <w:spacing w:after="40" w:line="300" w:lineRule="auto"/>
            </w:pPr>
            <w:r>
              <w:rPr>
                <w:b/>
              </w:rPr>
              <w:t>优化前</w:t>
            </w:r>
            <w:r>
              <w:rPr>
                <w:b/>
              </w:rPr>
              <w:t xml:space="preserve"> server/src/config.js </w:t>
            </w:r>
            <w:r>
              <w:rPr>
                <w:b/>
              </w:rPr>
              <w:t>全文（</w:t>
            </w:r>
            <w:r>
              <w:rPr>
                <w:b/>
              </w:rPr>
              <w:t xml:space="preserve">12 </w:t>
            </w:r>
            <w:r>
              <w:rPr>
                <w:b/>
              </w:rPr>
              <w:t>行）：</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const path = require('node:path');</w:t>
                  </w:r>
                  <w:r>
                    <w:rPr>
                      <w:rFonts w:ascii="Consolas" w:hAnsi="Consolas"/>
                      <w:sz w:val="15"/>
                    </w:rPr>
                    <w:br/>
                    <w:t>require('dotenv').config({ path: path.join(__dirname, '../.env') });</w:t>
                  </w:r>
                  <w:r>
                    <w:rPr>
                      <w:rFonts w:ascii="Consolas" w:hAnsi="Consolas"/>
                      <w:sz w:val="15"/>
                    </w:rPr>
                    <w:br/>
                  </w:r>
                  <w:r>
                    <w:rPr>
                      <w:rFonts w:ascii="Consolas" w:hAnsi="Consolas"/>
                      <w:sz w:val="15"/>
                    </w:rPr>
                    <w:br/>
                    <w:t xml:space="preserve">// </w:t>
                  </w:r>
                  <w:r>
                    <w:rPr>
                      <w:rFonts w:ascii="Consolas" w:hAnsi="Consolas"/>
                      <w:sz w:val="15"/>
                    </w:rPr>
                    <w:t>密钥不能使用默认值启动，防止误部署一个可预测的签名密钥。</w:t>
                  </w:r>
                  <w:r>
                    <w:rPr>
                      <w:rFonts w:ascii="Consolas" w:hAnsi="Consolas"/>
                      <w:sz w:val="15"/>
                    </w:rPr>
                    <w:br/>
                    <w:t>function loadConfig() {</w:t>
                  </w:r>
                  <w:r>
                    <w:rPr>
                      <w:rFonts w:ascii="Consolas" w:hAnsi="Consolas"/>
                      <w:sz w:val="15"/>
                    </w:rPr>
                    <w:br/>
                    <w:t xml:space="preserve">  const { MONGO_URI, JWT_SECRET } = process.env;</w:t>
                  </w:r>
                  <w:r>
                    <w:rPr>
                      <w:rFonts w:ascii="Consolas" w:hAnsi="Consolas"/>
                      <w:sz w:val="15"/>
                    </w:rPr>
                    <w:br/>
                  </w:r>
                  <w:r>
                    <w:rPr>
                      <w:rFonts w:ascii="Consolas" w:hAnsi="Consolas"/>
                      <w:sz w:val="15"/>
                    </w:rPr>
                    <w:t xml:space="preserve">  if (!MONGO_URI || !JWT_SECRET || JWT_SECRET.length &lt; 32 || JWT_SECRET.startsWith('replace-')) {</w:t>
                  </w:r>
                  <w:r>
                    <w:rPr>
                      <w:rFonts w:ascii="Consolas" w:hAnsi="Consolas"/>
                      <w:sz w:val="15"/>
                    </w:rPr>
                    <w:br/>
                    <w:t xml:space="preserve">    throw new Error('</w:t>
                  </w:r>
                  <w:r>
                    <w:rPr>
                      <w:rFonts w:ascii="Consolas" w:hAnsi="Consolas"/>
                      <w:sz w:val="15"/>
                    </w:rPr>
                    <w:t>请填写</w:t>
                  </w:r>
                  <w:r>
                    <w:rPr>
                      <w:rFonts w:ascii="Consolas" w:hAnsi="Consolas"/>
                      <w:sz w:val="15"/>
                    </w:rPr>
                    <w:t xml:space="preserve"> server/.env</w:t>
                  </w:r>
                  <w:r>
                    <w:rPr>
                      <w:rFonts w:ascii="Consolas" w:hAnsi="Consolas"/>
                      <w:sz w:val="15"/>
                    </w:rPr>
                    <w:t>：</w:t>
                  </w:r>
                  <w:r>
                    <w:rPr>
                      <w:rFonts w:ascii="Consolas" w:hAnsi="Consolas"/>
                      <w:sz w:val="15"/>
                    </w:rPr>
                    <w:t xml:space="preserve">MONGO_URI </w:t>
                  </w:r>
                  <w:r>
                    <w:rPr>
                      <w:rFonts w:ascii="Consolas" w:hAnsi="Consolas"/>
                      <w:sz w:val="15"/>
                    </w:rPr>
                    <w:t>和至少</w:t>
                  </w:r>
                  <w:r>
                    <w:rPr>
                      <w:rFonts w:ascii="Consolas" w:hAnsi="Consolas"/>
                      <w:sz w:val="15"/>
                    </w:rPr>
                    <w:t xml:space="preserve"> 32 </w:t>
                  </w:r>
                  <w:r>
                    <w:rPr>
                      <w:rFonts w:ascii="Consolas" w:hAnsi="Consolas"/>
                      <w:sz w:val="15"/>
                    </w:rPr>
                    <w:t>字符的随机</w:t>
                  </w:r>
                  <w:r>
                    <w:rPr>
                      <w:rFonts w:ascii="Consolas" w:hAnsi="Consolas"/>
                      <w:sz w:val="15"/>
                    </w:rPr>
                    <w:t xml:space="preserve"> JWT_SECRET');</w:t>
                  </w:r>
                  <w:r>
                    <w:rPr>
                      <w:rFonts w:ascii="Consolas" w:hAnsi="Consolas"/>
                      <w:sz w:val="15"/>
                    </w:rPr>
                    <w:br/>
                    <w:t xml:space="preserve">  }</w:t>
                  </w:r>
                  <w:r>
                    <w:rPr>
                      <w:rFonts w:ascii="Consolas" w:hAnsi="Consolas"/>
                      <w:sz w:val="15"/>
                    </w:rPr>
                    <w:br/>
                    <w:t xml:space="preserve">  return { mongoUri: MONGO_URI, jwtSecret: JWT_SECRET, jwtExpiresIn: process.env.JWT_EXPIRES_IN || '8h', port: Number(process.env.PORT || 3000), origins: (process.env.CORS_ORIGIN || 'http://localhost:5500').split(',').map(x =&gt; x.trim()) };</w:t>
                  </w:r>
                  <w:r>
                    <w:rPr>
                      <w:rFonts w:ascii="Consolas" w:hAnsi="Consolas"/>
                      <w:sz w:val="15"/>
                    </w:rPr>
                    <w:br/>
                    <w:t>}</w:t>
                  </w:r>
                  <w:r>
                    <w:rPr>
                      <w:rFonts w:ascii="Consolas" w:hAnsi="Consolas"/>
                      <w:sz w:val="15"/>
                    </w:rPr>
                    <w:br/>
                    <w:t>module.exports = { loadConfig };</w:t>
                  </w:r>
                  <w:r>
                    <w:rPr>
                      <w:rFonts w:ascii="Consolas" w:hAnsi="Consolas"/>
                      <w:sz w:val="15"/>
                    </w:rPr>
                    <w:br/>
                  </w:r>
                </w:p>
              </w:tc>
            </w:tr>
          </w:tbl>
          <w:p w:rsidR="00523A60" w:rsidRDefault="00523A60"/>
          <w:p w:rsidR="00523A60" w:rsidRDefault="004244D7">
            <w:pPr>
              <w:spacing w:before="40" w:after="120"/>
              <w:jc w:val="center"/>
            </w:pPr>
            <w:r>
              <w:rPr>
                <w:color w:val="404040"/>
                <w:sz w:val="18"/>
              </w:rPr>
              <w:t>代码</w:t>
            </w:r>
            <w:r>
              <w:rPr>
                <w:color w:val="404040"/>
                <w:sz w:val="18"/>
              </w:rPr>
              <w:t xml:space="preserve"> 2-5  </w:t>
            </w:r>
            <w:r>
              <w:rPr>
                <w:color w:val="404040"/>
                <w:sz w:val="18"/>
              </w:rPr>
              <w:t>优化前：</w:t>
            </w:r>
            <w:r>
              <w:rPr>
                <w:color w:val="404040"/>
                <w:sz w:val="18"/>
              </w:rPr>
              <w:t>server/src/config.js</w:t>
            </w:r>
            <w:r>
              <w:rPr>
                <w:color w:val="404040"/>
                <w:sz w:val="18"/>
              </w:rPr>
              <w:t>（全文）</w:t>
            </w:r>
          </w:p>
          <w:p w:rsidR="00523A60" w:rsidRDefault="004244D7">
            <w:pPr>
              <w:keepNext/>
              <w:spacing w:after="40" w:line="300" w:lineRule="auto"/>
            </w:pPr>
            <w:r>
              <w:rPr>
                <w:b/>
              </w:rPr>
              <w:t>优化后</w:t>
            </w:r>
            <w:r>
              <w:rPr>
                <w:b/>
              </w:rPr>
              <w:t xml:space="preserve"> server/src/config.js </w:t>
            </w:r>
            <w:r>
              <w:rPr>
                <w:b/>
              </w:rPr>
              <w:t>全文（</w:t>
            </w:r>
            <w:r>
              <w:rPr>
                <w:b/>
              </w:rPr>
              <w:t xml:space="preserve">14 </w:t>
            </w:r>
            <w:r>
              <w:rPr>
                <w:b/>
              </w:rPr>
              <w:t>行）：</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const path = require('node:path');</w:t>
                  </w:r>
                  <w:r>
                    <w:rPr>
                      <w:rFonts w:ascii="Consolas" w:hAnsi="Consolas"/>
                      <w:sz w:val="15"/>
                    </w:rPr>
                    <w:br/>
                    <w:t>const { createSecretKey } = require('node:crypto');</w:t>
                  </w:r>
                  <w:r>
                    <w:rPr>
                      <w:rFonts w:ascii="Consolas" w:hAnsi="Consolas"/>
                      <w:sz w:val="15"/>
                    </w:rPr>
                    <w:br/>
                    <w:t>require('dotenv').config({ path: path.join(__dirname, '../.env') });</w:t>
                  </w:r>
                  <w:r>
                    <w:rPr>
                      <w:rFonts w:ascii="Consolas" w:hAnsi="Consolas"/>
                      <w:sz w:val="15"/>
                    </w:rPr>
                    <w:br/>
                  </w:r>
                  <w:r>
                    <w:rPr>
                      <w:rFonts w:ascii="Consolas" w:hAnsi="Consolas"/>
                      <w:sz w:val="15"/>
                    </w:rPr>
                    <w:br/>
                    <w:t xml:space="preserve">// </w:t>
                  </w:r>
                  <w:r>
                    <w:rPr>
                      <w:rFonts w:ascii="Consolas" w:hAnsi="Consolas"/>
                      <w:sz w:val="15"/>
                    </w:rPr>
                    <w:t>密钥不能使用默认值启动，防止误部署一个可预测的签名密钥。</w:t>
                  </w:r>
                  <w:r>
                    <w:rPr>
                      <w:rFonts w:ascii="Consolas" w:hAnsi="Consolas"/>
                      <w:sz w:val="15"/>
                    </w:rPr>
                    <w:br/>
                    <w:t>function loadConfig() {</w:t>
                  </w:r>
                  <w:r>
                    <w:rPr>
                      <w:rFonts w:ascii="Consolas" w:hAnsi="Consolas"/>
                      <w:sz w:val="15"/>
                    </w:rPr>
                    <w:br/>
                    <w:t xml:space="preserve">  const { MONGO_URI, JWT_SECRET } = process.env;</w:t>
                  </w:r>
                  <w:r>
                    <w:rPr>
                      <w:rFonts w:ascii="Consolas" w:hAnsi="Consolas"/>
                      <w:sz w:val="15"/>
                    </w:rPr>
                    <w:br/>
                    <w:t xml:space="preserve">  if (!MONGO_URI || !JWT_SECRET || JWT_SECRET.length &lt; 32 || JWT_SECRET.startsWith('replace-')) {</w:t>
                  </w:r>
                  <w:r>
                    <w:rPr>
                      <w:rFonts w:ascii="Consolas" w:hAnsi="Consolas"/>
                      <w:sz w:val="15"/>
                    </w:rPr>
                    <w:br/>
                    <w:t xml:space="preserve">    throw new Error('</w:t>
                  </w:r>
                  <w:r>
                    <w:rPr>
                      <w:rFonts w:ascii="Consolas" w:hAnsi="Consolas"/>
                      <w:sz w:val="15"/>
                    </w:rPr>
                    <w:t>请填写</w:t>
                  </w:r>
                  <w:r>
                    <w:rPr>
                      <w:rFonts w:ascii="Consolas" w:hAnsi="Consolas"/>
                      <w:sz w:val="15"/>
                    </w:rPr>
                    <w:t xml:space="preserve"> server/.env</w:t>
                  </w:r>
                  <w:r>
                    <w:rPr>
                      <w:rFonts w:ascii="Consolas" w:hAnsi="Consolas"/>
                      <w:sz w:val="15"/>
                    </w:rPr>
                    <w:t>：</w:t>
                  </w:r>
                  <w:r>
                    <w:rPr>
                      <w:rFonts w:ascii="Consolas" w:hAnsi="Consolas"/>
                      <w:sz w:val="15"/>
                    </w:rPr>
                    <w:t xml:space="preserve">MONGO_URI </w:t>
                  </w:r>
                  <w:r>
                    <w:rPr>
                      <w:rFonts w:ascii="Consolas" w:hAnsi="Consolas"/>
                      <w:sz w:val="15"/>
                    </w:rPr>
                    <w:t>和至少</w:t>
                  </w:r>
                  <w:r>
                    <w:rPr>
                      <w:rFonts w:ascii="Consolas" w:hAnsi="Consolas"/>
                      <w:sz w:val="15"/>
                    </w:rPr>
                    <w:t xml:space="preserve"> 32 </w:t>
                  </w:r>
                  <w:r>
                    <w:rPr>
                      <w:rFonts w:ascii="Consolas" w:hAnsi="Consolas"/>
                      <w:sz w:val="15"/>
                    </w:rPr>
                    <w:t>字符的随机</w:t>
                  </w:r>
                  <w:r>
                    <w:rPr>
                      <w:rFonts w:ascii="Consolas" w:hAnsi="Consolas"/>
                      <w:sz w:val="15"/>
                    </w:rPr>
                    <w:t xml:space="preserve"> JWT_SECRET');</w:t>
                  </w:r>
                  <w:r>
                    <w:rPr>
                      <w:rFonts w:ascii="Consolas" w:hAnsi="Consolas"/>
                      <w:sz w:val="15"/>
                    </w:rPr>
                    <w:br/>
                    <w:t xml:space="preserve">  }</w:t>
                  </w:r>
                  <w:r>
                    <w:rPr>
                      <w:rFonts w:ascii="Consolas" w:hAnsi="Consolas"/>
                      <w:sz w:val="15"/>
                    </w:rPr>
                    <w:br/>
                  </w:r>
                  <w:r>
                    <w:rPr>
                      <w:rFonts w:ascii="Consolas" w:hAnsi="Consolas"/>
                      <w:sz w:val="15"/>
                    </w:rPr>
                    <w:t xml:space="preserve">  // </w:t>
                  </w:r>
                  <w:r>
                    <w:rPr>
                      <w:rFonts w:ascii="Consolas" w:hAnsi="Consolas"/>
                      <w:sz w:val="15"/>
                    </w:rPr>
                    <w:t>先转成</w:t>
                  </w:r>
                  <w:r>
                    <w:rPr>
                      <w:rFonts w:ascii="Consolas" w:hAnsi="Consolas"/>
                      <w:sz w:val="15"/>
                    </w:rPr>
                    <w:t xml:space="preserve"> KeyObject</w:t>
                  </w:r>
                  <w:r>
                    <w:rPr>
                      <w:rFonts w:ascii="Consolas" w:hAnsi="Consolas"/>
                      <w:sz w:val="15"/>
                    </w:rPr>
                    <w:t>；否则</w:t>
                  </w:r>
                  <w:r>
                    <w:rPr>
                      <w:rFonts w:ascii="Consolas" w:hAnsi="Consolas"/>
                      <w:sz w:val="15"/>
                    </w:rPr>
                    <w:t xml:space="preserve"> jsonwebtoken </w:t>
                  </w:r>
                  <w:r>
                    <w:rPr>
                      <w:rFonts w:ascii="Consolas" w:hAnsi="Consolas"/>
                      <w:sz w:val="15"/>
                    </w:rPr>
                    <w:t>每次验签都会尝试</w:t>
                  </w:r>
                  <w:r>
                    <w:rPr>
                      <w:rFonts w:ascii="Consolas" w:hAnsi="Consolas"/>
                      <w:sz w:val="15"/>
                    </w:rPr>
                    <w:t xml:space="preserve"> createPublicKey </w:t>
                  </w:r>
                  <w:r>
                    <w:rPr>
                      <w:rFonts w:ascii="Consolas" w:hAnsi="Consolas"/>
                      <w:sz w:val="15"/>
                    </w:rPr>
                    <w:t>再回退到</w:t>
                  </w:r>
                  <w:r>
                    <w:rPr>
                      <w:rFonts w:ascii="Consolas" w:hAnsi="Consolas"/>
                      <w:sz w:val="15"/>
                    </w:rPr>
                    <w:t xml:space="preserve"> HMAC </w:t>
                  </w:r>
                  <w:r>
                    <w:rPr>
                      <w:rFonts w:ascii="Consolas" w:hAnsi="Consolas"/>
                      <w:sz w:val="15"/>
                    </w:rPr>
                    <w:t>密钥。</w:t>
                  </w:r>
                  <w:r>
                    <w:rPr>
                      <w:rFonts w:ascii="Consolas" w:hAnsi="Consolas"/>
                      <w:sz w:val="15"/>
                    </w:rPr>
                    <w:br/>
                    <w:t xml:space="preserve">  return { mongoUri: MONGO_URI, jwtSecret: createSecretKey(Buffer.from(JWT_SECRET)), jwtExpiresIn: process.env.JWT_EXPIRES_IN || '8h', port: Number(process.env.PORT || 3000), origins: (process.env.CORS_ORIGIN || 'http://localhost:5500').split(',').map(x =&gt; x.trim()) };</w:t>
                  </w:r>
                  <w:r>
                    <w:rPr>
                      <w:rFonts w:ascii="Consolas" w:hAnsi="Consolas"/>
                      <w:sz w:val="15"/>
                    </w:rPr>
                    <w:br/>
                    <w:t>}</w:t>
                  </w:r>
                  <w:r>
                    <w:rPr>
                      <w:rFonts w:ascii="Consolas" w:hAnsi="Consolas"/>
                      <w:sz w:val="15"/>
                    </w:rPr>
                    <w:br/>
                    <w:t>module.exports = { loadConfig };</w:t>
                  </w:r>
                  <w:r>
                    <w:rPr>
                      <w:rFonts w:ascii="Consolas" w:hAnsi="Consolas"/>
                      <w:sz w:val="15"/>
                    </w:rPr>
                    <w:br/>
                  </w:r>
                </w:p>
              </w:tc>
            </w:tr>
          </w:tbl>
          <w:p w:rsidR="00523A60" w:rsidRDefault="00523A60"/>
          <w:p w:rsidR="00523A60" w:rsidRDefault="004244D7">
            <w:pPr>
              <w:spacing w:before="40" w:after="120"/>
              <w:jc w:val="center"/>
            </w:pPr>
            <w:r>
              <w:rPr>
                <w:color w:val="404040"/>
                <w:sz w:val="18"/>
              </w:rPr>
              <w:t>代码</w:t>
            </w:r>
            <w:r>
              <w:rPr>
                <w:color w:val="404040"/>
                <w:sz w:val="18"/>
              </w:rPr>
              <w:t xml:space="preserve"> 2-6  </w:t>
            </w:r>
            <w:r>
              <w:rPr>
                <w:color w:val="404040"/>
                <w:sz w:val="18"/>
              </w:rPr>
              <w:t>优化后：</w:t>
            </w:r>
            <w:r>
              <w:rPr>
                <w:color w:val="404040"/>
                <w:sz w:val="18"/>
              </w:rPr>
              <w:t>server/src/config.js</w:t>
            </w:r>
            <w:r>
              <w:rPr>
                <w:color w:val="404040"/>
                <w:sz w:val="18"/>
              </w:rPr>
              <w:t>（全文）</w:t>
            </w:r>
          </w:p>
          <w:p w:rsidR="00523A60" w:rsidRDefault="004244D7">
            <w:pPr>
              <w:spacing w:after="80" w:line="300" w:lineRule="auto"/>
            </w:pPr>
            <w:r>
              <w:t>兼容性验证：用字符串密钥签发的旧</w:t>
            </w:r>
            <w:r>
              <w:t xml:space="preserve"> token</w:t>
            </w:r>
            <w:r>
              <w:t>，仍可被同样字节的</w:t>
            </w:r>
            <w:r>
              <w:t xml:space="preserve"> KeyObject </w:t>
            </w:r>
            <w:r>
              <w:t>验证；优化后的火焰图</w:t>
            </w:r>
            <w:r>
              <w:t xml:space="preserve"> HTML </w:t>
            </w:r>
            <w:r>
              <w:t>中</w:t>
            </w:r>
            <w:r>
              <w:t xml:space="preserve"> createPublicKey </w:t>
            </w:r>
            <w:r>
              <w:t>出现</w:t>
            </w:r>
            <w:r>
              <w:t xml:space="preserve"> 0 </w:t>
            </w:r>
            <w:r>
              <w:t>次（基线为</w:t>
            </w:r>
            <w:r>
              <w:t xml:space="preserve"> 20 </w:t>
            </w:r>
            <w:r>
              <w:t>次）。该改动只改变密钥对象的创建时机，不改变签名算法、密钥字节或</w:t>
            </w:r>
            <w:r>
              <w:t xml:space="preserve"> token </w:t>
            </w:r>
            <w:r>
              <w:t>格式。</w:t>
            </w:r>
          </w:p>
          <w:p w:rsidR="00523A60" w:rsidRDefault="004244D7">
            <w:pPr>
              <w:keepNext/>
              <w:spacing w:before="400" w:after="40" w:line="276" w:lineRule="auto"/>
            </w:pPr>
            <w:r>
              <w:rPr>
                <w:b/>
              </w:rPr>
              <w:t xml:space="preserve">2.3.4  </w:t>
            </w:r>
            <w:r>
              <w:rPr>
                <w:b/>
              </w:rPr>
              <w:t>代码改动清单</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7"/>
              <w:gridCol w:w="2910"/>
              <w:gridCol w:w="951"/>
              <w:gridCol w:w="951"/>
              <w:gridCol w:w="1399"/>
            </w:tblGrid>
            <w:tr w:rsidR="00523A60">
              <w:trPr>
                <w:cantSplit/>
                <w:tblHeader/>
                <w:jc w:val="center"/>
              </w:trPr>
              <w:tc>
                <w:tcPr>
                  <w:tcW w:w="2406" w:type="dxa"/>
                  <w:shd w:val="clear" w:color="auto" w:fill="F2F2F2"/>
                  <w:tcMar>
                    <w:top w:w="45" w:type="dxa"/>
                    <w:left w:w="80" w:type="dxa"/>
                    <w:bottom w:w="45" w:type="dxa"/>
                    <w:right w:w="80" w:type="dxa"/>
                  </w:tcMar>
                  <w:vAlign w:val="center"/>
                </w:tcPr>
                <w:p w:rsidR="00523A60" w:rsidRDefault="004244D7">
                  <w:pPr>
                    <w:jc w:val="center"/>
                  </w:pPr>
                  <w:r>
                    <w:rPr>
                      <w:b/>
                      <w:sz w:val="16"/>
                    </w:rPr>
                    <w:t>文件</w:t>
                  </w:r>
                </w:p>
              </w:tc>
              <w:tc>
                <w:tcPr>
                  <w:tcW w:w="2910" w:type="dxa"/>
                  <w:shd w:val="clear" w:color="auto" w:fill="F2F2F2"/>
                  <w:tcMar>
                    <w:top w:w="45" w:type="dxa"/>
                    <w:left w:w="80" w:type="dxa"/>
                    <w:bottom w:w="45" w:type="dxa"/>
                    <w:right w:w="80" w:type="dxa"/>
                  </w:tcMar>
                  <w:vAlign w:val="center"/>
                </w:tcPr>
                <w:p w:rsidR="00523A60" w:rsidRDefault="004244D7">
                  <w:pPr>
                    <w:jc w:val="center"/>
                  </w:pPr>
                  <w:r>
                    <w:rPr>
                      <w:b/>
                      <w:sz w:val="16"/>
                    </w:rPr>
                    <w:t>改动内容</w:t>
                  </w:r>
                </w:p>
              </w:tc>
              <w:tc>
                <w:tcPr>
                  <w:tcW w:w="951" w:type="dxa"/>
                  <w:shd w:val="clear" w:color="auto" w:fill="F2F2F2"/>
                  <w:tcMar>
                    <w:top w:w="45" w:type="dxa"/>
                    <w:left w:w="80" w:type="dxa"/>
                    <w:bottom w:w="45" w:type="dxa"/>
                    <w:right w:w="80" w:type="dxa"/>
                  </w:tcMar>
                  <w:vAlign w:val="center"/>
                </w:tcPr>
                <w:p w:rsidR="00523A60" w:rsidRDefault="004244D7">
                  <w:pPr>
                    <w:jc w:val="center"/>
                  </w:pPr>
                  <w:r>
                    <w:rPr>
                      <w:b/>
                      <w:sz w:val="16"/>
                    </w:rPr>
                    <w:t>优化前</w:t>
                  </w:r>
                </w:p>
              </w:tc>
              <w:tc>
                <w:tcPr>
                  <w:tcW w:w="951" w:type="dxa"/>
                  <w:shd w:val="clear" w:color="auto" w:fill="F2F2F2"/>
                  <w:tcMar>
                    <w:top w:w="45" w:type="dxa"/>
                    <w:left w:w="80" w:type="dxa"/>
                    <w:bottom w:w="45" w:type="dxa"/>
                    <w:right w:w="80" w:type="dxa"/>
                  </w:tcMar>
                  <w:vAlign w:val="center"/>
                </w:tcPr>
                <w:p w:rsidR="00523A60" w:rsidRDefault="004244D7">
                  <w:pPr>
                    <w:jc w:val="center"/>
                  </w:pPr>
                  <w:r>
                    <w:rPr>
                      <w:b/>
                      <w:sz w:val="16"/>
                    </w:rPr>
                    <w:t>优化后</w:t>
                  </w:r>
                </w:p>
              </w:tc>
              <w:tc>
                <w:tcPr>
                  <w:tcW w:w="1399" w:type="dxa"/>
                  <w:shd w:val="clear" w:color="auto" w:fill="F2F2F2"/>
                  <w:tcMar>
                    <w:top w:w="45" w:type="dxa"/>
                    <w:left w:w="80" w:type="dxa"/>
                    <w:bottom w:w="45" w:type="dxa"/>
                    <w:right w:w="80" w:type="dxa"/>
                  </w:tcMar>
                  <w:vAlign w:val="center"/>
                </w:tcPr>
                <w:p w:rsidR="00523A60" w:rsidRDefault="004244D7">
                  <w:pPr>
                    <w:jc w:val="center"/>
                  </w:pPr>
                  <w:r>
                    <w:rPr>
                      <w:b/>
                      <w:sz w:val="16"/>
                    </w:rPr>
                    <w:t>证据</w:t>
                  </w:r>
                </w:p>
              </w:tc>
            </w:tr>
            <w:tr w:rsidR="00523A60">
              <w:trPr>
                <w:cantSplit/>
                <w:jc w:val="center"/>
              </w:trPr>
              <w:tc>
                <w:tcPr>
                  <w:tcW w:w="2406" w:type="dxa"/>
                  <w:tcMar>
                    <w:top w:w="35" w:type="dxa"/>
                    <w:left w:w="80" w:type="dxa"/>
                    <w:bottom w:w="35" w:type="dxa"/>
                    <w:right w:w="80" w:type="dxa"/>
                  </w:tcMar>
                  <w:vAlign w:val="center"/>
                </w:tcPr>
                <w:p w:rsidR="00523A60" w:rsidRDefault="004244D7">
                  <w:pPr>
                    <w:jc w:val="left"/>
                  </w:pPr>
                  <w:r>
                    <w:rPr>
                      <w:sz w:val="16"/>
                    </w:rPr>
                    <w:t>server/src/controllers/trains.js</w:t>
                  </w:r>
                </w:p>
              </w:tc>
              <w:tc>
                <w:tcPr>
                  <w:tcW w:w="2910" w:type="dxa"/>
                  <w:tcMar>
                    <w:top w:w="35" w:type="dxa"/>
                    <w:left w:w="80" w:type="dxa"/>
                    <w:bottom w:w="35" w:type="dxa"/>
                    <w:right w:w="80" w:type="dxa"/>
                  </w:tcMar>
                  <w:vAlign w:val="center"/>
                </w:tcPr>
                <w:p w:rsidR="00523A60" w:rsidRDefault="004244D7">
                  <w:pPr>
                    <w:jc w:val="left"/>
                  </w:pPr>
                  <w:r>
                    <w:rPr>
                      <w:sz w:val="16"/>
                    </w:rPr>
                    <w:t>四路</w:t>
                  </w:r>
                  <w:r>
                    <w:rPr>
                      <w:sz w:val="16"/>
                    </w:rPr>
                    <w:t xml:space="preserve"> $or </w:t>
                  </w:r>
                  <w:r>
                    <w:rPr>
                      <w:sz w:val="16"/>
                    </w:rPr>
                    <w:t>查询；</w:t>
                  </w:r>
                  <w:r>
                    <w:rPr>
                      <w:sz w:val="16"/>
                    </w:rPr>
                    <w:t xml:space="preserve">Map </w:t>
                  </w:r>
                  <w:r>
                    <w:rPr>
                      <w:sz w:val="16"/>
                    </w:rPr>
                    <w:t>余票匹配</w:t>
                  </w:r>
                </w:p>
              </w:tc>
              <w:tc>
                <w:tcPr>
                  <w:tcW w:w="951" w:type="dxa"/>
                  <w:tcMar>
                    <w:top w:w="35" w:type="dxa"/>
                    <w:left w:w="80" w:type="dxa"/>
                    <w:bottom w:w="35" w:type="dxa"/>
                    <w:right w:w="80" w:type="dxa"/>
                  </w:tcMar>
                  <w:vAlign w:val="center"/>
                </w:tcPr>
                <w:p w:rsidR="00523A60" w:rsidRDefault="004244D7">
                  <w:pPr>
                    <w:jc w:val="center"/>
                  </w:pPr>
                  <w:r>
                    <w:rPr>
                      <w:sz w:val="16"/>
                    </w:rPr>
                    <w:t xml:space="preserve">18 </w:t>
                  </w:r>
                  <w:r>
                    <w:rPr>
                      <w:sz w:val="16"/>
                    </w:rPr>
                    <w:t>行</w:t>
                  </w:r>
                </w:p>
              </w:tc>
              <w:tc>
                <w:tcPr>
                  <w:tcW w:w="951" w:type="dxa"/>
                  <w:tcMar>
                    <w:top w:w="35" w:type="dxa"/>
                    <w:left w:w="80" w:type="dxa"/>
                    <w:bottom w:w="35" w:type="dxa"/>
                    <w:right w:w="80" w:type="dxa"/>
                  </w:tcMar>
                  <w:vAlign w:val="center"/>
                </w:tcPr>
                <w:p w:rsidR="00523A60" w:rsidRDefault="004244D7">
                  <w:pPr>
                    <w:jc w:val="center"/>
                  </w:pPr>
                  <w:r>
                    <w:rPr>
                      <w:sz w:val="16"/>
                    </w:rPr>
                    <w:t xml:space="preserve">27 </w:t>
                  </w:r>
                  <w:r>
                    <w:rPr>
                      <w:sz w:val="16"/>
                    </w:rPr>
                    <w:t>行</w:t>
                  </w:r>
                </w:p>
              </w:tc>
              <w:tc>
                <w:tcPr>
                  <w:tcW w:w="1399" w:type="dxa"/>
                  <w:tcMar>
                    <w:top w:w="35" w:type="dxa"/>
                    <w:left w:w="80" w:type="dxa"/>
                    <w:bottom w:w="35" w:type="dxa"/>
                    <w:right w:w="80" w:type="dxa"/>
                  </w:tcMar>
                  <w:vAlign w:val="center"/>
                </w:tcPr>
                <w:p w:rsidR="00523A60" w:rsidRDefault="004244D7">
                  <w:pPr>
                    <w:jc w:val="left"/>
                  </w:pPr>
                  <w:r>
                    <w:rPr>
                      <w:sz w:val="16"/>
                    </w:rPr>
                    <w:t>代码</w:t>
                  </w:r>
                  <w:r>
                    <w:rPr>
                      <w:sz w:val="16"/>
                    </w:rPr>
                    <w:t xml:space="preserve"> 2-1 / 2-2</w:t>
                  </w:r>
                  <w:r>
                    <w:rPr>
                      <w:sz w:val="16"/>
                    </w:rPr>
                    <w:t>；</w:t>
                  </w:r>
                  <w:r>
                    <w:rPr>
                      <w:sz w:val="16"/>
                    </w:rPr>
                    <w:t>diff-trains.patch</w:t>
                  </w:r>
                </w:p>
              </w:tc>
            </w:tr>
            <w:tr w:rsidR="00523A60">
              <w:trPr>
                <w:cantSplit/>
                <w:jc w:val="center"/>
              </w:trPr>
              <w:tc>
                <w:tcPr>
                  <w:tcW w:w="2406" w:type="dxa"/>
                  <w:tcMar>
                    <w:top w:w="35" w:type="dxa"/>
                    <w:left w:w="80" w:type="dxa"/>
                    <w:bottom w:w="35" w:type="dxa"/>
                    <w:right w:w="80" w:type="dxa"/>
                  </w:tcMar>
                  <w:vAlign w:val="center"/>
                </w:tcPr>
                <w:p w:rsidR="00523A60" w:rsidRDefault="004244D7">
                  <w:pPr>
                    <w:jc w:val="left"/>
                  </w:pPr>
                  <w:r>
                    <w:rPr>
                      <w:sz w:val="16"/>
                    </w:rPr>
                    <w:t>server/src/models/index.js</w:t>
                  </w:r>
                </w:p>
              </w:tc>
              <w:tc>
                <w:tcPr>
                  <w:tcW w:w="2910" w:type="dxa"/>
                  <w:tcMar>
                    <w:top w:w="35" w:type="dxa"/>
                    <w:left w:w="80" w:type="dxa"/>
                    <w:bottom w:w="35" w:type="dxa"/>
                    <w:right w:w="80" w:type="dxa"/>
                  </w:tcMar>
                  <w:vAlign w:val="center"/>
                </w:tcPr>
                <w:p w:rsidR="00523A60" w:rsidRDefault="004244D7">
                  <w:pPr>
                    <w:jc w:val="left"/>
                  </w:pPr>
                  <w:r>
                    <w:rPr>
                      <w:sz w:val="16"/>
                    </w:rPr>
                    <w:t>新增</w:t>
                  </w:r>
                  <w:r>
                    <w:rPr>
                      <w:sz w:val="16"/>
                    </w:rPr>
                    <w:t xml:space="preserve"> 4 </w:t>
                  </w:r>
                  <w:r>
                    <w:rPr>
                      <w:sz w:val="16"/>
                    </w:rPr>
                    <w:t>条车次复合索引</w:t>
                  </w:r>
                </w:p>
              </w:tc>
              <w:tc>
                <w:tcPr>
                  <w:tcW w:w="951" w:type="dxa"/>
                  <w:tcMar>
                    <w:top w:w="35" w:type="dxa"/>
                    <w:left w:w="80" w:type="dxa"/>
                    <w:bottom w:w="35" w:type="dxa"/>
                    <w:right w:w="80" w:type="dxa"/>
                  </w:tcMar>
                  <w:vAlign w:val="center"/>
                </w:tcPr>
                <w:p w:rsidR="00523A60" w:rsidRDefault="004244D7">
                  <w:pPr>
                    <w:jc w:val="center"/>
                  </w:pPr>
                  <w:r>
                    <w:rPr>
                      <w:sz w:val="16"/>
                    </w:rPr>
                    <w:t xml:space="preserve">34 </w:t>
                  </w:r>
                  <w:r>
                    <w:rPr>
                      <w:sz w:val="16"/>
                    </w:rPr>
                    <w:t>行</w:t>
                  </w:r>
                </w:p>
              </w:tc>
              <w:tc>
                <w:tcPr>
                  <w:tcW w:w="951" w:type="dxa"/>
                  <w:tcMar>
                    <w:top w:w="35" w:type="dxa"/>
                    <w:left w:w="80" w:type="dxa"/>
                    <w:bottom w:w="35" w:type="dxa"/>
                    <w:right w:w="80" w:type="dxa"/>
                  </w:tcMar>
                  <w:vAlign w:val="center"/>
                </w:tcPr>
                <w:p w:rsidR="00523A60" w:rsidRDefault="004244D7">
                  <w:pPr>
                    <w:jc w:val="center"/>
                  </w:pPr>
                  <w:r>
                    <w:rPr>
                      <w:sz w:val="16"/>
                    </w:rPr>
                    <w:t xml:space="preserve">39 </w:t>
                  </w:r>
                  <w:r>
                    <w:rPr>
                      <w:sz w:val="16"/>
                    </w:rPr>
                    <w:t>行</w:t>
                  </w:r>
                </w:p>
              </w:tc>
              <w:tc>
                <w:tcPr>
                  <w:tcW w:w="1399" w:type="dxa"/>
                  <w:tcMar>
                    <w:top w:w="35" w:type="dxa"/>
                    <w:left w:w="80" w:type="dxa"/>
                    <w:bottom w:w="35" w:type="dxa"/>
                    <w:right w:w="80" w:type="dxa"/>
                  </w:tcMar>
                  <w:vAlign w:val="center"/>
                </w:tcPr>
                <w:p w:rsidR="00523A60" w:rsidRDefault="004244D7">
                  <w:pPr>
                    <w:jc w:val="left"/>
                  </w:pPr>
                  <w:r>
                    <w:rPr>
                      <w:sz w:val="16"/>
                    </w:rPr>
                    <w:t>代码</w:t>
                  </w:r>
                  <w:r>
                    <w:rPr>
                      <w:sz w:val="16"/>
                    </w:rPr>
                    <w:t xml:space="preserve"> 2-3 / 2-4</w:t>
                  </w:r>
                  <w:r>
                    <w:rPr>
                      <w:sz w:val="16"/>
                    </w:rPr>
                    <w:t>；</w:t>
                  </w:r>
                  <w:r>
                    <w:rPr>
                      <w:sz w:val="16"/>
                    </w:rPr>
                    <w:t>diff-models.patch</w:t>
                  </w:r>
                </w:p>
              </w:tc>
            </w:tr>
            <w:tr w:rsidR="00523A60">
              <w:trPr>
                <w:cantSplit/>
                <w:jc w:val="center"/>
              </w:trPr>
              <w:tc>
                <w:tcPr>
                  <w:tcW w:w="2406" w:type="dxa"/>
                  <w:tcMar>
                    <w:top w:w="35" w:type="dxa"/>
                    <w:left w:w="80" w:type="dxa"/>
                    <w:bottom w:w="35" w:type="dxa"/>
                    <w:right w:w="80" w:type="dxa"/>
                  </w:tcMar>
                  <w:vAlign w:val="center"/>
                </w:tcPr>
                <w:p w:rsidR="00523A60" w:rsidRDefault="004244D7">
                  <w:pPr>
                    <w:jc w:val="left"/>
                  </w:pPr>
                  <w:r>
                    <w:rPr>
                      <w:sz w:val="16"/>
                    </w:rPr>
                    <w:t>server/src/config.js</w:t>
                  </w:r>
                </w:p>
              </w:tc>
              <w:tc>
                <w:tcPr>
                  <w:tcW w:w="2910" w:type="dxa"/>
                  <w:tcMar>
                    <w:top w:w="35" w:type="dxa"/>
                    <w:left w:w="80" w:type="dxa"/>
                    <w:bottom w:w="35" w:type="dxa"/>
                    <w:right w:w="80" w:type="dxa"/>
                  </w:tcMar>
                  <w:vAlign w:val="center"/>
                </w:tcPr>
                <w:p w:rsidR="00523A60" w:rsidRDefault="004244D7">
                  <w:pPr>
                    <w:jc w:val="left"/>
                  </w:pPr>
                  <w:r>
                    <w:rPr>
                      <w:sz w:val="16"/>
                    </w:rPr>
                    <w:t xml:space="preserve">JWT </w:t>
                  </w:r>
                  <w:r>
                    <w:rPr>
                      <w:sz w:val="16"/>
                    </w:rPr>
                    <w:t>密钥转为</w:t>
                  </w:r>
                  <w:r>
                    <w:rPr>
                      <w:sz w:val="16"/>
                    </w:rPr>
                    <w:t xml:space="preserve"> KeyObject</w:t>
                  </w:r>
                </w:p>
              </w:tc>
              <w:tc>
                <w:tcPr>
                  <w:tcW w:w="951" w:type="dxa"/>
                  <w:tcMar>
                    <w:top w:w="35" w:type="dxa"/>
                    <w:left w:w="80" w:type="dxa"/>
                    <w:bottom w:w="35" w:type="dxa"/>
                    <w:right w:w="80" w:type="dxa"/>
                  </w:tcMar>
                  <w:vAlign w:val="center"/>
                </w:tcPr>
                <w:p w:rsidR="00523A60" w:rsidRDefault="004244D7">
                  <w:pPr>
                    <w:jc w:val="center"/>
                  </w:pPr>
                  <w:r>
                    <w:rPr>
                      <w:sz w:val="16"/>
                    </w:rPr>
                    <w:t xml:space="preserve">12 </w:t>
                  </w:r>
                  <w:r>
                    <w:rPr>
                      <w:sz w:val="16"/>
                    </w:rPr>
                    <w:t>行</w:t>
                  </w:r>
                </w:p>
              </w:tc>
              <w:tc>
                <w:tcPr>
                  <w:tcW w:w="951" w:type="dxa"/>
                  <w:tcMar>
                    <w:top w:w="35" w:type="dxa"/>
                    <w:left w:w="80" w:type="dxa"/>
                    <w:bottom w:w="35" w:type="dxa"/>
                    <w:right w:w="80" w:type="dxa"/>
                  </w:tcMar>
                  <w:vAlign w:val="center"/>
                </w:tcPr>
                <w:p w:rsidR="00523A60" w:rsidRDefault="004244D7">
                  <w:pPr>
                    <w:jc w:val="center"/>
                  </w:pPr>
                  <w:r>
                    <w:rPr>
                      <w:sz w:val="16"/>
                    </w:rPr>
                    <w:t xml:space="preserve">14 </w:t>
                  </w:r>
                  <w:r>
                    <w:rPr>
                      <w:sz w:val="16"/>
                    </w:rPr>
                    <w:t>行</w:t>
                  </w:r>
                </w:p>
              </w:tc>
              <w:tc>
                <w:tcPr>
                  <w:tcW w:w="1399" w:type="dxa"/>
                  <w:tcMar>
                    <w:top w:w="35" w:type="dxa"/>
                    <w:left w:w="80" w:type="dxa"/>
                    <w:bottom w:w="35" w:type="dxa"/>
                    <w:right w:w="80" w:type="dxa"/>
                  </w:tcMar>
                  <w:vAlign w:val="center"/>
                </w:tcPr>
                <w:p w:rsidR="00523A60" w:rsidRDefault="004244D7">
                  <w:pPr>
                    <w:jc w:val="left"/>
                  </w:pPr>
                  <w:r>
                    <w:rPr>
                      <w:sz w:val="16"/>
                    </w:rPr>
                    <w:t>代码</w:t>
                  </w:r>
                  <w:r>
                    <w:rPr>
                      <w:sz w:val="16"/>
                    </w:rPr>
                    <w:t xml:space="preserve"> 2-5 / 2-6</w:t>
                  </w:r>
                  <w:r>
                    <w:rPr>
                      <w:sz w:val="16"/>
                    </w:rPr>
                    <w:t>；</w:t>
                  </w:r>
                  <w:r>
                    <w:rPr>
                      <w:sz w:val="16"/>
                    </w:rPr>
                    <w:t>diff-config.patch</w:t>
                  </w:r>
                </w:p>
              </w:tc>
            </w:tr>
            <w:tr w:rsidR="00523A60">
              <w:trPr>
                <w:cantSplit/>
                <w:jc w:val="center"/>
              </w:trPr>
              <w:tc>
                <w:tcPr>
                  <w:tcW w:w="2406" w:type="dxa"/>
                  <w:tcMar>
                    <w:top w:w="35" w:type="dxa"/>
                    <w:left w:w="80" w:type="dxa"/>
                    <w:bottom w:w="35" w:type="dxa"/>
                    <w:right w:w="80" w:type="dxa"/>
                  </w:tcMar>
                  <w:vAlign w:val="center"/>
                </w:tcPr>
                <w:p w:rsidR="00523A60" w:rsidRDefault="004244D7">
                  <w:pPr>
                    <w:jc w:val="left"/>
                  </w:pPr>
                  <w:r>
                    <w:rPr>
                      <w:sz w:val="16"/>
                    </w:rPr>
                    <w:t>experiments/perf/server.js</w:t>
                  </w:r>
                </w:p>
              </w:tc>
              <w:tc>
                <w:tcPr>
                  <w:tcW w:w="2910" w:type="dxa"/>
                  <w:tcMar>
                    <w:top w:w="35" w:type="dxa"/>
                    <w:left w:w="80" w:type="dxa"/>
                    <w:bottom w:w="35" w:type="dxa"/>
                    <w:right w:w="80" w:type="dxa"/>
                  </w:tcMar>
                  <w:vAlign w:val="center"/>
                </w:tcPr>
                <w:p w:rsidR="00523A60" w:rsidRDefault="004244D7">
                  <w:pPr>
                    <w:jc w:val="left"/>
                  </w:pPr>
                  <w:r>
                    <w:rPr>
                      <w:sz w:val="16"/>
                    </w:rPr>
                    <w:t>测试服务器按阶段选择字符串</w:t>
                  </w:r>
                  <w:r>
                    <w:rPr>
                      <w:sz w:val="16"/>
                    </w:rPr>
                    <w:t xml:space="preserve">/KeyObject </w:t>
                  </w:r>
                  <w:r>
                    <w:rPr>
                      <w:sz w:val="16"/>
                    </w:rPr>
                    <w:t>密钥，并显式传入测试密钥</w:t>
                  </w:r>
                </w:p>
              </w:tc>
              <w:tc>
                <w:tcPr>
                  <w:tcW w:w="951" w:type="dxa"/>
                  <w:tcMar>
                    <w:top w:w="35" w:type="dxa"/>
                    <w:left w:w="80" w:type="dxa"/>
                    <w:bottom w:w="35" w:type="dxa"/>
                    <w:right w:w="80" w:type="dxa"/>
                  </w:tcMar>
                  <w:vAlign w:val="center"/>
                </w:tcPr>
                <w:p w:rsidR="00523A60" w:rsidRDefault="004244D7">
                  <w:pPr>
                    <w:jc w:val="center"/>
                  </w:pPr>
                  <w:r>
                    <w:rPr>
                      <w:sz w:val="16"/>
                    </w:rPr>
                    <w:t>测试设施</w:t>
                  </w:r>
                </w:p>
              </w:tc>
              <w:tc>
                <w:tcPr>
                  <w:tcW w:w="951" w:type="dxa"/>
                  <w:tcMar>
                    <w:top w:w="35" w:type="dxa"/>
                    <w:left w:w="80" w:type="dxa"/>
                    <w:bottom w:w="35" w:type="dxa"/>
                    <w:right w:w="80" w:type="dxa"/>
                  </w:tcMar>
                  <w:vAlign w:val="center"/>
                </w:tcPr>
                <w:p w:rsidR="00523A60" w:rsidRDefault="004244D7">
                  <w:pPr>
                    <w:jc w:val="center"/>
                  </w:pPr>
                  <w:r>
                    <w:rPr>
                      <w:sz w:val="16"/>
                    </w:rPr>
                    <w:t>测试设施</w:t>
                  </w:r>
                </w:p>
              </w:tc>
              <w:tc>
                <w:tcPr>
                  <w:tcW w:w="1399" w:type="dxa"/>
                  <w:tcMar>
                    <w:top w:w="35" w:type="dxa"/>
                    <w:left w:w="80" w:type="dxa"/>
                    <w:bottom w:w="35" w:type="dxa"/>
                    <w:right w:w="80" w:type="dxa"/>
                  </w:tcMar>
                  <w:vAlign w:val="center"/>
                </w:tcPr>
                <w:p w:rsidR="00523A60" w:rsidRDefault="004244D7">
                  <w:pPr>
                    <w:jc w:val="left"/>
                  </w:pPr>
                  <w:r>
                    <w:rPr>
                      <w:sz w:val="16"/>
                    </w:rPr>
                    <w:t>after/server.js</w:t>
                  </w:r>
                  <w:r>
                    <w:rPr>
                      <w:sz w:val="16"/>
                    </w:rPr>
                    <w:t>（不计入业务代码改动）</w:t>
                  </w:r>
                </w:p>
              </w:tc>
            </w:tr>
          </w:tbl>
          <w:p w:rsidR="00523A60" w:rsidRDefault="00523A60"/>
          <w:p w:rsidR="00523A60" w:rsidRDefault="004244D7">
            <w:pPr>
              <w:spacing w:before="40" w:after="120"/>
              <w:jc w:val="center"/>
            </w:pPr>
            <w:r>
              <w:rPr>
                <w:color w:val="404040"/>
                <w:sz w:val="18"/>
              </w:rPr>
              <w:t>表</w:t>
            </w:r>
            <w:r>
              <w:rPr>
                <w:color w:val="404040"/>
                <w:sz w:val="18"/>
              </w:rPr>
              <w:t xml:space="preserve"> 2-9  </w:t>
            </w:r>
            <w:r>
              <w:rPr>
                <w:color w:val="404040"/>
                <w:sz w:val="18"/>
              </w:rPr>
              <w:t>代码改动清单</w:t>
            </w:r>
          </w:p>
          <w:p w:rsidR="00523A60" w:rsidRDefault="004244D7">
            <w:pPr>
              <w:keepNext/>
              <w:spacing w:before="200" w:after="80" w:line="276" w:lineRule="auto"/>
            </w:pPr>
            <w:r>
              <w:rPr>
                <w:b/>
                <w:sz w:val="24"/>
              </w:rPr>
              <w:t xml:space="preserve">2.4  </w:t>
            </w:r>
            <w:r>
              <w:rPr>
                <w:b/>
                <w:sz w:val="24"/>
              </w:rPr>
              <w:t>优化后复测</w:t>
            </w:r>
          </w:p>
          <w:p w:rsidR="00523A60" w:rsidRDefault="004244D7">
            <w:pPr>
              <w:keepNext/>
              <w:spacing w:before="800" w:after="40" w:line="276" w:lineRule="auto"/>
            </w:pPr>
            <w:r>
              <w:rPr>
                <w:b/>
              </w:rPr>
              <w:t xml:space="preserve">2.4.1  </w:t>
            </w:r>
            <w:r>
              <w:rPr>
                <w:b/>
              </w:rPr>
              <w:t>优化后压测原始数据</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20"/>
              <w:gridCol w:w="1176"/>
              <w:gridCol w:w="951"/>
              <w:gridCol w:w="1175"/>
              <w:gridCol w:w="839"/>
              <w:gridCol w:w="839"/>
              <w:gridCol w:w="951"/>
              <w:gridCol w:w="1567"/>
            </w:tblGrid>
            <w:tr w:rsidR="00523A60">
              <w:trPr>
                <w:cantSplit/>
                <w:tblHeader/>
                <w:jc w:val="center"/>
              </w:trPr>
              <w:tc>
                <w:tcPr>
                  <w:tcW w:w="1119" w:type="dxa"/>
                  <w:shd w:val="clear" w:color="auto" w:fill="F2F2F2"/>
                  <w:tcMar>
                    <w:top w:w="45" w:type="dxa"/>
                    <w:left w:w="80" w:type="dxa"/>
                    <w:bottom w:w="45" w:type="dxa"/>
                    <w:right w:w="80" w:type="dxa"/>
                  </w:tcMar>
                  <w:vAlign w:val="center"/>
                </w:tcPr>
                <w:p w:rsidR="00523A60" w:rsidRDefault="004244D7">
                  <w:pPr>
                    <w:jc w:val="center"/>
                  </w:pPr>
                  <w:r>
                    <w:rPr>
                      <w:b/>
                      <w:sz w:val="16"/>
                    </w:rPr>
                    <w:t>轮次</w:t>
                  </w:r>
                </w:p>
              </w:tc>
              <w:tc>
                <w:tcPr>
                  <w:tcW w:w="1175" w:type="dxa"/>
                  <w:shd w:val="clear" w:color="auto" w:fill="F2F2F2"/>
                  <w:tcMar>
                    <w:top w:w="45" w:type="dxa"/>
                    <w:left w:w="80" w:type="dxa"/>
                    <w:bottom w:w="45" w:type="dxa"/>
                    <w:right w:w="80" w:type="dxa"/>
                  </w:tcMar>
                  <w:vAlign w:val="center"/>
                </w:tcPr>
                <w:p w:rsidR="00523A60" w:rsidRDefault="004244D7">
                  <w:pPr>
                    <w:jc w:val="center"/>
                  </w:pPr>
                  <w:r>
                    <w:rPr>
                      <w:b/>
                      <w:sz w:val="16"/>
                    </w:rPr>
                    <w:t>吞吐量</w:t>
                  </w:r>
                  <w:r>
                    <w:rPr>
                      <w:b/>
                      <w:sz w:val="16"/>
                    </w:rPr>
                    <w:t xml:space="preserve"> (req/s)</w:t>
                  </w:r>
                </w:p>
              </w:tc>
              <w:tc>
                <w:tcPr>
                  <w:tcW w:w="951" w:type="dxa"/>
                  <w:shd w:val="clear" w:color="auto" w:fill="F2F2F2"/>
                  <w:tcMar>
                    <w:top w:w="45" w:type="dxa"/>
                    <w:left w:w="80" w:type="dxa"/>
                    <w:bottom w:w="45" w:type="dxa"/>
                    <w:right w:w="80" w:type="dxa"/>
                  </w:tcMar>
                  <w:vAlign w:val="center"/>
                </w:tcPr>
                <w:p w:rsidR="00523A60" w:rsidRDefault="004244D7">
                  <w:pPr>
                    <w:jc w:val="center"/>
                  </w:pPr>
                  <w:r>
                    <w:rPr>
                      <w:b/>
                      <w:sz w:val="16"/>
                    </w:rPr>
                    <w:t>请求总数</w:t>
                  </w:r>
                </w:p>
              </w:tc>
              <w:tc>
                <w:tcPr>
                  <w:tcW w:w="1175" w:type="dxa"/>
                  <w:shd w:val="clear" w:color="auto" w:fill="F2F2F2"/>
                  <w:tcMar>
                    <w:top w:w="45" w:type="dxa"/>
                    <w:left w:w="80" w:type="dxa"/>
                    <w:bottom w:w="45" w:type="dxa"/>
                    <w:right w:w="80" w:type="dxa"/>
                  </w:tcMar>
                  <w:vAlign w:val="center"/>
                </w:tcPr>
                <w:p w:rsidR="00523A60" w:rsidRDefault="004244D7">
                  <w:pPr>
                    <w:jc w:val="center"/>
                  </w:pPr>
                  <w:r>
                    <w:rPr>
                      <w:b/>
                      <w:sz w:val="16"/>
                    </w:rPr>
                    <w:t>平均延迟</w:t>
                  </w:r>
                  <w:r>
                    <w:rPr>
                      <w:b/>
                      <w:sz w:val="16"/>
                    </w:rPr>
                    <w:t xml:space="preserve"> (ms)</w:t>
                  </w:r>
                </w:p>
              </w:tc>
              <w:tc>
                <w:tcPr>
                  <w:tcW w:w="839" w:type="dxa"/>
                  <w:shd w:val="clear" w:color="auto" w:fill="F2F2F2"/>
                  <w:tcMar>
                    <w:top w:w="45" w:type="dxa"/>
                    <w:left w:w="80" w:type="dxa"/>
                    <w:bottom w:w="45" w:type="dxa"/>
                    <w:right w:w="80" w:type="dxa"/>
                  </w:tcMar>
                  <w:vAlign w:val="center"/>
                </w:tcPr>
                <w:p w:rsidR="00523A60" w:rsidRDefault="004244D7">
                  <w:pPr>
                    <w:jc w:val="center"/>
                  </w:pPr>
                  <w:r>
                    <w:rPr>
                      <w:b/>
                      <w:sz w:val="16"/>
                    </w:rPr>
                    <w:t>P50 (ms)</w:t>
                  </w:r>
                </w:p>
              </w:tc>
              <w:tc>
                <w:tcPr>
                  <w:tcW w:w="839" w:type="dxa"/>
                  <w:shd w:val="clear" w:color="auto" w:fill="F2F2F2"/>
                  <w:tcMar>
                    <w:top w:w="45" w:type="dxa"/>
                    <w:left w:w="80" w:type="dxa"/>
                    <w:bottom w:w="45" w:type="dxa"/>
                    <w:right w:w="80" w:type="dxa"/>
                  </w:tcMar>
                  <w:vAlign w:val="center"/>
                </w:tcPr>
                <w:p w:rsidR="00523A60" w:rsidRDefault="004244D7">
                  <w:pPr>
                    <w:jc w:val="center"/>
                  </w:pPr>
                  <w:r>
                    <w:rPr>
                      <w:b/>
                      <w:sz w:val="16"/>
                    </w:rPr>
                    <w:t>P99 (ms)</w:t>
                  </w:r>
                </w:p>
              </w:tc>
              <w:tc>
                <w:tcPr>
                  <w:tcW w:w="951" w:type="dxa"/>
                  <w:shd w:val="clear" w:color="auto" w:fill="F2F2F2"/>
                  <w:tcMar>
                    <w:top w:w="45" w:type="dxa"/>
                    <w:left w:w="80" w:type="dxa"/>
                    <w:bottom w:w="45" w:type="dxa"/>
                    <w:right w:w="80" w:type="dxa"/>
                  </w:tcMar>
                  <w:vAlign w:val="center"/>
                </w:tcPr>
                <w:p w:rsidR="00523A60" w:rsidRDefault="004244D7">
                  <w:pPr>
                    <w:jc w:val="center"/>
                  </w:pPr>
                  <w:r>
                    <w:rPr>
                      <w:b/>
                      <w:sz w:val="16"/>
                    </w:rPr>
                    <w:t>P97.5 (ms)</w:t>
                  </w:r>
                </w:p>
              </w:tc>
              <w:tc>
                <w:tcPr>
                  <w:tcW w:w="1567" w:type="dxa"/>
                  <w:shd w:val="clear" w:color="auto" w:fill="F2F2F2"/>
                  <w:tcMar>
                    <w:top w:w="45" w:type="dxa"/>
                    <w:left w:w="80" w:type="dxa"/>
                    <w:bottom w:w="45" w:type="dxa"/>
                    <w:right w:w="80" w:type="dxa"/>
                  </w:tcMar>
                  <w:vAlign w:val="center"/>
                </w:tcPr>
                <w:p w:rsidR="00523A60" w:rsidRDefault="004244D7">
                  <w:pPr>
                    <w:jc w:val="center"/>
                  </w:pPr>
                  <w:r>
                    <w:rPr>
                      <w:b/>
                      <w:sz w:val="16"/>
                    </w:rPr>
                    <w:t xml:space="preserve">2xx / </w:t>
                  </w:r>
                  <w:r>
                    <w:rPr>
                      <w:b/>
                      <w:sz w:val="16"/>
                    </w:rPr>
                    <w:t>非</w:t>
                  </w:r>
                  <w:r>
                    <w:rPr>
                      <w:b/>
                      <w:sz w:val="16"/>
                    </w:rPr>
                    <w:t xml:space="preserve">2xx / </w:t>
                  </w:r>
                  <w:r>
                    <w:rPr>
                      <w:b/>
                      <w:sz w:val="16"/>
                    </w:rPr>
                    <w:t>错误</w:t>
                  </w:r>
                </w:p>
              </w:tc>
            </w:tr>
            <w:tr w:rsidR="00523A60">
              <w:trPr>
                <w:cantSplit/>
                <w:jc w:val="center"/>
              </w:trPr>
              <w:tc>
                <w:tcPr>
                  <w:tcW w:w="1119" w:type="dxa"/>
                  <w:tcMar>
                    <w:top w:w="35" w:type="dxa"/>
                    <w:left w:w="80" w:type="dxa"/>
                    <w:bottom w:w="35" w:type="dxa"/>
                    <w:right w:w="80" w:type="dxa"/>
                  </w:tcMar>
                  <w:vAlign w:val="center"/>
                </w:tcPr>
                <w:p w:rsidR="00523A60" w:rsidRDefault="004244D7">
                  <w:pPr>
                    <w:jc w:val="center"/>
                  </w:pPr>
                  <w:r>
                    <w:rPr>
                      <w:sz w:val="16"/>
                    </w:rPr>
                    <w:t>1</w:t>
                  </w:r>
                </w:p>
              </w:tc>
              <w:tc>
                <w:tcPr>
                  <w:tcW w:w="1175" w:type="dxa"/>
                  <w:tcMar>
                    <w:top w:w="35" w:type="dxa"/>
                    <w:left w:w="80" w:type="dxa"/>
                    <w:bottom w:w="35" w:type="dxa"/>
                    <w:right w:w="80" w:type="dxa"/>
                  </w:tcMar>
                  <w:vAlign w:val="center"/>
                </w:tcPr>
                <w:p w:rsidR="00523A60" w:rsidRDefault="004244D7">
                  <w:pPr>
                    <w:jc w:val="center"/>
                  </w:pPr>
                  <w:r>
                    <w:rPr>
                      <w:sz w:val="16"/>
                    </w:rPr>
                    <w:t>400.8</w:t>
                  </w:r>
                </w:p>
              </w:tc>
              <w:tc>
                <w:tcPr>
                  <w:tcW w:w="951" w:type="dxa"/>
                  <w:tcMar>
                    <w:top w:w="35" w:type="dxa"/>
                    <w:left w:w="80" w:type="dxa"/>
                    <w:bottom w:w="35" w:type="dxa"/>
                    <w:right w:w="80" w:type="dxa"/>
                  </w:tcMar>
                  <w:vAlign w:val="center"/>
                </w:tcPr>
                <w:p w:rsidR="00523A60" w:rsidRDefault="004244D7">
                  <w:pPr>
                    <w:jc w:val="center"/>
                  </w:pPr>
                  <w:r>
                    <w:rPr>
                      <w:sz w:val="16"/>
                    </w:rPr>
                    <w:t>6,012</w:t>
                  </w:r>
                </w:p>
              </w:tc>
              <w:tc>
                <w:tcPr>
                  <w:tcW w:w="1175" w:type="dxa"/>
                  <w:tcMar>
                    <w:top w:w="35" w:type="dxa"/>
                    <w:left w:w="80" w:type="dxa"/>
                    <w:bottom w:w="35" w:type="dxa"/>
                    <w:right w:w="80" w:type="dxa"/>
                  </w:tcMar>
                  <w:vAlign w:val="center"/>
                </w:tcPr>
                <w:p w:rsidR="00523A60" w:rsidRDefault="004244D7">
                  <w:pPr>
                    <w:jc w:val="center"/>
                  </w:pPr>
                  <w:r>
                    <w:rPr>
                      <w:sz w:val="16"/>
                    </w:rPr>
                    <w:t>123.88</w:t>
                  </w:r>
                </w:p>
              </w:tc>
              <w:tc>
                <w:tcPr>
                  <w:tcW w:w="839" w:type="dxa"/>
                  <w:tcMar>
                    <w:top w:w="35" w:type="dxa"/>
                    <w:left w:w="80" w:type="dxa"/>
                    <w:bottom w:w="35" w:type="dxa"/>
                    <w:right w:w="80" w:type="dxa"/>
                  </w:tcMar>
                  <w:vAlign w:val="center"/>
                </w:tcPr>
                <w:p w:rsidR="00523A60" w:rsidRDefault="004244D7">
                  <w:pPr>
                    <w:jc w:val="center"/>
                  </w:pPr>
                  <w:r>
                    <w:rPr>
                      <w:sz w:val="16"/>
                    </w:rPr>
                    <w:t>119</w:t>
                  </w:r>
                </w:p>
              </w:tc>
              <w:tc>
                <w:tcPr>
                  <w:tcW w:w="839" w:type="dxa"/>
                  <w:tcMar>
                    <w:top w:w="35" w:type="dxa"/>
                    <w:left w:w="80" w:type="dxa"/>
                    <w:bottom w:w="35" w:type="dxa"/>
                    <w:right w:w="80" w:type="dxa"/>
                  </w:tcMar>
                  <w:vAlign w:val="center"/>
                </w:tcPr>
                <w:p w:rsidR="00523A60" w:rsidRDefault="004244D7">
                  <w:pPr>
                    <w:jc w:val="center"/>
                  </w:pPr>
                  <w:r>
                    <w:rPr>
                      <w:sz w:val="16"/>
                    </w:rPr>
                    <w:t>248</w:t>
                  </w:r>
                </w:p>
              </w:tc>
              <w:tc>
                <w:tcPr>
                  <w:tcW w:w="951" w:type="dxa"/>
                  <w:tcMar>
                    <w:top w:w="35" w:type="dxa"/>
                    <w:left w:w="80" w:type="dxa"/>
                    <w:bottom w:w="35" w:type="dxa"/>
                    <w:right w:w="80" w:type="dxa"/>
                  </w:tcMar>
                  <w:vAlign w:val="center"/>
                </w:tcPr>
                <w:p w:rsidR="00523A60" w:rsidRDefault="004244D7">
                  <w:pPr>
                    <w:jc w:val="center"/>
                  </w:pPr>
                  <w:r>
                    <w:rPr>
                      <w:sz w:val="16"/>
                    </w:rPr>
                    <w:t>157</w:t>
                  </w:r>
                </w:p>
              </w:tc>
              <w:tc>
                <w:tcPr>
                  <w:tcW w:w="1567" w:type="dxa"/>
                  <w:tcMar>
                    <w:top w:w="35" w:type="dxa"/>
                    <w:left w:w="80" w:type="dxa"/>
                    <w:bottom w:w="35" w:type="dxa"/>
                    <w:right w:w="80" w:type="dxa"/>
                  </w:tcMar>
                  <w:vAlign w:val="center"/>
                </w:tcPr>
                <w:p w:rsidR="00523A60" w:rsidRDefault="004244D7">
                  <w:pPr>
                    <w:jc w:val="center"/>
                  </w:pPr>
                  <w:r>
                    <w:rPr>
                      <w:sz w:val="16"/>
                    </w:rPr>
                    <w:t>6,012 / 0 / 0</w:t>
                  </w:r>
                </w:p>
              </w:tc>
            </w:tr>
            <w:tr w:rsidR="00523A60">
              <w:trPr>
                <w:cantSplit/>
                <w:jc w:val="center"/>
              </w:trPr>
              <w:tc>
                <w:tcPr>
                  <w:tcW w:w="1119" w:type="dxa"/>
                  <w:tcMar>
                    <w:top w:w="35" w:type="dxa"/>
                    <w:left w:w="80" w:type="dxa"/>
                    <w:bottom w:w="35" w:type="dxa"/>
                    <w:right w:w="80" w:type="dxa"/>
                  </w:tcMar>
                  <w:vAlign w:val="center"/>
                </w:tcPr>
                <w:p w:rsidR="00523A60" w:rsidRDefault="004244D7">
                  <w:pPr>
                    <w:jc w:val="center"/>
                  </w:pPr>
                  <w:r>
                    <w:rPr>
                      <w:sz w:val="16"/>
                    </w:rPr>
                    <w:t>2</w:t>
                  </w:r>
                </w:p>
              </w:tc>
              <w:tc>
                <w:tcPr>
                  <w:tcW w:w="1175" w:type="dxa"/>
                  <w:tcMar>
                    <w:top w:w="35" w:type="dxa"/>
                    <w:left w:w="80" w:type="dxa"/>
                    <w:bottom w:w="35" w:type="dxa"/>
                    <w:right w:w="80" w:type="dxa"/>
                  </w:tcMar>
                  <w:vAlign w:val="center"/>
                </w:tcPr>
                <w:p w:rsidR="00523A60" w:rsidRDefault="004244D7">
                  <w:pPr>
                    <w:jc w:val="center"/>
                  </w:pPr>
                  <w:r>
                    <w:rPr>
                      <w:sz w:val="16"/>
                    </w:rPr>
                    <w:t>418.6</w:t>
                  </w:r>
                </w:p>
              </w:tc>
              <w:tc>
                <w:tcPr>
                  <w:tcW w:w="951" w:type="dxa"/>
                  <w:tcMar>
                    <w:top w:w="35" w:type="dxa"/>
                    <w:left w:w="80" w:type="dxa"/>
                    <w:bottom w:w="35" w:type="dxa"/>
                    <w:right w:w="80" w:type="dxa"/>
                  </w:tcMar>
                  <w:vAlign w:val="center"/>
                </w:tcPr>
                <w:p w:rsidR="00523A60" w:rsidRDefault="004244D7">
                  <w:pPr>
                    <w:jc w:val="center"/>
                  </w:pPr>
                  <w:r>
                    <w:rPr>
                      <w:sz w:val="16"/>
                    </w:rPr>
                    <w:t>6,279</w:t>
                  </w:r>
                </w:p>
              </w:tc>
              <w:tc>
                <w:tcPr>
                  <w:tcW w:w="1175" w:type="dxa"/>
                  <w:tcMar>
                    <w:top w:w="35" w:type="dxa"/>
                    <w:left w:w="80" w:type="dxa"/>
                    <w:bottom w:w="35" w:type="dxa"/>
                    <w:right w:w="80" w:type="dxa"/>
                  </w:tcMar>
                  <w:vAlign w:val="center"/>
                </w:tcPr>
                <w:p w:rsidR="00523A60" w:rsidRDefault="004244D7">
                  <w:pPr>
                    <w:jc w:val="center"/>
                  </w:pPr>
                  <w:r>
                    <w:rPr>
                      <w:sz w:val="16"/>
                    </w:rPr>
                    <w:t>119.03</w:t>
                  </w:r>
                </w:p>
              </w:tc>
              <w:tc>
                <w:tcPr>
                  <w:tcW w:w="839" w:type="dxa"/>
                  <w:tcMar>
                    <w:top w:w="35" w:type="dxa"/>
                    <w:left w:w="80" w:type="dxa"/>
                    <w:bottom w:w="35" w:type="dxa"/>
                    <w:right w:w="80" w:type="dxa"/>
                  </w:tcMar>
                  <w:vAlign w:val="center"/>
                </w:tcPr>
                <w:p w:rsidR="00523A60" w:rsidRDefault="004244D7">
                  <w:pPr>
                    <w:jc w:val="center"/>
                  </w:pPr>
                  <w:r>
                    <w:rPr>
                      <w:sz w:val="16"/>
                    </w:rPr>
                    <w:t>114</w:t>
                  </w:r>
                </w:p>
              </w:tc>
              <w:tc>
                <w:tcPr>
                  <w:tcW w:w="839" w:type="dxa"/>
                  <w:tcMar>
                    <w:top w:w="35" w:type="dxa"/>
                    <w:left w:w="80" w:type="dxa"/>
                    <w:bottom w:w="35" w:type="dxa"/>
                    <w:right w:w="80" w:type="dxa"/>
                  </w:tcMar>
                  <w:vAlign w:val="center"/>
                </w:tcPr>
                <w:p w:rsidR="00523A60" w:rsidRDefault="004244D7">
                  <w:pPr>
                    <w:jc w:val="center"/>
                  </w:pPr>
                  <w:r>
                    <w:rPr>
                      <w:sz w:val="16"/>
                    </w:rPr>
                    <w:t>196</w:t>
                  </w:r>
                </w:p>
              </w:tc>
              <w:tc>
                <w:tcPr>
                  <w:tcW w:w="951" w:type="dxa"/>
                  <w:tcMar>
                    <w:top w:w="35" w:type="dxa"/>
                    <w:left w:w="80" w:type="dxa"/>
                    <w:bottom w:w="35" w:type="dxa"/>
                    <w:right w:w="80" w:type="dxa"/>
                  </w:tcMar>
                  <w:vAlign w:val="center"/>
                </w:tcPr>
                <w:p w:rsidR="00523A60" w:rsidRDefault="004244D7">
                  <w:pPr>
                    <w:jc w:val="center"/>
                  </w:pPr>
                  <w:r>
                    <w:rPr>
                      <w:sz w:val="16"/>
                    </w:rPr>
                    <w:t>179</w:t>
                  </w:r>
                </w:p>
              </w:tc>
              <w:tc>
                <w:tcPr>
                  <w:tcW w:w="1567" w:type="dxa"/>
                  <w:tcMar>
                    <w:top w:w="35" w:type="dxa"/>
                    <w:left w:w="80" w:type="dxa"/>
                    <w:bottom w:w="35" w:type="dxa"/>
                    <w:right w:w="80" w:type="dxa"/>
                  </w:tcMar>
                  <w:vAlign w:val="center"/>
                </w:tcPr>
                <w:p w:rsidR="00523A60" w:rsidRDefault="004244D7">
                  <w:pPr>
                    <w:jc w:val="center"/>
                  </w:pPr>
                  <w:r>
                    <w:rPr>
                      <w:sz w:val="16"/>
                    </w:rPr>
                    <w:t>6,279 / 0 / 0</w:t>
                  </w:r>
                </w:p>
              </w:tc>
            </w:tr>
            <w:tr w:rsidR="00523A60">
              <w:trPr>
                <w:cantSplit/>
                <w:jc w:val="center"/>
              </w:trPr>
              <w:tc>
                <w:tcPr>
                  <w:tcW w:w="1119" w:type="dxa"/>
                  <w:tcMar>
                    <w:top w:w="35" w:type="dxa"/>
                    <w:left w:w="80" w:type="dxa"/>
                    <w:bottom w:w="35" w:type="dxa"/>
                    <w:right w:w="80" w:type="dxa"/>
                  </w:tcMar>
                  <w:vAlign w:val="center"/>
                </w:tcPr>
                <w:p w:rsidR="00523A60" w:rsidRDefault="004244D7">
                  <w:pPr>
                    <w:jc w:val="center"/>
                  </w:pPr>
                  <w:r>
                    <w:rPr>
                      <w:sz w:val="16"/>
                    </w:rPr>
                    <w:t>3</w:t>
                  </w:r>
                </w:p>
              </w:tc>
              <w:tc>
                <w:tcPr>
                  <w:tcW w:w="1175" w:type="dxa"/>
                  <w:tcMar>
                    <w:top w:w="35" w:type="dxa"/>
                    <w:left w:w="80" w:type="dxa"/>
                    <w:bottom w:w="35" w:type="dxa"/>
                    <w:right w:w="80" w:type="dxa"/>
                  </w:tcMar>
                  <w:vAlign w:val="center"/>
                </w:tcPr>
                <w:p w:rsidR="00523A60" w:rsidRDefault="004244D7">
                  <w:pPr>
                    <w:jc w:val="center"/>
                  </w:pPr>
                  <w:r>
                    <w:rPr>
                      <w:sz w:val="16"/>
                    </w:rPr>
                    <w:t>452.6</w:t>
                  </w:r>
                </w:p>
              </w:tc>
              <w:tc>
                <w:tcPr>
                  <w:tcW w:w="951" w:type="dxa"/>
                  <w:tcMar>
                    <w:top w:w="35" w:type="dxa"/>
                    <w:left w:w="80" w:type="dxa"/>
                    <w:bottom w:w="35" w:type="dxa"/>
                    <w:right w:w="80" w:type="dxa"/>
                  </w:tcMar>
                  <w:vAlign w:val="center"/>
                </w:tcPr>
                <w:p w:rsidR="00523A60" w:rsidRDefault="004244D7">
                  <w:pPr>
                    <w:jc w:val="center"/>
                  </w:pPr>
                  <w:r>
                    <w:rPr>
                      <w:sz w:val="16"/>
                    </w:rPr>
                    <w:t>6,789</w:t>
                  </w:r>
                </w:p>
              </w:tc>
              <w:tc>
                <w:tcPr>
                  <w:tcW w:w="1175" w:type="dxa"/>
                  <w:tcMar>
                    <w:top w:w="35" w:type="dxa"/>
                    <w:left w:w="80" w:type="dxa"/>
                    <w:bottom w:w="35" w:type="dxa"/>
                    <w:right w:w="80" w:type="dxa"/>
                  </w:tcMar>
                  <w:vAlign w:val="center"/>
                </w:tcPr>
                <w:p w:rsidR="00523A60" w:rsidRDefault="004244D7">
                  <w:pPr>
                    <w:jc w:val="center"/>
                  </w:pPr>
                  <w:r>
                    <w:rPr>
                      <w:sz w:val="16"/>
                    </w:rPr>
                    <w:t>110.24</w:t>
                  </w:r>
                </w:p>
              </w:tc>
              <w:tc>
                <w:tcPr>
                  <w:tcW w:w="839" w:type="dxa"/>
                  <w:tcMar>
                    <w:top w:w="35" w:type="dxa"/>
                    <w:left w:w="80" w:type="dxa"/>
                    <w:bottom w:w="35" w:type="dxa"/>
                    <w:right w:w="80" w:type="dxa"/>
                  </w:tcMar>
                  <w:vAlign w:val="center"/>
                </w:tcPr>
                <w:p w:rsidR="00523A60" w:rsidRDefault="004244D7">
                  <w:pPr>
                    <w:jc w:val="center"/>
                  </w:pPr>
                  <w:r>
                    <w:rPr>
                      <w:sz w:val="16"/>
                    </w:rPr>
                    <w:t>108</w:t>
                  </w:r>
                </w:p>
              </w:tc>
              <w:tc>
                <w:tcPr>
                  <w:tcW w:w="839" w:type="dxa"/>
                  <w:tcMar>
                    <w:top w:w="35" w:type="dxa"/>
                    <w:left w:w="80" w:type="dxa"/>
                    <w:bottom w:w="35" w:type="dxa"/>
                    <w:right w:w="80" w:type="dxa"/>
                  </w:tcMar>
                  <w:vAlign w:val="center"/>
                </w:tcPr>
                <w:p w:rsidR="00523A60" w:rsidRDefault="004244D7">
                  <w:pPr>
                    <w:jc w:val="center"/>
                  </w:pPr>
                  <w:r>
                    <w:rPr>
                      <w:sz w:val="16"/>
                    </w:rPr>
                    <w:t>154</w:t>
                  </w:r>
                </w:p>
              </w:tc>
              <w:tc>
                <w:tcPr>
                  <w:tcW w:w="951" w:type="dxa"/>
                  <w:tcMar>
                    <w:top w:w="35" w:type="dxa"/>
                    <w:left w:w="80" w:type="dxa"/>
                    <w:bottom w:w="35" w:type="dxa"/>
                    <w:right w:w="80" w:type="dxa"/>
                  </w:tcMar>
                  <w:vAlign w:val="center"/>
                </w:tcPr>
                <w:p w:rsidR="00523A60" w:rsidRDefault="004244D7">
                  <w:pPr>
                    <w:jc w:val="center"/>
                  </w:pPr>
                  <w:r>
                    <w:rPr>
                      <w:sz w:val="16"/>
                    </w:rPr>
                    <w:t>137</w:t>
                  </w:r>
                </w:p>
              </w:tc>
              <w:tc>
                <w:tcPr>
                  <w:tcW w:w="1567" w:type="dxa"/>
                  <w:tcMar>
                    <w:top w:w="35" w:type="dxa"/>
                    <w:left w:w="80" w:type="dxa"/>
                    <w:bottom w:w="35" w:type="dxa"/>
                    <w:right w:w="80" w:type="dxa"/>
                  </w:tcMar>
                  <w:vAlign w:val="center"/>
                </w:tcPr>
                <w:p w:rsidR="00523A60" w:rsidRDefault="004244D7">
                  <w:pPr>
                    <w:jc w:val="center"/>
                  </w:pPr>
                  <w:r>
                    <w:rPr>
                      <w:sz w:val="16"/>
                    </w:rPr>
                    <w:t>6,789 / 0 / 0</w:t>
                  </w:r>
                </w:p>
              </w:tc>
            </w:tr>
            <w:tr w:rsidR="00523A60">
              <w:trPr>
                <w:cantSplit/>
                <w:jc w:val="center"/>
              </w:trPr>
              <w:tc>
                <w:tcPr>
                  <w:tcW w:w="1119" w:type="dxa"/>
                  <w:tcMar>
                    <w:top w:w="35" w:type="dxa"/>
                    <w:left w:w="80" w:type="dxa"/>
                    <w:bottom w:w="35" w:type="dxa"/>
                    <w:right w:w="80" w:type="dxa"/>
                  </w:tcMar>
                  <w:vAlign w:val="center"/>
                </w:tcPr>
                <w:p w:rsidR="00523A60" w:rsidRDefault="004244D7">
                  <w:pPr>
                    <w:jc w:val="center"/>
                  </w:pPr>
                  <w:r>
                    <w:rPr>
                      <w:sz w:val="16"/>
                    </w:rPr>
                    <w:t>平均</w:t>
                  </w:r>
                  <w:r>
                    <w:rPr>
                      <w:sz w:val="16"/>
                    </w:rPr>
                    <w:t xml:space="preserve"> / </w:t>
                  </w:r>
                  <w:r>
                    <w:rPr>
                      <w:sz w:val="16"/>
                    </w:rPr>
                    <w:t>中位数</w:t>
                  </w:r>
                </w:p>
              </w:tc>
              <w:tc>
                <w:tcPr>
                  <w:tcW w:w="1175" w:type="dxa"/>
                  <w:tcMar>
                    <w:top w:w="35" w:type="dxa"/>
                    <w:left w:w="80" w:type="dxa"/>
                    <w:bottom w:w="35" w:type="dxa"/>
                    <w:right w:w="80" w:type="dxa"/>
                  </w:tcMar>
                  <w:vAlign w:val="center"/>
                </w:tcPr>
                <w:p w:rsidR="00523A60" w:rsidRDefault="004244D7">
                  <w:pPr>
                    <w:jc w:val="center"/>
                  </w:pPr>
                  <w:r>
                    <w:rPr>
                      <w:sz w:val="16"/>
                    </w:rPr>
                    <w:t>424.0</w:t>
                  </w:r>
                </w:p>
              </w:tc>
              <w:tc>
                <w:tcPr>
                  <w:tcW w:w="951" w:type="dxa"/>
                  <w:tcMar>
                    <w:top w:w="35" w:type="dxa"/>
                    <w:left w:w="80" w:type="dxa"/>
                    <w:bottom w:w="35" w:type="dxa"/>
                    <w:right w:w="80" w:type="dxa"/>
                  </w:tcMar>
                  <w:vAlign w:val="center"/>
                </w:tcPr>
                <w:p w:rsidR="00523A60" w:rsidRDefault="004244D7">
                  <w:pPr>
                    <w:jc w:val="center"/>
                  </w:pPr>
                  <w:r>
                    <w:rPr>
                      <w:sz w:val="16"/>
                    </w:rPr>
                    <w:t>19,080</w:t>
                  </w:r>
                </w:p>
              </w:tc>
              <w:tc>
                <w:tcPr>
                  <w:tcW w:w="1175" w:type="dxa"/>
                  <w:tcMar>
                    <w:top w:w="35" w:type="dxa"/>
                    <w:left w:w="80" w:type="dxa"/>
                    <w:bottom w:w="35" w:type="dxa"/>
                    <w:right w:w="80" w:type="dxa"/>
                  </w:tcMar>
                  <w:vAlign w:val="center"/>
                </w:tcPr>
                <w:p w:rsidR="00523A60" w:rsidRDefault="004244D7">
                  <w:pPr>
                    <w:jc w:val="center"/>
                  </w:pPr>
                  <w:r>
                    <w:rPr>
                      <w:sz w:val="16"/>
                    </w:rPr>
                    <w:t>117.72</w:t>
                  </w:r>
                </w:p>
              </w:tc>
              <w:tc>
                <w:tcPr>
                  <w:tcW w:w="839" w:type="dxa"/>
                  <w:tcMar>
                    <w:top w:w="35" w:type="dxa"/>
                    <w:left w:w="80" w:type="dxa"/>
                    <w:bottom w:w="35" w:type="dxa"/>
                    <w:right w:w="80" w:type="dxa"/>
                  </w:tcMar>
                  <w:vAlign w:val="center"/>
                </w:tcPr>
                <w:p w:rsidR="00523A60" w:rsidRDefault="004244D7">
                  <w:pPr>
                    <w:jc w:val="center"/>
                  </w:pPr>
                  <w:r>
                    <w:rPr>
                      <w:sz w:val="16"/>
                    </w:rPr>
                    <w:t>114</w:t>
                  </w:r>
                </w:p>
              </w:tc>
              <w:tc>
                <w:tcPr>
                  <w:tcW w:w="839" w:type="dxa"/>
                  <w:tcMar>
                    <w:top w:w="35" w:type="dxa"/>
                    <w:left w:w="80" w:type="dxa"/>
                    <w:bottom w:w="35" w:type="dxa"/>
                    <w:right w:w="80" w:type="dxa"/>
                  </w:tcMar>
                  <w:vAlign w:val="center"/>
                </w:tcPr>
                <w:p w:rsidR="00523A60" w:rsidRDefault="004244D7">
                  <w:pPr>
                    <w:jc w:val="center"/>
                  </w:pPr>
                  <w:r>
                    <w:rPr>
                      <w:sz w:val="16"/>
                    </w:rPr>
                    <w:t>196</w:t>
                  </w:r>
                </w:p>
              </w:tc>
              <w:tc>
                <w:tcPr>
                  <w:tcW w:w="951" w:type="dxa"/>
                  <w:tcMar>
                    <w:top w:w="35" w:type="dxa"/>
                    <w:left w:w="80" w:type="dxa"/>
                    <w:bottom w:w="35" w:type="dxa"/>
                    <w:right w:w="80" w:type="dxa"/>
                  </w:tcMar>
                  <w:vAlign w:val="center"/>
                </w:tcPr>
                <w:p w:rsidR="00523A60" w:rsidRDefault="004244D7">
                  <w:pPr>
                    <w:jc w:val="center"/>
                  </w:pPr>
                  <w:r>
                    <w:rPr>
                      <w:sz w:val="16"/>
                    </w:rPr>
                    <w:t>—</w:t>
                  </w:r>
                </w:p>
              </w:tc>
              <w:tc>
                <w:tcPr>
                  <w:tcW w:w="1567" w:type="dxa"/>
                  <w:tcMar>
                    <w:top w:w="35" w:type="dxa"/>
                    <w:left w:w="80" w:type="dxa"/>
                    <w:bottom w:w="35" w:type="dxa"/>
                    <w:right w:w="80" w:type="dxa"/>
                  </w:tcMar>
                  <w:vAlign w:val="center"/>
                </w:tcPr>
                <w:p w:rsidR="00523A60" w:rsidRDefault="004244D7">
                  <w:pPr>
                    <w:jc w:val="center"/>
                  </w:pPr>
                  <w:r>
                    <w:rPr>
                      <w:sz w:val="16"/>
                    </w:rPr>
                    <w:t>19,080 / 0 / 0</w:t>
                  </w:r>
                </w:p>
              </w:tc>
            </w:tr>
          </w:tbl>
          <w:p w:rsidR="00523A60" w:rsidRDefault="00523A60"/>
          <w:p w:rsidR="00523A60" w:rsidRDefault="004244D7">
            <w:pPr>
              <w:spacing w:before="40" w:after="120"/>
              <w:jc w:val="center"/>
            </w:pPr>
            <w:r>
              <w:rPr>
                <w:color w:val="404040"/>
                <w:sz w:val="18"/>
              </w:rPr>
              <w:t>表</w:t>
            </w:r>
            <w:r>
              <w:rPr>
                <w:color w:val="404040"/>
                <w:sz w:val="18"/>
              </w:rPr>
              <w:t xml:space="preserve"> 2-10  </w:t>
            </w:r>
            <w:r>
              <w:rPr>
                <w:color w:val="404040"/>
                <w:sz w:val="18"/>
              </w:rPr>
              <w:t>优化后压测原始数据（</w:t>
            </w:r>
            <w:r>
              <w:rPr>
                <w:color w:val="404040"/>
                <w:sz w:val="18"/>
              </w:rPr>
              <w:t xml:space="preserve">50 </w:t>
            </w:r>
            <w:r>
              <w:rPr>
                <w:color w:val="404040"/>
                <w:sz w:val="18"/>
              </w:rPr>
              <w:t>连接，</w:t>
            </w:r>
            <w:r>
              <w:rPr>
                <w:color w:val="404040"/>
                <w:sz w:val="18"/>
              </w:rPr>
              <w:t xml:space="preserve">3 </w:t>
            </w:r>
            <w:r>
              <w:rPr>
                <w:color w:val="404040"/>
                <w:sz w:val="18"/>
              </w:rPr>
              <w:t>轮</w:t>
            </w:r>
            <w:r>
              <w:rPr>
                <w:color w:val="404040"/>
                <w:sz w:val="18"/>
              </w:rPr>
              <w:t xml:space="preserve"> × 15 s</w:t>
            </w:r>
            <w:r>
              <w:rPr>
                <w:color w:val="404040"/>
                <w:sz w:val="18"/>
              </w:rPr>
              <w:t>）</w:t>
            </w:r>
          </w:p>
          <w:p w:rsidR="00523A60" w:rsidRDefault="004244D7">
            <w:pPr>
              <w:keepNext/>
              <w:spacing w:before="120" w:after="40" w:line="276" w:lineRule="auto"/>
            </w:pPr>
            <w:r>
              <w:rPr>
                <w:b/>
              </w:rPr>
              <w:t xml:space="preserve">2.4.2  MongoDB profiler </w:t>
            </w:r>
            <w:r>
              <w:rPr>
                <w:b/>
              </w:rPr>
              <w:t>复测</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96"/>
              <w:gridCol w:w="2183"/>
              <w:gridCol w:w="1007"/>
              <w:gridCol w:w="1567"/>
              <w:gridCol w:w="1119"/>
              <w:gridCol w:w="1063"/>
              <w:gridCol w:w="783"/>
            </w:tblGrid>
            <w:tr w:rsidR="00523A60">
              <w:trPr>
                <w:cantSplit/>
                <w:tblHeader/>
                <w:jc w:val="center"/>
              </w:trPr>
              <w:tc>
                <w:tcPr>
                  <w:tcW w:w="895" w:type="dxa"/>
                  <w:shd w:val="clear" w:color="auto" w:fill="F2F2F2"/>
                  <w:tcMar>
                    <w:top w:w="45" w:type="dxa"/>
                    <w:left w:w="80" w:type="dxa"/>
                    <w:bottom w:w="45" w:type="dxa"/>
                    <w:right w:w="80" w:type="dxa"/>
                  </w:tcMar>
                  <w:vAlign w:val="center"/>
                </w:tcPr>
                <w:p w:rsidR="00523A60" w:rsidRDefault="004244D7">
                  <w:pPr>
                    <w:jc w:val="center"/>
                  </w:pPr>
                  <w:r>
                    <w:rPr>
                      <w:b/>
                      <w:sz w:val="16"/>
                    </w:rPr>
                    <w:t>阶段</w:t>
                  </w:r>
                </w:p>
              </w:tc>
              <w:tc>
                <w:tcPr>
                  <w:tcW w:w="2182" w:type="dxa"/>
                  <w:shd w:val="clear" w:color="auto" w:fill="F2F2F2"/>
                  <w:tcMar>
                    <w:top w:w="45" w:type="dxa"/>
                    <w:left w:w="80" w:type="dxa"/>
                    <w:bottom w:w="45" w:type="dxa"/>
                    <w:right w:w="80" w:type="dxa"/>
                  </w:tcMar>
                  <w:vAlign w:val="center"/>
                </w:tcPr>
                <w:p w:rsidR="00523A60" w:rsidRDefault="004244D7">
                  <w:pPr>
                    <w:jc w:val="center"/>
                  </w:pPr>
                  <w:r>
                    <w:rPr>
                      <w:b/>
                      <w:sz w:val="16"/>
                    </w:rPr>
                    <w:t xml:space="preserve">7 </w:t>
                  </w:r>
                  <w:r>
                    <w:rPr>
                      <w:b/>
                      <w:sz w:val="16"/>
                    </w:rPr>
                    <w:t>次执行时间</w:t>
                  </w:r>
                  <w:r>
                    <w:rPr>
                      <w:b/>
                      <w:sz w:val="16"/>
                    </w:rPr>
                    <w:t xml:space="preserve"> (ms)</w:t>
                  </w:r>
                </w:p>
              </w:tc>
              <w:tc>
                <w:tcPr>
                  <w:tcW w:w="1007" w:type="dxa"/>
                  <w:shd w:val="clear" w:color="auto" w:fill="F2F2F2"/>
                  <w:tcMar>
                    <w:top w:w="45" w:type="dxa"/>
                    <w:left w:w="80" w:type="dxa"/>
                    <w:bottom w:w="45" w:type="dxa"/>
                    <w:right w:w="80" w:type="dxa"/>
                  </w:tcMar>
                  <w:vAlign w:val="center"/>
                </w:tcPr>
                <w:p w:rsidR="00523A60" w:rsidRDefault="004244D7">
                  <w:pPr>
                    <w:jc w:val="center"/>
                  </w:pPr>
                  <w:r>
                    <w:rPr>
                      <w:b/>
                      <w:sz w:val="16"/>
                    </w:rPr>
                    <w:t>中位数</w:t>
                  </w:r>
                  <w:r>
                    <w:rPr>
                      <w:b/>
                      <w:sz w:val="16"/>
                    </w:rPr>
                    <w:t xml:space="preserve"> (ms)</w:t>
                  </w:r>
                </w:p>
              </w:tc>
              <w:tc>
                <w:tcPr>
                  <w:tcW w:w="1567" w:type="dxa"/>
                  <w:shd w:val="clear" w:color="auto" w:fill="F2F2F2"/>
                  <w:tcMar>
                    <w:top w:w="45" w:type="dxa"/>
                    <w:left w:w="80" w:type="dxa"/>
                    <w:bottom w:w="45" w:type="dxa"/>
                    <w:right w:w="80" w:type="dxa"/>
                  </w:tcMar>
                  <w:vAlign w:val="center"/>
                </w:tcPr>
                <w:p w:rsidR="00523A60" w:rsidRDefault="004244D7">
                  <w:pPr>
                    <w:jc w:val="center"/>
                  </w:pPr>
                  <w:r>
                    <w:rPr>
                      <w:b/>
                      <w:sz w:val="16"/>
                    </w:rPr>
                    <w:t>执行计划</w:t>
                  </w:r>
                </w:p>
              </w:tc>
              <w:tc>
                <w:tcPr>
                  <w:tcW w:w="1119" w:type="dxa"/>
                  <w:shd w:val="clear" w:color="auto" w:fill="F2F2F2"/>
                  <w:tcMar>
                    <w:top w:w="45" w:type="dxa"/>
                    <w:left w:w="80" w:type="dxa"/>
                    <w:bottom w:w="45" w:type="dxa"/>
                    <w:right w:w="80" w:type="dxa"/>
                  </w:tcMar>
                  <w:vAlign w:val="center"/>
                </w:tcPr>
                <w:p w:rsidR="00523A60" w:rsidRDefault="004244D7">
                  <w:pPr>
                    <w:jc w:val="center"/>
                  </w:pPr>
                  <w:r>
                    <w:rPr>
                      <w:b/>
                      <w:sz w:val="16"/>
                    </w:rPr>
                    <w:t>docsExamined</w:t>
                  </w:r>
                </w:p>
              </w:tc>
              <w:tc>
                <w:tcPr>
                  <w:tcW w:w="1063" w:type="dxa"/>
                  <w:shd w:val="clear" w:color="auto" w:fill="F2F2F2"/>
                  <w:tcMar>
                    <w:top w:w="45" w:type="dxa"/>
                    <w:left w:w="80" w:type="dxa"/>
                    <w:bottom w:w="45" w:type="dxa"/>
                    <w:right w:w="80" w:type="dxa"/>
                  </w:tcMar>
                  <w:vAlign w:val="center"/>
                </w:tcPr>
                <w:p w:rsidR="00523A60" w:rsidRDefault="004244D7">
                  <w:pPr>
                    <w:jc w:val="center"/>
                  </w:pPr>
                  <w:r>
                    <w:rPr>
                      <w:b/>
                      <w:sz w:val="16"/>
                    </w:rPr>
                    <w:t>keysExamined</w:t>
                  </w:r>
                </w:p>
              </w:tc>
              <w:tc>
                <w:tcPr>
                  <w:tcW w:w="783" w:type="dxa"/>
                  <w:shd w:val="clear" w:color="auto" w:fill="F2F2F2"/>
                  <w:tcMar>
                    <w:top w:w="45" w:type="dxa"/>
                    <w:left w:w="80" w:type="dxa"/>
                    <w:bottom w:w="45" w:type="dxa"/>
                    <w:right w:w="80" w:type="dxa"/>
                  </w:tcMar>
                  <w:vAlign w:val="center"/>
                </w:tcPr>
                <w:p w:rsidR="00523A60" w:rsidRDefault="004244D7">
                  <w:pPr>
                    <w:jc w:val="center"/>
                  </w:pPr>
                  <w:r>
                    <w:rPr>
                      <w:b/>
                      <w:sz w:val="16"/>
                    </w:rPr>
                    <w:t>nReturned</w:t>
                  </w:r>
                </w:p>
              </w:tc>
            </w:tr>
            <w:tr w:rsidR="00523A60">
              <w:trPr>
                <w:cantSplit/>
                <w:jc w:val="center"/>
              </w:trPr>
              <w:tc>
                <w:tcPr>
                  <w:tcW w:w="895" w:type="dxa"/>
                  <w:tcMar>
                    <w:top w:w="35" w:type="dxa"/>
                    <w:left w:w="80" w:type="dxa"/>
                    <w:bottom w:w="35" w:type="dxa"/>
                    <w:right w:w="80" w:type="dxa"/>
                  </w:tcMar>
                  <w:vAlign w:val="center"/>
                </w:tcPr>
                <w:p w:rsidR="00523A60" w:rsidRDefault="004244D7">
                  <w:pPr>
                    <w:jc w:val="center"/>
                  </w:pPr>
                  <w:r>
                    <w:rPr>
                      <w:sz w:val="16"/>
                    </w:rPr>
                    <w:t>基线</w:t>
                  </w:r>
                </w:p>
              </w:tc>
              <w:tc>
                <w:tcPr>
                  <w:tcW w:w="2182" w:type="dxa"/>
                  <w:tcMar>
                    <w:top w:w="35" w:type="dxa"/>
                    <w:left w:w="80" w:type="dxa"/>
                    <w:bottom w:w="35" w:type="dxa"/>
                    <w:right w:w="80" w:type="dxa"/>
                  </w:tcMar>
                  <w:vAlign w:val="center"/>
                </w:tcPr>
                <w:p w:rsidR="00523A60" w:rsidRDefault="004244D7">
                  <w:pPr>
                    <w:jc w:val="center"/>
                  </w:pPr>
                  <w:r>
                    <w:rPr>
                      <w:sz w:val="16"/>
                    </w:rPr>
                    <w:t>2 / 3 / 3 / 2 / 3 / 3 / 2</w:t>
                  </w:r>
                </w:p>
              </w:tc>
              <w:tc>
                <w:tcPr>
                  <w:tcW w:w="1007" w:type="dxa"/>
                  <w:tcMar>
                    <w:top w:w="35" w:type="dxa"/>
                    <w:left w:w="80" w:type="dxa"/>
                    <w:bottom w:w="35" w:type="dxa"/>
                    <w:right w:w="80" w:type="dxa"/>
                  </w:tcMar>
                  <w:vAlign w:val="center"/>
                </w:tcPr>
                <w:p w:rsidR="00523A60" w:rsidRDefault="004244D7">
                  <w:pPr>
                    <w:jc w:val="center"/>
                  </w:pPr>
                  <w:r>
                    <w:rPr>
                      <w:sz w:val="16"/>
                    </w:rPr>
                    <w:t>3</w:t>
                  </w:r>
                </w:p>
              </w:tc>
              <w:tc>
                <w:tcPr>
                  <w:tcW w:w="1567" w:type="dxa"/>
                  <w:tcMar>
                    <w:top w:w="35" w:type="dxa"/>
                    <w:left w:w="80" w:type="dxa"/>
                    <w:bottom w:w="35" w:type="dxa"/>
                    <w:right w:w="80" w:type="dxa"/>
                  </w:tcMar>
                  <w:vAlign w:val="center"/>
                </w:tcPr>
                <w:p w:rsidR="00523A60" w:rsidRDefault="004244D7">
                  <w:pPr>
                    <w:jc w:val="center"/>
                  </w:pPr>
                  <w:r>
                    <w:rPr>
                      <w:sz w:val="16"/>
                    </w:rPr>
                    <w:t>COLLSCAN</w:t>
                  </w:r>
                </w:p>
              </w:tc>
              <w:tc>
                <w:tcPr>
                  <w:tcW w:w="1119" w:type="dxa"/>
                  <w:tcMar>
                    <w:top w:w="35" w:type="dxa"/>
                    <w:left w:w="80" w:type="dxa"/>
                    <w:bottom w:w="35" w:type="dxa"/>
                    <w:right w:w="80" w:type="dxa"/>
                  </w:tcMar>
                  <w:vAlign w:val="center"/>
                </w:tcPr>
                <w:p w:rsidR="00523A60" w:rsidRDefault="004244D7">
                  <w:pPr>
                    <w:jc w:val="center"/>
                  </w:pPr>
                  <w:r>
                    <w:rPr>
                      <w:sz w:val="16"/>
                    </w:rPr>
                    <w:t>8,000</w:t>
                  </w:r>
                </w:p>
              </w:tc>
              <w:tc>
                <w:tcPr>
                  <w:tcW w:w="1063" w:type="dxa"/>
                  <w:tcMar>
                    <w:top w:w="35" w:type="dxa"/>
                    <w:left w:w="80" w:type="dxa"/>
                    <w:bottom w:w="35" w:type="dxa"/>
                    <w:right w:w="80" w:type="dxa"/>
                  </w:tcMar>
                  <w:vAlign w:val="center"/>
                </w:tcPr>
                <w:p w:rsidR="00523A60" w:rsidRDefault="004244D7">
                  <w:pPr>
                    <w:jc w:val="center"/>
                  </w:pPr>
                  <w:r>
                    <w:rPr>
                      <w:sz w:val="16"/>
                    </w:rPr>
                    <w:t>0</w:t>
                  </w:r>
                </w:p>
              </w:tc>
              <w:tc>
                <w:tcPr>
                  <w:tcW w:w="783" w:type="dxa"/>
                  <w:tcMar>
                    <w:top w:w="35" w:type="dxa"/>
                    <w:left w:w="80" w:type="dxa"/>
                    <w:bottom w:w="35" w:type="dxa"/>
                    <w:right w:w="80" w:type="dxa"/>
                  </w:tcMar>
                  <w:vAlign w:val="center"/>
                </w:tcPr>
                <w:p w:rsidR="00523A60" w:rsidRDefault="004244D7">
                  <w:pPr>
                    <w:jc w:val="center"/>
                  </w:pPr>
                  <w:r>
                    <w:rPr>
                      <w:sz w:val="16"/>
                    </w:rPr>
                    <w:t>3</w:t>
                  </w:r>
                </w:p>
              </w:tc>
            </w:tr>
            <w:tr w:rsidR="00523A60">
              <w:trPr>
                <w:cantSplit/>
                <w:jc w:val="center"/>
              </w:trPr>
              <w:tc>
                <w:tcPr>
                  <w:tcW w:w="895" w:type="dxa"/>
                  <w:tcMar>
                    <w:top w:w="35" w:type="dxa"/>
                    <w:left w:w="80" w:type="dxa"/>
                    <w:bottom w:w="35" w:type="dxa"/>
                    <w:right w:w="80" w:type="dxa"/>
                  </w:tcMar>
                  <w:vAlign w:val="center"/>
                </w:tcPr>
                <w:p w:rsidR="00523A60" w:rsidRDefault="004244D7">
                  <w:pPr>
                    <w:jc w:val="center"/>
                  </w:pPr>
                  <w:r>
                    <w:rPr>
                      <w:sz w:val="16"/>
                    </w:rPr>
                    <w:t>优化后</w:t>
                  </w:r>
                </w:p>
              </w:tc>
              <w:tc>
                <w:tcPr>
                  <w:tcW w:w="2182" w:type="dxa"/>
                  <w:tcMar>
                    <w:top w:w="35" w:type="dxa"/>
                    <w:left w:w="80" w:type="dxa"/>
                    <w:bottom w:w="35" w:type="dxa"/>
                    <w:right w:w="80" w:type="dxa"/>
                  </w:tcMar>
                  <w:vAlign w:val="center"/>
                </w:tcPr>
                <w:p w:rsidR="00523A60" w:rsidRDefault="004244D7">
                  <w:pPr>
                    <w:jc w:val="center"/>
                  </w:pPr>
                  <w:r>
                    <w:rPr>
                      <w:sz w:val="16"/>
                    </w:rPr>
                    <w:t>0 / 0 / 0 / 0 / 0 / 0 / 0</w:t>
                  </w:r>
                </w:p>
              </w:tc>
              <w:tc>
                <w:tcPr>
                  <w:tcW w:w="1007" w:type="dxa"/>
                  <w:tcMar>
                    <w:top w:w="35" w:type="dxa"/>
                    <w:left w:w="80" w:type="dxa"/>
                    <w:bottom w:w="35" w:type="dxa"/>
                    <w:right w:w="80" w:type="dxa"/>
                  </w:tcMar>
                  <w:vAlign w:val="center"/>
                </w:tcPr>
                <w:p w:rsidR="00523A60" w:rsidRDefault="004244D7">
                  <w:pPr>
                    <w:jc w:val="center"/>
                  </w:pPr>
                  <w:r>
                    <w:rPr>
                      <w:sz w:val="16"/>
                    </w:rPr>
                    <w:t>0</w:t>
                  </w:r>
                </w:p>
              </w:tc>
              <w:tc>
                <w:tcPr>
                  <w:tcW w:w="1567" w:type="dxa"/>
                  <w:tcMar>
                    <w:top w:w="35" w:type="dxa"/>
                    <w:left w:w="80" w:type="dxa"/>
                    <w:bottom w:w="35" w:type="dxa"/>
                    <w:right w:w="80" w:type="dxa"/>
                  </w:tcMar>
                  <w:vAlign w:val="center"/>
                </w:tcPr>
                <w:p w:rsidR="00523A60" w:rsidRDefault="004244D7">
                  <w:pPr>
                    <w:jc w:val="center"/>
                  </w:pPr>
                  <w:r>
                    <w:rPr>
                      <w:sz w:val="16"/>
                    </w:rPr>
                    <w:t xml:space="preserve">4 </w:t>
                  </w:r>
                  <w:r>
                    <w:rPr>
                      <w:sz w:val="16"/>
                    </w:rPr>
                    <w:t>路</w:t>
                  </w:r>
                  <w:r>
                    <w:rPr>
                      <w:sz w:val="16"/>
                    </w:rPr>
                    <w:t xml:space="preserve"> IXSCAN</w:t>
                  </w:r>
                </w:p>
              </w:tc>
              <w:tc>
                <w:tcPr>
                  <w:tcW w:w="1119" w:type="dxa"/>
                  <w:tcMar>
                    <w:top w:w="35" w:type="dxa"/>
                    <w:left w:w="80" w:type="dxa"/>
                    <w:bottom w:w="35" w:type="dxa"/>
                    <w:right w:w="80" w:type="dxa"/>
                  </w:tcMar>
                  <w:vAlign w:val="center"/>
                </w:tcPr>
                <w:p w:rsidR="00523A60" w:rsidRDefault="004244D7">
                  <w:pPr>
                    <w:jc w:val="center"/>
                  </w:pPr>
                  <w:r>
                    <w:rPr>
                      <w:sz w:val="16"/>
                    </w:rPr>
                    <w:t>3</w:t>
                  </w:r>
                </w:p>
              </w:tc>
              <w:tc>
                <w:tcPr>
                  <w:tcW w:w="1063" w:type="dxa"/>
                  <w:tcMar>
                    <w:top w:w="35" w:type="dxa"/>
                    <w:left w:w="80" w:type="dxa"/>
                    <w:bottom w:w="35" w:type="dxa"/>
                    <w:right w:w="80" w:type="dxa"/>
                  </w:tcMar>
                  <w:vAlign w:val="center"/>
                </w:tcPr>
                <w:p w:rsidR="00523A60" w:rsidRDefault="004244D7">
                  <w:pPr>
                    <w:jc w:val="center"/>
                  </w:pPr>
                  <w:r>
                    <w:rPr>
                      <w:sz w:val="16"/>
                    </w:rPr>
                    <w:t>6</w:t>
                  </w:r>
                </w:p>
              </w:tc>
              <w:tc>
                <w:tcPr>
                  <w:tcW w:w="783" w:type="dxa"/>
                  <w:tcMar>
                    <w:top w:w="35" w:type="dxa"/>
                    <w:left w:w="80" w:type="dxa"/>
                    <w:bottom w:w="35" w:type="dxa"/>
                    <w:right w:w="80" w:type="dxa"/>
                  </w:tcMar>
                  <w:vAlign w:val="center"/>
                </w:tcPr>
                <w:p w:rsidR="00523A60" w:rsidRDefault="004244D7">
                  <w:pPr>
                    <w:jc w:val="center"/>
                  </w:pPr>
                  <w:r>
                    <w:rPr>
                      <w:sz w:val="16"/>
                    </w:rPr>
                    <w:t>3</w:t>
                  </w:r>
                </w:p>
              </w:tc>
            </w:tr>
          </w:tbl>
          <w:p w:rsidR="00523A60" w:rsidRDefault="00523A60"/>
          <w:p w:rsidR="00523A60" w:rsidRDefault="004244D7">
            <w:pPr>
              <w:spacing w:before="40" w:after="120"/>
              <w:jc w:val="center"/>
            </w:pPr>
            <w:r>
              <w:rPr>
                <w:color w:val="404040"/>
                <w:sz w:val="18"/>
              </w:rPr>
              <w:t>表</w:t>
            </w:r>
            <w:r>
              <w:rPr>
                <w:color w:val="404040"/>
                <w:sz w:val="18"/>
              </w:rPr>
              <w:t xml:space="preserve"> 2-11  </w:t>
            </w:r>
            <w:r>
              <w:rPr>
                <w:color w:val="404040"/>
                <w:sz w:val="18"/>
              </w:rPr>
              <w:t>优化前后</w:t>
            </w:r>
            <w:r>
              <w:rPr>
                <w:color w:val="404040"/>
                <w:sz w:val="18"/>
              </w:rPr>
              <w:t xml:space="preserve"> profiler </w:t>
            </w:r>
            <w:r>
              <w:rPr>
                <w:color w:val="404040"/>
                <w:sz w:val="18"/>
              </w:rPr>
              <w:t>对比</w:t>
            </w:r>
          </w:p>
          <w:p w:rsidR="00523A60" w:rsidRDefault="004244D7">
            <w:pPr>
              <w:keepNext/>
              <w:spacing w:after="40" w:line="300" w:lineRule="auto"/>
            </w:pPr>
            <w:r>
              <w:t xml:space="preserve">profiler </w:t>
            </w:r>
            <w:r>
              <w:t>的</w:t>
            </w:r>
            <w:r>
              <w:t xml:space="preserve"> executionTimeMillis </w:t>
            </w:r>
            <w:r>
              <w:t>为整数毫秒，优化后</w:t>
            </w:r>
            <w:r>
              <w:t xml:space="preserve"> 7 </w:t>
            </w:r>
            <w:r>
              <w:t>次均为</w:t>
            </w:r>
            <w:r>
              <w:t xml:space="preserve"> 0</w:t>
            </w:r>
            <w:r>
              <w:t>，表示低于</w:t>
            </w:r>
            <w:r>
              <w:t xml:space="preserve"> 1 ms </w:t>
            </w:r>
            <w:r>
              <w:t>计时精度，不表示绝对零耗时。优化后的</w:t>
            </w:r>
            <w:r>
              <w:t xml:space="preserve"> planSummary </w:t>
            </w:r>
            <w:r>
              <w:t>明确包含四条复合索引的</w:t>
            </w:r>
            <w:r>
              <w:t xml:space="preserve"> IXSCAN</w:t>
            </w:r>
            <w:r>
              <w:t>：</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IXSCAN { departureCity: 1, arrivalCity: 1, operatingDates: 1, bookable: 1 }</w:t>
                  </w:r>
                  <w:r>
                    <w:rPr>
                      <w:rFonts w:ascii="Consolas" w:hAnsi="Consolas"/>
                      <w:sz w:val="15"/>
                    </w:rPr>
                    <w:br/>
                    <w:t>IXSCAN { departureCity: 1, arrivalStation: 1, operatingDates: 1, bookable: 1 }</w:t>
                  </w:r>
                  <w:r>
                    <w:rPr>
                      <w:rFonts w:ascii="Consolas" w:hAnsi="Consolas"/>
                      <w:sz w:val="15"/>
                    </w:rPr>
                    <w:br/>
                  </w:r>
                  <w:r>
                    <w:rPr>
                      <w:rFonts w:ascii="Consolas" w:hAnsi="Consolas"/>
                      <w:sz w:val="15"/>
                    </w:rPr>
                    <w:t>IXSCAN { departureStation: 1, arrivalCity: 1, operatingDates: 1, bookable: 1 }</w:t>
                  </w:r>
                  <w:r>
                    <w:rPr>
                      <w:rFonts w:ascii="Consolas" w:hAnsi="Consolas"/>
                      <w:sz w:val="15"/>
                    </w:rPr>
                    <w:br/>
                    <w:t>IXSCAN { departureStation: 1, arrivalStation: 1, operatingDates: 1, bookable: 1 }</w:t>
                  </w:r>
                </w:p>
              </w:tc>
            </w:tr>
          </w:tbl>
          <w:p w:rsidR="00523A60" w:rsidRDefault="00523A60"/>
          <w:p w:rsidR="00523A60" w:rsidRDefault="004244D7">
            <w:pPr>
              <w:spacing w:before="40" w:after="120"/>
              <w:jc w:val="center"/>
            </w:pPr>
            <w:r>
              <w:rPr>
                <w:color w:val="404040"/>
                <w:sz w:val="18"/>
              </w:rPr>
              <w:t>代码</w:t>
            </w:r>
            <w:r>
              <w:rPr>
                <w:color w:val="404040"/>
                <w:sz w:val="18"/>
              </w:rPr>
              <w:t xml:space="preserve"> 2-7  </w:t>
            </w:r>
            <w:r>
              <w:rPr>
                <w:color w:val="404040"/>
                <w:sz w:val="18"/>
              </w:rPr>
              <w:t>优化后</w:t>
            </w:r>
            <w:r>
              <w:rPr>
                <w:color w:val="404040"/>
                <w:sz w:val="18"/>
              </w:rPr>
              <w:t xml:space="preserve"> profiler </w:t>
            </w:r>
            <w:r>
              <w:rPr>
                <w:color w:val="404040"/>
                <w:sz w:val="18"/>
              </w:rPr>
              <w:t>中的四条</w:t>
            </w:r>
            <w:r>
              <w:rPr>
                <w:color w:val="404040"/>
                <w:sz w:val="18"/>
              </w:rPr>
              <w:t xml:space="preserve"> IXSCAN</w:t>
            </w:r>
          </w:p>
          <w:p w:rsidR="00523A60" w:rsidRDefault="004244D7">
            <w:pPr>
              <w:keepNext/>
              <w:spacing w:before="120" w:after="40" w:line="276" w:lineRule="auto"/>
            </w:pPr>
            <w:r>
              <w:rPr>
                <w:b/>
              </w:rPr>
              <w:t xml:space="preserve">2.4.3  Clinic Flame </w:t>
            </w:r>
            <w:r>
              <w:rPr>
                <w:b/>
              </w:rPr>
              <w:t>复测</w:t>
            </w:r>
          </w:p>
          <w:p w:rsidR="00523A60" w:rsidRDefault="004244D7">
            <w:pPr>
              <w:keepNext/>
              <w:spacing w:before="80" w:after="40"/>
              <w:jc w:val="center"/>
            </w:pPr>
            <w:r>
              <w:rPr>
                <w:noProof/>
              </w:rPr>
              <w:drawing>
                <wp:inline distT="0" distB="0" distL="0" distR="0">
                  <wp:extent cx="5400000" cy="3796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02-clinic-optimized.png"/>
                          <pic:cNvPicPr/>
                        </pic:nvPicPr>
                        <pic:blipFill>
                          <a:blip r:embed="rId11"/>
                          <a:stretch>
                            <a:fillRect/>
                          </a:stretch>
                        </pic:blipFill>
                        <pic:spPr>
                          <a:xfrm>
                            <a:off x="0" y="0"/>
                            <a:ext cx="5400000" cy="3796875"/>
                          </a:xfrm>
                          <a:prstGeom prst="rect">
                            <a:avLst/>
                          </a:prstGeom>
                        </pic:spPr>
                      </pic:pic>
                    </a:graphicData>
                  </a:graphic>
                </wp:inline>
              </w:drawing>
            </w:r>
          </w:p>
          <w:p w:rsidR="00523A60" w:rsidRDefault="004244D7">
            <w:pPr>
              <w:spacing w:before="40" w:after="120"/>
              <w:jc w:val="center"/>
            </w:pPr>
            <w:r>
              <w:rPr>
                <w:color w:val="404040"/>
                <w:sz w:val="18"/>
              </w:rPr>
              <w:t>图</w:t>
            </w:r>
            <w:r>
              <w:rPr>
                <w:color w:val="404040"/>
                <w:sz w:val="18"/>
              </w:rPr>
              <w:t xml:space="preserve"> 2-6  Clinic Flame </w:t>
            </w:r>
            <w:r>
              <w:rPr>
                <w:color w:val="404040"/>
                <w:sz w:val="18"/>
              </w:rPr>
              <w:t>优化后火焰图</w:t>
            </w:r>
          </w:p>
          <w:p w:rsidR="00523A60" w:rsidRDefault="004244D7">
            <w:pPr>
              <w:spacing w:after="60" w:line="300" w:lineRule="auto"/>
            </w:pPr>
            <w:r>
              <w:t>优化后</w:t>
            </w:r>
            <w:r>
              <w:t xml:space="preserve"> Clinic </w:t>
            </w:r>
            <w:r>
              <w:t>报告共</w:t>
            </w:r>
            <w:r>
              <w:t xml:space="preserve"> 749 </w:t>
            </w:r>
            <w:r>
              <w:t>个火焰图节点，默认选中的最热帧仍为</w:t>
            </w:r>
            <w:r>
              <w:t xml:space="preserve"> handleWriteReq</w:t>
            </w:r>
            <w:r>
              <w:t>（</w:t>
            </w:r>
            <w:r>
              <w:t>5.2%</w:t>
            </w:r>
            <w:r>
              <w:t>，</w:t>
            </w:r>
            <w:r>
              <w:t>HTTP/</w:t>
            </w:r>
            <w:r>
              <w:t>流写入路径）；</w:t>
            </w:r>
            <w:r>
              <w:t xml:space="preserve">createPublicKey </w:t>
            </w:r>
            <w:r>
              <w:t>在优化后报告中出现</w:t>
            </w:r>
            <w:r>
              <w:t xml:space="preserve"> 0 </w:t>
            </w:r>
            <w:r>
              <w:t>次，说明</w:t>
            </w:r>
            <w:r>
              <w:t xml:space="preserve"> JWT </w:t>
            </w:r>
            <w:r>
              <w:t>密钥构造热点已消除。采样中剩余的顶层帧主要是</w:t>
            </w:r>
            <w:r>
              <w:t xml:space="preserve"> processTicksAndRejections</w:t>
            </w:r>
            <w:r>
              <w:t>、</w:t>
            </w:r>
            <w:r>
              <w:t>AsyncFunctionAwaitResolveClosure</w:t>
            </w:r>
            <w:r>
              <w:t>、</w:t>
            </w:r>
            <w:r>
              <w:t xml:space="preserve">mongoose writeCommand/exec </w:t>
            </w:r>
            <w:r>
              <w:t>等</w:t>
            </w:r>
            <w:r>
              <w:t xml:space="preserve"> I/O </w:t>
            </w:r>
            <w:r>
              <w:t>等待路径，说明请求已更多受数据库</w:t>
            </w:r>
            <w:r>
              <w:t>/</w:t>
            </w:r>
            <w:r>
              <w:t>网络等待限制，而不是</w:t>
            </w:r>
            <w:r>
              <w:t xml:space="preserve"> CPU </w:t>
            </w:r>
            <w:r>
              <w:t>计算。</w:t>
            </w:r>
          </w:p>
          <w:p w:rsidR="00523A60" w:rsidRDefault="004244D7">
            <w:pPr>
              <w:spacing w:after="80" w:line="300" w:lineRule="auto"/>
            </w:pPr>
            <w:r>
              <w:t>本次</w:t>
            </w:r>
            <w:r>
              <w:t xml:space="preserve"> Clinic </w:t>
            </w:r>
            <w:r>
              <w:t>优化后运行达到</w:t>
            </w:r>
            <w:r>
              <w:t xml:space="preserve"> 430.8 req/s</w:t>
            </w:r>
            <w:r>
              <w:t>、</w:t>
            </w:r>
            <w:r>
              <w:t>P50 66 ms</w:t>
            </w:r>
            <w:r>
              <w:t>、</w:t>
            </w:r>
            <w:r>
              <w:t>P99 159 ms</w:t>
            </w:r>
            <w:r>
              <w:t>，高于基线那一次运行；但</w:t>
            </w:r>
            <w:r>
              <w:t xml:space="preserve"> Clinic </w:t>
            </w:r>
            <w:r>
              <w:t>会开启采样与插桩，绝对吞吐仍不能与普通</w:t>
            </w:r>
            <w:r>
              <w:t xml:space="preserve"> autocannon </w:t>
            </w:r>
            <w:r>
              <w:t>直接比较，因此前后吞吐以</w:t>
            </w:r>
            <w:r>
              <w:t xml:space="preserve"> autocannon </w:t>
            </w:r>
            <w:r>
              <w:t>配对测量为准，</w:t>
            </w:r>
            <w:r>
              <w:t xml:space="preserve">Clinic </w:t>
            </w:r>
            <w:r>
              <w:t>数据主要用于确认热点是否存在。</w:t>
            </w:r>
          </w:p>
          <w:p w:rsidR="00523A60" w:rsidRDefault="004244D7">
            <w:pPr>
              <w:keepNext/>
              <w:spacing w:before="120" w:after="40" w:line="276" w:lineRule="auto"/>
            </w:pPr>
            <w:r>
              <w:rPr>
                <w:b/>
              </w:rPr>
              <w:t xml:space="preserve">2.4.4  </w:t>
            </w:r>
            <w:r>
              <w:rPr>
                <w:b/>
              </w:rPr>
              <w:t>功能正确性与回归测试</w:t>
            </w:r>
          </w:p>
          <w:p w:rsidR="00523A60" w:rsidRDefault="004244D7">
            <w:pPr>
              <w:spacing w:after="40" w:line="288" w:lineRule="auto"/>
              <w:ind w:left="397" w:hanging="198"/>
            </w:pPr>
            <w:r>
              <w:t xml:space="preserve">• </w:t>
            </w:r>
            <w:r>
              <w:t>同一查询返回</w:t>
            </w:r>
            <w:r>
              <w:t xml:space="preserve"> 3 </w:t>
            </w:r>
            <w:r>
              <w:t>趟车：</w:t>
            </w:r>
            <w:r>
              <w:t>G1001</w:t>
            </w:r>
            <w:r>
              <w:t>、</w:t>
            </w:r>
            <w:r>
              <w:t>G1002</w:t>
            </w:r>
            <w:r>
              <w:t>、</w:t>
            </w:r>
            <w:r>
              <w:t>G1003</w:t>
            </w:r>
            <w:r>
              <w:t>；席别与余票保持为商务座</w:t>
            </w:r>
            <w:r>
              <w:t xml:space="preserve"> 40</w:t>
            </w:r>
            <w:r>
              <w:t>、一等座</w:t>
            </w:r>
            <w:r>
              <w:t xml:space="preserve"> 100</w:t>
            </w:r>
            <w:r>
              <w:t>、二等座</w:t>
            </w:r>
            <w:r>
              <w:t xml:space="preserve"> 500</w:t>
            </w:r>
            <w:r>
              <w:t>。</w:t>
            </w:r>
          </w:p>
          <w:p w:rsidR="00523A60" w:rsidRDefault="004244D7">
            <w:pPr>
              <w:spacing w:after="40" w:line="288" w:lineRule="auto"/>
              <w:ind w:left="397" w:hanging="198"/>
            </w:pPr>
            <w:r>
              <w:t xml:space="preserve">• </w:t>
            </w:r>
            <w:r>
              <w:t>压测期间所有响应均为</w:t>
            </w:r>
            <w:r>
              <w:t xml:space="preserve"> 2xx</w:t>
            </w:r>
            <w:r>
              <w:t>；基线</w:t>
            </w:r>
            <w:r>
              <w:t xml:space="preserve"> 3 </w:t>
            </w:r>
            <w:r>
              <w:t>轮合计</w:t>
            </w:r>
            <w:r>
              <w:t xml:space="preserve"> 15,471 </w:t>
            </w:r>
            <w:r>
              <w:t>个</w:t>
            </w:r>
            <w:r>
              <w:t xml:space="preserve"> 2xx</w:t>
            </w:r>
            <w:r>
              <w:t>，优化后</w:t>
            </w:r>
            <w:r>
              <w:t xml:space="preserve"> 3 </w:t>
            </w:r>
            <w:r>
              <w:t>轮合计</w:t>
            </w:r>
            <w:r>
              <w:t xml:space="preserve"> 19,080 </w:t>
            </w:r>
            <w:r>
              <w:t>个</w:t>
            </w:r>
            <w:r>
              <w:t xml:space="preserve"> 2xx</w:t>
            </w:r>
            <w:r>
              <w:t>，非</w:t>
            </w:r>
            <w:r>
              <w:t xml:space="preserve"> 2xx </w:t>
            </w:r>
            <w:r>
              <w:t>与错误均为</w:t>
            </w:r>
            <w:r>
              <w:t xml:space="preserve"> 0</w:t>
            </w:r>
            <w:r>
              <w:t>。</w:t>
            </w:r>
          </w:p>
          <w:p w:rsidR="00523A60" w:rsidRDefault="004244D7">
            <w:pPr>
              <w:spacing w:after="40" w:line="288" w:lineRule="auto"/>
              <w:ind w:left="397" w:hanging="198"/>
            </w:pPr>
            <w:r>
              <w:t>• npm --prefix server test</w:t>
            </w:r>
            <w:r>
              <w:t>：</w:t>
            </w:r>
            <w:r>
              <w:t xml:space="preserve">35 </w:t>
            </w:r>
            <w:r>
              <w:t>个测试全部通过，覆盖下单、支付、退票、改签、权限、会话过期、索引迁移等回归场景。</w:t>
            </w:r>
          </w:p>
          <w:p w:rsidR="00523A60" w:rsidRDefault="004244D7">
            <w:pPr>
              <w:keepNext/>
              <w:spacing w:before="2000" w:after="80" w:line="276" w:lineRule="auto"/>
            </w:pPr>
            <w:r>
              <w:rPr>
                <w:b/>
                <w:sz w:val="24"/>
              </w:rPr>
              <w:t xml:space="preserve">2.5  </w:t>
            </w:r>
            <w:r>
              <w:rPr>
                <w:b/>
                <w:sz w:val="24"/>
              </w:rPr>
              <w:t>实验过程发现的问题及处理</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0"/>
              <w:gridCol w:w="2854"/>
              <w:gridCol w:w="2854"/>
              <w:gridCol w:w="2350"/>
            </w:tblGrid>
            <w:tr w:rsidR="00523A60">
              <w:trPr>
                <w:cantSplit/>
                <w:tblHeader/>
                <w:jc w:val="center"/>
              </w:trPr>
              <w:tc>
                <w:tcPr>
                  <w:tcW w:w="560" w:type="dxa"/>
                  <w:shd w:val="clear" w:color="auto" w:fill="F2F2F2"/>
                  <w:tcMar>
                    <w:top w:w="45" w:type="dxa"/>
                    <w:left w:w="80" w:type="dxa"/>
                    <w:bottom w:w="45" w:type="dxa"/>
                    <w:right w:w="80" w:type="dxa"/>
                  </w:tcMar>
                  <w:vAlign w:val="center"/>
                </w:tcPr>
                <w:p w:rsidR="00523A60" w:rsidRDefault="004244D7">
                  <w:pPr>
                    <w:jc w:val="center"/>
                  </w:pPr>
                  <w:r>
                    <w:rPr>
                      <w:b/>
                      <w:sz w:val="16"/>
                    </w:rPr>
                    <w:t>序号</w:t>
                  </w:r>
                </w:p>
              </w:tc>
              <w:tc>
                <w:tcPr>
                  <w:tcW w:w="2854" w:type="dxa"/>
                  <w:shd w:val="clear" w:color="auto" w:fill="F2F2F2"/>
                  <w:tcMar>
                    <w:top w:w="45" w:type="dxa"/>
                    <w:left w:w="80" w:type="dxa"/>
                    <w:bottom w:w="45" w:type="dxa"/>
                    <w:right w:w="80" w:type="dxa"/>
                  </w:tcMar>
                  <w:vAlign w:val="center"/>
                </w:tcPr>
                <w:p w:rsidR="00523A60" w:rsidRDefault="004244D7">
                  <w:pPr>
                    <w:jc w:val="center"/>
                  </w:pPr>
                  <w:r>
                    <w:rPr>
                      <w:b/>
                      <w:sz w:val="16"/>
                    </w:rPr>
                    <w:t>问题现象</w:t>
                  </w:r>
                </w:p>
              </w:tc>
              <w:tc>
                <w:tcPr>
                  <w:tcW w:w="2854" w:type="dxa"/>
                  <w:shd w:val="clear" w:color="auto" w:fill="F2F2F2"/>
                  <w:tcMar>
                    <w:top w:w="45" w:type="dxa"/>
                    <w:left w:w="80" w:type="dxa"/>
                    <w:bottom w:w="45" w:type="dxa"/>
                    <w:right w:w="80" w:type="dxa"/>
                  </w:tcMar>
                  <w:vAlign w:val="center"/>
                </w:tcPr>
                <w:p w:rsidR="00523A60" w:rsidRDefault="004244D7">
                  <w:pPr>
                    <w:jc w:val="center"/>
                  </w:pPr>
                  <w:r>
                    <w:rPr>
                      <w:b/>
                      <w:sz w:val="16"/>
                    </w:rPr>
                    <w:t>原因判断</w:t>
                  </w:r>
                </w:p>
              </w:tc>
              <w:tc>
                <w:tcPr>
                  <w:tcW w:w="2350" w:type="dxa"/>
                  <w:shd w:val="clear" w:color="auto" w:fill="F2F2F2"/>
                  <w:tcMar>
                    <w:top w:w="45" w:type="dxa"/>
                    <w:left w:w="80" w:type="dxa"/>
                    <w:bottom w:w="45" w:type="dxa"/>
                    <w:right w:w="80" w:type="dxa"/>
                  </w:tcMar>
                  <w:vAlign w:val="center"/>
                </w:tcPr>
                <w:p w:rsidR="00523A60" w:rsidRDefault="004244D7">
                  <w:pPr>
                    <w:jc w:val="center"/>
                  </w:pPr>
                  <w:r>
                    <w:rPr>
                      <w:b/>
                      <w:sz w:val="16"/>
                    </w:rPr>
                    <w:t>处理方式</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1</w:t>
                  </w:r>
                </w:p>
              </w:tc>
              <w:tc>
                <w:tcPr>
                  <w:tcW w:w="2854" w:type="dxa"/>
                  <w:tcMar>
                    <w:top w:w="35" w:type="dxa"/>
                    <w:left w:w="80" w:type="dxa"/>
                    <w:bottom w:w="35" w:type="dxa"/>
                    <w:right w:w="80" w:type="dxa"/>
                  </w:tcMar>
                  <w:vAlign w:val="center"/>
                </w:tcPr>
                <w:p w:rsidR="00523A60" w:rsidRDefault="004244D7">
                  <w:pPr>
                    <w:jc w:val="left"/>
                  </w:pPr>
                  <w:r>
                    <w:rPr>
                      <w:sz w:val="16"/>
                    </w:rPr>
                    <w:t>安装</w:t>
                  </w:r>
                  <w:r>
                    <w:rPr>
                      <w:sz w:val="16"/>
                    </w:rPr>
                    <w:t xml:space="preserve"> eslint-plugin-no-unsanitized </w:t>
                  </w:r>
                  <w:r>
                    <w:rPr>
                      <w:sz w:val="16"/>
                    </w:rPr>
                    <w:t>时</w:t>
                  </w:r>
                  <w:r>
                    <w:rPr>
                      <w:sz w:val="16"/>
                    </w:rPr>
                    <w:t xml:space="preserve"> ERESOLVE</w:t>
                  </w:r>
                </w:p>
              </w:tc>
              <w:tc>
                <w:tcPr>
                  <w:tcW w:w="2854" w:type="dxa"/>
                  <w:tcMar>
                    <w:top w:w="35" w:type="dxa"/>
                    <w:left w:w="80" w:type="dxa"/>
                    <w:bottom w:w="35" w:type="dxa"/>
                    <w:right w:w="80" w:type="dxa"/>
                  </w:tcMar>
                  <w:vAlign w:val="center"/>
                </w:tcPr>
                <w:p w:rsidR="00523A60" w:rsidRDefault="004244D7">
                  <w:pPr>
                    <w:jc w:val="left"/>
                  </w:pPr>
                  <w:r>
                    <w:rPr>
                      <w:sz w:val="16"/>
                    </w:rPr>
                    <w:t>插件</w:t>
                  </w:r>
                  <w:r>
                    <w:rPr>
                      <w:sz w:val="16"/>
                    </w:rPr>
                    <w:t xml:space="preserve"> 4.x </w:t>
                  </w:r>
                  <w:r>
                    <w:rPr>
                      <w:sz w:val="16"/>
                    </w:rPr>
                    <w:t>要求</w:t>
                  </w:r>
                  <w:r>
                    <w:rPr>
                      <w:sz w:val="16"/>
                    </w:rPr>
                    <w:t xml:space="preserve"> ESLint 9</w:t>
                  </w:r>
                  <w:r>
                    <w:rPr>
                      <w:sz w:val="16"/>
                    </w:rPr>
                    <w:t>，项目使用</w:t>
                  </w:r>
                  <w:r>
                    <w:rPr>
                      <w:sz w:val="16"/>
                    </w:rPr>
                    <w:t xml:space="preserve"> ESLint 8.57.1</w:t>
                  </w:r>
                </w:p>
              </w:tc>
              <w:tc>
                <w:tcPr>
                  <w:tcW w:w="2350" w:type="dxa"/>
                  <w:tcMar>
                    <w:top w:w="35" w:type="dxa"/>
                    <w:left w:w="80" w:type="dxa"/>
                    <w:bottom w:w="35" w:type="dxa"/>
                    <w:right w:w="80" w:type="dxa"/>
                  </w:tcMar>
                  <w:vAlign w:val="center"/>
                </w:tcPr>
                <w:p w:rsidR="00523A60" w:rsidRDefault="004244D7">
                  <w:pPr>
                    <w:jc w:val="left"/>
                  </w:pPr>
                  <w:r>
                    <w:rPr>
                      <w:sz w:val="16"/>
                    </w:rPr>
                    <w:t>移除该插件，</w:t>
                  </w:r>
                  <w:r>
                    <w:rPr>
                      <w:sz w:val="16"/>
                    </w:rPr>
                    <w:t xml:space="preserve">XSS </w:t>
                  </w:r>
                  <w:r>
                    <w:rPr>
                      <w:sz w:val="16"/>
                    </w:rPr>
                    <w:t>由</w:t>
                  </w:r>
                  <w:r>
                    <w:rPr>
                      <w:sz w:val="16"/>
                    </w:rPr>
                    <w:t xml:space="preserve"> Semgrep </w:t>
                  </w:r>
                  <w:r>
                    <w:rPr>
                      <w:sz w:val="16"/>
                    </w:rPr>
                    <w:t>覆盖</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2</w:t>
                  </w:r>
                </w:p>
              </w:tc>
              <w:tc>
                <w:tcPr>
                  <w:tcW w:w="2854" w:type="dxa"/>
                  <w:tcMar>
                    <w:top w:w="35" w:type="dxa"/>
                    <w:left w:w="80" w:type="dxa"/>
                    <w:bottom w:w="35" w:type="dxa"/>
                    <w:right w:w="80" w:type="dxa"/>
                  </w:tcMar>
                  <w:vAlign w:val="center"/>
                </w:tcPr>
                <w:p w:rsidR="00523A60" w:rsidRDefault="004244D7">
                  <w:pPr>
                    <w:jc w:val="left"/>
                  </w:pPr>
                  <w:r>
                    <w:rPr>
                      <w:sz w:val="16"/>
                    </w:rPr>
                    <w:t xml:space="preserve">ESLint HTML </w:t>
                  </w:r>
                  <w:r>
                    <w:rPr>
                      <w:sz w:val="16"/>
                    </w:rPr>
                    <w:t>报告默认折叠，截图看不到问题详情</w:t>
                  </w:r>
                </w:p>
              </w:tc>
              <w:tc>
                <w:tcPr>
                  <w:tcW w:w="2854" w:type="dxa"/>
                  <w:tcMar>
                    <w:top w:w="35" w:type="dxa"/>
                    <w:left w:w="80" w:type="dxa"/>
                    <w:bottom w:w="35" w:type="dxa"/>
                    <w:right w:w="80" w:type="dxa"/>
                  </w:tcMar>
                  <w:vAlign w:val="center"/>
                </w:tcPr>
                <w:p w:rsidR="00523A60" w:rsidRDefault="004244D7">
                  <w:pPr>
                    <w:jc w:val="left"/>
                  </w:pPr>
                  <w:r>
                    <w:rPr>
                      <w:sz w:val="16"/>
                    </w:rPr>
                    <w:t>报告中的表格行未展开</w:t>
                  </w:r>
                </w:p>
              </w:tc>
              <w:tc>
                <w:tcPr>
                  <w:tcW w:w="2350" w:type="dxa"/>
                  <w:tcMar>
                    <w:top w:w="35" w:type="dxa"/>
                    <w:left w:w="80" w:type="dxa"/>
                    <w:bottom w:w="35" w:type="dxa"/>
                    <w:right w:w="80" w:type="dxa"/>
                  </w:tcMar>
                  <w:vAlign w:val="center"/>
                </w:tcPr>
                <w:p w:rsidR="00523A60" w:rsidRDefault="004244D7">
                  <w:pPr>
                    <w:jc w:val="left"/>
                  </w:pPr>
                  <w:r>
                    <w:rPr>
                      <w:sz w:val="16"/>
                    </w:rPr>
                    <w:t>截图前用</w:t>
                  </w:r>
                  <w:r>
                    <w:rPr>
                      <w:sz w:val="16"/>
                    </w:rPr>
                    <w:t xml:space="preserve"> Puppeteer </w:t>
                  </w:r>
                  <w:r>
                    <w:rPr>
                      <w:sz w:val="16"/>
                    </w:rPr>
                    <w:t>点击所有</w:t>
                  </w:r>
                  <w:r>
                    <w:rPr>
                      <w:sz w:val="16"/>
                    </w:rPr>
                    <w:t xml:space="preserve"> th </w:t>
                  </w:r>
                  <w:r>
                    <w:rPr>
                      <w:sz w:val="16"/>
                    </w:rPr>
                    <w:t>展开</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3</w:t>
                  </w:r>
                </w:p>
              </w:tc>
              <w:tc>
                <w:tcPr>
                  <w:tcW w:w="2854" w:type="dxa"/>
                  <w:tcMar>
                    <w:top w:w="35" w:type="dxa"/>
                    <w:left w:w="80" w:type="dxa"/>
                    <w:bottom w:w="35" w:type="dxa"/>
                    <w:right w:w="80" w:type="dxa"/>
                  </w:tcMar>
                  <w:vAlign w:val="center"/>
                </w:tcPr>
                <w:p w:rsidR="00523A60" w:rsidRDefault="004244D7">
                  <w:pPr>
                    <w:jc w:val="left"/>
                  </w:pPr>
                  <w:r>
                    <w:rPr>
                      <w:sz w:val="16"/>
                    </w:rPr>
                    <w:t xml:space="preserve">Semgrep </w:t>
                  </w:r>
                  <w:r>
                    <w:rPr>
                      <w:sz w:val="16"/>
                    </w:rPr>
                    <w:t>的</w:t>
                  </w:r>
                  <w:r>
                    <w:rPr>
                      <w:sz w:val="16"/>
                    </w:rPr>
                    <w:t xml:space="preserve"> extra.lines </w:t>
                  </w:r>
                  <w:r>
                    <w:rPr>
                      <w:sz w:val="16"/>
                    </w:rPr>
                    <w:t>返回</w:t>
                  </w:r>
                  <w:r>
                    <w:rPr>
                      <w:sz w:val="16"/>
                    </w:rPr>
                    <w:t xml:space="preserve"> requires login</w:t>
                  </w:r>
                </w:p>
              </w:tc>
              <w:tc>
                <w:tcPr>
                  <w:tcW w:w="2854" w:type="dxa"/>
                  <w:tcMar>
                    <w:top w:w="35" w:type="dxa"/>
                    <w:left w:w="80" w:type="dxa"/>
                    <w:bottom w:w="35" w:type="dxa"/>
                    <w:right w:w="80" w:type="dxa"/>
                  </w:tcMar>
                  <w:vAlign w:val="center"/>
                </w:tcPr>
                <w:p w:rsidR="00523A60" w:rsidRDefault="004244D7">
                  <w:pPr>
                    <w:jc w:val="left"/>
                  </w:pPr>
                  <w:r>
                    <w:rPr>
                      <w:sz w:val="16"/>
                    </w:rPr>
                    <w:t>报告渲染器尝试访问在线源码</w:t>
                  </w:r>
                </w:p>
              </w:tc>
              <w:tc>
                <w:tcPr>
                  <w:tcW w:w="2350" w:type="dxa"/>
                  <w:tcMar>
                    <w:top w:w="35" w:type="dxa"/>
                    <w:left w:w="80" w:type="dxa"/>
                    <w:bottom w:w="35" w:type="dxa"/>
                    <w:right w:w="80" w:type="dxa"/>
                  </w:tcMar>
                  <w:vAlign w:val="center"/>
                </w:tcPr>
                <w:p w:rsidR="00523A60" w:rsidRDefault="004244D7">
                  <w:pPr>
                    <w:jc w:val="left"/>
                  </w:pPr>
                  <w:r>
                    <w:rPr>
                      <w:sz w:val="16"/>
                    </w:rPr>
                    <w:t>改为从本地源文件读取对应行</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4</w:t>
                  </w:r>
                </w:p>
              </w:tc>
              <w:tc>
                <w:tcPr>
                  <w:tcW w:w="2854" w:type="dxa"/>
                  <w:tcMar>
                    <w:top w:w="35" w:type="dxa"/>
                    <w:left w:w="80" w:type="dxa"/>
                    <w:bottom w:w="35" w:type="dxa"/>
                    <w:right w:w="80" w:type="dxa"/>
                  </w:tcMar>
                  <w:vAlign w:val="center"/>
                </w:tcPr>
                <w:p w:rsidR="00523A60" w:rsidRDefault="004244D7">
                  <w:pPr>
                    <w:jc w:val="left"/>
                  </w:pPr>
                  <w:r>
                    <w:rPr>
                      <w:sz w:val="16"/>
                    </w:rPr>
                    <w:t xml:space="preserve">npm audit </w:t>
                  </w:r>
                  <w:r>
                    <w:rPr>
                      <w:sz w:val="16"/>
                    </w:rPr>
                    <w:t>在</w:t>
                  </w:r>
                  <w:r>
                    <w:rPr>
                      <w:sz w:val="16"/>
                    </w:rPr>
                    <w:t xml:space="preserve"> npmmirror </w:t>
                  </w:r>
                  <w:r>
                    <w:rPr>
                      <w:sz w:val="16"/>
                    </w:rPr>
                    <w:t>上返回</w:t>
                  </w:r>
                  <w:r>
                    <w:rPr>
                      <w:sz w:val="16"/>
                    </w:rPr>
                    <w:t xml:space="preserve"> 404</w:t>
                  </w:r>
                </w:p>
              </w:tc>
              <w:tc>
                <w:tcPr>
                  <w:tcW w:w="2854" w:type="dxa"/>
                  <w:tcMar>
                    <w:top w:w="35" w:type="dxa"/>
                    <w:left w:w="80" w:type="dxa"/>
                    <w:bottom w:w="35" w:type="dxa"/>
                    <w:right w:w="80" w:type="dxa"/>
                  </w:tcMar>
                  <w:vAlign w:val="center"/>
                </w:tcPr>
                <w:p w:rsidR="00523A60" w:rsidRDefault="004244D7">
                  <w:pPr>
                    <w:jc w:val="left"/>
                  </w:pPr>
                  <w:r>
                    <w:rPr>
                      <w:sz w:val="16"/>
                    </w:rPr>
                    <w:t>镜像未实现</w:t>
                  </w:r>
                  <w:r>
                    <w:rPr>
                      <w:sz w:val="16"/>
                    </w:rPr>
                    <w:t xml:space="preserve"> advisories/bulk </w:t>
                  </w:r>
                  <w:r>
                    <w:rPr>
                      <w:sz w:val="16"/>
                    </w:rPr>
                    <w:t>接口</w:t>
                  </w:r>
                </w:p>
              </w:tc>
              <w:tc>
                <w:tcPr>
                  <w:tcW w:w="2350" w:type="dxa"/>
                  <w:tcMar>
                    <w:top w:w="35" w:type="dxa"/>
                    <w:left w:w="80" w:type="dxa"/>
                    <w:bottom w:w="35" w:type="dxa"/>
                    <w:right w:w="80" w:type="dxa"/>
                  </w:tcMar>
                  <w:vAlign w:val="center"/>
                </w:tcPr>
                <w:p w:rsidR="00523A60" w:rsidRDefault="004244D7">
                  <w:pPr>
                    <w:jc w:val="left"/>
                  </w:pPr>
                  <w:r>
                    <w:rPr>
                      <w:sz w:val="16"/>
                    </w:rPr>
                    <w:t>改用官方</w:t>
                  </w:r>
                  <w:r>
                    <w:rPr>
                      <w:sz w:val="16"/>
                    </w:rPr>
                    <w:t xml:space="preserve"> registry </w:t>
                  </w:r>
                  <w:r>
                    <w:rPr>
                      <w:sz w:val="16"/>
                    </w:rPr>
                    <w:t>重新审计</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5</w:t>
                  </w:r>
                </w:p>
              </w:tc>
              <w:tc>
                <w:tcPr>
                  <w:tcW w:w="2854" w:type="dxa"/>
                  <w:tcMar>
                    <w:top w:w="35" w:type="dxa"/>
                    <w:left w:w="80" w:type="dxa"/>
                    <w:bottom w:w="35" w:type="dxa"/>
                    <w:right w:w="80" w:type="dxa"/>
                  </w:tcMar>
                  <w:vAlign w:val="center"/>
                </w:tcPr>
                <w:p w:rsidR="00523A60" w:rsidRDefault="004244D7">
                  <w:pPr>
                    <w:jc w:val="left"/>
                  </w:pPr>
                  <w:r>
                    <w:rPr>
                      <w:sz w:val="16"/>
                    </w:rPr>
                    <w:t xml:space="preserve">MongoDB explain </w:t>
                  </w:r>
                  <w:r>
                    <w:rPr>
                      <w:sz w:val="16"/>
                    </w:rPr>
                    <w:t>读取时报</w:t>
                  </w:r>
                  <w:r>
                    <w:rPr>
                      <w:sz w:val="16"/>
                    </w:rPr>
                    <w:t xml:space="preserve"> BSONError: Invalid UTF-8 string</w:t>
                  </w:r>
                </w:p>
              </w:tc>
              <w:tc>
                <w:tcPr>
                  <w:tcW w:w="2854" w:type="dxa"/>
                  <w:tcMar>
                    <w:top w:w="35" w:type="dxa"/>
                    <w:left w:w="80" w:type="dxa"/>
                    <w:bottom w:w="35" w:type="dxa"/>
                    <w:right w:w="80" w:type="dxa"/>
                  </w:tcMar>
                  <w:vAlign w:val="center"/>
                </w:tcPr>
                <w:p w:rsidR="00523A60" w:rsidRDefault="004244D7">
                  <w:pPr>
                    <w:jc w:val="left"/>
                  </w:pPr>
                  <w:r>
                    <w:rPr>
                      <w:sz w:val="16"/>
                    </w:rPr>
                    <w:t>驱动</w:t>
                  </w:r>
                  <w:r>
                    <w:rPr>
                      <w:sz w:val="16"/>
                    </w:rPr>
                    <w:t xml:space="preserve">/explain </w:t>
                  </w:r>
                  <w:r>
                    <w:rPr>
                      <w:sz w:val="16"/>
                    </w:rPr>
                    <w:t>返回结构与解析路径不兼容</w:t>
                  </w:r>
                </w:p>
              </w:tc>
              <w:tc>
                <w:tcPr>
                  <w:tcW w:w="2350" w:type="dxa"/>
                  <w:tcMar>
                    <w:top w:w="35" w:type="dxa"/>
                    <w:left w:w="80" w:type="dxa"/>
                    <w:bottom w:w="35" w:type="dxa"/>
                    <w:right w:w="80" w:type="dxa"/>
                  </w:tcMar>
                  <w:vAlign w:val="center"/>
                </w:tcPr>
                <w:p w:rsidR="00523A60" w:rsidRDefault="004244D7">
                  <w:pPr>
                    <w:jc w:val="left"/>
                  </w:pPr>
                  <w:r>
                    <w:rPr>
                      <w:sz w:val="16"/>
                    </w:rPr>
                    <w:t>改用</w:t>
                  </w:r>
                  <w:r>
                    <w:rPr>
                      <w:sz w:val="16"/>
                    </w:rPr>
                    <w:t xml:space="preserve"> profiler level 2</w:t>
                  </w:r>
                  <w:r>
                    <w:rPr>
                      <w:sz w:val="16"/>
                    </w:rPr>
                    <w:t>，直接读取</w:t>
                  </w:r>
                  <w:r>
                    <w:rPr>
                      <w:sz w:val="16"/>
                    </w:rPr>
                    <w:t xml:space="preserve"> system.profile</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6</w:t>
                  </w:r>
                </w:p>
              </w:tc>
              <w:tc>
                <w:tcPr>
                  <w:tcW w:w="2854" w:type="dxa"/>
                  <w:tcMar>
                    <w:top w:w="35" w:type="dxa"/>
                    <w:left w:w="80" w:type="dxa"/>
                    <w:bottom w:w="35" w:type="dxa"/>
                    <w:right w:w="80" w:type="dxa"/>
                  </w:tcMar>
                  <w:vAlign w:val="center"/>
                </w:tcPr>
                <w:p w:rsidR="00523A60" w:rsidRDefault="004244D7">
                  <w:pPr>
                    <w:jc w:val="left"/>
                  </w:pPr>
                  <w:r>
                    <w:rPr>
                      <w:sz w:val="16"/>
                    </w:rPr>
                    <w:t xml:space="preserve">Clinic </w:t>
                  </w:r>
                  <w:r>
                    <w:rPr>
                      <w:sz w:val="16"/>
                    </w:rPr>
                    <w:t>首次运行时停在遥测确认</w:t>
                  </w:r>
                </w:p>
              </w:tc>
              <w:tc>
                <w:tcPr>
                  <w:tcW w:w="2854" w:type="dxa"/>
                  <w:tcMar>
                    <w:top w:w="35" w:type="dxa"/>
                    <w:left w:w="80" w:type="dxa"/>
                    <w:bottom w:w="35" w:type="dxa"/>
                    <w:right w:w="80" w:type="dxa"/>
                  </w:tcMar>
                  <w:vAlign w:val="center"/>
                </w:tcPr>
                <w:p w:rsidR="00523A60" w:rsidRDefault="004244D7">
                  <w:pPr>
                    <w:jc w:val="left"/>
                  </w:pPr>
                  <w:r>
                    <w:rPr>
                      <w:sz w:val="16"/>
                    </w:rPr>
                    <w:t>非交互终端无法确认</w:t>
                  </w:r>
                </w:p>
              </w:tc>
              <w:tc>
                <w:tcPr>
                  <w:tcW w:w="2350" w:type="dxa"/>
                  <w:tcMar>
                    <w:top w:w="35" w:type="dxa"/>
                    <w:left w:w="80" w:type="dxa"/>
                    <w:bottom w:w="35" w:type="dxa"/>
                    <w:right w:w="80" w:type="dxa"/>
                  </w:tcMar>
                  <w:vAlign w:val="center"/>
                </w:tcPr>
                <w:p w:rsidR="00523A60" w:rsidRDefault="004244D7">
                  <w:pPr>
                    <w:jc w:val="left"/>
                  </w:pPr>
                  <w:r>
                    <w:rPr>
                      <w:sz w:val="16"/>
                    </w:rPr>
                    <w:t>设置</w:t>
                  </w:r>
                  <w:r>
                    <w:rPr>
                      <w:sz w:val="16"/>
                    </w:rPr>
                    <w:t xml:space="preserve"> NO_INSIGHT=1 </w:t>
                  </w:r>
                  <w:r>
                    <w:rPr>
                      <w:sz w:val="16"/>
                    </w:rPr>
                    <w:t>跳过</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7</w:t>
                  </w:r>
                </w:p>
              </w:tc>
              <w:tc>
                <w:tcPr>
                  <w:tcW w:w="2854" w:type="dxa"/>
                  <w:tcMar>
                    <w:top w:w="35" w:type="dxa"/>
                    <w:left w:w="80" w:type="dxa"/>
                    <w:bottom w:w="35" w:type="dxa"/>
                    <w:right w:w="80" w:type="dxa"/>
                  </w:tcMar>
                  <w:vAlign w:val="center"/>
                </w:tcPr>
                <w:p w:rsidR="00523A60" w:rsidRDefault="004244D7">
                  <w:pPr>
                    <w:jc w:val="left"/>
                  </w:pPr>
                  <w:r>
                    <w:rPr>
                      <w:sz w:val="16"/>
                    </w:rPr>
                    <w:t xml:space="preserve">Clinic Doctor </w:t>
                  </w:r>
                  <w:r>
                    <w:rPr>
                      <w:sz w:val="16"/>
                    </w:rPr>
                    <w:t>在</w:t>
                  </w:r>
                  <w:r>
                    <w:rPr>
                      <w:sz w:val="16"/>
                    </w:rPr>
                    <w:t xml:space="preserve"> Node 24 </w:t>
                  </w:r>
                  <w:r>
                    <w:rPr>
                      <w:sz w:val="16"/>
                    </w:rPr>
                    <w:t>上报</w:t>
                  </w:r>
                  <w:r>
                    <w:rPr>
                      <w:sz w:val="16"/>
                    </w:rPr>
                    <w:t xml:space="preserve"> No files matching the pattern found</w:t>
                  </w:r>
                </w:p>
              </w:tc>
              <w:tc>
                <w:tcPr>
                  <w:tcW w:w="2854" w:type="dxa"/>
                  <w:tcMar>
                    <w:top w:w="35" w:type="dxa"/>
                    <w:left w:w="80" w:type="dxa"/>
                    <w:bottom w:w="35" w:type="dxa"/>
                    <w:right w:w="80" w:type="dxa"/>
                  </w:tcMar>
                  <w:vAlign w:val="center"/>
                </w:tcPr>
                <w:p w:rsidR="00523A60" w:rsidRDefault="004244D7">
                  <w:pPr>
                    <w:jc w:val="left"/>
                  </w:pPr>
                  <w:r>
                    <w:rPr>
                      <w:sz w:val="16"/>
                    </w:rPr>
                    <w:t xml:space="preserve">node-trace-log-join </w:t>
                  </w:r>
                  <w:r>
                    <w:rPr>
                      <w:sz w:val="16"/>
                    </w:rPr>
                    <w:t>与当前</w:t>
                  </w:r>
                  <w:r>
                    <w:rPr>
                      <w:sz w:val="16"/>
                    </w:rPr>
                    <w:t xml:space="preserve"> Node </w:t>
                  </w:r>
                  <w:r>
                    <w:rPr>
                      <w:sz w:val="16"/>
                    </w:rPr>
                    <w:t>版本不兼容</w:t>
                  </w:r>
                </w:p>
              </w:tc>
              <w:tc>
                <w:tcPr>
                  <w:tcW w:w="2350" w:type="dxa"/>
                  <w:tcMar>
                    <w:top w:w="35" w:type="dxa"/>
                    <w:left w:w="80" w:type="dxa"/>
                    <w:bottom w:w="35" w:type="dxa"/>
                    <w:right w:w="80" w:type="dxa"/>
                  </w:tcMar>
                  <w:vAlign w:val="center"/>
                </w:tcPr>
                <w:p w:rsidR="00523A60" w:rsidRDefault="004244D7">
                  <w:pPr>
                    <w:jc w:val="left"/>
                  </w:pPr>
                  <w:r>
                    <w:rPr>
                      <w:sz w:val="16"/>
                    </w:rPr>
                    <w:t>改用</w:t>
                  </w:r>
                  <w:r>
                    <w:rPr>
                      <w:sz w:val="16"/>
                    </w:rPr>
                    <w:t xml:space="preserve"> Clinic Flame</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8</w:t>
                  </w:r>
                </w:p>
              </w:tc>
              <w:tc>
                <w:tcPr>
                  <w:tcW w:w="2854" w:type="dxa"/>
                  <w:tcMar>
                    <w:top w:w="35" w:type="dxa"/>
                    <w:left w:w="80" w:type="dxa"/>
                    <w:bottom w:w="35" w:type="dxa"/>
                    <w:right w:w="80" w:type="dxa"/>
                  </w:tcMar>
                  <w:vAlign w:val="center"/>
                </w:tcPr>
                <w:p w:rsidR="00523A60" w:rsidRDefault="004244D7">
                  <w:pPr>
                    <w:jc w:val="left"/>
                  </w:pPr>
                  <w:r>
                    <w:rPr>
                      <w:sz w:val="16"/>
                    </w:rPr>
                    <w:t xml:space="preserve">Clinic --autocannon </w:t>
                  </w:r>
                  <w:r>
                    <w:rPr>
                      <w:sz w:val="16"/>
                    </w:rPr>
                    <w:t>带鉴权头时打印用法</w:t>
                  </w:r>
                </w:p>
              </w:tc>
              <w:tc>
                <w:tcPr>
                  <w:tcW w:w="2854" w:type="dxa"/>
                  <w:tcMar>
                    <w:top w:w="35" w:type="dxa"/>
                    <w:left w:w="80" w:type="dxa"/>
                    <w:bottom w:w="35" w:type="dxa"/>
                    <w:right w:w="80" w:type="dxa"/>
                  </w:tcMar>
                  <w:vAlign w:val="center"/>
                </w:tcPr>
                <w:p w:rsidR="00523A60" w:rsidRDefault="004244D7">
                  <w:pPr>
                    <w:jc w:val="left"/>
                  </w:pPr>
                  <w:r>
                    <w:rPr>
                      <w:sz w:val="16"/>
                    </w:rPr>
                    <w:t>参数解析不接受该组合</w:t>
                  </w:r>
                </w:p>
              </w:tc>
              <w:tc>
                <w:tcPr>
                  <w:tcW w:w="2350" w:type="dxa"/>
                  <w:tcMar>
                    <w:top w:w="35" w:type="dxa"/>
                    <w:left w:w="80" w:type="dxa"/>
                    <w:bottom w:w="35" w:type="dxa"/>
                    <w:right w:w="80" w:type="dxa"/>
                  </w:tcMar>
                  <w:vAlign w:val="center"/>
                </w:tcPr>
                <w:p w:rsidR="00523A60" w:rsidRDefault="004244D7">
                  <w:pPr>
                    <w:jc w:val="left"/>
                  </w:pPr>
                  <w:r>
                    <w:rPr>
                      <w:sz w:val="16"/>
                    </w:rPr>
                    <w:t>改用</w:t>
                  </w:r>
                  <w:r>
                    <w:rPr>
                      <w:sz w:val="16"/>
                    </w:rPr>
                    <w:t xml:space="preserve"> --on-port </w:t>
                  </w:r>
                  <w:r>
                    <w:rPr>
                      <w:sz w:val="16"/>
                    </w:rPr>
                    <w:t>执行程序化</w:t>
                  </w:r>
                  <w:r>
                    <w:rPr>
                      <w:sz w:val="16"/>
                    </w:rPr>
                    <w:t xml:space="preserve"> autocannon </w:t>
                  </w:r>
                  <w:r>
                    <w:rPr>
                      <w:sz w:val="16"/>
                    </w:rPr>
                    <w:t>脚本</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9</w:t>
                  </w:r>
                </w:p>
              </w:tc>
              <w:tc>
                <w:tcPr>
                  <w:tcW w:w="2854" w:type="dxa"/>
                  <w:tcMar>
                    <w:top w:w="35" w:type="dxa"/>
                    <w:left w:w="80" w:type="dxa"/>
                    <w:bottom w:w="35" w:type="dxa"/>
                    <w:right w:w="80" w:type="dxa"/>
                  </w:tcMar>
                  <w:vAlign w:val="center"/>
                </w:tcPr>
                <w:p w:rsidR="00523A60" w:rsidRDefault="004244D7">
                  <w:pPr>
                    <w:jc w:val="left"/>
                  </w:pPr>
                  <w:r>
                    <w:rPr>
                      <w:sz w:val="16"/>
                    </w:rPr>
                    <w:t xml:space="preserve">Clinic --on-port </w:t>
                  </w:r>
                  <w:r>
                    <w:rPr>
                      <w:sz w:val="16"/>
                    </w:rPr>
                    <w:t>未加</w:t>
                  </w:r>
                  <w:r>
                    <w:rPr>
                      <w:sz w:val="16"/>
                    </w:rPr>
                    <w:t xml:space="preserve"> -- </w:t>
                  </w:r>
                  <w:r>
                    <w:rPr>
                      <w:sz w:val="16"/>
                    </w:rPr>
                    <w:t>时打印帮助</w:t>
                  </w:r>
                </w:p>
              </w:tc>
              <w:tc>
                <w:tcPr>
                  <w:tcW w:w="2854" w:type="dxa"/>
                  <w:tcMar>
                    <w:top w:w="35" w:type="dxa"/>
                    <w:left w:w="80" w:type="dxa"/>
                    <w:bottom w:w="35" w:type="dxa"/>
                    <w:right w:w="80" w:type="dxa"/>
                  </w:tcMar>
                  <w:vAlign w:val="center"/>
                </w:tcPr>
                <w:p w:rsidR="00523A60" w:rsidRDefault="004244D7">
                  <w:pPr>
                    <w:jc w:val="left"/>
                  </w:pPr>
                  <w:r>
                    <w:rPr>
                      <w:sz w:val="16"/>
                    </w:rPr>
                    <w:t xml:space="preserve">Clinic </w:t>
                  </w:r>
                  <w:r>
                    <w:rPr>
                      <w:sz w:val="16"/>
                    </w:rPr>
                    <w:t>把后面的</w:t>
                  </w:r>
                  <w:r>
                    <w:rPr>
                      <w:sz w:val="16"/>
                    </w:rPr>
                    <w:t xml:space="preserve"> node server.js </w:t>
                  </w:r>
                  <w:r>
                    <w:rPr>
                      <w:sz w:val="16"/>
                    </w:rPr>
                    <w:t>当成多余参数</w:t>
                  </w:r>
                </w:p>
              </w:tc>
              <w:tc>
                <w:tcPr>
                  <w:tcW w:w="2350" w:type="dxa"/>
                  <w:tcMar>
                    <w:top w:w="35" w:type="dxa"/>
                    <w:left w:w="80" w:type="dxa"/>
                    <w:bottom w:w="35" w:type="dxa"/>
                    <w:right w:w="80" w:type="dxa"/>
                  </w:tcMar>
                  <w:vAlign w:val="center"/>
                </w:tcPr>
                <w:p w:rsidR="00523A60" w:rsidRDefault="004244D7">
                  <w:pPr>
                    <w:jc w:val="left"/>
                  </w:pPr>
                  <w:r>
                    <w:rPr>
                      <w:sz w:val="16"/>
                    </w:rPr>
                    <w:t>在</w:t>
                  </w:r>
                  <w:r>
                    <w:rPr>
                      <w:sz w:val="16"/>
                    </w:rPr>
                    <w:t xml:space="preserve"> --on-port </w:t>
                  </w:r>
                  <w:r>
                    <w:rPr>
                      <w:sz w:val="16"/>
                    </w:rPr>
                    <w:t>脚本后补</w:t>
                  </w:r>
                  <w:r>
                    <w:rPr>
                      <w:sz w:val="16"/>
                    </w:rPr>
                    <w:t xml:space="preserve"> --</w:t>
                  </w:r>
                  <w:r>
                    <w:rPr>
                      <w:sz w:val="16"/>
                    </w:rPr>
                    <w:t>，再写</w:t>
                  </w:r>
                  <w:r>
                    <w:rPr>
                      <w:sz w:val="16"/>
                    </w:rPr>
                    <w:t xml:space="preserve"> node experiments/perf/server.js</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10</w:t>
                  </w:r>
                </w:p>
              </w:tc>
              <w:tc>
                <w:tcPr>
                  <w:tcW w:w="2854" w:type="dxa"/>
                  <w:tcMar>
                    <w:top w:w="35" w:type="dxa"/>
                    <w:left w:w="80" w:type="dxa"/>
                    <w:bottom w:w="35" w:type="dxa"/>
                    <w:right w:w="80" w:type="dxa"/>
                  </w:tcMar>
                  <w:vAlign w:val="center"/>
                </w:tcPr>
                <w:p w:rsidR="00523A60" w:rsidRDefault="004244D7">
                  <w:pPr>
                    <w:jc w:val="left"/>
                  </w:pPr>
                  <w:r>
                    <w:rPr>
                      <w:sz w:val="16"/>
                    </w:rPr>
                    <w:t xml:space="preserve">Puppeteer </w:t>
                  </w:r>
                  <w:r>
                    <w:rPr>
                      <w:sz w:val="16"/>
                    </w:rPr>
                    <w:t>对优化后</w:t>
                  </w:r>
                  <w:r>
                    <w:rPr>
                      <w:sz w:val="16"/>
                    </w:rPr>
                    <w:t xml:space="preserve"> Clinic HTML </w:t>
                  </w:r>
                  <w:r>
                    <w:rPr>
                      <w:sz w:val="16"/>
                    </w:rPr>
                    <w:t>使用</w:t>
                  </w:r>
                  <w:r>
                    <w:rPr>
                      <w:sz w:val="16"/>
                    </w:rPr>
                    <w:t xml:space="preserve"> networkidle0 </w:t>
                  </w:r>
                  <w:r>
                    <w:rPr>
                      <w:sz w:val="16"/>
                    </w:rPr>
                    <w:t>超时</w:t>
                  </w:r>
                </w:p>
              </w:tc>
              <w:tc>
                <w:tcPr>
                  <w:tcW w:w="2854" w:type="dxa"/>
                  <w:tcMar>
                    <w:top w:w="35" w:type="dxa"/>
                    <w:left w:w="80" w:type="dxa"/>
                    <w:bottom w:w="35" w:type="dxa"/>
                    <w:right w:w="80" w:type="dxa"/>
                  </w:tcMar>
                  <w:vAlign w:val="center"/>
                </w:tcPr>
                <w:p w:rsidR="00523A60" w:rsidRDefault="004244D7">
                  <w:pPr>
                    <w:jc w:val="left"/>
                  </w:pPr>
                  <w:r>
                    <w:rPr>
                      <w:sz w:val="16"/>
                    </w:rPr>
                    <w:t>页面持续有采样数据更新，网络空闲条件难以满足</w:t>
                  </w:r>
                </w:p>
              </w:tc>
              <w:tc>
                <w:tcPr>
                  <w:tcW w:w="2350" w:type="dxa"/>
                  <w:tcMar>
                    <w:top w:w="35" w:type="dxa"/>
                    <w:left w:w="80" w:type="dxa"/>
                    <w:bottom w:w="35" w:type="dxa"/>
                    <w:right w:w="80" w:type="dxa"/>
                  </w:tcMar>
                  <w:vAlign w:val="center"/>
                </w:tcPr>
                <w:p w:rsidR="00523A60" w:rsidRDefault="004244D7">
                  <w:pPr>
                    <w:jc w:val="left"/>
                  </w:pPr>
                  <w:r>
                    <w:rPr>
                      <w:sz w:val="16"/>
                    </w:rPr>
                    <w:t xml:space="preserve">Clinic </w:t>
                  </w:r>
                  <w:r>
                    <w:rPr>
                      <w:sz w:val="16"/>
                    </w:rPr>
                    <w:t>页面改用</w:t>
                  </w:r>
                  <w:r>
                    <w:rPr>
                      <w:sz w:val="16"/>
                    </w:rPr>
                    <w:t xml:space="preserve"> waitUntil: load</w:t>
                  </w:r>
                  <w:r>
                    <w:rPr>
                      <w:sz w:val="16"/>
                    </w:rPr>
                    <w:t>，并等待</w:t>
                  </w:r>
                  <w:r>
                    <w:rPr>
                      <w:sz w:val="16"/>
                    </w:rPr>
                    <w:t xml:space="preserve"> 5 s</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11</w:t>
                  </w:r>
                </w:p>
              </w:tc>
              <w:tc>
                <w:tcPr>
                  <w:tcW w:w="2854" w:type="dxa"/>
                  <w:tcMar>
                    <w:top w:w="35" w:type="dxa"/>
                    <w:left w:w="80" w:type="dxa"/>
                    <w:bottom w:w="35" w:type="dxa"/>
                    <w:right w:w="80" w:type="dxa"/>
                  </w:tcMar>
                  <w:vAlign w:val="center"/>
                </w:tcPr>
                <w:p w:rsidR="00523A60" w:rsidRDefault="004244D7">
                  <w:pPr>
                    <w:jc w:val="left"/>
                  </w:pPr>
                  <w:r>
                    <w:rPr>
                      <w:sz w:val="16"/>
                    </w:rPr>
                    <w:t>早期非</w:t>
                  </w:r>
                  <w:r>
                    <w:rPr>
                      <w:sz w:val="16"/>
                    </w:rPr>
                    <w:t xml:space="preserve"> Docker </w:t>
                  </w:r>
                  <w:r>
                    <w:rPr>
                      <w:sz w:val="16"/>
                    </w:rPr>
                    <w:t>环境连续压测后吞吐从</w:t>
                  </w:r>
                  <w:r>
                    <w:rPr>
                      <w:sz w:val="16"/>
                    </w:rPr>
                    <w:t xml:space="preserve"> 400 </w:t>
                  </w:r>
                  <w:r>
                    <w:rPr>
                      <w:sz w:val="16"/>
                    </w:rPr>
                    <w:t>左右降到</w:t>
                  </w:r>
                  <w:r>
                    <w:rPr>
                      <w:sz w:val="16"/>
                    </w:rPr>
                    <w:t xml:space="preserve"> 123–227 req/s</w:t>
                  </w:r>
                </w:p>
              </w:tc>
              <w:tc>
                <w:tcPr>
                  <w:tcW w:w="2854" w:type="dxa"/>
                  <w:tcMar>
                    <w:top w:w="35" w:type="dxa"/>
                    <w:left w:w="80" w:type="dxa"/>
                    <w:bottom w:w="35" w:type="dxa"/>
                    <w:right w:w="80" w:type="dxa"/>
                  </w:tcMar>
                  <w:vAlign w:val="center"/>
                </w:tcPr>
                <w:p w:rsidR="00523A60" w:rsidRDefault="004244D7">
                  <w:pPr>
                    <w:jc w:val="left"/>
                  </w:pPr>
                  <w:r>
                    <w:rPr>
                      <w:sz w:val="16"/>
                    </w:rPr>
                    <w:t>机器级</w:t>
                  </w:r>
                  <w:r>
                    <w:rPr>
                      <w:sz w:val="16"/>
                    </w:rPr>
                    <w:t xml:space="preserve"> I/O </w:t>
                  </w:r>
                  <w:r>
                    <w:rPr>
                      <w:sz w:val="16"/>
                    </w:rPr>
                    <w:t>状态漂移，而非代码异常；所有请求仍为</w:t>
                  </w:r>
                  <w:r>
                    <w:rPr>
                      <w:sz w:val="16"/>
                    </w:rPr>
                    <w:t xml:space="preserve"> 2xx</w:t>
                  </w:r>
                </w:p>
              </w:tc>
              <w:tc>
                <w:tcPr>
                  <w:tcW w:w="2350" w:type="dxa"/>
                  <w:tcMar>
                    <w:top w:w="35" w:type="dxa"/>
                    <w:left w:w="80" w:type="dxa"/>
                    <w:bottom w:w="35" w:type="dxa"/>
                    <w:right w:w="80" w:type="dxa"/>
                  </w:tcMar>
                  <w:vAlign w:val="center"/>
                </w:tcPr>
                <w:p w:rsidR="00523A60" w:rsidRDefault="004244D7">
                  <w:pPr>
                    <w:jc w:val="left"/>
                  </w:pPr>
                  <w:r>
                    <w:rPr>
                      <w:sz w:val="16"/>
                    </w:rPr>
                    <w:t>改用</w:t>
                  </w:r>
                  <w:r>
                    <w:rPr>
                      <w:sz w:val="16"/>
                    </w:rPr>
                    <w:t xml:space="preserve"> Docker </w:t>
                  </w:r>
                  <w:r>
                    <w:rPr>
                      <w:sz w:val="16"/>
                    </w:rPr>
                    <w:t>隔离</w:t>
                  </w:r>
                  <w:r>
                    <w:rPr>
                      <w:sz w:val="16"/>
                    </w:rPr>
                    <w:t xml:space="preserve"> MongoDB </w:t>
                  </w:r>
                  <w:r>
                    <w:rPr>
                      <w:sz w:val="16"/>
                    </w:rPr>
                    <w:t>并重新建库配对测量；早期数据归档到</w:t>
                  </w:r>
                  <w:r>
                    <w:rPr>
                      <w:sz w:val="16"/>
                    </w:rPr>
                    <w:t xml:space="preserve"> archive-pre-docker-2026-10-22</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12</w:t>
                  </w:r>
                </w:p>
              </w:tc>
              <w:tc>
                <w:tcPr>
                  <w:tcW w:w="2854" w:type="dxa"/>
                  <w:tcMar>
                    <w:top w:w="35" w:type="dxa"/>
                    <w:left w:w="80" w:type="dxa"/>
                    <w:bottom w:w="35" w:type="dxa"/>
                    <w:right w:w="80" w:type="dxa"/>
                  </w:tcMar>
                  <w:vAlign w:val="center"/>
                </w:tcPr>
                <w:p w:rsidR="00523A60" w:rsidRDefault="004244D7">
                  <w:pPr>
                    <w:jc w:val="left"/>
                  </w:pPr>
                  <w:r>
                    <w:rPr>
                      <w:sz w:val="16"/>
                    </w:rPr>
                    <w:t xml:space="preserve">Docker CLI </w:t>
                  </w:r>
                  <w:r>
                    <w:rPr>
                      <w:sz w:val="16"/>
                    </w:rPr>
                    <w:t>报</w:t>
                  </w:r>
                  <w:r>
                    <w:rPr>
                      <w:sz w:val="16"/>
                    </w:rPr>
                    <w:t xml:space="preserve"> docker-credential-desktop </w:t>
                  </w:r>
                  <w:r>
                    <w:rPr>
                      <w:sz w:val="16"/>
                    </w:rPr>
                    <w:t>不在</w:t>
                  </w:r>
                  <w:r>
                    <w:rPr>
                      <w:sz w:val="16"/>
                    </w:rPr>
                    <w:t xml:space="preserve"> PATH</w:t>
                  </w:r>
                </w:p>
              </w:tc>
              <w:tc>
                <w:tcPr>
                  <w:tcW w:w="2854" w:type="dxa"/>
                  <w:tcMar>
                    <w:top w:w="35" w:type="dxa"/>
                    <w:left w:w="80" w:type="dxa"/>
                    <w:bottom w:w="35" w:type="dxa"/>
                    <w:right w:w="80" w:type="dxa"/>
                  </w:tcMar>
                  <w:vAlign w:val="center"/>
                </w:tcPr>
                <w:p w:rsidR="00523A60" w:rsidRDefault="004244D7">
                  <w:pPr>
                    <w:jc w:val="left"/>
                  </w:pPr>
                  <w:r>
                    <w:rPr>
                      <w:sz w:val="16"/>
                    </w:rPr>
                    <w:t>只调用了</w:t>
                  </w:r>
                  <w:r>
                    <w:rPr>
                      <w:sz w:val="16"/>
                    </w:rPr>
                    <w:t xml:space="preserve"> docker.exe </w:t>
                  </w:r>
                  <w:r>
                    <w:rPr>
                      <w:sz w:val="16"/>
                    </w:rPr>
                    <w:t>全路径，凭据助手目录未加入</w:t>
                  </w:r>
                  <w:r>
                    <w:rPr>
                      <w:sz w:val="16"/>
                    </w:rPr>
                    <w:t xml:space="preserve"> PATH</w:t>
                  </w:r>
                </w:p>
              </w:tc>
              <w:tc>
                <w:tcPr>
                  <w:tcW w:w="2350" w:type="dxa"/>
                  <w:tcMar>
                    <w:top w:w="35" w:type="dxa"/>
                    <w:left w:w="80" w:type="dxa"/>
                    <w:bottom w:w="35" w:type="dxa"/>
                    <w:right w:w="80" w:type="dxa"/>
                  </w:tcMar>
                  <w:vAlign w:val="center"/>
                </w:tcPr>
                <w:p w:rsidR="00523A60" w:rsidRDefault="004244D7">
                  <w:pPr>
                    <w:jc w:val="left"/>
                  </w:pPr>
                  <w:r>
                    <w:rPr>
                      <w:sz w:val="16"/>
                    </w:rPr>
                    <w:t>把</w:t>
                  </w:r>
                  <w:r>
                    <w:rPr>
                      <w:sz w:val="16"/>
                    </w:rPr>
                    <w:t xml:space="preserve"> C:\Program Files\Docker\Docker\resources\bin </w:t>
                  </w:r>
                  <w:r>
                    <w:rPr>
                      <w:sz w:val="16"/>
                    </w:rPr>
                    <w:t>加入</w:t>
                  </w:r>
                  <w:r>
                    <w:rPr>
                      <w:sz w:val="16"/>
                    </w:rPr>
                    <w:t xml:space="preserve"> PATH </w:t>
                  </w:r>
                  <w:r>
                    <w:rPr>
                      <w:sz w:val="16"/>
                    </w:rPr>
                    <w:t>后重试</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13</w:t>
                  </w:r>
                </w:p>
              </w:tc>
              <w:tc>
                <w:tcPr>
                  <w:tcW w:w="2854" w:type="dxa"/>
                  <w:tcMar>
                    <w:top w:w="35" w:type="dxa"/>
                    <w:left w:w="80" w:type="dxa"/>
                    <w:bottom w:w="35" w:type="dxa"/>
                    <w:right w:w="80" w:type="dxa"/>
                  </w:tcMar>
                  <w:vAlign w:val="center"/>
                </w:tcPr>
                <w:p w:rsidR="00523A60" w:rsidRDefault="004244D7">
                  <w:pPr>
                    <w:jc w:val="left"/>
                  </w:pPr>
                  <w:r>
                    <w:rPr>
                      <w:sz w:val="16"/>
                    </w:rPr>
                    <w:t>拉取</w:t>
                  </w:r>
                  <w:r>
                    <w:rPr>
                      <w:sz w:val="16"/>
                    </w:rPr>
                    <w:t xml:space="preserve"> mongo:7.0.14 </w:t>
                  </w:r>
                  <w:r>
                    <w:rPr>
                      <w:sz w:val="16"/>
                    </w:rPr>
                    <w:t>时</w:t>
                  </w:r>
                  <w:r>
                    <w:rPr>
                      <w:sz w:val="16"/>
                    </w:rPr>
                    <w:t xml:space="preserve"> auth.docker.io </w:t>
                  </w:r>
                  <w:r>
                    <w:rPr>
                      <w:sz w:val="16"/>
                    </w:rPr>
                    <w:t>返回</w:t>
                  </w:r>
                  <w:r>
                    <w:rPr>
                      <w:sz w:val="16"/>
                    </w:rPr>
                    <w:t xml:space="preserve"> EOF</w:t>
                  </w:r>
                </w:p>
              </w:tc>
              <w:tc>
                <w:tcPr>
                  <w:tcW w:w="2854" w:type="dxa"/>
                  <w:tcMar>
                    <w:top w:w="35" w:type="dxa"/>
                    <w:left w:w="80" w:type="dxa"/>
                    <w:bottom w:w="35" w:type="dxa"/>
                    <w:right w:w="80" w:type="dxa"/>
                  </w:tcMar>
                  <w:vAlign w:val="center"/>
                </w:tcPr>
                <w:p w:rsidR="00523A60" w:rsidRDefault="004244D7">
                  <w:pPr>
                    <w:jc w:val="left"/>
                  </w:pPr>
                  <w:r>
                    <w:rPr>
                      <w:sz w:val="16"/>
                    </w:rPr>
                    <w:t>首次访问</w:t>
                  </w:r>
                  <w:r>
                    <w:rPr>
                      <w:sz w:val="16"/>
                    </w:rPr>
                    <w:t xml:space="preserve"> Docker Hub </w:t>
                  </w:r>
                  <w:r>
                    <w:rPr>
                      <w:sz w:val="16"/>
                    </w:rPr>
                    <w:t>的网络握手失败</w:t>
                  </w:r>
                </w:p>
              </w:tc>
              <w:tc>
                <w:tcPr>
                  <w:tcW w:w="2350" w:type="dxa"/>
                  <w:tcMar>
                    <w:top w:w="35" w:type="dxa"/>
                    <w:left w:w="80" w:type="dxa"/>
                    <w:bottom w:w="35" w:type="dxa"/>
                    <w:right w:w="80" w:type="dxa"/>
                  </w:tcMar>
                  <w:vAlign w:val="center"/>
                </w:tcPr>
                <w:p w:rsidR="00523A60" w:rsidRDefault="004244D7">
                  <w:pPr>
                    <w:jc w:val="left"/>
                  </w:pPr>
                  <w:r>
                    <w:rPr>
                      <w:sz w:val="16"/>
                    </w:rPr>
                    <w:t>重试后拉取成功，镜像摘要核对一致</w:t>
                  </w:r>
                </w:p>
              </w:tc>
            </w:tr>
            <w:tr w:rsidR="00523A60">
              <w:trPr>
                <w:cantSplit/>
                <w:jc w:val="center"/>
              </w:trPr>
              <w:tc>
                <w:tcPr>
                  <w:tcW w:w="560" w:type="dxa"/>
                  <w:tcMar>
                    <w:top w:w="35" w:type="dxa"/>
                    <w:left w:w="80" w:type="dxa"/>
                    <w:bottom w:w="35" w:type="dxa"/>
                    <w:right w:w="80" w:type="dxa"/>
                  </w:tcMar>
                  <w:vAlign w:val="center"/>
                </w:tcPr>
                <w:p w:rsidR="00523A60" w:rsidRDefault="004244D7">
                  <w:pPr>
                    <w:jc w:val="center"/>
                  </w:pPr>
                  <w:r>
                    <w:rPr>
                      <w:sz w:val="16"/>
                    </w:rPr>
                    <w:t>14</w:t>
                  </w:r>
                </w:p>
              </w:tc>
              <w:tc>
                <w:tcPr>
                  <w:tcW w:w="2854" w:type="dxa"/>
                  <w:tcMar>
                    <w:top w:w="35" w:type="dxa"/>
                    <w:left w:w="80" w:type="dxa"/>
                    <w:bottom w:w="35" w:type="dxa"/>
                    <w:right w:w="80" w:type="dxa"/>
                  </w:tcMar>
                  <w:vAlign w:val="center"/>
                </w:tcPr>
                <w:p w:rsidR="00523A60" w:rsidRDefault="004244D7">
                  <w:pPr>
                    <w:jc w:val="left"/>
                  </w:pPr>
                  <w:r>
                    <w:rPr>
                      <w:sz w:val="16"/>
                    </w:rPr>
                    <w:t xml:space="preserve">P99 </w:t>
                  </w:r>
                  <w:r>
                    <w:rPr>
                      <w:sz w:val="16"/>
                    </w:rPr>
                    <w:t>单轮波动（基线</w:t>
                  </w:r>
                  <w:r>
                    <w:rPr>
                      <w:sz w:val="16"/>
                    </w:rPr>
                    <w:t xml:space="preserve"> 171–312 ms</w:t>
                  </w:r>
                  <w:r>
                    <w:rPr>
                      <w:sz w:val="16"/>
                    </w:rPr>
                    <w:t>，优化后</w:t>
                  </w:r>
                  <w:r>
                    <w:rPr>
                      <w:sz w:val="16"/>
                    </w:rPr>
                    <w:t xml:space="preserve"> 154–248 ms</w:t>
                  </w:r>
                  <w:r>
                    <w:rPr>
                      <w:sz w:val="16"/>
                    </w:rPr>
                    <w:t>）</w:t>
                  </w:r>
                </w:p>
              </w:tc>
              <w:tc>
                <w:tcPr>
                  <w:tcW w:w="2854" w:type="dxa"/>
                  <w:tcMar>
                    <w:top w:w="35" w:type="dxa"/>
                    <w:left w:w="80" w:type="dxa"/>
                    <w:bottom w:w="35" w:type="dxa"/>
                    <w:right w:w="80" w:type="dxa"/>
                  </w:tcMar>
                  <w:vAlign w:val="center"/>
                </w:tcPr>
                <w:p w:rsidR="00523A60" w:rsidRDefault="004244D7">
                  <w:pPr>
                    <w:jc w:val="left"/>
                  </w:pPr>
                  <w:r>
                    <w:rPr>
                      <w:sz w:val="16"/>
                    </w:rPr>
                    <w:t>尾部延迟受机器抖动影响大，</w:t>
                  </w:r>
                  <w:r>
                    <w:rPr>
                      <w:sz w:val="16"/>
                    </w:rPr>
                    <w:t xml:space="preserve">3 </w:t>
                  </w:r>
                  <w:r>
                    <w:rPr>
                      <w:sz w:val="16"/>
                    </w:rPr>
                    <w:t>轮样本不足以稳定估计</w:t>
                  </w:r>
                </w:p>
              </w:tc>
              <w:tc>
                <w:tcPr>
                  <w:tcW w:w="2350" w:type="dxa"/>
                  <w:tcMar>
                    <w:top w:w="35" w:type="dxa"/>
                    <w:left w:w="80" w:type="dxa"/>
                    <w:bottom w:w="35" w:type="dxa"/>
                    <w:right w:w="80" w:type="dxa"/>
                  </w:tcMar>
                  <w:vAlign w:val="center"/>
                </w:tcPr>
                <w:p w:rsidR="00523A60" w:rsidRDefault="004244D7">
                  <w:pPr>
                    <w:jc w:val="left"/>
                  </w:pPr>
                  <w:r>
                    <w:rPr>
                      <w:sz w:val="16"/>
                    </w:rPr>
                    <w:t>报告</w:t>
                  </w:r>
                  <w:r>
                    <w:rPr>
                      <w:sz w:val="16"/>
                    </w:rPr>
                    <w:t xml:space="preserve"> 3 </w:t>
                  </w:r>
                  <w:r>
                    <w:rPr>
                      <w:sz w:val="16"/>
                    </w:rPr>
                    <w:t>轮原始数据与中位数，不把单轮极值当作稳定结论</w:t>
                  </w:r>
                </w:p>
              </w:tc>
            </w:tr>
          </w:tbl>
          <w:p w:rsidR="00523A60" w:rsidRDefault="00523A60"/>
          <w:p w:rsidR="00523A60" w:rsidRDefault="004244D7">
            <w:pPr>
              <w:spacing w:before="40" w:after="120"/>
              <w:jc w:val="center"/>
            </w:pPr>
            <w:r>
              <w:rPr>
                <w:color w:val="404040"/>
                <w:sz w:val="18"/>
              </w:rPr>
              <w:t>表</w:t>
            </w:r>
            <w:r>
              <w:rPr>
                <w:color w:val="404040"/>
                <w:sz w:val="18"/>
              </w:rPr>
              <w:t xml:space="preserve"> 2-12  </w:t>
            </w:r>
            <w:r>
              <w:rPr>
                <w:color w:val="404040"/>
                <w:sz w:val="18"/>
              </w:rPr>
              <w:t>实验过程中遇到的问题与处理</w:t>
            </w:r>
          </w:p>
          <w:p w:rsidR="00523A60" w:rsidRDefault="004244D7">
            <w:pPr>
              <w:keepNext/>
              <w:spacing w:before="200" w:after="80" w:line="276" w:lineRule="auto"/>
            </w:pPr>
            <w:r>
              <w:rPr>
                <w:b/>
                <w:sz w:val="24"/>
              </w:rPr>
              <w:t xml:space="preserve">2.6  </w:t>
            </w:r>
            <w:r>
              <w:rPr>
                <w:b/>
                <w:sz w:val="24"/>
              </w:rPr>
              <w:t>实验复现命令</w:t>
            </w:r>
          </w:p>
          <w:p w:rsidR="00523A60" w:rsidRDefault="004244D7">
            <w:pPr>
              <w:keepNext/>
              <w:spacing w:after="40" w:line="300" w:lineRule="auto"/>
            </w:pPr>
            <w:r>
              <w:t>静态审查命令已见</w:t>
            </w:r>
            <w:r>
              <w:t xml:space="preserve"> 2.1.1</w:t>
            </w:r>
            <w:r>
              <w:t>。性能实验的复现步骤如下（在项目根目录执行）：</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 xml:space="preserve"># 1. </w:t>
                  </w:r>
                  <w:r>
                    <w:rPr>
                      <w:rFonts w:ascii="Consolas" w:hAnsi="Consolas"/>
                      <w:sz w:val="15"/>
                    </w:rPr>
                    <w:t>启动隔离</w:t>
                  </w:r>
                  <w:r>
                    <w:rPr>
                      <w:rFonts w:ascii="Consolas" w:hAnsi="Consolas"/>
                      <w:sz w:val="15"/>
                    </w:rPr>
                    <w:t xml:space="preserve"> MongoDB</w:t>
                  </w:r>
                  <w:r>
                    <w:rPr>
                      <w:rFonts w:ascii="Consolas" w:hAnsi="Consolas"/>
                      <w:sz w:val="15"/>
                    </w:rPr>
                    <w:t>（</w:t>
                  </w:r>
                  <w:r>
                    <w:rPr>
                      <w:rFonts w:ascii="Consolas" w:hAnsi="Consolas"/>
                      <w:sz w:val="15"/>
                    </w:rPr>
                    <w:t>Docker Desktop</w:t>
                  </w:r>
                  <w:r>
                    <w:rPr>
                      <w:rFonts w:ascii="Consolas" w:hAnsi="Consolas"/>
                      <w:sz w:val="15"/>
                    </w:rPr>
                    <w:t>，</w:t>
                  </w:r>
                  <w:r>
                    <w:rPr>
                      <w:rFonts w:ascii="Consolas" w:hAnsi="Consolas"/>
                      <w:sz w:val="15"/>
                    </w:rPr>
                    <w:t xml:space="preserve">Linux </w:t>
                  </w:r>
                  <w:r>
                    <w:rPr>
                      <w:rFonts w:ascii="Consolas" w:hAnsi="Consolas"/>
                      <w:sz w:val="15"/>
                    </w:rPr>
                    <w:t>容器）</w:t>
                  </w:r>
                  <w:r>
                    <w:rPr>
                      <w:rFonts w:ascii="Consolas" w:hAnsi="Consolas"/>
                      <w:sz w:val="15"/>
                    </w:rPr>
                    <w:br/>
                    <w:t>docker run -d --name mini12306-perf-mongo \</w:t>
                  </w:r>
                  <w:r>
                    <w:rPr>
                      <w:rFonts w:ascii="Consolas" w:hAnsi="Consolas"/>
                      <w:sz w:val="15"/>
                    </w:rPr>
                    <w:br/>
                    <w:t xml:space="preserve">  -p 127.0.0.1:27017:27017 \</w:t>
                  </w:r>
                  <w:r>
                    <w:rPr>
                      <w:rFonts w:ascii="Consolas" w:hAnsi="Consolas"/>
                      <w:sz w:val="15"/>
                    </w:rPr>
                    <w:br/>
                    <w:t xml:space="preserve">  -v mini12306-perf-mongo-data:/data/db \</w:t>
                  </w:r>
                  <w:r>
                    <w:rPr>
                      <w:rFonts w:ascii="Consolas" w:hAnsi="Consolas"/>
                      <w:sz w:val="15"/>
                    </w:rPr>
                    <w:br/>
                    <w:t xml:space="preserve">  mongo:7.0.14 mongod --replSet rs0 --bind_ip_all</w:t>
                  </w:r>
                  <w:r>
                    <w:rPr>
                      <w:rFonts w:ascii="Consolas" w:hAnsi="Consolas"/>
                      <w:sz w:val="15"/>
                    </w:rPr>
                    <w:br/>
                    <w:t>docker exec mini12306-perf-mongo mongosh --quiet \</w:t>
                  </w:r>
                  <w:r>
                    <w:rPr>
                      <w:rFonts w:ascii="Consolas" w:hAnsi="Consolas"/>
                      <w:sz w:val="15"/>
                    </w:rPr>
                    <w:br/>
                    <w:t xml:space="preserve">  --eval 'rs.initiate({_id:"rs0",members:[{_id:0,host:"127.0.0.1:27017"}]})'</w:t>
                  </w:r>
                  <w:r>
                    <w:rPr>
                      <w:rFonts w:ascii="Consolas" w:hAnsi="Consolas"/>
                      <w:sz w:val="15"/>
                    </w:rPr>
                    <w:br/>
                    <w:t xml:space="preserve"># .mongo-uri </w:t>
                  </w:r>
                  <w:r>
                    <w:rPr>
                      <w:rFonts w:ascii="Consolas" w:hAnsi="Consolas"/>
                      <w:sz w:val="15"/>
                    </w:rPr>
                    <w:t>写入：</w:t>
                  </w:r>
                  <w:r>
                    <w:rPr>
                      <w:rFonts w:ascii="Consolas" w:hAnsi="Consolas"/>
                      <w:sz w:val="15"/>
                    </w:rPr>
                    <w:br/>
                    <w:t># mongodb://127.0.0.1:27017/mini12306_perf?replicaSet=rs0</w:t>
                  </w:r>
                  <w:r>
                    <w:rPr>
                      <w:rFonts w:ascii="Consolas" w:hAnsi="Consolas"/>
                      <w:sz w:val="15"/>
                    </w:rPr>
                    <w:br/>
                  </w:r>
                  <w:r>
                    <w:rPr>
                      <w:rFonts w:ascii="Consolas" w:hAnsi="Consolas"/>
                      <w:sz w:val="15"/>
                    </w:rPr>
                    <w:br/>
                    <w:t xml:space="preserve"># 2. </w:t>
                  </w:r>
                  <w:r>
                    <w:rPr>
                      <w:rFonts w:ascii="Consolas" w:hAnsi="Consolas"/>
                      <w:sz w:val="15"/>
                    </w:rPr>
                    <w:t>基线：恢复</w:t>
                  </w:r>
                  <w:r>
                    <w:rPr>
                      <w:rFonts w:ascii="Consolas" w:hAnsi="Consolas"/>
                      <w:sz w:val="15"/>
                    </w:rPr>
                    <w:t xml:space="preserve"> experiments/perf/before/ </w:t>
                  </w:r>
                  <w:r>
                    <w:rPr>
                      <w:rFonts w:ascii="Consolas" w:hAnsi="Consolas"/>
                      <w:sz w:val="15"/>
                    </w:rPr>
                    <w:t>的三个快照后导入数据</w:t>
                  </w:r>
                  <w:r>
                    <w:rPr>
                      <w:rFonts w:ascii="Consolas" w:hAnsi="Consolas"/>
                      <w:sz w:val="15"/>
                    </w:rPr>
                    <w:br/>
                    <w:t>node experiments/perf/seed-large.js</w:t>
                  </w:r>
                  <w:r>
                    <w:rPr>
                      <w:rFonts w:ascii="Consolas" w:hAnsi="Consolas"/>
                      <w:sz w:val="15"/>
                    </w:rPr>
                    <w:br/>
                  </w:r>
                  <w:r>
                    <w:rPr>
                      <w:rFonts w:ascii="Consolas" w:hAnsi="Consolas"/>
                      <w:sz w:val="15"/>
                    </w:rPr>
                    <w:br/>
                  </w:r>
                  <w:r>
                    <w:rPr>
                      <w:rFonts w:ascii="Consolas" w:hAnsi="Consolas"/>
                      <w:sz w:val="15"/>
                    </w:rPr>
                    <w:t xml:space="preserve"># 3. </w:t>
                  </w:r>
                  <w:r>
                    <w:rPr>
                      <w:rFonts w:ascii="Consolas" w:hAnsi="Consolas"/>
                      <w:sz w:val="15"/>
                    </w:rPr>
                    <w:t>登录测试用户并写入</w:t>
                  </w:r>
                  <w:r>
                    <w:rPr>
                      <w:rFonts w:ascii="Consolas" w:hAnsi="Consolas"/>
                      <w:sz w:val="15"/>
                    </w:rPr>
                    <w:t xml:space="preserve"> .token</w:t>
                  </w:r>
                  <w:r>
                    <w:rPr>
                      <w:rFonts w:ascii="Consolas" w:hAnsi="Consolas"/>
                      <w:sz w:val="15"/>
                    </w:rPr>
                    <w:br/>
                    <w:t>node experiments/perf/get-token.js</w:t>
                  </w:r>
                  <w:r>
                    <w:rPr>
                      <w:rFonts w:ascii="Consolas" w:hAnsi="Consolas"/>
                      <w:sz w:val="15"/>
                    </w:rPr>
                    <w:br/>
                  </w:r>
                  <w:r>
                    <w:rPr>
                      <w:rFonts w:ascii="Consolas" w:hAnsi="Consolas"/>
                      <w:sz w:val="15"/>
                    </w:rPr>
                    <w:br/>
                    <w:t xml:space="preserve"># 4. </w:t>
                  </w:r>
                  <w:r>
                    <w:rPr>
                      <w:rFonts w:ascii="Consolas" w:hAnsi="Consolas"/>
                      <w:sz w:val="15"/>
                    </w:rPr>
                    <w:t>基线：另开终端启动</w:t>
                  </w:r>
                  <w:r>
                    <w:rPr>
                      <w:rFonts w:ascii="Consolas" w:hAnsi="Consolas"/>
                      <w:sz w:val="15"/>
                    </w:rPr>
                    <w:t xml:space="preserve"> 3100 </w:t>
                  </w:r>
                  <w:r>
                    <w:rPr>
                      <w:rFonts w:ascii="Consolas" w:hAnsi="Consolas"/>
                      <w:sz w:val="15"/>
                    </w:rPr>
                    <w:t>端口，采集执行计划并压测</w:t>
                  </w:r>
                  <w:r>
                    <w:rPr>
                      <w:rFonts w:ascii="Consolas" w:hAnsi="Consolas"/>
                      <w:sz w:val="15"/>
                    </w:rPr>
                    <w:br/>
                    <w:t>PERF_PHASE=baseline node experiments/perf/server.js</w:t>
                  </w:r>
                  <w:r>
                    <w:rPr>
                      <w:rFonts w:ascii="Consolas" w:hAnsi="Consolas"/>
                      <w:sz w:val="15"/>
                    </w:rPr>
                    <w:br/>
                    <w:t>node experiments/perf/explain.js baseline</w:t>
                  </w:r>
                  <w:r>
                    <w:rPr>
                      <w:rFonts w:ascii="Consolas" w:hAnsi="Consolas"/>
                      <w:sz w:val="15"/>
                    </w:rPr>
                    <w:br/>
                    <w:t>node experiments/perf/load.js baseline</w:t>
                  </w:r>
                  <w:r>
                    <w:rPr>
                      <w:rFonts w:ascii="Consolas" w:hAnsi="Consolas"/>
                      <w:sz w:val="15"/>
                    </w:rPr>
                    <w:br/>
                  </w:r>
                  <w:r>
                    <w:rPr>
                      <w:rFonts w:ascii="Consolas" w:hAnsi="Consolas"/>
                      <w:sz w:val="15"/>
                    </w:rPr>
                    <w:br/>
                    <w:t xml:space="preserve"># 5. </w:t>
                  </w:r>
                  <w:r>
                    <w:rPr>
                      <w:rFonts w:ascii="Consolas" w:hAnsi="Consolas"/>
                      <w:sz w:val="15"/>
                    </w:rPr>
                    <w:t>恢复</w:t>
                  </w:r>
                  <w:r>
                    <w:rPr>
                      <w:rFonts w:ascii="Consolas" w:hAnsi="Consolas"/>
                      <w:sz w:val="15"/>
                    </w:rPr>
                    <w:t xml:space="preserve"> after/ </w:t>
                  </w:r>
                  <w:r>
                    <w:rPr>
                      <w:rFonts w:ascii="Consolas" w:hAnsi="Consolas"/>
                      <w:sz w:val="15"/>
                    </w:rPr>
                    <w:t>与优化代码，启动优化服务后复测</w:t>
                  </w:r>
                  <w:r>
                    <w:rPr>
                      <w:rFonts w:ascii="Consolas" w:hAnsi="Consolas"/>
                      <w:sz w:val="15"/>
                    </w:rPr>
                    <w:br/>
                    <w:t>PERF_PHASE=optimized node experiments/perf/server.js</w:t>
                  </w:r>
                  <w:r>
                    <w:rPr>
                      <w:rFonts w:ascii="Consolas" w:hAnsi="Consolas"/>
                      <w:sz w:val="15"/>
                    </w:rPr>
                    <w:br/>
                    <w:t>node experiments/perf/explain.js optimized</w:t>
                  </w:r>
                  <w:r>
                    <w:rPr>
                      <w:rFonts w:ascii="Consolas" w:hAnsi="Consolas"/>
                      <w:sz w:val="15"/>
                    </w:rPr>
                    <w:br/>
                    <w:t>node experiments/perf/load.js optimized</w:t>
                  </w:r>
                  <w:r>
                    <w:rPr>
                      <w:rFonts w:ascii="Consolas" w:hAnsi="Consolas"/>
                      <w:sz w:val="15"/>
                    </w:rPr>
                    <w:br/>
                  </w:r>
                  <w:r>
                    <w:rPr>
                      <w:rFonts w:ascii="Consolas" w:hAnsi="Consolas"/>
                      <w:sz w:val="15"/>
                    </w:rPr>
                    <w:br/>
                    <w:t xml:space="preserve"># 6. </w:t>
                  </w:r>
                  <w:r>
                    <w:rPr>
                      <w:rFonts w:ascii="Consolas" w:hAnsi="Consolas"/>
                      <w:sz w:val="15"/>
                    </w:rPr>
                    <w:t>汇总指标</w:t>
                  </w:r>
                  <w:r>
                    <w:rPr>
                      <w:rFonts w:ascii="Consolas" w:hAnsi="Consolas"/>
                      <w:sz w:val="15"/>
                    </w:rPr>
                    <w:br/>
                    <w:t>node experiments/perf/summarize.js</w:t>
                  </w:r>
                </w:p>
              </w:tc>
            </w:tr>
          </w:tbl>
          <w:p w:rsidR="00523A60" w:rsidRDefault="00523A60"/>
          <w:p w:rsidR="00523A60" w:rsidRDefault="004244D7">
            <w:pPr>
              <w:spacing w:before="40" w:after="120"/>
              <w:jc w:val="center"/>
            </w:pPr>
            <w:r>
              <w:rPr>
                <w:color w:val="404040"/>
                <w:sz w:val="18"/>
              </w:rPr>
              <w:t>代码</w:t>
            </w:r>
            <w:r>
              <w:rPr>
                <w:color w:val="404040"/>
                <w:sz w:val="18"/>
              </w:rPr>
              <w:t xml:space="preserve"> 2-8  </w:t>
            </w:r>
            <w:r>
              <w:rPr>
                <w:color w:val="404040"/>
                <w:sz w:val="18"/>
              </w:rPr>
              <w:t>性能实验复现命令</w:t>
            </w:r>
          </w:p>
          <w:p w:rsidR="00523A60" w:rsidRDefault="004244D7">
            <w:pPr>
              <w:keepNext/>
              <w:spacing w:after="40" w:line="300" w:lineRule="auto"/>
            </w:pPr>
            <w:r>
              <w:t xml:space="preserve">Clinic Flame </w:t>
            </w:r>
            <w:r>
              <w:t>基线示例：</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NO_INSIGHT=1 PERF_PHASE=baseline DURATION=15 CONNECTIONS=30 \</w:t>
                  </w:r>
                  <w:r>
                    <w:rPr>
                      <w:rFonts w:ascii="Consolas" w:hAnsi="Consolas"/>
                      <w:sz w:val="15"/>
                    </w:rPr>
                    <w:br/>
                    <w:t xml:space="preserve">  experiments/tools/node_modules/.bin/clinic flame \</w:t>
                  </w:r>
                  <w:r>
                    <w:rPr>
                      <w:rFonts w:ascii="Consolas" w:hAnsi="Consolas"/>
                      <w:sz w:val="15"/>
                    </w:rPr>
                    <w:br/>
                    <w:t xml:space="preserve">  --dest experiments/perf/clinic-before-docker --name baseline \</w:t>
                  </w:r>
                  <w:r>
                    <w:rPr>
                      <w:rFonts w:ascii="Consolas" w:hAnsi="Consolas"/>
                      <w:sz w:val="15"/>
                    </w:rPr>
                    <w:br/>
                    <w:t xml:space="preserve">  --on-port "node experiments/perf/load-on-port.js" \</w:t>
                  </w:r>
                  <w:r>
                    <w:rPr>
                      <w:rFonts w:ascii="Consolas" w:hAnsi="Consolas"/>
                      <w:sz w:val="15"/>
                    </w:rPr>
                    <w:br/>
                    <w:t xml:space="preserve">  -- node experiments/perf/server.js</w:t>
                  </w:r>
                </w:p>
              </w:tc>
            </w:tr>
          </w:tbl>
          <w:p w:rsidR="00523A60" w:rsidRDefault="00523A60"/>
          <w:p w:rsidR="00523A60" w:rsidRDefault="004244D7">
            <w:pPr>
              <w:spacing w:before="40" w:after="120"/>
              <w:jc w:val="center"/>
            </w:pPr>
            <w:r>
              <w:rPr>
                <w:color w:val="404040"/>
                <w:sz w:val="18"/>
              </w:rPr>
              <w:t>代码</w:t>
            </w:r>
            <w:r>
              <w:rPr>
                <w:color w:val="404040"/>
                <w:sz w:val="18"/>
              </w:rPr>
              <w:t xml:space="preserve"> 2-9  Clinic Flame </w:t>
            </w:r>
            <w:r>
              <w:rPr>
                <w:color w:val="404040"/>
                <w:sz w:val="18"/>
              </w:rPr>
              <w:t>运行命令</w:t>
            </w:r>
          </w:p>
          <w:p w:rsidR="00523A60" w:rsidRDefault="004244D7">
            <w:pPr>
              <w:keepNext/>
              <w:spacing w:before="200" w:after="80" w:line="276" w:lineRule="auto"/>
            </w:pPr>
            <w:r>
              <w:rPr>
                <w:b/>
                <w:sz w:val="24"/>
              </w:rPr>
              <w:t xml:space="preserve">2.7  </w:t>
            </w:r>
            <w:r>
              <w:rPr>
                <w:b/>
                <w:sz w:val="24"/>
              </w:rPr>
              <w:t>第二轮补充优化（选做，独立测量）</w:t>
            </w:r>
          </w:p>
          <w:p w:rsidR="00523A60" w:rsidRDefault="004244D7">
            <w:pPr>
              <w:spacing w:after="60" w:line="300" w:lineRule="auto"/>
            </w:pPr>
            <w:r>
              <w:t>第二轮是独立于实验二的补充优化：独立建库、独立对照，不与实验二的</w:t>
            </w:r>
            <w:r>
              <w:t xml:space="preserve"> 343.8 → 424.0 req/s </w:t>
            </w:r>
            <w:r>
              <w:t>数据合并或相加。实验二仍以车次查询优化为主体结论；本节只处理另外两处可测量的问题：站点接口的整表重复读取，以及订单过期清理的全表扫描与重复执行。</w:t>
            </w:r>
          </w:p>
          <w:p w:rsidR="00523A60" w:rsidRDefault="004244D7">
            <w:pPr>
              <w:spacing w:after="80" w:line="300" w:lineRule="auto"/>
            </w:pPr>
            <w:r>
              <w:t>测量环境：</w:t>
            </w:r>
            <w:r>
              <w:t xml:space="preserve">Docker mongo:7.0.14 </w:t>
            </w:r>
            <w:r>
              <w:t>单节点副本集</w:t>
            </w:r>
            <w:r>
              <w:t xml:space="preserve"> rs0</w:t>
            </w:r>
            <w:r>
              <w:t>，</w:t>
            </w:r>
            <w:r>
              <w:t>127.0.0.1:27019</w:t>
            </w:r>
            <w:r>
              <w:t>；数据库</w:t>
            </w:r>
            <w:r>
              <w:t xml:space="preserve"> mini12306_perf_round2</w:t>
            </w:r>
            <w:r>
              <w:t>；</w:t>
            </w:r>
            <w:r>
              <w:t xml:space="preserve">8,000 </w:t>
            </w:r>
            <w:r>
              <w:t>趟车、</w:t>
            </w:r>
            <w:r>
              <w:t xml:space="preserve">20,000 </w:t>
            </w:r>
            <w:r>
              <w:t>条订单，测试账号名下</w:t>
            </w:r>
            <w:r>
              <w:t xml:space="preserve"> 20 </w:t>
            </w:r>
            <w:r>
              <w:t>条订单；</w:t>
            </w:r>
            <w:r>
              <w:t xml:space="preserve">50 </w:t>
            </w:r>
            <w:r>
              <w:t>连接，</w:t>
            </w:r>
            <w:r>
              <w:t xml:space="preserve">3 s </w:t>
            </w:r>
            <w:r>
              <w:t>预热</w:t>
            </w:r>
            <w:r>
              <w:t xml:space="preserve"> + 3 </w:t>
            </w:r>
            <w:r>
              <w:t>轮</w:t>
            </w:r>
            <w:r>
              <w:t xml:space="preserve"> × 15 s</w:t>
            </w:r>
            <w:r>
              <w:t>。测试服务通过</w:t>
            </w:r>
            <w:r>
              <w:t xml:space="preserve"> experiments/perf/round2/server.js </w:t>
            </w:r>
            <w:r>
              <w:t>启动，显式传入测试</w:t>
            </w:r>
            <w:r>
              <w:t xml:space="preserve"> JWT </w:t>
            </w:r>
            <w:r>
              <w:t>密钥，不读取</w:t>
            </w:r>
            <w:r>
              <w:t xml:space="preserve"> server/.env</w:t>
            </w:r>
            <w:r>
              <w:t>。</w:t>
            </w:r>
            <w:r>
              <w:t xml:space="preserve">before </w:t>
            </w:r>
            <w:r>
              <w:t>变体只回退本轮三项改动，</w:t>
            </w:r>
            <w:r>
              <w:t xml:space="preserve">after </w:t>
            </w:r>
            <w:r>
              <w:t>直接使用当前</w:t>
            </w:r>
            <w:r>
              <w:t xml:space="preserve"> server/src</w:t>
            </w:r>
            <w:r>
              <w:t>。</w:t>
            </w:r>
          </w:p>
          <w:p w:rsidR="00523A60" w:rsidRDefault="004244D7">
            <w:pPr>
              <w:keepNext/>
              <w:spacing w:before="120" w:after="40" w:line="276" w:lineRule="auto"/>
            </w:pPr>
            <w:r>
              <w:rPr>
                <w:b/>
              </w:rPr>
              <w:t xml:space="preserve">2.7.1  </w:t>
            </w:r>
            <w:r>
              <w:rPr>
                <w:b/>
              </w:rPr>
              <w:t>站点接口缓存与源代码对比</w:t>
            </w:r>
          </w:p>
          <w:p w:rsidR="00523A60" w:rsidRDefault="004244D7">
            <w:pPr>
              <w:spacing w:after="60" w:line="300" w:lineRule="auto"/>
            </w:pPr>
            <w:r>
              <w:t>基线问题：</w:t>
            </w:r>
            <w:r>
              <w:t xml:space="preserve">GET /api/trains/stations </w:t>
            </w:r>
            <w:r>
              <w:t>每次请求都执行</w:t>
            </w:r>
            <w:r>
              <w:t xml:space="preserve"> Train.find() </w:t>
            </w:r>
            <w:r>
              <w:t>读取全部车次，把</w:t>
            </w:r>
            <w:r>
              <w:t xml:space="preserve"> 8,000 </w:t>
            </w:r>
            <w:r>
              <w:t>条文档的四个站点字段物化到</w:t>
            </w:r>
            <w:r>
              <w:t xml:space="preserve"> Node </w:t>
            </w:r>
            <w:r>
              <w:t>后再去重。这些站点是公共数据，</w:t>
            </w:r>
            <w:r>
              <w:t xml:space="preserve">50 </w:t>
            </w:r>
            <w:r>
              <w:t>并发时每个请求都在重复同一次全表读取；实测只有</w:t>
            </w:r>
            <w:r>
              <w:t xml:space="preserve"> 6.7 req/s</w:t>
            </w:r>
            <w:r>
              <w:t>，</w:t>
            </w:r>
            <w:r>
              <w:t xml:space="preserve">P50 </w:t>
            </w:r>
            <w:r>
              <w:t>为</w:t>
            </w:r>
            <w:r>
              <w:t xml:space="preserve"> 5,160 ms</w:t>
            </w:r>
            <w:r>
              <w:t>。</w:t>
            </w:r>
          </w:p>
          <w:p w:rsidR="00523A60" w:rsidRDefault="004244D7">
            <w:pPr>
              <w:spacing w:after="60" w:line="300" w:lineRule="auto"/>
            </w:pPr>
            <w:r>
              <w:t>优化实现：新增</w:t>
            </w:r>
            <w:r>
              <w:t xml:space="preserve"> server/src/utils/station-cache.js</w:t>
            </w:r>
            <w:r>
              <w:t>，在进程内缓存公共站点</w:t>
            </w:r>
            <w:r>
              <w:t xml:space="preserve"> 5 </w:t>
            </w:r>
            <w:r>
              <w:t>分钟。命中时返回数组副本；冷缓存的并发请求共享同一次</w:t>
            </w:r>
            <w:r>
              <w:t xml:space="preserve"> inFlight </w:t>
            </w:r>
            <w:r>
              <w:t>查询；</w:t>
            </w:r>
            <w:r>
              <w:t xml:space="preserve">generation </w:t>
            </w:r>
            <w:r>
              <w:t>计数保证缓存失效前启动的旧查询不能回填；读取失败不缓存，下一次请求可以重试。管理员新增、修改、删除车次的事务提交后调用</w:t>
            </w:r>
            <w:r>
              <w:t xml:space="preserve"> invalidateStationCache()</w:t>
            </w:r>
            <w:r>
              <w:t>，无需等待</w:t>
            </w:r>
            <w:r>
              <w:t xml:space="preserve"> TTL</w:t>
            </w:r>
            <w:r>
              <w:t>。缓存只保存公共站点，不保存用户、会话或订单数据。</w:t>
            </w:r>
          </w:p>
          <w:p w:rsidR="00523A60" w:rsidRDefault="004244D7">
            <w:pPr>
              <w:keepNext/>
              <w:spacing w:after="40" w:line="300" w:lineRule="auto"/>
            </w:pPr>
            <w:r>
              <w:rPr>
                <w:b/>
              </w:rPr>
              <w:t>优化前</w:t>
            </w:r>
            <w:r>
              <w:rPr>
                <w:b/>
              </w:rPr>
              <w:t xml:space="preserve"> controllers/trains.js </w:t>
            </w:r>
            <w:r>
              <w:rPr>
                <w:b/>
              </w:rPr>
              <w:t>的站点函数（实验二结束时的代码）：</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async function stations(req, res) {</w:t>
                  </w:r>
                  <w:r>
                    <w:rPr>
                      <w:rFonts w:ascii="Consolas" w:hAnsi="Consolas"/>
                      <w:sz w:val="15"/>
                    </w:rPr>
                    <w:br/>
                    <w:t xml:space="preserve">  const trains = await Train.find().select('departureCity arrivalCity departureStation arrivalStation').lean();</w:t>
                  </w:r>
                  <w:r>
                    <w:rPr>
                      <w:rFonts w:ascii="Consolas" w:hAnsi="Consolas"/>
                      <w:sz w:val="15"/>
                    </w:rPr>
                    <w:br/>
                  </w:r>
                  <w:r>
                    <w:rPr>
                      <w:rFonts w:ascii="Consolas" w:hAnsi="Consolas"/>
                      <w:sz w:val="15"/>
                    </w:rPr>
                    <w:t xml:space="preserve">  res.json({stations: [...new Set(trains.flatMap(t =&gt; [t.departureCity, t.arrivalCity, t.departureStation, t.arrivalStation]))].filter(Boolean)});</w:t>
                  </w:r>
                  <w:r>
                    <w:rPr>
                      <w:rFonts w:ascii="Consolas" w:hAnsi="Consolas"/>
                      <w:sz w:val="15"/>
                    </w:rPr>
                    <w:br/>
                    <w:t>}</w:t>
                  </w:r>
                </w:p>
              </w:tc>
            </w:tr>
          </w:tbl>
          <w:p w:rsidR="00523A60" w:rsidRDefault="00523A60"/>
          <w:p w:rsidR="00523A60" w:rsidRDefault="004244D7">
            <w:pPr>
              <w:spacing w:before="40" w:after="120"/>
              <w:jc w:val="center"/>
            </w:pPr>
            <w:r>
              <w:rPr>
                <w:color w:val="404040"/>
                <w:sz w:val="18"/>
              </w:rPr>
              <w:t>代码</w:t>
            </w:r>
            <w:r>
              <w:rPr>
                <w:color w:val="404040"/>
                <w:sz w:val="18"/>
              </w:rPr>
              <w:t xml:space="preserve"> 2-10  </w:t>
            </w:r>
            <w:r>
              <w:rPr>
                <w:color w:val="404040"/>
                <w:sz w:val="18"/>
              </w:rPr>
              <w:t>优化前：</w:t>
            </w:r>
            <w:r>
              <w:rPr>
                <w:color w:val="404040"/>
                <w:sz w:val="18"/>
              </w:rPr>
              <w:t xml:space="preserve">stations </w:t>
            </w:r>
            <w:r>
              <w:rPr>
                <w:color w:val="404040"/>
                <w:sz w:val="18"/>
              </w:rPr>
              <w:t>每次请求全表读取并去重</w:t>
            </w:r>
          </w:p>
          <w:p w:rsidR="00523A60" w:rsidRDefault="004244D7">
            <w:pPr>
              <w:keepNext/>
              <w:spacing w:after="40" w:line="300" w:lineRule="auto"/>
            </w:pPr>
            <w:r>
              <w:rPr>
                <w:b/>
              </w:rPr>
              <w:t>优化后</w:t>
            </w:r>
            <w:r>
              <w:rPr>
                <w:b/>
              </w:rPr>
              <w:t xml:space="preserve"> controllers/trains.js </w:t>
            </w:r>
            <w:r>
              <w:rPr>
                <w:b/>
              </w:rPr>
              <w:t>的对应部分：</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const { getStations } = require('../utils/station-cache');</w:t>
                  </w:r>
                  <w:r>
                    <w:rPr>
                      <w:rFonts w:ascii="Consolas" w:hAnsi="Consolas"/>
                      <w:sz w:val="15"/>
                    </w:rPr>
                    <w:br/>
                    <w:t>...</w:t>
                  </w:r>
                  <w:r>
                    <w:rPr>
                      <w:rFonts w:ascii="Consolas" w:hAnsi="Consolas"/>
                      <w:sz w:val="15"/>
                    </w:rPr>
                    <w:br/>
                    <w:t>async function stations(req, res) {</w:t>
                  </w:r>
                  <w:r>
                    <w:rPr>
                      <w:rFonts w:ascii="Consolas" w:hAnsi="Consolas"/>
                      <w:sz w:val="15"/>
                    </w:rPr>
                    <w:br/>
                    <w:t xml:space="preserve">  res.json({stations: await getStations()});</w:t>
                  </w:r>
                  <w:r>
                    <w:rPr>
                      <w:rFonts w:ascii="Consolas" w:hAnsi="Consolas"/>
                      <w:sz w:val="15"/>
                    </w:rPr>
                    <w:br/>
                    <w:t>}</w:t>
                  </w:r>
                </w:p>
              </w:tc>
            </w:tr>
          </w:tbl>
          <w:p w:rsidR="00523A60" w:rsidRDefault="00523A60"/>
          <w:p w:rsidR="00523A60" w:rsidRDefault="004244D7">
            <w:pPr>
              <w:spacing w:before="40" w:after="120"/>
              <w:jc w:val="center"/>
            </w:pPr>
            <w:r>
              <w:rPr>
                <w:color w:val="404040"/>
                <w:sz w:val="18"/>
              </w:rPr>
              <w:t>代码</w:t>
            </w:r>
            <w:r>
              <w:rPr>
                <w:color w:val="404040"/>
                <w:sz w:val="18"/>
              </w:rPr>
              <w:t xml:space="preserve"> 2-11  </w:t>
            </w:r>
            <w:r>
              <w:rPr>
                <w:color w:val="404040"/>
                <w:sz w:val="18"/>
              </w:rPr>
              <w:t>优化后：</w:t>
            </w:r>
            <w:r>
              <w:rPr>
                <w:color w:val="404040"/>
                <w:sz w:val="18"/>
              </w:rPr>
              <w:t xml:space="preserve">stations </w:t>
            </w:r>
            <w:r>
              <w:rPr>
                <w:color w:val="404040"/>
                <w:sz w:val="18"/>
              </w:rPr>
              <w:t>委托给进程内缓存</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4"/>
                    </w:rPr>
                    <w:t>const STATION_CACHE_TTL_MS = 5 * 60 * 1000;</w:t>
                  </w:r>
                  <w:r>
                    <w:rPr>
                      <w:rFonts w:ascii="Consolas" w:hAnsi="Consolas"/>
                      <w:sz w:val="14"/>
                    </w:rPr>
                    <w:br/>
                    <w:t>let cachedStations = null;</w:t>
                  </w:r>
                  <w:r>
                    <w:rPr>
                      <w:rFonts w:ascii="Consolas" w:hAnsi="Consolas"/>
                      <w:sz w:val="14"/>
                    </w:rPr>
                    <w:br/>
                    <w:t>let expiresAt = 0;</w:t>
                  </w:r>
                  <w:r>
                    <w:rPr>
                      <w:rFonts w:ascii="Consolas" w:hAnsi="Consolas"/>
                      <w:sz w:val="14"/>
                    </w:rPr>
                    <w:br/>
                    <w:t>let generation = 0;</w:t>
                  </w:r>
                  <w:r>
                    <w:rPr>
                      <w:rFonts w:ascii="Consolas" w:hAnsi="Consolas"/>
                      <w:sz w:val="14"/>
                    </w:rPr>
                    <w:br/>
                  </w:r>
                  <w:r>
                    <w:rPr>
                      <w:rFonts w:ascii="Consolas" w:hAnsi="Consolas"/>
                      <w:sz w:val="14"/>
                    </w:rPr>
                    <w:t>let inFlight = null;</w:t>
                  </w:r>
                  <w:r>
                    <w:rPr>
                      <w:rFonts w:ascii="Consolas" w:hAnsi="Consolas"/>
                      <w:sz w:val="14"/>
                    </w:rPr>
                    <w:br/>
                  </w:r>
                  <w:r>
                    <w:rPr>
                      <w:rFonts w:ascii="Consolas" w:hAnsi="Consolas"/>
                      <w:sz w:val="14"/>
                    </w:rPr>
                    <w:br/>
                    <w:t>function invalidateStationCache() {</w:t>
                  </w:r>
                  <w:r>
                    <w:rPr>
                      <w:rFonts w:ascii="Consolas" w:hAnsi="Consolas"/>
                      <w:sz w:val="14"/>
                    </w:rPr>
                    <w:br/>
                    <w:t xml:space="preserve">  generation += 1;</w:t>
                  </w:r>
                  <w:r>
                    <w:rPr>
                      <w:rFonts w:ascii="Consolas" w:hAnsi="Consolas"/>
                      <w:sz w:val="14"/>
                    </w:rPr>
                    <w:br/>
                    <w:t xml:space="preserve">  cachedStations = null;</w:t>
                  </w:r>
                  <w:r>
                    <w:rPr>
                      <w:rFonts w:ascii="Consolas" w:hAnsi="Consolas"/>
                      <w:sz w:val="14"/>
                    </w:rPr>
                    <w:br/>
                    <w:t xml:space="preserve">  expiresAt = 0;</w:t>
                  </w:r>
                  <w:r>
                    <w:rPr>
                      <w:rFonts w:ascii="Consolas" w:hAnsi="Consolas"/>
                      <w:sz w:val="14"/>
                    </w:rPr>
                    <w:br/>
                    <w:t xml:space="preserve">  inFlight = null;</w:t>
                  </w:r>
                  <w:r>
                    <w:rPr>
                      <w:rFonts w:ascii="Consolas" w:hAnsi="Consolas"/>
                      <w:sz w:val="14"/>
                    </w:rPr>
                    <w:br/>
                    <w:t>}</w:t>
                  </w:r>
                  <w:r>
                    <w:rPr>
                      <w:rFonts w:ascii="Consolas" w:hAnsi="Consolas"/>
                      <w:sz w:val="14"/>
                    </w:rPr>
                    <w:br/>
                  </w:r>
                  <w:r>
                    <w:rPr>
                      <w:rFonts w:ascii="Consolas" w:hAnsi="Consolas"/>
                      <w:sz w:val="14"/>
                    </w:rPr>
                    <w:br/>
                    <w:t>function getStations() {</w:t>
                  </w:r>
                  <w:r>
                    <w:rPr>
                      <w:rFonts w:ascii="Consolas" w:hAnsi="Consolas"/>
                      <w:sz w:val="14"/>
                    </w:rPr>
                    <w:br/>
                    <w:t xml:space="preserve">  if (cachedStations !== null &amp;&amp; Date.now() &lt; expiresAt) {</w:t>
                  </w:r>
                  <w:r>
                    <w:rPr>
                      <w:rFonts w:ascii="Consolas" w:hAnsi="Consolas"/>
                      <w:sz w:val="14"/>
                    </w:rPr>
                    <w:br/>
                    <w:t xml:space="preserve">    return Promise.resolve([...cachedStations]);</w:t>
                  </w:r>
                  <w:r>
                    <w:rPr>
                      <w:rFonts w:ascii="Consolas" w:hAnsi="Consolas"/>
                      <w:sz w:val="14"/>
                    </w:rPr>
                    <w:br/>
                    <w:t xml:space="preserve">  }</w:t>
                  </w:r>
                  <w:r>
                    <w:rPr>
                      <w:rFonts w:ascii="Consolas" w:hAnsi="Consolas"/>
                      <w:sz w:val="14"/>
                    </w:rPr>
                    <w:br/>
                    <w:t xml:space="preserve">  if (inFlight) return inFlight.promise.then(stations =&gt; [...stations]);</w:t>
                  </w:r>
                  <w:r>
                    <w:rPr>
                      <w:rFonts w:ascii="Consolas" w:hAnsi="Consolas"/>
                      <w:sz w:val="14"/>
                    </w:rPr>
                    <w:br/>
                  </w:r>
                  <w:r>
                    <w:rPr>
                      <w:rFonts w:ascii="Consolas" w:hAnsi="Consolas"/>
                      <w:sz w:val="14"/>
                    </w:rPr>
                    <w:br/>
                    <w:t xml:space="preserve">  const startedGeneration = generation;</w:t>
                  </w:r>
                  <w:r>
                    <w:rPr>
                      <w:rFonts w:ascii="Consolas" w:hAnsi="Consolas"/>
                      <w:sz w:val="14"/>
                    </w:rPr>
                    <w:br/>
                    <w:t xml:space="preserve">  const flight = {};</w:t>
                  </w:r>
                  <w:r>
                    <w:rPr>
                      <w:rFonts w:ascii="Consolas" w:hAnsi="Consolas"/>
                      <w:sz w:val="14"/>
                    </w:rPr>
                    <w:br/>
                    <w:t xml:space="preserve">  flight.promise = Promise.resolve().then(async () =&gt; {</w:t>
                  </w:r>
                  <w:r>
                    <w:rPr>
                      <w:rFonts w:ascii="Consolas" w:hAnsi="Consolas"/>
                      <w:sz w:val="14"/>
                    </w:rPr>
                    <w:br/>
                  </w:r>
                  <w:r>
                    <w:rPr>
                      <w:rFonts w:ascii="Consolas" w:hAnsi="Consolas"/>
                      <w:sz w:val="14"/>
                    </w:rPr>
                    <w:t xml:space="preserve">    const trains = await Train.find().select('departureCity arrivalCity departureStation arrivalStation').lean();</w:t>
                  </w:r>
                  <w:r>
                    <w:rPr>
                      <w:rFonts w:ascii="Consolas" w:hAnsi="Consolas"/>
                      <w:sz w:val="14"/>
                    </w:rPr>
                    <w:br/>
                    <w:t xml:space="preserve">    const stations = [...new Set(trains.flatMap(train =&gt; [train.departureCity, train.arrivalCity, train.departureStation, train.arrivalStation]))].filter(Boolean);</w:t>
                  </w:r>
                  <w:r>
                    <w:rPr>
                      <w:rFonts w:ascii="Consolas" w:hAnsi="Consolas"/>
                      <w:sz w:val="14"/>
                    </w:rPr>
                    <w:br/>
                    <w:t xml:space="preserve">    if (generation === startedGeneration) {</w:t>
                  </w:r>
                  <w:r>
                    <w:rPr>
                      <w:rFonts w:ascii="Consolas" w:hAnsi="Consolas"/>
                      <w:sz w:val="14"/>
                    </w:rPr>
                    <w:br/>
                    <w:t xml:space="preserve">      cachedStations = stations;</w:t>
                  </w:r>
                  <w:r>
                    <w:rPr>
                      <w:rFonts w:ascii="Consolas" w:hAnsi="Consolas"/>
                      <w:sz w:val="14"/>
                    </w:rPr>
                    <w:br/>
                    <w:t xml:space="preserve">      expiresAt = Date.now() + STATION_CACHE_TTL_MS;</w:t>
                  </w:r>
                  <w:r>
                    <w:rPr>
                      <w:rFonts w:ascii="Consolas" w:hAnsi="Consolas"/>
                      <w:sz w:val="14"/>
                    </w:rPr>
                    <w:br/>
                    <w:t xml:space="preserve">    }</w:t>
                  </w:r>
                  <w:r>
                    <w:rPr>
                      <w:rFonts w:ascii="Consolas" w:hAnsi="Consolas"/>
                      <w:sz w:val="14"/>
                    </w:rPr>
                    <w:br/>
                    <w:t xml:space="preserve">    return stations;</w:t>
                  </w:r>
                  <w:r>
                    <w:rPr>
                      <w:rFonts w:ascii="Consolas" w:hAnsi="Consolas"/>
                      <w:sz w:val="14"/>
                    </w:rPr>
                    <w:br/>
                    <w:t xml:space="preserve">  }).finally(() =&gt; {</w:t>
                  </w:r>
                  <w:r>
                    <w:rPr>
                      <w:rFonts w:ascii="Consolas" w:hAnsi="Consolas"/>
                      <w:sz w:val="14"/>
                    </w:rPr>
                    <w:br/>
                    <w:t xml:space="preserve">    if (inFlight === flight) inFlight = null;</w:t>
                  </w:r>
                  <w:r>
                    <w:rPr>
                      <w:rFonts w:ascii="Consolas" w:hAnsi="Consolas"/>
                      <w:sz w:val="14"/>
                    </w:rPr>
                    <w:br/>
                    <w:t xml:space="preserve">  });</w:t>
                  </w:r>
                  <w:r>
                    <w:rPr>
                      <w:rFonts w:ascii="Consolas" w:hAnsi="Consolas"/>
                      <w:sz w:val="14"/>
                    </w:rPr>
                    <w:br/>
                  </w:r>
                  <w:r>
                    <w:rPr>
                      <w:rFonts w:ascii="Consolas" w:hAnsi="Consolas"/>
                      <w:sz w:val="14"/>
                    </w:rPr>
                    <w:t xml:space="preserve">  inFlight = flight;</w:t>
                  </w:r>
                  <w:r>
                    <w:rPr>
                      <w:rFonts w:ascii="Consolas" w:hAnsi="Consolas"/>
                      <w:sz w:val="14"/>
                    </w:rPr>
                    <w:br/>
                    <w:t xml:space="preserve">  return flight.promise.then(stations =&gt; [...stations]);</w:t>
                  </w:r>
                  <w:r>
                    <w:rPr>
                      <w:rFonts w:ascii="Consolas" w:hAnsi="Consolas"/>
                      <w:sz w:val="14"/>
                    </w:rPr>
                    <w:br/>
                    <w:t>}</w:t>
                  </w:r>
                </w:p>
              </w:tc>
            </w:tr>
          </w:tbl>
          <w:p w:rsidR="00523A60" w:rsidRDefault="00523A60"/>
          <w:p w:rsidR="00523A60" w:rsidRDefault="004244D7">
            <w:pPr>
              <w:spacing w:before="40" w:after="120"/>
              <w:jc w:val="center"/>
            </w:pPr>
            <w:r>
              <w:rPr>
                <w:color w:val="404040"/>
                <w:sz w:val="18"/>
              </w:rPr>
              <w:t>代码</w:t>
            </w:r>
            <w:r>
              <w:rPr>
                <w:color w:val="404040"/>
                <w:sz w:val="18"/>
              </w:rPr>
              <w:t xml:space="preserve"> 2-12  </w:t>
            </w:r>
            <w:r>
              <w:rPr>
                <w:color w:val="404040"/>
                <w:sz w:val="18"/>
              </w:rPr>
              <w:t>优化后：</w:t>
            </w:r>
            <w:r>
              <w:rPr>
                <w:color w:val="404040"/>
                <w:sz w:val="18"/>
              </w:rPr>
              <w:t xml:space="preserve">station-cache.js </w:t>
            </w:r>
            <w:r>
              <w:rPr>
                <w:color w:val="404040"/>
                <w:sz w:val="18"/>
              </w:rPr>
              <w:t>的缓存核心逻辑</w:t>
            </w:r>
          </w:p>
          <w:p w:rsidR="00523A60" w:rsidRDefault="004244D7">
            <w:pPr>
              <w:keepNext/>
              <w:spacing w:before="120" w:after="40" w:line="276" w:lineRule="auto"/>
            </w:pPr>
            <w:r>
              <w:rPr>
                <w:b/>
              </w:rPr>
              <w:t xml:space="preserve">2.7.2  </w:t>
            </w:r>
            <w:r>
              <w:rPr>
                <w:b/>
              </w:rPr>
              <w:t>订单过期索引与源代码对比</w:t>
            </w:r>
          </w:p>
          <w:p w:rsidR="00523A60" w:rsidRDefault="004244D7">
            <w:pPr>
              <w:spacing w:after="60" w:line="300" w:lineRule="auto"/>
            </w:pPr>
            <w:r>
              <w:t>基线问题：</w:t>
            </w:r>
            <w:r>
              <w:t xml:space="preserve">GET /api/orders </w:t>
            </w:r>
            <w:r>
              <w:t>会先调用</w:t>
            </w:r>
            <w:r>
              <w:t xml:space="preserve"> expireOrders()</w:t>
            </w:r>
            <w:r>
              <w:t>，查询</w:t>
            </w:r>
            <w:r>
              <w:t xml:space="preserve"> status = 'pending' </w:t>
            </w:r>
            <w:r>
              <w:t>且</w:t>
            </w:r>
            <w:r>
              <w:t xml:space="preserve"> expiresAt ≤ </w:t>
            </w:r>
            <w:r>
              <w:t>当前时间的订单。订单集合有</w:t>
            </w:r>
            <w:r>
              <w:t xml:space="preserve"> 20,000 </w:t>
            </w:r>
            <w:r>
              <w:t>条，原有索引只有</w:t>
            </w:r>
            <w:r>
              <w:t xml:space="preserve"> userId+status </w:t>
            </w:r>
            <w:r>
              <w:t>和</w:t>
            </w:r>
            <w:r>
              <w:t xml:space="preserve"> userId+requestId</w:t>
            </w:r>
            <w:r>
              <w:t>，没有匹配该查询的索引，执行计划为</w:t>
            </w:r>
            <w:r>
              <w:t xml:space="preserve"> COLLSCAN</w:t>
            </w:r>
            <w:r>
              <w:t>，扫描</w:t>
            </w:r>
            <w:r>
              <w:t xml:space="preserve"> 20,000 </w:t>
            </w:r>
            <w:r>
              <w:t>条文档，中位数</w:t>
            </w:r>
            <w:r>
              <w:t xml:space="preserve"> 9 ms</w:t>
            </w:r>
            <w:r>
              <w:t>。</w:t>
            </w:r>
          </w:p>
          <w:p w:rsidR="00523A60" w:rsidRDefault="004244D7">
            <w:pPr>
              <w:spacing w:after="60" w:line="300" w:lineRule="auto"/>
            </w:pPr>
            <w:r>
              <w:t>优化实现：在</w:t>
            </w:r>
            <w:r>
              <w:t xml:space="preserve"> orderSchema </w:t>
            </w:r>
            <w:r>
              <w:t>上新增</w:t>
            </w:r>
            <w:r>
              <w:t xml:space="preserve"> {status: 1, expiresAt: 1} </w:t>
            </w:r>
            <w:r>
              <w:t>复合索引，保留原有用户订单索引与唯一约束。查询同时包含</w:t>
            </w:r>
            <w:r>
              <w:t xml:space="preserve"> status </w:t>
            </w:r>
            <w:r>
              <w:t>等值和</w:t>
            </w:r>
            <w:r>
              <w:t xml:space="preserve"> expiresAt </w:t>
            </w:r>
            <w:r>
              <w:t>范围，字段顺序与条件匹配，未过期的</w:t>
            </w:r>
            <w:r>
              <w:t xml:space="preserve"> pending </w:t>
            </w:r>
            <w:r>
              <w:t>订单不会进入索引范围。该索引用于查询，不是</w:t>
            </w:r>
            <w:r>
              <w:t xml:space="preserve"> TTL </w:t>
            </w:r>
            <w:r>
              <w:t>删除索引；订单取消仍走原事务与条件更新，不会绕过状态机直接删除订单。</w:t>
            </w:r>
          </w:p>
          <w:p w:rsidR="00523A60" w:rsidRDefault="004244D7">
            <w:pPr>
              <w:keepNext/>
              <w:spacing w:after="40" w:line="300" w:lineRule="auto"/>
            </w:pPr>
            <w:r>
              <w:rPr>
                <w:b/>
              </w:rPr>
              <w:t>优化前</w:t>
            </w:r>
            <w:r>
              <w:rPr>
                <w:b/>
              </w:rPr>
              <w:t xml:space="preserve"> models/index.js </w:t>
            </w:r>
            <w:r>
              <w:rPr>
                <w:b/>
              </w:rPr>
              <w:t>的订单索引：</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4"/>
                    </w:rPr>
                    <w:t>orderSchema.index({userId: 1, status: 1});</w:t>
                  </w:r>
                  <w:r>
                    <w:rPr>
                      <w:rFonts w:ascii="Consolas" w:hAnsi="Consolas"/>
                      <w:sz w:val="14"/>
                    </w:rPr>
                    <w:br/>
                    <w:t>orderSchema.index({userId: 1, requestId: 1}, {unique: true, partialFilterExpression: {requestId: {$type: 'string'}}});</w:t>
                  </w:r>
                </w:p>
              </w:tc>
            </w:tr>
          </w:tbl>
          <w:p w:rsidR="00523A60" w:rsidRDefault="00523A60"/>
          <w:p w:rsidR="00523A60" w:rsidRDefault="004244D7">
            <w:pPr>
              <w:spacing w:before="40" w:after="120"/>
              <w:jc w:val="center"/>
            </w:pPr>
            <w:r>
              <w:rPr>
                <w:color w:val="404040"/>
                <w:sz w:val="18"/>
              </w:rPr>
              <w:t>代码</w:t>
            </w:r>
            <w:r>
              <w:rPr>
                <w:color w:val="404040"/>
                <w:sz w:val="18"/>
              </w:rPr>
              <w:t xml:space="preserve"> 2-13  </w:t>
            </w:r>
            <w:r>
              <w:rPr>
                <w:color w:val="404040"/>
                <w:sz w:val="18"/>
              </w:rPr>
              <w:t>优化前：没有匹配过期查询的索引</w:t>
            </w:r>
          </w:p>
          <w:p w:rsidR="00523A60" w:rsidRDefault="004244D7">
            <w:pPr>
              <w:keepNext/>
              <w:spacing w:after="40" w:line="300" w:lineRule="auto"/>
            </w:pPr>
            <w:r>
              <w:rPr>
                <w:b/>
              </w:rPr>
              <w:t>优化后</w:t>
            </w:r>
            <w:r>
              <w:rPr>
                <w:b/>
              </w:rPr>
              <w:t xml:space="preserve"> models/index.js </w:t>
            </w:r>
            <w:r>
              <w:rPr>
                <w:b/>
              </w:rPr>
              <w:t>的订单索引：</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4"/>
                    </w:rPr>
                    <w:t>orderSchema.index({userId: 1, status: 1});</w:t>
                  </w:r>
                  <w:r>
                    <w:rPr>
                      <w:rFonts w:ascii="Consolas" w:hAnsi="Consolas"/>
                      <w:sz w:val="14"/>
                    </w:rPr>
                    <w:br/>
                  </w:r>
                  <w:r>
                    <w:rPr>
                      <w:rFonts w:ascii="Consolas" w:hAnsi="Consolas"/>
                      <w:sz w:val="14"/>
                    </w:rPr>
                    <w:t>orderSchema.index({status: 1, expiresAt: 1});</w:t>
                  </w:r>
                  <w:r>
                    <w:rPr>
                      <w:rFonts w:ascii="Consolas" w:hAnsi="Consolas"/>
                      <w:sz w:val="14"/>
                    </w:rPr>
                    <w:br/>
                    <w:t>orderSchema.index({userId: 1, requestId: 1}, {unique: true, partialFilterExpression: {requestId: {$type: 'string'}}});</w:t>
                  </w:r>
                </w:p>
              </w:tc>
            </w:tr>
          </w:tbl>
          <w:p w:rsidR="00523A60" w:rsidRDefault="00523A60"/>
          <w:p w:rsidR="00523A60" w:rsidRDefault="004244D7">
            <w:pPr>
              <w:spacing w:before="40" w:after="120"/>
              <w:jc w:val="center"/>
            </w:pPr>
            <w:r>
              <w:rPr>
                <w:color w:val="404040"/>
                <w:sz w:val="18"/>
              </w:rPr>
              <w:t>代码</w:t>
            </w:r>
            <w:r>
              <w:rPr>
                <w:color w:val="404040"/>
                <w:sz w:val="18"/>
              </w:rPr>
              <w:t xml:space="preserve"> 2-14  </w:t>
            </w:r>
            <w:r>
              <w:rPr>
                <w:color w:val="404040"/>
                <w:sz w:val="18"/>
              </w:rPr>
              <w:t>优化后：新增</w:t>
            </w:r>
            <w:r>
              <w:rPr>
                <w:color w:val="404040"/>
                <w:sz w:val="18"/>
              </w:rPr>
              <w:t xml:space="preserve"> status + expiresAt </w:t>
            </w:r>
            <w:r>
              <w:rPr>
                <w:color w:val="404040"/>
                <w:sz w:val="18"/>
              </w:rPr>
              <w:t>复合索引</w:t>
            </w:r>
          </w:p>
          <w:p w:rsidR="00523A60" w:rsidRDefault="004244D7">
            <w:pPr>
              <w:keepNext/>
              <w:spacing w:before="120" w:after="40" w:line="276" w:lineRule="auto"/>
            </w:pPr>
            <w:r>
              <w:rPr>
                <w:b/>
              </w:rPr>
              <w:t xml:space="preserve">2.7.3  </w:t>
            </w:r>
            <w:r>
              <w:rPr>
                <w:b/>
              </w:rPr>
              <w:t>过期清理</w:t>
            </w:r>
            <w:r>
              <w:rPr>
                <w:b/>
              </w:rPr>
              <w:t xml:space="preserve"> single-flight </w:t>
            </w:r>
            <w:r>
              <w:rPr>
                <w:b/>
              </w:rPr>
              <w:t>与源代码对比</w:t>
            </w:r>
          </w:p>
          <w:p w:rsidR="00523A60" w:rsidRDefault="004244D7">
            <w:pPr>
              <w:spacing w:after="60" w:line="300" w:lineRule="auto"/>
            </w:pPr>
            <w:r>
              <w:t>基线问题：</w:t>
            </w:r>
            <w:r>
              <w:t xml:space="preserve">GET /api/orders </w:t>
            </w:r>
            <w:r>
              <w:t>的每个调用者都会独立执行一轮</w:t>
            </w:r>
            <w:r>
              <w:t xml:space="preserve"> expireOrders()</w:t>
            </w:r>
            <w:r>
              <w:t>。同一时刻</w:t>
            </w:r>
            <w:r>
              <w:t xml:space="preserve"> 10 </w:t>
            </w:r>
            <w:r>
              <w:t>个并发请求会执行</w:t>
            </w:r>
            <w:r>
              <w:t xml:space="preserve"> 10 </w:t>
            </w:r>
            <w:r>
              <w:t>次相同的过期扫描；虽然条件更新能保证库存不重复释放，但重复扫描会额外占用数据库和事件循环。</w:t>
            </w:r>
          </w:p>
          <w:p w:rsidR="00523A60" w:rsidRDefault="004244D7">
            <w:pPr>
              <w:spacing w:after="60" w:line="300" w:lineRule="auto"/>
            </w:pPr>
            <w:r>
              <w:t>优化实现：模块级</w:t>
            </w:r>
            <w:r>
              <w:t xml:space="preserve"> expirationFlight </w:t>
            </w:r>
            <w:r>
              <w:t>保存正在执行的清理</w:t>
            </w:r>
            <w:r>
              <w:t xml:space="preserve"> Promise</w:t>
            </w:r>
            <w:r>
              <w:t>，并发调用者共享同一轮；结束后在</w:t>
            </w:r>
            <w:r>
              <w:t xml:space="preserve"> finally </w:t>
            </w:r>
            <w:r>
              <w:t>中清空，失败会向等待者传播，下一轮仍可重试。每张订单的查询条件、事务边界和库存释放逻辑不变。</w:t>
            </w:r>
          </w:p>
          <w:p w:rsidR="00523A60" w:rsidRDefault="004244D7">
            <w:pPr>
              <w:keepNext/>
              <w:spacing w:after="40" w:line="300" w:lineRule="auto"/>
            </w:pPr>
            <w:r>
              <w:rPr>
                <w:b/>
              </w:rPr>
              <w:t>优化前</w:t>
            </w:r>
            <w:r>
              <w:rPr>
                <w:b/>
              </w:rPr>
              <w:t xml:space="preserve"> utils/order-service.js </w:t>
            </w:r>
            <w:r>
              <w:rPr>
                <w:b/>
              </w:rPr>
              <w:t>的入口：</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async function expireOrders() {</w:t>
                  </w:r>
                  <w:r>
                    <w:rPr>
                      <w:rFonts w:ascii="Consolas" w:hAnsi="Consolas"/>
                      <w:sz w:val="15"/>
                    </w:rPr>
                    <w:br/>
                    <w:t xml:space="preserve">  return runExpiration();</w:t>
                  </w:r>
                  <w:r>
                    <w:rPr>
                      <w:rFonts w:ascii="Consolas" w:hAnsi="Consolas"/>
                      <w:sz w:val="15"/>
                    </w:rPr>
                    <w:br/>
                    <w:t>}</w:t>
                  </w:r>
                </w:p>
              </w:tc>
            </w:tr>
          </w:tbl>
          <w:p w:rsidR="00523A60" w:rsidRDefault="00523A60"/>
          <w:p w:rsidR="00523A60" w:rsidRDefault="004244D7">
            <w:pPr>
              <w:spacing w:before="40" w:after="120"/>
              <w:jc w:val="center"/>
            </w:pPr>
            <w:r>
              <w:rPr>
                <w:color w:val="404040"/>
                <w:sz w:val="18"/>
              </w:rPr>
              <w:t>代码</w:t>
            </w:r>
            <w:r>
              <w:rPr>
                <w:color w:val="404040"/>
                <w:sz w:val="18"/>
              </w:rPr>
              <w:t xml:space="preserve"> 2-15  </w:t>
            </w:r>
            <w:r>
              <w:rPr>
                <w:color w:val="404040"/>
                <w:sz w:val="18"/>
              </w:rPr>
              <w:t>优化前：每个调用者独立执行清理</w:t>
            </w:r>
          </w:p>
          <w:tbl>
            <w:tblPr>
              <w:tblW w:w="861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18"/>
            </w:tblGrid>
            <w:tr w:rsidR="00523A60">
              <w:trPr>
                <w:cantSplit/>
                <w:jc w:val="center"/>
              </w:trPr>
              <w:tc>
                <w:tcPr>
                  <w:tcW w:w="8617" w:type="dxa"/>
                  <w:shd w:val="clear" w:color="auto" w:fill="F7F7F7"/>
                  <w:tcMar>
                    <w:top w:w="65" w:type="dxa"/>
                    <w:left w:w="100" w:type="dxa"/>
                    <w:bottom w:w="65" w:type="dxa"/>
                    <w:right w:w="100" w:type="dxa"/>
                  </w:tcMar>
                </w:tcPr>
                <w:p w:rsidR="00523A60" w:rsidRDefault="004244D7">
                  <w:pPr>
                    <w:jc w:val="left"/>
                  </w:pPr>
                  <w:r>
                    <w:rPr>
                      <w:rFonts w:ascii="Consolas" w:hAnsi="Consolas"/>
                      <w:sz w:val="15"/>
                    </w:rPr>
                    <w:t>let expirationFlight = null;</w:t>
                  </w:r>
                  <w:r>
                    <w:rPr>
                      <w:rFonts w:ascii="Consolas" w:hAnsi="Consolas"/>
                      <w:sz w:val="15"/>
                    </w:rPr>
                    <w:br/>
                    <w:t>function expireOrders() {</w:t>
                  </w:r>
                  <w:r>
                    <w:rPr>
                      <w:rFonts w:ascii="Consolas" w:hAnsi="Consolas"/>
                      <w:sz w:val="15"/>
                    </w:rPr>
                    <w:br/>
                    <w:t xml:space="preserve">  if (!expirationFlight) {</w:t>
                  </w:r>
                  <w:r>
                    <w:rPr>
                      <w:rFonts w:ascii="Consolas" w:hAnsi="Consolas"/>
                      <w:sz w:val="15"/>
                    </w:rPr>
                    <w:br/>
                    <w:t xml:space="preserve">    expirationFlight = runExpiration().finally(() =&gt; { expirationFlight = null; });</w:t>
                  </w:r>
                  <w:r>
                    <w:rPr>
                      <w:rFonts w:ascii="Consolas" w:hAnsi="Consolas"/>
                      <w:sz w:val="15"/>
                    </w:rPr>
                    <w:br/>
                    <w:t xml:space="preserve">  }</w:t>
                  </w:r>
                  <w:r>
                    <w:rPr>
                      <w:rFonts w:ascii="Consolas" w:hAnsi="Consolas"/>
                      <w:sz w:val="15"/>
                    </w:rPr>
                    <w:br/>
                    <w:t xml:space="preserve">  return expirationFlight;</w:t>
                  </w:r>
                  <w:r>
                    <w:rPr>
                      <w:rFonts w:ascii="Consolas" w:hAnsi="Consolas"/>
                      <w:sz w:val="15"/>
                    </w:rPr>
                    <w:br/>
                    <w:t>}</w:t>
                  </w:r>
                </w:p>
              </w:tc>
            </w:tr>
          </w:tbl>
          <w:p w:rsidR="00523A60" w:rsidRDefault="00523A60"/>
          <w:p w:rsidR="00523A60" w:rsidRDefault="004244D7">
            <w:pPr>
              <w:spacing w:before="40" w:after="120"/>
              <w:jc w:val="center"/>
            </w:pPr>
            <w:r>
              <w:rPr>
                <w:color w:val="404040"/>
                <w:sz w:val="18"/>
              </w:rPr>
              <w:t>代码</w:t>
            </w:r>
            <w:r>
              <w:rPr>
                <w:color w:val="404040"/>
                <w:sz w:val="18"/>
              </w:rPr>
              <w:t xml:space="preserve"> 2-16  </w:t>
            </w:r>
            <w:r>
              <w:rPr>
                <w:color w:val="404040"/>
                <w:sz w:val="18"/>
              </w:rPr>
              <w:t>优化后：</w:t>
            </w:r>
            <w:r>
              <w:rPr>
                <w:color w:val="404040"/>
                <w:sz w:val="18"/>
              </w:rPr>
              <w:t xml:space="preserve">utils/order-service.js </w:t>
            </w:r>
            <w:r>
              <w:rPr>
                <w:color w:val="404040"/>
                <w:sz w:val="18"/>
              </w:rPr>
              <w:t>的</w:t>
            </w:r>
            <w:r>
              <w:rPr>
                <w:color w:val="404040"/>
                <w:sz w:val="18"/>
              </w:rPr>
              <w:t xml:space="preserve"> single-flight </w:t>
            </w:r>
            <w:r>
              <w:rPr>
                <w:color w:val="404040"/>
                <w:sz w:val="18"/>
              </w:rPr>
              <w:t>入口</w:t>
            </w:r>
          </w:p>
          <w:p w:rsidR="00523A60" w:rsidRDefault="004244D7">
            <w:pPr>
              <w:keepNext/>
              <w:spacing w:before="120" w:after="40" w:line="276" w:lineRule="auto"/>
            </w:pPr>
            <w:r>
              <w:rPr>
                <w:b/>
              </w:rPr>
              <w:t xml:space="preserve">2.7.4  </w:t>
            </w:r>
            <w:r>
              <w:rPr>
                <w:b/>
              </w:rPr>
              <w:t>改动清单与验证</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39"/>
              <w:gridCol w:w="3917"/>
              <w:gridCol w:w="2462"/>
            </w:tblGrid>
            <w:tr w:rsidR="00523A60">
              <w:trPr>
                <w:cantSplit/>
                <w:tblHeader/>
                <w:jc w:val="center"/>
              </w:trPr>
              <w:tc>
                <w:tcPr>
                  <w:tcW w:w="2238" w:type="dxa"/>
                  <w:shd w:val="clear" w:color="auto" w:fill="F2F2F2"/>
                  <w:tcMar>
                    <w:top w:w="45" w:type="dxa"/>
                    <w:left w:w="80" w:type="dxa"/>
                    <w:bottom w:w="45" w:type="dxa"/>
                    <w:right w:w="80" w:type="dxa"/>
                  </w:tcMar>
                  <w:vAlign w:val="center"/>
                </w:tcPr>
                <w:p w:rsidR="00523A60" w:rsidRDefault="004244D7">
                  <w:pPr>
                    <w:jc w:val="center"/>
                  </w:pPr>
                  <w:r>
                    <w:rPr>
                      <w:b/>
                      <w:sz w:val="16"/>
                    </w:rPr>
                    <w:t>文件</w:t>
                  </w:r>
                </w:p>
              </w:tc>
              <w:tc>
                <w:tcPr>
                  <w:tcW w:w="3917" w:type="dxa"/>
                  <w:shd w:val="clear" w:color="auto" w:fill="F2F2F2"/>
                  <w:tcMar>
                    <w:top w:w="45" w:type="dxa"/>
                    <w:left w:w="80" w:type="dxa"/>
                    <w:bottom w:w="45" w:type="dxa"/>
                    <w:right w:w="80" w:type="dxa"/>
                  </w:tcMar>
                  <w:vAlign w:val="center"/>
                </w:tcPr>
                <w:p w:rsidR="00523A60" w:rsidRDefault="004244D7">
                  <w:pPr>
                    <w:jc w:val="center"/>
                  </w:pPr>
                  <w:r>
                    <w:rPr>
                      <w:b/>
                      <w:sz w:val="16"/>
                    </w:rPr>
                    <w:t>本轮改动</w:t>
                  </w:r>
                </w:p>
              </w:tc>
              <w:tc>
                <w:tcPr>
                  <w:tcW w:w="2462" w:type="dxa"/>
                  <w:shd w:val="clear" w:color="auto" w:fill="F2F2F2"/>
                  <w:tcMar>
                    <w:top w:w="45" w:type="dxa"/>
                    <w:left w:w="80" w:type="dxa"/>
                    <w:bottom w:w="45" w:type="dxa"/>
                    <w:right w:w="80" w:type="dxa"/>
                  </w:tcMar>
                  <w:vAlign w:val="center"/>
                </w:tcPr>
                <w:p w:rsidR="00523A60" w:rsidRDefault="004244D7">
                  <w:pPr>
                    <w:jc w:val="center"/>
                  </w:pPr>
                  <w:r>
                    <w:rPr>
                      <w:b/>
                      <w:sz w:val="16"/>
                    </w:rPr>
                    <w:t>规模</w:t>
                  </w:r>
                  <w:r>
                    <w:rPr>
                      <w:b/>
                      <w:sz w:val="16"/>
                    </w:rPr>
                    <w:t xml:space="preserve"> / </w:t>
                  </w:r>
                  <w:r>
                    <w:rPr>
                      <w:b/>
                      <w:sz w:val="16"/>
                    </w:rPr>
                    <w:t>证据</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server/src/controllers/trains.js</w:t>
                  </w:r>
                </w:p>
              </w:tc>
              <w:tc>
                <w:tcPr>
                  <w:tcW w:w="3917" w:type="dxa"/>
                  <w:tcMar>
                    <w:top w:w="35" w:type="dxa"/>
                    <w:left w:w="80" w:type="dxa"/>
                    <w:bottom w:w="35" w:type="dxa"/>
                    <w:right w:w="80" w:type="dxa"/>
                  </w:tcMar>
                  <w:vAlign w:val="center"/>
                </w:tcPr>
                <w:p w:rsidR="00523A60" w:rsidRDefault="004244D7">
                  <w:pPr>
                    <w:jc w:val="left"/>
                  </w:pPr>
                  <w:r>
                    <w:rPr>
                      <w:sz w:val="16"/>
                    </w:rPr>
                    <w:t xml:space="preserve">stations </w:t>
                  </w:r>
                  <w:r>
                    <w:rPr>
                      <w:sz w:val="16"/>
                    </w:rPr>
                    <w:t>改为调用</w:t>
                  </w:r>
                  <w:r>
                    <w:rPr>
                      <w:sz w:val="16"/>
                    </w:rPr>
                    <w:t xml:space="preserve"> getStations()</w:t>
                  </w:r>
                </w:p>
              </w:tc>
              <w:tc>
                <w:tcPr>
                  <w:tcW w:w="2462" w:type="dxa"/>
                  <w:tcMar>
                    <w:top w:w="35" w:type="dxa"/>
                    <w:left w:w="80" w:type="dxa"/>
                    <w:bottom w:w="35" w:type="dxa"/>
                    <w:right w:w="80" w:type="dxa"/>
                  </w:tcMar>
                  <w:vAlign w:val="center"/>
                </w:tcPr>
                <w:p w:rsidR="00523A60" w:rsidRDefault="004244D7">
                  <w:pPr>
                    <w:jc w:val="left"/>
                  </w:pPr>
                  <w:r>
                    <w:rPr>
                      <w:sz w:val="16"/>
                    </w:rPr>
                    <w:t>删除</w:t>
                  </w:r>
                  <w:r>
                    <w:rPr>
                      <w:sz w:val="16"/>
                    </w:rPr>
                    <w:t xml:space="preserve"> 2 </w:t>
                  </w:r>
                  <w:r>
                    <w:rPr>
                      <w:sz w:val="16"/>
                    </w:rPr>
                    <w:t>行内联查询；新增</w:t>
                  </w:r>
                  <w:r>
                    <w:rPr>
                      <w:sz w:val="16"/>
                    </w:rPr>
                    <w:t xml:space="preserve"> 1 </w:t>
                  </w:r>
                  <w:r>
                    <w:rPr>
                      <w:sz w:val="16"/>
                    </w:rPr>
                    <w:t>行</w:t>
                  </w:r>
                  <w:r>
                    <w:rPr>
                      <w:sz w:val="16"/>
                    </w:rPr>
                    <w:t xml:space="preserve"> import </w:t>
                  </w:r>
                  <w:r>
                    <w:rPr>
                      <w:sz w:val="16"/>
                    </w:rPr>
                    <w:t>与</w:t>
                  </w:r>
                  <w:r>
                    <w:rPr>
                      <w:sz w:val="16"/>
                    </w:rPr>
                    <w:t xml:space="preserve"> 1 </w:t>
                  </w:r>
                  <w:r>
                    <w:rPr>
                      <w:sz w:val="16"/>
                    </w:rPr>
                    <w:t>行调用；代码</w:t>
                  </w:r>
                  <w:r>
                    <w:rPr>
                      <w:sz w:val="16"/>
                    </w:rPr>
                    <w:t xml:space="preserve"> 2-10 / 2-11</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server/src/utils/station-cache.js</w:t>
                  </w:r>
                </w:p>
              </w:tc>
              <w:tc>
                <w:tcPr>
                  <w:tcW w:w="3917" w:type="dxa"/>
                  <w:tcMar>
                    <w:top w:w="35" w:type="dxa"/>
                    <w:left w:w="80" w:type="dxa"/>
                    <w:bottom w:w="35" w:type="dxa"/>
                    <w:right w:w="80" w:type="dxa"/>
                  </w:tcMar>
                  <w:vAlign w:val="center"/>
                </w:tcPr>
                <w:p w:rsidR="00523A60" w:rsidRDefault="004244D7">
                  <w:pPr>
                    <w:jc w:val="left"/>
                  </w:pPr>
                  <w:r>
                    <w:rPr>
                      <w:sz w:val="16"/>
                    </w:rPr>
                    <w:t>新增</w:t>
                  </w:r>
                  <w:r>
                    <w:rPr>
                      <w:sz w:val="16"/>
                    </w:rPr>
                    <w:t xml:space="preserve"> 5 </w:t>
                  </w:r>
                  <w:r>
                    <w:rPr>
                      <w:sz w:val="16"/>
                    </w:rPr>
                    <w:t>分钟</w:t>
                  </w:r>
                  <w:r>
                    <w:rPr>
                      <w:sz w:val="16"/>
                    </w:rPr>
                    <w:t xml:space="preserve"> TTL</w:t>
                  </w:r>
                  <w:r>
                    <w:rPr>
                      <w:sz w:val="16"/>
                    </w:rPr>
                    <w:t>、冷请求合并、</w:t>
                  </w:r>
                  <w:r>
                    <w:rPr>
                      <w:sz w:val="16"/>
                    </w:rPr>
                    <w:t xml:space="preserve">generation </w:t>
                  </w:r>
                  <w:r>
                    <w:rPr>
                      <w:sz w:val="16"/>
                    </w:rPr>
                    <w:t>防护</w:t>
                  </w:r>
                </w:p>
              </w:tc>
              <w:tc>
                <w:tcPr>
                  <w:tcW w:w="2462" w:type="dxa"/>
                  <w:tcMar>
                    <w:top w:w="35" w:type="dxa"/>
                    <w:left w:w="80" w:type="dxa"/>
                    <w:bottom w:w="35" w:type="dxa"/>
                    <w:right w:w="80" w:type="dxa"/>
                  </w:tcMar>
                  <w:vAlign w:val="center"/>
                </w:tcPr>
                <w:p w:rsidR="00523A60" w:rsidRDefault="004244D7">
                  <w:pPr>
                    <w:jc w:val="left"/>
                  </w:pPr>
                  <w:r>
                    <w:rPr>
                      <w:sz w:val="16"/>
                    </w:rPr>
                    <w:t xml:space="preserve">43 </w:t>
                  </w:r>
                  <w:r>
                    <w:rPr>
                      <w:sz w:val="16"/>
                    </w:rPr>
                    <w:t>行；代码</w:t>
                  </w:r>
                  <w:r>
                    <w:rPr>
                      <w:sz w:val="16"/>
                    </w:rPr>
                    <w:t xml:space="preserve"> 2-12</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server/src/controllers/admin.js</w:t>
                  </w:r>
                </w:p>
              </w:tc>
              <w:tc>
                <w:tcPr>
                  <w:tcW w:w="3917" w:type="dxa"/>
                  <w:tcMar>
                    <w:top w:w="35" w:type="dxa"/>
                    <w:left w:w="80" w:type="dxa"/>
                    <w:bottom w:w="35" w:type="dxa"/>
                    <w:right w:w="80" w:type="dxa"/>
                  </w:tcMar>
                  <w:vAlign w:val="center"/>
                </w:tcPr>
                <w:p w:rsidR="00523A60" w:rsidRDefault="004244D7">
                  <w:pPr>
                    <w:jc w:val="left"/>
                  </w:pPr>
                  <w:r>
                    <w:rPr>
                      <w:sz w:val="16"/>
                    </w:rPr>
                    <w:t>新增、修改、删除车次后失效站点缓存</w:t>
                  </w:r>
                </w:p>
              </w:tc>
              <w:tc>
                <w:tcPr>
                  <w:tcW w:w="2462" w:type="dxa"/>
                  <w:tcMar>
                    <w:top w:w="35" w:type="dxa"/>
                    <w:left w:w="80" w:type="dxa"/>
                    <w:bottom w:w="35" w:type="dxa"/>
                    <w:right w:w="80" w:type="dxa"/>
                  </w:tcMar>
                  <w:vAlign w:val="center"/>
                </w:tcPr>
                <w:p w:rsidR="00523A60" w:rsidRDefault="004244D7">
                  <w:pPr>
                    <w:jc w:val="left"/>
                  </w:pPr>
                  <w:r>
                    <w:rPr>
                      <w:sz w:val="16"/>
                    </w:rPr>
                    <w:t xml:space="preserve">3 </w:t>
                  </w:r>
                  <w:r>
                    <w:rPr>
                      <w:sz w:val="16"/>
                    </w:rPr>
                    <w:t>处</w:t>
                  </w:r>
                  <w:r>
                    <w:rPr>
                      <w:sz w:val="16"/>
                    </w:rPr>
                    <w:t xml:space="preserve"> invalidateStationCache()</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server/src/models/index.js</w:t>
                  </w:r>
                </w:p>
              </w:tc>
              <w:tc>
                <w:tcPr>
                  <w:tcW w:w="3917" w:type="dxa"/>
                  <w:tcMar>
                    <w:top w:w="35" w:type="dxa"/>
                    <w:left w:w="80" w:type="dxa"/>
                    <w:bottom w:w="35" w:type="dxa"/>
                    <w:right w:w="80" w:type="dxa"/>
                  </w:tcMar>
                  <w:vAlign w:val="center"/>
                </w:tcPr>
                <w:p w:rsidR="00523A60" w:rsidRDefault="004244D7">
                  <w:pPr>
                    <w:jc w:val="left"/>
                  </w:pPr>
                  <w:r>
                    <w:rPr>
                      <w:sz w:val="16"/>
                    </w:rPr>
                    <w:t>新增订单</w:t>
                  </w:r>
                  <w:r>
                    <w:rPr>
                      <w:sz w:val="16"/>
                    </w:rPr>
                    <w:t xml:space="preserve"> status + expiresAt </w:t>
                  </w:r>
                  <w:r>
                    <w:rPr>
                      <w:sz w:val="16"/>
                    </w:rPr>
                    <w:t>复合索引</w:t>
                  </w:r>
                </w:p>
              </w:tc>
              <w:tc>
                <w:tcPr>
                  <w:tcW w:w="2462" w:type="dxa"/>
                  <w:tcMar>
                    <w:top w:w="35" w:type="dxa"/>
                    <w:left w:w="80" w:type="dxa"/>
                    <w:bottom w:w="35" w:type="dxa"/>
                    <w:right w:w="80" w:type="dxa"/>
                  </w:tcMar>
                  <w:vAlign w:val="center"/>
                </w:tcPr>
                <w:p w:rsidR="00523A60" w:rsidRDefault="004244D7">
                  <w:pPr>
                    <w:jc w:val="left"/>
                  </w:pPr>
                  <w:r>
                    <w:rPr>
                      <w:sz w:val="16"/>
                    </w:rPr>
                    <w:t xml:space="preserve">39 → 41 </w:t>
                  </w:r>
                  <w:r>
                    <w:rPr>
                      <w:sz w:val="16"/>
                    </w:rPr>
                    <w:t>行；代码</w:t>
                  </w:r>
                  <w:r>
                    <w:rPr>
                      <w:sz w:val="16"/>
                    </w:rPr>
                    <w:t xml:space="preserve"> 2-13 / 2-14</w:t>
                  </w:r>
                </w:p>
              </w:tc>
            </w:tr>
            <w:tr w:rsidR="00523A60">
              <w:trPr>
                <w:cantSplit/>
                <w:jc w:val="center"/>
              </w:trPr>
              <w:tc>
                <w:tcPr>
                  <w:tcW w:w="2238" w:type="dxa"/>
                  <w:tcMar>
                    <w:top w:w="35" w:type="dxa"/>
                    <w:left w:w="80" w:type="dxa"/>
                    <w:bottom w:w="35" w:type="dxa"/>
                    <w:right w:w="80" w:type="dxa"/>
                  </w:tcMar>
                  <w:vAlign w:val="center"/>
                </w:tcPr>
                <w:p w:rsidR="00523A60" w:rsidRDefault="004244D7">
                  <w:pPr>
                    <w:jc w:val="left"/>
                  </w:pPr>
                  <w:r>
                    <w:rPr>
                      <w:sz w:val="16"/>
                    </w:rPr>
                    <w:t>server/src/utils/order-service.js</w:t>
                  </w:r>
                </w:p>
              </w:tc>
              <w:tc>
                <w:tcPr>
                  <w:tcW w:w="3917" w:type="dxa"/>
                  <w:tcMar>
                    <w:top w:w="35" w:type="dxa"/>
                    <w:left w:w="80" w:type="dxa"/>
                    <w:bottom w:w="35" w:type="dxa"/>
                    <w:right w:w="80" w:type="dxa"/>
                  </w:tcMar>
                  <w:vAlign w:val="center"/>
                </w:tcPr>
                <w:p w:rsidR="00523A60" w:rsidRDefault="004244D7">
                  <w:pPr>
                    <w:jc w:val="left"/>
                  </w:pPr>
                  <w:r>
                    <w:rPr>
                      <w:sz w:val="16"/>
                    </w:rPr>
                    <w:t xml:space="preserve">expireOrders </w:t>
                  </w:r>
                  <w:r>
                    <w:rPr>
                      <w:sz w:val="16"/>
                    </w:rPr>
                    <w:t>增加</w:t>
                  </w:r>
                  <w:r>
                    <w:rPr>
                      <w:sz w:val="16"/>
                    </w:rPr>
                    <w:t xml:space="preserve"> single-flight</w:t>
                  </w:r>
                </w:p>
              </w:tc>
              <w:tc>
                <w:tcPr>
                  <w:tcW w:w="2462" w:type="dxa"/>
                  <w:tcMar>
                    <w:top w:w="35" w:type="dxa"/>
                    <w:left w:w="80" w:type="dxa"/>
                    <w:bottom w:w="35" w:type="dxa"/>
                    <w:right w:w="80" w:type="dxa"/>
                  </w:tcMar>
                  <w:vAlign w:val="center"/>
                </w:tcPr>
                <w:p w:rsidR="00523A60" w:rsidRDefault="004244D7">
                  <w:pPr>
                    <w:jc w:val="left"/>
                  </w:pPr>
                  <w:r>
                    <w:rPr>
                      <w:sz w:val="16"/>
                    </w:rPr>
                    <w:t>入口</w:t>
                  </w:r>
                  <w:r>
                    <w:rPr>
                      <w:sz w:val="16"/>
                    </w:rPr>
                    <w:t xml:space="preserve"> 3 </w:t>
                  </w:r>
                  <w:r>
                    <w:rPr>
                      <w:sz w:val="16"/>
                    </w:rPr>
                    <w:t>行</w:t>
                  </w:r>
                  <w:r>
                    <w:rPr>
                      <w:sz w:val="16"/>
                    </w:rPr>
                    <w:t xml:space="preserve"> → 7 </w:t>
                  </w:r>
                  <w:r>
                    <w:rPr>
                      <w:sz w:val="16"/>
                    </w:rPr>
                    <w:t>行；代码</w:t>
                  </w:r>
                  <w:r>
                    <w:rPr>
                      <w:sz w:val="16"/>
                    </w:rPr>
                    <w:t xml:space="preserve"> 2-15 / 2-16</w:t>
                  </w:r>
                </w:p>
              </w:tc>
            </w:tr>
          </w:tbl>
          <w:p w:rsidR="00523A60" w:rsidRDefault="00523A60"/>
          <w:p w:rsidR="00523A60" w:rsidRDefault="004244D7">
            <w:pPr>
              <w:spacing w:before="40" w:after="120"/>
              <w:jc w:val="center"/>
            </w:pPr>
            <w:r>
              <w:rPr>
                <w:color w:val="404040"/>
                <w:sz w:val="18"/>
              </w:rPr>
              <w:t>表</w:t>
            </w:r>
            <w:r>
              <w:rPr>
                <w:color w:val="404040"/>
                <w:sz w:val="18"/>
              </w:rPr>
              <w:t xml:space="preserve"> 2-13  </w:t>
            </w:r>
            <w:r>
              <w:rPr>
                <w:color w:val="404040"/>
                <w:sz w:val="18"/>
              </w:rPr>
              <w:t>第二轮代码改动清单</w:t>
            </w:r>
          </w:p>
          <w:p w:rsidR="00523A60" w:rsidRDefault="004244D7">
            <w:pPr>
              <w:spacing w:after="60" w:line="300" w:lineRule="auto"/>
            </w:pPr>
            <w:r>
              <w:t>验证：</w:t>
            </w:r>
            <w:r>
              <w:t xml:space="preserve">npm --prefix server test </w:t>
            </w:r>
            <w:r>
              <w:t>共运行</w:t>
            </w:r>
            <w:r>
              <w:t xml:space="preserve"> 47 </w:t>
            </w:r>
            <w:r>
              <w:t>个测试，</w:t>
            </w:r>
            <w:r>
              <w:t xml:space="preserve">47 </w:t>
            </w:r>
            <w:r>
              <w:t>通过、</w:t>
            </w:r>
            <w:r>
              <w:t xml:space="preserve">0 </w:t>
            </w:r>
            <w:r>
              <w:t>失败、</w:t>
            </w:r>
            <w:r>
              <w:t xml:space="preserve">0 </w:t>
            </w:r>
            <w:r>
              <w:t>跳过，退出码</w:t>
            </w:r>
            <w:r>
              <w:t xml:space="preserve"> 0</w:t>
            </w:r>
            <w:r>
              <w:t>。测试覆盖缓存首次读取与命中、去重、响应副本隔离、</w:t>
            </w:r>
            <w:r>
              <w:t xml:space="preserve">TTL </w:t>
            </w:r>
            <w:r>
              <w:t>边界、显式失效、冷缓存并发合并、旧查询不回填、读取失败不缓存、订单索引存在性、</w:t>
            </w:r>
            <w:r>
              <w:t xml:space="preserve">single-flight </w:t>
            </w:r>
            <w:r>
              <w:t>共享与失败重试、管理员真实</w:t>
            </w:r>
            <w:r>
              <w:t xml:space="preserve"> API </w:t>
            </w:r>
            <w:r>
              <w:t>写入后立即失效等场景。测试耗时是套件耗时，不是接口性能数据。</w:t>
            </w:r>
          </w:p>
          <w:p w:rsidR="00523A60" w:rsidRDefault="004244D7">
            <w:pPr>
              <w:spacing w:after="80" w:line="300" w:lineRule="auto"/>
            </w:pPr>
            <w:r>
              <w:t>复现与原始数据：脚本位于</w:t>
            </w:r>
            <w:r>
              <w:t xml:space="preserve"> experiments/perf/round2/</w:t>
            </w:r>
            <w:r>
              <w:t>，原始</w:t>
            </w:r>
            <w:r>
              <w:t xml:space="preserve"> JSON </w:t>
            </w:r>
            <w:r>
              <w:t>与</w:t>
            </w:r>
            <w:r>
              <w:t xml:space="preserve"> profiler/explain </w:t>
            </w:r>
            <w:r>
              <w:t>结果位于</w:t>
            </w:r>
            <w:r>
              <w:t xml:space="preserve"> experiments/perf/round2/results/</w:t>
            </w:r>
            <w:r>
              <w:t>，汇总为</w:t>
            </w:r>
            <w:r>
              <w:t xml:space="preserve"> round2-summary.json</w:t>
            </w:r>
            <w:r>
              <w:t>；完整方法见</w:t>
            </w:r>
            <w:r>
              <w:t xml:space="preserve"> experiments/</w:t>
            </w:r>
            <w:r>
              <w:t>第二轮性能测量</w:t>
            </w:r>
            <w:r>
              <w:t>.md</w:t>
            </w:r>
            <w:r>
              <w:t>。测量容器在结束后停止，数据卷保留。</w:t>
            </w:r>
          </w:p>
        </w:tc>
      </w:tr>
      <w:tr w:rsidR="00523A60">
        <w:trPr>
          <w:gridAfter w:val="1"/>
          <w:wAfter w:w="99" w:type="dxa"/>
          <w:trHeight w:val="13664"/>
          <w:jc w:val="center"/>
        </w:trPr>
        <w:tc>
          <w:tcPr>
            <w:tcW w:w="9492" w:type="dxa"/>
            <w:gridSpan w:val="7"/>
          </w:tcPr>
          <w:p w:rsidR="00AC60EF" w:rsidRDefault="00AC60EF">
            <w:pPr>
              <w:pageBreakBefore/>
              <w:spacing w:beforeLines="50" w:before="156"/>
              <w:rPr>
                <w:szCs w:val="21"/>
              </w:rPr>
            </w:pPr>
            <w:r>
              <w:rPr>
                <w:rFonts w:eastAsia="黑体" w:hint="eastAsia"/>
                <w:bCs/>
                <w:sz w:val="28"/>
                <w:szCs w:val="36"/>
              </w:rPr>
              <w:t>第三部分</w:t>
            </w:r>
            <w:r>
              <w:rPr>
                <w:rFonts w:eastAsia="黑体" w:hint="eastAsia"/>
                <w:bCs/>
                <w:sz w:val="28"/>
                <w:szCs w:val="36"/>
              </w:rPr>
              <w:t xml:space="preserve">  </w:t>
            </w:r>
            <w:r>
              <w:rPr>
                <w:rFonts w:eastAsia="黑体" w:hint="eastAsia"/>
                <w:bCs/>
                <w:sz w:val="28"/>
                <w:szCs w:val="36"/>
              </w:rPr>
              <w:t>结果与讨论</w:t>
            </w:r>
            <w:r>
              <w:rPr>
                <w:rFonts w:hint="eastAsia"/>
                <w:szCs w:val="21"/>
              </w:rPr>
              <w:t>（可加页）实验结果分析（包括数据处理、实验现象分析、影响因素讨论、综合分析和结论等）</w:t>
            </w:r>
          </w:p>
          <w:p w:rsidR="00523A60" w:rsidRDefault="004244D7">
            <w:pPr>
              <w:keepNext/>
              <w:spacing w:before="200" w:after="80" w:line="276" w:lineRule="auto"/>
            </w:pPr>
            <w:r>
              <w:rPr>
                <w:b/>
                <w:sz w:val="24"/>
              </w:rPr>
              <w:t xml:space="preserve">3.1  </w:t>
            </w:r>
            <w:r>
              <w:rPr>
                <w:b/>
                <w:sz w:val="24"/>
              </w:rPr>
              <w:t>数据处理</w:t>
            </w:r>
          </w:p>
          <w:p w:rsidR="00523A60" w:rsidRDefault="004244D7">
            <w:pPr>
              <w:spacing w:after="60" w:line="300" w:lineRule="auto"/>
            </w:pPr>
            <w:r>
              <w:t>压测的吞吐量取</w:t>
            </w:r>
            <w:r>
              <w:t xml:space="preserve"> 3 </w:t>
            </w:r>
            <w:r>
              <w:t>轮算术平均值；</w:t>
            </w:r>
            <w:r>
              <w:t>P50</w:t>
            </w:r>
            <w:r>
              <w:t>、</w:t>
            </w:r>
            <w:r>
              <w:t xml:space="preserve">P99 </w:t>
            </w:r>
            <w:r>
              <w:t>取</w:t>
            </w:r>
            <w:r>
              <w:t xml:space="preserve"> 3 </w:t>
            </w:r>
            <w:r>
              <w:t>轮的中位数，避免某一轮抖动主导结论；数据库层指标取</w:t>
            </w:r>
            <w:r>
              <w:t xml:space="preserve"> 7 </w:t>
            </w:r>
            <w:r>
              <w:t>次</w:t>
            </w:r>
            <w:r>
              <w:t xml:space="preserve"> profiler </w:t>
            </w:r>
            <w:r>
              <w:t>采样的中位数。百分比变化统一按（优化后</w:t>
            </w:r>
            <w:r>
              <w:t xml:space="preserve"> − </w:t>
            </w:r>
            <w:r>
              <w:t>基线）</w:t>
            </w:r>
            <w:r>
              <w:t xml:space="preserve">/ </w:t>
            </w:r>
            <w:r>
              <w:t>基线</w:t>
            </w:r>
            <w:r>
              <w:t xml:space="preserve"> × 100% </w:t>
            </w:r>
            <w:r>
              <w:t>计算。</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11"/>
              <w:gridCol w:w="1511"/>
              <w:gridCol w:w="1511"/>
              <w:gridCol w:w="2518"/>
              <w:gridCol w:w="1567"/>
            </w:tblGrid>
            <w:tr w:rsidR="00523A60">
              <w:trPr>
                <w:cantSplit/>
                <w:tblHeader/>
                <w:jc w:val="center"/>
              </w:trPr>
              <w:tc>
                <w:tcPr>
                  <w:tcW w:w="1511" w:type="dxa"/>
                  <w:shd w:val="clear" w:color="auto" w:fill="F2F2F2"/>
                  <w:tcMar>
                    <w:top w:w="45" w:type="dxa"/>
                    <w:left w:w="80" w:type="dxa"/>
                    <w:bottom w:w="45" w:type="dxa"/>
                    <w:right w:w="80" w:type="dxa"/>
                  </w:tcMar>
                  <w:vAlign w:val="center"/>
                </w:tcPr>
                <w:p w:rsidR="00523A60" w:rsidRDefault="004244D7">
                  <w:pPr>
                    <w:jc w:val="center"/>
                  </w:pPr>
                  <w:r>
                    <w:rPr>
                      <w:b/>
                      <w:sz w:val="16"/>
                    </w:rPr>
                    <w:t>指标</w:t>
                  </w:r>
                </w:p>
              </w:tc>
              <w:tc>
                <w:tcPr>
                  <w:tcW w:w="1511" w:type="dxa"/>
                  <w:shd w:val="clear" w:color="auto" w:fill="F2F2F2"/>
                  <w:tcMar>
                    <w:top w:w="45" w:type="dxa"/>
                    <w:left w:w="80" w:type="dxa"/>
                    <w:bottom w:w="45" w:type="dxa"/>
                    <w:right w:w="80" w:type="dxa"/>
                  </w:tcMar>
                  <w:vAlign w:val="center"/>
                </w:tcPr>
                <w:p w:rsidR="00523A60" w:rsidRDefault="004244D7">
                  <w:pPr>
                    <w:jc w:val="center"/>
                  </w:pPr>
                  <w:r>
                    <w:rPr>
                      <w:b/>
                      <w:sz w:val="16"/>
                    </w:rPr>
                    <w:t>基线</w:t>
                  </w:r>
                </w:p>
              </w:tc>
              <w:tc>
                <w:tcPr>
                  <w:tcW w:w="1511" w:type="dxa"/>
                  <w:shd w:val="clear" w:color="auto" w:fill="F2F2F2"/>
                  <w:tcMar>
                    <w:top w:w="45" w:type="dxa"/>
                    <w:left w:w="80" w:type="dxa"/>
                    <w:bottom w:w="45" w:type="dxa"/>
                    <w:right w:w="80" w:type="dxa"/>
                  </w:tcMar>
                  <w:vAlign w:val="center"/>
                </w:tcPr>
                <w:p w:rsidR="00523A60" w:rsidRDefault="004244D7">
                  <w:pPr>
                    <w:jc w:val="center"/>
                  </w:pPr>
                  <w:r>
                    <w:rPr>
                      <w:b/>
                      <w:sz w:val="16"/>
                    </w:rPr>
                    <w:t>优化后</w:t>
                  </w:r>
                </w:p>
              </w:tc>
              <w:tc>
                <w:tcPr>
                  <w:tcW w:w="2518" w:type="dxa"/>
                  <w:shd w:val="clear" w:color="auto" w:fill="F2F2F2"/>
                  <w:tcMar>
                    <w:top w:w="45" w:type="dxa"/>
                    <w:left w:w="80" w:type="dxa"/>
                    <w:bottom w:w="45" w:type="dxa"/>
                    <w:right w:w="80" w:type="dxa"/>
                  </w:tcMar>
                  <w:vAlign w:val="center"/>
                </w:tcPr>
                <w:p w:rsidR="00523A60" w:rsidRDefault="004244D7">
                  <w:pPr>
                    <w:jc w:val="center"/>
                  </w:pPr>
                  <w:r>
                    <w:rPr>
                      <w:b/>
                      <w:sz w:val="16"/>
                    </w:rPr>
                    <w:t>计算式</w:t>
                  </w:r>
                </w:p>
              </w:tc>
              <w:tc>
                <w:tcPr>
                  <w:tcW w:w="1567" w:type="dxa"/>
                  <w:shd w:val="clear" w:color="auto" w:fill="F2F2F2"/>
                  <w:tcMar>
                    <w:top w:w="45" w:type="dxa"/>
                    <w:left w:w="80" w:type="dxa"/>
                    <w:bottom w:w="45" w:type="dxa"/>
                    <w:right w:w="80" w:type="dxa"/>
                  </w:tcMar>
                  <w:vAlign w:val="center"/>
                </w:tcPr>
                <w:p w:rsidR="00523A60" w:rsidRDefault="004244D7">
                  <w:pPr>
                    <w:jc w:val="center"/>
                  </w:pPr>
                  <w:r>
                    <w:rPr>
                      <w:b/>
                      <w:sz w:val="16"/>
                    </w:rPr>
                    <w:t>变化</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吞吐量</w:t>
                  </w:r>
                </w:p>
              </w:tc>
              <w:tc>
                <w:tcPr>
                  <w:tcW w:w="1511" w:type="dxa"/>
                  <w:tcMar>
                    <w:top w:w="35" w:type="dxa"/>
                    <w:left w:w="80" w:type="dxa"/>
                    <w:bottom w:w="35" w:type="dxa"/>
                    <w:right w:w="80" w:type="dxa"/>
                  </w:tcMar>
                  <w:vAlign w:val="center"/>
                </w:tcPr>
                <w:p w:rsidR="00523A60" w:rsidRDefault="004244D7">
                  <w:pPr>
                    <w:jc w:val="center"/>
                  </w:pPr>
                  <w:r>
                    <w:rPr>
                      <w:sz w:val="16"/>
                    </w:rPr>
                    <w:t>343.8 req/s</w:t>
                  </w:r>
                </w:p>
              </w:tc>
              <w:tc>
                <w:tcPr>
                  <w:tcW w:w="1511" w:type="dxa"/>
                  <w:tcMar>
                    <w:top w:w="35" w:type="dxa"/>
                    <w:left w:w="80" w:type="dxa"/>
                    <w:bottom w:w="35" w:type="dxa"/>
                    <w:right w:w="80" w:type="dxa"/>
                  </w:tcMar>
                  <w:vAlign w:val="center"/>
                </w:tcPr>
                <w:p w:rsidR="00523A60" w:rsidRDefault="004244D7">
                  <w:pPr>
                    <w:jc w:val="center"/>
                  </w:pPr>
                  <w:r>
                    <w:rPr>
                      <w:sz w:val="16"/>
                    </w:rPr>
                    <w:t>424.0 req/s</w:t>
                  </w:r>
                </w:p>
              </w:tc>
              <w:tc>
                <w:tcPr>
                  <w:tcW w:w="2518" w:type="dxa"/>
                  <w:tcMar>
                    <w:top w:w="35" w:type="dxa"/>
                    <w:left w:w="80" w:type="dxa"/>
                    <w:bottom w:w="35" w:type="dxa"/>
                    <w:right w:w="80" w:type="dxa"/>
                  </w:tcMar>
                  <w:vAlign w:val="center"/>
                </w:tcPr>
                <w:p w:rsidR="00523A60" w:rsidRDefault="004244D7">
                  <w:pPr>
                    <w:jc w:val="center"/>
                  </w:pPr>
                  <w:r>
                    <w:rPr>
                      <w:sz w:val="16"/>
                    </w:rPr>
                    <w:t>(424.0 − 343.8) / 343.8</w:t>
                  </w:r>
                </w:p>
              </w:tc>
              <w:tc>
                <w:tcPr>
                  <w:tcW w:w="1567" w:type="dxa"/>
                  <w:tcMar>
                    <w:top w:w="35" w:type="dxa"/>
                    <w:left w:w="80" w:type="dxa"/>
                    <w:bottom w:w="35" w:type="dxa"/>
                    <w:right w:w="80" w:type="dxa"/>
                  </w:tcMar>
                  <w:vAlign w:val="center"/>
                </w:tcPr>
                <w:p w:rsidR="00523A60" w:rsidRDefault="004244D7">
                  <w:pPr>
                    <w:jc w:val="center"/>
                  </w:pPr>
                  <w:r>
                    <w:rPr>
                      <w:sz w:val="16"/>
                    </w:rPr>
                    <w:t>+23.33% ≈ +23.3%</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平均延迟</w:t>
                  </w:r>
                </w:p>
              </w:tc>
              <w:tc>
                <w:tcPr>
                  <w:tcW w:w="1511" w:type="dxa"/>
                  <w:tcMar>
                    <w:top w:w="35" w:type="dxa"/>
                    <w:left w:w="80" w:type="dxa"/>
                    <w:bottom w:w="35" w:type="dxa"/>
                    <w:right w:w="80" w:type="dxa"/>
                  </w:tcMar>
                  <w:vAlign w:val="center"/>
                </w:tcPr>
                <w:p w:rsidR="00523A60" w:rsidRDefault="004244D7">
                  <w:pPr>
                    <w:jc w:val="center"/>
                  </w:pPr>
                  <w:r>
                    <w:rPr>
                      <w:sz w:val="16"/>
                    </w:rPr>
                    <w:t>145.62 ms</w:t>
                  </w:r>
                </w:p>
              </w:tc>
              <w:tc>
                <w:tcPr>
                  <w:tcW w:w="1511" w:type="dxa"/>
                  <w:tcMar>
                    <w:top w:w="35" w:type="dxa"/>
                    <w:left w:w="80" w:type="dxa"/>
                    <w:bottom w:w="35" w:type="dxa"/>
                    <w:right w:w="80" w:type="dxa"/>
                  </w:tcMar>
                  <w:vAlign w:val="center"/>
                </w:tcPr>
                <w:p w:rsidR="00523A60" w:rsidRDefault="004244D7">
                  <w:pPr>
                    <w:jc w:val="center"/>
                  </w:pPr>
                  <w:r>
                    <w:rPr>
                      <w:sz w:val="16"/>
                    </w:rPr>
                    <w:t>117.72 ms</w:t>
                  </w:r>
                </w:p>
              </w:tc>
              <w:tc>
                <w:tcPr>
                  <w:tcW w:w="2518" w:type="dxa"/>
                  <w:tcMar>
                    <w:top w:w="35" w:type="dxa"/>
                    <w:left w:w="80" w:type="dxa"/>
                    <w:bottom w:w="35" w:type="dxa"/>
                    <w:right w:w="80" w:type="dxa"/>
                  </w:tcMar>
                  <w:vAlign w:val="center"/>
                </w:tcPr>
                <w:p w:rsidR="00523A60" w:rsidRDefault="004244D7">
                  <w:pPr>
                    <w:jc w:val="center"/>
                  </w:pPr>
                  <w:r>
                    <w:rPr>
                      <w:sz w:val="16"/>
                    </w:rPr>
                    <w:t>(117.72 − 145.62) / 145.62</w:t>
                  </w:r>
                </w:p>
              </w:tc>
              <w:tc>
                <w:tcPr>
                  <w:tcW w:w="1567" w:type="dxa"/>
                  <w:tcMar>
                    <w:top w:w="35" w:type="dxa"/>
                    <w:left w:w="80" w:type="dxa"/>
                    <w:bottom w:w="35" w:type="dxa"/>
                    <w:right w:w="80" w:type="dxa"/>
                  </w:tcMar>
                  <w:vAlign w:val="center"/>
                </w:tcPr>
                <w:p w:rsidR="00523A60" w:rsidRDefault="004244D7">
                  <w:pPr>
                    <w:jc w:val="center"/>
                  </w:pPr>
                  <w:r>
                    <w:rPr>
                      <w:sz w:val="16"/>
                    </w:rPr>
                    <w:t>−</w:t>
                  </w:r>
                  <w:r>
                    <w:rPr>
                      <w:sz w:val="16"/>
                    </w:rPr>
                    <w:t>19.16% ≈ −19.2%</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 xml:space="preserve">P50 </w:t>
                  </w:r>
                  <w:r>
                    <w:rPr>
                      <w:sz w:val="16"/>
                    </w:rPr>
                    <w:t>延迟</w:t>
                  </w:r>
                </w:p>
              </w:tc>
              <w:tc>
                <w:tcPr>
                  <w:tcW w:w="1511" w:type="dxa"/>
                  <w:tcMar>
                    <w:top w:w="35" w:type="dxa"/>
                    <w:left w:w="80" w:type="dxa"/>
                    <w:bottom w:w="35" w:type="dxa"/>
                    <w:right w:w="80" w:type="dxa"/>
                  </w:tcMar>
                  <w:vAlign w:val="center"/>
                </w:tcPr>
                <w:p w:rsidR="00523A60" w:rsidRDefault="004244D7">
                  <w:pPr>
                    <w:jc w:val="center"/>
                  </w:pPr>
                  <w:r>
                    <w:rPr>
                      <w:sz w:val="16"/>
                    </w:rPr>
                    <w:t>133 ms</w:t>
                  </w:r>
                </w:p>
              </w:tc>
              <w:tc>
                <w:tcPr>
                  <w:tcW w:w="1511" w:type="dxa"/>
                  <w:tcMar>
                    <w:top w:w="35" w:type="dxa"/>
                    <w:left w:w="80" w:type="dxa"/>
                    <w:bottom w:w="35" w:type="dxa"/>
                    <w:right w:w="80" w:type="dxa"/>
                  </w:tcMar>
                  <w:vAlign w:val="center"/>
                </w:tcPr>
                <w:p w:rsidR="00523A60" w:rsidRDefault="004244D7">
                  <w:pPr>
                    <w:jc w:val="center"/>
                  </w:pPr>
                  <w:r>
                    <w:rPr>
                      <w:sz w:val="16"/>
                    </w:rPr>
                    <w:t>114 ms</w:t>
                  </w:r>
                </w:p>
              </w:tc>
              <w:tc>
                <w:tcPr>
                  <w:tcW w:w="2518" w:type="dxa"/>
                  <w:tcMar>
                    <w:top w:w="35" w:type="dxa"/>
                    <w:left w:w="80" w:type="dxa"/>
                    <w:bottom w:w="35" w:type="dxa"/>
                    <w:right w:w="80" w:type="dxa"/>
                  </w:tcMar>
                  <w:vAlign w:val="center"/>
                </w:tcPr>
                <w:p w:rsidR="00523A60" w:rsidRDefault="004244D7">
                  <w:pPr>
                    <w:jc w:val="center"/>
                  </w:pPr>
                  <w:r>
                    <w:rPr>
                      <w:sz w:val="16"/>
                    </w:rPr>
                    <w:t>(114 − 133) / 133</w:t>
                  </w:r>
                </w:p>
              </w:tc>
              <w:tc>
                <w:tcPr>
                  <w:tcW w:w="1567" w:type="dxa"/>
                  <w:tcMar>
                    <w:top w:w="35" w:type="dxa"/>
                    <w:left w:w="80" w:type="dxa"/>
                    <w:bottom w:w="35" w:type="dxa"/>
                    <w:right w:w="80" w:type="dxa"/>
                  </w:tcMar>
                  <w:vAlign w:val="center"/>
                </w:tcPr>
                <w:p w:rsidR="00523A60" w:rsidRDefault="004244D7">
                  <w:pPr>
                    <w:jc w:val="center"/>
                  </w:pPr>
                  <w:r>
                    <w:rPr>
                      <w:sz w:val="16"/>
                    </w:rPr>
                    <w:t>−</w:t>
                  </w:r>
                  <w:r>
                    <w:rPr>
                      <w:sz w:val="16"/>
                    </w:rPr>
                    <w:t>14.29% ≈ −14.3%</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 xml:space="preserve">P99 </w:t>
                  </w:r>
                  <w:r>
                    <w:rPr>
                      <w:sz w:val="16"/>
                    </w:rPr>
                    <w:t>延迟</w:t>
                  </w:r>
                </w:p>
              </w:tc>
              <w:tc>
                <w:tcPr>
                  <w:tcW w:w="1511" w:type="dxa"/>
                  <w:tcMar>
                    <w:top w:w="35" w:type="dxa"/>
                    <w:left w:w="80" w:type="dxa"/>
                    <w:bottom w:w="35" w:type="dxa"/>
                    <w:right w:w="80" w:type="dxa"/>
                  </w:tcMar>
                  <w:vAlign w:val="center"/>
                </w:tcPr>
                <w:p w:rsidR="00523A60" w:rsidRDefault="004244D7">
                  <w:pPr>
                    <w:jc w:val="center"/>
                  </w:pPr>
                  <w:r>
                    <w:rPr>
                      <w:sz w:val="16"/>
                    </w:rPr>
                    <w:t>254 ms</w:t>
                  </w:r>
                </w:p>
              </w:tc>
              <w:tc>
                <w:tcPr>
                  <w:tcW w:w="1511" w:type="dxa"/>
                  <w:tcMar>
                    <w:top w:w="35" w:type="dxa"/>
                    <w:left w:w="80" w:type="dxa"/>
                    <w:bottom w:w="35" w:type="dxa"/>
                    <w:right w:w="80" w:type="dxa"/>
                  </w:tcMar>
                  <w:vAlign w:val="center"/>
                </w:tcPr>
                <w:p w:rsidR="00523A60" w:rsidRDefault="004244D7">
                  <w:pPr>
                    <w:jc w:val="center"/>
                  </w:pPr>
                  <w:r>
                    <w:rPr>
                      <w:sz w:val="16"/>
                    </w:rPr>
                    <w:t>196 ms</w:t>
                  </w:r>
                </w:p>
              </w:tc>
              <w:tc>
                <w:tcPr>
                  <w:tcW w:w="2518" w:type="dxa"/>
                  <w:tcMar>
                    <w:top w:w="35" w:type="dxa"/>
                    <w:left w:w="80" w:type="dxa"/>
                    <w:bottom w:w="35" w:type="dxa"/>
                    <w:right w:w="80" w:type="dxa"/>
                  </w:tcMar>
                  <w:vAlign w:val="center"/>
                </w:tcPr>
                <w:p w:rsidR="00523A60" w:rsidRDefault="004244D7">
                  <w:pPr>
                    <w:jc w:val="center"/>
                  </w:pPr>
                  <w:r>
                    <w:rPr>
                      <w:sz w:val="16"/>
                    </w:rPr>
                    <w:t>(196 − 254) / 254</w:t>
                  </w:r>
                </w:p>
              </w:tc>
              <w:tc>
                <w:tcPr>
                  <w:tcW w:w="1567" w:type="dxa"/>
                  <w:tcMar>
                    <w:top w:w="35" w:type="dxa"/>
                    <w:left w:w="80" w:type="dxa"/>
                    <w:bottom w:w="35" w:type="dxa"/>
                    <w:right w:w="80" w:type="dxa"/>
                  </w:tcMar>
                  <w:vAlign w:val="center"/>
                </w:tcPr>
                <w:p w:rsidR="00523A60" w:rsidRDefault="004244D7">
                  <w:pPr>
                    <w:jc w:val="center"/>
                  </w:pPr>
                  <w:r>
                    <w:rPr>
                      <w:sz w:val="16"/>
                    </w:rPr>
                    <w:t>−</w:t>
                  </w:r>
                  <w:r>
                    <w:rPr>
                      <w:sz w:val="16"/>
                    </w:rPr>
                    <w:t>22.83% ≈ −22.8%</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扫描文档数</w:t>
                  </w:r>
                </w:p>
              </w:tc>
              <w:tc>
                <w:tcPr>
                  <w:tcW w:w="1511" w:type="dxa"/>
                  <w:tcMar>
                    <w:top w:w="35" w:type="dxa"/>
                    <w:left w:w="80" w:type="dxa"/>
                    <w:bottom w:w="35" w:type="dxa"/>
                    <w:right w:w="80" w:type="dxa"/>
                  </w:tcMar>
                  <w:vAlign w:val="center"/>
                </w:tcPr>
                <w:p w:rsidR="00523A60" w:rsidRDefault="004244D7">
                  <w:pPr>
                    <w:jc w:val="center"/>
                  </w:pPr>
                  <w:r>
                    <w:rPr>
                      <w:sz w:val="16"/>
                    </w:rPr>
                    <w:t>8,000</w:t>
                  </w:r>
                </w:p>
              </w:tc>
              <w:tc>
                <w:tcPr>
                  <w:tcW w:w="1511" w:type="dxa"/>
                  <w:tcMar>
                    <w:top w:w="35" w:type="dxa"/>
                    <w:left w:w="80" w:type="dxa"/>
                    <w:bottom w:w="35" w:type="dxa"/>
                    <w:right w:w="80" w:type="dxa"/>
                  </w:tcMar>
                  <w:vAlign w:val="center"/>
                </w:tcPr>
                <w:p w:rsidR="00523A60" w:rsidRDefault="004244D7">
                  <w:pPr>
                    <w:jc w:val="center"/>
                  </w:pPr>
                  <w:r>
                    <w:rPr>
                      <w:sz w:val="16"/>
                    </w:rPr>
                    <w:t>3</w:t>
                  </w:r>
                </w:p>
              </w:tc>
              <w:tc>
                <w:tcPr>
                  <w:tcW w:w="2518" w:type="dxa"/>
                  <w:tcMar>
                    <w:top w:w="35" w:type="dxa"/>
                    <w:left w:w="80" w:type="dxa"/>
                    <w:bottom w:w="35" w:type="dxa"/>
                    <w:right w:w="80" w:type="dxa"/>
                  </w:tcMar>
                  <w:vAlign w:val="center"/>
                </w:tcPr>
                <w:p w:rsidR="00523A60" w:rsidRDefault="004244D7">
                  <w:pPr>
                    <w:jc w:val="center"/>
                  </w:pPr>
                  <w:r>
                    <w:rPr>
                      <w:sz w:val="16"/>
                    </w:rPr>
                    <w:t>(3 − 8000) / 8000</w:t>
                  </w:r>
                </w:p>
              </w:tc>
              <w:tc>
                <w:tcPr>
                  <w:tcW w:w="1567" w:type="dxa"/>
                  <w:tcMar>
                    <w:top w:w="35" w:type="dxa"/>
                    <w:left w:w="80" w:type="dxa"/>
                    <w:bottom w:w="35" w:type="dxa"/>
                    <w:right w:w="80" w:type="dxa"/>
                  </w:tcMar>
                  <w:vAlign w:val="center"/>
                </w:tcPr>
                <w:p w:rsidR="00523A60" w:rsidRDefault="004244D7">
                  <w:pPr>
                    <w:jc w:val="center"/>
                  </w:pPr>
                  <w:r>
                    <w:rPr>
                      <w:sz w:val="16"/>
                    </w:rPr>
                    <w:t>−</w:t>
                  </w:r>
                  <w:r>
                    <w:rPr>
                      <w:sz w:val="16"/>
                    </w:rPr>
                    <w:t>99.96%</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查询执行时间</w:t>
                  </w:r>
                </w:p>
              </w:tc>
              <w:tc>
                <w:tcPr>
                  <w:tcW w:w="1511" w:type="dxa"/>
                  <w:tcMar>
                    <w:top w:w="35" w:type="dxa"/>
                    <w:left w:w="80" w:type="dxa"/>
                    <w:bottom w:w="35" w:type="dxa"/>
                    <w:right w:w="80" w:type="dxa"/>
                  </w:tcMar>
                  <w:vAlign w:val="center"/>
                </w:tcPr>
                <w:p w:rsidR="00523A60" w:rsidRDefault="004244D7">
                  <w:pPr>
                    <w:jc w:val="center"/>
                  </w:pPr>
                  <w:r>
                    <w:rPr>
                      <w:sz w:val="16"/>
                    </w:rPr>
                    <w:t>3 ms</w:t>
                  </w:r>
                </w:p>
              </w:tc>
              <w:tc>
                <w:tcPr>
                  <w:tcW w:w="1511" w:type="dxa"/>
                  <w:tcMar>
                    <w:top w:w="35" w:type="dxa"/>
                    <w:left w:w="80" w:type="dxa"/>
                    <w:bottom w:w="35" w:type="dxa"/>
                    <w:right w:w="80" w:type="dxa"/>
                  </w:tcMar>
                  <w:vAlign w:val="center"/>
                </w:tcPr>
                <w:p w:rsidR="00523A60" w:rsidRDefault="004244D7">
                  <w:pPr>
                    <w:jc w:val="center"/>
                  </w:pPr>
                  <w:r>
                    <w:rPr>
                      <w:sz w:val="16"/>
                    </w:rPr>
                    <w:t>0 ms</w:t>
                  </w:r>
                  <w:r>
                    <w:rPr>
                      <w:sz w:val="16"/>
                    </w:rPr>
                    <w:t>（</w:t>
                  </w:r>
                  <w:r>
                    <w:rPr>
                      <w:sz w:val="16"/>
                    </w:rPr>
                    <w:t>&lt;1 ms</w:t>
                  </w:r>
                  <w:r>
                    <w:rPr>
                      <w:sz w:val="16"/>
                    </w:rPr>
                    <w:t>）</w:t>
                  </w:r>
                </w:p>
              </w:tc>
              <w:tc>
                <w:tcPr>
                  <w:tcW w:w="2518" w:type="dxa"/>
                  <w:tcMar>
                    <w:top w:w="35" w:type="dxa"/>
                    <w:left w:w="80" w:type="dxa"/>
                    <w:bottom w:w="35" w:type="dxa"/>
                    <w:right w:w="80" w:type="dxa"/>
                  </w:tcMar>
                  <w:vAlign w:val="center"/>
                </w:tcPr>
                <w:p w:rsidR="00523A60" w:rsidRDefault="004244D7">
                  <w:pPr>
                    <w:jc w:val="center"/>
                  </w:pPr>
                  <w:r>
                    <w:rPr>
                      <w:sz w:val="16"/>
                    </w:rPr>
                    <w:t>(0 − 3) / 3</w:t>
                  </w:r>
                </w:p>
              </w:tc>
              <w:tc>
                <w:tcPr>
                  <w:tcW w:w="1567" w:type="dxa"/>
                  <w:tcMar>
                    <w:top w:w="35" w:type="dxa"/>
                    <w:left w:w="80" w:type="dxa"/>
                    <w:bottom w:w="35" w:type="dxa"/>
                    <w:right w:w="80" w:type="dxa"/>
                  </w:tcMar>
                  <w:vAlign w:val="center"/>
                </w:tcPr>
                <w:p w:rsidR="00523A60" w:rsidRDefault="004244D7">
                  <w:pPr>
                    <w:jc w:val="center"/>
                  </w:pPr>
                  <w:r>
                    <w:rPr>
                      <w:sz w:val="16"/>
                    </w:rPr>
                    <w:t>−</w:t>
                  </w:r>
                  <w:r>
                    <w:rPr>
                      <w:sz w:val="16"/>
                    </w:rPr>
                    <w:t>100%</w:t>
                  </w:r>
                  <w:r>
                    <w:rPr>
                      <w:sz w:val="16"/>
                    </w:rPr>
                    <w:t>（低于计时精度）</w:t>
                  </w:r>
                </w:p>
              </w:tc>
            </w:tr>
          </w:tbl>
          <w:p w:rsidR="00523A60" w:rsidRDefault="00523A60"/>
          <w:p w:rsidR="00523A60" w:rsidRDefault="004244D7">
            <w:pPr>
              <w:spacing w:before="40" w:after="120"/>
              <w:jc w:val="center"/>
            </w:pPr>
            <w:r>
              <w:rPr>
                <w:color w:val="404040"/>
                <w:sz w:val="18"/>
              </w:rPr>
              <w:t>表</w:t>
            </w:r>
            <w:r>
              <w:rPr>
                <w:color w:val="404040"/>
                <w:sz w:val="18"/>
              </w:rPr>
              <w:t xml:space="preserve"> 3-1  </w:t>
            </w:r>
            <w:r>
              <w:rPr>
                <w:color w:val="404040"/>
                <w:sz w:val="18"/>
              </w:rPr>
              <w:t>性能指标变化计算</w:t>
            </w:r>
          </w:p>
          <w:p w:rsidR="00523A60" w:rsidRDefault="004244D7">
            <w:pPr>
              <w:spacing w:after="80" w:line="300" w:lineRule="auto"/>
            </w:pPr>
            <w:r>
              <w:t>一致性校验：在固定</w:t>
            </w:r>
            <w:r>
              <w:t xml:space="preserve"> 50 </w:t>
            </w:r>
            <w:r>
              <w:t>并发下，按</w:t>
            </w:r>
            <w:r>
              <w:t xml:space="preserve"> Little </w:t>
            </w:r>
            <w:r>
              <w:t>定律，吞吐量应近似等于并发数</w:t>
            </w:r>
            <w:r>
              <w:t xml:space="preserve"> / </w:t>
            </w:r>
            <w:r>
              <w:t>平均延迟。基线</w:t>
            </w:r>
            <w:r>
              <w:t xml:space="preserve"> 50 / 0.14562 s ≈ 343.4 req/s</w:t>
            </w:r>
            <w:r>
              <w:t>，实测</w:t>
            </w:r>
            <w:r>
              <w:t xml:space="preserve"> 343.8 req/s</w:t>
            </w:r>
            <w:r>
              <w:t>（相差约</w:t>
            </w:r>
            <w:r>
              <w:t xml:space="preserve"> 0.1%</w:t>
            </w:r>
            <w:r>
              <w:t>）；优化后</w:t>
            </w:r>
            <w:r>
              <w:t xml:space="preserve"> 50 / 0.11772 s ≈ 424.7 req/s</w:t>
            </w:r>
            <w:r>
              <w:t>，实测</w:t>
            </w:r>
            <w:r>
              <w:t xml:space="preserve"> 424.0 req/s</w:t>
            </w:r>
            <w:r>
              <w:t>（相差约</w:t>
            </w:r>
            <w:r>
              <w:t xml:space="preserve"> 0.2%</w:t>
            </w:r>
            <w:r>
              <w:t>）。两组数据相互吻合，说明压测结果内部一致，吞吐提升主要来自平均延迟下降，而不是请求计数错误。</w:t>
            </w:r>
          </w:p>
          <w:p w:rsidR="00523A60" w:rsidRDefault="004244D7">
            <w:pPr>
              <w:keepNext/>
              <w:spacing w:before="200" w:after="80" w:line="276" w:lineRule="auto"/>
            </w:pPr>
            <w:r>
              <w:rPr>
                <w:b/>
                <w:sz w:val="24"/>
              </w:rPr>
              <w:t xml:space="preserve">3.2  </w:t>
            </w:r>
            <w:r>
              <w:rPr>
                <w:b/>
                <w:sz w:val="24"/>
              </w:rPr>
              <w:t>实验结果分析</w:t>
            </w:r>
          </w:p>
          <w:p w:rsidR="00523A60" w:rsidRDefault="004244D7">
            <w:pPr>
              <w:keepNext/>
              <w:spacing w:before="120" w:after="40" w:line="276" w:lineRule="auto"/>
            </w:pPr>
            <w:r>
              <w:rPr>
                <w:b/>
              </w:rPr>
              <w:t xml:space="preserve">3.2.1  </w:t>
            </w:r>
            <w:r>
              <w:rPr>
                <w:b/>
              </w:rPr>
              <w:t>静态审查结果分析</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55"/>
              <w:gridCol w:w="1679"/>
              <w:gridCol w:w="1679"/>
              <w:gridCol w:w="1567"/>
              <w:gridCol w:w="2238"/>
            </w:tblGrid>
            <w:tr w:rsidR="00523A60">
              <w:trPr>
                <w:cantSplit/>
                <w:tblHeader/>
                <w:jc w:val="center"/>
              </w:trPr>
              <w:tc>
                <w:tcPr>
                  <w:tcW w:w="1455" w:type="dxa"/>
                  <w:shd w:val="clear" w:color="auto" w:fill="F2F2F2"/>
                  <w:tcMar>
                    <w:top w:w="45" w:type="dxa"/>
                    <w:left w:w="80" w:type="dxa"/>
                    <w:bottom w:w="45" w:type="dxa"/>
                    <w:right w:w="80" w:type="dxa"/>
                  </w:tcMar>
                  <w:vAlign w:val="center"/>
                </w:tcPr>
                <w:p w:rsidR="00523A60" w:rsidRDefault="004244D7">
                  <w:pPr>
                    <w:jc w:val="center"/>
                  </w:pPr>
                  <w:r>
                    <w:rPr>
                      <w:b/>
                      <w:sz w:val="16"/>
                    </w:rPr>
                    <w:t>工具</w:t>
                  </w:r>
                </w:p>
              </w:tc>
              <w:tc>
                <w:tcPr>
                  <w:tcW w:w="1679" w:type="dxa"/>
                  <w:shd w:val="clear" w:color="auto" w:fill="F2F2F2"/>
                  <w:tcMar>
                    <w:top w:w="45" w:type="dxa"/>
                    <w:left w:w="80" w:type="dxa"/>
                    <w:bottom w:w="45" w:type="dxa"/>
                    <w:right w:w="80" w:type="dxa"/>
                  </w:tcMar>
                  <w:vAlign w:val="center"/>
                </w:tcPr>
                <w:p w:rsidR="00523A60" w:rsidRDefault="004244D7">
                  <w:pPr>
                    <w:jc w:val="center"/>
                  </w:pPr>
                  <w:r>
                    <w:rPr>
                      <w:b/>
                      <w:sz w:val="16"/>
                    </w:rPr>
                    <w:t>版本</w:t>
                  </w:r>
                </w:p>
              </w:tc>
              <w:tc>
                <w:tcPr>
                  <w:tcW w:w="1679" w:type="dxa"/>
                  <w:shd w:val="clear" w:color="auto" w:fill="F2F2F2"/>
                  <w:tcMar>
                    <w:top w:w="45" w:type="dxa"/>
                    <w:left w:w="80" w:type="dxa"/>
                    <w:bottom w:w="45" w:type="dxa"/>
                    <w:right w:w="80" w:type="dxa"/>
                  </w:tcMar>
                  <w:vAlign w:val="center"/>
                </w:tcPr>
                <w:p w:rsidR="00523A60" w:rsidRDefault="004244D7">
                  <w:pPr>
                    <w:jc w:val="center"/>
                  </w:pPr>
                  <w:r>
                    <w:rPr>
                      <w:b/>
                      <w:sz w:val="16"/>
                    </w:rPr>
                    <w:t>审查范围</w:t>
                  </w:r>
                </w:p>
              </w:tc>
              <w:tc>
                <w:tcPr>
                  <w:tcW w:w="1567" w:type="dxa"/>
                  <w:shd w:val="clear" w:color="auto" w:fill="F2F2F2"/>
                  <w:tcMar>
                    <w:top w:w="45" w:type="dxa"/>
                    <w:left w:w="80" w:type="dxa"/>
                    <w:bottom w:w="45" w:type="dxa"/>
                    <w:right w:w="80" w:type="dxa"/>
                  </w:tcMar>
                  <w:vAlign w:val="center"/>
                </w:tcPr>
                <w:p w:rsidR="00523A60" w:rsidRDefault="004244D7">
                  <w:pPr>
                    <w:jc w:val="center"/>
                  </w:pPr>
                  <w:r>
                    <w:rPr>
                      <w:b/>
                      <w:sz w:val="16"/>
                    </w:rPr>
                    <w:t>结果</w:t>
                  </w:r>
                </w:p>
              </w:tc>
              <w:tc>
                <w:tcPr>
                  <w:tcW w:w="2238" w:type="dxa"/>
                  <w:shd w:val="clear" w:color="auto" w:fill="F2F2F2"/>
                  <w:tcMar>
                    <w:top w:w="45" w:type="dxa"/>
                    <w:left w:w="80" w:type="dxa"/>
                    <w:bottom w:w="45" w:type="dxa"/>
                    <w:right w:w="80" w:type="dxa"/>
                  </w:tcMar>
                  <w:vAlign w:val="center"/>
                </w:tcPr>
                <w:p w:rsidR="00523A60" w:rsidRDefault="004244D7">
                  <w:pPr>
                    <w:jc w:val="center"/>
                  </w:pPr>
                  <w:r>
                    <w:rPr>
                      <w:b/>
                      <w:sz w:val="16"/>
                    </w:rPr>
                    <w:t>人工判断</w:t>
                  </w:r>
                </w:p>
              </w:tc>
            </w:tr>
            <w:tr w:rsidR="00523A60">
              <w:trPr>
                <w:cantSplit/>
                <w:jc w:val="center"/>
              </w:trPr>
              <w:tc>
                <w:tcPr>
                  <w:tcW w:w="1455" w:type="dxa"/>
                  <w:tcMar>
                    <w:top w:w="35" w:type="dxa"/>
                    <w:left w:w="80" w:type="dxa"/>
                    <w:bottom w:w="35" w:type="dxa"/>
                    <w:right w:w="80" w:type="dxa"/>
                  </w:tcMar>
                  <w:vAlign w:val="center"/>
                </w:tcPr>
                <w:p w:rsidR="00523A60" w:rsidRDefault="004244D7">
                  <w:pPr>
                    <w:jc w:val="left"/>
                  </w:pPr>
                  <w:r>
                    <w:rPr>
                      <w:sz w:val="16"/>
                    </w:rPr>
                    <w:t>ESLint</w:t>
                  </w:r>
                  <w:r>
                    <w:rPr>
                      <w:sz w:val="16"/>
                    </w:rPr>
                    <w:t>（前端）</w:t>
                  </w:r>
                </w:p>
              </w:tc>
              <w:tc>
                <w:tcPr>
                  <w:tcW w:w="1679" w:type="dxa"/>
                  <w:tcMar>
                    <w:top w:w="35" w:type="dxa"/>
                    <w:left w:w="80" w:type="dxa"/>
                    <w:bottom w:w="35" w:type="dxa"/>
                    <w:right w:w="80" w:type="dxa"/>
                  </w:tcMar>
                  <w:vAlign w:val="center"/>
                </w:tcPr>
                <w:p w:rsidR="00523A60" w:rsidRDefault="004244D7">
                  <w:pPr>
                    <w:jc w:val="left"/>
                  </w:pPr>
                  <w:r>
                    <w:rPr>
                      <w:sz w:val="16"/>
                    </w:rPr>
                    <w:t>8.57.1 + security 3.0.1</w:t>
                  </w:r>
                </w:p>
              </w:tc>
              <w:tc>
                <w:tcPr>
                  <w:tcW w:w="1679" w:type="dxa"/>
                  <w:tcMar>
                    <w:top w:w="35" w:type="dxa"/>
                    <w:left w:w="80" w:type="dxa"/>
                    <w:bottom w:w="35" w:type="dxa"/>
                    <w:right w:w="80" w:type="dxa"/>
                  </w:tcMar>
                  <w:vAlign w:val="center"/>
                </w:tcPr>
                <w:p w:rsidR="00523A60" w:rsidRDefault="004244D7">
                  <w:pPr>
                    <w:jc w:val="left"/>
                  </w:pPr>
                  <w:r>
                    <w:rPr>
                      <w:sz w:val="16"/>
                    </w:rPr>
                    <w:t>js/**/*.js</w:t>
                  </w:r>
                </w:p>
              </w:tc>
              <w:tc>
                <w:tcPr>
                  <w:tcW w:w="1567" w:type="dxa"/>
                  <w:tcMar>
                    <w:top w:w="35" w:type="dxa"/>
                    <w:left w:w="80" w:type="dxa"/>
                    <w:bottom w:w="35" w:type="dxa"/>
                    <w:right w:w="80" w:type="dxa"/>
                  </w:tcMar>
                  <w:vAlign w:val="center"/>
                </w:tcPr>
                <w:p w:rsidR="00523A60" w:rsidRDefault="004244D7">
                  <w:pPr>
                    <w:jc w:val="left"/>
                  </w:pPr>
                  <w:r>
                    <w:rPr>
                      <w:sz w:val="16"/>
                    </w:rPr>
                    <w:t xml:space="preserve">24 </w:t>
                  </w:r>
                  <w:r>
                    <w:rPr>
                      <w:sz w:val="16"/>
                    </w:rPr>
                    <w:t>个问题（</w:t>
                  </w:r>
                  <w:r>
                    <w:rPr>
                      <w:sz w:val="16"/>
                    </w:rPr>
                    <w:t>15 error / 9 warning</w:t>
                  </w:r>
                  <w:r>
                    <w:rPr>
                      <w:sz w:val="16"/>
                    </w:rPr>
                    <w:t>）</w:t>
                  </w:r>
                </w:p>
              </w:tc>
              <w:tc>
                <w:tcPr>
                  <w:tcW w:w="2238" w:type="dxa"/>
                  <w:tcMar>
                    <w:top w:w="35" w:type="dxa"/>
                    <w:left w:w="80" w:type="dxa"/>
                    <w:bottom w:w="35" w:type="dxa"/>
                    <w:right w:w="80" w:type="dxa"/>
                  </w:tcMar>
                  <w:vAlign w:val="center"/>
                </w:tcPr>
                <w:p w:rsidR="00523A60" w:rsidRDefault="004244D7">
                  <w:pPr>
                    <w:jc w:val="left"/>
                  </w:pPr>
                  <w:r>
                    <w:rPr>
                      <w:sz w:val="16"/>
                    </w:rPr>
                    <w:t>无阻断发布的错误；以不可见空白、块内函数声明和启发式告警为主</w:t>
                  </w:r>
                </w:p>
              </w:tc>
            </w:tr>
            <w:tr w:rsidR="00523A60">
              <w:trPr>
                <w:cantSplit/>
                <w:jc w:val="center"/>
              </w:trPr>
              <w:tc>
                <w:tcPr>
                  <w:tcW w:w="1455" w:type="dxa"/>
                  <w:tcMar>
                    <w:top w:w="35" w:type="dxa"/>
                    <w:left w:w="80" w:type="dxa"/>
                    <w:bottom w:w="35" w:type="dxa"/>
                    <w:right w:w="80" w:type="dxa"/>
                  </w:tcMar>
                  <w:vAlign w:val="center"/>
                </w:tcPr>
                <w:p w:rsidR="00523A60" w:rsidRDefault="004244D7">
                  <w:pPr>
                    <w:jc w:val="left"/>
                  </w:pPr>
                  <w:r>
                    <w:rPr>
                      <w:sz w:val="16"/>
                    </w:rPr>
                    <w:t>ESLint</w:t>
                  </w:r>
                  <w:r>
                    <w:rPr>
                      <w:sz w:val="16"/>
                    </w:rPr>
                    <w:t>（后端）</w:t>
                  </w:r>
                </w:p>
              </w:tc>
              <w:tc>
                <w:tcPr>
                  <w:tcW w:w="1679" w:type="dxa"/>
                  <w:tcMar>
                    <w:top w:w="35" w:type="dxa"/>
                    <w:left w:w="80" w:type="dxa"/>
                    <w:bottom w:w="35" w:type="dxa"/>
                    <w:right w:w="80" w:type="dxa"/>
                  </w:tcMar>
                  <w:vAlign w:val="center"/>
                </w:tcPr>
                <w:p w:rsidR="00523A60" w:rsidRDefault="004244D7">
                  <w:pPr>
                    <w:jc w:val="left"/>
                  </w:pPr>
                  <w:r>
                    <w:rPr>
                      <w:sz w:val="16"/>
                    </w:rPr>
                    <w:t>8.57.1 + security 3.0.1</w:t>
                  </w:r>
                </w:p>
              </w:tc>
              <w:tc>
                <w:tcPr>
                  <w:tcW w:w="1679" w:type="dxa"/>
                  <w:tcMar>
                    <w:top w:w="35" w:type="dxa"/>
                    <w:left w:w="80" w:type="dxa"/>
                    <w:bottom w:w="35" w:type="dxa"/>
                    <w:right w:w="80" w:type="dxa"/>
                  </w:tcMar>
                  <w:vAlign w:val="center"/>
                </w:tcPr>
                <w:p w:rsidR="00523A60" w:rsidRDefault="004244D7">
                  <w:pPr>
                    <w:jc w:val="left"/>
                  </w:pPr>
                  <w:r>
                    <w:rPr>
                      <w:sz w:val="16"/>
                    </w:rPr>
                    <w:t>server/src/**/*.js</w:t>
                  </w:r>
                </w:p>
              </w:tc>
              <w:tc>
                <w:tcPr>
                  <w:tcW w:w="1567" w:type="dxa"/>
                  <w:tcMar>
                    <w:top w:w="35" w:type="dxa"/>
                    <w:left w:w="80" w:type="dxa"/>
                    <w:bottom w:w="35" w:type="dxa"/>
                    <w:right w:w="80" w:type="dxa"/>
                  </w:tcMar>
                  <w:vAlign w:val="center"/>
                </w:tcPr>
                <w:p w:rsidR="00523A60" w:rsidRDefault="004244D7">
                  <w:pPr>
                    <w:jc w:val="left"/>
                  </w:pPr>
                  <w:r>
                    <w:rPr>
                      <w:sz w:val="16"/>
                    </w:rPr>
                    <w:t xml:space="preserve">15 </w:t>
                  </w:r>
                  <w:r>
                    <w:rPr>
                      <w:sz w:val="16"/>
                    </w:rPr>
                    <w:t>个</w:t>
                  </w:r>
                  <w:r>
                    <w:rPr>
                      <w:sz w:val="16"/>
                    </w:rPr>
                    <w:t xml:space="preserve"> warning</w:t>
                  </w:r>
                  <w:r>
                    <w:rPr>
                      <w:sz w:val="16"/>
                    </w:rPr>
                    <w:t>，</w:t>
                  </w:r>
                  <w:r>
                    <w:rPr>
                      <w:sz w:val="16"/>
                    </w:rPr>
                    <w:t>0 error</w:t>
                  </w:r>
                </w:p>
              </w:tc>
              <w:tc>
                <w:tcPr>
                  <w:tcW w:w="2238" w:type="dxa"/>
                  <w:tcMar>
                    <w:top w:w="35" w:type="dxa"/>
                    <w:left w:w="80" w:type="dxa"/>
                    <w:bottom w:w="35" w:type="dxa"/>
                    <w:right w:w="80" w:type="dxa"/>
                  </w:tcMar>
                  <w:vAlign w:val="center"/>
                </w:tcPr>
                <w:p w:rsidR="00523A60" w:rsidRDefault="004244D7">
                  <w:pPr>
                    <w:jc w:val="left"/>
                  </w:pPr>
                  <w:r>
                    <w:rPr>
                      <w:sz w:val="16"/>
                    </w:rPr>
                    <w:t>无语法</w:t>
                  </w:r>
                  <w:r>
                    <w:rPr>
                      <w:sz w:val="16"/>
                    </w:rPr>
                    <w:t>/</w:t>
                  </w:r>
                  <w:r>
                    <w:rPr>
                      <w:sz w:val="16"/>
                    </w:rPr>
                    <w:t>潜在运行时错误；对象注入告警需结合调用方确认</w:t>
                  </w:r>
                </w:p>
              </w:tc>
            </w:tr>
            <w:tr w:rsidR="00523A60">
              <w:trPr>
                <w:cantSplit/>
                <w:jc w:val="center"/>
              </w:trPr>
              <w:tc>
                <w:tcPr>
                  <w:tcW w:w="1455" w:type="dxa"/>
                  <w:tcMar>
                    <w:top w:w="35" w:type="dxa"/>
                    <w:left w:w="80" w:type="dxa"/>
                    <w:bottom w:w="35" w:type="dxa"/>
                    <w:right w:w="80" w:type="dxa"/>
                  </w:tcMar>
                  <w:vAlign w:val="center"/>
                </w:tcPr>
                <w:p w:rsidR="00523A60" w:rsidRDefault="004244D7">
                  <w:pPr>
                    <w:jc w:val="left"/>
                  </w:pPr>
                  <w:r>
                    <w:rPr>
                      <w:sz w:val="16"/>
                    </w:rPr>
                    <w:t>Semgrep</w:t>
                  </w:r>
                </w:p>
              </w:tc>
              <w:tc>
                <w:tcPr>
                  <w:tcW w:w="1679" w:type="dxa"/>
                  <w:tcMar>
                    <w:top w:w="35" w:type="dxa"/>
                    <w:left w:w="80" w:type="dxa"/>
                    <w:bottom w:w="35" w:type="dxa"/>
                    <w:right w:w="80" w:type="dxa"/>
                  </w:tcMar>
                  <w:vAlign w:val="center"/>
                </w:tcPr>
                <w:p w:rsidR="00523A60" w:rsidRDefault="004244D7">
                  <w:pPr>
                    <w:jc w:val="left"/>
                  </w:pPr>
                  <w:r>
                    <w:rPr>
                      <w:sz w:val="16"/>
                    </w:rPr>
                    <w:t>1.182.0</w:t>
                  </w:r>
                </w:p>
              </w:tc>
              <w:tc>
                <w:tcPr>
                  <w:tcW w:w="1679" w:type="dxa"/>
                  <w:tcMar>
                    <w:top w:w="35" w:type="dxa"/>
                    <w:left w:w="80" w:type="dxa"/>
                    <w:bottom w:w="35" w:type="dxa"/>
                    <w:right w:w="80" w:type="dxa"/>
                  </w:tcMar>
                  <w:vAlign w:val="center"/>
                </w:tcPr>
                <w:p w:rsidR="00523A60" w:rsidRDefault="004244D7">
                  <w:pPr>
                    <w:jc w:val="left"/>
                  </w:pPr>
                  <w:r>
                    <w:rPr>
                      <w:sz w:val="16"/>
                    </w:rPr>
                    <w:t>项目源码（</w:t>
                  </w:r>
                  <w:r>
                    <w:rPr>
                      <w:sz w:val="16"/>
                    </w:rPr>
                    <w:t>p/nodejs + p/owasp-top-ten</w:t>
                  </w:r>
                  <w:r>
                    <w:rPr>
                      <w:sz w:val="16"/>
                    </w:rPr>
                    <w:t>）</w:t>
                  </w:r>
                </w:p>
              </w:tc>
              <w:tc>
                <w:tcPr>
                  <w:tcW w:w="1567" w:type="dxa"/>
                  <w:tcMar>
                    <w:top w:w="35" w:type="dxa"/>
                    <w:left w:w="80" w:type="dxa"/>
                    <w:bottom w:w="35" w:type="dxa"/>
                    <w:right w:w="80" w:type="dxa"/>
                  </w:tcMar>
                  <w:vAlign w:val="center"/>
                </w:tcPr>
                <w:p w:rsidR="00523A60" w:rsidRDefault="004244D7">
                  <w:pPr>
                    <w:jc w:val="left"/>
                  </w:pPr>
                  <w:r>
                    <w:rPr>
                      <w:sz w:val="16"/>
                    </w:rPr>
                    <w:t xml:space="preserve">4 </w:t>
                  </w:r>
                  <w:r>
                    <w:rPr>
                      <w:sz w:val="16"/>
                    </w:rPr>
                    <w:t>条</w:t>
                  </w:r>
                  <w:r>
                    <w:rPr>
                      <w:sz w:val="16"/>
                    </w:rPr>
                    <w:t xml:space="preserve"> raw-html-concat WARNING</w:t>
                  </w:r>
                </w:p>
              </w:tc>
              <w:tc>
                <w:tcPr>
                  <w:tcW w:w="2238" w:type="dxa"/>
                  <w:tcMar>
                    <w:top w:w="35" w:type="dxa"/>
                    <w:left w:w="80" w:type="dxa"/>
                    <w:bottom w:w="35" w:type="dxa"/>
                    <w:right w:w="80" w:type="dxa"/>
                  </w:tcMar>
                  <w:vAlign w:val="center"/>
                </w:tcPr>
                <w:p w:rsidR="00523A60" w:rsidRDefault="004244D7">
                  <w:pPr>
                    <w:jc w:val="left"/>
                  </w:pPr>
                  <w:r>
                    <w:rPr>
                      <w:sz w:val="16"/>
                    </w:rPr>
                    <w:t>人工复核为误报：所有插值均经过</w:t>
                  </w:r>
                  <w:r>
                    <w:rPr>
                      <w:sz w:val="16"/>
                    </w:rPr>
                    <w:t xml:space="preserve"> escape()</w:t>
                  </w:r>
                  <w:r>
                    <w:rPr>
                      <w:sz w:val="16"/>
                    </w:rPr>
                    <w:t>；但</w:t>
                  </w:r>
                  <w:r>
                    <w:rPr>
                      <w:sz w:val="16"/>
                    </w:rPr>
                    <w:t xml:space="preserve"> innerHTML </w:t>
                  </w:r>
                  <w:r>
                    <w:rPr>
                      <w:sz w:val="16"/>
                    </w:rPr>
                    <w:t>写法仍有回归风险</w:t>
                  </w:r>
                </w:p>
              </w:tc>
            </w:tr>
            <w:tr w:rsidR="00523A60">
              <w:trPr>
                <w:cantSplit/>
                <w:jc w:val="center"/>
              </w:trPr>
              <w:tc>
                <w:tcPr>
                  <w:tcW w:w="1455" w:type="dxa"/>
                  <w:tcMar>
                    <w:top w:w="35" w:type="dxa"/>
                    <w:left w:w="80" w:type="dxa"/>
                    <w:bottom w:w="35" w:type="dxa"/>
                    <w:right w:w="80" w:type="dxa"/>
                  </w:tcMar>
                  <w:vAlign w:val="center"/>
                </w:tcPr>
                <w:p w:rsidR="00523A60" w:rsidRDefault="004244D7">
                  <w:pPr>
                    <w:jc w:val="left"/>
                  </w:pPr>
                  <w:r>
                    <w:rPr>
                      <w:sz w:val="16"/>
                    </w:rPr>
                    <w:t>npm audit</w:t>
                  </w:r>
                </w:p>
              </w:tc>
              <w:tc>
                <w:tcPr>
                  <w:tcW w:w="1679" w:type="dxa"/>
                  <w:tcMar>
                    <w:top w:w="35" w:type="dxa"/>
                    <w:left w:w="80" w:type="dxa"/>
                    <w:bottom w:w="35" w:type="dxa"/>
                    <w:right w:w="80" w:type="dxa"/>
                  </w:tcMar>
                  <w:vAlign w:val="center"/>
                </w:tcPr>
                <w:p w:rsidR="00523A60" w:rsidRDefault="004244D7">
                  <w:pPr>
                    <w:jc w:val="left"/>
                  </w:pPr>
                  <w:r>
                    <w:rPr>
                      <w:sz w:val="16"/>
                    </w:rPr>
                    <w:t>npm 11.16.0</w:t>
                  </w:r>
                </w:p>
              </w:tc>
              <w:tc>
                <w:tcPr>
                  <w:tcW w:w="1679" w:type="dxa"/>
                  <w:tcMar>
                    <w:top w:w="35" w:type="dxa"/>
                    <w:left w:w="80" w:type="dxa"/>
                    <w:bottom w:w="35" w:type="dxa"/>
                    <w:right w:w="80" w:type="dxa"/>
                  </w:tcMar>
                  <w:vAlign w:val="center"/>
                </w:tcPr>
                <w:p w:rsidR="00523A60" w:rsidRDefault="004244D7">
                  <w:pPr>
                    <w:jc w:val="left"/>
                  </w:pPr>
                  <w:r>
                    <w:rPr>
                      <w:sz w:val="16"/>
                    </w:rPr>
                    <w:t xml:space="preserve">server </w:t>
                  </w:r>
                  <w:r>
                    <w:rPr>
                      <w:sz w:val="16"/>
                    </w:rPr>
                    <w:t>依赖树</w:t>
                  </w:r>
                </w:p>
              </w:tc>
              <w:tc>
                <w:tcPr>
                  <w:tcW w:w="1567" w:type="dxa"/>
                  <w:tcMar>
                    <w:top w:w="35" w:type="dxa"/>
                    <w:left w:w="80" w:type="dxa"/>
                    <w:bottom w:w="35" w:type="dxa"/>
                    <w:right w:w="80" w:type="dxa"/>
                  </w:tcMar>
                  <w:vAlign w:val="center"/>
                </w:tcPr>
                <w:p w:rsidR="00523A60" w:rsidRDefault="004244D7">
                  <w:pPr>
                    <w:jc w:val="left"/>
                  </w:pPr>
                  <w:r>
                    <w:rPr>
                      <w:sz w:val="16"/>
                    </w:rPr>
                    <w:t xml:space="preserve">149 </w:t>
                  </w:r>
                  <w:r>
                    <w:rPr>
                      <w:sz w:val="16"/>
                    </w:rPr>
                    <w:t>个依赖，</w:t>
                  </w:r>
                  <w:r>
                    <w:rPr>
                      <w:sz w:val="16"/>
                    </w:rPr>
                    <w:t xml:space="preserve">0 </w:t>
                  </w:r>
                  <w:r>
                    <w:rPr>
                      <w:sz w:val="16"/>
                    </w:rPr>
                    <w:t>个漏洞</w:t>
                  </w:r>
                </w:p>
              </w:tc>
              <w:tc>
                <w:tcPr>
                  <w:tcW w:w="2238" w:type="dxa"/>
                  <w:tcMar>
                    <w:top w:w="35" w:type="dxa"/>
                    <w:left w:w="80" w:type="dxa"/>
                    <w:bottom w:w="35" w:type="dxa"/>
                    <w:right w:w="80" w:type="dxa"/>
                  </w:tcMar>
                  <w:vAlign w:val="center"/>
                </w:tcPr>
                <w:p w:rsidR="00523A60" w:rsidRDefault="004244D7">
                  <w:pPr>
                    <w:jc w:val="left"/>
                  </w:pPr>
                  <w:r>
                    <w:rPr>
                      <w:sz w:val="16"/>
                    </w:rPr>
                    <w:t>依赖层未发现已知</w:t>
                  </w:r>
                  <w:r>
                    <w:rPr>
                      <w:sz w:val="16"/>
                    </w:rPr>
                    <w:t xml:space="preserve"> CVE</w:t>
                  </w:r>
                  <w:r>
                    <w:rPr>
                      <w:sz w:val="16"/>
                    </w:rPr>
                    <w:t>；不覆盖业务代码</w:t>
                  </w:r>
                </w:p>
              </w:tc>
            </w:tr>
          </w:tbl>
          <w:p w:rsidR="00523A60" w:rsidRDefault="00523A60"/>
          <w:p w:rsidR="00523A60" w:rsidRDefault="004244D7">
            <w:pPr>
              <w:spacing w:before="40" w:after="120"/>
              <w:jc w:val="center"/>
            </w:pPr>
            <w:r>
              <w:rPr>
                <w:color w:val="404040"/>
                <w:sz w:val="18"/>
              </w:rPr>
              <w:t>表</w:t>
            </w:r>
            <w:r>
              <w:rPr>
                <w:color w:val="404040"/>
                <w:sz w:val="18"/>
              </w:rPr>
              <w:t xml:space="preserve"> 3-2  </w:t>
            </w:r>
            <w:r>
              <w:rPr>
                <w:color w:val="404040"/>
                <w:sz w:val="18"/>
              </w:rPr>
              <w:t>静态审查结果汇总</w:t>
            </w:r>
          </w:p>
          <w:p w:rsidR="00523A60" w:rsidRDefault="004244D7">
            <w:pPr>
              <w:spacing w:after="60" w:line="300" w:lineRule="auto"/>
            </w:pPr>
            <w:r>
              <w:t>三个工具的结论互相补充：</w:t>
            </w:r>
            <w:r>
              <w:t xml:space="preserve">ESLint </w:t>
            </w:r>
            <w:r>
              <w:t>给出了可维护性问题清单；</w:t>
            </w:r>
            <w:r>
              <w:t xml:space="preserve">Semgrep </w:t>
            </w:r>
            <w:r>
              <w:t>的</w:t>
            </w:r>
            <w:r>
              <w:t xml:space="preserve"> 4 </w:t>
            </w:r>
            <w:r>
              <w:t>条</w:t>
            </w:r>
            <w:r>
              <w:t xml:space="preserve"> XSS </w:t>
            </w:r>
            <w:r>
              <w:t>告警经数据流复核为误报；</w:t>
            </w:r>
            <w:r>
              <w:t xml:space="preserve">npm audit </w:t>
            </w:r>
            <w:r>
              <w:t>未发现依赖漏洞。综合判断，本次审查没有发现需要立即修复的高危问题，也没有修改任何业务代码。</w:t>
            </w:r>
          </w:p>
          <w:p w:rsidR="00523A60" w:rsidRDefault="004244D7">
            <w:pPr>
              <w:spacing w:after="80" w:line="300" w:lineRule="auto"/>
            </w:pPr>
            <w:r>
              <w:t>需要避免两个极端：一是把工具告警数量直接等同于风险数量，例如</w:t>
            </w:r>
            <w:r>
              <w:t xml:space="preserve"> 7 </w:t>
            </w:r>
            <w:r>
              <w:t>条</w:t>
            </w:r>
            <w:r>
              <w:t xml:space="preserve"> security/detect-object-injection </w:t>
            </w:r>
            <w:r>
              <w:t>和</w:t>
            </w:r>
            <w:r>
              <w:t xml:space="preserve"> 4 </w:t>
            </w:r>
            <w:r>
              <w:t>条</w:t>
            </w:r>
            <w:r>
              <w:t xml:space="preserve"> raw-html-concat </w:t>
            </w:r>
            <w:r>
              <w:t>都需要结合代码上下文判断；二是因为</w:t>
            </w:r>
            <w:r>
              <w:t xml:space="preserve"> npm audit </w:t>
            </w:r>
            <w:r>
              <w:t>为</w:t>
            </w:r>
            <w:r>
              <w:t xml:space="preserve"> 0 </w:t>
            </w:r>
            <w:r>
              <w:t>就认为系统安全，它只覆盖依赖的已知漏洞，不检查业务逻辑和访问控制。</w:t>
            </w:r>
          </w:p>
          <w:p w:rsidR="00523A60" w:rsidRDefault="004244D7">
            <w:pPr>
              <w:keepNext/>
              <w:spacing w:before="120" w:after="40" w:line="276" w:lineRule="auto"/>
            </w:pPr>
            <w:r>
              <w:rPr>
                <w:b/>
              </w:rPr>
              <w:t xml:space="preserve">3.2.2  </w:t>
            </w:r>
            <w:r>
              <w:rPr>
                <w:b/>
              </w:rPr>
              <w:t>数据库层优化分析</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51"/>
              <w:gridCol w:w="1791"/>
              <w:gridCol w:w="2350"/>
              <w:gridCol w:w="2126"/>
            </w:tblGrid>
            <w:tr w:rsidR="00523A60">
              <w:trPr>
                <w:cantSplit/>
                <w:tblHeader/>
                <w:jc w:val="center"/>
              </w:trPr>
              <w:tc>
                <w:tcPr>
                  <w:tcW w:w="2350" w:type="dxa"/>
                  <w:shd w:val="clear" w:color="auto" w:fill="F2F2F2"/>
                  <w:tcMar>
                    <w:top w:w="45" w:type="dxa"/>
                    <w:left w:w="80" w:type="dxa"/>
                    <w:bottom w:w="45" w:type="dxa"/>
                    <w:right w:w="80" w:type="dxa"/>
                  </w:tcMar>
                  <w:vAlign w:val="center"/>
                </w:tcPr>
                <w:p w:rsidR="00523A60" w:rsidRDefault="004244D7">
                  <w:pPr>
                    <w:jc w:val="center"/>
                  </w:pPr>
                  <w:r>
                    <w:rPr>
                      <w:b/>
                      <w:sz w:val="16"/>
                    </w:rPr>
                    <w:t>指标</w:t>
                  </w:r>
                </w:p>
              </w:tc>
              <w:tc>
                <w:tcPr>
                  <w:tcW w:w="1791" w:type="dxa"/>
                  <w:shd w:val="clear" w:color="auto" w:fill="F2F2F2"/>
                  <w:tcMar>
                    <w:top w:w="45" w:type="dxa"/>
                    <w:left w:w="80" w:type="dxa"/>
                    <w:bottom w:w="45" w:type="dxa"/>
                    <w:right w:w="80" w:type="dxa"/>
                  </w:tcMar>
                  <w:vAlign w:val="center"/>
                </w:tcPr>
                <w:p w:rsidR="00523A60" w:rsidRDefault="004244D7">
                  <w:pPr>
                    <w:jc w:val="center"/>
                  </w:pPr>
                  <w:r>
                    <w:rPr>
                      <w:b/>
                      <w:sz w:val="16"/>
                    </w:rPr>
                    <w:t>基线</w:t>
                  </w:r>
                </w:p>
              </w:tc>
              <w:tc>
                <w:tcPr>
                  <w:tcW w:w="2350" w:type="dxa"/>
                  <w:shd w:val="clear" w:color="auto" w:fill="F2F2F2"/>
                  <w:tcMar>
                    <w:top w:w="45" w:type="dxa"/>
                    <w:left w:w="80" w:type="dxa"/>
                    <w:bottom w:w="45" w:type="dxa"/>
                    <w:right w:w="80" w:type="dxa"/>
                  </w:tcMar>
                  <w:vAlign w:val="center"/>
                </w:tcPr>
                <w:p w:rsidR="00523A60" w:rsidRDefault="004244D7">
                  <w:pPr>
                    <w:jc w:val="center"/>
                  </w:pPr>
                  <w:r>
                    <w:rPr>
                      <w:b/>
                      <w:sz w:val="16"/>
                    </w:rPr>
                    <w:t>优化后</w:t>
                  </w:r>
                </w:p>
              </w:tc>
              <w:tc>
                <w:tcPr>
                  <w:tcW w:w="2126" w:type="dxa"/>
                  <w:shd w:val="clear" w:color="auto" w:fill="F2F2F2"/>
                  <w:tcMar>
                    <w:top w:w="45" w:type="dxa"/>
                    <w:left w:w="80" w:type="dxa"/>
                    <w:bottom w:w="45" w:type="dxa"/>
                    <w:right w:w="80" w:type="dxa"/>
                  </w:tcMar>
                  <w:vAlign w:val="center"/>
                </w:tcPr>
                <w:p w:rsidR="00523A60" w:rsidRDefault="004244D7">
                  <w:pPr>
                    <w:jc w:val="center"/>
                  </w:pPr>
                  <w:r>
                    <w:rPr>
                      <w:b/>
                      <w:sz w:val="16"/>
                    </w:rPr>
                    <w:t>变化</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执行计划</w:t>
                  </w:r>
                </w:p>
              </w:tc>
              <w:tc>
                <w:tcPr>
                  <w:tcW w:w="1791" w:type="dxa"/>
                  <w:tcMar>
                    <w:top w:w="35" w:type="dxa"/>
                    <w:left w:w="80" w:type="dxa"/>
                    <w:bottom w:w="35" w:type="dxa"/>
                    <w:right w:w="80" w:type="dxa"/>
                  </w:tcMar>
                  <w:vAlign w:val="center"/>
                </w:tcPr>
                <w:p w:rsidR="00523A60" w:rsidRDefault="004244D7">
                  <w:pPr>
                    <w:jc w:val="center"/>
                  </w:pPr>
                  <w:r>
                    <w:rPr>
                      <w:sz w:val="16"/>
                    </w:rPr>
                    <w:t>COLLSCAN</w:t>
                  </w:r>
                </w:p>
              </w:tc>
              <w:tc>
                <w:tcPr>
                  <w:tcW w:w="2350" w:type="dxa"/>
                  <w:tcMar>
                    <w:top w:w="35" w:type="dxa"/>
                    <w:left w:w="80" w:type="dxa"/>
                    <w:bottom w:w="35" w:type="dxa"/>
                    <w:right w:w="80" w:type="dxa"/>
                  </w:tcMar>
                  <w:vAlign w:val="center"/>
                </w:tcPr>
                <w:p w:rsidR="00523A60" w:rsidRDefault="004244D7">
                  <w:pPr>
                    <w:jc w:val="center"/>
                  </w:pPr>
                  <w:r>
                    <w:rPr>
                      <w:sz w:val="16"/>
                    </w:rPr>
                    <w:t xml:space="preserve">4 </w:t>
                  </w:r>
                  <w:r>
                    <w:rPr>
                      <w:sz w:val="16"/>
                    </w:rPr>
                    <w:t>路</w:t>
                  </w:r>
                  <w:r>
                    <w:rPr>
                      <w:sz w:val="16"/>
                    </w:rPr>
                    <w:t xml:space="preserve"> IXSCAN</w:t>
                  </w:r>
                </w:p>
              </w:tc>
              <w:tc>
                <w:tcPr>
                  <w:tcW w:w="2126" w:type="dxa"/>
                  <w:tcMar>
                    <w:top w:w="35" w:type="dxa"/>
                    <w:left w:w="80" w:type="dxa"/>
                    <w:bottom w:w="35" w:type="dxa"/>
                    <w:right w:w="80" w:type="dxa"/>
                  </w:tcMar>
                  <w:vAlign w:val="center"/>
                </w:tcPr>
                <w:p w:rsidR="00523A60" w:rsidRDefault="004244D7">
                  <w:pPr>
                    <w:jc w:val="center"/>
                  </w:pPr>
                  <w:r>
                    <w:rPr>
                      <w:sz w:val="16"/>
                    </w:rPr>
                    <w:t>消除全表扫描</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docsExamined</w:t>
                  </w:r>
                </w:p>
              </w:tc>
              <w:tc>
                <w:tcPr>
                  <w:tcW w:w="1791" w:type="dxa"/>
                  <w:tcMar>
                    <w:top w:w="35" w:type="dxa"/>
                    <w:left w:w="80" w:type="dxa"/>
                    <w:bottom w:w="35" w:type="dxa"/>
                    <w:right w:w="80" w:type="dxa"/>
                  </w:tcMar>
                  <w:vAlign w:val="center"/>
                </w:tcPr>
                <w:p w:rsidR="00523A60" w:rsidRDefault="004244D7">
                  <w:pPr>
                    <w:jc w:val="center"/>
                  </w:pPr>
                  <w:r>
                    <w:rPr>
                      <w:sz w:val="16"/>
                    </w:rPr>
                    <w:t>8,000</w:t>
                  </w:r>
                </w:p>
              </w:tc>
              <w:tc>
                <w:tcPr>
                  <w:tcW w:w="2350" w:type="dxa"/>
                  <w:tcMar>
                    <w:top w:w="35" w:type="dxa"/>
                    <w:left w:w="80" w:type="dxa"/>
                    <w:bottom w:w="35" w:type="dxa"/>
                    <w:right w:w="80" w:type="dxa"/>
                  </w:tcMar>
                  <w:vAlign w:val="center"/>
                </w:tcPr>
                <w:p w:rsidR="00523A60" w:rsidRDefault="004244D7">
                  <w:pPr>
                    <w:jc w:val="center"/>
                  </w:pPr>
                  <w:r>
                    <w:rPr>
                      <w:sz w:val="16"/>
                    </w:rPr>
                    <w:t>3</w:t>
                  </w:r>
                </w:p>
              </w:tc>
              <w:tc>
                <w:tcPr>
                  <w:tcW w:w="2126" w:type="dxa"/>
                  <w:tcMar>
                    <w:top w:w="35" w:type="dxa"/>
                    <w:left w:w="80" w:type="dxa"/>
                    <w:bottom w:w="35" w:type="dxa"/>
                    <w:right w:w="80" w:type="dxa"/>
                  </w:tcMar>
                  <w:vAlign w:val="center"/>
                </w:tcPr>
                <w:p w:rsidR="00523A60" w:rsidRDefault="004244D7">
                  <w:pPr>
                    <w:jc w:val="center"/>
                  </w:pPr>
                  <w:r>
                    <w:rPr>
                      <w:sz w:val="16"/>
                    </w:rPr>
                    <w:t>−</w:t>
                  </w:r>
                  <w:r>
                    <w:rPr>
                      <w:sz w:val="16"/>
                    </w:rPr>
                    <w:t>99.96%</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keysExamined</w:t>
                  </w:r>
                </w:p>
              </w:tc>
              <w:tc>
                <w:tcPr>
                  <w:tcW w:w="1791" w:type="dxa"/>
                  <w:tcMar>
                    <w:top w:w="35" w:type="dxa"/>
                    <w:left w:w="80" w:type="dxa"/>
                    <w:bottom w:w="35" w:type="dxa"/>
                    <w:right w:w="80" w:type="dxa"/>
                  </w:tcMar>
                  <w:vAlign w:val="center"/>
                </w:tcPr>
                <w:p w:rsidR="00523A60" w:rsidRDefault="004244D7">
                  <w:pPr>
                    <w:jc w:val="center"/>
                  </w:pPr>
                  <w:r>
                    <w:rPr>
                      <w:sz w:val="16"/>
                    </w:rPr>
                    <w:t>0</w:t>
                  </w:r>
                </w:p>
              </w:tc>
              <w:tc>
                <w:tcPr>
                  <w:tcW w:w="2350" w:type="dxa"/>
                  <w:tcMar>
                    <w:top w:w="35" w:type="dxa"/>
                    <w:left w:w="80" w:type="dxa"/>
                    <w:bottom w:w="35" w:type="dxa"/>
                    <w:right w:w="80" w:type="dxa"/>
                  </w:tcMar>
                  <w:vAlign w:val="center"/>
                </w:tcPr>
                <w:p w:rsidR="00523A60" w:rsidRDefault="004244D7">
                  <w:pPr>
                    <w:jc w:val="center"/>
                  </w:pPr>
                  <w:r>
                    <w:rPr>
                      <w:sz w:val="16"/>
                    </w:rPr>
                    <w:t>6</w:t>
                  </w:r>
                </w:p>
              </w:tc>
              <w:tc>
                <w:tcPr>
                  <w:tcW w:w="2126" w:type="dxa"/>
                  <w:tcMar>
                    <w:top w:w="35" w:type="dxa"/>
                    <w:left w:w="80" w:type="dxa"/>
                    <w:bottom w:w="35" w:type="dxa"/>
                    <w:right w:w="80" w:type="dxa"/>
                  </w:tcMar>
                  <w:vAlign w:val="center"/>
                </w:tcPr>
                <w:p w:rsidR="00523A60" w:rsidRDefault="004244D7">
                  <w:pPr>
                    <w:jc w:val="center"/>
                  </w:pPr>
                  <w:r>
                    <w:rPr>
                      <w:sz w:val="16"/>
                    </w:rPr>
                    <w:t>由无索引扫描变为索引扫描</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nReturned</w:t>
                  </w:r>
                </w:p>
              </w:tc>
              <w:tc>
                <w:tcPr>
                  <w:tcW w:w="1791" w:type="dxa"/>
                  <w:tcMar>
                    <w:top w:w="35" w:type="dxa"/>
                    <w:left w:w="80" w:type="dxa"/>
                    <w:bottom w:w="35" w:type="dxa"/>
                    <w:right w:w="80" w:type="dxa"/>
                  </w:tcMar>
                  <w:vAlign w:val="center"/>
                </w:tcPr>
                <w:p w:rsidR="00523A60" w:rsidRDefault="004244D7">
                  <w:pPr>
                    <w:jc w:val="center"/>
                  </w:pPr>
                  <w:r>
                    <w:rPr>
                      <w:sz w:val="16"/>
                    </w:rPr>
                    <w:t>3</w:t>
                  </w:r>
                </w:p>
              </w:tc>
              <w:tc>
                <w:tcPr>
                  <w:tcW w:w="2350" w:type="dxa"/>
                  <w:tcMar>
                    <w:top w:w="35" w:type="dxa"/>
                    <w:left w:w="80" w:type="dxa"/>
                    <w:bottom w:w="35" w:type="dxa"/>
                    <w:right w:w="80" w:type="dxa"/>
                  </w:tcMar>
                  <w:vAlign w:val="center"/>
                </w:tcPr>
                <w:p w:rsidR="00523A60" w:rsidRDefault="004244D7">
                  <w:pPr>
                    <w:jc w:val="center"/>
                  </w:pPr>
                  <w:r>
                    <w:rPr>
                      <w:sz w:val="16"/>
                    </w:rPr>
                    <w:t>3</w:t>
                  </w:r>
                </w:p>
              </w:tc>
              <w:tc>
                <w:tcPr>
                  <w:tcW w:w="2126" w:type="dxa"/>
                  <w:tcMar>
                    <w:top w:w="35" w:type="dxa"/>
                    <w:left w:w="80" w:type="dxa"/>
                    <w:bottom w:w="35" w:type="dxa"/>
                    <w:right w:w="80" w:type="dxa"/>
                  </w:tcMar>
                  <w:vAlign w:val="center"/>
                </w:tcPr>
                <w:p w:rsidR="00523A60" w:rsidRDefault="004244D7">
                  <w:pPr>
                    <w:jc w:val="center"/>
                  </w:pPr>
                  <w:r>
                    <w:rPr>
                      <w:sz w:val="16"/>
                    </w:rPr>
                    <w:t>结果一致</w:t>
                  </w:r>
                </w:p>
              </w:tc>
            </w:tr>
            <w:tr w:rsidR="00523A60">
              <w:trPr>
                <w:cantSplit/>
                <w:jc w:val="center"/>
              </w:trPr>
              <w:tc>
                <w:tcPr>
                  <w:tcW w:w="2350" w:type="dxa"/>
                  <w:tcMar>
                    <w:top w:w="35" w:type="dxa"/>
                    <w:left w:w="80" w:type="dxa"/>
                    <w:bottom w:w="35" w:type="dxa"/>
                    <w:right w:w="80" w:type="dxa"/>
                  </w:tcMar>
                  <w:vAlign w:val="center"/>
                </w:tcPr>
                <w:p w:rsidR="00523A60" w:rsidRDefault="004244D7">
                  <w:pPr>
                    <w:jc w:val="left"/>
                  </w:pPr>
                  <w:r>
                    <w:rPr>
                      <w:sz w:val="16"/>
                    </w:rPr>
                    <w:t>执行时间（中位数）</w:t>
                  </w:r>
                </w:p>
              </w:tc>
              <w:tc>
                <w:tcPr>
                  <w:tcW w:w="1791" w:type="dxa"/>
                  <w:tcMar>
                    <w:top w:w="35" w:type="dxa"/>
                    <w:left w:w="80" w:type="dxa"/>
                    <w:bottom w:w="35" w:type="dxa"/>
                    <w:right w:w="80" w:type="dxa"/>
                  </w:tcMar>
                  <w:vAlign w:val="center"/>
                </w:tcPr>
                <w:p w:rsidR="00523A60" w:rsidRDefault="004244D7">
                  <w:pPr>
                    <w:jc w:val="center"/>
                  </w:pPr>
                  <w:r>
                    <w:rPr>
                      <w:sz w:val="16"/>
                    </w:rPr>
                    <w:t>3 ms</w:t>
                  </w:r>
                </w:p>
              </w:tc>
              <w:tc>
                <w:tcPr>
                  <w:tcW w:w="2350" w:type="dxa"/>
                  <w:tcMar>
                    <w:top w:w="35" w:type="dxa"/>
                    <w:left w:w="80" w:type="dxa"/>
                    <w:bottom w:w="35" w:type="dxa"/>
                    <w:right w:w="80" w:type="dxa"/>
                  </w:tcMar>
                  <w:vAlign w:val="center"/>
                </w:tcPr>
                <w:p w:rsidR="00523A60" w:rsidRDefault="004244D7">
                  <w:pPr>
                    <w:jc w:val="center"/>
                  </w:pPr>
                  <w:r>
                    <w:rPr>
                      <w:sz w:val="16"/>
                    </w:rPr>
                    <w:t>0 ms</w:t>
                  </w:r>
                  <w:r>
                    <w:rPr>
                      <w:sz w:val="16"/>
                    </w:rPr>
                    <w:t>（</w:t>
                  </w:r>
                  <w:r>
                    <w:rPr>
                      <w:sz w:val="16"/>
                    </w:rPr>
                    <w:t>&lt;1 ms</w:t>
                  </w:r>
                  <w:r>
                    <w:rPr>
                      <w:sz w:val="16"/>
                    </w:rPr>
                    <w:t>）</w:t>
                  </w:r>
                </w:p>
              </w:tc>
              <w:tc>
                <w:tcPr>
                  <w:tcW w:w="2126" w:type="dxa"/>
                  <w:tcMar>
                    <w:top w:w="35" w:type="dxa"/>
                    <w:left w:w="80" w:type="dxa"/>
                    <w:bottom w:w="35" w:type="dxa"/>
                    <w:right w:w="80" w:type="dxa"/>
                  </w:tcMar>
                  <w:vAlign w:val="center"/>
                </w:tcPr>
                <w:p w:rsidR="00523A60" w:rsidRDefault="004244D7">
                  <w:pPr>
                    <w:jc w:val="center"/>
                  </w:pPr>
                  <w:r>
                    <w:rPr>
                      <w:sz w:val="16"/>
                    </w:rPr>
                    <w:t>−</w:t>
                  </w:r>
                  <w:r>
                    <w:rPr>
                      <w:sz w:val="16"/>
                    </w:rPr>
                    <w:t>100%</w:t>
                  </w:r>
                  <w:r>
                    <w:rPr>
                      <w:sz w:val="16"/>
                    </w:rPr>
                    <w:t>（低于计时精度）</w:t>
                  </w:r>
                </w:p>
              </w:tc>
            </w:tr>
          </w:tbl>
          <w:p w:rsidR="00523A60" w:rsidRDefault="00523A60"/>
          <w:p w:rsidR="00523A60" w:rsidRDefault="004244D7">
            <w:pPr>
              <w:spacing w:before="40" w:after="120"/>
              <w:jc w:val="center"/>
            </w:pPr>
            <w:r>
              <w:rPr>
                <w:color w:val="404040"/>
                <w:sz w:val="18"/>
              </w:rPr>
              <w:t>表</w:t>
            </w:r>
            <w:r>
              <w:rPr>
                <w:color w:val="404040"/>
                <w:sz w:val="18"/>
              </w:rPr>
              <w:t xml:space="preserve"> 3-3  </w:t>
            </w:r>
            <w:r>
              <w:rPr>
                <w:color w:val="404040"/>
                <w:sz w:val="18"/>
              </w:rPr>
              <w:t>数据库层指标对比</w:t>
            </w:r>
          </w:p>
          <w:p w:rsidR="00523A60" w:rsidRDefault="004244D7">
            <w:pPr>
              <w:spacing w:after="60" w:line="300" w:lineRule="auto"/>
            </w:pPr>
            <w:r>
              <w:t>优化后每次查询只检查</w:t>
            </w:r>
            <w:r>
              <w:t xml:space="preserve"> 3 </w:t>
            </w:r>
            <w:r>
              <w:t>条文档、</w:t>
            </w:r>
            <w:r>
              <w:t xml:space="preserve">6 </w:t>
            </w:r>
            <w:r>
              <w:t>个索引键，说明索引前缀与查询条件匹配良好：四种起终点组合各自命中一条复合索引，</w:t>
            </w:r>
            <w:r>
              <w:t xml:space="preserve">operatingDates </w:t>
            </w:r>
            <w:r>
              <w:t>与</w:t>
            </w:r>
            <w:r>
              <w:t xml:space="preserve"> bookable </w:t>
            </w:r>
            <w:r>
              <w:t>在索引层完成过滤，最终回表文档数与</w:t>
            </w:r>
            <w:r>
              <w:t xml:space="preserve"> nReturned </w:t>
            </w:r>
            <w:r>
              <w:t>一致。查询时间从</w:t>
            </w:r>
            <w:r>
              <w:t xml:space="preserve"> 3 ms </w:t>
            </w:r>
            <w:r>
              <w:t>降到</w:t>
            </w:r>
            <w:r>
              <w:t xml:space="preserve"> 0 ms</w:t>
            </w:r>
            <w:r>
              <w:t>（</w:t>
            </w:r>
            <w:r>
              <w:t xml:space="preserve">profiler </w:t>
            </w:r>
            <w:r>
              <w:t>的计时精度为</w:t>
            </w:r>
            <w:r>
              <w:t xml:space="preserve"> 1 ms</w:t>
            </w:r>
            <w:r>
              <w:t>，即低于</w:t>
            </w:r>
            <w:r>
              <w:t xml:space="preserve"> 1 ms</w:t>
            </w:r>
            <w:r>
              <w:t>），也验证了执行计划的改变确实生效，而不只是表面上的</w:t>
            </w:r>
            <w:r>
              <w:t xml:space="preserve"> planSummary </w:t>
            </w:r>
            <w:r>
              <w:t>变化。</w:t>
            </w:r>
          </w:p>
          <w:p w:rsidR="00523A60" w:rsidRDefault="004244D7">
            <w:pPr>
              <w:spacing w:after="80" w:line="300" w:lineRule="auto"/>
            </w:pPr>
            <w:r>
              <w:t>索引的代价是写入时维护</w:t>
            </w:r>
            <w:r>
              <w:t xml:space="preserve"> 4 </w:t>
            </w:r>
            <w:r>
              <w:t>条</w:t>
            </w:r>
            <w:r>
              <w:t xml:space="preserve"> B-tree </w:t>
            </w:r>
            <w:r>
              <w:t>以及额外磁盘占用。车次数据属于读多写少的配置型数据，当前取舍合理；如果未来车次写入频率显著上升，应结合写入延迟和磁盘成本重新评估索引数量。</w:t>
            </w:r>
          </w:p>
          <w:p w:rsidR="00523A60" w:rsidRDefault="004244D7">
            <w:pPr>
              <w:keepNext/>
              <w:spacing w:before="120" w:after="40" w:line="276" w:lineRule="auto"/>
            </w:pPr>
            <w:r>
              <w:rPr>
                <w:b/>
              </w:rPr>
              <w:t xml:space="preserve">3.2.3  </w:t>
            </w:r>
            <w:r>
              <w:rPr>
                <w:b/>
              </w:rPr>
              <w:t>端到端性能分析</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11"/>
              <w:gridCol w:w="1567"/>
              <w:gridCol w:w="1567"/>
              <w:gridCol w:w="1231"/>
              <w:gridCol w:w="2742"/>
            </w:tblGrid>
            <w:tr w:rsidR="00523A60">
              <w:trPr>
                <w:cantSplit/>
                <w:tblHeader/>
                <w:jc w:val="center"/>
              </w:trPr>
              <w:tc>
                <w:tcPr>
                  <w:tcW w:w="1511" w:type="dxa"/>
                  <w:shd w:val="clear" w:color="auto" w:fill="F2F2F2"/>
                  <w:tcMar>
                    <w:top w:w="45" w:type="dxa"/>
                    <w:left w:w="80" w:type="dxa"/>
                    <w:bottom w:w="45" w:type="dxa"/>
                    <w:right w:w="80" w:type="dxa"/>
                  </w:tcMar>
                  <w:vAlign w:val="center"/>
                </w:tcPr>
                <w:p w:rsidR="00523A60" w:rsidRDefault="004244D7">
                  <w:pPr>
                    <w:jc w:val="center"/>
                  </w:pPr>
                  <w:r>
                    <w:rPr>
                      <w:b/>
                      <w:sz w:val="16"/>
                    </w:rPr>
                    <w:t>指标</w:t>
                  </w:r>
                </w:p>
              </w:tc>
              <w:tc>
                <w:tcPr>
                  <w:tcW w:w="1567" w:type="dxa"/>
                  <w:shd w:val="clear" w:color="auto" w:fill="F2F2F2"/>
                  <w:tcMar>
                    <w:top w:w="45" w:type="dxa"/>
                    <w:left w:w="80" w:type="dxa"/>
                    <w:bottom w:w="45" w:type="dxa"/>
                    <w:right w:w="80" w:type="dxa"/>
                  </w:tcMar>
                  <w:vAlign w:val="center"/>
                </w:tcPr>
                <w:p w:rsidR="00523A60" w:rsidRDefault="004244D7">
                  <w:pPr>
                    <w:jc w:val="center"/>
                  </w:pPr>
                  <w:r>
                    <w:rPr>
                      <w:b/>
                      <w:sz w:val="16"/>
                    </w:rPr>
                    <w:t>基线</w:t>
                  </w:r>
                </w:p>
              </w:tc>
              <w:tc>
                <w:tcPr>
                  <w:tcW w:w="1567" w:type="dxa"/>
                  <w:shd w:val="clear" w:color="auto" w:fill="F2F2F2"/>
                  <w:tcMar>
                    <w:top w:w="45" w:type="dxa"/>
                    <w:left w:w="80" w:type="dxa"/>
                    <w:bottom w:w="45" w:type="dxa"/>
                    <w:right w:w="80" w:type="dxa"/>
                  </w:tcMar>
                  <w:vAlign w:val="center"/>
                </w:tcPr>
                <w:p w:rsidR="00523A60" w:rsidRDefault="004244D7">
                  <w:pPr>
                    <w:jc w:val="center"/>
                  </w:pPr>
                  <w:r>
                    <w:rPr>
                      <w:b/>
                      <w:sz w:val="16"/>
                    </w:rPr>
                    <w:t>优化后</w:t>
                  </w:r>
                </w:p>
              </w:tc>
              <w:tc>
                <w:tcPr>
                  <w:tcW w:w="1231" w:type="dxa"/>
                  <w:shd w:val="clear" w:color="auto" w:fill="F2F2F2"/>
                  <w:tcMar>
                    <w:top w:w="45" w:type="dxa"/>
                    <w:left w:w="80" w:type="dxa"/>
                    <w:bottom w:w="45" w:type="dxa"/>
                    <w:right w:w="80" w:type="dxa"/>
                  </w:tcMar>
                  <w:vAlign w:val="center"/>
                </w:tcPr>
                <w:p w:rsidR="00523A60" w:rsidRDefault="004244D7">
                  <w:pPr>
                    <w:jc w:val="center"/>
                  </w:pPr>
                  <w:r>
                    <w:rPr>
                      <w:b/>
                      <w:sz w:val="16"/>
                    </w:rPr>
                    <w:t>变化</w:t>
                  </w:r>
                </w:p>
              </w:tc>
              <w:tc>
                <w:tcPr>
                  <w:tcW w:w="2742" w:type="dxa"/>
                  <w:shd w:val="clear" w:color="auto" w:fill="F2F2F2"/>
                  <w:tcMar>
                    <w:top w:w="45" w:type="dxa"/>
                    <w:left w:w="80" w:type="dxa"/>
                    <w:bottom w:w="45" w:type="dxa"/>
                    <w:right w:w="80" w:type="dxa"/>
                  </w:tcMar>
                  <w:vAlign w:val="center"/>
                </w:tcPr>
                <w:p w:rsidR="00523A60" w:rsidRDefault="004244D7">
                  <w:pPr>
                    <w:jc w:val="center"/>
                  </w:pPr>
                  <w:r>
                    <w:rPr>
                      <w:b/>
                      <w:sz w:val="16"/>
                    </w:rPr>
                    <w:t>结论</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吞吐量</w:t>
                  </w:r>
                </w:p>
              </w:tc>
              <w:tc>
                <w:tcPr>
                  <w:tcW w:w="1567" w:type="dxa"/>
                  <w:tcMar>
                    <w:top w:w="35" w:type="dxa"/>
                    <w:left w:w="80" w:type="dxa"/>
                    <w:bottom w:w="35" w:type="dxa"/>
                    <w:right w:w="80" w:type="dxa"/>
                  </w:tcMar>
                  <w:vAlign w:val="center"/>
                </w:tcPr>
                <w:p w:rsidR="00523A60" w:rsidRDefault="004244D7">
                  <w:pPr>
                    <w:jc w:val="center"/>
                  </w:pPr>
                  <w:r>
                    <w:rPr>
                      <w:sz w:val="16"/>
                    </w:rPr>
                    <w:t>343.8 req/s</w:t>
                  </w:r>
                </w:p>
              </w:tc>
              <w:tc>
                <w:tcPr>
                  <w:tcW w:w="1567" w:type="dxa"/>
                  <w:tcMar>
                    <w:top w:w="35" w:type="dxa"/>
                    <w:left w:w="80" w:type="dxa"/>
                    <w:bottom w:w="35" w:type="dxa"/>
                    <w:right w:w="80" w:type="dxa"/>
                  </w:tcMar>
                  <w:vAlign w:val="center"/>
                </w:tcPr>
                <w:p w:rsidR="00523A60" w:rsidRDefault="004244D7">
                  <w:pPr>
                    <w:jc w:val="center"/>
                  </w:pPr>
                  <w:r>
                    <w:rPr>
                      <w:sz w:val="16"/>
                    </w:rPr>
                    <w:t>424.0 req/s</w:t>
                  </w:r>
                </w:p>
              </w:tc>
              <w:tc>
                <w:tcPr>
                  <w:tcW w:w="1231" w:type="dxa"/>
                  <w:tcMar>
                    <w:top w:w="35" w:type="dxa"/>
                    <w:left w:w="80" w:type="dxa"/>
                    <w:bottom w:w="35" w:type="dxa"/>
                    <w:right w:w="80" w:type="dxa"/>
                  </w:tcMar>
                  <w:vAlign w:val="center"/>
                </w:tcPr>
                <w:p w:rsidR="00523A60" w:rsidRDefault="004244D7">
                  <w:pPr>
                    <w:jc w:val="center"/>
                  </w:pPr>
                  <w:r>
                    <w:rPr>
                      <w:sz w:val="16"/>
                    </w:rPr>
                    <w:t>+23.3%</w:t>
                  </w:r>
                </w:p>
              </w:tc>
              <w:tc>
                <w:tcPr>
                  <w:tcW w:w="2742" w:type="dxa"/>
                  <w:tcMar>
                    <w:top w:w="35" w:type="dxa"/>
                    <w:left w:w="80" w:type="dxa"/>
                    <w:bottom w:w="35" w:type="dxa"/>
                    <w:right w:w="80" w:type="dxa"/>
                  </w:tcMar>
                  <w:vAlign w:val="center"/>
                </w:tcPr>
                <w:p w:rsidR="00523A60" w:rsidRDefault="004244D7">
                  <w:pPr>
                    <w:jc w:val="left"/>
                  </w:pPr>
                  <w:r>
                    <w:rPr>
                      <w:sz w:val="16"/>
                    </w:rPr>
                    <w:t>稳定提升</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平均延迟</w:t>
                  </w:r>
                </w:p>
              </w:tc>
              <w:tc>
                <w:tcPr>
                  <w:tcW w:w="1567" w:type="dxa"/>
                  <w:tcMar>
                    <w:top w:w="35" w:type="dxa"/>
                    <w:left w:w="80" w:type="dxa"/>
                    <w:bottom w:w="35" w:type="dxa"/>
                    <w:right w:w="80" w:type="dxa"/>
                  </w:tcMar>
                  <w:vAlign w:val="center"/>
                </w:tcPr>
                <w:p w:rsidR="00523A60" w:rsidRDefault="004244D7">
                  <w:pPr>
                    <w:jc w:val="center"/>
                  </w:pPr>
                  <w:r>
                    <w:rPr>
                      <w:sz w:val="16"/>
                    </w:rPr>
                    <w:t>145.62 ms</w:t>
                  </w:r>
                </w:p>
              </w:tc>
              <w:tc>
                <w:tcPr>
                  <w:tcW w:w="1567" w:type="dxa"/>
                  <w:tcMar>
                    <w:top w:w="35" w:type="dxa"/>
                    <w:left w:w="80" w:type="dxa"/>
                    <w:bottom w:w="35" w:type="dxa"/>
                    <w:right w:w="80" w:type="dxa"/>
                  </w:tcMar>
                  <w:vAlign w:val="center"/>
                </w:tcPr>
                <w:p w:rsidR="00523A60" w:rsidRDefault="004244D7">
                  <w:pPr>
                    <w:jc w:val="center"/>
                  </w:pPr>
                  <w:r>
                    <w:rPr>
                      <w:sz w:val="16"/>
                    </w:rPr>
                    <w:t>117.72 ms</w:t>
                  </w:r>
                </w:p>
              </w:tc>
              <w:tc>
                <w:tcPr>
                  <w:tcW w:w="1231" w:type="dxa"/>
                  <w:tcMar>
                    <w:top w:w="35" w:type="dxa"/>
                    <w:left w:w="80" w:type="dxa"/>
                    <w:bottom w:w="35" w:type="dxa"/>
                    <w:right w:w="80" w:type="dxa"/>
                  </w:tcMar>
                  <w:vAlign w:val="center"/>
                </w:tcPr>
                <w:p w:rsidR="00523A60" w:rsidRDefault="004244D7">
                  <w:pPr>
                    <w:jc w:val="center"/>
                  </w:pPr>
                  <w:r>
                    <w:rPr>
                      <w:sz w:val="16"/>
                    </w:rPr>
                    <w:t>−</w:t>
                  </w:r>
                  <w:r>
                    <w:rPr>
                      <w:sz w:val="16"/>
                    </w:rPr>
                    <w:t>19.2%</w:t>
                  </w:r>
                </w:p>
              </w:tc>
              <w:tc>
                <w:tcPr>
                  <w:tcW w:w="2742" w:type="dxa"/>
                  <w:tcMar>
                    <w:top w:w="35" w:type="dxa"/>
                    <w:left w:w="80" w:type="dxa"/>
                    <w:bottom w:w="35" w:type="dxa"/>
                    <w:right w:w="80" w:type="dxa"/>
                  </w:tcMar>
                  <w:vAlign w:val="center"/>
                </w:tcPr>
                <w:p w:rsidR="00523A60" w:rsidRDefault="004244D7">
                  <w:pPr>
                    <w:jc w:val="left"/>
                  </w:pPr>
                  <w:r>
                    <w:rPr>
                      <w:sz w:val="16"/>
                    </w:rPr>
                    <w:t>稳定下降</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 xml:space="preserve">P50 </w:t>
                  </w:r>
                  <w:r>
                    <w:rPr>
                      <w:sz w:val="16"/>
                    </w:rPr>
                    <w:t>延迟</w:t>
                  </w:r>
                </w:p>
              </w:tc>
              <w:tc>
                <w:tcPr>
                  <w:tcW w:w="1567" w:type="dxa"/>
                  <w:tcMar>
                    <w:top w:w="35" w:type="dxa"/>
                    <w:left w:w="80" w:type="dxa"/>
                    <w:bottom w:w="35" w:type="dxa"/>
                    <w:right w:w="80" w:type="dxa"/>
                  </w:tcMar>
                  <w:vAlign w:val="center"/>
                </w:tcPr>
                <w:p w:rsidR="00523A60" w:rsidRDefault="004244D7">
                  <w:pPr>
                    <w:jc w:val="center"/>
                  </w:pPr>
                  <w:r>
                    <w:rPr>
                      <w:sz w:val="16"/>
                    </w:rPr>
                    <w:t>133 ms</w:t>
                  </w:r>
                </w:p>
              </w:tc>
              <w:tc>
                <w:tcPr>
                  <w:tcW w:w="1567" w:type="dxa"/>
                  <w:tcMar>
                    <w:top w:w="35" w:type="dxa"/>
                    <w:left w:w="80" w:type="dxa"/>
                    <w:bottom w:w="35" w:type="dxa"/>
                    <w:right w:w="80" w:type="dxa"/>
                  </w:tcMar>
                  <w:vAlign w:val="center"/>
                </w:tcPr>
                <w:p w:rsidR="00523A60" w:rsidRDefault="004244D7">
                  <w:pPr>
                    <w:jc w:val="center"/>
                  </w:pPr>
                  <w:r>
                    <w:rPr>
                      <w:sz w:val="16"/>
                    </w:rPr>
                    <w:t>114 ms</w:t>
                  </w:r>
                </w:p>
              </w:tc>
              <w:tc>
                <w:tcPr>
                  <w:tcW w:w="1231" w:type="dxa"/>
                  <w:tcMar>
                    <w:top w:w="35" w:type="dxa"/>
                    <w:left w:w="80" w:type="dxa"/>
                    <w:bottom w:w="35" w:type="dxa"/>
                    <w:right w:w="80" w:type="dxa"/>
                  </w:tcMar>
                  <w:vAlign w:val="center"/>
                </w:tcPr>
                <w:p w:rsidR="00523A60" w:rsidRDefault="004244D7">
                  <w:pPr>
                    <w:jc w:val="center"/>
                  </w:pPr>
                  <w:r>
                    <w:rPr>
                      <w:sz w:val="16"/>
                    </w:rPr>
                    <w:t>−</w:t>
                  </w:r>
                  <w:r>
                    <w:rPr>
                      <w:sz w:val="16"/>
                    </w:rPr>
                    <w:t>14.3%</w:t>
                  </w:r>
                </w:p>
              </w:tc>
              <w:tc>
                <w:tcPr>
                  <w:tcW w:w="2742" w:type="dxa"/>
                  <w:tcMar>
                    <w:top w:w="35" w:type="dxa"/>
                    <w:left w:w="80" w:type="dxa"/>
                    <w:bottom w:w="35" w:type="dxa"/>
                    <w:right w:w="80" w:type="dxa"/>
                  </w:tcMar>
                  <w:vAlign w:val="center"/>
                </w:tcPr>
                <w:p w:rsidR="00523A60" w:rsidRDefault="004244D7">
                  <w:pPr>
                    <w:jc w:val="left"/>
                  </w:pPr>
                  <w:r>
                    <w:rPr>
                      <w:sz w:val="16"/>
                    </w:rPr>
                    <w:t>稳定下降</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 xml:space="preserve">P99 </w:t>
                  </w:r>
                  <w:r>
                    <w:rPr>
                      <w:sz w:val="16"/>
                    </w:rPr>
                    <w:t>延迟</w:t>
                  </w:r>
                </w:p>
              </w:tc>
              <w:tc>
                <w:tcPr>
                  <w:tcW w:w="1567" w:type="dxa"/>
                  <w:tcMar>
                    <w:top w:w="35" w:type="dxa"/>
                    <w:left w:w="80" w:type="dxa"/>
                    <w:bottom w:w="35" w:type="dxa"/>
                    <w:right w:w="80" w:type="dxa"/>
                  </w:tcMar>
                  <w:vAlign w:val="center"/>
                </w:tcPr>
                <w:p w:rsidR="00523A60" w:rsidRDefault="004244D7">
                  <w:pPr>
                    <w:jc w:val="center"/>
                  </w:pPr>
                  <w:r>
                    <w:rPr>
                      <w:sz w:val="16"/>
                    </w:rPr>
                    <w:t>254 ms</w:t>
                  </w:r>
                </w:p>
              </w:tc>
              <w:tc>
                <w:tcPr>
                  <w:tcW w:w="1567" w:type="dxa"/>
                  <w:tcMar>
                    <w:top w:w="35" w:type="dxa"/>
                    <w:left w:w="80" w:type="dxa"/>
                    <w:bottom w:w="35" w:type="dxa"/>
                    <w:right w:w="80" w:type="dxa"/>
                  </w:tcMar>
                  <w:vAlign w:val="center"/>
                </w:tcPr>
                <w:p w:rsidR="00523A60" w:rsidRDefault="004244D7">
                  <w:pPr>
                    <w:jc w:val="center"/>
                  </w:pPr>
                  <w:r>
                    <w:rPr>
                      <w:sz w:val="16"/>
                    </w:rPr>
                    <w:t>196 ms</w:t>
                  </w:r>
                </w:p>
              </w:tc>
              <w:tc>
                <w:tcPr>
                  <w:tcW w:w="1231" w:type="dxa"/>
                  <w:tcMar>
                    <w:top w:w="35" w:type="dxa"/>
                    <w:left w:w="80" w:type="dxa"/>
                    <w:bottom w:w="35" w:type="dxa"/>
                    <w:right w:w="80" w:type="dxa"/>
                  </w:tcMar>
                  <w:vAlign w:val="center"/>
                </w:tcPr>
                <w:p w:rsidR="00523A60" w:rsidRDefault="004244D7">
                  <w:pPr>
                    <w:jc w:val="center"/>
                  </w:pPr>
                  <w:r>
                    <w:rPr>
                      <w:sz w:val="16"/>
                    </w:rPr>
                    <w:t>−</w:t>
                  </w:r>
                  <w:r>
                    <w:rPr>
                      <w:sz w:val="16"/>
                    </w:rPr>
                    <w:t>22.8%</w:t>
                  </w:r>
                </w:p>
              </w:tc>
              <w:tc>
                <w:tcPr>
                  <w:tcW w:w="2742" w:type="dxa"/>
                  <w:tcMar>
                    <w:top w:w="35" w:type="dxa"/>
                    <w:left w:w="80" w:type="dxa"/>
                    <w:bottom w:w="35" w:type="dxa"/>
                    <w:right w:w="80" w:type="dxa"/>
                  </w:tcMar>
                  <w:vAlign w:val="center"/>
                </w:tcPr>
                <w:p w:rsidR="00523A60" w:rsidRDefault="004244D7">
                  <w:pPr>
                    <w:jc w:val="left"/>
                  </w:pPr>
                  <w:r>
                    <w:rPr>
                      <w:sz w:val="16"/>
                    </w:rPr>
                    <w:t>中位数改善，单轮仍有波动</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 xml:space="preserve">2xx </w:t>
                  </w:r>
                  <w:r>
                    <w:rPr>
                      <w:sz w:val="16"/>
                    </w:rPr>
                    <w:t>总数</w:t>
                  </w:r>
                </w:p>
              </w:tc>
              <w:tc>
                <w:tcPr>
                  <w:tcW w:w="1567" w:type="dxa"/>
                  <w:tcMar>
                    <w:top w:w="35" w:type="dxa"/>
                    <w:left w:w="80" w:type="dxa"/>
                    <w:bottom w:w="35" w:type="dxa"/>
                    <w:right w:w="80" w:type="dxa"/>
                  </w:tcMar>
                  <w:vAlign w:val="center"/>
                </w:tcPr>
                <w:p w:rsidR="00523A60" w:rsidRDefault="004244D7">
                  <w:pPr>
                    <w:jc w:val="center"/>
                  </w:pPr>
                  <w:r>
                    <w:rPr>
                      <w:sz w:val="16"/>
                    </w:rPr>
                    <w:t>15,471</w:t>
                  </w:r>
                </w:p>
              </w:tc>
              <w:tc>
                <w:tcPr>
                  <w:tcW w:w="1567" w:type="dxa"/>
                  <w:tcMar>
                    <w:top w:w="35" w:type="dxa"/>
                    <w:left w:w="80" w:type="dxa"/>
                    <w:bottom w:w="35" w:type="dxa"/>
                    <w:right w:w="80" w:type="dxa"/>
                  </w:tcMar>
                  <w:vAlign w:val="center"/>
                </w:tcPr>
                <w:p w:rsidR="00523A60" w:rsidRDefault="004244D7">
                  <w:pPr>
                    <w:jc w:val="center"/>
                  </w:pPr>
                  <w:r>
                    <w:rPr>
                      <w:sz w:val="16"/>
                    </w:rPr>
                    <w:t>19,080</w:t>
                  </w:r>
                </w:p>
              </w:tc>
              <w:tc>
                <w:tcPr>
                  <w:tcW w:w="1231" w:type="dxa"/>
                  <w:tcMar>
                    <w:top w:w="35" w:type="dxa"/>
                    <w:left w:w="80" w:type="dxa"/>
                    <w:bottom w:w="35" w:type="dxa"/>
                    <w:right w:w="80" w:type="dxa"/>
                  </w:tcMar>
                  <w:vAlign w:val="center"/>
                </w:tcPr>
                <w:p w:rsidR="00523A60" w:rsidRDefault="004244D7">
                  <w:pPr>
                    <w:jc w:val="center"/>
                  </w:pPr>
                  <w:r>
                    <w:rPr>
                      <w:sz w:val="16"/>
                    </w:rPr>
                    <w:t>+23.3%</w:t>
                  </w:r>
                </w:p>
              </w:tc>
              <w:tc>
                <w:tcPr>
                  <w:tcW w:w="2742" w:type="dxa"/>
                  <w:tcMar>
                    <w:top w:w="35" w:type="dxa"/>
                    <w:left w:w="80" w:type="dxa"/>
                    <w:bottom w:w="35" w:type="dxa"/>
                    <w:right w:w="80" w:type="dxa"/>
                  </w:tcMar>
                  <w:vAlign w:val="center"/>
                </w:tcPr>
                <w:p w:rsidR="00523A60" w:rsidRDefault="004244D7">
                  <w:pPr>
                    <w:jc w:val="left"/>
                  </w:pPr>
                  <w:r>
                    <w:rPr>
                      <w:sz w:val="16"/>
                    </w:rPr>
                    <w:t>与吞吐提升一致</w:t>
                  </w:r>
                </w:p>
              </w:tc>
            </w:tr>
            <w:tr w:rsidR="00523A60">
              <w:trPr>
                <w:cantSplit/>
                <w:jc w:val="center"/>
              </w:trPr>
              <w:tc>
                <w:tcPr>
                  <w:tcW w:w="1511" w:type="dxa"/>
                  <w:tcMar>
                    <w:top w:w="35" w:type="dxa"/>
                    <w:left w:w="80" w:type="dxa"/>
                    <w:bottom w:w="35" w:type="dxa"/>
                    <w:right w:w="80" w:type="dxa"/>
                  </w:tcMar>
                  <w:vAlign w:val="center"/>
                </w:tcPr>
                <w:p w:rsidR="00523A60" w:rsidRDefault="004244D7">
                  <w:pPr>
                    <w:jc w:val="left"/>
                  </w:pPr>
                  <w:r>
                    <w:rPr>
                      <w:sz w:val="16"/>
                    </w:rPr>
                    <w:t>非</w:t>
                  </w:r>
                  <w:r>
                    <w:rPr>
                      <w:sz w:val="16"/>
                    </w:rPr>
                    <w:t xml:space="preserve"> 2xx / </w:t>
                  </w:r>
                  <w:r>
                    <w:rPr>
                      <w:sz w:val="16"/>
                    </w:rPr>
                    <w:t>错误</w:t>
                  </w:r>
                </w:p>
              </w:tc>
              <w:tc>
                <w:tcPr>
                  <w:tcW w:w="1567" w:type="dxa"/>
                  <w:tcMar>
                    <w:top w:w="35" w:type="dxa"/>
                    <w:left w:w="80" w:type="dxa"/>
                    <w:bottom w:w="35" w:type="dxa"/>
                    <w:right w:w="80" w:type="dxa"/>
                  </w:tcMar>
                  <w:vAlign w:val="center"/>
                </w:tcPr>
                <w:p w:rsidR="00523A60" w:rsidRDefault="004244D7">
                  <w:pPr>
                    <w:jc w:val="center"/>
                  </w:pPr>
                  <w:r>
                    <w:rPr>
                      <w:sz w:val="16"/>
                    </w:rPr>
                    <w:t>0 / 0</w:t>
                  </w:r>
                </w:p>
              </w:tc>
              <w:tc>
                <w:tcPr>
                  <w:tcW w:w="1567" w:type="dxa"/>
                  <w:tcMar>
                    <w:top w:w="35" w:type="dxa"/>
                    <w:left w:w="80" w:type="dxa"/>
                    <w:bottom w:w="35" w:type="dxa"/>
                    <w:right w:w="80" w:type="dxa"/>
                  </w:tcMar>
                  <w:vAlign w:val="center"/>
                </w:tcPr>
                <w:p w:rsidR="00523A60" w:rsidRDefault="004244D7">
                  <w:pPr>
                    <w:jc w:val="center"/>
                  </w:pPr>
                  <w:r>
                    <w:rPr>
                      <w:sz w:val="16"/>
                    </w:rPr>
                    <w:t>0 / 0</w:t>
                  </w:r>
                </w:p>
              </w:tc>
              <w:tc>
                <w:tcPr>
                  <w:tcW w:w="1231" w:type="dxa"/>
                  <w:tcMar>
                    <w:top w:w="35" w:type="dxa"/>
                    <w:left w:w="80" w:type="dxa"/>
                    <w:bottom w:w="35" w:type="dxa"/>
                    <w:right w:w="80" w:type="dxa"/>
                  </w:tcMar>
                  <w:vAlign w:val="center"/>
                </w:tcPr>
                <w:p w:rsidR="00523A60" w:rsidRDefault="004244D7">
                  <w:pPr>
                    <w:jc w:val="center"/>
                  </w:pPr>
                  <w:r>
                    <w:rPr>
                      <w:sz w:val="16"/>
                    </w:rPr>
                    <w:t>—</w:t>
                  </w:r>
                </w:p>
              </w:tc>
              <w:tc>
                <w:tcPr>
                  <w:tcW w:w="2742" w:type="dxa"/>
                  <w:tcMar>
                    <w:top w:w="35" w:type="dxa"/>
                    <w:left w:w="80" w:type="dxa"/>
                    <w:bottom w:w="35" w:type="dxa"/>
                    <w:right w:w="80" w:type="dxa"/>
                  </w:tcMar>
                  <w:vAlign w:val="center"/>
                </w:tcPr>
                <w:p w:rsidR="00523A60" w:rsidRDefault="004244D7">
                  <w:pPr>
                    <w:jc w:val="left"/>
                  </w:pPr>
                  <w:r>
                    <w:rPr>
                      <w:sz w:val="16"/>
                    </w:rPr>
                    <w:t>无错误</w:t>
                  </w:r>
                </w:p>
              </w:tc>
            </w:tr>
          </w:tbl>
          <w:p w:rsidR="00523A60" w:rsidRDefault="00523A60"/>
          <w:p w:rsidR="00523A60" w:rsidRDefault="004244D7">
            <w:pPr>
              <w:spacing w:before="40" w:after="120"/>
              <w:jc w:val="center"/>
            </w:pPr>
            <w:r>
              <w:rPr>
                <w:color w:val="404040"/>
                <w:sz w:val="18"/>
              </w:rPr>
              <w:t>表</w:t>
            </w:r>
            <w:r>
              <w:rPr>
                <w:color w:val="404040"/>
                <w:sz w:val="18"/>
              </w:rPr>
              <w:t xml:space="preserve"> 3-4  </w:t>
            </w:r>
            <w:r>
              <w:rPr>
                <w:color w:val="404040"/>
                <w:sz w:val="18"/>
              </w:rPr>
              <w:t>端到端性能指标对比</w:t>
            </w:r>
          </w:p>
          <w:p w:rsidR="00523A60" w:rsidRDefault="004244D7">
            <w:pPr>
              <w:spacing w:after="60" w:line="300" w:lineRule="auto"/>
            </w:pPr>
            <w:r>
              <w:t>为什么数据库扫描文档数减少了</w:t>
            </w:r>
            <w:r>
              <w:t xml:space="preserve"> 99.96%</w:t>
            </w:r>
            <w:r>
              <w:t>，端到端吞吐提升</w:t>
            </w:r>
            <w:r>
              <w:t xml:space="preserve"> 23.3%</w:t>
            </w:r>
            <w:r>
              <w:t>？该接口每个请求还要执行</w:t>
            </w:r>
            <w:r>
              <w:t xml:space="preserve"> JWT </w:t>
            </w:r>
            <w:r>
              <w:t>验签、</w:t>
            </w:r>
            <w:r>
              <w:t>User.findById</w:t>
            </w:r>
            <w:r>
              <w:t>、</w:t>
            </w:r>
            <w:r>
              <w:t>Session.findOne</w:t>
            </w:r>
            <w:r>
              <w:t>、</w:t>
            </w:r>
            <w:r>
              <w:t xml:space="preserve">Inventory.find </w:t>
            </w:r>
            <w:r>
              <w:t>以及</w:t>
            </w:r>
            <w:r>
              <w:t xml:space="preserve"> HTTP/JSON </w:t>
            </w:r>
            <w:r>
              <w:t>处理。按</w:t>
            </w:r>
            <w:r>
              <w:t xml:space="preserve"> Amdahl </w:t>
            </w:r>
            <w:r>
              <w:t>定律，单段加速对整体性能的提升受该段在总耗时中占比的限制。</w:t>
            </w:r>
          </w:p>
          <w:p w:rsidR="00523A60" w:rsidRDefault="004244D7">
            <w:pPr>
              <w:spacing w:after="60" w:line="300" w:lineRule="auto"/>
            </w:pPr>
            <w:r>
              <w:t>可以做一次量级估算：基线的车次查询中位时间为</w:t>
            </w:r>
            <w:r>
              <w:t xml:space="preserve"> 3 ms</w:t>
            </w:r>
            <w:r>
              <w:t>，平均请求延迟约</w:t>
            </w:r>
            <w:r>
              <w:t xml:space="preserve"> 145.62 ms</w:t>
            </w:r>
            <w:r>
              <w:t>，前者约占</w:t>
            </w:r>
            <w:r>
              <w:t xml:space="preserve"> 2.1%</w:t>
            </w:r>
            <w:r>
              <w:t>；即使把</w:t>
            </w:r>
            <w:r>
              <w:t xml:space="preserve"> 3 ms </w:t>
            </w:r>
            <w:r>
              <w:t>降到</w:t>
            </w:r>
            <w:r>
              <w:t xml:space="preserve"> 1 ms </w:t>
            </w:r>
            <w:r>
              <w:t>以下，理论上只减少不到</w:t>
            </w:r>
            <w:r>
              <w:t xml:space="preserve"> 2 ms/</w:t>
            </w:r>
            <w:r>
              <w:t>请求，约</w:t>
            </w:r>
            <w:r>
              <w:t xml:space="preserve"> 1.4% </w:t>
            </w:r>
            <w:r>
              <w:t>的平均延迟。实测平均延迟下降</w:t>
            </w:r>
            <w:r>
              <w:t xml:space="preserve"> 27.9 ms</w:t>
            </w:r>
            <w:r>
              <w:t>（</w:t>
            </w:r>
            <w:r>
              <w:t>19.2%</w:t>
            </w:r>
            <w:r>
              <w:t>），高于这一估算，说明</w:t>
            </w:r>
            <w:r>
              <w:t xml:space="preserve"> JWT KeyObject </w:t>
            </w:r>
            <w:r>
              <w:t>与</w:t>
            </w:r>
            <w:r>
              <w:t xml:space="preserve"> Map </w:t>
            </w:r>
            <w:r>
              <w:t>也消除了部分固定开销，且测量本身存在波动；三项优化是叠加起作用的，不能把全部收益单独归因于索引。</w:t>
            </w:r>
          </w:p>
          <w:p w:rsidR="00523A60" w:rsidRDefault="004244D7">
            <w:pPr>
              <w:spacing w:after="80" w:line="300" w:lineRule="auto"/>
            </w:pPr>
            <w:r>
              <w:t xml:space="preserve">P99 </w:t>
            </w:r>
            <w:r>
              <w:t>的变化需要谨慎解读：基线三轮为</w:t>
            </w:r>
            <w:r>
              <w:t xml:space="preserve"> 254/171/312 ms</w:t>
            </w:r>
            <w:r>
              <w:t>，优化后为</w:t>
            </w:r>
            <w:r>
              <w:t xml:space="preserve"> 248/196/154 ms</w:t>
            </w:r>
            <w:r>
              <w:t>，中位数从</w:t>
            </w:r>
            <w:r>
              <w:t xml:space="preserve"> 254 ms </w:t>
            </w:r>
            <w:r>
              <w:t>降到</w:t>
            </w:r>
            <w:r>
              <w:t xml:space="preserve"> 196 ms</w:t>
            </w:r>
            <w:r>
              <w:t>。优化后三轮均不高于基线中位数，但基线单轮最低为</w:t>
            </w:r>
            <w:r>
              <w:t xml:space="preserve"> 171 ms</w:t>
            </w:r>
            <w:r>
              <w:t>，且样本只有</w:t>
            </w:r>
            <w:r>
              <w:t xml:space="preserve"> 3 </w:t>
            </w:r>
            <w:r>
              <w:t>轮，仍不能把</w:t>
            </w:r>
            <w:r>
              <w:t xml:space="preserve"> P99 </w:t>
            </w:r>
            <w:r>
              <w:t>视为稳定改善；吞吐、平均延迟和</w:t>
            </w:r>
            <w:r>
              <w:t xml:space="preserve"> P50 </w:t>
            </w:r>
            <w:r>
              <w:t>在三轮中均一致向好，是更可靠的结论。</w:t>
            </w:r>
          </w:p>
          <w:p w:rsidR="00523A60" w:rsidRDefault="004244D7">
            <w:pPr>
              <w:keepNext/>
              <w:spacing w:before="120" w:after="40" w:line="276" w:lineRule="auto"/>
            </w:pPr>
            <w:r>
              <w:rPr>
                <w:b/>
              </w:rPr>
              <w:t xml:space="preserve">3.2.4  </w:t>
            </w:r>
            <w:r>
              <w:rPr>
                <w:b/>
              </w:rPr>
              <w:t>功能正确性分析</w:t>
            </w:r>
          </w:p>
          <w:p w:rsidR="00523A60" w:rsidRDefault="004244D7">
            <w:pPr>
              <w:spacing w:after="80" w:line="300" w:lineRule="auto"/>
            </w:pPr>
            <w:r>
              <w:t>优化不能以牺牲正确性为代价。复测确认同一查询仍返回</w:t>
            </w:r>
            <w:r>
              <w:t xml:space="preserve"> G1001</w:t>
            </w:r>
            <w:r>
              <w:t>、</w:t>
            </w:r>
            <w:r>
              <w:t>G1002</w:t>
            </w:r>
            <w:r>
              <w:t>、</w:t>
            </w:r>
            <w:r>
              <w:t xml:space="preserve">G1003 </w:t>
            </w:r>
            <w:r>
              <w:t>三趟车，席别余票仍为</w:t>
            </w:r>
            <w:r>
              <w:t xml:space="preserve"> 40</w:t>
            </w:r>
            <w:r>
              <w:t>、</w:t>
            </w:r>
            <w:r>
              <w:t>100</w:t>
            </w:r>
            <w:r>
              <w:t>、</w:t>
            </w:r>
            <w:r>
              <w:t>500</w:t>
            </w:r>
            <w:r>
              <w:t>；压测期间</w:t>
            </w:r>
            <w:r>
              <w:t xml:space="preserve"> 15,471/19,080 </w:t>
            </w:r>
            <w:r>
              <w:t>个请求全部为</w:t>
            </w:r>
            <w:r>
              <w:t xml:space="preserve"> 2xx</w:t>
            </w:r>
            <w:r>
              <w:t>，非</w:t>
            </w:r>
            <w:r>
              <w:t xml:space="preserve"> 2xx </w:t>
            </w:r>
            <w:r>
              <w:t>与错误均为</w:t>
            </w:r>
            <w:r>
              <w:t xml:space="preserve"> 0</w:t>
            </w:r>
            <w:r>
              <w:t>；</w:t>
            </w:r>
            <w:r>
              <w:t xml:space="preserve">35 </w:t>
            </w:r>
            <w:r>
              <w:t>个自动化测试全部通过。说明查询改写、</w:t>
            </w:r>
            <w:r>
              <w:t xml:space="preserve">Map </w:t>
            </w:r>
            <w:r>
              <w:t>余票匹配和</w:t>
            </w:r>
            <w:r>
              <w:t xml:space="preserve"> KeyObject </w:t>
            </w:r>
            <w:r>
              <w:t>替换都没有改变接口语义。</w:t>
            </w:r>
          </w:p>
          <w:p w:rsidR="00523A60" w:rsidRDefault="004244D7">
            <w:pPr>
              <w:keepNext/>
              <w:spacing w:before="200" w:after="80" w:line="276" w:lineRule="auto"/>
            </w:pPr>
            <w:r>
              <w:rPr>
                <w:b/>
                <w:sz w:val="24"/>
              </w:rPr>
              <w:t xml:space="preserve">3.3  </w:t>
            </w:r>
            <w:r>
              <w:rPr>
                <w:b/>
                <w:sz w:val="24"/>
              </w:rPr>
              <w:t>影响因素讨论</w:t>
            </w:r>
          </w:p>
          <w:p w:rsidR="00523A60" w:rsidRDefault="004244D7">
            <w:pPr>
              <w:spacing w:line="288" w:lineRule="auto"/>
              <w:ind w:left="397" w:hanging="198"/>
            </w:pPr>
            <w:r>
              <w:t xml:space="preserve">• </w:t>
            </w:r>
            <w:r>
              <w:t>环境漂移：早期非</w:t>
            </w:r>
            <w:r>
              <w:t xml:space="preserve"> Docker </w:t>
            </w:r>
            <w:r>
              <w:t>环境有一轮基线为</w:t>
            </w:r>
            <w:r>
              <w:t xml:space="preserve"> 392.8/432.5/390.2 req/s</w:t>
            </w:r>
            <w:r>
              <w:t>，连续压测后同一机器的测量值一度降到约</w:t>
            </w:r>
            <w:r>
              <w:t xml:space="preserve"> 123–227 req/s</w:t>
            </w:r>
            <w:r>
              <w:t>，但所有请求仍为</w:t>
            </w:r>
            <w:r>
              <w:t xml:space="preserve"> 2xx</w:t>
            </w:r>
            <w:r>
              <w:t>。为避免把机器状态变化误判为代码效果，最终改用</w:t>
            </w:r>
            <w:r>
              <w:t xml:space="preserve"> Docker </w:t>
            </w:r>
            <w:r>
              <w:t>隔离</w:t>
            </w:r>
            <w:r>
              <w:t xml:space="preserve"> MongoDB</w:t>
            </w:r>
            <w:r>
              <w:t>，在同一容器、同一份数据上做基线</w:t>
            </w:r>
            <w:r>
              <w:t>/</w:t>
            </w:r>
            <w:r>
              <w:t>优化配对测量，早期数据归档而不混入最终结论。</w:t>
            </w:r>
          </w:p>
          <w:p w:rsidR="00523A60" w:rsidRDefault="004244D7">
            <w:pPr>
              <w:spacing w:line="288" w:lineRule="auto"/>
              <w:ind w:left="397" w:hanging="198"/>
            </w:pPr>
            <w:r>
              <w:t xml:space="preserve">• </w:t>
            </w:r>
            <w:r>
              <w:t>容器</w:t>
            </w:r>
            <w:r>
              <w:t xml:space="preserve"> I/O</w:t>
            </w:r>
            <w:r>
              <w:t>：</w:t>
            </w:r>
            <w:r>
              <w:t xml:space="preserve">Docker Desktop </w:t>
            </w:r>
            <w:r>
              <w:t>的</w:t>
            </w:r>
            <w:r>
              <w:t xml:space="preserve"> Linux </w:t>
            </w:r>
            <w:r>
              <w:t>容器通过</w:t>
            </w:r>
            <w:r>
              <w:t xml:space="preserve"> WSL2 </w:t>
            </w:r>
            <w:r>
              <w:t>访问数据卷，</w:t>
            </w:r>
            <w:r>
              <w:t xml:space="preserve">I/O </w:t>
            </w:r>
            <w:r>
              <w:t>路径与本机进程不同；基线</w:t>
            </w:r>
            <w:r>
              <w:t>/</w:t>
            </w:r>
            <w:r>
              <w:t>优化在同一容器内完成，相对比较有效，但绝对吞吐不能与</w:t>
            </w:r>
            <w:r>
              <w:t xml:space="preserve"> bare-metal </w:t>
            </w:r>
            <w:r>
              <w:t>直接比较。</w:t>
            </w:r>
          </w:p>
          <w:p w:rsidR="00523A60" w:rsidRDefault="004244D7">
            <w:pPr>
              <w:spacing w:line="288" w:lineRule="auto"/>
              <w:ind w:left="397" w:hanging="198"/>
            </w:pPr>
            <w:r>
              <w:t xml:space="preserve">• Amdahl </w:t>
            </w:r>
            <w:r>
              <w:t>定律：车次查询只是请求链路的一段。鉴权、用户查询、会话查询、库存查询和</w:t>
            </w:r>
            <w:r>
              <w:t xml:space="preserve"> HTTP </w:t>
            </w:r>
            <w:r>
              <w:t>处理仍然存在，因此数据库层的巨大改善不会等比例转化为端到端吞吐。基线车次查询中位数</w:t>
            </w:r>
            <w:r>
              <w:t xml:space="preserve"> 3 ms</w:t>
            </w:r>
            <w:r>
              <w:t>，仅占平均延迟约</w:t>
            </w:r>
            <w:r>
              <w:t xml:space="preserve"> 2.1%</w:t>
            </w:r>
            <w:r>
              <w:t>；若要继续提升，应优先减少鉴权链路的数据库往返，但这涉及会话失效语义，本次没有贸然改动。</w:t>
            </w:r>
          </w:p>
          <w:p w:rsidR="00523A60" w:rsidRDefault="004244D7">
            <w:pPr>
              <w:spacing w:line="288" w:lineRule="auto"/>
              <w:ind w:left="397" w:hanging="198"/>
            </w:pPr>
            <w:r>
              <w:t xml:space="preserve">• Clinic </w:t>
            </w:r>
            <w:r>
              <w:t>采样开销：</w:t>
            </w:r>
            <w:r>
              <w:t xml:space="preserve">Clinic </w:t>
            </w:r>
            <w:r>
              <w:t>会插桩并采样，绝对吞吐不能与普通</w:t>
            </w:r>
            <w:r>
              <w:t xml:space="preserve"> autocannon </w:t>
            </w:r>
            <w:r>
              <w:t>直接比较；本次基线</w:t>
            </w:r>
            <w:r>
              <w:t xml:space="preserve"> 325.4 req/s</w:t>
            </w:r>
            <w:r>
              <w:t>、优化后</w:t>
            </w:r>
            <w:r>
              <w:t xml:space="preserve"> 430.8 req/s </w:t>
            </w:r>
            <w:r>
              <w:t>只用于热点定性比较。</w:t>
            </w:r>
            <w:r>
              <w:t xml:space="preserve">Clinic </w:t>
            </w:r>
            <w:r>
              <w:t>的有效信号是</w:t>
            </w:r>
            <w:r>
              <w:t xml:space="preserve"> createPublicKey </w:t>
            </w:r>
            <w:r>
              <w:t>从</w:t>
            </w:r>
            <w:r>
              <w:t xml:space="preserve"> 20 </w:t>
            </w:r>
            <w:r>
              <w:t>次降为</w:t>
            </w:r>
            <w:r>
              <w:t xml:space="preserve"> 0 </w:t>
            </w:r>
            <w:r>
              <w:t>次，而不是它的吞吐数字。</w:t>
            </w:r>
          </w:p>
          <w:p w:rsidR="00523A60" w:rsidRDefault="004244D7">
            <w:pPr>
              <w:spacing w:line="288" w:lineRule="auto"/>
              <w:ind w:left="397" w:hanging="198"/>
            </w:pPr>
            <w:r>
              <w:t xml:space="preserve">• P99 </w:t>
            </w:r>
            <w:r>
              <w:t>与样本量：尾部延迟对机器抖动、</w:t>
            </w:r>
            <w:r>
              <w:t xml:space="preserve">GC </w:t>
            </w:r>
            <w:r>
              <w:t>和后台进程敏感，基线单轮</w:t>
            </w:r>
            <w:r>
              <w:t xml:space="preserve"> P99 </w:t>
            </w:r>
            <w:r>
              <w:t>在</w:t>
            </w:r>
            <w:r>
              <w:t xml:space="preserve"> 171–312 ms </w:t>
            </w:r>
            <w:r>
              <w:t>之间波动，优化后为</w:t>
            </w:r>
            <w:r>
              <w:t xml:space="preserve"> 154–248 ms</w:t>
            </w:r>
            <w:r>
              <w:t>；</w:t>
            </w:r>
            <w:r>
              <w:t xml:space="preserve">3 </w:t>
            </w:r>
            <w:r>
              <w:t>轮</w:t>
            </w:r>
            <w:r>
              <w:t xml:space="preserve"> × 15 s </w:t>
            </w:r>
            <w:r>
              <w:t>的样本不足以稳定估计</w:t>
            </w:r>
            <w:r>
              <w:t xml:space="preserve"> P99</w:t>
            </w:r>
            <w:r>
              <w:t>，后续可增加轮次、采用</w:t>
            </w:r>
            <w:r>
              <w:t xml:space="preserve"> A-B-A </w:t>
            </w:r>
            <w:r>
              <w:t>交替设计并报告置信区间。</w:t>
            </w:r>
          </w:p>
          <w:p w:rsidR="00523A60" w:rsidRDefault="004244D7">
            <w:pPr>
              <w:spacing w:line="288" w:lineRule="auto"/>
              <w:ind w:left="397" w:hanging="198"/>
            </w:pPr>
            <w:r>
              <w:t xml:space="preserve">• </w:t>
            </w:r>
            <w:r>
              <w:t>数据分布：</w:t>
            </w:r>
            <w:r>
              <w:t xml:space="preserve">8,000 </w:t>
            </w:r>
            <w:r>
              <w:t>趟车、</w:t>
            </w:r>
            <w:r>
              <w:t xml:space="preserve">168,000 </w:t>
            </w:r>
            <w:r>
              <w:t>条库存是合成数据，查询固定为武汉</w:t>
            </w:r>
            <w:r>
              <w:t>→</w:t>
            </w:r>
            <w:r>
              <w:t>北京；真实线路的日期分布、热门线路集中度和缓存命中率不同，索引收益会变化，绝对数值不能直接外推到生产。</w:t>
            </w:r>
          </w:p>
          <w:p w:rsidR="00523A60" w:rsidRDefault="004244D7">
            <w:pPr>
              <w:spacing w:line="288" w:lineRule="auto"/>
              <w:ind w:left="397" w:hanging="198"/>
            </w:pPr>
            <w:r>
              <w:t xml:space="preserve">• </w:t>
            </w:r>
            <w:r>
              <w:t>索引成本：</w:t>
            </w:r>
            <w:r>
              <w:t xml:space="preserve">4 </w:t>
            </w:r>
            <w:r>
              <w:t>条复合索引会增加车次写入时的索引维护和磁盘占用。当前是读多写少的路径，收益大于成本；若写入频率上升，需要重新评估。</w:t>
            </w:r>
          </w:p>
          <w:p w:rsidR="00523A60" w:rsidRDefault="004244D7">
            <w:pPr>
              <w:spacing w:line="288" w:lineRule="auto"/>
              <w:ind w:left="397" w:hanging="198"/>
            </w:pPr>
            <w:r>
              <w:t xml:space="preserve">• KeyObject </w:t>
            </w:r>
            <w:r>
              <w:t>类型变化：</w:t>
            </w:r>
            <w:r>
              <w:t xml:space="preserve">config.jwtSecret </w:t>
            </w:r>
            <w:r>
              <w:t>从字符串变为</w:t>
            </w:r>
            <w:r>
              <w:t xml:space="preserve"> KeyObject</w:t>
            </w:r>
            <w:r>
              <w:t>。当前</w:t>
            </w:r>
            <w:r>
              <w:t xml:space="preserve"> jwt.sign/jwt.verify </w:t>
            </w:r>
            <w:r>
              <w:t>都支持该类型，</w:t>
            </w:r>
            <w:r>
              <w:t xml:space="preserve">35 </w:t>
            </w:r>
            <w:r>
              <w:t>个测试通过；若项目外还有代码把该字段当字符串使用，需要同步调整。</w:t>
            </w:r>
          </w:p>
          <w:p w:rsidR="00523A60" w:rsidRDefault="004244D7">
            <w:pPr>
              <w:spacing w:line="288" w:lineRule="auto"/>
              <w:ind w:left="397" w:hanging="198"/>
            </w:pPr>
            <w:r>
              <w:t xml:space="preserve">• </w:t>
            </w:r>
            <w:r>
              <w:t>静态工具局限：</w:t>
            </w:r>
            <w:r>
              <w:t xml:space="preserve">ESLint </w:t>
            </w:r>
            <w:r>
              <w:t>的</w:t>
            </w:r>
            <w:r>
              <w:t xml:space="preserve"> security </w:t>
            </w:r>
            <w:r>
              <w:t>规则和</w:t>
            </w:r>
            <w:r>
              <w:t xml:space="preserve"> Semgrep </w:t>
            </w:r>
            <w:r>
              <w:t>的</w:t>
            </w:r>
            <w:r>
              <w:t xml:space="preserve"> raw-html-concat </w:t>
            </w:r>
            <w:r>
              <w:t>都是模式匹配，不能替代人工数据流分析；</w:t>
            </w:r>
            <w:r>
              <w:t xml:space="preserve">npm audit </w:t>
            </w:r>
            <w:r>
              <w:t>只覆盖已知依赖漏洞，不检查业务逻辑和权限控制。</w:t>
            </w:r>
          </w:p>
          <w:p w:rsidR="00523A60" w:rsidRDefault="004244D7">
            <w:pPr>
              <w:keepNext/>
              <w:spacing w:before="80" w:line="276" w:lineRule="auto"/>
            </w:pPr>
            <w:r>
              <w:rPr>
                <w:b/>
                <w:sz w:val="24"/>
              </w:rPr>
              <w:t xml:space="preserve">3.4  </w:t>
            </w:r>
            <w:r>
              <w:rPr>
                <w:b/>
                <w:sz w:val="24"/>
              </w:rPr>
              <w:t>综合分析与结论</w:t>
            </w:r>
          </w:p>
          <w:p w:rsidR="00523A60" w:rsidRDefault="004244D7">
            <w:pPr>
              <w:spacing w:after="60" w:line="300" w:lineRule="auto"/>
            </w:pPr>
            <w:r>
              <w:t>静态审查方面，三个工具覆盖了代码规范、语义安全和依赖漏洞三个层面。</w:t>
            </w:r>
            <w:r>
              <w:t xml:space="preserve">ESLint </w:t>
            </w:r>
            <w:r>
              <w:t>报告前端</w:t>
            </w:r>
            <w:r>
              <w:t xml:space="preserve"> 24 </w:t>
            </w:r>
            <w:r>
              <w:t>个问题（</w:t>
            </w:r>
            <w:r>
              <w:t>15 error</w:t>
            </w:r>
            <w:r>
              <w:t>、</w:t>
            </w:r>
            <w:r>
              <w:t>9 warning</w:t>
            </w:r>
            <w:r>
              <w:t>）和后端</w:t>
            </w:r>
            <w:r>
              <w:t xml:space="preserve"> 15 </w:t>
            </w:r>
            <w:r>
              <w:t>个</w:t>
            </w:r>
            <w:r>
              <w:t xml:space="preserve"> warning</w:t>
            </w:r>
            <w:r>
              <w:t>，主要是不可见空白、块内函数声明、对象注入启发式告警和未使用变量；</w:t>
            </w:r>
            <w:r>
              <w:t xml:space="preserve">Semgrep </w:t>
            </w:r>
            <w:r>
              <w:t>的</w:t>
            </w:r>
            <w:r>
              <w:t xml:space="preserve"> 4 </w:t>
            </w:r>
            <w:r>
              <w:t>条</w:t>
            </w:r>
            <w:r>
              <w:t xml:space="preserve"> XSS </w:t>
            </w:r>
            <w:r>
              <w:t>告警经</w:t>
            </w:r>
            <w:r>
              <w:t xml:space="preserve"> escape() </w:t>
            </w:r>
            <w:r>
              <w:t>数据流复核为误报；</w:t>
            </w:r>
            <w:r>
              <w:t xml:space="preserve">npm audit </w:t>
            </w:r>
            <w:r>
              <w:t>为</w:t>
            </w:r>
            <w:r>
              <w:t xml:space="preserve"> 0 </w:t>
            </w:r>
            <w:r>
              <w:t>漏洞。没有发现需要立即修复的高危问题，实验一未修改任何业务代码。</w:t>
            </w:r>
          </w:p>
          <w:p w:rsidR="00523A60" w:rsidRDefault="004244D7">
            <w:pPr>
              <w:spacing w:after="60" w:line="300" w:lineRule="auto"/>
            </w:pPr>
            <w:r>
              <w:t>性能优化方面，完成了三项改动：四条复合索引</w:t>
            </w:r>
            <w:r>
              <w:t xml:space="preserve"> + </w:t>
            </w:r>
            <w:r>
              <w:t>四路查询把车次查询从</w:t>
            </w:r>
            <w:r>
              <w:t xml:space="preserve"> COLLSCAN </w:t>
            </w:r>
            <w:r>
              <w:t>改为</w:t>
            </w:r>
            <w:r>
              <w:t xml:space="preserve"> 4 </w:t>
            </w:r>
            <w:r>
              <w:t>路</w:t>
            </w:r>
            <w:r>
              <w:t xml:space="preserve"> IXSCAN</w:t>
            </w:r>
            <w:r>
              <w:t>，</w:t>
            </w:r>
            <w:r>
              <w:t xml:space="preserve">docsExamined </w:t>
            </w:r>
            <w:r>
              <w:t>从</w:t>
            </w:r>
            <w:r>
              <w:t xml:space="preserve"> 8,000 </w:t>
            </w:r>
            <w:r>
              <w:t>降到</w:t>
            </w:r>
            <w:r>
              <w:t xml:space="preserve"> 3</w:t>
            </w:r>
            <w:r>
              <w:t>（</w:t>
            </w:r>
            <w:r>
              <w:t>−</w:t>
            </w:r>
            <w:r>
              <w:t>99.96%</w:t>
            </w:r>
            <w:r>
              <w:t>），查询时间从</w:t>
            </w:r>
            <w:r>
              <w:t xml:space="preserve"> 3 ms </w:t>
            </w:r>
            <w:r>
              <w:t>降到</w:t>
            </w:r>
            <w:r>
              <w:t xml:space="preserve"> 0 ms</w:t>
            </w:r>
            <w:r>
              <w:t>（低于</w:t>
            </w:r>
            <w:r>
              <w:t xml:space="preserve"> 1 ms </w:t>
            </w:r>
            <w:r>
              <w:t>计时精度）；</w:t>
            </w:r>
            <w:r>
              <w:t xml:space="preserve">Map </w:t>
            </w:r>
            <w:r>
              <w:t>把余票匹配从</w:t>
            </w:r>
            <w:r>
              <w:t xml:space="preserve"> O(n×m) </w:t>
            </w:r>
            <w:r>
              <w:t>降为</w:t>
            </w:r>
            <w:r>
              <w:t xml:space="preserve"> O(n+m)</w:t>
            </w:r>
            <w:r>
              <w:t>；</w:t>
            </w:r>
            <w:r>
              <w:t xml:space="preserve">KeyObject </w:t>
            </w:r>
            <w:r>
              <w:t>消除了</w:t>
            </w:r>
            <w:r>
              <w:t xml:space="preserve"> createPublicKey </w:t>
            </w:r>
            <w:r>
              <w:t>热点（</w:t>
            </w:r>
            <w:r>
              <w:t xml:space="preserve">HTML </w:t>
            </w:r>
            <w:r>
              <w:t>中出现次数</w:t>
            </w:r>
            <w:r>
              <w:t xml:space="preserve"> 20 → 0</w:t>
            </w:r>
            <w:r>
              <w:t>）。</w:t>
            </w:r>
          </w:p>
          <w:p w:rsidR="00523A60" w:rsidRDefault="004244D7">
            <w:pPr>
              <w:spacing w:after="60" w:line="300" w:lineRule="auto"/>
            </w:pPr>
            <w:r>
              <w:t>端到端配对压测结果为：吞吐</w:t>
            </w:r>
            <w:r>
              <w:t xml:space="preserve"> 343.8 → 424.0 req/s</w:t>
            </w:r>
            <w:r>
              <w:t>（</w:t>
            </w:r>
            <w:r>
              <w:t>+23.3%</w:t>
            </w:r>
            <w:r>
              <w:t>），平均延迟</w:t>
            </w:r>
            <w:r>
              <w:t xml:space="preserve"> 145.62 → 117.72 ms</w:t>
            </w:r>
            <w:r>
              <w:t>（</w:t>
            </w:r>
            <w:r>
              <w:t>−</w:t>
            </w:r>
            <w:r>
              <w:t>19.2%</w:t>
            </w:r>
            <w:r>
              <w:t>），</w:t>
            </w:r>
            <w:r>
              <w:t>P50 133 → 114 ms</w:t>
            </w:r>
            <w:r>
              <w:t>（</w:t>
            </w:r>
            <w:r>
              <w:t>−</w:t>
            </w:r>
            <w:r>
              <w:t>14.3%</w:t>
            </w:r>
            <w:r>
              <w:t>），</w:t>
            </w:r>
            <w:r>
              <w:t>P99 254 → 196 ms</w:t>
            </w:r>
            <w:r>
              <w:t>（</w:t>
            </w:r>
            <w:r>
              <w:t>−</w:t>
            </w:r>
            <w:r>
              <w:t>22.8%</w:t>
            </w:r>
            <w:r>
              <w:t>，单轮仍有波动）。</w:t>
            </w:r>
            <w:r>
              <w:t xml:space="preserve">15,471/19,080 </w:t>
            </w:r>
            <w:r>
              <w:t>个请求全部为</w:t>
            </w:r>
            <w:r>
              <w:t xml:space="preserve"> 2xx</w:t>
            </w:r>
            <w:r>
              <w:t>，</w:t>
            </w:r>
            <w:r>
              <w:t xml:space="preserve">35/35 </w:t>
            </w:r>
            <w:r>
              <w:t>自动化测试通过，接口返回车次和余票一致。</w:t>
            </w:r>
          </w:p>
          <w:p w:rsidR="00523A60" w:rsidRDefault="004244D7">
            <w:pPr>
              <w:spacing w:after="60" w:line="300" w:lineRule="auto"/>
            </w:pPr>
            <w:r>
              <w:t>工程启示是：优化前必须先测量，优先处理占比最大的路径；数据库扫描优化非常显著，但端到端收益会被鉴权、库存查询和</w:t>
            </w:r>
            <w:r>
              <w:t xml:space="preserve"> HTTP </w:t>
            </w:r>
            <w:r>
              <w:t>开销稀释。报告同时保留数据库层和端到端两组指标，避免用局部数字代表整体，也避免把环境漂移误写成优化效果。</w:t>
            </w:r>
          </w:p>
          <w:p w:rsidR="00523A60" w:rsidRDefault="004244D7">
            <w:pPr>
              <w:keepNext/>
              <w:spacing w:before="200" w:after="80" w:line="276" w:lineRule="auto"/>
            </w:pPr>
            <w:r>
              <w:rPr>
                <w:b/>
                <w:sz w:val="24"/>
              </w:rPr>
              <w:t xml:space="preserve">3.5  </w:t>
            </w:r>
            <w:r>
              <w:rPr>
                <w:b/>
                <w:sz w:val="24"/>
              </w:rPr>
              <w:t>后续改进方向</w:t>
            </w:r>
          </w:p>
          <w:p w:rsidR="00523A60" w:rsidRDefault="004244D7">
            <w:pPr>
              <w:spacing w:after="40" w:line="288" w:lineRule="auto"/>
              <w:ind w:left="397" w:hanging="198"/>
            </w:pPr>
            <w:r>
              <w:t xml:space="preserve">• </w:t>
            </w:r>
            <w:r>
              <w:t>鉴权链路：评估合并</w:t>
            </w:r>
            <w:r>
              <w:t xml:space="preserve"> User.findById </w:t>
            </w:r>
            <w:r>
              <w:t>与</w:t>
            </w:r>
            <w:r>
              <w:t xml:space="preserve"> Session.findOne</w:t>
            </w:r>
            <w:r>
              <w:t>，或在保证会话失效语义的前提下做短</w:t>
            </w:r>
            <w:r>
              <w:t xml:space="preserve"> TTL </w:t>
            </w:r>
            <w:r>
              <w:t>缓存，减少每请求的数据库往返。</w:t>
            </w:r>
          </w:p>
          <w:p w:rsidR="00523A60" w:rsidRDefault="004244D7">
            <w:pPr>
              <w:spacing w:after="40" w:line="288" w:lineRule="auto"/>
              <w:ind w:left="397" w:hanging="198"/>
            </w:pPr>
            <w:r>
              <w:t xml:space="preserve">• </w:t>
            </w:r>
            <w:r>
              <w:t>测量方法：采用</w:t>
            </w:r>
            <w:r>
              <w:t xml:space="preserve"> A-B-A </w:t>
            </w:r>
            <w:r>
              <w:t>交替多轮、增加每轮时长，报告均值、中位数与置信区间；在独立压测机上复测，减少本机工具与服务争抢</w:t>
            </w:r>
            <w:r>
              <w:t xml:space="preserve"> CPU </w:t>
            </w:r>
            <w:r>
              <w:t>的影响。</w:t>
            </w:r>
          </w:p>
          <w:p w:rsidR="00523A60" w:rsidRDefault="004244D7">
            <w:pPr>
              <w:spacing w:after="40" w:line="288" w:lineRule="auto"/>
              <w:ind w:left="397" w:hanging="198"/>
            </w:pPr>
            <w:r>
              <w:t xml:space="preserve">• </w:t>
            </w:r>
            <w:r>
              <w:t>数据规模：用更接近真实线路分布的合成数据（热门线路集中、日期跨度更大）验证索引选择性，并观察不同查询的</w:t>
            </w:r>
            <w:r>
              <w:t xml:space="preserve"> planSummary</w:t>
            </w:r>
            <w:r>
              <w:t>。</w:t>
            </w:r>
          </w:p>
          <w:p w:rsidR="00523A60" w:rsidRDefault="004244D7">
            <w:pPr>
              <w:spacing w:after="40" w:line="288" w:lineRule="auto"/>
              <w:ind w:left="397" w:hanging="198"/>
            </w:pPr>
            <w:r>
              <w:t xml:space="preserve">• </w:t>
            </w:r>
            <w:r>
              <w:t>代码质量：单独提交清理不可见空白、块内函数声明和未使用变量；评估把</w:t>
            </w:r>
            <w:r>
              <w:t xml:space="preserve"> innerHTML </w:t>
            </w:r>
            <w:r>
              <w:t>模板改为</w:t>
            </w:r>
            <w:r>
              <w:t xml:space="preserve"> DOM API/textContent</w:t>
            </w:r>
            <w:r>
              <w:t>，降低</w:t>
            </w:r>
            <w:r>
              <w:t xml:space="preserve"> XSS </w:t>
            </w:r>
            <w:r>
              <w:t>回归风险。</w:t>
            </w:r>
          </w:p>
          <w:p w:rsidR="00523A60" w:rsidRDefault="004244D7">
            <w:pPr>
              <w:spacing w:after="40" w:line="288" w:lineRule="auto"/>
              <w:ind w:left="397" w:hanging="198"/>
            </w:pPr>
            <w:r>
              <w:t xml:space="preserve">• </w:t>
            </w:r>
            <w:r>
              <w:t>持续性能：把关键查询的</w:t>
            </w:r>
            <w:r>
              <w:t xml:space="preserve"> docsExamined</w:t>
            </w:r>
            <w:r>
              <w:t>、</w:t>
            </w:r>
            <w:r>
              <w:t>P50</w:t>
            </w:r>
            <w:r>
              <w:t>、</w:t>
            </w:r>
            <w:r>
              <w:t xml:space="preserve">P99 </w:t>
            </w:r>
            <w:r>
              <w:t>纳入回归测试或监控，避免后续改动重新引入全表扫描。</w:t>
            </w:r>
          </w:p>
          <w:p w:rsidR="00523A60" w:rsidRDefault="004244D7">
            <w:pPr>
              <w:keepNext/>
              <w:spacing w:before="200" w:after="80" w:line="276" w:lineRule="auto"/>
            </w:pPr>
            <w:r>
              <w:rPr>
                <w:b/>
                <w:sz w:val="24"/>
              </w:rPr>
              <w:t xml:space="preserve">3.6  </w:t>
            </w:r>
            <w:r>
              <w:rPr>
                <w:b/>
                <w:sz w:val="24"/>
              </w:rPr>
              <w:t>第二轮补充优化结果分析</w:t>
            </w:r>
          </w:p>
          <w:p w:rsidR="00523A60" w:rsidRDefault="004244D7">
            <w:pPr>
              <w:spacing w:after="60" w:line="300" w:lineRule="auto"/>
            </w:pPr>
            <w:r>
              <w:t>第二轮的所有负载请求均为</w:t>
            </w:r>
            <w:r>
              <w:t xml:space="preserve"> 2xx</w:t>
            </w:r>
            <w:r>
              <w:t>，无非</w:t>
            </w:r>
            <w:r>
              <w:t xml:space="preserve"> 2xx</w:t>
            </w:r>
            <w:r>
              <w:t>、错误或超时。吞吐与延迟取</w:t>
            </w:r>
            <w:r>
              <w:t xml:space="preserve"> 3 </w:t>
            </w:r>
            <w:r>
              <w:t>轮中位数，数据库指标取</w:t>
            </w:r>
            <w:r>
              <w:t xml:space="preserve"> profiler/explain </w:t>
            </w:r>
            <w:r>
              <w:t>的中位数；下列数字只在本轮</w:t>
            </w:r>
            <w:r>
              <w:t xml:space="preserve"> before/after </w:t>
            </w:r>
            <w:r>
              <w:t>之间可比，不能与实验二的</w:t>
            </w:r>
            <w:r>
              <w:t xml:space="preserve"> 343.8 → 424.0 req/s </w:t>
            </w:r>
            <w:r>
              <w:t>相加。</w:t>
            </w:r>
          </w:p>
          <w:p w:rsidR="00523A60" w:rsidRDefault="004244D7">
            <w:pPr>
              <w:spacing w:after="60" w:line="300" w:lineRule="auto"/>
            </w:pPr>
            <w:r>
              <w:t>数据口径：站点接口按</w:t>
            </w:r>
            <w:r>
              <w:t xml:space="preserve"> 50 </w:t>
            </w:r>
            <w:r>
              <w:t>连接、</w:t>
            </w:r>
            <w:r>
              <w:t xml:space="preserve">3 s </w:t>
            </w:r>
            <w:r>
              <w:t>预热</w:t>
            </w:r>
            <w:r>
              <w:t xml:space="preserve"> + 3 </w:t>
            </w:r>
            <w:r>
              <w:t>轮</w:t>
            </w:r>
            <w:r>
              <w:t xml:space="preserve"> × 15 s </w:t>
            </w:r>
            <w:r>
              <w:t>取中位数，另做</w:t>
            </w:r>
            <w:r>
              <w:t xml:space="preserve"> 20 </w:t>
            </w:r>
            <w:r>
              <w:t>次顺序请求和一次冷缓存采样；订单接口同样</w:t>
            </w:r>
            <w:r>
              <w:t xml:space="preserve"> 3 </w:t>
            </w:r>
            <w:r>
              <w:t>轮，</w:t>
            </w:r>
            <w:r>
              <w:t xml:space="preserve">executionStats </w:t>
            </w:r>
            <w:r>
              <w:t>使用</w:t>
            </w:r>
            <w:r>
              <w:t xml:space="preserve"> 7 </w:t>
            </w:r>
            <w:r>
              <w:t>条已过期加</w:t>
            </w:r>
            <w:r>
              <w:t xml:space="preserve"> 3 </w:t>
            </w:r>
            <w:r>
              <w:t>条未过期</w:t>
            </w:r>
            <w:r>
              <w:t xml:space="preserve"> pending </w:t>
            </w:r>
            <w:r>
              <w:t>订单；数据库工作量用</w:t>
            </w:r>
            <w:r>
              <w:t xml:space="preserve"> profiler level 2 </w:t>
            </w:r>
            <w:r>
              <w:t>逐请求统计；</w:t>
            </w:r>
            <w:r>
              <w:t xml:space="preserve">single-flight </w:t>
            </w:r>
            <w:r>
              <w:t>每次同时发起</w:t>
            </w:r>
            <w:r>
              <w:t xml:space="preserve"> 10 </w:t>
            </w:r>
            <w:r>
              <w:t>个请求，重复</w:t>
            </w:r>
            <w:r>
              <w:t xml:space="preserve"> 3 </w:t>
            </w:r>
            <w:r>
              <w:t>轮，每轮重置</w:t>
            </w:r>
            <w:r>
              <w:t xml:space="preserve"> 20 </w:t>
            </w:r>
            <w:r>
              <w:t>条过期订单。所有轮次均记录</w:t>
            </w:r>
            <w:r>
              <w:t xml:space="preserve"> 2xx</w:t>
            </w:r>
            <w:r>
              <w:t>、非</w:t>
            </w:r>
            <w:r>
              <w:t xml:space="preserve"> 2xx</w:t>
            </w:r>
            <w:r>
              <w:t>、错误和超时。</w:t>
            </w:r>
          </w:p>
          <w:p w:rsidR="00523A60" w:rsidRDefault="004244D7">
            <w:pPr>
              <w:keepNext/>
              <w:spacing w:before="120" w:after="40" w:line="276" w:lineRule="auto"/>
            </w:pPr>
            <w:r>
              <w:rPr>
                <w:b/>
              </w:rPr>
              <w:t xml:space="preserve">3.6.1  </w:t>
            </w:r>
            <w:r>
              <w:rPr>
                <w:b/>
              </w:rPr>
              <w:t>站点接口缓存结果</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2"/>
              <w:gridCol w:w="2207"/>
              <w:gridCol w:w="2207"/>
              <w:gridCol w:w="2102"/>
            </w:tblGrid>
            <w:tr w:rsidR="00523A60">
              <w:trPr>
                <w:cantSplit/>
                <w:tblHeader/>
                <w:jc w:val="center"/>
              </w:trPr>
              <w:tc>
                <w:tcPr>
                  <w:tcW w:w="2102" w:type="dxa"/>
                  <w:shd w:val="clear" w:color="auto" w:fill="F2F2F2"/>
                  <w:tcMar>
                    <w:top w:w="45" w:type="dxa"/>
                    <w:left w:w="80" w:type="dxa"/>
                    <w:bottom w:w="45" w:type="dxa"/>
                    <w:right w:w="80" w:type="dxa"/>
                  </w:tcMar>
                  <w:vAlign w:val="center"/>
                </w:tcPr>
                <w:p w:rsidR="00523A60" w:rsidRDefault="004244D7">
                  <w:pPr>
                    <w:jc w:val="center"/>
                  </w:pPr>
                  <w:r>
                    <w:rPr>
                      <w:b/>
                      <w:sz w:val="16"/>
                    </w:rPr>
                    <w:t>指标</w:t>
                  </w:r>
                </w:p>
              </w:tc>
              <w:tc>
                <w:tcPr>
                  <w:tcW w:w="2207" w:type="dxa"/>
                  <w:shd w:val="clear" w:color="auto" w:fill="F2F2F2"/>
                  <w:tcMar>
                    <w:top w:w="45" w:type="dxa"/>
                    <w:left w:w="80" w:type="dxa"/>
                    <w:bottom w:w="45" w:type="dxa"/>
                    <w:right w:w="80" w:type="dxa"/>
                  </w:tcMar>
                  <w:vAlign w:val="center"/>
                </w:tcPr>
                <w:p w:rsidR="00523A60" w:rsidRDefault="004244D7">
                  <w:pPr>
                    <w:jc w:val="center"/>
                  </w:pPr>
                  <w:r>
                    <w:rPr>
                      <w:b/>
                      <w:sz w:val="16"/>
                    </w:rPr>
                    <w:t>before</w:t>
                  </w:r>
                  <w:r>
                    <w:rPr>
                      <w:b/>
                      <w:sz w:val="16"/>
                    </w:rPr>
                    <w:t>（每次读库）</w:t>
                  </w:r>
                </w:p>
              </w:tc>
              <w:tc>
                <w:tcPr>
                  <w:tcW w:w="2207" w:type="dxa"/>
                  <w:shd w:val="clear" w:color="auto" w:fill="F2F2F2"/>
                  <w:tcMar>
                    <w:top w:w="45" w:type="dxa"/>
                    <w:left w:w="80" w:type="dxa"/>
                    <w:bottom w:w="45" w:type="dxa"/>
                    <w:right w:w="80" w:type="dxa"/>
                  </w:tcMar>
                  <w:vAlign w:val="center"/>
                </w:tcPr>
                <w:p w:rsidR="00523A60" w:rsidRDefault="004244D7">
                  <w:pPr>
                    <w:jc w:val="center"/>
                  </w:pPr>
                  <w:r>
                    <w:rPr>
                      <w:b/>
                      <w:sz w:val="16"/>
                    </w:rPr>
                    <w:t>after</w:t>
                  </w:r>
                  <w:r>
                    <w:rPr>
                      <w:b/>
                      <w:sz w:val="16"/>
                    </w:rPr>
                    <w:t>（缓存）</w:t>
                  </w:r>
                </w:p>
              </w:tc>
              <w:tc>
                <w:tcPr>
                  <w:tcW w:w="2102" w:type="dxa"/>
                  <w:shd w:val="clear" w:color="auto" w:fill="F2F2F2"/>
                  <w:tcMar>
                    <w:top w:w="45" w:type="dxa"/>
                    <w:left w:w="80" w:type="dxa"/>
                    <w:bottom w:w="45" w:type="dxa"/>
                    <w:right w:w="80" w:type="dxa"/>
                  </w:tcMar>
                  <w:vAlign w:val="center"/>
                </w:tcPr>
                <w:p w:rsidR="00523A60" w:rsidRDefault="004244D7">
                  <w:pPr>
                    <w:jc w:val="center"/>
                  </w:pPr>
                  <w:r>
                    <w:rPr>
                      <w:b/>
                      <w:sz w:val="16"/>
                    </w:rPr>
                    <w:t>变化</w:t>
                  </w:r>
                </w:p>
              </w:tc>
            </w:tr>
            <w:tr w:rsidR="00523A60">
              <w:trPr>
                <w:cantSplit/>
                <w:jc w:val="center"/>
              </w:trPr>
              <w:tc>
                <w:tcPr>
                  <w:tcW w:w="2102" w:type="dxa"/>
                  <w:tcMar>
                    <w:top w:w="18" w:type="dxa"/>
                    <w:left w:w="80" w:type="dxa"/>
                    <w:bottom w:w="18" w:type="dxa"/>
                    <w:right w:w="80" w:type="dxa"/>
                  </w:tcMar>
                  <w:vAlign w:val="center"/>
                </w:tcPr>
                <w:p w:rsidR="00523A60" w:rsidRDefault="004244D7">
                  <w:pPr>
                    <w:jc w:val="left"/>
                  </w:pPr>
                  <w:r>
                    <w:rPr>
                      <w:sz w:val="16"/>
                    </w:rPr>
                    <w:t>吞吐量（</w:t>
                  </w:r>
                  <w:r>
                    <w:rPr>
                      <w:sz w:val="16"/>
                    </w:rPr>
                    <w:t xml:space="preserve">50 </w:t>
                  </w:r>
                  <w:r>
                    <w:rPr>
                      <w:sz w:val="16"/>
                    </w:rPr>
                    <w:t>连接）</w:t>
                  </w:r>
                </w:p>
              </w:tc>
              <w:tc>
                <w:tcPr>
                  <w:tcW w:w="2207" w:type="dxa"/>
                  <w:tcMar>
                    <w:top w:w="18" w:type="dxa"/>
                    <w:left w:w="80" w:type="dxa"/>
                    <w:bottom w:w="18" w:type="dxa"/>
                    <w:right w:w="80" w:type="dxa"/>
                  </w:tcMar>
                  <w:vAlign w:val="center"/>
                </w:tcPr>
                <w:p w:rsidR="00523A60" w:rsidRDefault="004244D7">
                  <w:pPr>
                    <w:jc w:val="center"/>
                  </w:pPr>
                  <w:r>
                    <w:rPr>
                      <w:sz w:val="16"/>
                    </w:rPr>
                    <w:t>6.7 req/s</w:t>
                  </w:r>
                </w:p>
              </w:tc>
              <w:tc>
                <w:tcPr>
                  <w:tcW w:w="2207" w:type="dxa"/>
                  <w:tcMar>
                    <w:top w:w="18" w:type="dxa"/>
                    <w:left w:w="80" w:type="dxa"/>
                    <w:bottom w:w="18" w:type="dxa"/>
                    <w:right w:w="80" w:type="dxa"/>
                  </w:tcMar>
                  <w:vAlign w:val="center"/>
                </w:tcPr>
                <w:p w:rsidR="00523A60" w:rsidRDefault="004244D7">
                  <w:pPr>
                    <w:jc w:val="center"/>
                  </w:pPr>
                  <w:r>
                    <w:rPr>
                      <w:sz w:val="16"/>
                    </w:rPr>
                    <w:t>300.0 req/s</w:t>
                  </w:r>
                </w:p>
              </w:tc>
              <w:tc>
                <w:tcPr>
                  <w:tcW w:w="2102" w:type="dxa"/>
                  <w:tcMar>
                    <w:top w:w="18" w:type="dxa"/>
                    <w:left w:w="80" w:type="dxa"/>
                    <w:bottom w:w="18" w:type="dxa"/>
                    <w:right w:w="80" w:type="dxa"/>
                  </w:tcMar>
                  <w:vAlign w:val="center"/>
                </w:tcPr>
                <w:p w:rsidR="00523A60" w:rsidRDefault="004244D7">
                  <w:pPr>
                    <w:jc w:val="center"/>
                  </w:pPr>
                  <w:r>
                    <w:rPr>
                      <w:sz w:val="16"/>
                    </w:rPr>
                    <w:t>+4,377.6%</w:t>
                  </w:r>
                  <w:r>
                    <w:rPr>
                      <w:sz w:val="16"/>
                    </w:rPr>
                    <w:t>（</w:t>
                  </w:r>
                  <w:r>
                    <w:rPr>
                      <w:sz w:val="16"/>
                    </w:rPr>
                    <w:t xml:space="preserve">44.8 </w:t>
                  </w:r>
                  <w:r>
                    <w:rPr>
                      <w:sz w:val="16"/>
                    </w:rPr>
                    <w:t>倍）</w:t>
                  </w:r>
                </w:p>
              </w:tc>
            </w:tr>
            <w:tr w:rsidR="00523A60">
              <w:trPr>
                <w:cantSplit/>
                <w:jc w:val="center"/>
              </w:trPr>
              <w:tc>
                <w:tcPr>
                  <w:tcW w:w="2102" w:type="dxa"/>
                  <w:tcMar>
                    <w:top w:w="18" w:type="dxa"/>
                    <w:left w:w="80" w:type="dxa"/>
                    <w:bottom w:w="18" w:type="dxa"/>
                    <w:right w:w="80" w:type="dxa"/>
                  </w:tcMar>
                  <w:vAlign w:val="center"/>
                </w:tcPr>
                <w:p w:rsidR="00523A60" w:rsidRDefault="004244D7">
                  <w:pPr>
                    <w:jc w:val="left"/>
                  </w:pPr>
                  <w:r>
                    <w:rPr>
                      <w:sz w:val="16"/>
                    </w:rPr>
                    <w:t>平均延迟</w:t>
                  </w:r>
                </w:p>
              </w:tc>
              <w:tc>
                <w:tcPr>
                  <w:tcW w:w="2207" w:type="dxa"/>
                  <w:tcMar>
                    <w:top w:w="18" w:type="dxa"/>
                    <w:left w:w="80" w:type="dxa"/>
                    <w:bottom w:w="18" w:type="dxa"/>
                    <w:right w:w="80" w:type="dxa"/>
                  </w:tcMar>
                  <w:vAlign w:val="center"/>
                </w:tcPr>
                <w:p w:rsidR="00523A60" w:rsidRDefault="004244D7">
                  <w:pPr>
                    <w:jc w:val="center"/>
                  </w:pPr>
                  <w:r>
                    <w:rPr>
                      <w:sz w:val="16"/>
                    </w:rPr>
                    <w:t>6,233.66 ms</w:t>
                  </w:r>
                </w:p>
              </w:tc>
              <w:tc>
                <w:tcPr>
                  <w:tcW w:w="2207" w:type="dxa"/>
                  <w:tcMar>
                    <w:top w:w="18" w:type="dxa"/>
                    <w:left w:w="80" w:type="dxa"/>
                    <w:bottom w:w="18" w:type="dxa"/>
                    <w:right w:w="80" w:type="dxa"/>
                  </w:tcMar>
                  <w:vAlign w:val="center"/>
                </w:tcPr>
                <w:p w:rsidR="00523A60" w:rsidRDefault="004244D7">
                  <w:pPr>
                    <w:jc w:val="center"/>
                  </w:pPr>
                  <w:r>
                    <w:rPr>
                      <w:sz w:val="16"/>
                    </w:rPr>
                    <w:t>166.03 ms</w:t>
                  </w:r>
                </w:p>
              </w:tc>
              <w:tc>
                <w:tcPr>
                  <w:tcW w:w="2102" w:type="dxa"/>
                  <w:tcMar>
                    <w:top w:w="18" w:type="dxa"/>
                    <w:left w:w="80" w:type="dxa"/>
                    <w:bottom w:w="18" w:type="dxa"/>
                    <w:right w:w="80" w:type="dxa"/>
                  </w:tcMar>
                  <w:vAlign w:val="center"/>
                </w:tcPr>
                <w:p w:rsidR="00523A60" w:rsidRDefault="004244D7">
                  <w:pPr>
                    <w:jc w:val="center"/>
                  </w:pPr>
                  <w:r>
                    <w:rPr>
                      <w:sz w:val="16"/>
                    </w:rPr>
                    <w:t>−</w:t>
                  </w:r>
                  <w:r>
                    <w:rPr>
                      <w:sz w:val="16"/>
                    </w:rPr>
                    <w:t>97.34%</w:t>
                  </w:r>
                </w:p>
              </w:tc>
            </w:tr>
            <w:tr w:rsidR="00523A60">
              <w:trPr>
                <w:cantSplit/>
                <w:jc w:val="center"/>
              </w:trPr>
              <w:tc>
                <w:tcPr>
                  <w:tcW w:w="2102" w:type="dxa"/>
                  <w:tcMar>
                    <w:top w:w="18" w:type="dxa"/>
                    <w:left w:w="80" w:type="dxa"/>
                    <w:bottom w:w="18" w:type="dxa"/>
                    <w:right w:w="80" w:type="dxa"/>
                  </w:tcMar>
                  <w:vAlign w:val="center"/>
                </w:tcPr>
                <w:p w:rsidR="00523A60" w:rsidRDefault="004244D7">
                  <w:pPr>
                    <w:jc w:val="left"/>
                  </w:pPr>
                  <w:r>
                    <w:rPr>
                      <w:sz w:val="16"/>
                    </w:rPr>
                    <w:t xml:space="preserve">P50 </w:t>
                  </w:r>
                  <w:r>
                    <w:rPr>
                      <w:sz w:val="16"/>
                    </w:rPr>
                    <w:t>延迟</w:t>
                  </w:r>
                </w:p>
              </w:tc>
              <w:tc>
                <w:tcPr>
                  <w:tcW w:w="2207" w:type="dxa"/>
                  <w:tcMar>
                    <w:top w:w="18" w:type="dxa"/>
                    <w:left w:w="80" w:type="dxa"/>
                    <w:bottom w:w="18" w:type="dxa"/>
                    <w:right w:w="80" w:type="dxa"/>
                  </w:tcMar>
                  <w:vAlign w:val="center"/>
                </w:tcPr>
                <w:p w:rsidR="00523A60" w:rsidRDefault="004244D7">
                  <w:pPr>
                    <w:jc w:val="center"/>
                  </w:pPr>
                  <w:r>
                    <w:rPr>
                      <w:sz w:val="16"/>
                    </w:rPr>
                    <w:t>5,160 ms</w:t>
                  </w:r>
                </w:p>
              </w:tc>
              <w:tc>
                <w:tcPr>
                  <w:tcW w:w="2207" w:type="dxa"/>
                  <w:tcMar>
                    <w:top w:w="18" w:type="dxa"/>
                    <w:left w:w="80" w:type="dxa"/>
                    <w:bottom w:w="18" w:type="dxa"/>
                    <w:right w:w="80" w:type="dxa"/>
                  </w:tcMar>
                  <w:vAlign w:val="center"/>
                </w:tcPr>
                <w:p w:rsidR="00523A60" w:rsidRDefault="004244D7">
                  <w:pPr>
                    <w:jc w:val="center"/>
                  </w:pPr>
                  <w:r>
                    <w:rPr>
                      <w:sz w:val="16"/>
                    </w:rPr>
                    <w:t>163 ms</w:t>
                  </w:r>
                </w:p>
              </w:tc>
              <w:tc>
                <w:tcPr>
                  <w:tcW w:w="2102" w:type="dxa"/>
                  <w:tcMar>
                    <w:top w:w="18" w:type="dxa"/>
                    <w:left w:w="80" w:type="dxa"/>
                    <w:bottom w:w="18" w:type="dxa"/>
                    <w:right w:w="80" w:type="dxa"/>
                  </w:tcMar>
                  <w:vAlign w:val="center"/>
                </w:tcPr>
                <w:p w:rsidR="00523A60" w:rsidRDefault="004244D7">
                  <w:pPr>
                    <w:jc w:val="center"/>
                  </w:pPr>
                  <w:r>
                    <w:rPr>
                      <w:sz w:val="16"/>
                    </w:rPr>
                    <w:t>−</w:t>
                  </w:r>
                  <w:r>
                    <w:rPr>
                      <w:sz w:val="16"/>
                    </w:rPr>
                    <w:t>96.84%</w:t>
                  </w:r>
                </w:p>
              </w:tc>
            </w:tr>
            <w:tr w:rsidR="00523A60">
              <w:trPr>
                <w:cantSplit/>
                <w:jc w:val="center"/>
              </w:trPr>
              <w:tc>
                <w:tcPr>
                  <w:tcW w:w="2102" w:type="dxa"/>
                  <w:tcMar>
                    <w:top w:w="18" w:type="dxa"/>
                    <w:left w:w="80" w:type="dxa"/>
                    <w:bottom w:w="18" w:type="dxa"/>
                    <w:right w:w="80" w:type="dxa"/>
                  </w:tcMar>
                  <w:vAlign w:val="center"/>
                </w:tcPr>
                <w:p w:rsidR="00523A60" w:rsidRDefault="004244D7">
                  <w:pPr>
                    <w:jc w:val="left"/>
                  </w:pPr>
                  <w:r>
                    <w:rPr>
                      <w:sz w:val="16"/>
                    </w:rPr>
                    <w:t xml:space="preserve">P99 </w:t>
                  </w:r>
                  <w:r>
                    <w:rPr>
                      <w:sz w:val="16"/>
                    </w:rPr>
                    <w:t>延迟</w:t>
                  </w:r>
                </w:p>
              </w:tc>
              <w:tc>
                <w:tcPr>
                  <w:tcW w:w="2207" w:type="dxa"/>
                  <w:tcMar>
                    <w:top w:w="18" w:type="dxa"/>
                    <w:left w:w="80" w:type="dxa"/>
                    <w:bottom w:w="18" w:type="dxa"/>
                    <w:right w:w="80" w:type="dxa"/>
                  </w:tcMar>
                  <w:vAlign w:val="center"/>
                </w:tcPr>
                <w:p w:rsidR="00523A60" w:rsidRDefault="004244D7">
                  <w:pPr>
                    <w:jc w:val="center"/>
                  </w:pPr>
                  <w:r>
                    <w:rPr>
                      <w:sz w:val="16"/>
                    </w:rPr>
                    <w:t>8,296 ms</w:t>
                  </w:r>
                </w:p>
              </w:tc>
              <w:tc>
                <w:tcPr>
                  <w:tcW w:w="2207" w:type="dxa"/>
                  <w:tcMar>
                    <w:top w:w="18" w:type="dxa"/>
                    <w:left w:w="80" w:type="dxa"/>
                    <w:bottom w:w="18" w:type="dxa"/>
                    <w:right w:w="80" w:type="dxa"/>
                  </w:tcMar>
                  <w:vAlign w:val="center"/>
                </w:tcPr>
                <w:p w:rsidR="00523A60" w:rsidRDefault="004244D7">
                  <w:pPr>
                    <w:jc w:val="center"/>
                  </w:pPr>
                  <w:r>
                    <w:rPr>
                      <w:sz w:val="16"/>
                    </w:rPr>
                    <w:t>428 ms</w:t>
                  </w:r>
                </w:p>
              </w:tc>
              <w:tc>
                <w:tcPr>
                  <w:tcW w:w="2102" w:type="dxa"/>
                  <w:tcMar>
                    <w:top w:w="18" w:type="dxa"/>
                    <w:left w:w="80" w:type="dxa"/>
                    <w:bottom w:w="18" w:type="dxa"/>
                    <w:right w:w="80" w:type="dxa"/>
                  </w:tcMar>
                  <w:vAlign w:val="center"/>
                </w:tcPr>
                <w:p w:rsidR="00523A60" w:rsidRDefault="004244D7">
                  <w:pPr>
                    <w:jc w:val="center"/>
                  </w:pPr>
                  <w:r>
                    <w:rPr>
                      <w:sz w:val="16"/>
                    </w:rPr>
                    <w:t>−</w:t>
                  </w:r>
                  <w:r>
                    <w:rPr>
                      <w:sz w:val="16"/>
                    </w:rPr>
                    <w:t>94.84%</w:t>
                  </w:r>
                </w:p>
              </w:tc>
            </w:tr>
            <w:tr w:rsidR="00523A60">
              <w:trPr>
                <w:cantSplit/>
                <w:jc w:val="center"/>
              </w:trPr>
              <w:tc>
                <w:tcPr>
                  <w:tcW w:w="2102" w:type="dxa"/>
                  <w:tcMar>
                    <w:top w:w="18" w:type="dxa"/>
                    <w:left w:w="80" w:type="dxa"/>
                    <w:bottom w:w="18" w:type="dxa"/>
                    <w:right w:w="80" w:type="dxa"/>
                  </w:tcMar>
                  <w:vAlign w:val="center"/>
                </w:tcPr>
                <w:p w:rsidR="00523A60" w:rsidRDefault="004244D7">
                  <w:pPr>
                    <w:jc w:val="left"/>
                  </w:pPr>
                  <w:r>
                    <w:rPr>
                      <w:sz w:val="16"/>
                    </w:rPr>
                    <w:t xml:space="preserve">2xx / </w:t>
                  </w:r>
                  <w:r>
                    <w:rPr>
                      <w:sz w:val="16"/>
                    </w:rPr>
                    <w:t>非</w:t>
                  </w:r>
                  <w:r>
                    <w:rPr>
                      <w:sz w:val="16"/>
                    </w:rPr>
                    <w:t xml:space="preserve">2xx / </w:t>
                  </w:r>
                  <w:r>
                    <w:rPr>
                      <w:sz w:val="16"/>
                    </w:rPr>
                    <w:t>错误</w:t>
                  </w:r>
                </w:p>
              </w:tc>
              <w:tc>
                <w:tcPr>
                  <w:tcW w:w="2207" w:type="dxa"/>
                  <w:tcMar>
                    <w:top w:w="18" w:type="dxa"/>
                    <w:left w:w="80" w:type="dxa"/>
                    <w:bottom w:w="18" w:type="dxa"/>
                    <w:right w:w="80" w:type="dxa"/>
                  </w:tcMar>
                  <w:vAlign w:val="center"/>
                </w:tcPr>
                <w:p w:rsidR="00523A60" w:rsidRDefault="004244D7">
                  <w:pPr>
                    <w:jc w:val="center"/>
                  </w:pPr>
                  <w:r>
                    <w:rPr>
                      <w:sz w:val="16"/>
                    </w:rPr>
                    <w:t>100 / 0 / 0</w:t>
                  </w:r>
                </w:p>
              </w:tc>
              <w:tc>
                <w:tcPr>
                  <w:tcW w:w="2207" w:type="dxa"/>
                  <w:tcMar>
                    <w:top w:w="18" w:type="dxa"/>
                    <w:left w:w="80" w:type="dxa"/>
                    <w:bottom w:w="18" w:type="dxa"/>
                    <w:right w:w="80" w:type="dxa"/>
                  </w:tcMar>
                  <w:vAlign w:val="center"/>
                </w:tcPr>
                <w:p w:rsidR="00523A60" w:rsidRDefault="004244D7">
                  <w:pPr>
                    <w:jc w:val="center"/>
                  </w:pPr>
                  <w:r>
                    <w:rPr>
                      <w:sz w:val="16"/>
                    </w:rPr>
                    <w:t>4,500 / 0 / 0</w:t>
                  </w:r>
                </w:p>
              </w:tc>
              <w:tc>
                <w:tcPr>
                  <w:tcW w:w="2102" w:type="dxa"/>
                  <w:tcMar>
                    <w:top w:w="18" w:type="dxa"/>
                    <w:left w:w="80" w:type="dxa"/>
                    <w:bottom w:w="18" w:type="dxa"/>
                    <w:right w:w="80" w:type="dxa"/>
                  </w:tcMar>
                  <w:vAlign w:val="center"/>
                </w:tcPr>
                <w:p w:rsidR="00523A60" w:rsidRDefault="004244D7">
                  <w:pPr>
                    <w:jc w:val="center"/>
                  </w:pPr>
                  <w:r>
                    <w:rPr>
                      <w:sz w:val="16"/>
                    </w:rPr>
                    <w:t>无错误</w:t>
                  </w:r>
                </w:p>
              </w:tc>
            </w:tr>
          </w:tbl>
          <w:p w:rsidR="00523A60" w:rsidRDefault="00523A60"/>
          <w:p w:rsidR="00523A60" w:rsidRDefault="004244D7">
            <w:pPr>
              <w:spacing w:before="40" w:after="120"/>
              <w:jc w:val="center"/>
            </w:pPr>
            <w:r>
              <w:rPr>
                <w:color w:val="404040"/>
                <w:sz w:val="18"/>
              </w:rPr>
              <w:t>表</w:t>
            </w:r>
            <w:r>
              <w:rPr>
                <w:color w:val="404040"/>
                <w:sz w:val="18"/>
              </w:rPr>
              <w:t xml:space="preserve"> 3-5  </w:t>
            </w:r>
            <w:r>
              <w:rPr>
                <w:color w:val="404040"/>
                <w:sz w:val="18"/>
              </w:rPr>
              <w:t>站点接口</w:t>
            </w:r>
            <w:r>
              <w:rPr>
                <w:color w:val="404040"/>
                <w:sz w:val="18"/>
              </w:rPr>
              <w:t xml:space="preserve"> 50 </w:t>
            </w:r>
            <w:r>
              <w:rPr>
                <w:color w:val="404040"/>
                <w:sz w:val="18"/>
              </w:rPr>
              <w:t>并发结果（</w:t>
            </w:r>
            <w:r>
              <w:rPr>
                <w:color w:val="404040"/>
                <w:sz w:val="18"/>
              </w:rPr>
              <w:t xml:space="preserve">3 </w:t>
            </w:r>
            <w:r>
              <w:rPr>
                <w:color w:val="404040"/>
                <w:sz w:val="18"/>
              </w:rPr>
              <w:t>轮中位数）</w:t>
            </w:r>
          </w:p>
          <w:p w:rsidR="00523A60" w:rsidRDefault="004244D7">
            <w:pPr>
              <w:spacing w:after="60" w:line="300" w:lineRule="auto"/>
            </w:pPr>
            <w:r>
              <w:t xml:space="preserve">44.8 </w:t>
            </w:r>
            <w:r>
              <w:t>倍是</w:t>
            </w:r>
            <w:r>
              <w:t xml:space="preserve">“8,000 </w:t>
            </w:r>
            <w:r>
              <w:t>条车次</w:t>
            </w:r>
            <w:r>
              <w:t xml:space="preserve"> + 50 </w:t>
            </w:r>
            <w:r>
              <w:t>并发</w:t>
            </w:r>
            <w:r>
              <w:t>”</w:t>
            </w:r>
            <w:r>
              <w:t>的特定对照值：</w:t>
            </w:r>
            <w:r>
              <w:t xml:space="preserve">before </w:t>
            </w:r>
            <w:r>
              <w:t>的每个请求都重复全表读取，并发越高放大越明显。更保守的是</w:t>
            </w:r>
            <w:r>
              <w:t xml:space="preserve"> 20 </w:t>
            </w:r>
            <w:r>
              <w:t>次顺序请求：中位延迟</w:t>
            </w:r>
            <w:r>
              <w:t xml:space="preserve"> 62.56 → 15.12 ms</w:t>
            </w:r>
            <w:r>
              <w:t>（</w:t>
            </w:r>
            <w:r>
              <w:t>−</w:t>
            </w:r>
            <w:r>
              <w:t>75.83%</w:t>
            </w:r>
            <w:r>
              <w:t>，约</w:t>
            </w:r>
            <w:r>
              <w:t xml:space="preserve"> 4.1 </w:t>
            </w:r>
            <w:r>
              <w:t>倍），</w:t>
            </w:r>
            <w:r>
              <w:t>P95 72.21 → 16.63 ms</w:t>
            </w:r>
            <w:r>
              <w:t>。冷缓存首个请求</w:t>
            </w:r>
            <w:r>
              <w:t xml:space="preserve"> 231.14 → 255.09 ms</w:t>
            </w:r>
            <w:r>
              <w:t>，没有变快；首次仍要读库，缓存只消除后续重复读取。</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75"/>
              <w:gridCol w:w="1791"/>
              <w:gridCol w:w="2014"/>
              <w:gridCol w:w="2238"/>
            </w:tblGrid>
            <w:tr w:rsidR="00523A60">
              <w:trPr>
                <w:cantSplit/>
                <w:tblHeader/>
                <w:jc w:val="center"/>
              </w:trPr>
              <w:tc>
                <w:tcPr>
                  <w:tcW w:w="2574" w:type="dxa"/>
                  <w:shd w:val="clear" w:color="auto" w:fill="F2F2F2"/>
                  <w:tcMar>
                    <w:top w:w="45" w:type="dxa"/>
                    <w:left w:w="80" w:type="dxa"/>
                    <w:bottom w:w="45" w:type="dxa"/>
                    <w:right w:w="80" w:type="dxa"/>
                  </w:tcMar>
                  <w:vAlign w:val="center"/>
                </w:tcPr>
                <w:p w:rsidR="00523A60" w:rsidRDefault="004244D7">
                  <w:pPr>
                    <w:jc w:val="center"/>
                  </w:pPr>
                  <w:r>
                    <w:rPr>
                      <w:b/>
                      <w:sz w:val="16"/>
                    </w:rPr>
                    <w:t>指标</w:t>
                  </w:r>
                </w:p>
              </w:tc>
              <w:tc>
                <w:tcPr>
                  <w:tcW w:w="1791" w:type="dxa"/>
                  <w:shd w:val="clear" w:color="auto" w:fill="F2F2F2"/>
                  <w:tcMar>
                    <w:top w:w="45" w:type="dxa"/>
                    <w:left w:w="80" w:type="dxa"/>
                    <w:bottom w:w="45" w:type="dxa"/>
                    <w:right w:w="80" w:type="dxa"/>
                  </w:tcMar>
                  <w:vAlign w:val="center"/>
                </w:tcPr>
                <w:p w:rsidR="00523A60" w:rsidRDefault="004244D7">
                  <w:pPr>
                    <w:jc w:val="center"/>
                  </w:pPr>
                  <w:r>
                    <w:rPr>
                      <w:b/>
                      <w:sz w:val="16"/>
                    </w:rPr>
                    <w:t>before</w:t>
                  </w:r>
                </w:p>
              </w:tc>
              <w:tc>
                <w:tcPr>
                  <w:tcW w:w="2014" w:type="dxa"/>
                  <w:shd w:val="clear" w:color="auto" w:fill="F2F2F2"/>
                  <w:tcMar>
                    <w:top w:w="45" w:type="dxa"/>
                    <w:left w:w="80" w:type="dxa"/>
                    <w:bottom w:w="45" w:type="dxa"/>
                    <w:right w:w="80" w:type="dxa"/>
                  </w:tcMar>
                  <w:vAlign w:val="center"/>
                </w:tcPr>
                <w:p w:rsidR="00523A60" w:rsidRDefault="004244D7">
                  <w:pPr>
                    <w:jc w:val="center"/>
                  </w:pPr>
                  <w:r>
                    <w:rPr>
                      <w:b/>
                      <w:sz w:val="16"/>
                    </w:rPr>
                    <w:t>after</w:t>
                  </w:r>
                </w:p>
              </w:tc>
              <w:tc>
                <w:tcPr>
                  <w:tcW w:w="2238" w:type="dxa"/>
                  <w:shd w:val="clear" w:color="auto" w:fill="F2F2F2"/>
                  <w:tcMar>
                    <w:top w:w="45" w:type="dxa"/>
                    <w:left w:w="80" w:type="dxa"/>
                    <w:bottom w:w="45" w:type="dxa"/>
                    <w:right w:w="80" w:type="dxa"/>
                  </w:tcMar>
                  <w:vAlign w:val="center"/>
                </w:tcPr>
                <w:p w:rsidR="00523A60" w:rsidRDefault="004244D7">
                  <w:pPr>
                    <w:jc w:val="center"/>
                  </w:pPr>
                  <w:r>
                    <w:rPr>
                      <w:b/>
                      <w:sz w:val="16"/>
                    </w:rPr>
                    <w:t>说明</w:t>
                  </w:r>
                </w:p>
              </w:tc>
            </w:tr>
            <w:tr w:rsidR="00523A60">
              <w:trPr>
                <w:cantSplit/>
                <w:jc w:val="center"/>
              </w:trPr>
              <w:tc>
                <w:tcPr>
                  <w:tcW w:w="2574" w:type="dxa"/>
                  <w:tcMar>
                    <w:top w:w="18" w:type="dxa"/>
                    <w:left w:w="80" w:type="dxa"/>
                    <w:bottom w:w="18" w:type="dxa"/>
                    <w:right w:w="80" w:type="dxa"/>
                  </w:tcMar>
                  <w:vAlign w:val="center"/>
                </w:tcPr>
                <w:p w:rsidR="00523A60" w:rsidRDefault="004244D7">
                  <w:pPr>
                    <w:jc w:val="left"/>
                  </w:pPr>
                  <w:r>
                    <w:rPr>
                      <w:sz w:val="16"/>
                    </w:rPr>
                    <w:t xml:space="preserve">20 </w:t>
                  </w:r>
                  <w:r>
                    <w:rPr>
                      <w:sz w:val="16"/>
                    </w:rPr>
                    <w:t>次顺序请求中位延迟</w:t>
                  </w:r>
                </w:p>
              </w:tc>
              <w:tc>
                <w:tcPr>
                  <w:tcW w:w="1791" w:type="dxa"/>
                  <w:tcMar>
                    <w:top w:w="18" w:type="dxa"/>
                    <w:left w:w="80" w:type="dxa"/>
                    <w:bottom w:w="18" w:type="dxa"/>
                    <w:right w:w="80" w:type="dxa"/>
                  </w:tcMar>
                  <w:vAlign w:val="center"/>
                </w:tcPr>
                <w:p w:rsidR="00523A60" w:rsidRDefault="004244D7">
                  <w:pPr>
                    <w:jc w:val="center"/>
                  </w:pPr>
                  <w:r>
                    <w:rPr>
                      <w:sz w:val="16"/>
                    </w:rPr>
                    <w:t>62.56 ms</w:t>
                  </w:r>
                </w:p>
              </w:tc>
              <w:tc>
                <w:tcPr>
                  <w:tcW w:w="2014" w:type="dxa"/>
                  <w:tcMar>
                    <w:top w:w="18" w:type="dxa"/>
                    <w:left w:w="80" w:type="dxa"/>
                    <w:bottom w:w="18" w:type="dxa"/>
                    <w:right w:w="80" w:type="dxa"/>
                  </w:tcMar>
                  <w:vAlign w:val="center"/>
                </w:tcPr>
                <w:p w:rsidR="00523A60" w:rsidRDefault="004244D7">
                  <w:pPr>
                    <w:jc w:val="center"/>
                  </w:pPr>
                  <w:r>
                    <w:rPr>
                      <w:sz w:val="16"/>
                    </w:rPr>
                    <w:t>15.12 ms</w:t>
                  </w:r>
                </w:p>
              </w:tc>
              <w:tc>
                <w:tcPr>
                  <w:tcW w:w="2238" w:type="dxa"/>
                  <w:tcMar>
                    <w:top w:w="18" w:type="dxa"/>
                    <w:left w:w="80" w:type="dxa"/>
                    <w:bottom w:w="18" w:type="dxa"/>
                    <w:right w:w="80" w:type="dxa"/>
                  </w:tcMar>
                  <w:vAlign w:val="center"/>
                </w:tcPr>
                <w:p w:rsidR="00523A60" w:rsidRDefault="004244D7">
                  <w:pPr>
                    <w:jc w:val="left"/>
                  </w:pPr>
                  <w:r>
                    <w:rPr>
                      <w:sz w:val="16"/>
                    </w:rPr>
                    <w:t>−</w:t>
                  </w:r>
                  <w:r>
                    <w:rPr>
                      <w:sz w:val="16"/>
                    </w:rPr>
                    <w:t>75.83%</w:t>
                  </w:r>
                </w:p>
              </w:tc>
            </w:tr>
            <w:tr w:rsidR="00523A60">
              <w:trPr>
                <w:cantSplit/>
                <w:jc w:val="center"/>
              </w:trPr>
              <w:tc>
                <w:tcPr>
                  <w:tcW w:w="2574" w:type="dxa"/>
                  <w:tcMar>
                    <w:top w:w="18" w:type="dxa"/>
                    <w:left w:w="80" w:type="dxa"/>
                    <w:bottom w:w="18" w:type="dxa"/>
                    <w:right w:w="80" w:type="dxa"/>
                  </w:tcMar>
                  <w:vAlign w:val="center"/>
                </w:tcPr>
                <w:p w:rsidR="00523A60" w:rsidRDefault="004244D7">
                  <w:pPr>
                    <w:jc w:val="left"/>
                  </w:pPr>
                  <w:r>
                    <w:rPr>
                      <w:sz w:val="16"/>
                    </w:rPr>
                    <w:t>顺序请求</w:t>
                  </w:r>
                  <w:r>
                    <w:rPr>
                      <w:sz w:val="16"/>
                    </w:rPr>
                    <w:t xml:space="preserve"> P95</w:t>
                  </w:r>
                </w:p>
              </w:tc>
              <w:tc>
                <w:tcPr>
                  <w:tcW w:w="1791" w:type="dxa"/>
                  <w:tcMar>
                    <w:top w:w="18" w:type="dxa"/>
                    <w:left w:w="80" w:type="dxa"/>
                    <w:bottom w:w="18" w:type="dxa"/>
                    <w:right w:w="80" w:type="dxa"/>
                  </w:tcMar>
                  <w:vAlign w:val="center"/>
                </w:tcPr>
                <w:p w:rsidR="00523A60" w:rsidRDefault="004244D7">
                  <w:pPr>
                    <w:jc w:val="center"/>
                  </w:pPr>
                  <w:r>
                    <w:rPr>
                      <w:sz w:val="16"/>
                    </w:rPr>
                    <w:t>72.21 ms</w:t>
                  </w:r>
                </w:p>
              </w:tc>
              <w:tc>
                <w:tcPr>
                  <w:tcW w:w="2014" w:type="dxa"/>
                  <w:tcMar>
                    <w:top w:w="18" w:type="dxa"/>
                    <w:left w:w="80" w:type="dxa"/>
                    <w:bottom w:w="18" w:type="dxa"/>
                    <w:right w:w="80" w:type="dxa"/>
                  </w:tcMar>
                  <w:vAlign w:val="center"/>
                </w:tcPr>
                <w:p w:rsidR="00523A60" w:rsidRDefault="004244D7">
                  <w:pPr>
                    <w:jc w:val="center"/>
                  </w:pPr>
                  <w:r>
                    <w:rPr>
                      <w:sz w:val="16"/>
                    </w:rPr>
                    <w:t>16.63 ms</w:t>
                  </w:r>
                </w:p>
              </w:tc>
              <w:tc>
                <w:tcPr>
                  <w:tcW w:w="2238" w:type="dxa"/>
                  <w:tcMar>
                    <w:top w:w="18" w:type="dxa"/>
                    <w:left w:w="80" w:type="dxa"/>
                    <w:bottom w:w="18" w:type="dxa"/>
                    <w:right w:w="80" w:type="dxa"/>
                  </w:tcMar>
                  <w:vAlign w:val="center"/>
                </w:tcPr>
                <w:p w:rsidR="00523A60" w:rsidRDefault="004244D7">
                  <w:pPr>
                    <w:jc w:val="left"/>
                  </w:pPr>
                  <w:r>
                    <w:rPr>
                      <w:sz w:val="16"/>
                    </w:rPr>
                    <w:t>−</w:t>
                  </w:r>
                  <w:r>
                    <w:rPr>
                      <w:sz w:val="16"/>
                    </w:rPr>
                    <w:t>76.97%</w:t>
                  </w:r>
                </w:p>
              </w:tc>
            </w:tr>
            <w:tr w:rsidR="00523A60">
              <w:trPr>
                <w:cantSplit/>
                <w:jc w:val="center"/>
              </w:trPr>
              <w:tc>
                <w:tcPr>
                  <w:tcW w:w="2574" w:type="dxa"/>
                  <w:tcMar>
                    <w:top w:w="18" w:type="dxa"/>
                    <w:left w:w="80" w:type="dxa"/>
                    <w:bottom w:w="18" w:type="dxa"/>
                    <w:right w:w="80" w:type="dxa"/>
                  </w:tcMar>
                  <w:vAlign w:val="center"/>
                </w:tcPr>
                <w:p w:rsidR="00523A60" w:rsidRDefault="004244D7">
                  <w:pPr>
                    <w:jc w:val="left"/>
                  </w:pPr>
                  <w:r>
                    <w:rPr>
                      <w:sz w:val="16"/>
                    </w:rPr>
                    <w:t>冷缓存首个请求</w:t>
                  </w:r>
                </w:p>
              </w:tc>
              <w:tc>
                <w:tcPr>
                  <w:tcW w:w="1791" w:type="dxa"/>
                  <w:tcMar>
                    <w:top w:w="18" w:type="dxa"/>
                    <w:left w:w="80" w:type="dxa"/>
                    <w:bottom w:w="18" w:type="dxa"/>
                    <w:right w:w="80" w:type="dxa"/>
                  </w:tcMar>
                  <w:vAlign w:val="center"/>
                </w:tcPr>
                <w:p w:rsidR="00523A60" w:rsidRDefault="004244D7">
                  <w:pPr>
                    <w:jc w:val="center"/>
                  </w:pPr>
                  <w:r>
                    <w:rPr>
                      <w:sz w:val="16"/>
                    </w:rPr>
                    <w:t>231.14 ms</w:t>
                  </w:r>
                </w:p>
              </w:tc>
              <w:tc>
                <w:tcPr>
                  <w:tcW w:w="2014" w:type="dxa"/>
                  <w:tcMar>
                    <w:top w:w="18" w:type="dxa"/>
                    <w:left w:w="80" w:type="dxa"/>
                    <w:bottom w:w="18" w:type="dxa"/>
                    <w:right w:w="80" w:type="dxa"/>
                  </w:tcMar>
                  <w:vAlign w:val="center"/>
                </w:tcPr>
                <w:p w:rsidR="00523A60" w:rsidRDefault="004244D7">
                  <w:pPr>
                    <w:jc w:val="center"/>
                  </w:pPr>
                  <w:r>
                    <w:rPr>
                      <w:sz w:val="16"/>
                    </w:rPr>
                    <w:t>255.09 ms</w:t>
                  </w:r>
                </w:p>
              </w:tc>
              <w:tc>
                <w:tcPr>
                  <w:tcW w:w="2238" w:type="dxa"/>
                  <w:tcMar>
                    <w:top w:w="18" w:type="dxa"/>
                    <w:left w:w="80" w:type="dxa"/>
                    <w:bottom w:w="18" w:type="dxa"/>
                    <w:right w:w="80" w:type="dxa"/>
                  </w:tcMar>
                  <w:vAlign w:val="center"/>
                </w:tcPr>
                <w:p w:rsidR="00523A60" w:rsidRDefault="004244D7">
                  <w:pPr>
                    <w:jc w:val="left"/>
                  </w:pPr>
                  <w:r>
                    <w:rPr>
                      <w:sz w:val="16"/>
                    </w:rPr>
                    <w:t>单次采样，无提升</w:t>
                  </w:r>
                </w:p>
              </w:tc>
            </w:tr>
            <w:tr w:rsidR="00523A60">
              <w:trPr>
                <w:cantSplit/>
                <w:jc w:val="center"/>
              </w:trPr>
              <w:tc>
                <w:tcPr>
                  <w:tcW w:w="2574" w:type="dxa"/>
                  <w:tcMar>
                    <w:top w:w="18" w:type="dxa"/>
                    <w:left w:w="80" w:type="dxa"/>
                    <w:bottom w:w="18" w:type="dxa"/>
                    <w:right w:w="80" w:type="dxa"/>
                  </w:tcMar>
                  <w:vAlign w:val="center"/>
                </w:tcPr>
                <w:p w:rsidR="00523A60" w:rsidRDefault="004244D7">
                  <w:pPr>
                    <w:jc w:val="left"/>
                  </w:pPr>
                  <w:r>
                    <w:rPr>
                      <w:sz w:val="16"/>
                    </w:rPr>
                    <w:t>热缓存</w:t>
                  </w:r>
                  <w:r>
                    <w:rPr>
                      <w:sz w:val="16"/>
                    </w:rPr>
                    <w:t xml:space="preserve"> 10 </w:t>
                  </w:r>
                  <w:r>
                    <w:rPr>
                      <w:sz w:val="16"/>
                    </w:rPr>
                    <w:t>次请求的</w:t>
                  </w:r>
                  <w:r>
                    <w:rPr>
                      <w:sz w:val="16"/>
                    </w:rPr>
                    <w:t xml:space="preserve"> trains </w:t>
                  </w:r>
                  <w:r>
                    <w:rPr>
                      <w:sz w:val="16"/>
                    </w:rPr>
                    <w:t>查询</w:t>
                  </w:r>
                </w:p>
              </w:tc>
              <w:tc>
                <w:tcPr>
                  <w:tcW w:w="1791" w:type="dxa"/>
                  <w:tcMar>
                    <w:top w:w="18" w:type="dxa"/>
                    <w:left w:w="80" w:type="dxa"/>
                    <w:bottom w:w="18" w:type="dxa"/>
                    <w:right w:w="80" w:type="dxa"/>
                  </w:tcMar>
                  <w:vAlign w:val="center"/>
                </w:tcPr>
                <w:p w:rsidR="00523A60" w:rsidRDefault="004244D7">
                  <w:pPr>
                    <w:jc w:val="center"/>
                  </w:pPr>
                  <w:r>
                    <w:rPr>
                      <w:sz w:val="16"/>
                    </w:rPr>
                    <w:t xml:space="preserve">10 </w:t>
                  </w:r>
                  <w:r>
                    <w:rPr>
                      <w:sz w:val="16"/>
                    </w:rPr>
                    <w:t>次</w:t>
                  </w:r>
                </w:p>
              </w:tc>
              <w:tc>
                <w:tcPr>
                  <w:tcW w:w="2014" w:type="dxa"/>
                  <w:tcMar>
                    <w:top w:w="18" w:type="dxa"/>
                    <w:left w:w="80" w:type="dxa"/>
                    <w:bottom w:w="18" w:type="dxa"/>
                    <w:right w:w="80" w:type="dxa"/>
                  </w:tcMar>
                  <w:vAlign w:val="center"/>
                </w:tcPr>
                <w:p w:rsidR="00523A60" w:rsidRDefault="004244D7">
                  <w:pPr>
                    <w:jc w:val="center"/>
                  </w:pPr>
                  <w:r>
                    <w:rPr>
                      <w:sz w:val="16"/>
                    </w:rPr>
                    <w:t xml:space="preserve">0 </w:t>
                  </w:r>
                  <w:r>
                    <w:rPr>
                      <w:sz w:val="16"/>
                    </w:rPr>
                    <w:t>次</w:t>
                  </w:r>
                </w:p>
              </w:tc>
              <w:tc>
                <w:tcPr>
                  <w:tcW w:w="2238" w:type="dxa"/>
                  <w:tcMar>
                    <w:top w:w="18" w:type="dxa"/>
                    <w:left w:w="80" w:type="dxa"/>
                    <w:bottom w:w="18" w:type="dxa"/>
                    <w:right w:w="80" w:type="dxa"/>
                  </w:tcMar>
                  <w:vAlign w:val="center"/>
                </w:tcPr>
                <w:p w:rsidR="00523A60" w:rsidRDefault="004244D7">
                  <w:pPr>
                    <w:jc w:val="left"/>
                  </w:pPr>
                  <w:r>
                    <w:rPr>
                      <w:sz w:val="16"/>
                    </w:rPr>
                    <w:t xml:space="preserve">profiler </w:t>
                  </w:r>
                  <w:r>
                    <w:rPr>
                      <w:sz w:val="16"/>
                    </w:rPr>
                    <w:t>未捕获</w:t>
                  </w:r>
                </w:p>
              </w:tc>
            </w:tr>
            <w:tr w:rsidR="00523A60">
              <w:trPr>
                <w:cantSplit/>
                <w:jc w:val="center"/>
              </w:trPr>
              <w:tc>
                <w:tcPr>
                  <w:tcW w:w="2574" w:type="dxa"/>
                  <w:tcMar>
                    <w:top w:w="18" w:type="dxa"/>
                    <w:left w:w="80" w:type="dxa"/>
                    <w:bottom w:w="18" w:type="dxa"/>
                    <w:right w:w="80" w:type="dxa"/>
                  </w:tcMar>
                  <w:vAlign w:val="center"/>
                </w:tcPr>
                <w:p w:rsidR="00523A60" w:rsidRDefault="004244D7">
                  <w:pPr>
                    <w:jc w:val="left"/>
                  </w:pPr>
                  <w:r>
                    <w:rPr>
                      <w:sz w:val="16"/>
                    </w:rPr>
                    <w:t>每请求扫描文档数</w:t>
                  </w:r>
                </w:p>
              </w:tc>
              <w:tc>
                <w:tcPr>
                  <w:tcW w:w="1791" w:type="dxa"/>
                  <w:tcMar>
                    <w:top w:w="18" w:type="dxa"/>
                    <w:left w:w="80" w:type="dxa"/>
                    <w:bottom w:w="18" w:type="dxa"/>
                    <w:right w:w="80" w:type="dxa"/>
                  </w:tcMar>
                  <w:vAlign w:val="center"/>
                </w:tcPr>
                <w:p w:rsidR="00523A60" w:rsidRDefault="004244D7">
                  <w:pPr>
                    <w:jc w:val="center"/>
                  </w:pPr>
                  <w:r>
                    <w:rPr>
                      <w:sz w:val="16"/>
                    </w:rPr>
                    <w:t>8,000</w:t>
                  </w:r>
                </w:p>
              </w:tc>
              <w:tc>
                <w:tcPr>
                  <w:tcW w:w="2014" w:type="dxa"/>
                  <w:tcMar>
                    <w:top w:w="18" w:type="dxa"/>
                    <w:left w:w="80" w:type="dxa"/>
                    <w:bottom w:w="18" w:type="dxa"/>
                    <w:right w:w="80" w:type="dxa"/>
                  </w:tcMar>
                  <w:vAlign w:val="center"/>
                </w:tcPr>
                <w:p w:rsidR="00523A60" w:rsidRDefault="004244D7">
                  <w:pPr>
                    <w:jc w:val="center"/>
                  </w:pPr>
                  <w:r>
                    <w:rPr>
                      <w:sz w:val="16"/>
                    </w:rPr>
                    <w:t>冷</w:t>
                  </w:r>
                  <w:r>
                    <w:rPr>
                      <w:sz w:val="16"/>
                    </w:rPr>
                    <w:t xml:space="preserve"> 8,000 / </w:t>
                  </w:r>
                  <w:r>
                    <w:rPr>
                      <w:sz w:val="16"/>
                    </w:rPr>
                    <w:t>热</w:t>
                  </w:r>
                  <w:r>
                    <w:rPr>
                      <w:sz w:val="16"/>
                    </w:rPr>
                    <w:t xml:space="preserve"> 0</w:t>
                  </w:r>
                </w:p>
              </w:tc>
              <w:tc>
                <w:tcPr>
                  <w:tcW w:w="2238" w:type="dxa"/>
                  <w:tcMar>
                    <w:top w:w="18" w:type="dxa"/>
                    <w:left w:w="80" w:type="dxa"/>
                    <w:bottom w:w="18" w:type="dxa"/>
                    <w:right w:w="80" w:type="dxa"/>
                  </w:tcMar>
                  <w:vAlign w:val="center"/>
                </w:tcPr>
                <w:p w:rsidR="00523A60" w:rsidRDefault="004244D7">
                  <w:pPr>
                    <w:jc w:val="left"/>
                  </w:pPr>
                  <w:r>
                    <w:rPr>
                      <w:sz w:val="16"/>
                    </w:rPr>
                    <w:t xml:space="preserve">before </w:t>
                  </w:r>
                  <w:r>
                    <w:rPr>
                      <w:sz w:val="16"/>
                    </w:rPr>
                    <w:t>另有</w:t>
                  </w:r>
                  <w:r>
                    <w:rPr>
                      <w:sz w:val="16"/>
                    </w:rPr>
                    <w:t xml:space="preserve"> 8 </w:t>
                  </w:r>
                  <w:r>
                    <w:rPr>
                      <w:sz w:val="16"/>
                    </w:rPr>
                    <w:t>次</w:t>
                  </w:r>
                  <w:r>
                    <w:rPr>
                      <w:sz w:val="16"/>
                    </w:rPr>
                    <w:t xml:space="preserve"> getMore</w:t>
                  </w:r>
                </w:p>
              </w:tc>
            </w:tr>
          </w:tbl>
          <w:p w:rsidR="00523A60" w:rsidRDefault="00523A60"/>
          <w:p w:rsidR="00523A60" w:rsidRDefault="004244D7">
            <w:pPr>
              <w:spacing w:before="40" w:after="120"/>
              <w:jc w:val="center"/>
            </w:pPr>
            <w:r>
              <w:rPr>
                <w:color w:val="404040"/>
                <w:sz w:val="18"/>
              </w:rPr>
              <w:t>表</w:t>
            </w:r>
            <w:r>
              <w:rPr>
                <w:color w:val="404040"/>
                <w:sz w:val="18"/>
              </w:rPr>
              <w:t xml:space="preserve"> 3-6  </w:t>
            </w:r>
            <w:r>
              <w:rPr>
                <w:color w:val="404040"/>
                <w:sz w:val="18"/>
              </w:rPr>
              <w:t>站点接口顺序请求与数据库工作量</w:t>
            </w:r>
          </w:p>
          <w:p w:rsidR="00523A60" w:rsidRDefault="004244D7">
            <w:pPr>
              <w:spacing w:after="60" w:line="300" w:lineRule="auto"/>
            </w:pPr>
            <w:r>
              <w:t xml:space="preserve">before </w:t>
            </w:r>
            <w:r>
              <w:t>每个请求执行</w:t>
            </w:r>
            <w:r>
              <w:t xml:space="preserve"> 1 </w:t>
            </w:r>
            <w:r>
              <w:t>次</w:t>
            </w:r>
            <w:r>
              <w:t xml:space="preserve"> trains </w:t>
            </w:r>
            <w:r>
              <w:t>查询和</w:t>
            </w:r>
            <w:r>
              <w:t xml:space="preserve"> 8 </w:t>
            </w:r>
            <w:r>
              <w:t>次</w:t>
            </w:r>
            <w:r>
              <w:t xml:space="preserve"> getMore</w:t>
            </w:r>
            <w:r>
              <w:t>，共扫描</w:t>
            </w:r>
            <w:r>
              <w:t xml:space="preserve"> 8,000 </w:t>
            </w:r>
            <w:r>
              <w:t>条文档；</w:t>
            </w:r>
            <w:r>
              <w:t xml:space="preserve">after </w:t>
            </w:r>
            <w:r>
              <w:t>冷缓存仍扫描一次，热缓存的</w:t>
            </w:r>
            <w:r>
              <w:t xml:space="preserve"> 10 </w:t>
            </w:r>
            <w:r>
              <w:t>次连续请求中没有</w:t>
            </w:r>
            <w:r>
              <w:t xml:space="preserve"> trains </w:t>
            </w:r>
            <w:r>
              <w:t>查询。命中路径仍要执行</w:t>
            </w:r>
            <w:r>
              <w:t xml:space="preserve"> JWT </w:t>
            </w:r>
            <w:r>
              <w:t>校验、用户查询和会话查询，所以</w:t>
            </w:r>
            <w:r>
              <w:t xml:space="preserve"> 300 req/s </w:t>
            </w:r>
            <w:r>
              <w:t>与</w:t>
            </w:r>
            <w:r>
              <w:t xml:space="preserve"> 15 ms </w:t>
            </w:r>
            <w:r>
              <w:t>不是</w:t>
            </w:r>
            <w:r>
              <w:t>“</w:t>
            </w:r>
            <w:r>
              <w:t>零成本</w:t>
            </w:r>
            <w:r>
              <w:t>”</w:t>
            </w:r>
            <w:r>
              <w:t>，只是移除了公共站点的整表读取。</w:t>
            </w:r>
          </w:p>
          <w:p w:rsidR="00523A60" w:rsidRDefault="004244D7">
            <w:pPr>
              <w:keepNext/>
              <w:spacing w:before="120" w:after="40" w:line="276" w:lineRule="auto"/>
            </w:pPr>
            <w:r>
              <w:rPr>
                <w:b/>
              </w:rPr>
              <w:t xml:space="preserve">3.6.2  </w:t>
            </w:r>
            <w:r>
              <w:rPr>
                <w:b/>
              </w:rPr>
              <w:t>订单索引与</w:t>
            </w:r>
            <w:r>
              <w:rPr>
                <w:b/>
              </w:rPr>
              <w:t xml:space="preserve"> single-flight </w:t>
            </w:r>
            <w:r>
              <w:rPr>
                <w:b/>
              </w:rPr>
              <w:t>结果</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5"/>
              <w:gridCol w:w="1831"/>
              <w:gridCol w:w="2801"/>
              <w:gridCol w:w="1831"/>
            </w:tblGrid>
            <w:tr w:rsidR="00523A60">
              <w:trPr>
                <w:cantSplit/>
                <w:tblHeader/>
                <w:jc w:val="center"/>
              </w:trPr>
              <w:tc>
                <w:tcPr>
                  <w:tcW w:w="2154" w:type="dxa"/>
                  <w:shd w:val="clear" w:color="auto" w:fill="F2F2F2"/>
                  <w:tcMar>
                    <w:top w:w="45" w:type="dxa"/>
                    <w:left w:w="80" w:type="dxa"/>
                    <w:bottom w:w="45" w:type="dxa"/>
                    <w:right w:w="80" w:type="dxa"/>
                  </w:tcMar>
                  <w:vAlign w:val="center"/>
                </w:tcPr>
                <w:p w:rsidR="00523A60" w:rsidRDefault="004244D7">
                  <w:pPr>
                    <w:jc w:val="center"/>
                  </w:pPr>
                  <w:r>
                    <w:rPr>
                      <w:b/>
                      <w:sz w:val="16"/>
                    </w:rPr>
                    <w:t>指标</w:t>
                  </w:r>
                </w:p>
              </w:tc>
              <w:tc>
                <w:tcPr>
                  <w:tcW w:w="1831" w:type="dxa"/>
                  <w:shd w:val="clear" w:color="auto" w:fill="F2F2F2"/>
                  <w:tcMar>
                    <w:top w:w="45" w:type="dxa"/>
                    <w:left w:w="80" w:type="dxa"/>
                    <w:bottom w:w="45" w:type="dxa"/>
                    <w:right w:w="80" w:type="dxa"/>
                  </w:tcMar>
                  <w:vAlign w:val="center"/>
                </w:tcPr>
                <w:p w:rsidR="00523A60" w:rsidRDefault="004244D7">
                  <w:pPr>
                    <w:jc w:val="center"/>
                  </w:pPr>
                  <w:r>
                    <w:rPr>
                      <w:b/>
                      <w:sz w:val="16"/>
                    </w:rPr>
                    <w:t>无索引</w:t>
                  </w:r>
                </w:p>
              </w:tc>
              <w:tc>
                <w:tcPr>
                  <w:tcW w:w="2801" w:type="dxa"/>
                  <w:shd w:val="clear" w:color="auto" w:fill="F2F2F2"/>
                  <w:tcMar>
                    <w:top w:w="45" w:type="dxa"/>
                    <w:left w:w="80" w:type="dxa"/>
                    <w:bottom w:w="45" w:type="dxa"/>
                    <w:right w:w="80" w:type="dxa"/>
                  </w:tcMar>
                  <w:vAlign w:val="center"/>
                </w:tcPr>
                <w:p w:rsidR="00523A60" w:rsidRDefault="004244D7">
                  <w:pPr>
                    <w:jc w:val="center"/>
                  </w:pPr>
                  <w:r>
                    <w:rPr>
                      <w:b/>
                      <w:sz w:val="16"/>
                    </w:rPr>
                    <w:t>有索引</w:t>
                  </w:r>
                </w:p>
              </w:tc>
              <w:tc>
                <w:tcPr>
                  <w:tcW w:w="1831" w:type="dxa"/>
                  <w:shd w:val="clear" w:color="auto" w:fill="F2F2F2"/>
                  <w:tcMar>
                    <w:top w:w="45" w:type="dxa"/>
                    <w:left w:w="80" w:type="dxa"/>
                    <w:bottom w:w="45" w:type="dxa"/>
                    <w:right w:w="80" w:type="dxa"/>
                  </w:tcMar>
                  <w:vAlign w:val="center"/>
                </w:tcPr>
                <w:p w:rsidR="00523A60" w:rsidRDefault="004244D7">
                  <w:pPr>
                    <w:jc w:val="center"/>
                  </w:pPr>
                  <w:r>
                    <w:rPr>
                      <w:b/>
                      <w:sz w:val="16"/>
                    </w:rPr>
                    <w:t>变化</w:t>
                  </w:r>
                </w:p>
              </w:tc>
            </w:tr>
            <w:tr w:rsidR="00523A60">
              <w:trPr>
                <w:cantSplit/>
                <w:jc w:val="center"/>
              </w:trPr>
              <w:tc>
                <w:tcPr>
                  <w:tcW w:w="2154" w:type="dxa"/>
                  <w:tcMar>
                    <w:top w:w="18" w:type="dxa"/>
                    <w:left w:w="80" w:type="dxa"/>
                    <w:bottom w:w="18" w:type="dxa"/>
                    <w:right w:w="80" w:type="dxa"/>
                  </w:tcMar>
                  <w:vAlign w:val="center"/>
                </w:tcPr>
                <w:p w:rsidR="00523A60" w:rsidRDefault="004244D7">
                  <w:pPr>
                    <w:jc w:val="left"/>
                  </w:pPr>
                  <w:r>
                    <w:rPr>
                      <w:sz w:val="16"/>
                    </w:rPr>
                    <w:t>执行计划</w:t>
                  </w:r>
                </w:p>
              </w:tc>
              <w:tc>
                <w:tcPr>
                  <w:tcW w:w="1831" w:type="dxa"/>
                  <w:tcMar>
                    <w:top w:w="18" w:type="dxa"/>
                    <w:left w:w="80" w:type="dxa"/>
                    <w:bottom w:w="18" w:type="dxa"/>
                    <w:right w:w="80" w:type="dxa"/>
                  </w:tcMar>
                  <w:vAlign w:val="center"/>
                </w:tcPr>
                <w:p w:rsidR="00523A60" w:rsidRDefault="004244D7">
                  <w:pPr>
                    <w:jc w:val="center"/>
                  </w:pPr>
                  <w:r>
                    <w:rPr>
                      <w:sz w:val="16"/>
                    </w:rPr>
                    <w:t>COLLSCAN</w:t>
                  </w:r>
                </w:p>
              </w:tc>
              <w:tc>
                <w:tcPr>
                  <w:tcW w:w="2801" w:type="dxa"/>
                  <w:tcMar>
                    <w:top w:w="18" w:type="dxa"/>
                    <w:left w:w="80" w:type="dxa"/>
                    <w:bottom w:w="18" w:type="dxa"/>
                    <w:right w:w="80" w:type="dxa"/>
                  </w:tcMar>
                  <w:vAlign w:val="center"/>
                </w:tcPr>
                <w:p w:rsidR="00523A60" w:rsidRDefault="004244D7">
                  <w:pPr>
                    <w:jc w:val="center"/>
                  </w:pPr>
                  <w:r>
                    <w:rPr>
                      <w:sz w:val="16"/>
                    </w:rPr>
                    <w:t>IXSCAN status_1_expiresAt_1</w:t>
                  </w:r>
                </w:p>
              </w:tc>
              <w:tc>
                <w:tcPr>
                  <w:tcW w:w="1831" w:type="dxa"/>
                  <w:tcMar>
                    <w:top w:w="18" w:type="dxa"/>
                    <w:left w:w="80" w:type="dxa"/>
                    <w:bottom w:w="18" w:type="dxa"/>
                    <w:right w:w="80" w:type="dxa"/>
                  </w:tcMar>
                  <w:vAlign w:val="center"/>
                </w:tcPr>
                <w:p w:rsidR="00523A60" w:rsidRDefault="004244D7">
                  <w:pPr>
                    <w:jc w:val="center"/>
                  </w:pPr>
                  <w:r>
                    <w:rPr>
                      <w:sz w:val="16"/>
                    </w:rPr>
                    <w:t>消除全表扫描</w:t>
                  </w:r>
                </w:p>
              </w:tc>
            </w:tr>
            <w:tr w:rsidR="00523A60">
              <w:trPr>
                <w:cantSplit/>
                <w:jc w:val="center"/>
              </w:trPr>
              <w:tc>
                <w:tcPr>
                  <w:tcW w:w="2154" w:type="dxa"/>
                  <w:tcMar>
                    <w:top w:w="18" w:type="dxa"/>
                    <w:left w:w="80" w:type="dxa"/>
                    <w:bottom w:w="18" w:type="dxa"/>
                    <w:right w:w="80" w:type="dxa"/>
                  </w:tcMar>
                  <w:vAlign w:val="center"/>
                </w:tcPr>
                <w:p w:rsidR="00523A60" w:rsidRDefault="004244D7">
                  <w:pPr>
                    <w:jc w:val="left"/>
                  </w:pPr>
                  <w:r>
                    <w:rPr>
                      <w:sz w:val="16"/>
                    </w:rPr>
                    <w:t>docsExamined</w:t>
                  </w:r>
                </w:p>
              </w:tc>
              <w:tc>
                <w:tcPr>
                  <w:tcW w:w="1831" w:type="dxa"/>
                  <w:tcMar>
                    <w:top w:w="18" w:type="dxa"/>
                    <w:left w:w="80" w:type="dxa"/>
                    <w:bottom w:w="18" w:type="dxa"/>
                    <w:right w:w="80" w:type="dxa"/>
                  </w:tcMar>
                  <w:vAlign w:val="center"/>
                </w:tcPr>
                <w:p w:rsidR="00523A60" w:rsidRDefault="004244D7">
                  <w:pPr>
                    <w:jc w:val="center"/>
                  </w:pPr>
                  <w:r>
                    <w:rPr>
                      <w:sz w:val="16"/>
                    </w:rPr>
                    <w:t>20,000</w:t>
                  </w:r>
                </w:p>
              </w:tc>
              <w:tc>
                <w:tcPr>
                  <w:tcW w:w="2801" w:type="dxa"/>
                  <w:tcMar>
                    <w:top w:w="18" w:type="dxa"/>
                    <w:left w:w="80" w:type="dxa"/>
                    <w:bottom w:w="18" w:type="dxa"/>
                    <w:right w:w="80" w:type="dxa"/>
                  </w:tcMar>
                  <w:vAlign w:val="center"/>
                </w:tcPr>
                <w:p w:rsidR="00523A60" w:rsidRDefault="004244D7">
                  <w:pPr>
                    <w:jc w:val="center"/>
                  </w:pPr>
                  <w:r>
                    <w:rPr>
                      <w:sz w:val="16"/>
                    </w:rPr>
                    <w:t>7</w:t>
                  </w:r>
                </w:p>
              </w:tc>
              <w:tc>
                <w:tcPr>
                  <w:tcW w:w="1831" w:type="dxa"/>
                  <w:tcMar>
                    <w:top w:w="18" w:type="dxa"/>
                    <w:left w:w="80" w:type="dxa"/>
                    <w:bottom w:w="18" w:type="dxa"/>
                    <w:right w:w="80" w:type="dxa"/>
                  </w:tcMar>
                  <w:vAlign w:val="center"/>
                </w:tcPr>
                <w:p w:rsidR="00523A60" w:rsidRDefault="004244D7">
                  <w:pPr>
                    <w:jc w:val="center"/>
                  </w:pPr>
                  <w:r>
                    <w:rPr>
                      <w:sz w:val="16"/>
                    </w:rPr>
                    <w:t>−</w:t>
                  </w:r>
                  <w:r>
                    <w:rPr>
                      <w:sz w:val="16"/>
                    </w:rPr>
                    <w:t>99.97%</w:t>
                  </w:r>
                </w:p>
              </w:tc>
            </w:tr>
            <w:tr w:rsidR="00523A60">
              <w:trPr>
                <w:cantSplit/>
                <w:jc w:val="center"/>
              </w:trPr>
              <w:tc>
                <w:tcPr>
                  <w:tcW w:w="2154" w:type="dxa"/>
                  <w:tcMar>
                    <w:top w:w="18" w:type="dxa"/>
                    <w:left w:w="80" w:type="dxa"/>
                    <w:bottom w:w="18" w:type="dxa"/>
                    <w:right w:w="80" w:type="dxa"/>
                  </w:tcMar>
                  <w:vAlign w:val="center"/>
                </w:tcPr>
                <w:p w:rsidR="00523A60" w:rsidRDefault="004244D7">
                  <w:pPr>
                    <w:jc w:val="left"/>
                  </w:pPr>
                  <w:r>
                    <w:rPr>
                      <w:sz w:val="16"/>
                    </w:rPr>
                    <w:t>keysExamined</w:t>
                  </w:r>
                </w:p>
              </w:tc>
              <w:tc>
                <w:tcPr>
                  <w:tcW w:w="1831" w:type="dxa"/>
                  <w:tcMar>
                    <w:top w:w="18" w:type="dxa"/>
                    <w:left w:w="80" w:type="dxa"/>
                    <w:bottom w:w="18" w:type="dxa"/>
                    <w:right w:w="80" w:type="dxa"/>
                  </w:tcMar>
                  <w:vAlign w:val="center"/>
                </w:tcPr>
                <w:p w:rsidR="00523A60" w:rsidRDefault="004244D7">
                  <w:pPr>
                    <w:jc w:val="center"/>
                  </w:pPr>
                  <w:r>
                    <w:rPr>
                      <w:sz w:val="16"/>
                    </w:rPr>
                    <w:t>0</w:t>
                  </w:r>
                </w:p>
              </w:tc>
              <w:tc>
                <w:tcPr>
                  <w:tcW w:w="2801" w:type="dxa"/>
                  <w:tcMar>
                    <w:top w:w="18" w:type="dxa"/>
                    <w:left w:w="80" w:type="dxa"/>
                    <w:bottom w:w="18" w:type="dxa"/>
                    <w:right w:w="80" w:type="dxa"/>
                  </w:tcMar>
                  <w:vAlign w:val="center"/>
                </w:tcPr>
                <w:p w:rsidR="00523A60" w:rsidRDefault="004244D7">
                  <w:pPr>
                    <w:jc w:val="center"/>
                  </w:pPr>
                  <w:r>
                    <w:rPr>
                      <w:sz w:val="16"/>
                    </w:rPr>
                    <w:t>7</w:t>
                  </w:r>
                </w:p>
              </w:tc>
              <w:tc>
                <w:tcPr>
                  <w:tcW w:w="1831" w:type="dxa"/>
                  <w:tcMar>
                    <w:top w:w="18" w:type="dxa"/>
                    <w:left w:w="80" w:type="dxa"/>
                    <w:bottom w:w="18" w:type="dxa"/>
                    <w:right w:w="80" w:type="dxa"/>
                  </w:tcMar>
                  <w:vAlign w:val="center"/>
                </w:tcPr>
                <w:p w:rsidR="00523A60" w:rsidRDefault="004244D7">
                  <w:pPr>
                    <w:jc w:val="center"/>
                  </w:pPr>
                  <w:r>
                    <w:rPr>
                      <w:sz w:val="16"/>
                    </w:rPr>
                    <w:t>进入索引范围</w:t>
                  </w:r>
                </w:p>
              </w:tc>
            </w:tr>
            <w:tr w:rsidR="00523A60">
              <w:trPr>
                <w:cantSplit/>
                <w:jc w:val="center"/>
              </w:trPr>
              <w:tc>
                <w:tcPr>
                  <w:tcW w:w="2154" w:type="dxa"/>
                  <w:tcMar>
                    <w:top w:w="18" w:type="dxa"/>
                    <w:left w:w="80" w:type="dxa"/>
                    <w:bottom w:w="18" w:type="dxa"/>
                    <w:right w:w="80" w:type="dxa"/>
                  </w:tcMar>
                  <w:vAlign w:val="center"/>
                </w:tcPr>
                <w:p w:rsidR="00523A60" w:rsidRDefault="004244D7">
                  <w:pPr>
                    <w:jc w:val="left"/>
                  </w:pPr>
                  <w:r>
                    <w:rPr>
                      <w:sz w:val="16"/>
                    </w:rPr>
                    <w:t>nReturned</w:t>
                  </w:r>
                </w:p>
              </w:tc>
              <w:tc>
                <w:tcPr>
                  <w:tcW w:w="1831" w:type="dxa"/>
                  <w:tcMar>
                    <w:top w:w="18" w:type="dxa"/>
                    <w:left w:w="80" w:type="dxa"/>
                    <w:bottom w:w="18" w:type="dxa"/>
                    <w:right w:w="80" w:type="dxa"/>
                  </w:tcMar>
                  <w:vAlign w:val="center"/>
                </w:tcPr>
                <w:p w:rsidR="00523A60" w:rsidRDefault="004244D7">
                  <w:pPr>
                    <w:jc w:val="center"/>
                  </w:pPr>
                  <w:r>
                    <w:rPr>
                      <w:sz w:val="16"/>
                    </w:rPr>
                    <w:t>7</w:t>
                  </w:r>
                </w:p>
              </w:tc>
              <w:tc>
                <w:tcPr>
                  <w:tcW w:w="2801" w:type="dxa"/>
                  <w:tcMar>
                    <w:top w:w="18" w:type="dxa"/>
                    <w:left w:w="80" w:type="dxa"/>
                    <w:bottom w:w="18" w:type="dxa"/>
                    <w:right w:w="80" w:type="dxa"/>
                  </w:tcMar>
                  <w:vAlign w:val="center"/>
                </w:tcPr>
                <w:p w:rsidR="00523A60" w:rsidRDefault="004244D7">
                  <w:pPr>
                    <w:jc w:val="center"/>
                  </w:pPr>
                  <w:r>
                    <w:rPr>
                      <w:sz w:val="16"/>
                    </w:rPr>
                    <w:t>7</w:t>
                  </w:r>
                </w:p>
              </w:tc>
              <w:tc>
                <w:tcPr>
                  <w:tcW w:w="1831" w:type="dxa"/>
                  <w:tcMar>
                    <w:top w:w="18" w:type="dxa"/>
                    <w:left w:w="80" w:type="dxa"/>
                    <w:bottom w:w="18" w:type="dxa"/>
                    <w:right w:w="80" w:type="dxa"/>
                  </w:tcMar>
                  <w:vAlign w:val="center"/>
                </w:tcPr>
                <w:p w:rsidR="00523A60" w:rsidRDefault="004244D7">
                  <w:pPr>
                    <w:jc w:val="center"/>
                  </w:pPr>
                  <w:r>
                    <w:rPr>
                      <w:sz w:val="16"/>
                    </w:rPr>
                    <w:t>结果一致</w:t>
                  </w:r>
                </w:p>
              </w:tc>
            </w:tr>
            <w:tr w:rsidR="00523A60">
              <w:trPr>
                <w:cantSplit/>
                <w:jc w:val="center"/>
              </w:trPr>
              <w:tc>
                <w:tcPr>
                  <w:tcW w:w="2154" w:type="dxa"/>
                  <w:tcMar>
                    <w:top w:w="18" w:type="dxa"/>
                    <w:left w:w="80" w:type="dxa"/>
                    <w:bottom w:w="18" w:type="dxa"/>
                    <w:right w:w="80" w:type="dxa"/>
                  </w:tcMar>
                  <w:vAlign w:val="center"/>
                </w:tcPr>
                <w:p w:rsidR="00523A60" w:rsidRDefault="004244D7">
                  <w:pPr>
                    <w:jc w:val="left"/>
                  </w:pPr>
                  <w:r>
                    <w:rPr>
                      <w:sz w:val="16"/>
                    </w:rPr>
                    <w:t>执行时间（中位数）</w:t>
                  </w:r>
                </w:p>
              </w:tc>
              <w:tc>
                <w:tcPr>
                  <w:tcW w:w="1831" w:type="dxa"/>
                  <w:tcMar>
                    <w:top w:w="18" w:type="dxa"/>
                    <w:left w:w="80" w:type="dxa"/>
                    <w:bottom w:w="18" w:type="dxa"/>
                    <w:right w:w="80" w:type="dxa"/>
                  </w:tcMar>
                  <w:vAlign w:val="center"/>
                </w:tcPr>
                <w:p w:rsidR="00523A60" w:rsidRDefault="004244D7">
                  <w:pPr>
                    <w:jc w:val="center"/>
                  </w:pPr>
                  <w:r>
                    <w:rPr>
                      <w:sz w:val="16"/>
                    </w:rPr>
                    <w:t>9 ms</w:t>
                  </w:r>
                </w:p>
              </w:tc>
              <w:tc>
                <w:tcPr>
                  <w:tcW w:w="2801" w:type="dxa"/>
                  <w:tcMar>
                    <w:top w:w="18" w:type="dxa"/>
                    <w:left w:w="80" w:type="dxa"/>
                    <w:bottom w:w="18" w:type="dxa"/>
                    <w:right w:w="80" w:type="dxa"/>
                  </w:tcMar>
                  <w:vAlign w:val="center"/>
                </w:tcPr>
                <w:p w:rsidR="00523A60" w:rsidRDefault="004244D7">
                  <w:pPr>
                    <w:jc w:val="center"/>
                  </w:pPr>
                  <w:r>
                    <w:rPr>
                      <w:sz w:val="16"/>
                    </w:rPr>
                    <w:t>0 ms</w:t>
                  </w:r>
                  <w:r>
                    <w:rPr>
                      <w:sz w:val="16"/>
                    </w:rPr>
                    <w:t>（</w:t>
                  </w:r>
                  <w:r>
                    <w:rPr>
                      <w:sz w:val="16"/>
                    </w:rPr>
                    <w:t>&lt;1 ms</w:t>
                  </w:r>
                  <w:r>
                    <w:rPr>
                      <w:sz w:val="16"/>
                    </w:rPr>
                    <w:t>）</w:t>
                  </w:r>
                </w:p>
              </w:tc>
              <w:tc>
                <w:tcPr>
                  <w:tcW w:w="1831" w:type="dxa"/>
                  <w:tcMar>
                    <w:top w:w="18" w:type="dxa"/>
                    <w:left w:w="80" w:type="dxa"/>
                    <w:bottom w:w="18" w:type="dxa"/>
                    <w:right w:w="80" w:type="dxa"/>
                  </w:tcMar>
                  <w:vAlign w:val="center"/>
                </w:tcPr>
                <w:p w:rsidR="00523A60" w:rsidRDefault="004244D7">
                  <w:pPr>
                    <w:jc w:val="center"/>
                  </w:pPr>
                  <w:r>
                    <w:rPr>
                      <w:sz w:val="16"/>
                    </w:rPr>
                    <w:t>−</w:t>
                  </w:r>
                  <w:r>
                    <w:rPr>
                      <w:sz w:val="16"/>
                    </w:rPr>
                    <w:t>100%</w:t>
                  </w:r>
                  <w:r>
                    <w:rPr>
                      <w:sz w:val="16"/>
                    </w:rPr>
                    <w:t>（低于计时精度）</w:t>
                  </w:r>
                </w:p>
              </w:tc>
            </w:tr>
          </w:tbl>
          <w:p w:rsidR="00523A60" w:rsidRDefault="00523A60"/>
          <w:p w:rsidR="00523A60" w:rsidRDefault="004244D7">
            <w:pPr>
              <w:spacing w:before="40" w:after="120"/>
              <w:jc w:val="center"/>
            </w:pPr>
            <w:r>
              <w:rPr>
                <w:color w:val="404040"/>
                <w:sz w:val="18"/>
              </w:rPr>
              <w:t>表</w:t>
            </w:r>
            <w:r>
              <w:rPr>
                <w:color w:val="404040"/>
                <w:sz w:val="18"/>
              </w:rPr>
              <w:t xml:space="preserve"> 3-7  </w:t>
            </w:r>
            <w:r>
              <w:rPr>
                <w:color w:val="404040"/>
                <w:sz w:val="18"/>
              </w:rPr>
              <w:t>订单过期查询执行统计（</w:t>
            </w:r>
            <w:r>
              <w:rPr>
                <w:color w:val="404040"/>
                <w:sz w:val="18"/>
              </w:rPr>
              <w:t xml:space="preserve">7 </w:t>
            </w:r>
            <w:r>
              <w:rPr>
                <w:color w:val="404040"/>
                <w:sz w:val="18"/>
              </w:rPr>
              <w:t>条已过期</w:t>
            </w:r>
            <w:r>
              <w:rPr>
                <w:color w:val="404040"/>
                <w:sz w:val="18"/>
              </w:rPr>
              <w:t xml:space="preserve"> + 3 </w:t>
            </w:r>
            <w:r>
              <w:rPr>
                <w:color w:val="404040"/>
                <w:sz w:val="18"/>
              </w:rPr>
              <w:t>条未过期</w:t>
            </w:r>
            <w:r>
              <w:rPr>
                <w:color w:val="404040"/>
                <w:sz w:val="18"/>
              </w:rPr>
              <w:t xml:space="preserve"> pending</w:t>
            </w:r>
            <w:r>
              <w:rPr>
                <w:color w:val="404040"/>
                <w:sz w:val="18"/>
              </w:rPr>
              <w:t>）</w:t>
            </w:r>
          </w:p>
          <w:p w:rsidR="00523A60" w:rsidRDefault="004244D7">
            <w:pPr>
              <w:spacing w:after="60" w:line="300" w:lineRule="auto"/>
            </w:pPr>
            <w:r>
              <w:t xml:space="preserve">7 </w:t>
            </w:r>
            <w:r>
              <w:t>条已过期订单全部命中，</w:t>
            </w:r>
            <w:r>
              <w:t xml:space="preserve">3 </w:t>
            </w:r>
            <w:r>
              <w:t>条未过期订单不进入索引范围；回表文档数与返回数一致。</w:t>
            </w:r>
            <w:r>
              <w:t xml:space="preserve">GET /api/orders </w:t>
            </w:r>
            <w:r>
              <w:t>的</w:t>
            </w:r>
            <w:r>
              <w:t xml:space="preserve"> 50 </w:t>
            </w:r>
            <w:r>
              <w:t>并发结果如下：</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2041"/>
              <w:gridCol w:w="2041"/>
              <w:gridCol w:w="2268"/>
            </w:tblGrid>
            <w:tr w:rsidR="00523A60">
              <w:trPr>
                <w:cantSplit/>
                <w:tblHeader/>
                <w:jc w:val="center"/>
              </w:trPr>
              <w:tc>
                <w:tcPr>
                  <w:tcW w:w="2268" w:type="dxa"/>
                  <w:shd w:val="clear" w:color="auto" w:fill="F2F2F2"/>
                  <w:tcMar>
                    <w:top w:w="45" w:type="dxa"/>
                    <w:left w:w="80" w:type="dxa"/>
                    <w:bottom w:w="45" w:type="dxa"/>
                    <w:right w:w="80" w:type="dxa"/>
                  </w:tcMar>
                  <w:vAlign w:val="center"/>
                </w:tcPr>
                <w:p w:rsidR="00523A60" w:rsidRDefault="004244D7">
                  <w:pPr>
                    <w:jc w:val="center"/>
                  </w:pPr>
                  <w:r>
                    <w:rPr>
                      <w:b/>
                      <w:sz w:val="16"/>
                    </w:rPr>
                    <w:t>指标</w:t>
                  </w:r>
                </w:p>
              </w:tc>
              <w:tc>
                <w:tcPr>
                  <w:tcW w:w="2041" w:type="dxa"/>
                  <w:shd w:val="clear" w:color="auto" w:fill="F2F2F2"/>
                  <w:tcMar>
                    <w:top w:w="45" w:type="dxa"/>
                    <w:left w:w="80" w:type="dxa"/>
                    <w:bottom w:w="45" w:type="dxa"/>
                    <w:right w:w="80" w:type="dxa"/>
                  </w:tcMar>
                  <w:vAlign w:val="center"/>
                </w:tcPr>
                <w:p w:rsidR="00523A60" w:rsidRDefault="004244D7">
                  <w:pPr>
                    <w:jc w:val="center"/>
                  </w:pPr>
                  <w:r>
                    <w:rPr>
                      <w:b/>
                      <w:sz w:val="16"/>
                    </w:rPr>
                    <w:t>before</w:t>
                  </w:r>
                </w:p>
              </w:tc>
              <w:tc>
                <w:tcPr>
                  <w:tcW w:w="2041" w:type="dxa"/>
                  <w:shd w:val="clear" w:color="auto" w:fill="F2F2F2"/>
                  <w:tcMar>
                    <w:top w:w="45" w:type="dxa"/>
                    <w:left w:w="80" w:type="dxa"/>
                    <w:bottom w:w="45" w:type="dxa"/>
                    <w:right w:w="80" w:type="dxa"/>
                  </w:tcMar>
                  <w:vAlign w:val="center"/>
                </w:tcPr>
                <w:p w:rsidR="00523A60" w:rsidRDefault="004244D7">
                  <w:pPr>
                    <w:jc w:val="center"/>
                  </w:pPr>
                  <w:r>
                    <w:rPr>
                      <w:b/>
                      <w:sz w:val="16"/>
                    </w:rPr>
                    <w:t>after</w:t>
                  </w:r>
                </w:p>
              </w:tc>
              <w:tc>
                <w:tcPr>
                  <w:tcW w:w="2268" w:type="dxa"/>
                  <w:shd w:val="clear" w:color="auto" w:fill="F2F2F2"/>
                  <w:tcMar>
                    <w:top w:w="45" w:type="dxa"/>
                    <w:left w:w="80" w:type="dxa"/>
                    <w:bottom w:w="45" w:type="dxa"/>
                    <w:right w:w="80" w:type="dxa"/>
                  </w:tcMar>
                  <w:vAlign w:val="center"/>
                </w:tcPr>
                <w:p w:rsidR="00523A60" w:rsidRDefault="004244D7">
                  <w:pPr>
                    <w:jc w:val="center"/>
                  </w:pPr>
                  <w:r>
                    <w:rPr>
                      <w:b/>
                      <w:sz w:val="16"/>
                    </w:rPr>
                    <w:t>变化</w:t>
                  </w:r>
                </w:p>
              </w:tc>
            </w:tr>
            <w:tr w:rsidR="00523A60">
              <w:trPr>
                <w:cantSplit/>
                <w:jc w:val="center"/>
              </w:trPr>
              <w:tc>
                <w:tcPr>
                  <w:tcW w:w="2268" w:type="dxa"/>
                  <w:tcMar>
                    <w:top w:w="18" w:type="dxa"/>
                    <w:left w:w="80" w:type="dxa"/>
                    <w:bottom w:w="18" w:type="dxa"/>
                    <w:right w:w="80" w:type="dxa"/>
                  </w:tcMar>
                  <w:vAlign w:val="center"/>
                </w:tcPr>
                <w:p w:rsidR="00523A60" w:rsidRDefault="004244D7">
                  <w:pPr>
                    <w:jc w:val="left"/>
                  </w:pPr>
                  <w:r>
                    <w:rPr>
                      <w:sz w:val="16"/>
                    </w:rPr>
                    <w:t>吞吐量</w:t>
                  </w:r>
                </w:p>
              </w:tc>
              <w:tc>
                <w:tcPr>
                  <w:tcW w:w="2041" w:type="dxa"/>
                  <w:tcMar>
                    <w:top w:w="18" w:type="dxa"/>
                    <w:left w:w="80" w:type="dxa"/>
                    <w:bottom w:w="18" w:type="dxa"/>
                    <w:right w:w="80" w:type="dxa"/>
                  </w:tcMar>
                  <w:vAlign w:val="center"/>
                </w:tcPr>
                <w:p w:rsidR="00523A60" w:rsidRDefault="004244D7">
                  <w:pPr>
                    <w:jc w:val="center"/>
                  </w:pPr>
                  <w:r>
                    <w:rPr>
                      <w:sz w:val="16"/>
                    </w:rPr>
                    <w:t>125.6 req/s</w:t>
                  </w:r>
                </w:p>
              </w:tc>
              <w:tc>
                <w:tcPr>
                  <w:tcW w:w="2041" w:type="dxa"/>
                  <w:tcMar>
                    <w:top w:w="18" w:type="dxa"/>
                    <w:left w:w="80" w:type="dxa"/>
                    <w:bottom w:w="18" w:type="dxa"/>
                    <w:right w:w="80" w:type="dxa"/>
                  </w:tcMar>
                  <w:vAlign w:val="center"/>
                </w:tcPr>
                <w:p w:rsidR="00523A60" w:rsidRDefault="004244D7">
                  <w:pPr>
                    <w:jc w:val="center"/>
                  </w:pPr>
                  <w:r>
                    <w:rPr>
                      <w:sz w:val="16"/>
                    </w:rPr>
                    <w:t>136.5 req/s</w:t>
                  </w:r>
                </w:p>
              </w:tc>
              <w:tc>
                <w:tcPr>
                  <w:tcW w:w="2268" w:type="dxa"/>
                  <w:tcMar>
                    <w:top w:w="18" w:type="dxa"/>
                    <w:left w:w="80" w:type="dxa"/>
                    <w:bottom w:w="18" w:type="dxa"/>
                    <w:right w:w="80" w:type="dxa"/>
                  </w:tcMar>
                  <w:vAlign w:val="center"/>
                </w:tcPr>
                <w:p w:rsidR="00523A60" w:rsidRDefault="004244D7">
                  <w:pPr>
                    <w:jc w:val="center"/>
                  </w:pPr>
                  <w:r>
                    <w:rPr>
                      <w:sz w:val="16"/>
                    </w:rPr>
                    <w:t>+8.68%</w:t>
                  </w:r>
                </w:p>
              </w:tc>
            </w:tr>
            <w:tr w:rsidR="00523A60">
              <w:trPr>
                <w:cantSplit/>
                <w:jc w:val="center"/>
              </w:trPr>
              <w:tc>
                <w:tcPr>
                  <w:tcW w:w="2268" w:type="dxa"/>
                  <w:tcMar>
                    <w:top w:w="18" w:type="dxa"/>
                    <w:left w:w="80" w:type="dxa"/>
                    <w:bottom w:w="18" w:type="dxa"/>
                    <w:right w:w="80" w:type="dxa"/>
                  </w:tcMar>
                  <w:vAlign w:val="center"/>
                </w:tcPr>
                <w:p w:rsidR="00523A60" w:rsidRDefault="004244D7">
                  <w:pPr>
                    <w:jc w:val="left"/>
                  </w:pPr>
                  <w:r>
                    <w:rPr>
                      <w:sz w:val="16"/>
                    </w:rPr>
                    <w:t>平均延迟</w:t>
                  </w:r>
                </w:p>
              </w:tc>
              <w:tc>
                <w:tcPr>
                  <w:tcW w:w="2041" w:type="dxa"/>
                  <w:tcMar>
                    <w:top w:w="18" w:type="dxa"/>
                    <w:left w:w="80" w:type="dxa"/>
                    <w:bottom w:w="18" w:type="dxa"/>
                    <w:right w:w="80" w:type="dxa"/>
                  </w:tcMar>
                  <w:vAlign w:val="center"/>
                </w:tcPr>
                <w:p w:rsidR="00523A60" w:rsidRDefault="004244D7">
                  <w:pPr>
                    <w:jc w:val="center"/>
                  </w:pPr>
                  <w:r>
                    <w:rPr>
                      <w:sz w:val="16"/>
                    </w:rPr>
                    <w:t>393.7 ms</w:t>
                  </w:r>
                </w:p>
              </w:tc>
              <w:tc>
                <w:tcPr>
                  <w:tcW w:w="2041" w:type="dxa"/>
                  <w:tcMar>
                    <w:top w:w="18" w:type="dxa"/>
                    <w:left w:w="80" w:type="dxa"/>
                    <w:bottom w:w="18" w:type="dxa"/>
                    <w:right w:w="80" w:type="dxa"/>
                  </w:tcMar>
                  <w:vAlign w:val="center"/>
                </w:tcPr>
                <w:p w:rsidR="00523A60" w:rsidRDefault="004244D7">
                  <w:pPr>
                    <w:jc w:val="center"/>
                  </w:pPr>
                  <w:r>
                    <w:rPr>
                      <w:sz w:val="16"/>
                    </w:rPr>
                    <w:t>363.89 ms</w:t>
                  </w:r>
                </w:p>
              </w:tc>
              <w:tc>
                <w:tcPr>
                  <w:tcW w:w="2268" w:type="dxa"/>
                  <w:tcMar>
                    <w:top w:w="18" w:type="dxa"/>
                    <w:left w:w="80" w:type="dxa"/>
                    <w:bottom w:w="18" w:type="dxa"/>
                    <w:right w:w="80" w:type="dxa"/>
                  </w:tcMar>
                  <w:vAlign w:val="center"/>
                </w:tcPr>
                <w:p w:rsidR="00523A60" w:rsidRDefault="004244D7">
                  <w:pPr>
                    <w:jc w:val="center"/>
                  </w:pPr>
                  <w:r>
                    <w:rPr>
                      <w:sz w:val="16"/>
                    </w:rPr>
                    <w:t>−</w:t>
                  </w:r>
                  <w:r>
                    <w:rPr>
                      <w:sz w:val="16"/>
                    </w:rPr>
                    <w:t>7.57%</w:t>
                  </w:r>
                </w:p>
              </w:tc>
            </w:tr>
            <w:tr w:rsidR="00523A60">
              <w:trPr>
                <w:cantSplit/>
                <w:jc w:val="center"/>
              </w:trPr>
              <w:tc>
                <w:tcPr>
                  <w:tcW w:w="2268" w:type="dxa"/>
                  <w:tcMar>
                    <w:top w:w="18" w:type="dxa"/>
                    <w:left w:w="80" w:type="dxa"/>
                    <w:bottom w:w="18" w:type="dxa"/>
                    <w:right w:w="80" w:type="dxa"/>
                  </w:tcMar>
                  <w:vAlign w:val="center"/>
                </w:tcPr>
                <w:p w:rsidR="00523A60" w:rsidRDefault="004244D7">
                  <w:pPr>
                    <w:jc w:val="left"/>
                  </w:pPr>
                  <w:r>
                    <w:rPr>
                      <w:sz w:val="16"/>
                    </w:rPr>
                    <w:t xml:space="preserve">P50 </w:t>
                  </w:r>
                  <w:r>
                    <w:rPr>
                      <w:sz w:val="16"/>
                    </w:rPr>
                    <w:t>延迟</w:t>
                  </w:r>
                </w:p>
              </w:tc>
              <w:tc>
                <w:tcPr>
                  <w:tcW w:w="2041" w:type="dxa"/>
                  <w:tcMar>
                    <w:top w:w="18" w:type="dxa"/>
                    <w:left w:w="80" w:type="dxa"/>
                    <w:bottom w:w="18" w:type="dxa"/>
                    <w:right w:w="80" w:type="dxa"/>
                  </w:tcMar>
                  <w:vAlign w:val="center"/>
                </w:tcPr>
                <w:p w:rsidR="00523A60" w:rsidRDefault="004244D7">
                  <w:pPr>
                    <w:jc w:val="center"/>
                  </w:pPr>
                  <w:r>
                    <w:rPr>
                      <w:sz w:val="16"/>
                    </w:rPr>
                    <w:t>398 ms</w:t>
                  </w:r>
                </w:p>
              </w:tc>
              <w:tc>
                <w:tcPr>
                  <w:tcW w:w="2041" w:type="dxa"/>
                  <w:tcMar>
                    <w:top w:w="18" w:type="dxa"/>
                    <w:left w:w="80" w:type="dxa"/>
                    <w:bottom w:w="18" w:type="dxa"/>
                    <w:right w:w="80" w:type="dxa"/>
                  </w:tcMar>
                  <w:vAlign w:val="center"/>
                </w:tcPr>
                <w:p w:rsidR="00523A60" w:rsidRDefault="004244D7">
                  <w:pPr>
                    <w:jc w:val="center"/>
                  </w:pPr>
                  <w:r>
                    <w:rPr>
                      <w:sz w:val="16"/>
                    </w:rPr>
                    <w:t>357 ms</w:t>
                  </w:r>
                </w:p>
              </w:tc>
              <w:tc>
                <w:tcPr>
                  <w:tcW w:w="2268" w:type="dxa"/>
                  <w:tcMar>
                    <w:top w:w="18" w:type="dxa"/>
                    <w:left w:w="80" w:type="dxa"/>
                    <w:bottom w:w="18" w:type="dxa"/>
                    <w:right w:w="80" w:type="dxa"/>
                  </w:tcMar>
                  <w:vAlign w:val="center"/>
                </w:tcPr>
                <w:p w:rsidR="00523A60" w:rsidRDefault="004244D7">
                  <w:pPr>
                    <w:jc w:val="center"/>
                  </w:pPr>
                  <w:r>
                    <w:rPr>
                      <w:sz w:val="16"/>
                    </w:rPr>
                    <w:t>−</w:t>
                  </w:r>
                  <w:r>
                    <w:rPr>
                      <w:sz w:val="16"/>
                    </w:rPr>
                    <w:t>10.30%</w:t>
                  </w:r>
                </w:p>
              </w:tc>
            </w:tr>
            <w:tr w:rsidR="00523A60">
              <w:trPr>
                <w:cantSplit/>
                <w:jc w:val="center"/>
              </w:trPr>
              <w:tc>
                <w:tcPr>
                  <w:tcW w:w="2268" w:type="dxa"/>
                  <w:tcMar>
                    <w:top w:w="18" w:type="dxa"/>
                    <w:left w:w="80" w:type="dxa"/>
                    <w:bottom w:w="18" w:type="dxa"/>
                    <w:right w:w="80" w:type="dxa"/>
                  </w:tcMar>
                  <w:vAlign w:val="center"/>
                </w:tcPr>
                <w:p w:rsidR="00523A60" w:rsidRDefault="004244D7">
                  <w:pPr>
                    <w:jc w:val="left"/>
                  </w:pPr>
                  <w:r>
                    <w:rPr>
                      <w:sz w:val="16"/>
                    </w:rPr>
                    <w:t xml:space="preserve">P99 </w:t>
                  </w:r>
                  <w:r>
                    <w:rPr>
                      <w:sz w:val="16"/>
                    </w:rPr>
                    <w:t>延迟</w:t>
                  </w:r>
                </w:p>
              </w:tc>
              <w:tc>
                <w:tcPr>
                  <w:tcW w:w="2041" w:type="dxa"/>
                  <w:tcMar>
                    <w:top w:w="18" w:type="dxa"/>
                    <w:left w:w="80" w:type="dxa"/>
                    <w:bottom w:w="18" w:type="dxa"/>
                    <w:right w:w="80" w:type="dxa"/>
                  </w:tcMar>
                  <w:vAlign w:val="center"/>
                </w:tcPr>
                <w:p w:rsidR="00523A60" w:rsidRDefault="004244D7">
                  <w:pPr>
                    <w:jc w:val="center"/>
                  </w:pPr>
                  <w:r>
                    <w:rPr>
                      <w:sz w:val="16"/>
                    </w:rPr>
                    <w:t>778 ms</w:t>
                  </w:r>
                </w:p>
              </w:tc>
              <w:tc>
                <w:tcPr>
                  <w:tcW w:w="2041" w:type="dxa"/>
                  <w:tcMar>
                    <w:top w:w="18" w:type="dxa"/>
                    <w:left w:w="80" w:type="dxa"/>
                    <w:bottom w:w="18" w:type="dxa"/>
                    <w:right w:w="80" w:type="dxa"/>
                  </w:tcMar>
                  <w:vAlign w:val="center"/>
                </w:tcPr>
                <w:p w:rsidR="00523A60" w:rsidRDefault="004244D7">
                  <w:pPr>
                    <w:jc w:val="center"/>
                  </w:pPr>
                  <w:r>
                    <w:rPr>
                      <w:sz w:val="16"/>
                    </w:rPr>
                    <w:t>650 ms</w:t>
                  </w:r>
                </w:p>
              </w:tc>
              <w:tc>
                <w:tcPr>
                  <w:tcW w:w="2268" w:type="dxa"/>
                  <w:tcMar>
                    <w:top w:w="18" w:type="dxa"/>
                    <w:left w:w="80" w:type="dxa"/>
                    <w:bottom w:w="18" w:type="dxa"/>
                    <w:right w:w="80" w:type="dxa"/>
                  </w:tcMar>
                  <w:vAlign w:val="center"/>
                </w:tcPr>
                <w:p w:rsidR="00523A60" w:rsidRDefault="004244D7">
                  <w:pPr>
                    <w:jc w:val="center"/>
                  </w:pPr>
                  <w:r>
                    <w:rPr>
                      <w:sz w:val="16"/>
                    </w:rPr>
                    <w:t>−</w:t>
                  </w:r>
                  <w:r>
                    <w:rPr>
                      <w:sz w:val="16"/>
                    </w:rPr>
                    <w:t>16.45%</w:t>
                  </w:r>
                </w:p>
              </w:tc>
            </w:tr>
            <w:tr w:rsidR="00523A60">
              <w:trPr>
                <w:cantSplit/>
                <w:jc w:val="center"/>
              </w:trPr>
              <w:tc>
                <w:tcPr>
                  <w:tcW w:w="2268" w:type="dxa"/>
                  <w:tcMar>
                    <w:top w:w="18" w:type="dxa"/>
                    <w:left w:w="80" w:type="dxa"/>
                    <w:bottom w:w="18" w:type="dxa"/>
                    <w:right w:w="80" w:type="dxa"/>
                  </w:tcMar>
                  <w:vAlign w:val="center"/>
                </w:tcPr>
                <w:p w:rsidR="00523A60" w:rsidRDefault="004244D7">
                  <w:pPr>
                    <w:jc w:val="left"/>
                  </w:pPr>
                  <w:r>
                    <w:rPr>
                      <w:sz w:val="16"/>
                    </w:rPr>
                    <w:t>错误数</w:t>
                  </w:r>
                </w:p>
              </w:tc>
              <w:tc>
                <w:tcPr>
                  <w:tcW w:w="2041" w:type="dxa"/>
                  <w:tcMar>
                    <w:top w:w="18" w:type="dxa"/>
                    <w:left w:w="80" w:type="dxa"/>
                    <w:bottom w:w="18" w:type="dxa"/>
                    <w:right w:w="80" w:type="dxa"/>
                  </w:tcMar>
                  <w:vAlign w:val="center"/>
                </w:tcPr>
                <w:p w:rsidR="00523A60" w:rsidRDefault="004244D7">
                  <w:pPr>
                    <w:jc w:val="center"/>
                  </w:pPr>
                  <w:r>
                    <w:rPr>
                      <w:sz w:val="16"/>
                    </w:rPr>
                    <w:t>0</w:t>
                  </w:r>
                </w:p>
              </w:tc>
              <w:tc>
                <w:tcPr>
                  <w:tcW w:w="2041" w:type="dxa"/>
                  <w:tcMar>
                    <w:top w:w="18" w:type="dxa"/>
                    <w:left w:w="80" w:type="dxa"/>
                    <w:bottom w:w="18" w:type="dxa"/>
                    <w:right w:w="80" w:type="dxa"/>
                  </w:tcMar>
                  <w:vAlign w:val="center"/>
                </w:tcPr>
                <w:p w:rsidR="00523A60" w:rsidRDefault="004244D7">
                  <w:pPr>
                    <w:jc w:val="center"/>
                  </w:pPr>
                  <w:r>
                    <w:rPr>
                      <w:sz w:val="16"/>
                    </w:rPr>
                    <w:t>0</w:t>
                  </w:r>
                </w:p>
              </w:tc>
              <w:tc>
                <w:tcPr>
                  <w:tcW w:w="2268" w:type="dxa"/>
                  <w:tcMar>
                    <w:top w:w="18" w:type="dxa"/>
                    <w:left w:w="80" w:type="dxa"/>
                    <w:bottom w:w="18" w:type="dxa"/>
                    <w:right w:w="80" w:type="dxa"/>
                  </w:tcMar>
                  <w:vAlign w:val="center"/>
                </w:tcPr>
                <w:p w:rsidR="00523A60" w:rsidRDefault="004244D7">
                  <w:pPr>
                    <w:jc w:val="center"/>
                  </w:pPr>
                  <w:r>
                    <w:rPr>
                      <w:sz w:val="16"/>
                    </w:rPr>
                    <w:t>—</w:t>
                  </w:r>
                </w:p>
              </w:tc>
            </w:tr>
          </w:tbl>
          <w:p w:rsidR="00523A60" w:rsidRDefault="00523A60"/>
          <w:p w:rsidR="00523A60" w:rsidRDefault="004244D7">
            <w:pPr>
              <w:spacing w:before="40" w:after="120"/>
              <w:jc w:val="center"/>
            </w:pPr>
            <w:r>
              <w:rPr>
                <w:color w:val="404040"/>
                <w:sz w:val="18"/>
              </w:rPr>
              <w:t>表</w:t>
            </w:r>
            <w:r>
              <w:rPr>
                <w:color w:val="404040"/>
                <w:sz w:val="18"/>
              </w:rPr>
              <w:t xml:space="preserve"> 3-8  </w:t>
            </w:r>
            <w:r>
              <w:rPr>
                <w:color w:val="404040"/>
                <w:sz w:val="18"/>
              </w:rPr>
              <w:t>订单列表接口</w:t>
            </w:r>
            <w:r>
              <w:rPr>
                <w:color w:val="404040"/>
                <w:sz w:val="18"/>
              </w:rPr>
              <w:t xml:space="preserve"> 50 </w:t>
            </w:r>
            <w:r>
              <w:rPr>
                <w:color w:val="404040"/>
                <w:sz w:val="18"/>
              </w:rPr>
              <w:t>并发结果（</w:t>
            </w:r>
            <w:r>
              <w:rPr>
                <w:color w:val="404040"/>
                <w:sz w:val="18"/>
              </w:rPr>
              <w:t xml:space="preserve">3 </w:t>
            </w:r>
            <w:r>
              <w:rPr>
                <w:color w:val="404040"/>
                <w:sz w:val="18"/>
              </w:rPr>
              <w:t>轮中位数）</w:t>
            </w:r>
          </w:p>
          <w:p w:rsidR="00523A60" w:rsidRDefault="004244D7">
            <w:pPr>
              <w:spacing w:after="60" w:line="300" w:lineRule="auto"/>
            </w:pPr>
            <w:r>
              <w:t>订单接口只提升</w:t>
            </w:r>
            <w:r>
              <w:t xml:space="preserve"> 8.68%</w:t>
            </w:r>
            <w:r>
              <w:t>，远小于扫描文档数的下降幅度。原因是该接口还要执行</w:t>
            </w:r>
            <w:r>
              <w:t xml:space="preserve"> JWT </w:t>
            </w:r>
            <w:r>
              <w:t>校验、用户</w:t>
            </w:r>
            <w:r>
              <w:t>/</w:t>
            </w:r>
            <w:r>
              <w:t>会话查询、订单列表查询和</w:t>
            </w:r>
            <w:r>
              <w:t xml:space="preserve"> JSON </w:t>
            </w:r>
            <w:r>
              <w:t>序列化；索引只消除了过期查询这一段。这个百分比不能写成通用吞吐提升，也不能与实验二的</w:t>
            </w:r>
            <w:r>
              <w:t xml:space="preserve"> +23.3% </w:t>
            </w:r>
            <w:r>
              <w:t>相加。逐请求</w:t>
            </w:r>
            <w:r>
              <w:t xml:space="preserve"> profiler </w:t>
            </w:r>
            <w:r>
              <w:t>显示，过期查询的扫描量从每请求</w:t>
            </w:r>
            <w:r>
              <w:t xml:space="preserve"> 20,000 </w:t>
            </w:r>
            <w:r>
              <w:t>条降到</w:t>
            </w:r>
            <w:r>
              <w:t xml:space="preserve"> 0 </w:t>
            </w:r>
            <w:r>
              <w:t>条：首轮清理后已无过期</w:t>
            </w:r>
            <w:r>
              <w:t xml:space="preserve"> pending </w:t>
            </w:r>
            <w:r>
              <w:t>订单，后续查询不再需要回表。</w:t>
            </w:r>
          </w:p>
          <w:tbl>
            <w:tblPr>
              <w:tblW w:w="86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22"/>
              <w:gridCol w:w="2211"/>
              <w:gridCol w:w="2211"/>
              <w:gridCol w:w="1474"/>
            </w:tblGrid>
            <w:tr w:rsidR="00523A60">
              <w:trPr>
                <w:cantSplit/>
                <w:tblHeader/>
                <w:jc w:val="center"/>
              </w:trPr>
              <w:tc>
                <w:tcPr>
                  <w:tcW w:w="2721" w:type="dxa"/>
                  <w:shd w:val="clear" w:color="auto" w:fill="F2F2F2"/>
                  <w:tcMar>
                    <w:top w:w="45" w:type="dxa"/>
                    <w:left w:w="80" w:type="dxa"/>
                    <w:bottom w:w="45" w:type="dxa"/>
                    <w:right w:w="80" w:type="dxa"/>
                  </w:tcMar>
                  <w:vAlign w:val="center"/>
                </w:tcPr>
                <w:p w:rsidR="00523A60" w:rsidRDefault="004244D7">
                  <w:pPr>
                    <w:jc w:val="center"/>
                  </w:pPr>
                  <w:r>
                    <w:rPr>
                      <w:b/>
                      <w:sz w:val="16"/>
                    </w:rPr>
                    <w:t>指标</w:t>
                  </w:r>
                </w:p>
              </w:tc>
              <w:tc>
                <w:tcPr>
                  <w:tcW w:w="2211" w:type="dxa"/>
                  <w:shd w:val="clear" w:color="auto" w:fill="F2F2F2"/>
                  <w:tcMar>
                    <w:top w:w="45" w:type="dxa"/>
                    <w:left w:w="80" w:type="dxa"/>
                    <w:bottom w:w="45" w:type="dxa"/>
                    <w:right w:w="80" w:type="dxa"/>
                  </w:tcMar>
                  <w:vAlign w:val="center"/>
                </w:tcPr>
                <w:p w:rsidR="00523A60" w:rsidRDefault="004244D7">
                  <w:pPr>
                    <w:jc w:val="center"/>
                  </w:pPr>
                  <w:r>
                    <w:rPr>
                      <w:b/>
                      <w:sz w:val="16"/>
                    </w:rPr>
                    <w:t>无</w:t>
                  </w:r>
                  <w:r>
                    <w:rPr>
                      <w:b/>
                      <w:sz w:val="16"/>
                    </w:rPr>
                    <w:t xml:space="preserve"> single-flight</w:t>
                  </w:r>
                </w:p>
              </w:tc>
              <w:tc>
                <w:tcPr>
                  <w:tcW w:w="2211" w:type="dxa"/>
                  <w:shd w:val="clear" w:color="auto" w:fill="F2F2F2"/>
                  <w:tcMar>
                    <w:top w:w="45" w:type="dxa"/>
                    <w:left w:w="80" w:type="dxa"/>
                    <w:bottom w:w="45" w:type="dxa"/>
                    <w:right w:w="80" w:type="dxa"/>
                  </w:tcMar>
                  <w:vAlign w:val="center"/>
                </w:tcPr>
                <w:p w:rsidR="00523A60" w:rsidRDefault="004244D7">
                  <w:pPr>
                    <w:jc w:val="center"/>
                  </w:pPr>
                  <w:r>
                    <w:rPr>
                      <w:b/>
                      <w:sz w:val="16"/>
                    </w:rPr>
                    <w:t>有</w:t>
                  </w:r>
                  <w:r>
                    <w:rPr>
                      <w:b/>
                      <w:sz w:val="16"/>
                    </w:rPr>
                    <w:t xml:space="preserve"> single-flight</w:t>
                  </w:r>
                </w:p>
              </w:tc>
              <w:tc>
                <w:tcPr>
                  <w:tcW w:w="1474" w:type="dxa"/>
                  <w:shd w:val="clear" w:color="auto" w:fill="F2F2F2"/>
                  <w:tcMar>
                    <w:top w:w="45" w:type="dxa"/>
                    <w:left w:w="80" w:type="dxa"/>
                    <w:bottom w:w="45" w:type="dxa"/>
                    <w:right w:w="80" w:type="dxa"/>
                  </w:tcMar>
                  <w:vAlign w:val="center"/>
                </w:tcPr>
                <w:p w:rsidR="00523A60" w:rsidRDefault="004244D7">
                  <w:pPr>
                    <w:jc w:val="center"/>
                  </w:pPr>
                  <w:r>
                    <w:rPr>
                      <w:b/>
                      <w:sz w:val="16"/>
                    </w:rPr>
                    <w:t>变化</w:t>
                  </w:r>
                </w:p>
              </w:tc>
            </w:tr>
            <w:tr w:rsidR="00523A60">
              <w:trPr>
                <w:cantSplit/>
                <w:jc w:val="center"/>
              </w:trPr>
              <w:tc>
                <w:tcPr>
                  <w:tcW w:w="2721" w:type="dxa"/>
                  <w:tcMar>
                    <w:top w:w="18" w:type="dxa"/>
                    <w:left w:w="80" w:type="dxa"/>
                    <w:bottom w:w="18" w:type="dxa"/>
                    <w:right w:w="80" w:type="dxa"/>
                  </w:tcMar>
                  <w:vAlign w:val="center"/>
                </w:tcPr>
                <w:p w:rsidR="00523A60" w:rsidRDefault="004244D7">
                  <w:pPr>
                    <w:jc w:val="left"/>
                  </w:pPr>
                  <w:r>
                    <w:rPr>
                      <w:sz w:val="16"/>
                    </w:rPr>
                    <w:t>过期扫描次数（</w:t>
                  </w:r>
                  <w:r>
                    <w:rPr>
                      <w:sz w:val="16"/>
                    </w:rPr>
                    <w:t xml:space="preserve">3 </w:t>
                  </w:r>
                  <w:r>
                    <w:rPr>
                      <w:sz w:val="16"/>
                    </w:rPr>
                    <w:t>轮）</w:t>
                  </w:r>
                </w:p>
              </w:tc>
              <w:tc>
                <w:tcPr>
                  <w:tcW w:w="2211" w:type="dxa"/>
                  <w:tcMar>
                    <w:top w:w="18" w:type="dxa"/>
                    <w:left w:w="80" w:type="dxa"/>
                    <w:bottom w:w="18" w:type="dxa"/>
                    <w:right w:w="80" w:type="dxa"/>
                  </w:tcMar>
                  <w:vAlign w:val="center"/>
                </w:tcPr>
                <w:p w:rsidR="00523A60" w:rsidRDefault="004244D7">
                  <w:pPr>
                    <w:jc w:val="center"/>
                  </w:pPr>
                  <w:r>
                    <w:rPr>
                      <w:sz w:val="16"/>
                    </w:rPr>
                    <w:t>10 / 10 / 10</w:t>
                  </w:r>
                </w:p>
              </w:tc>
              <w:tc>
                <w:tcPr>
                  <w:tcW w:w="2211" w:type="dxa"/>
                  <w:tcMar>
                    <w:top w:w="18" w:type="dxa"/>
                    <w:left w:w="80" w:type="dxa"/>
                    <w:bottom w:w="18" w:type="dxa"/>
                    <w:right w:w="80" w:type="dxa"/>
                  </w:tcMar>
                  <w:vAlign w:val="center"/>
                </w:tcPr>
                <w:p w:rsidR="00523A60" w:rsidRDefault="004244D7">
                  <w:pPr>
                    <w:jc w:val="center"/>
                  </w:pPr>
                  <w:r>
                    <w:rPr>
                      <w:sz w:val="16"/>
                    </w:rPr>
                    <w:t>1 / 1 / 1</w:t>
                  </w:r>
                </w:p>
              </w:tc>
              <w:tc>
                <w:tcPr>
                  <w:tcW w:w="1474" w:type="dxa"/>
                  <w:tcMar>
                    <w:top w:w="18" w:type="dxa"/>
                    <w:left w:w="80" w:type="dxa"/>
                    <w:bottom w:w="18" w:type="dxa"/>
                    <w:right w:w="80" w:type="dxa"/>
                  </w:tcMar>
                  <w:vAlign w:val="center"/>
                </w:tcPr>
                <w:p w:rsidR="00523A60" w:rsidRDefault="004244D7">
                  <w:pPr>
                    <w:jc w:val="center"/>
                  </w:pPr>
                  <w:r>
                    <w:rPr>
                      <w:sz w:val="16"/>
                    </w:rPr>
                    <w:t>−</w:t>
                  </w:r>
                  <w:r>
                    <w:rPr>
                      <w:sz w:val="16"/>
                    </w:rPr>
                    <w:t>90%</w:t>
                  </w:r>
                </w:p>
              </w:tc>
            </w:tr>
            <w:tr w:rsidR="00523A60">
              <w:trPr>
                <w:cantSplit/>
                <w:jc w:val="center"/>
              </w:trPr>
              <w:tc>
                <w:tcPr>
                  <w:tcW w:w="2721" w:type="dxa"/>
                  <w:tcMar>
                    <w:top w:w="18" w:type="dxa"/>
                    <w:left w:w="80" w:type="dxa"/>
                    <w:bottom w:w="18" w:type="dxa"/>
                    <w:right w:w="80" w:type="dxa"/>
                  </w:tcMar>
                  <w:vAlign w:val="center"/>
                </w:tcPr>
                <w:p w:rsidR="00523A60" w:rsidRDefault="004244D7">
                  <w:pPr>
                    <w:jc w:val="left"/>
                  </w:pPr>
                  <w:r>
                    <w:rPr>
                      <w:sz w:val="16"/>
                    </w:rPr>
                    <w:t>取消订单数（每轮）</w:t>
                  </w:r>
                </w:p>
              </w:tc>
              <w:tc>
                <w:tcPr>
                  <w:tcW w:w="2211" w:type="dxa"/>
                  <w:tcMar>
                    <w:top w:w="18" w:type="dxa"/>
                    <w:left w:w="80" w:type="dxa"/>
                    <w:bottom w:w="18" w:type="dxa"/>
                    <w:right w:w="80" w:type="dxa"/>
                  </w:tcMar>
                  <w:vAlign w:val="center"/>
                </w:tcPr>
                <w:p w:rsidR="00523A60" w:rsidRDefault="004244D7">
                  <w:pPr>
                    <w:jc w:val="center"/>
                  </w:pPr>
                  <w:r>
                    <w:rPr>
                      <w:sz w:val="16"/>
                    </w:rPr>
                    <w:t>20</w:t>
                  </w:r>
                </w:p>
              </w:tc>
              <w:tc>
                <w:tcPr>
                  <w:tcW w:w="2211" w:type="dxa"/>
                  <w:tcMar>
                    <w:top w:w="18" w:type="dxa"/>
                    <w:left w:w="80" w:type="dxa"/>
                    <w:bottom w:w="18" w:type="dxa"/>
                    <w:right w:w="80" w:type="dxa"/>
                  </w:tcMar>
                  <w:vAlign w:val="center"/>
                </w:tcPr>
                <w:p w:rsidR="00523A60" w:rsidRDefault="004244D7">
                  <w:pPr>
                    <w:jc w:val="center"/>
                  </w:pPr>
                  <w:r>
                    <w:rPr>
                      <w:sz w:val="16"/>
                    </w:rPr>
                    <w:t>20</w:t>
                  </w:r>
                </w:p>
              </w:tc>
              <w:tc>
                <w:tcPr>
                  <w:tcW w:w="1474" w:type="dxa"/>
                  <w:tcMar>
                    <w:top w:w="18" w:type="dxa"/>
                    <w:left w:w="80" w:type="dxa"/>
                    <w:bottom w:w="18" w:type="dxa"/>
                    <w:right w:w="80" w:type="dxa"/>
                  </w:tcMar>
                  <w:vAlign w:val="center"/>
                </w:tcPr>
                <w:p w:rsidR="00523A60" w:rsidRDefault="004244D7">
                  <w:pPr>
                    <w:jc w:val="center"/>
                  </w:pPr>
                  <w:r>
                    <w:rPr>
                      <w:sz w:val="16"/>
                    </w:rPr>
                    <w:t>一致</w:t>
                  </w:r>
                </w:p>
              </w:tc>
            </w:tr>
            <w:tr w:rsidR="00523A60">
              <w:trPr>
                <w:cantSplit/>
                <w:jc w:val="center"/>
              </w:trPr>
              <w:tc>
                <w:tcPr>
                  <w:tcW w:w="2721" w:type="dxa"/>
                  <w:tcMar>
                    <w:top w:w="18" w:type="dxa"/>
                    <w:left w:w="80" w:type="dxa"/>
                    <w:bottom w:w="18" w:type="dxa"/>
                    <w:right w:w="80" w:type="dxa"/>
                  </w:tcMar>
                  <w:vAlign w:val="center"/>
                </w:tcPr>
                <w:p w:rsidR="00523A60" w:rsidRDefault="004244D7">
                  <w:pPr>
                    <w:jc w:val="left"/>
                  </w:pPr>
                  <w:r>
                    <w:rPr>
                      <w:sz w:val="16"/>
                    </w:rPr>
                    <w:t xml:space="preserve">HTTP 200 </w:t>
                  </w:r>
                  <w:r>
                    <w:rPr>
                      <w:sz w:val="16"/>
                    </w:rPr>
                    <w:t>请求数（每轮）</w:t>
                  </w:r>
                </w:p>
              </w:tc>
              <w:tc>
                <w:tcPr>
                  <w:tcW w:w="2211" w:type="dxa"/>
                  <w:tcMar>
                    <w:top w:w="18" w:type="dxa"/>
                    <w:left w:w="80" w:type="dxa"/>
                    <w:bottom w:w="18" w:type="dxa"/>
                    <w:right w:w="80" w:type="dxa"/>
                  </w:tcMar>
                  <w:vAlign w:val="center"/>
                </w:tcPr>
                <w:p w:rsidR="00523A60" w:rsidRDefault="004244D7">
                  <w:pPr>
                    <w:jc w:val="center"/>
                  </w:pPr>
                  <w:r>
                    <w:rPr>
                      <w:sz w:val="16"/>
                    </w:rPr>
                    <w:t>10</w:t>
                  </w:r>
                </w:p>
              </w:tc>
              <w:tc>
                <w:tcPr>
                  <w:tcW w:w="2211" w:type="dxa"/>
                  <w:tcMar>
                    <w:top w:w="18" w:type="dxa"/>
                    <w:left w:w="80" w:type="dxa"/>
                    <w:bottom w:w="18" w:type="dxa"/>
                    <w:right w:w="80" w:type="dxa"/>
                  </w:tcMar>
                  <w:vAlign w:val="center"/>
                </w:tcPr>
                <w:p w:rsidR="00523A60" w:rsidRDefault="004244D7">
                  <w:pPr>
                    <w:jc w:val="center"/>
                  </w:pPr>
                  <w:r>
                    <w:rPr>
                      <w:sz w:val="16"/>
                    </w:rPr>
                    <w:t>10</w:t>
                  </w:r>
                </w:p>
              </w:tc>
              <w:tc>
                <w:tcPr>
                  <w:tcW w:w="1474" w:type="dxa"/>
                  <w:tcMar>
                    <w:top w:w="18" w:type="dxa"/>
                    <w:left w:w="80" w:type="dxa"/>
                    <w:bottom w:w="18" w:type="dxa"/>
                    <w:right w:w="80" w:type="dxa"/>
                  </w:tcMar>
                  <w:vAlign w:val="center"/>
                </w:tcPr>
                <w:p w:rsidR="00523A60" w:rsidRDefault="004244D7">
                  <w:pPr>
                    <w:jc w:val="center"/>
                  </w:pPr>
                  <w:r>
                    <w:rPr>
                      <w:sz w:val="16"/>
                    </w:rPr>
                    <w:t>一致</w:t>
                  </w:r>
                </w:p>
              </w:tc>
            </w:tr>
            <w:tr w:rsidR="00523A60">
              <w:trPr>
                <w:cantSplit/>
                <w:jc w:val="center"/>
              </w:trPr>
              <w:tc>
                <w:tcPr>
                  <w:tcW w:w="2721" w:type="dxa"/>
                  <w:tcMar>
                    <w:top w:w="18" w:type="dxa"/>
                    <w:left w:w="80" w:type="dxa"/>
                    <w:bottom w:w="18" w:type="dxa"/>
                    <w:right w:w="80" w:type="dxa"/>
                  </w:tcMar>
                  <w:vAlign w:val="center"/>
                </w:tcPr>
                <w:p w:rsidR="00523A60" w:rsidRDefault="004244D7">
                  <w:pPr>
                    <w:jc w:val="left"/>
                  </w:pPr>
                  <w:r>
                    <w:rPr>
                      <w:sz w:val="16"/>
                    </w:rPr>
                    <w:t>墙钟中位数</w:t>
                  </w:r>
                </w:p>
              </w:tc>
              <w:tc>
                <w:tcPr>
                  <w:tcW w:w="2211" w:type="dxa"/>
                  <w:tcMar>
                    <w:top w:w="18" w:type="dxa"/>
                    <w:left w:w="80" w:type="dxa"/>
                    <w:bottom w:w="18" w:type="dxa"/>
                    <w:right w:w="80" w:type="dxa"/>
                  </w:tcMar>
                  <w:vAlign w:val="center"/>
                </w:tcPr>
                <w:p w:rsidR="00523A60" w:rsidRDefault="004244D7">
                  <w:pPr>
                    <w:jc w:val="center"/>
                  </w:pPr>
                  <w:r>
                    <w:rPr>
                      <w:sz w:val="16"/>
                    </w:rPr>
                    <w:t>3,395.64 ms</w:t>
                  </w:r>
                </w:p>
              </w:tc>
              <w:tc>
                <w:tcPr>
                  <w:tcW w:w="2211" w:type="dxa"/>
                  <w:tcMar>
                    <w:top w:w="18" w:type="dxa"/>
                    <w:left w:w="80" w:type="dxa"/>
                    <w:bottom w:w="18" w:type="dxa"/>
                    <w:right w:w="80" w:type="dxa"/>
                  </w:tcMar>
                  <w:vAlign w:val="center"/>
                </w:tcPr>
                <w:p w:rsidR="00523A60" w:rsidRDefault="004244D7">
                  <w:pPr>
                    <w:jc w:val="center"/>
                  </w:pPr>
                  <w:r>
                    <w:rPr>
                      <w:sz w:val="16"/>
                    </w:rPr>
                    <w:t>3,216.86 ms</w:t>
                  </w:r>
                </w:p>
              </w:tc>
              <w:tc>
                <w:tcPr>
                  <w:tcW w:w="1474" w:type="dxa"/>
                  <w:tcMar>
                    <w:top w:w="18" w:type="dxa"/>
                    <w:left w:w="80" w:type="dxa"/>
                    <w:bottom w:w="18" w:type="dxa"/>
                    <w:right w:w="80" w:type="dxa"/>
                  </w:tcMar>
                  <w:vAlign w:val="center"/>
                </w:tcPr>
                <w:p w:rsidR="00523A60" w:rsidRDefault="004244D7">
                  <w:pPr>
                    <w:jc w:val="center"/>
                  </w:pPr>
                  <w:r>
                    <w:rPr>
                      <w:sz w:val="16"/>
                    </w:rPr>
                    <w:t>−</w:t>
                  </w:r>
                  <w:r>
                    <w:rPr>
                      <w:sz w:val="16"/>
                    </w:rPr>
                    <w:t>5.26%</w:t>
                  </w:r>
                  <w:r>
                    <w:rPr>
                      <w:sz w:val="16"/>
                    </w:rPr>
                    <w:t>（波动大）</w:t>
                  </w:r>
                </w:p>
              </w:tc>
            </w:tr>
          </w:tbl>
          <w:p w:rsidR="00523A60" w:rsidRDefault="00523A60"/>
          <w:p w:rsidR="00523A60" w:rsidRDefault="004244D7">
            <w:pPr>
              <w:spacing w:before="40" w:after="120"/>
              <w:jc w:val="center"/>
            </w:pPr>
            <w:r>
              <w:rPr>
                <w:color w:val="404040"/>
                <w:sz w:val="18"/>
              </w:rPr>
              <w:t>表</w:t>
            </w:r>
            <w:r>
              <w:rPr>
                <w:color w:val="404040"/>
                <w:sz w:val="18"/>
              </w:rPr>
              <w:t xml:space="preserve"> 3-9  single-flight </w:t>
            </w:r>
            <w:r>
              <w:rPr>
                <w:color w:val="404040"/>
                <w:sz w:val="18"/>
              </w:rPr>
              <w:t>并发清理结果（</w:t>
            </w:r>
            <w:r>
              <w:rPr>
                <w:color w:val="404040"/>
                <w:sz w:val="18"/>
              </w:rPr>
              <w:t xml:space="preserve">10 </w:t>
            </w:r>
            <w:r>
              <w:rPr>
                <w:color w:val="404040"/>
                <w:sz w:val="18"/>
              </w:rPr>
              <w:t>个并发请求、</w:t>
            </w:r>
            <w:r>
              <w:rPr>
                <w:color w:val="404040"/>
                <w:sz w:val="18"/>
              </w:rPr>
              <w:t xml:space="preserve">20 </w:t>
            </w:r>
            <w:r>
              <w:rPr>
                <w:color w:val="404040"/>
                <w:sz w:val="18"/>
              </w:rPr>
              <w:t>条过期订单）</w:t>
            </w:r>
          </w:p>
          <w:p w:rsidR="00523A60" w:rsidRDefault="004244D7">
            <w:pPr>
              <w:spacing w:after="60" w:line="300" w:lineRule="auto"/>
            </w:pPr>
            <w:r>
              <w:t xml:space="preserve">single-flight </w:t>
            </w:r>
            <w:r>
              <w:t>的确定收益是把同一时刻</w:t>
            </w:r>
            <w:r>
              <w:t xml:space="preserve"> 10 </w:t>
            </w:r>
            <w:r>
              <w:t>个调用者的过期扫描合并为</w:t>
            </w:r>
            <w:r>
              <w:t xml:space="preserve"> 1 </w:t>
            </w:r>
            <w:r>
              <w:t>次；墙钟范围（无合并</w:t>
            </w:r>
            <w:r>
              <w:t xml:space="preserve"> 3,216.32–3,946.79 ms</w:t>
            </w:r>
            <w:r>
              <w:t>，有合并</w:t>
            </w:r>
            <w:r>
              <w:t xml:space="preserve"> 1,375.35–3,635.54 ms</w:t>
            </w:r>
            <w:r>
              <w:t>）重叠，</w:t>
            </w:r>
            <w:r>
              <w:t>−</w:t>
            </w:r>
            <w:r>
              <w:t xml:space="preserve">5.26% </w:t>
            </w:r>
            <w:r>
              <w:t>不能视为稳定延迟收益。</w:t>
            </w:r>
            <w:r>
              <w:t xml:space="preserve">20 </w:t>
            </w:r>
            <w:r>
              <w:t>条订单逐条事务仍是主要耗时，合并不会减少事务数量。</w:t>
            </w:r>
          </w:p>
          <w:p w:rsidR="00523A60" w:rsidRDefault="004244D7">
            <w:pPr>
              <w:keepNext/>
              <w:spacing w:before="120" w:after="40" w:line="276" w:lineRule="auto"/>
            </w:pPr>
            <w:r>
              <w:rPr>
                <w:b/>
              </w:rPr>
              <w:t xml:space="preserve">3.6.3  </w:t>
            </w:r>
            <w:r>
              <w:rPr>
                <w:b/>
              </w:rPr>
              <w:t>正确性、边界与结论</w:t>
            </w:r>
          </w:p>
          <w:p w:rsidR="00523A60" w:rsidRDefault="004244D7">
            <w:pPr>
              <w:spacing w:after="40" w:line="288" w:lineRule="auto"/>
              <w:ind w:left="397" w:hanging="198"/>
            </w:pPr>
            <w:r>
              <w:t xml:space="preserve">• </w:t>
            </w:r>
            <w:r>
              <w:t>正确性：第二轮压测请求全部为</w:t>
            </w:r>
            <w:r>
              <w:t xml:space="preserve"> 2xx</w:t>
            </w:r>
            <w:r>
              <w:t>，没有</w:t>
            </w:r>
            <w:r>
              <w:t xml:space="preserve"> non-2xx</w:t>
            </w:r>
            <w:r>
              <w:t>、错误或超时；</w:t>
            </w:r>
            <w:r>
              <w:t xml:space="preserve">47/47 </w:t>
            </w:r>
            <w:r>
              <w:t>自动化测试通过；每轮</w:t>
            </w:r>
            <w:r>
              <w:t xml:space="preserve"> 20 </w:t>
            </w:r>
            <w:r>
              <w:t>条过期订单都只取消一次，没有重复释放库存；订单原索引与唯一约束保留。</w:t>
            </w:r>
          </w:p>
          <w:p w:rsidR="00523A60" w:rsidRDefault="004244D7">
            <w:pPr>
              <w:spacing w:after="40" w:line="288" w:lineRule="auto"/>
              <w:ind w:left="397" w:hanging="198"/>
            </w:pPr>
            <w:r>
              <w:t xml:space="preserve">• </w:t>
            </w:r>
            <w:r>
              <w:t>缓存语义：热缓存返回数组副本；读取失败不缓存；管理员新增、修改、删除车次的事务提交后立即失效，其他直接写库或跨进程写入最多等待</w:t>
            </w:r>
            <w:r>
              <w:t xml:space="preserve"> 5 </w:t>
            </w:r>
            <w:r>
              <w:t>分钟</w:t>
            </w:r>
            <w:r>
              <w:t xml:space="preserve"> TTL</w:t>
            </w:r>
            <w:r>
              <w:t>。冷缓存首个请求没有变快，缓存消除的是后续请求的重复整表读取。</w:t>
            </w:r>
          </w:p>
          <w:p w:rsidR="00523A60" w:rsidRDefault="004244D7">
            <w:pPr>
              <w:spacing w:after="40" w:line="288" w:lineRule="auto"/>
              <w:ind w:left="397" w:hanging="198"/>
            </w:pPr>
            <w:r>
              <w:t xml:space="preserve">• </w:t>
            </w:r>
            <w:r>
              <w:t>单进程边界：缓存与</w:t>
            </w:r>
            <w:r>
              <w:t xml:space="preserve"> single-flight </w:t>
            </w:r>
            <w:r>
              <w:t>都只在一个</w:t>
            </w:r>
            <w:r>
              <w:t xml:space="preserve"> Node.js </w:t>
            </w:r>
            <w:r>
              <w:t>进程内有效，多实例各自维护一份，没有共享缓存或分布式锁；数据库条件更新和事务仍是防止重复释放的最终保护。</w:t>
            </w:r>
          </w:p>
          <w:p w:rsidR="00523A60" w:rsidRDefault="004244D7">
            <w:pPr>
              <w:spacing w:after="40" w:line="288" w:lineRule="auto"/>
              <w:ind w:left="397" w:hanging="198"/>
            </w:pPr>
            <w:r>
              <w:t xml:space="preserve">• </w:t>
            </w:r>
            <w:r>
              <w:t>数量级边界：</w:t>
            </w:r>
            <w:r>
              <w:t xml:space="preserve">44.8 </w:t>
            </w:r>
            <w:r>
              <w:t>倍只对应</w:t>
            </w:r>
            <w:r>
              <w:t xml:space="preserve">“8,000 </w:t>
            </w:r>
            <w:r>
              <w:t>条车次</w:t>
            </w:r>
            <w:r>
              <w:t xml:space="preserve"> + 50 </w:t>
            </w:r>
            <w:r>
              <w:t>并发</w:t>
            </w:r>
            <w:r>
              <w:t>”</w:t>
            </w:r>
            <w:r>
              <w:t>的重复全表读取场景；顺序请求约</w:t>
            </w:r>
            <w:r>
              <w:t xml:space="preserve"> 4.1 </w:t>
            </w:r>
            <w:r>
              <w:t>倍是更保守的观察。单节点</w:t>
            </w:r>
            <w:r>
              <w:t xml:space="preserve"> Docker</w:t>
            </w:r>
            <w:r>
              <w:t>、合成数据和</w:t>
            </w:r>
            <w:r>
              <w:t xml:space="preserve"> 20 </w:t>
            </w:r>
            <w:r>
              <w:t>条过期订单积压不等于真实生产负载，绝对数值不能外推。</w:t>
            </w:r>
          </w:p>
          <w:p w:rsidR="00523A60" w:rsidRDefault="004244D7">
            <w:pPr>
              <w:spacing w:after="40" w:line="288" w:lineRule="auto"/>
              <w:ind w:left="397" w:hanging="198"/>
            </w:pPr>
            <w:r>
              <w:t xml:space="preserve">• </w:t>
            </w:r>
            <w:r>
              <w:t>独立性：第二轮是独立测量，不修改实验二的参数、数字和结论；实验二的车次查询优化仍是主体优化，本节数据不能与</w:t>
            </w:r>
            <w:r>
              <w:t xml:space="preserve"> 343.8 → 424.0 req/s </w:t>
            </w:r>
            <w:r>
              <w:t>相加，也不能把</w:t>
            </w:r>
            <w:r>
              <w:t xml:space="preserve"> +8.68% </w:t>
            </w:r>
            <w:r>
              <w:t>写成通用吞吐提升。</w:t>
            </w:r>
          </w:p>
          <w:p w:rsidR="00523A60" w:rsidRDefault="004244D7">
            <w:pPr>
              <w:spacing w:after="80" w:line="300" w:lineRule="auto"/>
            </w:pPr>
            <w:r>
              <w:t>小结：三项改动中，站点缓存收益最大，直接消除了热路径上的整表读取；订单索引把单次过期查询从</w:t>
            </w:r>
            <w:r>
              <w:t xml:space="preserve"> 20,000 </w:t>
            </w:r>
            <w:r>
              <w:t>条文档降到</w:t>
            </w:r>
            <w:r>
              <w:t xml:space="preserve"> 7 </w:t>
            </w:r>
            <w:r>
              <w:t>条；</w:t>
            </w:r>
            <w:r>
              <w:t xml:space="preserve">single-flight </w:t>
            </w:r>
            <w:r>
              <w:t>把并发过期扫描从</w:t>
            </w:r>
            <w:r>
              <w:t xml:space="preserve"> 10 </w:t>
            </w:r>
            <w:r>
              <w:t>次降到</w:t>
            </w:r>
            <w:r>
              <w:t xml:space="preserve"> 1 </w:t>
            </w:r>
            <w:r>
              <w:t>次，但没有测到稳定的墙钟收益。订单接口只提升</w:t>
            </w:r>
            <w:r>
              <w:t xml:space="preserve"> 8.68%</w:t>
            </w:r>
            <w:r>
              <w:t>，再次说明数据库层的局部改善会被鉴权、查询和序列化等固定开销稀释，必须与端到端指标一起报告。</w:t>
            </w:r>
          </w:p>
          <w:p w:rsidR="00AC60EF" w:rsidRDefault="00AC60EF">
            <w:pPr>
              <w:keepNext/>
              <w:spacing w:before="4400"/>
              <w:rPr>
                <w:b/>
                <w:bCs/>
                <w:szCs w:val="21"/>
              </w:rPr>
            </w:pPr>
            <w:r>
              <w:rPr>
                <w:rFonts w:hint="eastAsia"/>
                <w:b/>
                <w:bCs/>
                <w:szCs w:val="21"/>
              </w:rPr>
              <w:t xml:space="preserve"> </w:t>
            </w:r>
            <w:r>
              <w:rPr>
                <w:rFonts w:hint="eastAsia"/>
                <w:b/>
                <w:bCs/>
                <w:szCs w:val="21"/>
              </w:rPr>
              <w:t>成绩评定表：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320"/>
              <w:gridCol w:w="1510"/>
              <w:gridCol w:w="1559"/>
            </w:tblGrid>
            <w:tr w:rsidR="00523A60">
              <w:trPr>
                <w:trHeight w:val="510"/>
                <w:jc w:val="center"/>
              </w:trPr>
              <w:tc>
                <w:tcPr>
                  <w:tcW w:w="828" w:type="dxa"/>
                  <w:vAlign w:val="center"/>
                </w:tcPr>
                <w:p w:rsidR="00AC60EF" w:rsidRDefault="00AC60EF">
                  <w:pPr>
                    <w:rPr>
                      <w:b/>
                      <w:bCs/>
                    </w:rPr>
                  </w:pPr>
                  <w:r>
                    <w:rPr>
                      <w:rFonts w:hint="eastAsia"/>
                      <w:b/>
                      <w:bCs/>
                    </w:rPr>
                    <w:t>序号</w:t>
                  </w:r>
                </w:p>
              </w:tc>
              <w:tc>
                <w:tcPr>
                  <w:tcW w:w="4320" w:type="dxa"/>
                  <w:vAlign w:val="center"/>
                </w:tcPr>
                <w:p w:rsidR="00AC60EF" w:rsidRDefault="00AC60EF">
                  <w:pPr>
                    <w:rPr>
                      <w:b/>
                      <w:bCs/>
                    </w:rPr>
                  </w:pPr>
                  <w:r>
                    <w:rPr>
                      <w:rFonts w:hint="eastAsia"/>
                      <w:b/>
                      <w:bCs/>
                    </w:rPr>
                    <w:t>评分项目</w:t>
                  </w:r>
                </w:p>
              </w:tc>
              <w:tc>
                <w:tcPr>
                  <w:tcW w:w="1510" w:type="dxa"/>
                  <w:vAlign w:val="center"/>
                </w:tcPr>
                <w:p w:rsidR="00AC60EF" w:rsidRDefault="00AC60EF">
                  <w:pPr>
                    <w:jc w:val="center"/>
                    <w:rPr>
                      <w:b/>
                      <w:bCs/>
                    </w:rPr>
                  </w:pPr>
                  <w:r>
                    <w:rPr>
                      <w:rFonts w:hint="eastAsia"/>
                      <w:b/>
                      <w:bCs/>
                    </w:rPr>
                    <w:t>满分</w:t>
                  </w:r>
                </w:p>
              </w:tc>
              <w:tc>
                <w:tcPr>
                  <w:tcW w:w="1559" w:type="dxa"/>
                  <w:vAlign w:val="center"/>
                </w:tcPr>
                <w:p w:rsidR="00AC60EF" w:rsidRDefault="00AC60EF">
                  <w:pPr>
                    <w:jc w:val="center"/>
                    <w:rPr>
                      <w:b/>
                      <w:bCs/>
                    </w:rPr>
                  </w:pPr>
                  <w:r>
                    <w:rPr>
                      <w:rFonts w:hint="eastAsia"/>
                      <w:b/>
                      <w:bCs/>
                    </w:rPr>
                    <w:t>实得分</w:t>
                  </w:r>
                </w:p>
              </w:tc>
            </w:tr>
            <w:tr w:rsidR="00523A60">
              <w:trPr>
                <w:trHeight w:val="510"/>
                <w:jc w:val="center"/>
              </w:trPr>
              <w:tc>
                <w:tcPr>
                  <w:tcW w:w="828" w:type="dxa"/>
                  <w:vAlign w:val="center"/>
                </w:tcPr>
                <w:p w:rsidR="00AC60EF" w:rsidRDefault="00AC60EF">
                  <w:pPr>
                    <w:rPr>
                      <w:b/>
                      <w:bCs/>
                    </w:rPr>
                  </w:pPr>
                  <w:r>
                    <w:rPr>
                      <w:rFonts w:hint="eastAsia"/>
                      <w:b/>
                      <w:bCs/>
                    </w:rPr>
                    <w:t>1</w:t>
                  </w:r>
                </w:p>
              </w:tc>
              <w:tc>
                <w:tcPr>
                  <w:tcW w:w="4320" w:type="dxa"/>
                  <w:vAlign w:val="center"/>
                </w:tcPr>
                <w:p w:rsidR="00AC60EF" w:rsidRDefault="00AC60EF">
                  <w:pPr>
                    <w:rPr>
                      <w:b/>
                      <w:bCs/>
                    </w:rPr>
                  </w:pPr>
                  <w:r>
                    <w:rPr>
                      <w:rFonts w:hint="eastAsia"/>
                      <w:b/>
                      <w:bCs/>
                    </w:rPr>
                    <w:t>实验报告格式规范</w:t>
                  </w:r>
                </w:p>
              </w:tc>
              <w:tc>
                <w:tcPr>
                  <w:tcW w:w="1510" w:type="dxa"/>
                  <w:vAlign w:val="center"/>
                </w:tcPr>
                <w:p w:rsidR="00AC60EF" w:rsidRDefault="00AC60EF">
                  <w:pPr>
                    <w:jc w:val="center"/>
                    <w:rPr>
                      <w:b/>
                      <w:bCs/>
                    </w:rPr>
                  </w:pPr>
                  <w:r>
                    <w:rPr>
                      <w:rFonts w:hint="eastAsia"/>
                      <w:b/>
                      <w:bCs/>
                    </w:rPr>
                    <w:t>2</w:t>
                  </w:r>
                </w:p>
              </w:tc>
              <w:tc>
                <w:tcPr>
                  <w:tcW w:w="1559" w:type="dxa"/>
                </w:tcPr>
                <w:p w:rsidR="00AC60EF" w:rsidRDefault="00AC60EF">
                  <w:pPr>
                    <w:rPr>
                      <w:b/>
                      <w:bCs/>
                    </w:rPr>
                  </w:pPr>
                </w:p>
              </w:tc>
            </w:tr>
            <w:tr w:rsidR="00523A60">
              <w:trPr>
                <w:trHeight w:val="510"/>
                <w:jc w:val="center"/>
              </w:trPr>
              <w:tc>
                <w:tcPr>
                  <w:tcW w:w="828" w:type="dxa"/>
                  <w:vAlign w:val="center"/>
                </w:tcPr>
                <w:p w:rsidR="00AC60EF" w:rsidRDefault="00AC60EF">
                  <w:pPr>
                    <w:rPr>
                      <w:b/>
                      <w:bCs/>
                    </w:rPr>
                  </w:pPr>
                  <w:r>
                    <w:rPr>
                      <w:rFonts w:hint="eastAsia"/>
                      <w:b/>
                      <w:bCs/>
                    </w:rPr>
                    <w:t>2</w:t>
                  </w:r>
                </w:p>
              </w:tc>
              <w:tc>
                <w:tcPr>
                  <w:tcW w:w="4320" w:type="dxa"/>
                  <w:vAlign w:val="center"/>
                </w:tcPr>
                <w:p w:rsidR="00AC60EF" w:rsidRDefault="00AC60EF">
                  <w:pPr>
                    <w:spacing w:line="360" w:lineRule="auto"/>
                    <w:jc w:val="left"/>
                    <w:rPr>
                      <w:b/>
                      <w:bCs/>
                    </w:rPr>
                  </w:pPr>
                  <w:r>
                    <w:rPr>
                      <w:rFonts w:hint="eastAsia"/>
                      <w:b/>
                      <w:bCs/>
                    </w:rPr>
                    <w:t>实验报告过程清晰，内容详实</w:t>
                  </w:r>
                </w:p>
              </w:tc>
              <w:tc>
                <w:tcPr>
                  <w:tcW w:w="1510" w:type="dxa"/>
                  <w:vAlign w:val="center"/>
                </w:tcPr>
                <w:p w:rsidR="00AC60EF" w:rsidRDefault="00AC60EF">
                  <w:pPr>
                    <w:jc w:val="center"/>
                    <w:rPr>
                      <w:b/>
                      <w:bCs/>
                    </w:rPr>
                  </w:pPr>
                  <w:r>
                    <w:rPr>
                      <w:rFonts w:hint="eastAsia"/>
                      <w:b/>
                      <w:bCs/>
                    </w:rPr>
                    <w:t>4</w:t>
                  </w:r>
                </w:p>
              </w:tc>
              <w:tc>
                <w:tcPr>
                  <w:tcW w:w="1559" w:type="dxa"/>
                </w:tcPr>
                <w:p w:rsidR="00AC60EF" w:rsidRDefault="00AC60EF">
                  <w:pPr>
                    <w:rPr>
                      <w:b/>
                      <w:bCs/>
                    </w:rPr>
                  </w:pPr>
                </w:p>
              </w:tc>
            </w:tr>
            <w:tr w:rsidR="00523A60">
              <w:trPr>
                <w:trHeight w:val="510"/>
                <w:jc w:val="center"/>
              </w:trPr>
              <w:tc>
                <w:tcPr>
                  <w:tcW w:w="828" w:type="dxa"/>
                  <w:vAlign w:val="center"/>
                </w:tcPr>
                <w:p w:rsidR="00AC60EF" w:rsidRDefault="00AC60EF">
                  <w:pPr>
                    <w:rPr>
                      <w:b/>
                      <w:bCs/>
                    </w:rPr>
                  </w:pPr>
                  <w:r>
                    <w:rPr>
                      <w:rFonts w:hint="eastAsia"/>
                      <w:b/>
                      <w:bCs/>
                    </w:rPr>
                    <w:t>3</w:t>
                  </w:r>
                </w:p>
              </w:tc>
              <w:tc>
                <w:tcPr>
                  <w:tcW w:w="4320" w:type="dxa"/>
                  <w:vAlign w:val="center"/>
                </w:tcPr>
                <w:p w:rsidR="00AC60EF" w:rsidRDefault="00AC60EF">
                  <w:pPr>
                    <w:spacing w:line="360" w:lineRule="auto"/>
                    <w:jc w:val="left"/>
                    <w:rPr>
                      <w:b/>
                      <w:bCs/>
                    </w:rPr>
                  </w:pPr>
                  <w:r>
                    <w:rPr>
                      <w:rFonts w:hint="eastAsia"/>
                      <w:b/>
                      <w:bCs/>
                    </w:rPr>
                    <w:t>实验报告结果正确性</w:t>
                  </w:r>
                </w:p>
              </w:tc>
              <w:tc>
                <w:tcPr>
                  <w:tcW w:w="1510" w:type="dxa"/>
                  <w:vAlign w:val="center"/>
                </w:tcPr>
                <w:p w:rsidR="00AC60EF" w:rsidRDefault="00AC60EF">
                  <w:pPr>
                    <w:jc w:val="center"/>
                    <w:rPr>
                      <w:b/>
                      <w:bCs/>
                    </w:rPr>
                  </w:pPr>
                  <w:r>
                    <w:rPr>
                      <w:rFonts w:hint="eastAsia"/>
                      <w:b/>
                      <w:bCs/>
                    </w:rPr>
                    <w:t>2</w:t>
                  </w:r>
                </w:p>
              </w:tc>
              <w:tc>
                <w:tcPr>
                  <w:tcW w:w="1559" w:type="dxa"/>
                </w:tcPr>
                <w:p w:rsidR="00AC60EF" w:rsidRDefault="00AC60EF">
                  <w:pPr>
                    <w:rPr>
                      <w:b/>
                      <w:bCs/>
                    </w:rPr>
                  </w:pPr>
                </w:p>
              </w:tc>
            </w:tr>
            <w:tr w:rsidR="00523A60">
              <w:trPr>
                <w:trHeight w:val="510"/>
                <w:jc w:val="center"/>
              </w:trPr>
              <w:tc>
                <w:tcPr>
                  <w:tcW w:w="828" w:type="dxa"/>
                  <w:vAlign w:val="center"/>
                </w:tcPr>
                <w:p w:rsidR="00AC60EF" w:rsidRDefault="00AC60EF">
                  <w:pPr>
                    <w:rPr>
                      <w:b/>
                      <w:bCs/>
                    </w:rPr>
                  </w:pPr>
                  <w:r>
                    <w:rPr>
                      <w:rFonts w:hint="eastAsia"/>
                      <w:b/>
                      <w:bCs/>
                    </w:rPr>
                    <w:t>4</w:t>
                  </w:r>
                </w:p>
              </w:tc>
              <w:tc>
                <w:tcPr>
                  <w:tcW w:w="4320" w:type="dxa"/>
                  <w:vAlign w:val="center"/>
                </w:tcPr>
                <w:p w:rsidR="00AC60EF" w:rsidRDefault="00AC60EF">
                  <w:pPr>
                    <w:spacing w:line="360" w:lineRule="auto"/>
                    <w:jc w:val="left"/>
                    <w:rPr>
                      <w:b/>
                      <w:bCs/>
                    </w:rPr>
                  </w:pPr>
                  <w:r>
                    <w:rPr>
                      <w:rFonts w:hint="eastAsia"/>
                      <w:b/>
                      <w:bCs/>
                      <w:szCs w:val="21"/>
                    </w:rPr>
                    <w:t>实验分析与总结详尽</w:t>
                  </w:r>
                </w:p>
              </w:tc>
              <w:tc>
                <w:tcPr>
                  <w:tcW w:w="1510" w:type="dxa"/>
                  <w:vAlign w:val="center"/>
                </w:tcPr>
                <w:p w:rsidR="00AC60EF" w:rsidRDefault="00AC60EF">
                  <w:pPr>
                    <w:jc w:val="center"/>
                    <w:rPr>
                      <w:b/>
                      <w:bCs/>
                    </w:rPr>
                  </w:pPr>
                  <w:r>
                    <w:rPr>
                      <w:rFonts w:hint="eastAsia"/>
                      <w:b/>
                      <w:bCs/>
                    </w:rPr>
                    <w:t>2</w:t>
                  </w:r>
                </w:p>
              </w:tc>
              <w:tc>
                <w:tcPr>
                  <w:tcW w:w="1559" w:type="dxa"/>
                </w:tcPr>
                <w:p w:rsidR="00AC60EF" w:rsidRDefault="00AC60EF">
                  <w:pPr>
                    <w:rPr>
                      <w:b/>
                      <w:bCs/>
                    </w:rPr>
                  </w:pPr>
                </w:p>
              </w:tc>
            </w:tr>
            <w:tr w:rsidR="00523A60">
              <w:trPr>
                <w:trHeight w:val="510"/>
                <w:jc w:val="center"/>
              </w:trPr>
              <w:tc>
                <w:tcPr>
                  <w:tcW w:w="828" w:type="dxa"/>
                  <w:vAlign w:val="center"/>
                </w:tcPr>
                <w:p w:rsidR="00AC60EF" w:rsidRDefault="00AC60EF">
                  <w:pPr>
                    <w:rPr>
                      <w:b/>
                      <w:bCs/>
                    </w:rPr>
                  </w:pPr>
                </w:p>
              </w:tc>
              <w:tc>
                <w:tcPr>
                  <w:tcW w:w="4320" w:type="dxa"/>
                  <w:vAlign w:val="center"/>
                </w:tcPr>
                <w:p w:rsidR="00AC60EF" w:rsidRDefault="00AC60EF">
                  <w:pPr>
                    <w:rPr>
                      <w:b/>
                      <w:bCs/>
                    </w:rPr>
                  </w:pPr>
                  <w:r>
                    <w:rPr>
                      <w:rFonts w:hint="eastAsia"/>
                      <w:b/>
                      <w:bCs/>
                    </w:rPr>
                    <w:t>总得分</w:t>
                  </w:r>
                </w:p>
              </w:tc>
              <w:tc>
                <w:tcPr>
                  <w:tcW w:w="1510" w:type="dxa"/>
                  <w:vAlign w:val="center"/>
                </w:tcPr>
                <w:p w:rsidR="00AC60EF" w:rsidRDefault="00AC60EF">
                  <w:pPr>
                    <w:jc w:val="center"/>
                    <w:rPr>
                      <w:b/>
                      <w:bCs/>
                    </w:rPr>
                  </w:pPr>
                  <w:r>
                    <w:rPr>
                      <w:rFonts w:hint="eastAsia"/>
                      <w:b/>
                      <w:bCs/>
                    </w:rPr>
                    <w:t>10</w:t>
                  </w:r>
                </w:p>
              </w:tc>
              <w:tc>
                <w:tcPr>
                  <w:tcW w:w="1559" w:type="dxa"/>
                </w:tcPr>
                <w:p w:rsidR="00AC60EF" w:rsidRDefault="00AC60EF">
                  <w:pPr>
                    <w:rPr>
                      <w:b/>
                      <w:bCs/>
                    </w:rPr>
                  </w:pPr>
                </w:p>
              </w:tc>
            </w:tr>
          </w:tbl>
          <w:p w:rsidR="00AC60EF" w:rsidRDefault="00AC60EF">
            <w:pPr>
              <w:spacing w:line="20" w:lineRule="atLeast"/>
              <w:rPr>
                <w:sz w:val="2"/>
                <w:szCs w:val="2"/>
              </w:rPr>
            </w:pPr>
          </w:p>
        </w:tc>
      </w:tr>
    </w:tbl>
    <w:p w:rsidR="00AC60EF" w:rsidRDefault="00AC60EF">
      <w:pPr>
        <w:spacing w:line="20" w:lineRule="exact"/>
        <w:rPr>
          <w:sz w:val="2"/>
          <w:szCs w:val="2"/>
        </w:rPr>
      </w:pPr>
    </w:p>
    <w:sectPr w:rsidR="00AC60EF">
      <w:headerReference w:type="default" r:id="rId12"/>
      <w:pgSz w:w="11850" w:h="16783"/>
      <w:pgMar w:top="1418" w:right="1644" w:bottom="1418" w:left="164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44D7" w:rsidRDefault="004244D7">
      <w:r>
        <w:separator/>
      </w:r>
    </w:p>
  </w:endnote>
  <w:endnote w:type="continuationSeparator" w:id="0">
    <w:p w:rsidR="004244D7" w:rsidRDefault="00424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44D7" w:rsidRDefault="004244D7">
      <w:r>
        <w:separator/>
      </w:r>
    </w:p>
  </w:footnote>
  <w:footnote w:type="continuationSeparator" w:id="0">
    <w:p w:rsidR="004244D7" w:rsidRDefault="00424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0EF" w:rsidRDefault="00AC60EF">
    <w:pPr>
      <w:pStyle w:val="a6"/>
    </w:pPr>
    <w:r>
      <w:rPr>
        <w:rFonts w:hint="eastAsia"/>
      </w:rPr>
      <w:tab/>
    </w:r>
    <w:r>
      <w:rPr>
        <w:rFonts w:hint="eastAsia"/>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1577"/>
    <w:rsid w:val="001438BA"/>
    <w:rsid w:val="00144F8B"/>
    <w:rsid w:val="00172E9E"/>
    <w:rsid w:val="002C1746"/>
    <w:rsid w:val="003B2532"/>
    <w:rsid w:val="003F7CB5"/>
    <w:rsid w:val="004244D7"/>
    <w:rsid w:val="00491577"/>
    <w:rsid w:val="005038A0"/>
    <w:rsid w:val="00523A60"/>
    <w:rsid w:val="00524B56"/>
    <w:rsid w:val="007623A1"/>
    <w:rsid w:val="008D2DC6"/>
    <w:rsid w:val="00AC60EF"/>
    <w:rsid w:val="00AC7B85"/>
    <w:rsid w:val="14C62A47"/>
    <w:rsid w:val="1A34452B"/>
    <w:rsid w:val="2CD241FD"/>
    <w:rsid w:val="4D1B4027"/>
    <w:rsid w:val="4FC73E6B"/>
    <w:rsid w:val="5C0F2948"/>
    <w:rsid w:val="614B6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1E9C6DB-0BEF-4A55-9853-0A839D2DD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240" w:lineRule="atLeast"/>
      <w:ind w:firstLineChars="100" w:firstLine="210"/>
    </w:pPr>
    <w:rPr>
      <w:bCs/>
      <w:szCs w:val="36"/>
    </w:rPr>
  </w:style>
  <w:style w:type="paragraph" w:styleId="a4">
    <w:name w:val="Balloon Text"/>
    <w:basedOn w:val="a"/>
    <w:semiHidden/>
    <w:rPr>
      <w:sz w:val="18"/>
      <w:szCs w:val="18"/>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5166</Words>
  <Characters>29449</Characters>
  <Application>Microsoft Office Word</Application>
  <DocSecurity>0</DocSecurity>
  <PresentationFormat/>
  <Lines>245</Lines>
  <Paragraphs>69</Paragraphs>
  <Slides>0</Slides>
  <Notes>0</Notes>
  <HiddenSlides>0</HiddenSlides>
  <MMClips>0</MMClips>
  <ScaleCrop>false</ScaleCrop>
  <Manager/>
  <Company>Legend (Beijing) Limited</Company>
  <LinksUpToDate>false</LinksUpToDate>
  <CharactersWithSpaces>34546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学生学号 </dc:title>
  <dc:subject/>
  <dc:creator>Legend User</dc:creator>
  <cp:keywords/>
  <dc:description/>
  <cp:lastModifiedBy>梓楠 马</cp:lastModifiedBy>
  <cp:revision>2</cp:revision>
  <cp:lastPrinted>2007-01-26T09:11:00Z</cp:lastPrinted>
  <dcterms:created xsi:type="dcterms:W3CDTF">2026-10-25T08:19:00Z</dcterms:created>
  <dcterms:modified xsi:type="dcterms:W3CDTF">2026-10-25T08:19:00Z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TemplateDocerSaveRecord">
    <vt:lpwstr>eyJoZGlkIjoiZGU0MGI4N2U5ZjljMDc1ZGI4ZmRjNjMxY2ViNTQzNzYiLCJ1c2VySWQiOiIyMzI0NzIzMTEifQ==</vt:lpwstr>
  </property>
  <property fmtid="{D5CDD505-2E9C-101B-9397-08002B2CF9AE}" pid="4" name="ICV">
    <vt:lpwstr>190375BD24F84C678799C4DDCD2F1CE8_13</vt:lpwstr>
  </property>
</Properties>
</file>