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D34" w:rsidRDefault="00191D34" w:rsidP="00191D34">
      <w:pPr>
        <w:rPr>
          <w:b/>
          <w:bCs/>
        </w:rPr>
      </w:pPr>
      <w:r>
        <w:rPr>
          <w:b/>
          <w:bCs/>
        </w:rPr>
        <w:t>Mouhamed Zorkot</w:t>
      </w:r>
    </w:p>
    <w:p w:rsidR="00191D34" w:rsidRDefault="00191D34" w:rsidP="00191D34">
      <w:pPr>
        <w:rPr>
          <w:b/>
          <w:bCs/>
        </w:rPr>
      </w:pPr>
    </w:p>
    <w:p w:rsidR="00191D34" w:rsidRDefault="00191D34" w:rsidP="00191D34">
      <w:pPr>
        <w:rPr>
          <w:b/>
          <w:bCs/>
        </w:rPr>
      </w:pPr>
      <w:r w:rsidRPr="00191D34">
        <w:rPr>
          <w:b/>
          <w:bCs/>
        </w:rPr>
        <w:t>Elaborar 5 questões objetivas alinhadas com os 5 objetivos de</w:t>
      </w:r>
      <w:r w:rsidRPr="00191D34">
        <w:rPr>
          <w:b/>
          <w:bCs/>
        </w:rPr>
        <w:t xml:space="preserve"> </w:t>
      </w:r>
      <w:r w:rsidRPr="00191D34">
        <w:rPr>
          <w:b/>
          <w:bCs/>
        </w:rPr>
        <w:t xml:space="preserve">aprendizagem (subir no </w:t>
      </w:r>
      <w:proofErr w:type="spellStart"/>
      <w:r w:rsidRPr="00191D34">
        <w:rPr>
          <w:b/>
          <w:bCs/>
        </w:rPr>
        <w:t>git</w:t>
      </w:r>
      <w:proofErr w:type="spellEnd"/>
      <w:r w:rsidRPr="00191D34">
        <w:rPr>
          <w:b/>
          <w:bCs/>
        </w:rPr>
        <w:t>);</w:t>
      </w:r>
    </w:p>
    <w:p w:rsidR="00191D34" w:rsidRDefault="00191D34" w:rsidP="00191D34">
      <w:pPr>
        <w:rPr>
          <w:b/>
          <w:bCs/>
        </w:rPr>
      </w:pPr>
      <w:r>
        <w:rPr>
          <w:b/>
          <w:bCs/>
        </w:rPr>
        <w:t>Aula 3</w:t>
      </w:r>
    </w:p>
    <w:p w:rsidR="00191D34" w:rsidRPr="00191D34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t>Cite a estrutura ordenada que um algoritmo deve apresentar</w:t>
      </w:r>
    </w:p>
    <w:p w:rsidR="00191D34" w:rsidRPr="00191D34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Qual a utilidade de fazer o uso da </w:t>
      </w:r>
      <w:proofErr w:type="spellStart"/>
      <w:r>
        <w:t>ferrementa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>?</w:t>
      </w:r>
    </w:p>
    <w:p w:rsidR="00191D34" w:rsidRPr="00191D34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t>Quais são as vantagens de se utilizar o VSCODE?</w:t>
      </w:r>
    </w:p>
    <w:p w:rsidR="00191D34" w:rsidRPr="00191D34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Qual a extensão de um arquivo de programação na linguagem em </w:t>
      </w:r>
      <w:proofErr w:type="spellStart"/>
      <w:r>
        <w:t>python</w:t>
      </w:r>
      <w:proofErr w:type="spellEnd"/>
      <w:r>
        <w:t>?</w:t>
      </w:r>
    </w:p>
    <w:p w:rsidR="00191D34" w:rsidRPr="00191D34" w:rsidRDefault="00191D34" w:rsidP="00191D34">
      <w:pPr>
        <w:pStyle w:val="PargrafodaLista"/>
        <w:numPr>
          <w:ilvl w:val="0"/>
          <w:numId w:val="1"/>
        </w:numPr>
        <w:rPr>
          <w:b/>
          <w:bCs/>
        </w:rPr>
      </w:pPr>
      <w:r>
        <w:t>Qual a diferença em comentar com “#” e comentar com “ ‘...’”?</w:t>
      </w:r>
      <w:bookmarkStart w:id="0" w:name="_GoBack"/>
      <w:bookmarkEnd w:id="0"/>
    </w:p>
    <w:sectPr w:rsidR="00191D34" w:rsidRPr="00191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7EE"/>
    <w:multiLevelType w:val="hybridMultilevel"/>
    <w:tmpl w:val="91DE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34"/>
    <w:rsid w:val="001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928C"/>
  <w15:chartTrackingRefBased/>
  <w15:docId w15:val="{3E81C17B-4D84-4672-9D0E-9FC1BA4B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1</cp:revision>
  <dcterms:created xsi:type="dcterms:W3CDTF">2020-08-11T18:06:00Z</dcterms:created>
  <dcterms:modified xsi:type="dcterms:W3CDTF">2020-08-11T18:23:00Z</dcterms:modified>
</cp:coreProperties>
</file>