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685" w:rsidRDefault="00EF4635" w:rsidP="00D304E5">
      <w:pPr>
        <w:rPr>
          <w:noProof/>
          <w:lang w:val="en-US" w:eastAsia="en-US"/>
        </w:rPr>
      </w:pPr>
      <w:sdt>
        <w:sdtPr>
          <w:rPr>
            <w:rFonts w:asciiTheme="majorHAnsi" w:hAnsiTheme="majorHAnsi" w:cstheme="majorHAnsi"/>
            <w:sz w:val="48"/>
            <w:szCs w:val="48"/>
            <w:lang w:val="en-US"/>
          </w:rPr>
          <w:alias w:val="Titel"/>
          <w:tag w:val=""/>
          <w:id w:val="-1772162036"/>
          <w:placeholder>
            <w:docPart w:val="B6FA75E9F9344F42BFC958EFF23BED07"/>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D5452" w:rsidRPr="001D5452">
            <w:rPr>
              <w:rFonts w:asciiTheme="majorHAnsi" w:hAnsiTheme="majorHAnsi" w:cstheme="majorHAnsi"/>
              <w:sz w:val="48"/>
              <w:szCs w:val="48"/>
              <w:lang w:val="en-US"/>
            </w:rPr>
            <w:t>IndoorTemperature</w:t>
          </w:r>
          <w:proofErr w:type="spellEnd"/>
          <w:r w:rsidR="001D5452" w:rsidRPr="001D5452">
            <w:rPr>
              <w:rFonts w:asciiTheme="majorHAnsi" w:hAnsiTheme="majorHAnsi" w:cstheme="majorHAnsi"/>
              <w:sz w:val="48"/>
              <w:szCs w:val="48"/>
              <w:lang w:val="en-US"/>
            </w:rPr>
            <w:t xml:space="preserve"> Service IDD</w:t>
          </w:r>
        </w:sdtContent>
      </w:sdt>
    </w:p>
    <w:p w:rsidR="00322898" w:rsidRDefault="001009DA" w:rsidP="001009DA">
      <w:pPr>
        <w:tabs>
          <w:tab w:val="left" w:pos="5115"/>
        </w:tabs>
        <w:rPr>
          <w:noProof/>
          <w:lang w:val="en-US" w:eastAsia="en-US"/>
        </w:rPr>
      </w:pPr>
      <w:r>
        <w:rPr>
          <w:noProof/>
          <w:lang w:val="en-US" w:eastAsia="en-US"/>
        </w:rPr>
        <w:tab/>
      </w: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Pr="00322898" w:rsidRDefault="00322898" w:rsidP="00D304E5">
      <w:pPr>
        <w:rPr>
          <w:noProof/>
          <w:lang w:val="en-GB" w:eastAsia="en-US"/>
        </w:rPr>
      </w:pPr>
    </w:p>
    <w:p w:rsidR="00945E96" w:rsidRPr="002C447C" w:rsidRDefault="00E05A57"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n-US" w:eastAsia="en-US"/>
        </w:rPr>
        <mc:AlternateContent>
          <mc:Choice Requires="wps">
            <w:drawing>
              <wp:anchor distT="0" distB="0" distL="0" distR="0" simplePos="0" relativeHeight="251657728" behindDoc="1" locked="0" layoutInCell="1" allowOverlap="1">
                <wp:simplePos x="0" y="0"/>
                <wp:positionH relativeFrom="column">
                  <wp:posOffset>0</wp:posOffset>
                </wp:positionH>
                <wp:positionV relativeFrom="page">
                  <wp:posOffset>7037070</wp:posOffset>
                </wp:positionV>
                <wp:extent cx="5600700" cy="2334895"/>
                <wp:effectExtent l="0" t="0" r="0" b="8255"/>
                <wp:wrapSquare wrapText="bothSides"/>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33489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B76DA" w:rsidRPr="009A7920" w:rsidRDefault="002B76DA" w:rsidP="002C447C">
                            <w:pPr>
                              <w:rPr>
                                <w:rFonts w:asciiTheme="majorHAnsi" w:hAnsiTheme="majorHAnsi"/>
                                <w:b/>
                                <w:lang w:val="en-US"/>
                              </w:rPr>
                            </w:pPr>
                            <w:r w:rsidRPr="009A7920">
                              <w:rPr>
                                <w:rFonts w:asciiTheme="majorHAnsi" w:hAnsiTheme="majorHAnsi"/>
                                <w:b/>
                                <w:lang w:val="en-US"/>
                              </w:rPr>
                              <w:t>Abstract</w:t>
                            </w:r>
                          </w:p>
                          <w:p w:rsidR="00DE66D2" w:rsidRDefault="00DE66D2" w:rsidP="008C20CC">
                            <w:pPr>
                              <w:rPr>
                                <w:sz w:val="22"/>
                              </w:rPr>
                            </w:pPr>
                            <w:r w:rsidRPr="002974CE">
                              <w:rPr>
                                <w:sz w:val="22"/>
                                <w:szCs w:val="22"/>
                                <w:lang w:val="en-US"/>
                              </w:rPr>
                              <w:t xml:space="preserve">This document defines the </w:t>
                            </w:r>
                            <w:r w:rsidR="008C20CC">
                              <w:rPr>
                                <w:sz w:val="22"/>
                                <w:szCs w:val="22"/>
                                <w:lang w:val="en-US"/>
                              </w:rPr>
                              <w:t xml:space="preserve">REST interface of the </w:t>
                            </w:r>
                            <w:proofErr w:type="spellStart"/>
                            <w:r w:rsidR="003E536B">
                              <w:rPr>
                                <w:sz w:val="22"/>
                                <w:szCs w:val="22"/>
                                <w:lang w:val="en-US"/>
                              </w:rPr>
                              <w:t>ReceiveEvent</w:t>
                            </w:r>
                            <w:proofErr w:type="spellEnd"/>
                            <w:r w:rsidR="008C20CC">
                              <w:rPr>
                                <w:sz w:val="22"/>
                                <w:szCs w:val="22"/>
                                <w:lang w:val="en-US"/>
                              </w:rPr>
                              <w:t xml:space="preserve"> service. </w:t>
                            </w:r>
                          </w:p>
                          <w:p w:rsidR="002B76DA" w:rsidRPr="00671B01" w:rsidRDefault="002B76DA" w:rsidP="00DE66D2">
                            <w:pPr>
                              <w:rPr>
                                <w:rFonts w:ascii="Times" w:hAnsi="Time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554.1pt;width:441pt;height:183.8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" filled="f" stroked="f">
                <v:textbox inset="0,0,0,0">
                  <w:txbxContent>
                    <w:p w:rsidR="002B76DA" w:rsidRPr="009A7920" w:rsidRDefault="002B76DA" w:rsidP="002C447C">
                      <w:pPr>
                        <w:rPr>
                          <w:rFonts w:asciiTheme="majorHAnsi" w:hAnsiTheme="majorHAnsi"/>
                          <w:b/>
                          <w:lang w:val="en-US"/>
                        </w:rPr>
                      </w:pPr>
                      <w:r w:rsidRPr="009A7920">
                        <w:rPr>
                          <w:rFonts w:asciiTheme="majorHAnsi" w:hAnsiTheme="majorHAnsi"/>
                          <w:b/>
                          <w:lang w:val="en-US"/>
                        </w:rPr>
                        <w:t>Abstract</w:t>
                      </w:r>
                    </w:p>
                    <w:p w:rsidR="00DE66D2" w:rsidRDefault="00DE66D2" w:rsidP="008C20CC">
                      <w:pPr>
                        <w:rPr>
                          <w:sz w:val="22"/>
                        </w:rPr>
                      </w:pPr>
                      <w:r w:rsidRPr="002974CE">
                        <w:rPr>
                          <w:sz w:val="22"/>
                          <w:szCs w:val="22"/>
                          <w:lang w:val="en-US"/>
                        </w:rPr>
                        <w:t xml:space="preserve">This document defines the </w:t>
                      </w:r>
                      <w:r w:rsidR="008C20CC">
                        <w:rPr>
                          <w:sz w:val="22"/>
                          <w:szCs w:val="22"/>
                          <w:lang w:val="en-US"/>
                        </w:rPr>
                        <w:t xml:space="preserve">REST interface of the </w:t>
                      </w:r>
                      <w:proofErr w:type="spellStart"/>
                      <w:r w:rsidR="003E536B">
                        <w:rPr>
                          <w:sz w:val="22"/>
                          <w:szCs w:val="22"/>
                          <w:lang w:val="en-US"/>
                        </w:rPr>
                        <w:t>ReceiveEvent</w:t>
                      </w:r>
                      <w:proofErr w:type="spellEnd"/>
                      <w:r w:rsidR="008C20CC">
                        <w:rPr>
                          <w:sz w:val="22"/>
                          <w:szCs w:val="22"/>
                          <w:lang w:val="en-US"/>
                        </w:rPr>
                        <w:t xml:space="preserve"> service. </w:t>
                      </w:r>
                    </w:p>
                    <w:p w:rsidR="002B76DA" w:rsidRPr="00671B01" w:rsidRDefault="002B76DA" w:rsidP="00DE66D2">
                      <w:pPr>
                        <w:rPr>
                          <w:rFonts w:ascii="Times" w:hAnsi="Times"/>
                          <w:sz w:val="20"/>
                          <w:szCs w:val="20"/>
                        </w:rPr>
                      </w:pPr>
                    </w:p>
                  </w:txbxContent>
                </v:textbox>
                <w10:wrap type="square" anchory="page"/>
              </v:shape>
            </w:pict>
          </mc:Fallback>
        </mc:AlternateContent>
      </w:r>
    </w:p>
    <w:p w:rsidR="002C447C" w:rsidRPr="002C447C" w:rsidRDefault="003E536B" w:rsidP="002C447C">
      <w:pPr>
        <w:pStyle w:val="Cm"/>
        <w:rPr>
          <w:lang w:val="en-US"/>
        </w:rPr>
      </w:pPr>
      <w:bookmarkStart w:id="0" w:name="_Toc377455180"/>
      <w:proofErr w:type="spellStart"/>
      <w:r>
        <w:rPr>
          <w:lang w:val="en-US"/>
        </w:rPr>
        <w:lastRenderedPageBreak/>
        <w:t>ReceiveEvent</w:t>
      </w:r>
      <w:proofErr w:type="spellEnd"/>
      <w:r w:rsidR="008C20CC">
        <w:rPr>
          <w:lang w:val="en-US"/>
        </w:rPr>
        <w:t xml:space="preserve"> Service</w:t>
      </w:r>
      <w:r w:rsidR="00E379F9">
        <w:rPr>
          <w:lang w:val="en-US"/>
        </w:rPr>
        <w:t xml:space="preserve"> </w:t>
      </w:r>
      <w:r w:rsidR="00942844">
        <w:rPr>
          <w:lang w:val="en-US"/>
        </w:rPr>
        <w:t>Overview</w:t>
      </w:r>
      <w:bookmarkEnd w:id="0"/>
    </w:p>
    <w:p w:rsidR="001D5452" w:rsidRDefault="001D5452" w:rsidP="001D5452">
      <w:pPr>
        <w:pStyle w:val="Szvegtrzs"/>
      </w:pPr>
      <w:r>
        <w:t xml:space="preserve">This document describes the </w:t>
      </w:r>
      <w:proofErr w:type="spellStart"/>
      <w:r w:rsidR="003E536B">
        <w:t>ReceiveEvent</w:t>
      </w:r>
      <w:proofErr w:type="spellEnd"/>
      <w:r>
        <w:t xml:space="preserve"> service, which is provided by a proof of concept </w:t>
      </w:r>
      <w:r w:rsidR="003E536B">
        <w:t>Subscriber</w:t>
      </w:r>
      <w:r>
        <w:t xml:space="preserve"> Application System of G4.0 with a REST interface. </w:t>
      </w:r>
      <w:r w:rsidR="003E536B">
        <w:t>This Application System registers itself into the Event Handler database at startup, by subscribing to events. The event sources, timestamp and metadata can be specified to narrow down the events the Subscriber is interested in.</w:t>
      </w:r>
    </w:p>
    <w:p w:rsidR="001D5452" w:rsidRDefault="001D5452" w:rsidP="001D5452">
      <w:pPr>
        <w:pStyle w:val="Szvegtrzs"/>
      </w:pPr>
    </w:p>
    <w:p w:rsidR="00926041" w:rsidRDefault="00926041" w:rsidP="00926041">
      <w:pPr>
        <w:pStyle w:val="Cm"/>
        <w:rPr>
          <w:lang w:val="en-US"/>
        </w:rPr>
      </w:pPr>
      <w:bookmarkStart w:id="1" w:name="_Toc377455181"/>
      <w:r>
        <w:rPr>
          <w:lang w:val="en-US"/>
        </w:rPr>
        <w:t>Interfaces</w:t>
      </w:r>
      <w:bookmarkEnd w:id="1"/>
    </w:p>
    <w:p w:rsidR="00DE66D2" w:rsidRDefault="00DE66D2" w:rsidP="00A716B8">
      <w:pPr>
        <w:pStyle w:val="Szvegtrzs"/>
      </w:pPr>
    </w:p>
    <w:p w:rsidR="00DE66D2" w:rsidRDefault="00DE66D2" w:rsidP="00DE66D2">
      <w:pPr>
        <w:pStyle w:val="Kpalrs"/>
      </w:pPr>
      <w:r>
        <w:t xml:space="preserve">Table </w:t>
      </w:r>
      <w:r w:rsidR="001D5452">
        <w:t>1</w:t>
      </w:r>
      <w:r>
        <w:t xml:space="preserve"> Function description</w:t>
      </w:r>
    </w:p>
    <w:tbl>
      <w:tblPr>
        <w:tblStyle w:val="Rcsostblzat"/>
        <w:tblW w:w="9214" w:type="dxa"/>
        <w:tblLook w:val="04A0" w:firstRow="1" w:lastRow="0" w:firstColumn="1" w:lastColumn="0" w:noHBand="0" w:noVBand="1"/>
      </w:tblPr>
      <w:tblGrid>
        <w:gridCol w:w="2268"/>
        <w:gridCol w:w="2268"/>
        <w:gridCol w:w="1276"/>
        <w:gridCol w:w="1559"/>
        <w:gridCol w:w="1843"/>
      </w:tblGrid>
      <w:tr w:rsidR="00601375" w:rsidRPr="00CB037C" w:rsidTr="00601375">
        <w:tc>
          <w:tcPr>
            <w:tcW w:w="2268" w:type="dxa"/>
            <w:shd w:val="clear" w:color="auto" w:fill="D9D9D9" w:themeFill="background1" w:themeFillShade="D9"/>
          </w:tcPr>
          <w:p w:rsidR="00601375" w:rsidRPr="008A63F4" w:rsidRDefault="00681063" w:rsidP="00A716B8">
            <w:pPr>
              <w:pStyle w:val="Szvegtrzs"/>
              <w:rPr>
                <w:b/>
              </w:rPr>
            </w:pPr>
            <w:r w:rsidRPr="008A63F4">
              <w:rPr>
                <w:b/>
              </w:rPr>
              <w:t>Function</w:t>
            </w:r>
          </w:p>
        </w:tc>
        <w:tc>
          <w:tcPr>
            <w:tcW w:w="2268" w:type="dxa"/>
            <w:shd w:val="clear" w:color="auto" w:fill="D9D9D9" w:themeFill="background1" w:themeFillShade="D9"/>
          </w:tcPr>
          <w:p w:rsidR="00601375" w:rsidRPr="008A63F4" w:rsidRDefault="001D5452" w:rsidP="00A716B8">
            <w:pPr>
              <w:pStyle w:val="Szvegtrzs"/>
              <w:rPr>
                <w:b/>
              </w:rPr>
            </w:pPr>
            <w:r>
              <w:rPr>
                <w:b/>
              </w:rPr>
              <w:t>Path</w:t>
            </w:r>
          </w:p>
        </w:tc>
        <w:tc>
          <w:tcPr>
            <w:tcW w:w="1276" w:type="dxa"/>
            <w:shd w:val="clear" w:color="auto" w:fill="D9D9D9" w:themeFill="background1" w:themeFillShade="D9"/>
          </w:tcPr>
          <w:p w:rsidR="00601375" w:rsidRPr="008A63F4" w:rsidRDefault="00601375" w:rsidP="00A716B8">
            <w:pPr>
              <w:pStyle w:val="Szvegtrzs"/>
              <w:rPr>
                <w:b/>
              </w:rPr>
            </w:pPr>
            <w:r w:rsidRPr="008A63F4">
              <w:rPr>
                <w:b/>
              </w:rPr>
              <w:t>Method</w:t>
            </w:r>
          </w:p>
        </w:tc>
        <w:tc>
          <w:tcPr>
            <w:tcW w:w="1559" w:type="dxa"/>
            <w:shd w:val="clear" w:color="auto" w:fill="D9D9D9" w:themeFill="background1" w:themeFillShade="D9"/>
          </w:tcPr>
          <w:p w:rsidR="00601375" w:rsidRPr="008A63F4" w:rsidRDefault="00601375" w:rsidP="00A716B8">
            <w:pPr>
              <w:pStyle w:val="Szvegtrzs"/>
              <w:rPr>
                <w:b/>
              </w:rPr>
            </w:pPr>
            <w:r w:rsidRPr="008A63F4">
              <w:rPr>
                <w:b/>
              </w:rPr>
              <w:t>Input</w:t>
            </w:r>
          </w:p>
        </w:tc>
        <w:tc>
          <w:tcPr>
            <w:tcW w:w="1843" w:type="dxa"/>
            <w:shd w:val="clear" w:color="auto" w:fill="D9D9D9" w:themeFill="background1" w:themeFillShade="D9"/>
          </w:tcPr>
          <w:p w:rsidR="00601375" w:rsidRPr="008A63F4" w:rsidRDefault="00601375" w:rsidP="00A716B8">
            <w:pPr>
              <w:pStyle w:val="Szvegtrzs"/>
              <w:rPr>
                <w:b/>
              </w:rPr>
            </w:pPr>
            <w:r w:rsidRPr="008A63F4">
              <w:rPr>
                <w:b/>
              </w:rPr>
              <w:t xml:space="preserve">Output </w:t>
            </w:r>
          </w:p>
        </w:tc>
      </w:tr>
      <w:tr w:rsidR="00601375" w:rsidTr="00601375">
        <w:tc>
          <w:tcPr>
            <w:tcW w:w="2268" w:type="dxa"/>
          </w:tcPr>
          <w:p w:rsidR="00601375" w:rsidRDefault="003E536B" w:rsidP="00A716B8">
            <w:pPr>
              <w:pStyle w:val="Szvegtrzs"/>
            </w:pPr>
            <w:proofErr w:type="spellStart"/>
            <w:r>
              <w:t>receiveEvent</w:t>
            </w:r>
            <w:proofErr w:type="spellEnd"/>
          </w:p>
        </w:tc>
        <w:tc>
          <w:tcPr>
            <w:tcW w:w="2268" w:type="dxa"/>
          </w:tcPr>
          <w:p w:rsidR="00601375" w:rsidRDefault="001D5452" w:rsidP="00A716B8">
            <w:pPr>
              <w:pStyle w:val="Szvegtrzs"/>
            </w:pPr>
            <w:r>
              <w:t>/</w:t>
            </w:r>
            <w:r w:rsidR="003E536B">
              <w:t>notify</w:t>
            </w:r>
          </w:p>
        </w:tc>
        <w:tc>
          <w:tcPr>
            <w:tcW w:w="1276" w:type="dxa"/>
          </w:tcPr>
          <w:p w:rsidR="00601375" w:rsidRDefault="005806A9" w:rsidP="00A716B8">
            <w:pPr>
              <w:pStyle w:val="Szvegtrzs"/>
            </w:pPr>
            <w:r>
              <w:t xml:space="preserve">HTTP </w:t>
            </w:r>
            <w:r w:rsidR="003E536B">
              <w:t>POST</w:t>
            </w:r>
          </w:p>
        </w:tc>
        <w:tc>
          <w:tcPr>
            <w:tcW w:w="1559" w:type="dxa"/>
          </w:tcPr>
          <w:p w:rsidR="00601375" w:rsidRDefault="003E536B" w:rsidP="00A716B8">
            <w:pPr>
              <w:pStyle w:val="Szvegtrzs"/>
            </w:pPr>
            <w:r>
              <w:t>Event</w:t>
            </w:r>
          </w:p>
        </w:tc>
        <w:tc>
          <w:tcPr>
            <w:tcW w:w="1843" w:type="dxa"/>
          </w:tcPr>
          <w:p w:rsidR="00601375" w:rsidRDefault="003E536B" w:rsidP="00A716B8">
            <w:pPr>
              <w:pStyle w:val="Szvegtrzs"/>
            </w:pPr>
            <w:r>
              <w:t>HTTP OK</w:t>
            </w:r>
          </w:p>
        </w:tc>
      </w:tr>
    </w:tbl>
    <w:p w:rsidR="00AB6C0E" w:rsidRDefault="00AB6C0E" w:rsidP="00A716B8">
      <w:pPr>
        <w:pStyle w:val="Szvegtrzs"/>
      </w:pPr>
    </w:p>
    <w:p w:rsidR="00A67125" w:rsidRDefault="00A67125" w:rsidP="00A716B8">
      <w:pPr>
        <w:pStyle w:val="Szvegtrzs"/>
      </w:pPr>
      <w:r>
        <w:t xml:space="preserve">This Service only provides one interface, that is to get </w:t>
      </w:r>
      <w:r w:rsidR="003E536B">
        <w:t>events from the Event Handler</w:t>
      </w:r>
      <w:r>
        <w:t xml:space="preserve">. </w:t>
      </w:r>
    </w:p>
    <w:p w:rsidR="003E536B" w:rsidRDefault="003E536B" w:rsidP="00A716B8">
      <w:pPr>
        <w:pStyle w:val="Szvegtrzs"/>
      </w:pPr>
    </w:p>
    <w:p w:rsidR="00F10D26" w:rsidRPr="003E536B" w:rsidRDefault="00926041" w:rsidP="003E536B">
      <w:pPr>
        <w:pStyle w:val="Cm"/>
        <w:rPr>
          <w:lang w:val="en-US"/>
        </w:rPr>
      </w:pPr>
      <w:bookmarkStart w:id="2" w:name="_Toc377455182"/>
      <w:r>
        <w:rPr>
          <w:lang w:val="en-US"/>
        </w:rPr>
        <w:t>Information Model</w:t>
      </w:r>
      <w:bookmarkEnd w:id="2"/>
    </w:p>
    <w:p w:rsidR="00FC2846" w:rsidRDefault="00FC2846" w:rsidP="00A716B8">
      <w:pPr>
        <w:pStyle w:val="Szvegtrzs"/>
      </w:pPr>
      <w:r>
        <w:t>A</w:t>
      </w:r>
      <w:r w:rsidR="00E13FF9">
        <w:t xml:space="preserve"> sample incoming Event object</w:t>
      </w:r>
      <w:r>
        <w:t xml:space="preserve"> in JSON is presented in Fig. 1. </w:t>
      </w:r>
    </w:p>
    <w:p w:rsidR="002C4028" w:rsidRDefault="002C4028" w:rsidP="002C4028">
      <w:pPr>
        <w:pStyle w:val="Szvegtrzs"/>
        <w:pBdr>
          <w:top w:val="single" w:sz="4" w:space="1" w:color="auto"/>
          <w:left w:val="single" w:sz="4" w:space="4" w:color="auto"/>
          <w:bottom w:val="single" w:sz="4" w:space="1" w:color="auto"/>
          <w:right w:val="single" w:sz="4" w:space="4" w:color="auto"/>
        </w:pBdr>
        <w:rPr>
          <w:noProof/>
        </w:rPr>
      </w:pPr>
      <w:r>
        <w:rPr>
          <w:noProof/>
        </w:rPr>
        <w:t>{</w:t>
      </w:r>
    </w:p>
    <w:p w:rsidR="002C4028" w:rsidRDefault="002C4028" w:rsidP="002C4028">
      <w:pPr>
        <w:pStyle w:val="Szvegtrzs"/>
        <w:pBdr>
          <w:top w:val="single" w:sz="4" w:space="1" w:color="auto"/>
          <w:left w:val="single" w:sz="4" w:space="4" w:color="auto"/>
          <w:bottom w:val="single" w:sz="4" w:space="1" w:color="auto"/>
          <w:right w:val="single" w:sz="4" w:space="4" w:color="auto"/>
        </w:pBdr>
        <w:rPr>
          <w:noProof/>
        </w:rPr>
      </w:pPr>
      <w:r>
        <w:rPr>
          <w:noProof/>
        </w:rPr>
        <w:t xml:space="preserve">  "type" : "temperature",</w:t>
      </w:r>
    </w:p>
    <w:p w:rsidR="002C4028" w:rsidRDefault="002C4028" w:rsidP="002C4028">
      <w:pPr>
        <w:pStyle w:val="Szvegtrzs"/>
        <w:pBdr>
          <w:top w:val="single" w:sz="4" w:space="1" w:color="auto"/>
          <w:left w:val="single" w:sz="4" w:space="4" w:color="auto"/>
          <w:bottom w:val="single" w:sz="4" w:space="1" w:color="auto"/>
          <w:right w:val="single" w:sz="4" w:space="4" w:color="auto"/>
        </w:pBdr>
        <w:rPr>
          <w:noProof/>
        </w:rPr>
      </w:pPr>
      <w:r>
        <w:rPr>
          <w:noProof/>
        </w:rPr>
        <w:t xml:space="preserve">  "payload" : "21 degrees celsius",</w:t>
      </w:r>
    </w:p>
    <w:p w:rsidR="002C4028" w:rsidRDefault="002C4028" w:rsidP="002C4028">
      <w:pPr>
        <w:pStyle w:val="Szvegtrzs"/>
        <w:pBdr>
          <w:top w:val="single" w:sz="4" w:space="1" w:color="auto"/>
          <w:left w:val="single" w:sz="4" w:space="4" w:color="auto"/>
          <w:bottom w:val="single" w:sz="4" w:space="1" w:color="auto"/>
          <w:right w:val="single" w:sz="4" w:space="4" w:color="auto"/>
        </w:pBdr>
        <w:rPr>
          <w:noProof/>
        </w:rPr>
      </w:pPr>
      <w:r>
        <w:rPr>
          <w:noProof/>
        </w:rPr>
        <w:t xml:space="preserve">  "timestamp" : "2018-05-23T10:42:53.384",</w:t>
      </w:r>
    </w:p>
    <w:p w:rsidR="002C4028" w:rsidRDefault="002C4028" w:rsidP="002C4028">
      <w:pPr>
        <w:pStyle w:val="Szvegtrzs"/>
        <w:pBdr>
          <w:top w:val="single" w:sz="4" w:space="1" w:color="auto"/>
          <w:left w:val="single" w:sz="4" w:space="4" w:color="auto"/>
          <w:bottom w:val="single" w:sz="4" w:space="1" w:color="auto"/>
          <w:right w:val="single" w:sz="4" w:space="4" w:color="auto"/>
        </w:pBdr>
        <w:rPr>
          <w:noProof/>
        </w:rPr>
      </w:pPr>
      <w:r>
        <w:rPr>
          <w:noProof/>
        </w:rPr>
        <w:t xml:space="preserve">  "eventMetadata" : { }</w:t>
      </w:r>
    </w:p>
    <w:p w:rsidR="002C4028" w:rsidRDefault="002C4028" w:rsidP="002C4028">
      <w:pPr>
        <w:pStyle w:val="Szvegtrzs"/>
        <w:pBdr>
          <w:top w:val="single" w:sz="4" w:space="1" w:color="auto"/>
          <w:left w:val="single" w:sz="4" w:space="4" w:color="auto"/>
          <w:bottom w:val="single" w:sz="4" w:space="1" w:color="auto"/>
          <w:right w:val="single" w:sz="4" w:space="4" w:color="auto"/>
        </w:pBdr>
        <w:rPr>
          <w:b/>
          <w:noProof/>
        </w:rPr>
      </w:pPr>
      <w:r>
        <w:rPr>
          <w:noProof/>
        </w:rPr>
        <w:t>}</w:t>
      </w:r>
      <w:r w:rsidRPr="00F10D26">
        <w:rPr>
          <w:b/>
          <w:noProof/>
        </w:rPr>
        <w:t xml:space="preserve"> </w:t>
      </w:r>
      <w:bookmarkStart w:id="3" w:name="_GoBack"/>
      <w:bookmarkEnd w:id="3"/>
    </w:p>
    <w:p w:rsidR="000629EE" w:rsidRPr="00E13FF9" w:rsidRDefault="00FC2846" w:rsidP="002C4028">
      <w:pPr>
        <w:pStyle w:val="Szvegtrzs"/>
        <w:rPr>
          <w:b/>
        </w:rPr>
      </w:pPr>
      <w:r w:rsidRPr="00F10D26">
        <w:rPr>
          <w:b/>
        </w:rPr>
        <w:t xml:space="preserve">Figure 1. Example </w:t>
      </w:r>
      <w:r w:rsidR="00E13FF9">
        <w:rPr>
          <w:b/>
        </w:rPr>
        <w:t>of an incoming Event Object</w:t>
      </w:r>
      <w:r w:rsidR="00A67125">
        <w:br w:type="page"/>
      </w:r>
    </w:p>
    <w:p w:rsidR="00105116" w:rsidRPr="002C447C" w:rsidRDefault="00105116" w:rsidP="00105116">
      <w:pPr>
        <w:pStyle w:val="Cm"/>
        <w:rPr>
          <w:lang w:val="en-US"/>
        </w:rPr>
      </w:pPr>
      <w:bookmarkStart w:id="4" w:name="_Toc354828814"/>
      <w:bookmarkStart w:id="5" w:name="_Toc377455184"/>
      <w:r w:rsidRPr="002C447C">
        <w:rPr>
          <w:lang w:val="en-US"/>
        </w:rPr>
        <w:lastRenderedPageBreak/>
        <w:t>Revision history</w:t>
      </w:r>
      <w:bookmarkEnd w:id="4"/>
      <w:bookmarkEnd w:id="5"/>
    </w:p>
    <w:p w:rsidR="00105116" w:rsidRPr="002C447C" w:rsidRDefault="00105116" w:rsidP="00105116">
      <w:pPr>
        <w:pStyle w:val="Cmsor1"/>
        <w:rPr>
          <w:lang w:val="en-US"/>
        </w:rPr>
      </w:pPr>
      <w:bookmarkStart w:id="6" w:name="_Toc354828815"/>
      <w:bookmarkStart w:id="7" w:name="_Toc377455185"/>
      <w:r w:rsidRPr="002C447C">
        <w:rPr>
          <w:lang w:val="en-US"/>
        </w:rPr>
        <w:t>Amendments</w:t>
      </w:r>
      <w:bookmarkEnd w:id="6"/>
      <w:bookmarkEnd w:id="7"/>
    </w:p>
    <w:tbl>
      <w:tblPr>
        <w:tblStyle w:val="Rcsostblzat"/>
        <w:tblW w:w="0" w:type="auto"/>
        <w:tblLook w:val="04A0" w:firstRow="1" w:lastRow="0" w:firstColumn="1" w:lastColumn="0" w:noHBand="0" w:noVBand="1"/>
      </w:tblPr>
      <w:tblGrid>
        <w:gridCol w:w="668"/>
        <w:gridCol w:w="1786"/>
        <w:gridCol w:w="913"/>
        <w:gridCol w:w="3104"/>
        <w:gridCol w:w="2300"/>
      </w:tblGrid>
      <w:tr w:rsidR="00105116" w:rsidRPr="00C8607D" w:rsidTr="00FC2846">
        <w:tc>
          <w:tcPr>
            <w:tcW w:w="668" w:type="dxa"/>
            <w:shd w:val="clear" w:color="auto" w:fill="BFBFBF" w:themeFill="background1" w:themeFillShade="BF"/>
          </w:tcPr>
          <w:p w:rsidR="00105116" w:rsidRPr="00C8607D" w:rsidRDefault="00105116" w:rsidP="00A716B8">
            <w:pPr>
              <w:pStyle w:val="Szvegtrzs"/>
              <w:rPr>
                <w:rFonts w:ascii="Times New Roman" w:hAnsi="Times New Roman" w:cs="Times New Roman"/>
                <w:sz w:val="22"/>
              </w:rPr>
            </w:pPr>
            <w:r w:rsidRPr="00C8607D">
              <w:rPr>
                <w:rFonts w:ascii="Times New Roman" w:hAnsi="Times New Roman" w:cs="Times New Roman"/>
                <w:sz w:val="22"/>
              </w:rPr>
              <w:t>No.</w:t>
            </w:r>
          </w:p>
        </w:tc>
        <w:tc>
          <w:tcPr>
            <w:tcW w:w="1786" w:type="dxa"/>
            <w:shd w:val="clear" w:color="auto" w:fill="BFBFBF" w:themeFill="background1" w:themeFillShade="BF"/>
          </w:tcPr>
          <w:p w:rsidR="00105116" w:rsidRPr="00C8607D" w:rsidRDefault="00105116" w:rsidP="00A716B8">
            <w:pPr>
              <w:pStyle w:val="Szvegtrzs"/>
              <w:rPr>
                <w:rFonts w:ascii="Times New Roman" w:hAnsi="Times New Roman" w:cs="Times New Roman"/>
                <w:sz w:val="22"/>
              </w:rPr>
            </w:pPr>
            <w:r w:rsidRPr="00C8607D">
              <w:rPr>
                <w:rFonts w:ascii="Times New Roman" w:hAnsi="Times New Roman" w:cs="Times New Roman"/>
                <w:sz w:val="22"/>
              </w:rPr>
              <w:t>Date</w:t>
            </w:r>
          </w:p>
        </w:tc>
        <w:tc>
          <w:tcPr>
            <w:tcW w:w="913" w:type="dxa"/>
            <w:shd w:val="clear" w:color="auto" w:fill="BFBFBF" w:themeFill="background1" w:themeFillShade="BF"/>
          </w:tcPr>
          <w:p w:rsidR="00105116" w:rsidRPr="00C8607D" w:rsidRDefault="00105116" w:rsidP="00A716B8">
            <w:pPr>
              <w:pStyle w:val="Szvegtrzs"/>
              <w:rPr>
                <w:rFonts w:ascii="Times New Roman" w:hAnsi="Times New Roman" w:cs="Times New Roman"/>
                <w:sz w:val="22"/>
              </w:rPr>
            </w:pPr>
            <w:r w:rsidRPr="00C8607D">
              <w:rPr>
                <w:rFonts w:ascii="Times New Roman" w:hAnsi="Times New Roman" w:cs="Times New Roman"/>
                <w:sz w:val="22"/>
              </w:rPr>
              <w:t>Version</w:t>
            </w:r>
          </w:p>
        </w:tc>
        <w:tc>
          <w:tcPr>
            <w:tcW w:w="3104" w:type="dxa"/>
            <w:shd w:val="clear" w:color="auto" w:fill="BFBFBF" w:themeFill="background1" w:themeFillShade="BF"/>
          </w:tcPr>
          <w:p w:rsidR="00105116" w:rsidRPr="00C8607D" w:rsidRDefault="00105116" w:rsidP="00A716B8">
            <w:pPr>
              <w:pStyle w:val="Szvegtrzs"/>
              <w:rPr>
                <w:rFonts w:ascii="Times New Roman" w:hAnsi="Times New Roman" w:cs="Times New Roman"/>
                <w:sz w:val="22"/>
              </w:rPr>
            </w:pPr>
            <w:r w:rsidRPr="00C8607D">
              <w:rPr>
                <w:rFonts w:ascii="Times New Roman" w:hAnsi="Times New Roman" w:cs="Times New Roman"/>
                <w:sz w:val="22"/>
              </w:rPr>
              <w:t xml:space="preserve">Subject of </w:t>
            </w:r>
            <w:r w:rsidR="00CF78F0" w:rsidRPr="00C8607D">
              <w:rPr>
                <w:rFonts w:ascii="Times New Roman" w:hAnsi="Times New Roman" w:cs="Times New Roman"/>
                <w:sz w:val="22"/>
              </w:rPr>
              <w:t>Amendments</w:t>
            </w:r>
          </w:p>
        </w:tc>
        <w:tc>
          <w:tcPr>
            <w:tcW w:w="2300" w:type="dxa"/>
            <w:shd w:val="clear" w:color="auto" w:fill="BFBFBF" w:themeFill="background1" w:themeFillShade="BF"/>
          </w:tcPr>
          <w:p w:rsidR="00105116" w:rsidRPr="00C8607D" w:rsidRDefault="00105116" w:rsidP="00A716B8">
            <w:pPr>
              <w:pStyle w:val="Szvegtrzs"/>
              <w:rPr>
                <w:rFonts w:ascii="Times New Roman" w:hAnsi="Times New Roman" w:cs="Times New Roman"/>
                <w:sz w:val="22"/>
              </w:rPr>
            </w:pPr>
            <w:r w:rsidRPr="00C8607D">
              <w:rPr>
                <w:rFonts w:ascii="Times New Roman" w:hAnsi="Times New Roman" w:cs="Times New Roman"/>
                <w:sz w:val="22"/>
              </w:rPr>
              <w:t>Author</w:t>
            </w:r>
          </w:p>
        </w:tc>
      </w:tr>
      <w:tr w:rsidR="00105116" w:rsidRPr="00C8607D" w:rsidTr="00FC2846">
        <w:tc>
          <w:tcPr>
            <w:tcW w:w="668" w:type="dxa"/>
          </w:tcPr>
          <w:p w:rsidR="00105116" w:rsidRPr="00C8607D" w:rsidRDefault="00105116" w:rsidP="00A716B8">
            <w:pPr>
              <w:pStyle w:val="Szvegtrzs"/>
              <w:rPr>
                <w:rFonts w:ascii="Times New Roman" w:hAnsi="Times New Roman" w:cs="Times New Roman"/>
                <w:sz w:val="22"/>
              </w:rPr>
            </w:pPr>
            <w:r w:rsidRPr="00C8607D">
              <w:rPr>
                <w:rFonts w:ascii="Times New Roman" w:hAnsi="Times New Roman" w:cs="Times New Roman"/>
                <w:sz w:val="22"/>
              </w:rPr>
              <w:t>1</w:t>
            </w:r>
          </w:p>
        </w:tc>
        <w:tc>
          <w:tcPr>
            <w:tcW w:w="1786" w:type="dxa"/>
          </w:tcPr>
          <w:p w:rsidR="00105116" w:rsidRPr="00C8607D" w:rsidRDefault="00FC2846" w:rsidP="00A716B8">
            <w:pPr>
              <w:pStyle w:val="Szvegtrzs"/>
              <w:rPr>
                <w:rFonts w:ascii="Times New Roman" w:hAnsi="Times New Roman" w:cs="Times New Roman"/>
                <w:sz w:val="22"/>
              </w:rPr>
            </w:pPr>
            <w:r>
              <w:rPr>
                <w:lang w:val="pt-PT"/>
              </w:rPr>
              <w:t>2017-10-02</w:t>
            </w:r>
          </w:p>
        </w:tc>
        <w:tc>
          <w:tcPr>
            <w:tcW w:w="913" w:type="dxa"/>
          </w:tcPr>
          <w:p w:rsidR="00105116" w:rsidRPr="00C8607D" w:rsidRDefault="00946F7B" w:rsidP="00A716B8">
            <w:pPr>
              <w:pStyle w:val="Szvegtrzs"/>
              <w:rPr>
                <w:rFonts w:ascii="Times New Roman" w:hAnsi="Times New Roman" w:cs="Times New Roman"/>
                <w:sz w:val="22"/>
              </w:rPr>
            </w:pPr>
            <w:r>
              <w:rPr>
                <w:rFonts w:ascii="Times New Roman" w:hAnsi="Times New Roman" w:cs="Times New Roman"/>
                <w:sz w:val="22"/>
              </w:rPr>
              <w:t>1.0</w:t>
            </w:r>
          </w:p>
        </w:tc>
        <w:tc>
          <w:tcPr>
            <w:tcW w:w="3104" w:type="dxa"/>
          </w:tcPr>
          <w:p w:rsidR="00105116" w:rsidRPr="00C8607D" w:rsidRDefault="00FC2846" w:rsidP="00A716B8">
            <w:pPr>
              <w:pStyle w:val="Szvegtrzs"/>
              <w:rPr>
                <w:rFonts w:ascii="Times New Roman" w:hAnsi="Times New Roman" w:cs="Times New Roman"/>
                <w:sz w:val="22"/>
              </w:rPr>
            </w:pPr>
            <w:r>
              <w:rPr>
                <w:rFonts w:ascii="Times New Roman" w:hAnsi="Times New Roman" w:cs="Times New Roman"/>
                <w:sz w:val="22"/>
              </w:rPr>
              <w:t>Initial</w:t>
            </w:r>
          </w:p>
        </w:tc>
        <w:tc>
          <w:tcPr>
            <w:tcW w:w="2300" w:type="dxa"/>
          </w:tcPr>
          <w:p w:rsidR="00105116" w:rsidRPr="00C8607D" w:rsidRDefault="00FC2846" w:rsidP="00A716B8">
            <w:pPr>
              <w:pStyle w:val="Szvegtrzs"/>
              <w:rPr>
                <w:rFonts w:ascii="Times New Roman" w:hAnsi="Times New Roman" w:cs="Times New Roman"/>
                <w:sz w:val="22"/>
              </w:rPr>
            </w:pPr>
            <w:r>
              <w:rPr>
                <w:lang w:val="pt-PT"/>
              </w:rPr>
              <w:t>Csaba Hegedűs</w:t>
            </w:r>
          </w:p>
        </w:tc>
      </w:tr>
      <w:tr w:rsidR="001D5452" w:rsidRPr="00C8607D" w:rsidTr="00FC2846">
        <w:tc>
          <w:tcPr>
            <w:tcW w:w="668" w:type="dxa"/>
          </w:tcPr>
          <w:p w:rsidR="001D5452" w:rsidRPr="00C8607D" w:rsidRDefault="001D5452" w:rsidP="00A716B8">
            <w:pPr>
              <w:pStyle w:val="Szvegtrzs"/>
              <w:rPr>
                <w:rFonts w:ascii="Times New Roman" w:hAnsi="Times New Roman" w:cs="Times New Roman"/>
                <w:sz w:val="22"/>
              </w:rPr>
            </w:pPr>
            <w:r>
              <w:rPr>
                <w:rFonts w:ascii="Times New Roman" w:hAnsi="Times New Roman" w:cs="Times New Roman"/>
                <w:sz w:val="22"/>
              </w:rPr>
              <w:t>2</w:t>
            </w:r>
          </w:p>
        </w:tc>
        <w:tc>
          <w:tcPr>
            <w:tcW w:w="1786" w:type="dxa"/>
          </w:tcPr>
          <w:p w:rsidR="001D5452" w:rsidRDefault="001D5452" w:rsidP="00A716B8">
            <w:pPr>
              <w:pStyle w:val="Szvegtrzs"/>
              <w:rPr>
                <w:lang w:val="pt-PT"/>
              </w:rPr>
            </w:pPr>
            <w:r>
              <w:rPr>
                <w:lang w:val="pt-PT"/>
              </w:rPr>
              <w:t>2018-05-23</w:t>
            </w:r>
          </w:p>
        </w:tc>
        <w:tc>
          <w:tcPr>
            <w:tcW w:w="913" w:type="dxa"/>
          </w:tcPr>
          <w:p w:rsidR="001D5452" w:rsidRDefault="001D5452" w:rsidP="00A716B8">
            <w:pPr>
              <w:pStyle w:val="Szvegtrzs"/>
              <w:rPr>
                <w:rFonts w:ascii="Times New Roman" w:hAnsi="Times New Roman" w:cs="Times New Roman"/>
                <w:sz w:val="22"/>
              </w:rPr>
            </w:pPr>
            <w:r>
              <w:rPr>
                <w:rFonts w:ascii="Times New Roman" w:hAnsi="Times New Roman" w:cs="Times New Roman"/>
                <w:sz w:val="22"/>
              </w:rPr>
              <w:t>G4.0</w:t>
            </w:r>
          </w:p>
        </w:tc>
        <w:tc>
          <w:tcPr>
            <w:tcW w:w="3104" w:type="dxa"/>
          </w:tcPr>
          <w:p w:rsidR="001D5452" w:rsidRDefault="001D5452" w:rsidP="00A716B8">
            <w:pPr>
              <w:pStyle w:val="Szvegtrzs"/>
              <w:rPr>
                <w:rFonts w:ascii="Times New Roman" w:hAnsi="Times New Roman" w:cs="Times New Roman"/>
                <w:sz w:val="22"/>
              </w:rPr>
            </w:pPr>
            <w:r>
              <w:rPr>
                <w:rFonts w:ascii="Times New Roman" w:hAnsi="Times New Roman" w:cs="Times New Roman"/>
                <w:sz w:val="22"/>
              </w:rPr>
              <w:t>Updated to G4.0</w:t>
            </w:r>
          </w:p>
        </w:tc>
        <w:tc>
          <w:tcPr>
            <w:tcW w:w="2300" w:type="dxa"/>
          </w:tcPr>
          <w:p w:rsidR="001D5452" w:rsidRDefault="001D5452" w:rsidP="00A716B8">
            <w:pPr>
              <w:pStyle w:val="Szvegtrzs"/>
              <w:rPr>
                <w:lang w:val="pt-PT"/>
              </w:rPr>
            </w:pPr>
            <w:r>
              <w:rPr>
                <w:lang w:val="pt-PT"/>
              </w:rPr>
              <w:t>Zoltán Umlauf</w:t>
            </w:r>
          </w:p>
        </w:tc>
      </w:tr>
    </w:tbl>
    <w:p w:rsidR="00105116" w:rsidRPr="00C8607D" w:rsidRDefault="00105116" w:rsidP="00A716B8">
      <w:pPr>
        <w:pStyle w:val="Szvegtrzs"/>
        <w:rPr>
          <w:rFonts w:ascii="Times New Roman" w:hAnsi="Times New Roman" w:cs="Times New Roman"/>
          <w:sz w:val="22"/>
        </w:rPr>
      </w:pPr>
    </w:p>
    <w:p w:rsidR="00105116" w:rsidRPr="00C8607D" w:rsidRDefault="00105116" w:rsidP="00105116">
      <w:pPr>
        <w:pStyle w:val="Cmsor1"/>
        <w:rPr>
          <w:rFonts w:ascii="Times New Roman" w:hAnsi="Times New Roman" w:cs="Times New Roman"/>
          <w:sz w:val="22"/>
          <w:szCs w:val="22"/>
          <w:lang w:val="en-US"/>
        </w:rPr>
      </w:pPr>
      <w:bookmarkStart w:id="8" w:name="_Toc354828816"/>
      <w:bookmarkStart w:id="9" w:name="_Toc377455186"/>
      <w:r w:rsidRPr="00C8607D">
        <w:rPr>
          <w:rFonts w:ascii="Times New Roman" w:hAnsi="Times New Roman" w:cs="Times New Roman"/>
          <w:sz w:val="22"/>
          <w:szCs w:val="22"/>
          <w:lang w:val="en-US"/>
        </w:rPr>
        <w:t>Quality Assurance</w:t>
      </w:r>
      <w:bookmarkEnd w:id="8"/>
      <w:bookmarkEnd w:id="9"/>
    </w:p>
    <w:tbl>
      <w:tblPr>
        <w:tblStyle w:val="Rcsostblzat"/>
        <w:tblW w:w="0" w:type="auto"/>
        <w:tblLook w:val="04A0" w:firstRow="1" w:lastRow="0" w:firstColumn="1" w:lastColumn="0" w:noHBand="0" w:noVBand="1"/>
      </w:tblPr>
      <w:tblGrid>
        <w:gridCol w:w="674"/>
        <w:gridCol w:w="1843"/>
        <w:gridCol w:w="914"/>
        <w:gridCol w:w="2368"/>
      </w:tblGrid>
      <w:tr w:rsidR="00105116" w:rsidRPr="00C8607D" w:rsidTr="002B76DA">
        <w:tc>
          <w:tcPr>
            <w:tcW w:w="674" w:type="dxa"/>
            <w:shd w:val="clear" w:color="auto" w:fill="BFBFBF" w:themeFill="background1" w:themeFillShade="BF"/>
          </w:tcPr>
          <w:p w:rsidR="00105116" w:rsidRPr="00C8607D" w:rsidRDefault="00105116" w:rsidP="00A716B8">
            <w:pPr>
              <w:pStyle w:val="Szvegtrzs"/>
              <w:rPr>
                <w:rFonts w:ascii="Times New Roman" w:hAnsi="Times New Roman" w:cs="Times New Roman"/>
                <w:sz w:val="22"/>
              </w:rPr>
            </w:pPr>
            <w:r w:rsidRPr="00C8607D">
              <w:rPr>
                <w:rFonts w:ascii="Times New Roman" w:hAnsi="Times New Roman" w:cs="Times New Roman"/>
                <w:sz w:val="22"/>
              </w:rPr>
              <w:t>No.</w:t>
            </w:r>
          </w:p>
        </w:tc>
        <w:tc>
          <w:tcPr>
            <w:tcW w:w="1843" w:type="dxa"/>
            <w:shd w:val="clear" w:color="auto" w:fill="BFBFBF" w:themeFill="background1" w:themeFillShade="BF"/>
          </w:tcPr>
          <w:p w:rsidR="00105116" w:rsidRPr="00C8607D" w:rsidRDefault="00105116" w:rsidP="00A716B8">
            <w:pPr>
              <w:pStyle w:val="Szvegtrzs"/>
              <w:rPr>
                <w:rFonts w:ascii="Times New Roman" w:hAnsi="Times New Roman" w:cs="Times New Roman"/>
                <w:sz w:val="22"/>
              </w:rPr>
            </w:pPr>
            <w:r w:rsidRPr="00C8607D">
              <w:rPr>
                <w:rFonts w:ascii="Times New Roman" w:hAnsi="Times New Roman" w:cs="Times New Roman"/>
                <w:sz w:val="22"/>
              </w:rPr>
              <w:t>Date</w:t>
            </w:r>
          </w:p>
        </w:tc>
        <w:tc>
          <w:tcPr>
            <w:tcW w:w="914" w:type="dxa"/>
            <w:shd w:val="clear" w:color="auto" w:fill="BFBFBF" w:themeFill="background1" w:themeFillShade="BF"/>
          </w:tcPr>
          <w:p w:rsidR="00105116" w:rsidRPr="00C8607D" w:rsidRDefault="00105116" w:rsidP="00A716B8">
            <w:pPr>
              <w:pStyle w:val="Szvegtrzs"/>
              <w:rPr>
                <w:rFonts w:ascii="Times New Roman" w:hAnsi="Times New Roman" w:cs="Times New Roman"/>
                <w:sz w:val="22"/>
              </w:rPr>
            </w:pPr>
            <w:r w:rsidRPr="00C8607D">
              <w:rPr>
                <w:rFonts w:ascii="Times New Roman" w:hAnsi="Times New Roman" w:cs="Times New Roman"/>
                <w:sz w:val="22"/>
              </w:rPr>
              <w:t>Version</w:t>
            </w:r>
          </w:p>
        </w:tc>
        <w:tc>
          <w:tcPr>
            <w:tcW w:w="2368" w:type="dxa"/>
            <w:shd w:val="clear" w:color="auto" w:fill="BFBFBF" w:themeFill="background1" w:themeFillShade="BF"/>
          </w:tcPr>
          <w:p w:rsidR="00105116" w:rsidRPr="00C8607D" w:rsidRDefault="00105116" w:rsidP="00A716B8">
            <w:pPr>
              <w:pStyle w:val="Szvegtrzs"/>
              <w:rPr>
                <w:rFonts w:ascii="Times New Roman" w:hAnsi="Times New Roman" w:cs="Times New Roman"/>
                <w:sz w:val="22"/>
              </w:rPr>
            </w:pPr>
            <w:r w:rsidRPr="00C8607D">
              <w:rPr>
                <w:rFonts w:ascii="Times New Roman" w:hAnsi="Times New Roman" w:cs="Times New Roman"/>
                <w:sz w:val="22"/>
              </w:rPr>
              <w:t>Approved by</w:t>
            </w:r>
          </w:p>
        </w:tc>
      </w:tr>
      <w:tr w:rsidR="00105116" w:rsidRPr="00C8607D" w:rsidTr="002B76DA">
        <w:tc>
          <w:tcPr>
            <w:tcW w:w="674" w:type="dxa"/>
          </w:tcPr>
          <w:p w:rsidR="00105116" w:rsidRPr="00C8607D" w:rsidRDefault="00105116" w:rsidP="00A716B8">
            <w:pPr>
              <w:pStyle w:val="Szvegtrzs"/>
              <w:rPr>
                <w:rFonts w:ascii="Times New Roman" w:hAnsi="Times New Roman" w:cs="Times New Roman"/>
                <w:sz w:val="22"/>
              </w:rPr>
            </w:pPr>
            <w:r w:rsidRPr="00C8607D">
              <w:rPr>
                <w:rFonts w:ascii="Times New Roman" w:hAnsi="Times New Roman" w:cs="Times New Roman"/>
                <w:sz w:val="22"/>
              </w:rPr>
              <w:t>1</w:t>
            </w:r>
          </w:p>
        </w:tc>
        <w:tc>
          <w:tcPr>
            <w:tcW w:w="1843" w:type="dxa"/>
          </w:tcPr>
          <w:p w:rsidR="00105116" w:rsidRPr="00C8607D" w:rsidRDefault="00105116" w:rsidP="00A716B8">
            <w:pPr>
              <w:pStyle w:val="Szvegtrzs"/>
              <w:rPr>
                <w:rFonts w:ascii="Times New Roman" w:hAnsi="Times New Roman" w:cs="Times New Roman"/>
                <w:sz w:val="22"/>
              </w:rPr>
            </w:pPr>
          </w:p>
        </w:tc>
        <w:tc>
          <w:tcPr>
            <w:tcW w:w="914" w:type="dxa"/>
          </w:tcPr>
          <w:p w:rsidR="00105116" w:rsidRPr="00C8607D" w:rsidRDefault="00105116" w:rsidP="00A716B8">
            <w:pPr>
              <w:pStyle w:val="Szvegtrzs"/>
              <w:rPr>
                <w:rFonts w:ascii="Times New Roman" w:hAnsi="Times New Roman" w:cs="Times New Roman"/>
                <w:sz w:val="22"/>
              </w:rPr>
            </w:pPr>
          </w:p>
        </w:tc>
        <w:tc>
          <w:tcPr>
            <w:tcW w:w="2368" w:type="dxa"/>
          </w:tcPr>
          <w:p w:rsidR="00105116" w:rsidRPr="00C8607D" w:rsidRDefault="00105116" w:rsidP="00A716B8">
            <w:pPr>
              <w:pStyle w:val="Szvegtrzs"/>
              <w:rPr>
                <w:rFonts w:ascii="Times New Roman" w:hAnsi="Times New Roman" w:cs="Times New Roman"/>
                <w:sz w:val="22"/>
              </w:rPr>
            </w:pPr>
          </w:p>
        </w:tc>
      </w:tr>
      <w:tr w:rsidR="00105116" w:rsidRPr="00C8607D" w:rsidTr="002B76DA">
        <w:tc>
          <w:tcPr>
            <w:tcW w:w="674" w:type="dxa"/>
          </w:tcPr>
          <w:p w:rsidR="00105116" w:rsidRPr="00C8607D" w:rsidRDefault="00105116" w:rsidP="00A716B8">
            <w:pPr>
              <w:pStyle w:val="Szvegtrzs"/>
              <w:rPr>
                <w:rFonts w:ascii="Times New Roman" w:hAnsi="Times New Roman" w:cs="Times New Roman"/>
                <w:sz w:val="22"/>
              </w:rPr>
            </w:pPr>
            <w:r w:rsidRPr="00C8607D">
              <w:rPr>
                <w:rFonts w:ascii="Times New Roman" w:hAnsi="Times New Roman" w:cs="Times New Roman"/>
                <w:sz w:val="22"/>
              </w:rPr>
              <w:t>2</w:t>
            </w:r>
          </w:p>
        </w:tc>
        <w:tc>
          <w:tcPr>
            <w:tcW w:w="1843" w:type="dxa"/>
          </w:tcPr>
          <w:p w:rsidR="00105116" w:rsidRPr="00C8607D" w:rsidRDefault="00105116" w:rsidP="00A716B8">
            <w:pPr>
              <w:pStyle w:val="Szvegtrzs"/>
              <w:rPr>
                <w:rFonts w:ascii="Times New Roman" w:hAnsi="Times New Roman" w:cs="Times New Roman"/>
                <w:sz w:val="22"/>
              </w:rPr>
            </w:pPr>
          </w:p>
        </w:tc>
        <w:tc>
          <w:tcPr>
            <w:tcW w:w="914" w:type="dxa"/>
          </w:tcPr>
          <w:p w:rsidR="00105116" w:rsidRPr="00C8607D" w:rsidRDefault="00105116" w:rsidP="00A716B8">
            <w:pPr>
              <w:pStyle w:val="Szvegtrzs"/>
              <w:rPr>
                <w:rFonts w:ascii="Times New Roman" w:hAnsi="Times New Roman" w:cs="Times New Roman"/>
                <w:sz w:val="22"/>
              </w:rPr>
            </w:pPr>
          </w:p>
        </w:tc>
        <w:tc>
          <w:tcPr>
            <w:tcW w:w="2368" w:type="dxa"/>
          </w:tcPr>
          <w:p w:rsidR="00105116" w:rsidRPr="00C8607D" w:rsidRDefault="00105116" w:rsidP="00A716B8">
            <w:pPr>
              <w:pStyle w:val="Szvegtrzs"/>
              <w:rPr>
                <w:rFonts w:ascii="Times New Roman" w:hAnsi="Times New Roman" w:cs="Times New Roman"/>
                <w:sz w:val="22"/>
              </w:rPr>
            </w:pPr>
          </w:p>
        </w:tc>
      </w:tr>
    </w:tbl>
    <w:p w:rsidR="00080E87" w:rsidRPr="002C447C" w:rsidRDefault="00080E87" w:rsidP="00A716B8">
      <w:pPr>
        <w:pStyle w:val="Szvegtrzs"/>
      </w:pPr>
      <w:r w:rsidRPr="002C447C">
        <w:tab/>
      </w:r>
      <w:r w:rsidRPr="002C447C">
        <w:tab/>
      </w:r>
    </w:p>
    <w:p w:rsidR="00081ECA" w:rsidRPr="002C447C" w:rsidRDefault="002C447C" w:rsidP="00A716B8">
      <w:pPr>
        <w:pStyle w:val="Szvegtrzs"/>
      </w:pPr>
      <w:r w:rsidRPr="002C447C">
        <w:tab/>
      </w:r>
      <w:r w:rsidRPr="002C447C">
        <w:tab/>
      </w:r>
    </w:p>
    <w:sectPr w:rsidR="00081ECA" w:rsidRPr="002C447C" w:rsidSect="00945E96">
      <w:headerReference w:type="default" r:id="rId10"/>
      <w:footerReference w:type="default" r:id="rId11"/>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635" w:rsidRDefault="00EF4635" w:rsidP="00252D9B">
      <w:r>
        <w:separator/>
      </w:r>
    </w:p>
  </w:endnote>
  <w:endnote w:type="continuationSeparator" w:id="0">
    <w:p w:rsidR="00EF4635" w:rsidRDefault="00EF4635"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EE"/>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6DA" w:rsidRDefault="00E05A57">
    <w:pPr>
      <w:pStyle w:val="llb"/>
    </w:pPr>
    <w:r>
      <w:rPr>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ge">
                <wp:posOffset>9617075</wp:posOffset>
              </wp:positionV>
              <wp:extent cx="5404485" cy="571500"/>
              <wp:effectExtent l="0" t="0" r="571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B76DA" w:rsidRPr="00786E47" w:rsidRDefault="002B76DA"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2B76DA" w:rsidRPr="00786E47" w:rsidRDefault="002B76DA"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2B76DA" w:rsidRPr="00786E47" w:rsidRDefault="002B76DA"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2B76DA" w:rsidRPr="00786E47" w:rsidRDefault="002B76DA"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757.25pt;width:42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" filled="f" stroked="f">
              <v:textbox inset="0,0,0,0">
                <w:txbxContent>
                  <w:p w:rsidR="002B76DA" w:rsidRPr="00786E47" w:rsidRDefault="002B76DA"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2B76DA" w:rsidRPr="00786E47" w:rsidRDefault="002B76DA"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2B76DA" w:rsidRPr="00786E47" w:rsidRDefault="002B76DA"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2B76DA" w:rsidRPr="00786E47" w:rsidRDefault="002B76DA"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2B76DA" w:rsidRPr="003C4685">
      <w:rPr>
        <w:noProof/>
        <w:lang w:val="en-US" w:eastAsia="en-US"/>
      </w:rPr>
      <w:drawing>
        <wp:anchor distT="0" distB="0" distL="114300" distR="114300" simplePos="0" relativeHeight="251670528" behindDoc="1" locked="0" layoutInCell="1" allowOverlap="1">
          <wp:simplePos x="0" y="0"/>
          <wp:positionH relativeFrom="column">
            <wp:posOffset>-913434</wp:posOffset>
          </wp:positionH>
          <wp:positionV relativeFrom="page">
            <wp:posOffset>9471991</wp:posOffset>
          </wp:positionV>
          <wp:extent cx="805898" cy="655983"/>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p>
  <w:p w:rsidR="002B76DA" w:rsidRDefault="002B76DA">
    <w:pPr>
      <w:pStyle w:val="llb"/>
    </w:pPr>
  </w:p>
  <w:p w:rsidR="002B76DA" w:rsidRDefault="002B76DA">
    <w:pPr>
      <w:pStyle w:val="llb"/>
    </w:pPr>
  </w:p>
  <w:p w:rsidR="002B76DA" w:rsidRDefault="00E05A57">
    <w:pPr>
      <w:pStyle w:val="llb"/>
    </w:pPr>
    <w:r>
      <w:rPr>
        <w:rFonts w:ascii="Exo Bold" w:hAnsi="Exo Bold"/>
        <w:noProof/>
        <w:sz w:val="14"/>
        <w:szCs w:val="14"/>
        <w:lang w:val="en-US" w:eastAsia="en-US"/>
      </w:rPr>
      <mc:AlternateContent>
        <mc:Choice Requires="wps">
          <w:drawing>
            <wp:anchor distT="0" distB="0" distL="114300" distR="114300" simplePos="0" relativeHeight="251659264"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B76DA" w:rsidRPr="00026922" w:rsidRDefault="002B76DA"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2B76DA" w:rsidRPr="007C50F4" w:rsidRDefault="002B76DA" w:rsidP="007C50F4">
                          <w:pPr>
                            <w:rPr>
                              <w:rFonts w:asciiTheme="majorHAnsi" w:hAnsiTheme="majorHAnsi"/>
                              <w:sz w:val="18"/>
                              <w:szCs w:val="18"/>
                            </w:rPr>
                          </w:pPr>
                        </w:p>
                        <w:p w:rsidR="002B76DA" w:rsidRPr="007C50F4" w:rsidRDefault="002B76DA" w:rsidP="007C50F4">
                          <w:pPr>
                            <w:rPr>
                              <w:rFonts w:asciiTheme="majorHAnsi" w:hAnsiTheme="majorHAnsi"/>
                            </w:rPr>
                          </w:pPr>
                        </w:p>
                        <w:p w:rsidR="002B76DA" w:rsidRPr="007C50F4" w:rsidRDefault="002B76DA"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6.25pt;margin-top:806pt;width:546.3pt;height:1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61AIAAOk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" filled="f" stroked="f">
              <v:textbox inset="0,0,0,0">
                <w:txbxContent>
                  <w:p w:rsidR="002B76DA" w:rsidRPr="00026922" w:rsidRDefault="002B76DA"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2B76DA" w:rsidRPr="007C50F4" w:rsidRDefault="002B76DA" w:rsidP="007C50F4">
                    <w:pPr>
                      <w:rPr>
                        <w:rFonts w:asciiTheme="majorHAnsi" w:hAnsiTheme="majorHAnsi"/>
                        <w:sz w:val="18"/>
                        <w:szCs w:val="18"/>
                      </w:rPr>
                    </w:pPr>
                  </w:p>
                  <w:p w:rsidR="002B76DA" w:rsidRPr="007C50F4" w:rsidRDefault="002B76DA" w:rsidP="007C50F4">
                    <w:pPr>
                      <w:rPr>
                        <w:rFonts w:asciiTheme="majorHAnsi" w:hAnsiTheme="majorHAnsi"/>
                      </w:rPr>
                    </w:pPr>
                  </w:p>
                  <w:p w:rsidR="002B76DA" w:rsidRPr="007C50F4" w:rsidRDefault="002B76DA"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233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10"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50A58BA" id="Rak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A9Hal9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6DA" w:rsidRDefault="00E05A57">
    <w:pPr>
      <w:pStyle w:val="llb"/>
    </w:pPr>
    <w:r>
      <w:rPr>
        <w:rFonts w:ascii="Exo Bold" w:hAnsi="Exo Bold"/>
        <w:noProof/>
        <w:sz w:val="14"/>
        <w:szCs w:val="14"/>
        <w:lang w:val="en-US" w:eastAsia="en-US"/>
      </w:rPr>
      <mc:AlternateContent>
        <mc:Choice Requires="wps">
          <w:drawing>
            <wp:anchor distT="0" distB="0" distL="114300" distR="114300" simplePos="0" relativeHeight="251666432"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B76DA" w:rsidRPr="00026922" w:rsidRDefault="002B76DA"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2B76DA" w:rsidRPr="007C50F4" w:rsidRDefault="002B76DA" w:rsidP="007C50F4">
                          <w:pPr>
                            <w:rPr>
                              <w:rFonts w:asciiTheme="majorHAnsi" w:hAnsiTheme="majorHAnsi"/>
                              <w:sz w:val="18"/>
                              <w:szCs w:val="18"/>
                            </w:rPr>
                          </w:pPr>
                        </w:p>
                        <w:p w:rsidR="002B76DA" w:rsidRPr="007C50F4" w:rsidRDefault="002B76DA" w:rsidP="007C50F4">
                          <w:pPr>
                            <w:rPr>
                              <w:rFonts w:asciiTheme="majorHAnsi" w:hAnsiTheme="majorHAnsi"/>
                            </w:rPr>
                          </w:pPr>
                        </w:p>
                        <w:p w:rsidR="002B76DA" w:rsidRPr="007C50F4" w:rsidRDefault="002B76DA"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6.25pt;margin-top:806pt;width:546.3pt;height:17.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K+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t+ivtMCAADoBQAADgAAAAAAAAAAAAAAAAAuAgAAZHJzL2Uy&#10;b0RvYy54bWxQSwECLQAUAAYACAAAACEAEB1r+t8AAAANAQAADwAAAAAAAAAAAAAAAAAtBQAAZHJz&#10;L2Rvd25yZXYueG1sUEsFBgAAAAAEAAQA8wAAADkGAAAAAA==&#10;" filled="f" stroked="f">
              <v:textbox inset="0,0,0,0">
                <w:txbxContent>
                  <w:p w:rsidR="002B76DA" w:rsidRPr="00026922" w:rsidRDefault="002B76DA"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2B76DA" w:rsidRPr="007C50F4" w:rsidRDefault="002B76DA" w:rsidP="007C50F4">
                    <w:pPr>
                      <w:rPr>
                        <w:rFonts w:asciiTheme="majorHAnsi" w:hAnsiTheme="majorHAnsi"/>
                        <w:sz w:val="18"/>
                        <w:szCs w:val="18"/>
                      </w:rPr>
                    </w:pPr>
                  </w:p>
                  <w:p w:rsidR="002B76DA" w:rsidRPr="007C50F4" w:rsidRDefault="002B76DA" w:rsidP="007C50F4">
                    <w:pPr>
                      <w:rPr>
                        <w:rFonts w:asciiTheme="majorHAnsi" w:hAnsiTheme="majorHAnsi"/>
                      </w:rPr>
                    </w:pPr>
                  </w:p>
                  <w:p w:rsidR="002B76DA" w:rsidRPr="007C50F4" w:rsidRDefault="002B76DA"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A328CCA" id="Line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N/uQhB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635" w:rsidRDefault="00EF4635" w:rsidP="00252D9B">
      <w:r>
        <w:separator/>
      </w:r>
    </w:p>
  </w:footnote>
  <w:footnote w:type="continuationSeparator" w:id="0">
    <w:p w:rsidR="00EF4635" w:rsidRDefault="00EF4635"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6DA" w:rsidRPr="00484354" w:rsidRDefault="002B76DA"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565614E5" wp14:editId="3F6C8848">
          <wp:simplePos x="0" y="0"/>
          <wp:positionH relativeFrom="page">
            <wp:posOffset>356870</wp:posOffset>
          </wp:positionH>
          <wp:positionV relativeFrom="page">
            <wp:posOffset>353695</wp:posOffset>
          </wp:positionV>
          <wp:extent cx="1096838" cy="967528"/>
          <wp:effectExtent l="19050" t="0" r="8062" b="0"/>
          <wp:wrapNone/>
          <wp:docPr id="3"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2B76DA" w:rsidRPr="00D91A41" w:rsidTr="003C4685">
      <w:tc>
        <w:tcPr>
          <w:tcW w:w="5093" w:type="dxa"/>
        </w:tcPr>
        <w:p w:rsidR="002B76DA" w:rsidRDefault="002B76DA" w:rsidP="002B76DA">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2B76DA" w:rsidRPr="002C447C" w:rsidRDefault="003E536B" w:rsidP="004D741C">
          <w:pPr>
            <w:spacing w:after="80"/>
            <w:rPr>
              <w:rFonts w:asciiTheme="majorHAnsi" w:hAnsiTheme="majorHAnsi"/>
              <w:sz w:val="18"/>
              <w:szCs w:val="18"/>
              <w:lang w:val="en-US"/>
            </w:rPr>
          </w:pPr>
          <w:proofErr w:type="spellStart"/>
          <w:r>
            <w:rPr>
              <w:rFonts w:asciiTheme="majorHAnsi" w:hAnsiTheme="majorHAnsi"/>
              <w:sz w:val="18"/>
              <w:szCs w:val="18"/>
              <w:lang w:val="en-US"/>
            </w:rPr>
            <w:t>ReceiveEvent</w:t>
          </w:r>
          <w:proofErr w:type="spellEnd"/>
          <w:r w:rsidR="008C20CC">
            <w:rPr>
              <w:rFonts w:asciiTheme="majorHAnsi" w:hAnsiTheme="majorHAnsi"/>
              <w:sz w:val="18"/>
              <w:szCs w:val="18"/>
              <w:lang w:val="en-US"/>
            </w:rPr>
            <w:t xml:space="preserve"> </w:t>
          </w:r>
          <w:r w:rsidR="001D5452">
            <w:rPr>
              <w:rFonts w:asciiTheme="majorHAnsi" w:hAnsiTheme="majorHAnsi"/>
              <w:sz w:val="18"/>
              <w:szCs w:val="18"/>
              <w:lang w:val="en-US"/>
            </w:rPr>
            <w:t>Service IDD</w:t>
          </w:r>
        </w:p>
      </w:tc>
      <w:tc>
        <w:tcPr>
          <w:tcW w:w="2268" w:type="dxa"/>
        </w:tcPr>
        <w:p w:rsidR="002B76DA" w:rsidRPr="00C76DE5" w:rsidRDefault="002B76DA" w:rsidP="002B76DA">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2B76DA" w:rsidRPr="00C76DE5" w:rsidRDefault="008C20CC" w:rsidP="002B76DA">
          <w:pPr>
            <w:spacing w:after="80"/>
            <w:rPr>
              <w:rFonts w:asciiTheme="majorHAnsi" w:hAnsiTheme="majorHAnsi"/>
              <w:b/>
              <w:sz w:val="18"/>
              <w:szCs w:val="18"/>
              <w:lang w:val="en-US"/>
            </w:rPr>
          </w:pPr>
          <w:r>
            <w:rPr>
              <w:rFonts w:asciiTheme="majorHAnsi" w:hAnsiTheme="majorHAnsi"/>
              <w:sz w:val="18"/>
              <w:szCs w:val="18"/>
              <w:lang w:val="en-US"/>
            </w:rPr>
            <w:t>IDD</w:t>
          </w:r>
        </w:p>
      </w:tc>
    </w:tr>
    <w:tr w:rsidR="002B76DA" w:rsidRPr="00051C46" w:rsidTr="003C4685">
      <w:tc>
        <w:tcPr>
          <w:tcW w:w="5093" w:type="dxa"/>
        </w:tcPr>
        <w:p w:rsidR="002B76DA" w:rsidRPr="00774269" w:rsidRDefault="002B76DA" w:rsidP="002B76DA">
          <w:pPr>
            <w:rPr>
              <w:rFonts w:asciiTheme="majorHAnsi" w:hAnsiTheme="majorHAnsi"/>
              <w:sz w:val="16"/>
              <w:szCs w:val="18"/>
            </w:rPr>
          </w:pPr>
          <w:r w:rsidRPr="00774269">
            <w:rPr>
              <w:rFonts w:asciiTheme="majorHAnsi" w:hAnsiTheme="majorHAnsi"/>
              <w:sz w:val="16"/>
              <w:szCs w:val="18"/>
            </w:rPr>
            <w:t>Date</w:t>
          </w:r>
        </w:p>
        <w:p w:rsidR="002B76DA" w:rsidRPr="00C76DE5" w:rsidRDefault="00EF4635" w:rsidP="002B76DA">
          <w:pPr>
            <w:rPr>
              <w:rFonts w:asciiTheme="majorHAnsi" w:hAnsiTheme="majorHAnsi"/>
              <w:b/>
              <w:sz w:val="18"/>
              <w:szCs w:val="18"/>
            </w:rPr>
          </w:pPr>
          <w:r>
            <w:fldChar w:fldCharType="begin"/>
          </w:r>
          <w:r>
            <w:instrText xml:space="preserve"> DATE  \* MERGEFORMAT </w:instrText>
          </w:r>
          <w:r>
            <w:fldChar w:fldCharType="separate"/>
          </w:r>
          <w:r w:rsidR="003E536B" w:rsidRPr="003E536B">
            <w:rPr>
              <w:rFonts w:asciiTheme="majorHAnsi" w:hAnsiTheme="majorHAnsi"/>
              <w:noProof/>
              <w:sz w:val="18"/>
              <w:szCs w:val="18"/>
            </w:rPr>
            <w:t>2018-05-23</w:t>
          </w:r>
          <w:r>
            <w:rPr>
              <w:rFonts w:asciiTheme="majorHAnsi" w:hAnsiTheme="majorHAnsi"/>
              <w:noProof/>
              <w:sz w:val="18"/>
              <w:szCs w:val="18"/>
            </w:rPr>
            <w:fldChar w:fldCharType="end"/>
          </w:r>
        </w:p>
      </w:tc>
      <w:tc>
        <w:tcPr>
          <w:tcW w:w="2268" w:type="dxa"/>
        </w:tcPr>
        <w:p w:rsidR="002B76DA" w:rsidRPr="00774269" w:rsidRDefault="002B76DA" w:rsidP="002B76DA">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838281764"/>
            <w:placeholder>
              <w:docPart w:val="1AC631AC75CA45948255F5FD140E8F3B"/>
            </w:placeholder>
            <w:dataBinding w:prefixMappings="xmlns:ns0='http://purl.org/dc/elements/1.1/' xmlns:ns1='http://schemas.openxmlformats.org/package/2006/metadata/core-properties' " w:xpath="/ns1:coreProperties[1]/ns1:category[1]" w:storeItemID="{6C3C8BC8-F283-45AE-878A-BAB7291924A1}"/>
            <w:text/>
          </w:sdtPr>
          <w:sdtEndPr/>
          <w:sdtContent>
            <w:p w:rsidR="002B76DA" w:rsidRPr="00051C46" w:rsidRDefault="001D5452" w:rsidP="00AB290F">
              <w:pPr>
                <w:spacing w:after="80"/>
                <w:rPr>
                  <w:rFonts w:asciiTheme="majorHAnsi" w:hAnsiTheme="majorHAnsi"/>
                  <w:b/>
                  <w:sz w:val="18"/>
                  <w:szCs w:val="18"/>
                </w:rPr>
              </w:pPr>
              <w:r>
                <w:rPr>
                  <w:rFonts w:asciiTheme="majorHAnsi" w:hAnsiTheme="majorHAnsi"/>
                  <w:sz w:val="18"/>
                  <w:szCs w:val="18"/>
                </w:rPr>
                <w:t>G4.0</w:t>
              </w:r>
            </w:p>
          </w:sdtContent>
        </w:sdt>
      </w:tc>
    </w:tr>
    <w:tr w:rsidR="002B76DA" w:rsidRPr="00051C46" w:rsidTr="003C4685">
      <w:tc>
        <w:tcPr>
          <w:tcW w:w="5093" w:type="dxa"/>
        </w:tcPr>
        <w:p w:rsidR="002B76DA" w:rsidRPr="00744D30" w:rsidRDefault="002B76DA" w:rsidP="00AB290F">
          <w:pPr>
            <w:rPr>
              <w:rFonts w:asciiTheme="majorHAnsi" w:hAnsiTheme="majorHAnsi"/>
              <w:sz w:val="16"/>
              <w:szCs w:val="18"/>
              <w:lang w:val="pt-PT"/>
            </w:rPr>
          </w:pPr>
          <w:r w:rsidRPr="00744D30">
            <w:rPr>
              <w:rFonts w:asciiTheme="majorHAnsi" w:hAnsiTheme="majorHAnsi"/>
              <w:sz w:val="16"/>
              <w:szCs w:val="18"/>
              <w:lang w:val="pt-PT"/>
            </w:rPr>
            <w:t>Author</w:t>
          </w:r>
        </w:p>
        <w:p w:rsidR="002B76DA" w:rsidRPr="00744D30" w:rsidRDefault="008C20CC" w:rsidP="00AB290F">
          <w:pPr>
            <w:spacing w:after="80"/>
            <w:rPr>
              <w:rFonts w:asciiTheme="majorHAnsi" w:hAnsiTheme="majorHAnsi"/>
              <w:b/>
              <w:sz w:val="18"/>
              <w:szCs w:val="18"/>
              <w:lang w:val="pt-PT"/>
            </w:rPr>
          </w:pPr>
          <w:r>
            <w:rPr>
              <w:rFonts w:asciiTheme="majorHAnsi" w:hAnsiTheme="majorHAnsi"/>
              <w:sz w:val="18"/>
              <w:szCs w:val="18"/>
              <w:lang w:val="pt-PT"/>
            </w:rPr>
            <w:t>Csaba Hegedűs</w:t>
          </w:r>
        </w:p>
      </w:tc>
      <w:tc>
        <w:tcPr>
          <w:tcW w:w="2268" w:type="dxa"/>
        </w:tcPr>
        <w:p w:rsidR="002B76DA" w:rsidRPr="00774269" w:rsidRDefault="002B76DA" w:rsidP="00AB290F">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954975774"/>
            <w:placeholder>
              <w:docPart w:val="986CE752D1C449109EE8A50D37C68E07"/>
            </w:placeholder>
            <w:dataBinding w:prefixMappings="xmlns:ns0='http://purl.org/dc/elements/1.1/' xmlns:ns1='http://schemas.openxmlformats.org/package/2006/metadata/core-properties' " w:xpath="/ns1:coreProperties[1]/ns1:contentStatus[1]" w:storeItemID="{6C3C8BC8-F283-45AE-878A-BAB7291924A1}"/>
            <w:text/>
          </w:sdtPr>
          <w:sdtEndPr/>
          <w:sdtContent>
            <w:p w:rsidR="002B76DA" w:rsidRPr="00051C46" w:rsidRDefault="007E4F53" w:rsidP="007E4F53">
              <w:pPr>
                <w:spacing w:after="80"/>
                <w:rPr>
                  <w:rFonts w:asciiTheme="majorHAnsi" w:hAnsiTheme="majorHAnsi" w:cs="Times New Roman"/>
                  <w:sz w:val="18"/>
                  <w:szCs w:val="18"/>
                </w:rPr>
              </w:pPr>
              <w:r w:rsidRPr="00505204">
                <w:rPr>
                  <w:rFonts w:asciiTheme="majorHAnsi" w:hAnsiTheme="majorHAnsi"/>
                  <w:sz w:val="18"/>
                  <w:szCs w:val="18"/>
                </w:rPr>
                <w:t>For Approval</w:t>
              </w:r>
            </w:p>
          </w:sdtContent>
        </w:sdt>
      </w:tc>
    </w:tr>
    <w:tr w:rsidR="002B76DA" w:rsidRPr="00051C46" w:rsidTr="003C4685">
      <w:tc>
        <w:tcPr>
          <w:tcW w:w="5093" w:type="dxa"/>
        </w:tcPr>
        <w:p w:rsidR="002B76DA" w:rsidRPr="00F5424E" w:rsidRDefault="002B76DA" w:rsidP="00AB290F">
          <w:pPr>
            <w:rPr>
              <w:rFonts w:asciiTheme="majorHAnsi" w:hAnsiTheme="majorHAnsi"/>
              <w:sz w:val="16"/>
              <w:szCs w:val="18"/>
            </w:rPr>
          </w:pPr>
          <w:r w:rsidRPr="00F5424E">
            <w:rPr>
              <w:rFonts w:asciiTheme="majorHAnsi" w:hAnsiTheme="majorHAnsi"/>
              <w:sz w:val="16"/>
              <w:szCs w:val="18"/>
            </w:rPr>
            <w:t>Contact</w:t>
          </w:r>
        </w:p>
        <w:p w:rsidR="002B76DA" w:rsidRPr="007D395E" w:rsidRDefault="008C20CC" w:rsidP="00AB290F">
          <w:pPr>
            <w:spacing w:after="80"/>
            <w:rPr>
              <w:rFonts w:asciiTheme="majorHAnsi" w:hAnsiTheme="majorHAnsi"/>
              <w:b/>
              <w:sz w:val="18"/>
              <w:szCs w:val="18"/>
              <w:lang w:val="en-US"/>
            </w:rPr>
          </w:pPr>
          <w:r>
            <w:rPr>
              <w:rFonts w:asciiTheme="majorHAnsi" w:hAnsiTheme="majorHAnsi"/>
              <w:sz w:val="18"/>
              <w:szCs w:val="18"/>
              <w:lang w:val="en-US"/>
            </w:rPr>
            <w:t>hegeduscs@aitia.ai</w:t>
          </w:r>
        </w:p>
      </w:tc>
      <w:tc>
        <w:tcPr>
          <w:tcW w:w="2268" w:type="dxa"/>
        </w:tcPr>
        <w:p w:rsidR="002B76DA" w:rsidRPr="00774269" w:rsidRDefault="002B76DA" w:rsidP="00AB290F">
          <w:pPr>
            <w:rPr>
              <w:rFonts w:asciiTheme="majorHAnsi" w:hAnsiTheme="majorHAnsi"/>
              <w:sz w:val="16"/>
              <w:szCs w:val="18"/>
            </w:rPr>
          </w:pPr>
          <w:r>
            <w:rPr>
              <w:rFonts w:asciiTheme="majorHAnsi" w:hAnsiTheme="majorHAnsi"/>
              <w:sz w:val="16"/>
              <w:szCs w:val="18"/>
            </w:rPr>
            <w:t>Page</w:t>
          </w:r>
        </w:p>
        <w:p w:rsidR="002B76DA" w:rsidRPr="00051C46" w:rsidRDefault="007D44BF" w:rsidP="00AB290F">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2B76DA"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2C4028">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2B76DA"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2B76DA"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2C4028">
            <w:rPr>
              <w:rFonts w:asciiTheme="majorHAnsi" w:hAnsiTheme="majorHAnsi" w:cs="Times New Roman"/>
              <w:noProof/>
              <w:sz w:val="18"/>
              <w:szCs w:val="18"/>
            </w:rPr>
            <w:t>3</w:t>
          </w:r>
          <w:r w:rsidRPr="00051C46">
            <w:rPr>
              <w:rFonts w:asciiTheme="majorHAnsi" w:hAnsiTheme="majorHAnsi" w:cs="Times New Roman"/>
              <w:sz w:val="18"/>
              <w:szCs w:val="18"/>
            </w:rPr>
            <w:fldChar w:fldCharType="end"/>
          </w:r>
          <w:r w:rsidR="002B76DA" w:rsidRPr="00051C46">
            <w:rPr>
              <w:rFonts w:asciiTheme="majorHAnsi" w:hAnsiTheme="majorHAnsi" w:cs="Times New Roman"/>
              <w:sz w:val="18"/>
              <w:szCs w:val="18"/>
            </w:rPr>
            <w:t>)</w:t>
          </w:r>
        </w:p>
      </w:tc>
    </w:tr>
  </w:tbl>
  <w:p w:rsidR="002B76DA" w:rsidRPr="00484354" w:rsidRDefault="002B76DA"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2B76DA" w:rsidRPr="00C76DE5" w:rsidTr="00F034F3">
      <w:tc>
        <w:tcPr>
          <w:tcW w:w="4350" w:type="dxa"/>
        </w:tcPr>
        <w:p w:rsidR="002B76DA" w:rsidRDefault="002B76DA" w:rsidP="00AB290F">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2B76DA" w:rsidRPr="002C447C" w:rsidRDefault="00EF4635" w:rsidP="004D741C">
          <w:pPr>
            <w:spacing w:after="80"/>
            <w:rPr>
              <w:rFonts w:asciiTheme="majorHAnsi" w:hAnsiTheme="majorHAnsi"/>
              <w:sz w:val="18"/>
              <w:szCs w:val="18"/>
              <w:lang w:val="en-US"/>
            </w:rPr>
          </w:pPr>
          <w:sdt>
            <w:sdtPr>
              <w:rPr>
                <w:rFonts w:asciiTheme="majorHAnsi" w:hAnsiTheme="majorHAnsi"/>
                <w:sz w:val="18"/>
                <w:szCs w:val="18"/>
                <w:lang w:val="en-US"/>
              </w:rPr>
              <w:alias w:val="Titel"/>
              <w:tag w:val=""/>
              <w:id w:val="953669785"/>
              <w:placeholder>
                <w:docPart w:val="7D2B99D8200640A789A8A74C2ACB81AB"/>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D5452">
                <w:rPr>
                  <w:rFonts w:asciiTheme="majorHAnsi" w:hAnsiTheme="majorHAnsi"/>
                  <w:sz w:val="18"/>
                  <w:szCs w:val="18"/>
                  <w:lang w:val="en-US"/>
                </w:rPr>
                <w:t>IndoorTemperature</w:t>
              </w:r>
              <w:proofErr w:type="spellEnd"/>
              <w:r w:rsidR="001D5452">
                <w:rPr>
                  <w:rFonts w:asciiTheme="majorHAnsi" w:hAnsiTheme="majorHAnsi"/>
                  <w:sz w:val="18"/>
                  <w:szCs w:val="18"/>
                  <w:lang w:val="en-US"/>
                </w:rPr>
                <w:t xml:space="preserve"> Service IDD</w:t>
              </w:r>
            </w:sdtContent>
          </w:sdt>
          <w:r w:rsidR="00D669B2" w:rsidRPr="00D669B2" w:rsidDel="00D669B2">
            <w:rPr>
              <w:rFonts w:asciiTheme="majorHAnsi" w:hAnsiTheme="majorHAnsi"/>
              <w:sz w:val="18"/>
              <w:szCs w:val="18"/>
              <w:lang w:val="en-US"/>
            </w:rPr>
            <w:t xml:space="preserve"> </w:t>
          </w:r>
        </w:p>
      </w:tc>
      <w:tc>
        <w:tcPr>
          <w:tcW w:w="2268" w:type="dxa"/>
        </w:tcPr>
        <w:p w:rsidR="002B76DA" w:rsidRPr="00774269" w:rsidRDefault="002B76DA"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lang w:val="en-US"/>
            </w:rPr>
            <w:alias w:val="Kategori"/>
            <w:tag w:val=""/>
            <w:id w:val="-1912529361"/>
            <w:placeholder>
              <w:docPart w:val="1AC631AC75CA45948255F5FD140E8F3B"/>
            </w:placeholder>
            <w:dataBinding w:prefixMappings="xmlns:ns0='http://purl.org/dc/elements/1.1/' xmlns:ns1='http://schemas.openxmlformats.org/package/2006/metadata/core-properties' " w:xpath="/ns1:coreProperties[1]/ns1:category[1]" w:storeItemID="{6C3C8BC8-F283-45AE-878A-BAB7291924A1}"/>
            <w:text/>
          </w:sdtPr>
          <w:sdtEndPr/>
          <w:sdtContent>
            <w:p w:rsidR="002B76DA" w:rsidRPr="00C76DE5" w:rsidRDefault="001D5452" w:rsidP="00AB290F">
              <w:pPr>
                <w:spacing w:after="80"/>
                <w:rPr>
                  <w:rFonts w:asciiTheme="majorHAnsi" w:hAnsiTheme="majorHAnsi"/>
                  <w:b/>
                  <w:sz w:val="18"/>
                  <w:szCs w:val="18"/>
                  <w:lang w:val="en-US"/>
                </w:rPr>
              </w:pPr>
              <w:r>
                <w:rPr>
                  <w:rFonts w:asciiTheme="majorHAnsi" w:hAnsiTheme="majorHAnsi"/>
                  <w:sz w:val="18"/>
                  <w:szCs w:val="18"/>
                  <w:lang w:val="en-US"/>
                </w:rPr>
                <w:t>G4.0</w:t>
              </w:r>
            </w:p>
          </w:sdtContent>
        </w:sdt>
      </w:tc>
    </w:tr>
    <w:tr w:rsidR="002B76DA" w:rsidRPr="00051C46" w:rsidTr="00F034F3">
      <w:tc>
        <w:tcPr>
          <w:tcW w:w="4350" w:type="dxa"/>
        </w:tcPr>
        <w:p w:rsidR="002B76DA" w:rsidRPr="00774269" w:rsidRDefault="002B76DA" w:rsidP="002B76DA">
          <w:pPr>
            <w:rPr>
              <w:rFonts w:asciiTheme="majorHAnsi" w:hAnsiTheme="majorHAnsi"/>
              <w:sz w:val="16"/>
              <w:szCs w:val="18"/>
            </w:rPr>
          </w:pPr>
          <w:r w:rsidRPr="00774269">
            <w:rPr>
              <w:rFonts w:asciiTheme="majorHAnsi" w:hAnsiTheme="majorHAnsi"/>
              <w:sz w:val="16"/>
              <w:szCs w:val="18"/>
            </w:rPr>
            <w:t>Date</w:t>
          </w:r>
        </w:p>
        <w:p w:rsidR="002B76DA" w:rsidRPr="00C76DE5" w:rsidRDefault="00EF4635" w:rsidP="002B76DA">
          <w:pPr>
            <w:rPr>
              <w:rFonts w:asciiTheme="majorHAnsi" w:hAnsiTheme="majorHAnsi"/>
              <w:b/>
              <w:sz w:val="18"/>
              <w:szCs w:val="18"/>
            </w:rPr>
          </w:pPr>
          <w:r>
            <w:fldChar w:fldCharType="begin"/>
          </w:r>
          <w:r>
            <w:instrText xml:space="preserve"> DATE  \* MERGEFORMAT </w:instrText>
          </w:r>
          <w:r>
            <w:fldChar w:fldCharType="separate"/>
          </w:r>
          <w:r w:rsidR="003E536B" w:rsidRPr="003E536B">
            <w:rPr>
              <w:rFonts w:asciiTheme="majorHAnsi" w:hAnsiTheme="majorHAnsi"/>
              <w:noProof/>
              <w:sz w:val="18"/>
              <w:szCs w:val="18"/>
            </w:rPr>
            <w:t>2018-05-23</w:t>
          </w:r>
          <w:r>
            <w:rPr>
              <w:rFonts w:asciiTheme="majorHAnsi" w:hAnsiTheme="majorHAnsi"/>
              <w:noProof/>
              <w:sz w:val="18"/>
              <w:szCs w:val="18"/>
            </w:rPr>
            <w:fldChar w:fldCharType="end"/>
          </w:r>
        </w:p>
      </w:tc>
      <w:tc>
        <w:tcPr>
          <w:tcW w:w="2268" w:type="dxa"/>
        </w:tcPr>
        <w:p w:rsidR="002B76DA" w:rsidRPr="00774269" w:rsidRDefault="002B76DA"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984773400"/>
            <w:placeholder>
              <w:docPart w:val="986CE752D1C449109EE8A50D37C68E07"/>
            </w:placeholder>
            <w:dataBinding w:prefixMappings="xmlns:ns0='http://purl.org/dc/elements/1.1/' xmlns:ns1='http://schemas.openxmlformats.org/package/2006/metadata/core-properties' " w:xpath="/ns1:coreProperties[1]/ns1:contentStatus[1]" w:storeItemID="{6C3C8BC8-F283-45AE-878A-BAB7291924A1}"/>
            <w:text/>
          </w:sdtPr>
          <w:sdtEndPr/>
          <w:sdtContent>
            <w:p w:rsidR="002B76DA" w:rsidRPr="00051C46" w:rsidRDefault="007E4F53" w:rsidP="003C4685">
              <w:pPr>
                <w:spacing w:after="80"/>
                <w:rPr>
                  <w:rFonts w:asciiTheme="majorHAnsi" w:hAnsiTheme="majorHAnsi"/>
                  <w:b/>
                  <w:sz w:val="18"/>
                  <w:szCs w:val="18"/>
                </w:rPr>
              </w:pPr>
              <w:r>
                <w:rPr>
                  <w:rFonts w:asciiTheme="majorHAnsi" w:hAnsiTheme="majorHAnsi"/>
                  <w:sz w:val="18"/>
                  <w:szCs w:val="18"/>
                  <w:lang w:val="en-US"/>
                </w:rPr>
                <w:t>For Approval</w:t>
              </w:r>
            </w:p>
          </w:sdtContent>
        </w:sdt>
      </w:tc>
    </w:tr>
    <w:tr w:rsidR="002B76DA" w:rsidRPr="00051C46" w:rsidTr="00F034F3">
      <w:tc>
        <w:tcPr>
          <w:tcW w:w="4350" w:type="dxa"/>
        </w:tcPr>
        <w:p w:rsidR="002B76DA" w:rsidRPr="00C76DE5" w:rsidRDefault="002B76DA" w:rsidP="002B76DA">
          <w:pPr>
            <w:spacing w:after="80"/>
            <w:rPr>
              <w:rFonts w:asciiTheme="majorHAnsi" w:hAnsiTheme="majorHAnsi"/>
              <w:b/>
              <w:sz w:val="18"/>
              <w:szCs w:val="18"/>
              <w:lang w:val="en-US"/>
            </w:rPr>
          </w:pPr>
        </w:p>
      </w:tc>
      <w:tc>
        <w:tcPr>
          <w:tcW w:w="2268" w:type="dxa"/>
        </w:tcPr>
        <w:p w:rsidR="002B76DA" w:rsidRPr="00774269" w:rsidRDefault="002B76DA" w:rsidP="003C4685">
          <w:pPr>
            <w:rPr>
              <w:rFonts w:asciiTheme="majorHAnsi" w:hAnsiTheme="majorHAnsi"/>
              <w:sz w:val="16"/>
              <w:szCs w:val="18"/>
            </w:rPr>
          </w:pPr>
          <w:r>
            <w:rPr>
              <w:rFonts w:asciiTheme="majorHAnsi" w:hAnsiTheme="majorHAnsi"/>
              <w:sz w:val="16"/>
              <w:szCs w:val="18"/>
            </w:rPr>
            <w:t>Page</w:t>
          </w:r>
        </w:p>
        <w:p w:rsidR="002B76DA" w:rsidRPr="00051C46" w:rsidRDefault="007D44BF"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2B76DA"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DE7A92">
            <w:rPr>
              <w:rFonts w:asciiTheme="majorHAnsi" w:hAnsiTheme="majorHAnsi" w:cs="Times New Roman"/>
              <w:noProof/>
              <w:sz w:val="18"/>
              <w:szCs w:val="18"/>
            </w:rPr>
            <w:t>3</w:t>
          </w:r>
          <w:r w:rsidRPr="00051C46">
            <w:rPr>
              <w:rFonts w:asciiTheme="majorHAnsi" w:hAnsiTheme="majorHAnsi" w:cs="Times New Roman"/>
              <w:sz w:val="18"/>
              <w:szCs w:val="18"/>
            </w:rPr>
            <w:fldChar w:fldCharType="end"/>
          </w:r>
          <w:r w:rsidR="002B76DA"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2B76DA"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DE7A92">
            <w:rPr>
              <w:rFonts w:asciiTheme="majorHAnsi" w:hAnsiTheme="majorHAnsi" w:cs="Times New Roman"/>
              <w:noProof/>
              <w:sz w:val="18"/>
              <w:szCs w:val="18"/>
            </w:rPr>
            <w:t>3</w:t>
          </w:r>
          <w:r w:rsidRPr="00051C46">
            <w:rPr>
              <w:rFonts w:asciiTheme="majorHAnsi" w:hAnsiTheme="majorHAnsi" w:cs="Times New Roman"/>
              <w:sz w:val="18"/>
              <w:szCs w:val="18"/>
            </w:rPr>
            <w:fldChar w:fldCharType="end"/>
          </w:r>
          <w:r w:rsidR="002B76DA" w:rsidRPr="00051C46">
            <w:rPr>
              <w:rFonts w:asciiTheme="majorHAnsi" w:hAnsiTheme="majorHAnsi" w:cs="Times New Roman"/>
              <w:sz w:val="18"/>
              <w:szCs w:val="18"/>
            </w:rPr>
            <w:t>)</w:t>
          </w:r>
        </w:p>
      </w:tc>
    </w:tr>
  </w:tbl>
  <w:p w:rsidR="002B76DA" w:rsidRPr="00484354" w:rsidRDefault="002B76DA"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630342FD" wp14:editId="0F2DBD74">
          <wp:simplePos x="0" y="0"/>
          <wp:positionH relativeFrom="page">
            <wp:posOffset>356870</wp:posOffset>
          </wp:positionH>
          <wp:positionV relativeFrom="page">
            <wp:posOffset>353695</wp:posOffset>
          </wp:positionV>
          <wp:extent cx="1096838" cy="967528"/>
          <wp:effectExtent l="0" t="0" r="0" b="0"/>
          <wp:wrapNone/>
          <wp:docPr id="5"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728"/>
    <w:multiLevelType w:val="multilevel"/>
    <w:tmpl w:val="26FC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4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067FBF"/>
    <w:multiLevelType w:val="singleLevel"/>
    <w:tmpl w:val="BF640DA8"/>
    <w:lvl w:ilvl="0">
      <w:start w:val="1"/>
      <w:numFmt w:val="decimal"/>
      <w:lvlText w:val="%1."/>
      <w:lvlJc w:val="left"/>
      <w:pPr>
        <w:ind w:left="720" w:hanging="360"/>
      </w:pPr>
      <w:rPr>
        <w:rFonts w:hint="default"/>
      </w:rPr>
    </w:lvl>
  </w:abstractNum>
  <w:abstractNum w:abstractNumId="3" w15:restartNumberingAfterBreak="0">
    <w:nsid w:val="051A6748"/>
    <w:multiLevelType w:val="multilevel"/>
    <w:tmpl w:val="31A8600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A5010"/>
    <w:multiLevelType w:val="multilevel"/>
    <w:tmpl w:val="04090023"/>
    <w:lvl w:ilvl="0">
      <w:start w:val="1"/>
      <w:numFmt w:val="upperRoman"/>
      <w:lvlText w:val="Article %1."/>
      <w:lvlJc w:val="left"/>
      <w:pPr>
        <w:ind w:left="284" w:firstLine="0"/>
      </w:pPr>
    </w:lvl>
    <w:lvl w:ilvl="1">
      <w:start w:val="1"/>
      <w:numFmt w:val="decimalZero"/>
      <w:isLgl/>
      <w:lvlText w:val="Section %1.%2"/>
      <w:lvlJc w:val="left"/>
      <w:pPr>
        <w:ind w:left="284" w:firstLine="0"/>
      </w:pPr>
    </w:lvl>
    <w:lvl w:ilvl="2">
      <w:start w:val="1"/>
      <w:numFmt w:val="lowerLetter"/>
      <w:lvlText w:val="(%3)"/>
      <w:lvlJc w:val="left"/>
      <w:pPr>
        <w:ind w:left="1004" w:hanging="432"/>
      </w:pPr>
    </w:lvl>
    <w:lvl w:ilvl="3">
      <w:start w:val="1"/>
      <w:numFmt w:val="lowerRoman"/>
      <w:lvlText w:val="(%4)"/>
      <w:lvlJc w:val="right"/>
      <w:pPr>
        <w:ind w:left="1148" w:hanging="144"/>
      </w:pPr>
    </w:lvl>
    <w:lvl w:ilvl="4">
      <w:start w:val="1"/>
      <w:numFmt w:val="decimal"/>
      <w:lvlText w:val="%5)"/>
      <w:lvlJc w:val="left"/>
      <w:pPr>
        <w:ind w:left="1292" w:hanging="432"/>
      </w:pPr>
    </w:lvl>
    <w:lvl w:ilvl="5">
      <w:start w:val="1"/>
      <w:numFmt w:val="lowerLetter"/>
      <w:lvlText w:val="%6)"/>
      <w:lvlJc w:val="left"/>
      <w:pPr>
        <w:ind w:left="1436" w:hanging="432"/>
      </w:pPr>
    </w:lvl>
    <w:lvl w:ilvl="6">
      <w:start w:val="1"/>
      <w:numFmt w:val="lowerRoman"/>
      <w:lvlText w:val="%7)"/>
      <w:lvlJc w:val="right"/>
      <w:pPr>
        <w:ind w:left="1580" w:hanging="288"/>
      </w:pPr>
    </w:lvl>
    <w:lvl w:ilvl="7">
      <w:start w:val="1"/>
      <w:numFmt w:val="lowerLetter"/>
      <w:lvlText w:val="%8."/>
      <w:lvlJc w:val="left"/>
      <w:pPr>
        <w:ind w:left="1724" w:hanging="432"/>
      </w:pPr>
    </w:lvl>
    <w:lvl w:ilvl="8">
      <w:start w:val="1"/>
      <w:numFmt w:val="lowerRoman"/>
      <w:lvlText w:val="%9."/>
      <w:lvlJc w:val="right"/>
      <w:pPr>
        <w:ind w:left="1868" w:hanging="144"/>
      </w:pPr>
    </w:lvl>
  </w:abstractNum>
  <w:abstractNum w:abstractNumId="5" w15:restartNumberingAfterBreak="0">
    <w:nsid w:val="0D5642C4"/>
    <w:multiLevelType w:val="multilevel"/>
    <w:tmpl w:val="AB3244FE"/>
    <w:numStyleLink w:val="Arrowhead"/>
  </w:abstractNum>
  <w:abstractNum w:abstractNumId="6" w15:restartNumberingAfterBreak="0">
    <w:nsid w:val="0F987674"/>
    <w:multiLevelType w:val="singleLevel"/>
    <w:tmpl w:val="1B10B63A"/>
    <w:lvl w:ilvl="0">
      <w:start w:val="1"/>
      <w:numFmt w:val="decimal"/>
      <w:lvlText w:val="%1."/>
      <w:lvlJc w:val="left"/>
      <w:pPr>
        <w:ind w:left="360" w:hanging="360"/>
      </w:pPr>
      <w:rPr>
        <w:rFonts w:hint="default"/>
      </w:rPr>
    </w:lvl>
  </w:abstractNum>
  <w:abstractNum w:abstractNumId="7" w15:restartNumberingAfterBreak="0">
    <w:nsid w:val="144F3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BC02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342063"/>
    <w:multiLevelType w:val="multilevel"/>
    <w:tmpl w:val="0409001F"/>
    <w:numStyleLink w:val="111111"/>
  </w:abstractNum>
  <w:abstractNum w:abstractNumId="10"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EF0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E0AA6"/>
    <w:multiLevelType w:val="hybridMultilevel"/>
    <w:tmpl w:val="744E6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F5630B8"/>
    <w:multiLevelType w:val="hybridMultilevel"/>
    <w:tmpl w:val="83028D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F7D7F09"/>
    <w:multiLevelType w:val="multilevel"/>
    <w:tmpl w:val="304A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E41A5E"/>
    <w:multiLevelType w:val="multilevel"/>
    <w:tmpl w:val="AB3244FE"/>
    <w:numStyleLink w:val="Arrowhead"/>
  </w:abstractNum>
  <w:abstractNum w:abstractNumId="16" w15:restartNumberingAfterBreak="0">
    <w:nsid w:val="3721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8838D7"/>
    <w:multiLevelType w:val="multilevel"/>
    <w:tmpl w:val="AB3244FE"/>
    <w:numStyleLink w:val="Arrowhead"/>
  </w:abstractNum>
  <w:abstractNum w:abstractNumId="18" w15:restartNumberingAfterBreak="0">
    <w:nsid w:val="3EB0163D"/>
    <w:multiLevelType w:val="multilevel"/>
    <w:tmpl w:val="0409001F"/>
    <w:numStyleLink w:val="111111"/>
  </w:abstractNum>
  <w:abstractNum w:abstractNumId="19" w15:restartNumberingAfterBreak="0">
    <w:nsid w:val="434B4435"/>
    <w:multiLevelType w:val="multilevel"/>
    <w:tmpl w:val="0409001F"/>
    <w:numStyleLink w:val="111111"/>
  </w:abstractNum>
  <w:abstractNum w:abstractNumId="20" w15:restartNumberingAfterBreak="0">
    <w:nsid w:val="43FF4F19"/>
    <w:multiLevelType w:val="multilevel"/>
    <w:tmpl w:val="29BEC916"/>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1" w15:restartNumberingAfterBreak="0">
    <w:nsid w:val="488B4B64"/>
    <w:multiLevelType w:val="singleLevel"/>
    <w:tmpl w:val="F9561AD6"/>
    <w:lvl w:ilvl="0">
      <w:start w:val="1"/>
      <w:numFmt w:val="decimal"/>
      <w:lvlText w:val="%1."/>
      <w:lvlJc w:val="left"/>
      <w:pPr>
        <w:ind w:left="360" w:hanging="360"/>
      </w:pPr>
      <w:rPr>
        <w:rFonts w:hint="default"/>
      </w:rPr>
    </w:lvl>
  </w:abstractNum>
  <w:abstractNum w:abstractNumId="22" w15:restartNumberingAfterBreak="0">
    <w:nsid w:val="48FA7575"/>
    <w:multiLevelType w:val="multilevel"/>
    <w:tmpl w:val="0409001F"/>
    <w:numStyleLink w:val="111111"/>
  </w:abstractNum>
  <w:abstractNum w:abstractNumId="23" w15:restartNumberingAfterBreak="0">
    <w:nsid w:val="4ADD51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C1A4D8B"/>
    <w:multiLevelType w:val="multilevel"/>
    <w:tmpl w:val="0409001F"/>
    <w:numStyleLink w:val="111111"/>
  </w:abstractNum>
  <w:abstractNum w:abstractNumId="25" w15:restartNumberingAfterBreak="0">
    <w:nsid w:val="4EAC5744"/>
    <w:multiLevelType w:val="hybridMultilevel"/>
    <w:tmpl w:val="0338F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1323BF3"/>
    <w:multiLevelType w:val="multilevel"/>
    <w:tmpl w:val="0409001F"/>
    <w:numStyleLink w:val="111111"/>
  </w:abstractNum>
  <w:abstractNum w:abstractNumId="27" w15:restartNumberingAfterBreak="0">
    <w:nsid w:val="54226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2F038E"/>
    <w:multiLevelType w:val="multilevel"/>
    <w:tmpl w:val="AB3244FE"/>
    <w:numStyleLink w:val="Arrowhead"/>
  </w:abstractNum>
  <w:abstractNum w:abstractNumId="29" w15:restartNumberingAfterBreak="0">
    <w:nsid w:val="58B42C50"/>
    <w:multiLevelType w:val="hybridMultilevel"/>
    <w:tmpl w:val="04663A24"/>
    <w:lvl w:ilvl="0" w:tplc="BFC80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D57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A4B2AD2"/>
    <w:multiLevelType w:val="multilevel"/>
    <w:tmpl w:val="AB3244FE"/>
    <w:numStyleLink w:val="Arrowhead"/>
  </w:abstractNum>
  <w:abstractNum w:abstractNumId="32" w15:restartNumberingAfterBreak="0">
    <w:nsid w:val="5B0A58D0"/>
    <w:multiLevelType w:val="multilevel"/>
    <w:tmpl w:val="82BABD7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A7138C4"/>
    <w:multiLevelType w:val="multilevel"/>
    <w:tmpl w:val="AB3244FE"/>
    <w:numStyleLink w:val="Arrowhead"/>
  </w:abstractNum>
  <w:abstractNum w:abstractNumId="34" w15:restartNumberingAfterBreak="0">
    <w:nsid w:val="6B404F4A"/>
    <w:multiLevelType w:val="multilevel"/>
    <w:tmpl w:val="AB3244FE"/>
    <w:numStyleLink w:val="Arrowhead"/>
  </w:abstractNum>
  <w:abstractNum w:abstractNumId="35"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4A07D32"/>
    <w:multiLevelType w:val="multilevel"/>
    <w:tmpl w:val="1F8223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6783DAA"/>
    <w:multiLevelType w:val="singleLevel"/>
    <w:tmpl w:val="9864A8CA"/>
    <w:lvl w:ilvl="0">
      <w:start w:val="1"/>
      <w:numFmt w:val="decimal"/>
      <w:lvlText w:val="%1."/>
      <w:lvlJc w:val="left"/>
      <w:pPr>
        <w:ind w:left="360" w:hanging="360"/>
      </w:pPr>
      <w:rPr>
        <w:rFonts w:hint="default"/>
      </w:rPr>
    </w:lvl>
  </w:abstractNum>
  <w:abstractNum w:abstractNumId="38"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B56C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B513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C4817CF"/>
    <w:multiLevelType w:val="multilevel"/>
    <w:tmpl w:val="AB3244FE"/>
    <w:numStyleLink w:val="Arrowhead"/>
  </w:abstractNum>
  <w:abstractNum w:abstractNumId="42" w15:restartNumberingAfterBreak="0">
    <w:nsid w:val="7CB460EE"/>
    <w:multiLevelType w:val="multilevel"/>
    <w:tmpl w:val="0409001F"/>
    <w:numStyleLink w:val="111111"/>
  </w:abstractNum>
  <w:abstractNum w:abstractNumId="43" w15:restartNumberingAfterBreak="0">
    <w:nsid w:val="7EB542AA"/>
    <w:multiLevelType w:val="multilevel"/>
    <w:tmpl w:val="0409001F"/>
    <w:numStyleLink w:val="111111"/>
  </w:abstractNum>
  <w:abstractNum w:abstractNumId="44" w15:restartNumberingAfterBreak="0">
    <w:nsid w:val="7FBA676A"/>
    <w:multiLevelType w:val="multilevel"/>
    <w:tmpl w:val="CEBED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38"/>
  </w:num>
  <w:num w:numId="3">
    <w:abstractNumId w:val="7"/>
  </w:num>
  <w:num w:numId="4">
    <w:abstractNumId w:val="26"/>
  </w:num>
  <w:num w:numId="5">
    <w:abstractNumId w:val="19"/>
  </w:num>
  <w:num w:numId="6">
    <w:abstractNumId w:val="43"/>
  </w:num>
  <w:num w:numId="7">
    <w:abstractNumId w:val="39"/>
  </w:num>
  <w:num w:numId="8">
    <w:abstractNumId w:val="37"/>
  </w:num>
  <w:num w:numId="9">
    <w:abstractNumId w:val="23"/>
  </w:num>
  <w:num w:numId="10">
    <w:abstractNumId w:val="18"/>
  </w:num>
  <w:num w:numId="11">
    <w:abstractNumId w:val="4"/>
  </w:num>
  <w:num w:numId="12">
    <w:abstractNumId w:val="6"/>
  </w:num>
  <w:num w:numId="13">
    <w:abstractNumId w:val="42"/>
  </w:num>
  <w:num w:numId="14">
    <w:abstractNumId w:val="9"/>
  </w:num>
  <w:num w:numId="15">
    <w:abstractNumId w:val="24"/>
  </w:num>
  <w:num w:numId="16">
    <w:abstractNumId w:val="21"/>
  </w:num>
  <w:num w:numId="17">
    <w:abstractNumId w:val="40"/>
  </w:num>
  <w:num w:numId="18">
    <w:abstractNumId w:val="22"/>
  </w:num>
  <w:num w:numId="19">
    <w:abstractNumId w:val="2"/>
  </w:num>
  <w:num w:numId="20">
    <w:abstractNumId w:val="30"/>
  </w:num>
  <w:num w:numId="21">
    <w:abstractNumId w:val="1"/>
  </w:num>
  <w:num w:numId="22">
    <w:abstractNumId w:val="27"/>
  </w:num>
  <w:num w:numId="23">
    <w:abstractNumId w:val="21"/>
    <w:lvlOverride w:ilvl="0">
      <w:startOverride w:val="1"/>
    </w:lvlOverride>
  </w:num>
  <w:num w:numId="24">
    <w:abstractNumId w:val="6"/>
    <w:lvlOverride w:ilvl="0">
      <w:startOverride w:val="1"/>
    </w:lvlOverride>
  </w:num>
  <w:num w:numId="25">
    <w:abstractNumId w:val="29"/>
  </w:num>
  <w:num w:numId="26">
    <w:abstractNumId w:val="32"/>
  </w:num>
  <w:num w:numId="27">
    <w:abstractNumId w:val="21"/>
    <w:lvlOverride w:ilvl="0">
      <w:startOverride w:val="1"/>
    </w:lvlOverride>
  </w:num>
  <w:num w:numId="28">
    <w:abstractNumId w:val="21"/>
    <w:lvlOverride w:ilvl="0">
      <w:startOverride w:val="1"/>
    </w:lvlOverride>
  </w:num>
  <w:num w:numId="29">
    <w:abstractNumId w:val="8"/>
  </w:num>
  <w:num w:numId="30">
    <w:abstractNumId w:val="36"/>
  </w:num>
  <w:num w:numId="31">
    <w:abstractNumId w:val="11"/>
  </w:num>
  <w:num w:numId="32">
    <w:abstractNumId w:val="0"/>
  </w:num>
  <w:num w:numId="33">
    <w:abstractNumId w:val="16"/>
  </w:num>
  <w:num w:numId="34">
    <w:abstractNumId w:val="10"/>
  </w:num>
  <w:num w:numId="35">
    <w:abstractNumId w:val="15"/>
  </w:num>
  <w:num w:numId="36">
    <w:abstractNumId w:val="44"/>
  </w:num>
  <w:num w:numId="37">
    <w:abstractNumId w:val="5"/>
  </w:num>
  <w:num w:numId="38">
    <w:abstractNumId w:val="14"/>
  </w:num>
  <w:num w:numId="39">
    <w:abstractNumId w:val="34"/>
  </w:num>
  <w:num w:numId="40">
    <w:abstractNumId w:val="17"/>
  </w:num>
  <w:num w:numId="41">
    <w:abstractNumId w:val="31"/>
  </w:num>
  <w:num w:numId="42">
    <w:abstractNumId w:val="3"/>
  </w:num>
  <w:num w:numId="43">
    <w:abstractNumId w:val="33"/>
  </w:num>
  <w:num w:numId="44">
    <w:abstractNumId w:val="41"/>
  </w:num>
  <w:num w:numId="45">
    <w:abstractNumId w:val="28"/>
  </w:num>
  <w:num w:numId="46">
    <w:abstractNumId w:val="20"/>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num>
  <w:num w:numId="49">
    <w:abstractNumId w:val="12"/>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C4"/>
    <w:rsid w:val="000009BD"/>
    <w:rsid w:val="0002612C"/>
    <w:rsid w:val="00026922"/>
    <w:rsid w:val="00034DB8"/>
    <w:rsid w:val="00051C46"/>
    <w:rsid w:val="000545BB"/>
    <w:rsid w:val="00057DC6"/>
    <w:rsid w:val="00062590"/>
    <w:rsid w:val="000629EE"/>
    <w:rsid w:val="00071587"/>
    <w:rsid w:val="000737F2"/>
    <w:rsid w:val="00080E87"/>
    <w:rsid w:val="000815C3"/>
    <w:rsid w:val="00081ECA"/>
    <w:rsid w:val="000918CB"/>
    <w:rsid w:val="00097468"/>
    <w:rsid w:val="000B56E1"/>
    <w:rsid w:val="000C192B"/>
    <w:rsid w:val="000D64A9"/>
    <w:rsid w:val="001009DA"/>
    <w:rsid w:val="00105116"/>
    <w:rsid w:val="00121E6B"/>
    <w:rsid w:val="00131C6C"/>
    <w:rsid w:val="00133006"/>
    <w:rsid w:val="001452F3"/>
    <w:rsid w:val="0015031D"/>
    <w:rsid w:val="001510BC"/>
    <w:rsid w:val="001542C6"/>
    <w:rsid w:val="00156DA3"/>
    <w:rsid w:val="00160888"/>
    <w:rsid w:val="001614B0"/>
    <w:rsid w:val="001701DE"/>
    <w:rsid w:val="00175BF4"/>
    <w:rsid w:val="0018148F"/>
    <w:rsid w:val="001A250D"/>
    <w:rsid w:val="001C1CF9"/>
    <w:rsid w:val="001D020D"/>
    <w:rsid w:val="001D5452"/>
    <w:rsid w:val="001E2857"/>
    <w:rsid w:val="001E7155"/>
    <w:rsid w:val="00203A58"/>
    <w:rsid w:val="00206A99"/>
    <w:rsid w:val="0022610A"/>
    <w:rsid w:val="0024284C"/>
    <w:rsid w:val="00245890"/>
    <w:rsid w:val="00252D9B"/>
    <w:rsid w:val="0025487D"/>
    <w:rsid w:val="00255CA3"/>
    <w:rsid w:val="002859C9"/>
    <w:rsid w:val="0028798A"/>
    <w:rsid w:val="002A2CEF"/>
    <w:rsid w:val="002A35AC"/>
    <w:rsid w:val="002A5660"/>
    <w:rsid w:val="002B76DA"/>
    <w:rsid w:val="002B783D"/>
    <w:rsid w:val="002B797A"/>
    <w:rsid w:val="002C2AED"/>
    <w:rsid w:val="002C4028"/>
    <w:rsid w:val="002C447C"/>
    <w:rsid w:val="002D43F3"/>
    <w:rsid w:val="002D58D2"/>
    <w:rsid w:val="002E56ED"/>
    <w:rsid w:val="002F3C94"/>
    <w:rsid w:val="00317FA8"/>
    <w:rsid w:val="00321A18"/>
    <w:rsid w:val="00321FA1"/>
    <w:rsid w:val="00322898"/>
    <w:rsid w:val="00336690"/>
    <w:rsid w:val="00343B5B"/>
    <w:rsid w:val="003736D3"/>
    <w:rsid w:val="003857EB"/>
    <w:rsid w:val="00385F56"/>
    <w:rsid w:val="003915D0"/>
    <w:rsid w:val="00396B7B"/>
    <w:rsid w:val="003A6893"/>
    <w:rsid w:val="003C4685"/>
    <w:rsid w:val="003D4111"/>
    <w:rsid w:val="003D64A9"/>
    <w:rsid w:val="003E1C83"/>
    <w:rsid w:val="003E536B"/>
    <w:rsid w:val="003F0A38"/>
    <w:rsid w:val="003F2C19"/>
    <w:rsid w:val="003F3355"/>
    <w:rsid w:val="004023A7"/>
    <w:rsid w:val="00405FAF"/>
    <w:rsid w:val="00411313"/>
    <w:rsid w:val="004166D5"/>
    <w:rsid w:val="00430316"/>
    <w:rsid w:val="00431ACC"/>
    <w:rsid w:val="0043369F"/>
    <w:rsid w:val="00441230"/>
    <w:rsid w:val="00452626"/>
    <w:rsid w:val="0045266A"/>
    <w:rsid w:val="00463DE5"/>
    <w:rsid w:val="0047627D"/>
    <w:rsid w:val="00483763"/>
    <w:rsid w:val="00484354"/>
    <w:rsid w:val="004A3A35"/>
    <w:rsid w:val="004A77F6"/>
    <w:rsid w:val="004D741C"/>
    <w:rsid w:val="004F0F59"/>
    <w:rsid w:val="004F4B5E"/>
    <w:rsid w:val="00512379"/>
    <w:rsid w:val="0051583A"/>
    <w:rsid w:val="0053517A"/>
    <w:rsid w:val="005620FC"/>
    <w:rsid w:val="005630CC"/>
    <w:rsid w:val="005806A9"/>
    <w:rsid w:val="00586F0E"/>
    <w:rsid w:val="005A1D0B"/>
    <w:rsid w:val="005A3E15"/>
    <w:rsid w:val="005C0F17"/>
    <w:rsid w:val="005C4FE2"/>
    <w:rsid w:val="005E0F09"/>
    <w:rsid w:val="005F251B"/>
    <w:rsid w:val="005F3371"/>
    <w:rsid w:val="00601375"/>
    <w:rsid w:val="00604A60"/>
    <w:rsid w:val="0061495A"/>
    <w:rsid w:val="00632D15"/>
    <w:rsid w:val="00645BB5"/>
    <w:rsid w:val="006539AF"/>
    <w:rsid w:val="00653CCD"/>
    <w:rsid w:val="006607F5"/>
    <w:rsid w:val="00681063"/>
    <w:rsid w:val="006A0655"/>
    <w:rsid w:val="006A60D0"/>
    <w:rsid w:val="006C7BA9"/>
    <w:rsid w:val="006D5303"/>
    <w:rsid w:val="006E2800"/>
    <w:rsid w:val="006F1ADC"/>
    <w:rsid w:val="00700EC2"/>
    <w:rsid w:val="00706C92"/>
    <w:rsid w:val="0070760C"/>
    <w:rsid w:val="00707C81"/>
    <w:rsid w:val="00714A11"/>
    <w:rsid w:val="007310AC"/>
    <w:rsid w:val="007514DA"/>
    <w:rsid w:val="00754CF0"/>
    <w:rsid w:val="00773E3A"/>
    <w:rsid w:val="00774269"/>
    <w:rsid w:val="00775F0E"/>
    <w:rsid w:val="00776736"/>
    <w:rsid w:val="00786E47"/>
    <w:rsid w:val="007913FF"/>
    <w:rsid w:val="007A0C81"/>
    <w:rsid w:val="007A0F26"/>
    <w:rsid w:val="007A3684"/>
    <w:rsid w:val="007A4979"/>
    <w:rsid w:val="007B2395"/>
    <w:rsid w:val="007B2E4D"/>
    <w:rsid w:val="007C2D5A"/>
    <w:rsid w:val="007C3A83"/>
    <w:rsid w:val="007C50F4"/>
    <w:rsid w:val="007D395E"/>
    <w:rsid w:val="007D3C4E"/>
    <w:rsid w:val="007D44BF"/>
    <w:rsid w:val="007D76B6"/>
    <w:rsid w:val="007E3DA9"/>
    <w:rsid w:val="007E4F53"/>
    <w:rsid w:val="007E6CC9"/>
    <w:rsid w:val="007F2FDF"/>
    <w:rsid w:val="008013FA"/>
    <w:rsid w:val="00810572"/>
    <w:rsid w:val="00813F90"/>
    <w:rsid w:val="00821C71"/>
    <w:rsid w:val="0085669C"/>
    <w:rsid w:val="00860543"/>
    <w:rsid w:val="00874EA7"/>
    <w:rsid w:val="008A63F4"/>
    <w:rsid w:val="008B195C"/>
    <w:rsid w:val="008B7832"/>
    <w:rsid w:val="008C20CC"/>
    <w:rsid w:val="008D007E"/>
    <w:rsid w:val="008D046A"/>
    <w:rsid w:val="008D5D0C"/>
    <w:rsid w:val="008D6384"/>
    <w:rsid w:val="008E6FE6"/>
    <w:rsid w:val="008F5EC4"/>
    <w:rsid w:val="008F646E"/>
    <w:rsid w:val="008F6A0C"/>
    <w:rsid w:val="00904B70"/>
    <w:rsid w:val="00912020"/>
    <w:rsid w:val="00926041"/>
    <w:rsid w:val="00926953"/>
    <w:rsid w:val="00926B59"/>
    <w:rsid w:val="00932639"/>
    <w:rsid w:val="00942844"/>
    <w:rsid w:val="00945B04"/>
    <w:rsid w:val="00945E96"/>
    <w:rsid w:val="00946411"/>
    <w:rsid w:val="00946F7B"/>
    <w:rsid w:val="009651FD"/>
    <w:rsid w:val="009658C5"/>
    <w:rsid w:val="009727BF"/>
    <w:rsid w:val="00974A31"/>
    <w:rsid w:val="00985AD1"/>
    <w:rsid w:val="009A06E4"/>
    <w:rsid w:val="009A7920"/>
    <w:rsid w:val="009B2352"/>
    <w:rsid w:val="009B6057"/>
    <w:rsid w:val="009C15EF"/>
    <w:rsid w:val="009C59D1"/>
    <w:rsid w:val="009F0CDA"/>
    <w:rsid w:val="009F1386"/>
    <w:rsid w:val="009F43DC"/>
    <w:rsid w:val="00A05D11"/>
    <w:rsid w:val="00A13255"/>
    <w:rsid w:val="00A13BD9"/>
    <w:rsid w:val="00A16B6A"/>
    <w:rsid w:val="00A16EF6"/>
    <w:rsid w:val="00A35B95"/>
    <w:rsid w:val="00A55B60"/>
    <w:rsid w:val="00A65214"/>
    <w:rsid w:val="00A67125"/>
    <w:rsid w:val="00A716B8"/>
    <w:rsid w:val="00A71C80"/>
    <w:rsid w:val="00A75821"/>
    <w:rsid w:val="00AA3F2A"/>
    <w:rsid w:val="00AA5D30"/>
    <w:rsid w:val="00AA7F2F"/>
    <w:rsid w:val="00AB2377"/>
    <w:rsid w:val="00AB290F"/>
    <w:rsid w:val="00AB5DBB"/>
    <w:rsid w:val="00AB6C0E"/>
    <w:rsid w:val="00AB72E3"/>
    <w:rsid w:val="00AC51DC"/>
    <w:rsid w:val="00AD5D30"/>
    <w:rsid w:val="00B061A5"/>
    <w:rsid w:val="00B12718"/>
    <w:rsid w:val="00B155F9"/>
    <w:rsid w:val="00B1652E"/>
    <w:rsid w:val="00B35EC4"/>
    <w:rsid w:val="00B429AD"/>
    <w:rsid w:val="00B44AFD"/>
    <w:rsid w:val="00B46382"/>
    <w:rsid w:val="00B567FB"/>
    <w:rsid w:val="00B57C2C"/>
    <w:rsid w:val="00B6110D"/>
    <w:rsid w:val="00B644E7"/>
    <w:rsid w:val="00B82084"/>
    <w:rsid w:val="00B87D57"/>
    <w:rsid w:val="00B901FD"/>
    <w:rsid w:val="00B9053A"/>
    <w:rsid w:val="00BB22D0"/>
    <w:rsid w:val="00BB58EE"/>
    <w:rsid w:val="00BC3F45"/>
    <w:rsid w:val="00BC537E"/>
    <w:rsid w:val="00BE135C"/>
    <w:rsid w:val="00BE176B"/>
    <w:rsid w:val="00BE346A"/>
    <w:rsid w:val="00BE694F"/>
    <w:rsid w:val="00BF569A"/>
    <w:rsid w:val="00C035B1"/>
    <w:rsid w:val="00C03ADA"/>
    <w:rsid w:val="00C1166C"/>
    <w:rsid w:val="00C409D4"/>
    <w:rsid w:val="00C41A6A"/>
    <w:rsid w:val="00C4265A"/>
    <w:rsid w:val="00C452F7"/>
    <w:rsid w:val="00C45A26"/>
    <w:rsid w:val="00C46B4D"/>
    <w:rsid w:val="00C51634"/>
    <w:rsid w:val="00C55FAB"/>
    <w:rsid w:val="00C76DE5"/>
    <w:rsid w:val="00C8607D"/>
    <w:rsid w:val="00C90F7F"/>
    <w:rsid w:val="00C96366"/>
    <w:rsid w:val="00CB037C"/>
    <w:rsid w:val="00CF4746"/>
    <w:rsid w:val="00CF7795"/>
    <w:rsid w:val="00CF78F0"/>
    <w:rsid w:val="00D15CAE"/>
    <w:rsid w:val="00D23EB9"/>
    <w:rsid w:val="00D241E3"/>
    <w:rsid w:val="00D26473"/>
    <w:rsid w:val="00D304E5"/>
    <w:rsid w:val="00D35672"/>
    <w:rsid w:val="00D51A67"/>
    <w:rsid w:val="00D65E2D"/>
    <w:rsid w:val="00D669B2"/>
    <w:rsid w:val="00D91A41"/>
    <w:rsid w:val="00D941F0"/>
    <w:rsid w:val="00DA71CF"/>
    <w:rsid w:val="00DB199C"/>
    <w:rsid w:val="00DB21F2"/>
    <w:rsid w:val="00DB4E21"/>
    <w:rsid w:val="00DB5503"/>
    <w:rsid w:val="00DB7F1E"/>
    <w:rsid w:val="00DC073F"/>
    <w:rsid w:val="00DC1D7F"/>
    <w:rsid w:val="00DD4E3D"/>
    <w:rsid w:val="00DE1B76"/>
    <w:rsid w:val="00DE66D2"/>
    <w:rsid w:val="00DE6C0A"/>
    <w:rsid w:val="00DE6E88"/>
    <w:rsid w:val="00DE7A92"/>
    <w:rsid w:val="00DF706A"/>
    <w:rsid w:val="00E05A57"/>
    <w:rsid w:val="00E13FF9"/>
    <w:rsid w:val="00E32386"/>
    <w:rsid w:val="00E32D83"/>
    <w:rsid w:val="00E379F9"/>
    <w:rsid w:val="00E70015"/>
    <w:rsid w:val="00E7010C"/>
    <w:rsid w:val="00E72184"/>
    <w:rsid w:val="00E76CE9"/>
    <w:rsid w:val="00E8132A"/>
    <w:rsid w:val="00E95AB0"/>
    <w:rsid w:val="00EB3987"/>
    <w:rsid w:val="00EC3C8A"/>
    <w:rsid w:val="00ED0B3F"/>
    <w:rsid w:val="00ED305B"/>
    <w:rsid w:val="00ED30BA"/>
    <w:rsid w:val="00ED4EB5"/>
    <w:rsid w:val="00ED5016"/>
    <w:rsid w:val="00ED5430"/>
    <w:rsid w:val="00ED7AC3"/>
    <w:rsid w:val="00EF4635"/>
    <w:rsid w:val="00EF4C65"/>
    <w:rsid w:val="00F034F3"/>
    <w:rsid w:val="00F10D26"/>
    <w:rsid w:val="00F41EF4"/>
    <w:rsid w:val="00F43047"/>
    <w:rsid w:val="00F5301D"/>
    <w:rsid w:val="00F56FA2"/>
    <w:rsid w:val="00F7691A"/>
    <w:rsid w:val="00F8387B"/>
    <w:rsid w:val="00F83D1D"/>
    <w:rsid w:val="00F86307"/>
    <w:rsid w:val="00FB006E"/>
    <w:rsid w:val="00FB732B"/>
    <w:rsid w:val="00FC0942"/>
    <w:rsid w:val="00FC2846"/>
    <w:rsid w:val="00FD5FE0"/>
    <w:rsid w:val="00FD7D7D"/>
    <w:rsid w:val="00FE48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E0FF51"/>
  <w15:docId w15:val="{6ED97803-E452-41C5-BA1E-BADCF8CC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6"/>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8F6A0C"/>
    <w:pPr>
      <w:numPr>
        <w:numId w:val="46"/>
      </w:numPr>
      <w:tabs>
        <w:tab w:val="left" w:pos="567"/>
        <w:tab w:val="left" w:pos="1134"/>
      </w:tabs>
      <w:spacing w:after="160" w:line="480" w:lineRule="exact"/>
    </w:pPr>
    <w:rPr>
      <w:rFonts w:ascii="Calibri" w:eastAsia="MS PGothic" w:hAnsi="Calibri" w:cs="Lucida Grande"/>
      <w:sz w:val="48"/>
      <w:szCs w:val="48"/>
      <w:lang w:eastAsia="en-US"/>
    </w:rPr>
  </w:style>
  <w:style w:type="character" w:customStyle="1" w:styleId="CmChar">
    <w:name w:val="Cím Char"/>
    <w:aliases w:val="Heading1 Char"/>
    <w:basedOn w:val="Bekezdsalapbettpusa"/>
    <w:link w:val="Cm"/>
    <w:uiPriority w:val="1"/>
    <w:rsid w:val="008F6A0C"/>
    <w:rPr>
      <w:rFonts w:ascii="Calibri" w:eastAsia="MS PGothic" w:hAnsi="Calibri" w:cs="Lucida Grande"/>
      <w:sz w:val="48"/>
      <w:szCs w:val="48"/>
      <w:lang w:eastAsia="en-US"/>
    </w:rPr>
  </w:style>
  <w:style w:type="paragraph" w:styleId="Szvegtrzs">
    <w:name w:val="Body Text"/>
    <w:aliases w:val="Body"/>
    <w:basedOn w:val="Norml"/>
    <w:link w:val="SzvegtrzsChar"/>
    <w:autoRedefine/>
    <w:unhideWhenUsed/>
    <w:qFormat/>
    <w:rsid w:val="005A1D0B"/>
    <w:pPr>
      <w:tabs>
        <w:tab w:val="left" w:pos="567"/>
      </w:tabs>
      <w:jc w:val="both"/>
    </w:pPr>
    <w:rPr>
      <w:rFonts w:eastAsia="MS PGothic" w:cs="Lucida Grande"/>
      <w:szCs w:val="22"/>
      <w:lang w:val="en-US" w:eastAsia="en-US"/>
    </w:rPr>
  </w:style>
  <w:style w:type="character" w:customStyle="1" w:styleId="SzvegtrzsChar">
    <w:name w:val="Szövegtörzs Char"/>
    <w:aliases w:val="Body Char"/>
    <w:basedOn w:val="Bekezdsalapbettpusa"/>
    <w:link w:val="Szvegtrzs"/>
    <w:rsid w:val="005A1D0B"/>
    <w:rPr>
      <w:rFonts w:eastAsia="MS PGothic" w:cs="Lucida Grande"/>
      <w:szCs w:val="22"/>
      <w:lang w:val="en-US"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6"/>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6"/>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4"/>
      </w:numPr>
    </w:pPr>
  </w:style>
  <w:style w:type="numbering" w:customStyle="1" w:styleId="Arrowhead2">
    <w:name w:val="Arrowhead2"/>
    <w:uiPriority w:val="99"/>
    <w:rsid w:val="008F6A0C"/>
    <w:pPr>
      <w:numPr>
        <w:numId w:val="46"/>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B1652E"/>
    <w:rPr>
      <w:color w:val="0000FF" w:themeColor="hyperlink"/>
      <w:u w:val="single"/>
    </w:rPr>
  </w:style>
  <w:style w:type="character" w:styleId="Jegyzethivatkozs">
    <w:name w:val="annotation reference"/>
    <w:basedOn w:val="Bekezdsalapbettpusa"/>
    <w:uiPriority w:val="99"/>
    <w:semiHidden/>
    <w:unhideWhenUsed/>
    <w:rsid w:val="00AD5D30"/>
    <w:rPr>
      <w:sz w:val="16"/>
      <w:szCs w:val="16"/>
    </w:rPr>
  </w:style>
  <w:style w:type="paragraph" w:styleId="Jegyzetszveg">
    <w:name w:val="annotation text"/>
    <w:basedOn w:val="Norml"/>
    <w:link w:val="JegyzetszvegChar"/>
    <w:uiPriority w:val="99"/>
    <w:semiHidden/>
    <w:unhideWhenUsed/>
    <w:rsid w:val="00AD5D30"/>
    <w:rPr>
      <w:sz w:val="20"/>
      <w:szCs w:val="20"/>
    </w:rPr>
  </w:style>
  <w:style w:type="character" w:customStyle="1" w:styleId="JegyzetszvegChar">
    <w:name w:val="Jegyzetszöveg Char"/>
    <w:basedOn w:val="Bekezdsalapbettpusa"/>
    <w:link w:val="Jegyzetszveg"/>
    <w:uiPriority w:val="99"/>
    <w:semiHidden/>
    <w:rsid w:val="00AD5D30"/>
    <w:rPr>
      <w:sz w:val="20"/>
      <w:szCs w:val="20"/>
    </w:rPr>
  </w:style>
  <w:style w:type="paragraph" w:styleId="Megjegyzstrgya">
    <w:name w:val="annotation subject"/>
    <w:basedOn w:val="Jegyzetszveg"/>
    <w:next w:val="Jegyzetszveg"/>
    <w:link w:val="MegjegyzstrgyaChar"/>
    <w:uiPriority w:val="99"/>
    <w:semiHidden/>
    <w:unhideWhenUsed/>
    <w:rsid w:val="00AD5D30"/>
    <w:rPr>
      <w:b/>
      <w:bCs/>
    </w:rPr>
  </w:style>
  <w:style w:type="character" w:customStyle="1" w:styleId="MegjegyzstrgyaChar">
    <w:name w:val="Megjegyzés tárgya Char"/>
    <w:basedOn w:val="JegyzetszvegChar"/>
    <w:link w:val="Megjegyzstrgya"/>
    <w:uiPriority w:val="99"/>
    <w:semiHidden/>
    <w:rsid w:val="00AD5D30"/>
    <w:rPr>
      <w:b/>
      <w:bCs/>
      <w:sz w:val="20"/>
      <w:szCs w:val="20"/>
    </w:rPr>
  </w:style>
  <w:style w:type="character" w:styleId="Helyrzszveg">
    <w:name w:val="Placeholder Text"/>
    <w:basedOn w:val="Bekezdsalapbettpusa"/>
    <w:uiPriority w:val="99"/>
    <w:semiHidden/>
    <w:rsid w:val="001009DA"/>
    <w:rPr>
      <w:color w:val="808080"/>
    </w:rPr>
  </w:style>
  <w:style w:type="character" w:styleId="Feloldatlanmegemlts">
    <w:name w:val="Unresolved Mention"/>
    <w:basedOn w:val="Bekezdsalapbettpusa"/>
    <w:uiPriority w:val="99"/>
    <w:semiHidden/>
    <w:unhideWhenUsed/>
    <w:rsid w:val="00FC28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125745">
      <w:bodyDiv w:val="1"/>
      <w:marLeft w:val="0"/>
      <w:marRight w:val="0"/>
      <w:marTop w:val="0"/>
      <w:marBottom w:val="0"/>
      <w:divBdr>
        <w:top w:val="none" w:sz="0" w:space="0" w:color="auto"/>
        <w:left w:val="none" w:sz="0" w:space="0" w:color="auto"/>
        <w:bottom w:val="none" w:sz="0" w:space="0" w:color="auto"/>
        <w:right w:val="none" w:sz="0" w:space="0" w:color="auto"/>
      </w:divBdr>
      <w:divsChild>
        <w:div w:id="18508466">
          <w:marLeft w:val="-105"/>
          <w:marRight w:val="0"/>
          <w:marTop w:val="0"/>
          <w:marBottom w:val="0"/>
          <w:divBdr>
            <w:top w:val="none" w:sz="0" w:space="0" w:color="auto"/>
            <w:left w:val="single" w:sz="6" w:space="6" w:color="DDDDDD"/>
            <w:bottom w:val="none" w:sz="0" w:space="0" w:color="auto"/>
            <w:right w:val="none" w:sz="0" w:space="0" w:color="auto"/>
          </w:divBdr>
        </w:div>
        <w:div w:id="1222400063">
          <w:marLeft w:val="-105"/>
          <w:marRight w:val="0"/>
          <w:marTop w:val="0"/>
          <w:marBottom w:val="0"/>
          <w:divBdr>
            <w:top w:val="none" w:sz="0" w:space="0" w:color="auto"/>
            <w:left w:val="single" w:sz="6" w:space="6" w:color="DDDDDD"/>
            <w:bottom w:val="none" w:sz="0" w:space="0" w:color="auto"/>
            <w:right w:val="none" w:sz="0" w:space="0" w:color="auto"/>
          </w:divBdr>
        </w:div>
        <w:div w:id="200287526">
          <w:marLeft w:val="-105"/>
          <w:marRight w:val="0"/>
          <w:marTop w:val="0"/>
          <w:marBottom w:val="0"/>
          <w:divBdr>
            <w:top w:val="none" w:sz="0" w:space="0" w:color="auto"/>
            <w:left w:val="single" w:sz="6" w:space="6" w:color="DDDDDD"/>
            <w:bottom w:val="none" w:sz="0" w:space="0" w:color="auto"/>
            <w:right w:val="none" w:sz="0" w:space="0" w:color="auto"/>
          </w:divBdr>
        </w:div>
        <w:div w:id="959651027">
          <w:marLeft w:val="-105"/>
          <w:marRight w:val="0"/>
          <w:marTop w:val="0"/>
          <w:marBottom w:val="0"/>
          <w:divBdr>
            <w:top w:val="none" w:sz="0" w:space="0" w:color="auto"/>
            <w:left w:val="single" w:sz="6" w:space="6" w:color="DDDDDD"/>
            <w:bottom w:val="none" w:sz="0" w:space="0" w:color="auto"/>
            <w:right w:val="none" w:sz="0" w:space="0" w:color="auto"/>
          </w:divBdr>
        </w:div>
        <w:div w:id="1666739885">
          <w:marLeft w:val="-105"/>
          <w:marRight w:val="0"/>
          <w:marTop w:val="0"/>
          <w:marBottom w:val="0"/>
          <w:divBdr>
            <w:top w:val="none" w:sz="0" w:space="0" w:color="auto"/>
            <w:left w:val="single" w:sz="6" w:space="6" w:color="DDDDDD"/>
            <w:bottom w:val="none" w:sz="0" w:space="0" w:color="auto"/>
            <w:right w:val="none" w:sz="0" w:space="0" w:color="auto"/>
          </w:divBdr>
        </w:div>
        <w:div w:id="353969645">
          <w:marLeft w:val="-105"/>
          <w:marRight w:val="0"/>
          <w:marTop w:val="0"/>
          <w:marBottom w:val="0"/>
          <w:divBdr>
            <w:top w:val="none" w:sz="0" w:space="0" w:color="auto"/>
            <w:left w:val="single" w:sz="6" w:space="6" w:color="DDDDDD"/>
            <w:bottom w:val="none" w:sz="0" w:space="0" w:color="auto"/>
            <w:right w:val="none" w:sz="0" w:space="0" w:color="auto"/>
          </w:divBdr>
        </w:div>
        <w:div w:id="432865652">
          <w:marLeft w:val="-105"/>
          <w:marRight w:val="0"/>
          <w:marTop w:val="0"/>
          <w:marBottom w:val="0"/>
          <w:divBdr>
            <w:top w:val="none" w:sz="0" w:space="0" w:color="auto"/>
            <w:left w:val="single" w:sz="6" w:space="6" w:color="DDDDDD"/>
            <w:bottom w:val="none" w:sz="0" w:space="0" w:color="auto"/>
            <w:right w:val="none" w:sz="0" w:space="0" w:color="auto"/>
          </w:divBdr>
        </w:div>
        <w:div w:id="1469276433">
          <w:marLeft w:val="-105"/>
          <w:marRight w:val="0"/>
          <w:marTop w:val="0"/>
          <w:marBottom w:val="0"/>
          <w:divBdr>
            <w:top w:val="none" w:sz="0" w:space="0" w:color="auto"/>
            <w:left w:val="single" w:sz="6" w:space="6" w:color="DDDDDD"/>
            <w:bottom w:val="none" w:sz="0" w:space="0" w:color="auto"/>
            <w:right w:val="none" w:sz="0" w:space="0" w:color="auto"/>
          </w:divBdr>
        </w:div>
        <w:div w:id="2036996872">
          <w:marLeft w:val="-105"/>
          <w:marRight w:val="0"/>
          <w:marTop w:val="0"/>
          <w:marBottom w:val="0"/>
          <w:divBdr>
            <w:top w:val="none" w:sz="0" w:space="0" w:color="auto"/>
            <w:left w:val="single" w:sz="6" w:space="6" w:color="DDDDDD"/>
            <w:bottom w:val="none" w:sz="0" w:space="0" w:color="auto"/>
            <w:right w:val="none" w:sz="0" w:space="0" w:color="auto"/>
          </w:divBdr>
        </w:div>
        <w:div w:id="320694700">
          <w:marLeft w:val="-105"/>
          <w:marRight w:val="0"/>
          <w:marTop w:val="0"/>
          <w:marBottom w:val="0"/>
          <w:divBdr>
            <w:top w:val="none" w:sz="0" w:space="0" w:color="auto"/>
            <w:left w:val="single" w:sz="6" w:space="6" w:color="DDDDDD"/>
            <w:bottom w:val="none" w:sz="0" w:space="0" w:color="auto"/>
            <w:right w:val="none" w:sz="0" w:space="0" w:color="auto"/>
          </w:divBdr>
        </w:div>
        <w:div w:id="72548575">
          <w:marLeft w:val="-105"/>
          <w:marRight w:val="0"/>
          <w:marTop w:val="0"/>
          <w:marBottom w:val="0"/>
          <w:divBdr>
            <w:top w:val="none" w:sz="0" w:space="0" w:color="auto"/>
            <w:left w:val="single" w:sz="6" w:space="6" w:color="DDDDDD"/>
            <w:bottom w:val="none" w:sz="0" w:space="0" w:color="auto"/>
            <w:right w:val="none" w:sz="0" w:space="0" w:color="auto"/>
          </w:divBdr>
        </w:div>
        <w:div w:id="2056847650">
          <w:marLeft w:val="-105"/>
          <w:marRight w:val="0"/>
          <w:marTop w:val="0"/>
          <w:marBottom w:val="0"/>
          <w:divBdr>
            <w:top w:val="none" w:sz="0" w:space="0" w:color="auto"/>
            <w:left w:val="single" w:sz="6" w:space="6" w:color="DDDDDD"/>
            <w:bottom w:val="none" w:sz="0" w:space="0" w:color="auto"/>
            <w:right w:val="none" w:sz="0" w:space="0" w:color="auto"/>
          </w:divBdr>
        </w:div>
        <w:div w:id="67310249">
          <w:marLeft w:val="-105"/>
          <w:marRight w:val="0"/>
          <w:marTop w:val="0"/>
          <w:marBottom w:val="0"/>
          <w:divBdr>
            <w:top w:val="none" w:sz="0" w:space="0" w:color="auto"/>
            <w:left w:val="single" w:sz="6" w:space="6" w:color="DDDDDD"/>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Temperature%20IDD%20REST-JSON-TLS-TOK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FA75E9F9344F42BFC958EFF23BED07"/>
        <w:category>
          <w:name w:val="Általános"/>
          <w:gallery w:val="placeholder"/>
        </w:category>
        <w:types>
          <w:type w:val="bbPlcHdr"/>
        </w:types>
        <w:behaviors>
          <w:behavior w:val="content"/>
        </w:behaviors>
        <w:guid w:val="{B01E964C-641B-4CA1-B1EE-3C1A2F402D83}"/>
      </w:docPartPr>
      <w:docPartBody>
        <w:p w:rsidR="00B759BF" w:rsidRDefault="000A06ED">
          <w:pPr>
            <w:pStyle w:val="B6FA75E9F9344F42BFC958EFF23BED07"/>
          </w:pPr>
          <w:r w:rsidRPr="00116AD4">
            <w:rPr>
              <w:rStyle w:val="Helyrzszveg"/>
            </w:rPr>
            <w:t>[Titel]</w:t>
          </w:r>
        </w:p>
      </w:docPartBody>
    </w:docPart>
    <w:docPart>
      <w:docPartPr>
        <w:name w:val="7D2B99D8200640A789A8A74C2ACB81AB"/>
        <w:category>
          <w:name w:val="Általános"/>
          <w:gallery w:val="placeholder"/>
        </w:category>
        <w:types>
          <w:type w:val="bbPlcHdr"/>
        </w:types>
        <w:behaviors>
          <w:behavior w:val="content"/>
        </w:behaviors>
        <w:guid w:val="{D210AD54-C6C8-4029-BF4E-56F6A774CBDE}"/>
      </w:docPartPr>
      <w:docPartBody>
        <w:p w:rsidR="00B759BF" w:rsidRDefault="000A06ED">
          <w:pPr>
            <w:pStyle w:val="7D2B99D8200640A789A8A74C2ACB81AB"/>
          </w:pPr>
          <w:r w:rsidRPr="00116AD4">
            <w:rPr>
              <w:rStyle w:val="Helyrzszveg"/>
            </w:rPr>
            <w:t>[Titel]</w:t>
          </w:r>
        </w:p>
      </w:docPartBody>
    </w:docPart>
    <w:docPart>
      <w:docPartPr>
        <w:name w:val="1AC631AC75CA45948255F5FD140E8F3B"/>
        <w:category>
          <w:name w:val="Általános"/>
          <w:gallery w:val="placeholder"/>
        </w:category>
        <w:types>
          <w:type w:val="bbPlcHdr"/>
        </w:types>
        <w:behaviors>
          <w:behavior w:val="content"/>
        </w:behaviors>
        <w:guid w:val="{61EF0D86-2229-4136-A915-5C2E6F55CE82}"/>
      </w:docPartPr>
      <w:docPartBody>
        <w:p w:rsidR="00B759BF" w:rsidRDefault="000A06ED">
          <w:pPr>
            <w:pStyle w:val="1AC631AC75CA45948255F5FD140E8F3B"/>
          </w:pPr>
          <w:r w:rsidRPr="00116AD4">
            <w:rPr>
              <w:rStyle w:val="Helyrzszveg"/>
            </w:rPr>
            <w:t>[Kategori]</w:t>
          </w:r>
        </w:p>
      </w:docPartBody>
    </w:docPart>
    <w:docPart>
      <w:docPartPr>
        <w:name w:val="986CE752D1C449109EE8A50D37C68E07"/>
        <w:category>
          <w:name w:val="Általános"/>
          <w:gallery w:val="placeholder"/>
        </w:category>
        <w:types>
          <w:type w:val="bbPlcHdr"/>
        </w:types>
        <w:behaviors>
          <w:behavior w:val="content"/>
        </w:behaviors>
        <w:guid w:val="{494C0906-A861-4EF2-8BF2-2CB082CE6D0C}"/>
      </w:docPartPr>
      <w:docPartBody>
        <w:p w:rsidR="00B759BF" w:rsidRDefault="000A06ED">
          <w:pPr>
            <w:pStyle w:val="986CE752D1C449109EE8A50D37C68E07"/>
          </w:pPr>
          <w:r w:rsidRPr="00116AD4">
            <w:rPr>
              <w:rStyle w:val="Helyrzszveg"/>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6ED"/>
    <w:rsid w:val="000A06ED"/>
    <w:rsid w:val="002F78D7"/>
    <w:rsid w:val="00406AC7"/>
    <w:rsid w:val="00B604ED"/>
    <w:rsid w:val="00B759BF"/>
    <w:rsid w:val="00BB446D"/>
    <w:rsid w:val="00CF3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B6FA75E9F9344F42BFC958EFF23BED07">
    <w:name w:val="B6FA75E9F9344F42BFC958EFF23BED07"/>
  </w:style>
  <w:style w:type="paragraph" w:customStyle="1" w:styleId="7D2B99D8200640A789A8A74C2ACB81AB">
    <w:name w:val="7D2B99D8200640A789A8A74C2ACB81AB"/>
  </w:style>
  <w:style w:type="paragraph" w:customStyle="1" w:styleId="1AC631AC75CA45948255F5FD140E8F3B">
    <w:name w:val="1AC631AC75CA45948255F5FD140E8F3B"/>
  </w:style>
  <w:style w:type="paragraph" w:customStyle="1" w:styleId="986CE752D1C449109EE8A50D37C68E07">
    <w:name w:val="986CE752D1C449109EE8A50D37C68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E3AF7-7355-4C3C-9A1D-167E9F21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Temperature IDD REST-JSON-TLS-TOKEN.dotx</Template>
  <TotalTime>133</TotalTime>
  <Pages>3</Pages>
  <Words>173</Words>
  <Characters>991</Characters>
  <Application>Microsoft Office Word</Application>
  <DocSecurity>0</DocSecurity>
  <Lines>8</Lines>
  <Paragraphs>2</Paragraphs>
  <ScaleCrop>false</ScaleCrop>
  <HeadingPairs>
    <vt:vector size="8" baseType="variant">
      <vt:variant>
        <vt:lpstr>Cím</vt:lpstr>
      </vt:variant>
      <vt:variant>
        <vt:i4>1</vt:i4>
      </vt:variant>
      <vt:variant>
        <vt:lpstr>Title</vt:lpstr>
      </vt:variant>
      <vt:variant>
        <vt:i4>1</vt:i4>
      </vt:variant>
      <vt:variant>
        <vt:lpstr>Rubrik</vt:lpstr>
      </vt:variant>
      <vt:variant>
        <vt:i4>1</vt:i4>
      </vt:variant>
      <vt:variant>
        <vt:lpstr>Título</vt:lpstr>
      </vt:variant>
      <vt:variant>
        <vt:i4>1</vt:i4>
      </vt:variant>
    </vt:vector>
  </HeadingPairs>
  <TitlesOfParts>
    <vt:vector size="4" baseType="lpstr">
      <vt:lpstr>IndoorTemperature Service IDD</vt:lpstr>
      <vt:lpstr>Interface Design Description (IDD) Template</vt:lpstr>
      <vt:lpstr>[Title]</vt:lpstr>
      <vt:lpstr>[Title]</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IndoorTemperature Service IDD</dc:title>
  <dc:creator>Hegedűs Csaba</dc:creator>
  <cp:lastModifiedBy>Zoltán Umlauf</cp:lastModifiedBy>
  <cp:revision>9</cp:revision>
  <cp:lastPrinted>2013-11-27T17:28:00Z</cp:lastPrinted>
  <dcterms:created xsi:type="dcterms:W3CDTF">2017-10-02T11:14:00Z</dcterms:created>
  <dcterms:modified xsi:type="dcterms:W3CDTF">2018-05-23T08:43:00Z</dcterms:modified>
  <cp:category>G4.0</cp:category>
  <cp:contentStatus>For Approval</cp:contentStatus>
</cp:coreProperties>
</file>