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48"/>
          <w:szCs w:val="48"/>
          <w:lang w:val="en-US"/>
        </w:rPr>
        <w:alias w:val="Titel"/>
        <w:tag w:val=""/>
        <w:id w:val="1567214192"/>
        <w:placeholder>
          <w:docPart w:val="06D22E4A51B44DB3ADE101D886A6C053"/>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1151B9" w:rsidP="00D412F3">
          <w:pPr>
            <w:pStyle w:val="Szvegtrzs"/>
            <w:rPr>
              <w:noProof/>
            </w:rPr>
          </w:pPr>
          <w:proofErr w:type="spellStart"/>
          <w:r>
            <w:rPr>
              <w:rFonts w:asciiTheme="majorHAnsi" w:hAnsiTheme="majorHAnsi" w:cstheme="majorHAnsi"/>
              <w:sz w:val="48"/>
              <w:szCs w:val="48"/>
              <w:lang w:val="en-US"/>
            </w:rPr>
            <w:t>TokenGeneration</w:t>
          </w:r>
          <w:proofErr w:type="spellEnd"/>
          <w:r>
            <w:rPr>
              <w:rFonts w:asciiTheme="majorHAnsi" w:hAnsiTheme="majorHAnsi" w:cstheme="majorHAnsi"/>
              <w:sz w:val="48"/>
              <w:szCs w:val="48"/>
              <w:lang w:val="en-US"/>
            </w:rPr>
            <w:t xml:space="preserve"> Service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BC2AFE">
                              <w:rPr>
                                <w:sz w:val="22"/>
                                <w:szCs w:val="22"/>
                                <w:lang w:val="en-US"/>
                              </w:rPr>
                              <w:t>TokenGeneration</w:t>
                            </w:r>
                            <w:proofErr w:type="spellEnd"/>
                            <w:r w:rsidR="00255F1B">
                              <w:rPr>
                                <w:sz w:val="22"/>
                                <w:szCs w:val="22"/>
                                <w:lang w:val="en-US"/>
                              </w:rPr>
                              <w:t xml:space="preserve"> </w:t>
                            </w:r>
                            <w:r w:rsidR="001151B9">
                              <w:rPr>
                                <w:sz w:val="22"/>
                                <w:szCs w:val="22"/>
                                <w:lang w:val="en-US"/>
                              </w:rPr>
                              <w:t>S</w:t>
                            </w:r>
                            <w:r w:rsidR="00A87478">
                              <w:rPr>
                                <w:sz w:val="22"/>
                                <w:szCs w:val="22"/>
                                <w:lang w:val="en-US"/>
                              </w:rPr>
                              <w:t>ervice functionality</w:t>
                            </w:r>
                            <w:r w:rsidR="001151B9">
                              <w:rPr>
                                <w:sz w:val="22"/>
                                <w:szCs w:val="22"/>
                                <w:lang w:val="en-US"/>
                              </w:rPr>
                              <w:t xml:space="preserve"> within Arrowhead generation 4.0</w:t>
                            </w:r>
                            <w:r w:rsidR="00A87478">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BC2AFE">
                        <w:rPr>
                          <w:sz w:val="22"/>
                          <w:szCs w:val="22"/>
                          <w:lang w:val="en-US"/>
                        </w:rPr>
                        <w:t>TokenGeneration</w:t>
                      </w:r>
                      <w:proofErr w:type="spellEnd"/>
                      <w:r w:rsidR="00255F1B">
                        <w:rPr>
                          <w:sz w:val="22"/>
                          <w:szCs w:val="22"/>
                          <w:lang w:val="en-US"/>
                        </w:rPr>
                        <w:t xml:space="preserve"> </w:t>
                      </w:r>
                      <w:r w:rsidR="001151B9">
                        <w:rPr>
                          <w:sz w:val="22"/>
                          <w:szCs w:val="22"/>
                          <w:lang w:val="en-US"/>
                        </w:rPr>
                        <w:t>S</w:t>
                      </w:r>
                      <w:r w:rsidR="00A87478">
                        <w:rPr>
                          <w:sz w:val="22"/>
                          <w:szCs w:val="22"/>
                          <w:lang w:val="en-US"/>
                        </w:rPr>
                        <w:t>ervice functionality</w:t>
                      </w:r>
                      <w:r w:rsidR="001151B9">
                        <w:rPr>
                          <w:sz w:val="22"/>
                          <w:szCs w:val="22"/>
                          <w:lang w:val="en-US"/>
                        </w:rPr>
                        <w:t xml:space="preserve"> within Arrowhead generation 4.0</w:t>
                      </w:r>
                      <w:r w:rsidR="00A87478">
                        <w:rPr>
                          <w:sz w:val="22"/>
                          <w:szCs w:val="22"/>
                          <w:lang w:val="en-US"/>
                        </w:rPr>
                        <w:t>.</w:t>
                      </w:r>
                    </w:p>
                  </w:txbxContent>
                </v:textbox>
                <w10:wrap type="square" anchory="page"/>
              </v:shape>
            </w:pict>
          </mc:Fallback>
        </mc:AlternateContent>
      </w:r>
    </w:p>
    <w:p w:rsidR="002C447C" w:rsidRPr="002C447C" w:rsidRDefault="00107310" w:rsidP="002C447C">
      <w:pPr>
        <w:pStyle w:val="Cm"/>
        <w:rPr>
          <w:lang w:val="en-US"/>
        </w:rPr>
      </w:pPr>
      <w:r>
        <w:rPr>
          <w:lang w:val="en-US"/>
        </w:rPr>
        <w:lastRenderedPageBreak/>
        <w:t xml:space="preserve">Service </w:t>
      </w:r>
      <w:r w:rsidR="009560BA">
        <w:rPr>
          <w:lang w:val="en-US"/>
        </w:rPr>
        <w:t>Overview</w:t>
      </w:r>
    </w:p>
    <w:p w:rsidR="00DD4551" w:rsidRDefault="00B40BBE" w:rsidP="00C8475A">
      <w:pPr>
        <w:pStyle w:val="Szvegtrzs"/>
        <w:rPr>
          <w:lang w:val="en-US"/>
        </w:rPr>
      </w:pPr>
      <w:r>
        <w:rPr>
          <w:lang w:val="en-US"/>
        </w:rPr>
        <w:t xml:space="preserve">The </w:t>
      </w:r>
      <w:proofErr w:type="spellStart"/>
      <w:r w:rsidR="00C8475A">
        <w:rPr>
          <w:lang w:val="en-US"/>
        </w:rPr>
        <w:t>TokenGeneration</w:t>
      </w:r>
      <w:proofErr w:type="spellEnd"/>
      <w:r w:rsidR="00ED0EE0">
        <w:rPr>
          <w:lang w:val="en-US"/>
        </w:rPr>
        <w:t xml:space="preserve"> </w:t>
      </w:r>
      <w:r>
        <w:rPr>
          <w:lang w:val="en-US"/>
        </w:rPr>
        <w:t xml:space="preserve">Service provides </w:t>
      </w:r>
      <w:r w:rsidR="00C8475A">
        <w:rPr>
          <w:lang w:val="en-US"/>
        </w:rPr>
        <w:t xml:space="preserve">a session-control token. This token is generated using the public key of the Service Provider, therefore it is only decryptable by that System. The attached signature verifies that the local Authorization System generated the token and therefore verifies authorization status. </w:t>
      </w:r>
    </w:p>
    <w:p w:rsidR="00C8475A" w:rsidRDefault="00C8475A" w:rsidP="00C8475A">
      <w:pPr>
        <w:pStyle w:val="Szvegtrzs"/>
        <w:rPr>
          <w:lang w:val="en-US"/>
        </w:rPr>
      </w:pPr>
    </w:p>
    <w:p w:rsidR="00C8475A" w:rsidRDefault="00C8475A" w:rsidP="00C8475A">
      <w:pPr>
        <w:pStyle w:val="Szvegtrzs"/>
        <w:rPr>
          <w:lang w:val="en-US"/>
        </w:rPr>
      </w:pPr>
      <w:r>
        <w:rPr>
          <w:lang w:val="en-US"/>
        </w:rPr>
        <w:t xml:space="preserve">The token is generated using </w:t>
      </w:r>
      <w:r w:rsidR="00277C2E">
        <w:rPr>
          <w:lang w:val="en-US"/>
        </w:rPr>
        <w:t>R</w:t>
      </w:r>
      <w:r w:rsidR="00ED0EE0">
        <w:rPr>
          <w:lang w:val="en-US"/>
        </w:rPr>
        <w:t>SA</w:t>
      </w:r>
      <w:r w:rsidRPr="00C8475A">
        <w:rPr>
          <w:lang w:val="en-US"/>
        </w:rPr>
        <w:t>/PKCS1Padding</w:t>
      </w:r>
      <w:r>
        <w:rPr>
          <w:lang w:val="en-US"/>
        </w:rPr>
        <w:t xml:space="preserve"> encryption, while the s</w:t>
      </w:r>
      <w:r w:rsidR="00ED0EE0">
        <w:rPr>
          <w:lang w:val="en-US"/>
        </w:rPr>
        <w:t>ignature is generated using SHA256</w:t>
      </w:r>
      <w:r>
        <w:rPr>
          <w:lang w:val="en-US"/>
        </w:rPr>
        <w:t xml:space="preserve"> with RSA digest. </w:t>
      </w:r>
    </w:p>
    <w:p w:rsidR="00C8475A" w:rsidRDefault="00C8475A" w:rsidP="00C8475A">
      <w:pPr>
        <w:pStyle w:val="Szvegtrzs"/>
        <w:rPr>
          <w:lang w:val="en-US"/>
        </w:rPr>
      </w:pPr>
    </w:p>
    <w:p w:rsidR="00C8475A" w:rsidRDefault="00C8475A" w:rsidP="00C8475A">
      <w:pPr>
        <w:pStyle w:val="Szvegtrzs"/>
        <w:rPr>
          <w:lang w:val="en-US"/>
        </w:rPr>
      </w:pPr>
      <w:r>
        <w:rPr>
          <w:lang w:val="en-US"/>
        </w:rPr>
        <w:t>The encrypted JSON object contains the following fields:</w:t>
      </w:r>
    </w:p>
    <w:p w:rsidR="00C8475A" w:rsidRDefault="00C8475A" w:rsidP="00C8475A">
      <w:pPr>
        <w:pStyle w:val="Szvegtrzs"/>
        <w:rPr>
          <w:lang w:val="en-US"/>
        </w:rPr>
      </w:pP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r>
      <w:r w:rsidR="00277C2E" w:rsidRPr="00ED0EE0">
        <w:rPr>
          <w:b/>
          <w:bCs/>
          <w:iCs/>
          <w:lang w:val="hu-HU"/>
        </w:rPr>
        <w:t>„c”</w:t>
      </w:r>
      <w:proofErr w:type="gramStart"/>
      <w:r w:rsidR="00277C2E" w:rsidRPr="00ED0EE0">
        <w:rPr>
          <w:b/>
          <w:bCs/>
          <w:iCs/>
          <w:lang w:val="hu-HU"/>
        </w:rPr>
        <w:t>: ”</w:t>
      </w:r>
      <w:proofErr w:type="gramEnd"/>
      <w:r w:rsidR="00277C2E" w:rsidRPr="00ED0EE0">
        <w:rPr>
          <w:b/>
          <w:bCs/>
          <w:iCs/>
          <w:lang w:val="hu-HU"/>
        </w:rPr>
        <w:t>&lt;</w:t>
      </w:r>
      <w:proofErr w:type="spellStart"/>
      <w:r w:rsidR="00277C2E" w:rsidRPr="00ED0EE0">
        <w:rPr>
          <w:b/>
          <w:bCs/>
          <w:iCs/>
          <w:lang w:val="hu-HU"/>
        </w:rPr>
        <w:t>SystemName</w:t>
      </w:r>
      <w:proofErr w:type="spellEnd"/>
      <w:r w:rsidR="00277C2E" w:rsidRPr="00ED0EE0">
        <w:rPr>
          <w:b/>
          <w:bCs/>
          <w:iCs/>
          <w:lang w:val="hu-HU"/>
        </w:rPr>
        <w:t>&gt;</w:t>
      </w:r>
      <w:r w:rsidRPr="00ED0EE0">
        <w:rPr>
          <w:b/>
          <w:bCs/>
          <w:iCs/>
          <w:lang w:val="hu-HU"/>
        </w:rPr>
        <w:t>.&lt;</w:t>
      </w:r>
      <w:proofErr w:type="spellStart"/>
      <w:r w:rsidRPr="00ED0EE0">
        <w:rPr>
          <w:b/>
          <w:bCs/>
          <w:iCs/>
          <w:lang w:val="hu-HU"/>
        </w:rPr>
        <w:t>CloudName</w:t>
      </w:r>
      <w:proofErr w:type="spellEnd"/>
      <w:r w:rsidRPr="00ED0EE0">
        <w:rPr>
          <w:b/>
          <w:bCs/>
          <w:iCs/>
          <w:lang w:val="hu-HU"/>
        </w:rPr>
        <w:t>&gt;.&lt;Operator&gt;”,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t>„s”</w:t>
      </w:r>
      <w:proofErr w:type="gramStart"/>
      <w:r w:rsidR="00277C2E" w:rsidRPr="00ED0EE0">
        <w:rPr>
          <w:b/>
          <w:bCs/>
          <w:iCs/>
          <w:lang w:val="hu-HU"/>
        </w:rPr>
        <w:t>: ”</w:t>
      </w:r>
      <w:proofErr w:type="gramEnd"/>
      <w:r w:rsidR="00277C2E" w:rsidRPr="00ED0EE0">
        <w:rPr>
          <w:b/>
          <w:bCs/>
          <w:iCs/>
          <w:lang w:val="hu-HU"/>
        </w:rPr>
        <w:t>&lt;</w:t>
      </w:r>
      <w:proofErr w:type="spellStart"/>
      <w:r w:rsidRPr="00ED0EE0">
        <w:rPr>
          <w:b/>
          <w:bCs/>
          <w:iCs/>
          <w:lang w:val="hu-HU"/>
        </w:rPr>
        <w:t>interfa</w:t>
      </w:r>
      <w:r w:rsidR="00277C2E" w:rsidRPr="00ED0EE0">
        <w:rPr>
          <w:b/>
          <w:bCs/>
          <w:iCs/>
          <w:lang w:val="hu-HU"/>
        </w:rPr>
        <w:t>ce</w:t>
      </w:r>
      <w:proofErr w:type="spellEnd"/>
      <w:r w:rsidR="00277C2E" w:rsidRPr="00ED0EE0">
        <w:rPr>
          <w:b/>
          <w:bCs/>
          <w:iCs/>
          <w:lang w:val="hu-HU"/>
        </w:rPr>
        <w:t>&gt;.&lt;</w:t>
      </w:r>
      <w:proofErr w:type="spellStart"/>
      <w:r w:rsidR="00277C2E" w:rsidRPr="00ED0EE0">
        <w:rPr>
          <w:b/>
          <w:bCs/>
          <w:iCs/>
          <w:lang w:val="hu-HU"/>
        </w:rPr>
        <w:t>ServiceName</w:t>
      </w:r>
      <w:proofErr w:type="spellEnd"/>
      <w:r w:rsidR="00277C2E" w:rsidRPr="00ED0EE0">
        <w:rPr>
          <w:b/>
          <w:bCs/>
          <w:iCs/>
          <w:lang w:val="hu-HU"/>
        </w:rPr>
        <w:t>&gt;</w:t>
      </w:r>
      <w:r w:rsidRPr="00ED0EE0">
        <w:rPr>
          <w:b/>
          <w:bCs/>
          <w:iCs/>
          <w:lang w:val="hu-HU"/>
        </w:rPr>
        <w:t xml:space="preserve">”, </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t>„e”</w:t>
      </w:r>
      <w:proofErr w:type="gramStart"/>
      <w:r w:rsidRPr="00ED0EE0">
        <w:rPr>
          <w:b/>
          <w:bCs/>
          <w:iCs/>
          <w:lang w:val="hu-HU"/>
        </w:rPr>
        <w:t>:</w:t>
      </w:r>
      <w:r w:rsidR="00277C2E" w:rsidRPr="00ED0EE0">
        <w:rPr>
          <w:b/>
          <w:bCs/>
          <w:iCs/>
          <w:lang w:val="hu-HU"/>
        </w:rPr>
        <w:t xml:space="preserve"> </w:t>
      </w:r>
      <w:r w:rsidRPr="00ED0EE0">
        <w:rPr>
          <w:b/>
          <w:bCs/>
          <w:iCs/>
          <w:lang w:val="hu-HU"/>
        </w:rPr>
        <w:t>”</w:t>
      </w:r>
      <w:proofErr w:type="gramEnd"/>
      <w:r w:rsidRPr="00ED0EE0">
        <w:rPr>
          <w:b/>
          <w:bCs/>
          <w:iCs/>
          <w:lang w:val="hu-HU"/>
        </w:rPr>
        <w:t>&lt;</w:t>
      </w:r>
      <w:proofErr w:type="spellStart"/>
      <w:r w:rsidRPr="00ED0EE0">
        <w:rPr>
          <w:b/>
          <w:bCs/>
          <w:iCs/>
          <w:lang w:val="hu-HU"/>
        </w:rPr>
        <w:t>endTimeInEpoch</w:t>
      </w:r>
      <w:proofErr w:type="spellEnd"/>
      <w:r w:rsidRPr="00ED0EE0">
        <w:rPr>
          <w:b/>
          <w:bCs/>
          <w:iCs/>
          <w:lang w:val="hu-HU"/>
        </w:rPr>
        <w:t>&gt;”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w:t>
      </w:r>
    </w:p>
    <w:p w:rsidR="00C8475A" w:rsidRPr="00DD4551" w:rsidRDefault="00C8475A" w:rsidP="00C8475A">
      <w:pPr>
        <w:pStyle w:val="Szvegtrzs"/>
        <w:rPr>
          <w:lang w:val="en-US"/>
        </w:rPr>
      </w:pPr>
    </w:p>
    <w:p w:rsidR="003D47C8" w:rsidRDefault="00C8475A" w:rsidP="00D412F3">
      <w:pPr>
        <w:pStyle w:val="Szvegtrzs"/>
        <w:rPr>
          <w:lang w:val="en-US"/>
        </w:rPr>
      </w:pPr>
      <w:r>
        <w:rPr>
          <w:lang w:val="en-US"/>
        </w:rPr>
        <w:t xml:space="preserve">Where: </w:t>
      </w:r>
    </w:p>
    <w:p w:rsidR="00C8475A" w:rsidRDefault="00C8475A" w:rsidP="00C8475A">
      <w:pPr>
        <w:pStyle w:val="Szvegtrzs"/>
        <w:numPr>
          <w:ilvl w:val="0"/>
          <w:numId w:val="7"/>
        </w:numPr>
        <w:rPr>
          <w:lang w:val="en-US"/>
        </w:rPr>
      </w:pPr>
      <w:r>
        <w:rPr>
          <w:lang w:val="en-US"/>
        </w:rPr>
        <w:t>c: consumer System identifier (</w:t>
      </w:r>
      <w:r w:rsidR="00CD1CDD">
        <w:rPr>
          <w:lang w:val="en-US"/>
        </w:rPr>
        <w:t xml:space="preserve">first part of the </w:t>
      </w:r>
      <w:r>
        <w:rPr>
          <w:lang w:val="en-US"/>
        </w:rPr>
        <w:t>certificate Common Name field)</w:t>
      </w:r>
    </w:p>
    <w:p w:rsidR="00C8475A" w:rsidRDefault="00C8475A" w:rsidP="00C8475A">
      <w:pPr>
        <w:pStyle w:val="Szvegtrzs"/>
        <w:numPr>
          <w:ilvl w:val="0"/>
          <w:numId w:val="7"/>
        </w:numPr>
        <w:rPr>
          <w:lang w:val="en-US"/>
        </w:rPr>
      </w:pPr>
      <w:r>
        <w:rPr>
          <w:lang w:val="en-US"/>
        </w:rPr>
        <w:t xml:space="preserve">s: service identifier </w:t>
      </w:r>
    </w:p>
    <w:p w:rsidR="00C8475A" w:rsidRPr="00F87F2C" w:rsidRDefault="00C8475A" w:rsidP="00C8475A">
      <w:pPr>
        <w:pStyle w:val="Szvegtrzs"/>
        <w:numPr>
          <w:ilvl w:val="0"/>
          <w:numId w:val="7"/>
        </w:numPr>
        <w:rPr>
          <w:lang w:val="en-US"/>
        </w:rPr>
      </w:pPr>
      <w:r>
        <w:rPr>
          <w:lang w:val="en-US"/>
        </w:rPr>
        <w:t xml:space="preserve">e: </w:t>
      </w:r>
      <w:r w:rsidR="00CD1CDD">
        <w:rPr>
          <w:lang w:val="en-US"/>
        </w:rPr>
        <w:t xml:space="preserve">token validity </w:t>
      </w:r>
      <w:r>
        <w:rPr>
          <w:lang w:val="en-US"/>
        </w:rPr>
        <w:t>end</w:t>
      </w:r>
      <w:r w:rsidR="00CD1CDD">
        <w:rPr>
          <w:lang w:val="en-US"/>
        </w:rPr>
        <w:t xml:space="preserve"> t</w:t>
      </w:r>
      <w:r>
        <w:rPr>
          <w:lang w:val="en-US"/>
        </w:rPr>
        <w:t xml:space="preserve">ime, in </w:t>
      </w:r>
      <w:r w:rsidR="00121084">
        <w:rPr>
          <w:lang w:val="en-US"/>
        </w:rPr>
        <w:t>Unix</w:t>
      </w:r>
      <w:r>
        <w:rPr>
          <w:lang w:val="en-US"/>
        </w:rPr>
        <w:t xml:space="preserve"> epoch</w:t>
      </w:r>
    </w:p>
    <w:p w:rsidR="00926041" w:rsidRDefault="00926041" w:rsidP="00926041">
      <w:pPr>
        <w:pStyle w:val="Cm"/>
        <w:rPr>
          <w:lang w:val="en-US"/>
        </w:rPr>
      </w:pPr>
      <w:r>
        <w:rPr>
          <w:lang w:val="en-US"/>
        </w:rPr>
        <w:t>Abstract Interfaces</w:t>
      </w:r>
    </w:p>
    <w:p w:rsidR="00B40BBE" w:rsidRPr="00B40BBE" w:rsidRDefault="00B40BBE" w:rsidP="00B40BBE">
      <w:pPr>
        <w:pStyle w:val="Szvegtrzs"/>
        <w:rPr>
          <w:lang w:val="en-US" w:eastAsia="en-US"/>
        </w:rPr>
      </w:pPr>
      <w:r>
        <w:rPr>
          <w:lang w:val="en-US" w:eastAsia="en-US"/>
        </w:rPr>
        <w:t xml:space="preserve">This Service provides </w:t>
      </w:r>
      <w:r w:rsidR="00121084">
        <w:rPr>
          <w:lang w:val="en-US" w:eastAsia="en-US"/>
        </w:rPr>
        <w:t>one functionality</w:t>
      </w:r>
      <w:r>
        <w:rPr>
          <w:lang w:val="en-US" w:eastAsia="en-US"/>
        </w:rPr>
        <w:t xml:space="preserve">. </w:t>
      </w:r>
    </w:p>
    <w:p w:rsidR="00D412F3" w:rsidRDefault="00C8475A" w:rsidP="00D412F3">
      <w:pPr>
        <w:pStyle w:val="Cmsor1"/>
        <w:rPr>
          <w:rFonts w:eastAsiaTheme="minorEastAsia"/>
        </w:rPr>
      </w:pPr>
      <w:r>
        <w:rPr>
          <w:rFonts w:eastAsiaTheme="minorEastAsia"/>
        </w:rPr>
        <w:t>Generate</w:t>
      </w:r>
    </w:p>
    <w:p w:rsidR="00C8475A" w:rsidRDefault="00121084" w:rsidP="00DD4551">
      <w:pPr>
        <w:pStyle w:val="Szvegtrzs"/>
        <w:rPr>
          <w:lang w:val="en-US" w:eastAsia="en-US"/>
        </w:rPr>
      </w:pPr>
      <w:r>
        <w:rPr>
          <w:lang w:val="en-US" w:eastAsia="en-US"/>
        </w:rPr>
        <w:t xml:space="preserve">This </w:t>
      </w:r>
      <w:r w:rsidR="00DD4551" w:rsidRPr="00610709">
        <w:rPr>
          <w:lang w:val="en-US" w:eastAsia="en-US"/>
        </w:rPr>
        <w:t xml:space="preserve">method is used to </w:t>
      </w:r>
      <w:r w:rsidR="00C8475A">
        <w:rPr>
          <w:lang w:val="en-US" w:eastAsia="en-US"/>
        </w:rPr>
        <w:t xml:space="preserve">generate tokens. When this method is invoked, the Authorization System shall log this event for accountability reasons. </w:t>
      </w:r>
    </w:p>
    <w:p w:rsidR="00C8475A" w:rsidRDefault="00C8475A">
      <w:pPr>
        <w:rPr>
          <w:lang w:val="en-US" w:eastAsia="en-US"/>
        </w:rPr>
      </w:pPr>
      <w:r>
        <w:rPr>
          <w:lang w:val="en-US" w:eastAsia="en-US"/>
        </w:rPr>
        <w:br w:type="page"/>
      </w:r>
    </w:p>
    <w:p w:rsidR="00926041" w:rsidRDefault="00926041" w:rsidP="00926041">
      <w:pPr>
        <w:pStyle w:val="Cm"/>
        <w:rPr>
          <w:lang w:val="en-US"/>
        </w:rPr>
      </w:pPr>
      <w:r>
        <w:rPr>
          <w:lang w:val="en-US"/>
        </w:rPr>
        <w:lastRenderedPageBreak/>
        <w:t>Abstract Information Model</w:t>
      </w:r>
    </w:p>
    <w:p w:rsidR="002D18A2" w:rsidRDefault="00C8475A" w:rsidP="00D412F3">
      <w:pPr>
        <w:pStyle w:val="Szvegtrzs"/>
        <w:rPr>
          <w:lang w:val="en-US"/>
        </w:rPr>
      </w:pPr>
      <w:r>
        <w:rPr>
          <w:lang w:val="en-US"/>
        </w:rPr>
        <w:t>This Service uses the generic System and Service description objec</w:t>
      </w:r>
      <w:r w:rsidR="009840FA">
        <w:rPr>
          <w:lang w:val="en-US"/>
        </w:rPr>
        <w:t>ts and naming convention of G4.0</w:t>
      </w:r>
      <w:r>
        <w:rPr>
          <w:lang w:val="en-US"/>
        </w:rPr>
        <w:t xml:space="preserve">. </w:t>
      </w:r>
      <w:r w:rsidR="00470812">
        <w:rPr>
          <w:lang w:val="en-US"/>
        </w:rPr>
        <w:t xml:space="preserve">This Service is a single request-response, and Table 1 and 2 describe the information exchanged. </w:t>
      </w:r>
    </w:p>
    <w:p w:rsidR="00C8475A" w:rsidRDefault="00C8475A" w:rsidP="00D412F3">
      <w:pPr>
        <w:pStyle w:val="Szvegtrzs"/>
        <w:rPr>
          <w:lang w:val="en-US"/>
        </w:rPr>
      </w:pPr>
    </w:p>
    <w:tbl>
      <w:tblPr>
        <w:tblStyle w:val="Rcsostblzat"/>
        <w:tblW w:w="0" w:type="auto"/>
        <w:tblLook w:val="04A0" w:firstRow="1" w:lastRow="0" w:firstColumn="1" w:lastColumn="0" w:noHBand="0" w:noVBand="1"/>
      </w:tblPr>
      <w:tblGrid>
        <w:gridCol w:w="1829"/>
        <w:gridCol w:w="6942"/>
      </w:tblGrid>
      <w:tr w:rsidR="00C8475A" w:rsidTr="00500928">
        <w:tc>
          <w:tcPr>
            <w:tcW w:w="1696" w:type="dxa"/>
            <w:shd w:val="clear" w:color="auto" w:fill="D9D9D9" w:themeFill="background1" w:themeFillShade="D9"/>
          </w:tcPr>
          <w:p w:rsidR="00C8475A" w:rsidRPr="00500928" w:rsidRDefault="00C8475A" w:rsidP="00D412F3">
            <w:pPr>
              <w:pStyle w:val="Szvegtrzs"/>
              <w:rPr>
                <w:b/>
                <w:lang w:val="en-US"/>
              </w:rPr>
            </w:pPr>
            <w:r w:rsidRPr="00500928">
              <w:rPr>
                <w:b/>
                <w:lang w:val="en-US"/>
              </w:rPr>
              <w:t>Field name</w:t>
            </w:r>
          </w:p>
        </w:tc>
        <w:tc>
          <w:tcPr>
            <w:tcW w:w="7075" w:type="dxa"/>
            <w:shd w:val="clear" w:color="auto" w:fill="D9D9D9" w:themeFill="background1" w:themeFillShade="D9"/>
          </w:tcPr>
          <w:p w:rsidR="00C8475A" w:rsidRPr="00500928" w:rsidRDefault="00C8475A" w:rsidP="00D412F3">
            <w:pPr>
              <w:pStyle w:val="Szvegtrzs"/>
              <w:rPr>
                <w:b/>
                <w:lang w:val="en-US"/>
              </w:rPr>
            </w:pPr>
            <w:r w:rsidRPr="00500928">
              <w:rPr>
                <w:b/>
                <w:lang w:val="en-US"/>
              </w:rPr>
              <w:t>Description</w:t>
            </w:r>
          </w:p>
        </w:tc>
      </w:tr>
      <w:tr w:rsidR="00C8475A" w:rsidTr="00C8475A">
        <w:tc>
          <w:tcPr>
            <w:tcW w:w="1696" w:type="dxa"/>
          </w:tcPr>
          <w:p w:rsidR="00C8475A" w:rsidRDefault="00C8475A" w:rsidP="00D412F3">
            <w:pPr>
              <w:pStyle w:val="Szvegtrzs"/>
              <w:rPr>
                <w:lang w:val="en-US"/>
              </w:rPr>
            </w:pPr>
            <w:bookmarkStart w:id="0" w:name="_Hlk494873374"/>
            <w:r>
              <w:rPr>
                <w:lang w:val="en-US"/>
              </w:rPr>
              <w:t>consumer</w:t>
            </w:r>
          </w:p>
        </w:tc>
        <w:tc>
          <w:tcPr>
            <w:tcW w:w="7075" w:type="dxa"/>
          </w:tcPr>
          <w:p w:rsidR="00121084" w:rsidRDefault="00C8475A" w:rsidP="00D412F3">
            <w:pPr>
              <w:pStyle w:val="Szvegtrzs"/>
              <w:rPr>
                <w:lang w:val="en-US"/>
              </w:rPr>
            </w:pPr>
            <w:proofErr w:type="spellStart"/>
            <w:r>
              <w:rPr>
                <w:lang w:val="en-US"/>
              </w:rPr>
              <w:t>ArrowheadSystem</w:t>
            </w:r>
            <w:proofErr w:type="spellEnd"/>
            <w:r>
              <w:rPr>
                <w:lang w:val="en-US"/>
              </w:rPr>
              <w:t xml:space="preserve"> that will try to access the Service instance</w:t>
            </w:r>
            <w:r w:rsidR="00121084">
              <w:rPr>
                <w:lang w:val="en-US"/>
              </w:rPr>
              <w:t>.</w:t>
            </w:r>
          </w:p>
        </w:tc>
      </w:tr>
      <w:tr w:rsidR="00121084" w:rsidTr="00C8475A">
        <w:tc>
          <w:tcPr>
            <w:tcW w:w="1696" w:type="dxa"/>
          </w:tcPr>
          <w:p w:rsidR="00121084" w:rsidRDefault="002E1992" w:rsidP="00D412F3">
            <w:pPr>
              <w:pStyle w:val="Szvegtrzs"/>
              <w:rPr>
                <w:lang w:val="en-US"/>
              </w:rPr>
            </w:pPr>
            <w:proofErr w:type="spellStart"/>
            <w:r>
              <w:rPr>
                <w:lang w:val="en-US"/>
              </w:rPr>
              <w:t>consumerCloud</w:t>
            </w:r>
            <w:proofErr w:type="spellEnd"/>
          </w:p>
        </w:tc>
        <w:tc>
          <w:tcPr>
            <w:tcW w:w="7075" w:type="dxa"/>
          </w:tcPr>
          <w:p w:rsidR="00121084" w:rsidRDefault="002E1992" w:rsidP="00D412F3">
            <w:pPr>
              <w:pStyle w:val="Szvegtrzs"/>
              <w:rPr>
                <w:lang w:val="en-US"/>
              </w:rPr>
            </w:pPr>
            <w:r>
              <w:rPr>
                <w:lang w:val="en-US"/>
              </w:rPr>
              <w:t xml:space="preserve">The </w:t>
            </w:r>
            <w:proofErr w:type="spellStart"/>
            <w:r>
              <w:rPr>
                <w:lang w:val="en-US"/>
              </w:rPr>
              <w:t>ArrowheadCloud</w:t>
            </w:r>
            <w:proofErr w:type="spellEnd"/>
            <w:r>
              <w:rPr>
                <w:lang w:val="en-US"/>
              </w:rPr>
              <w:t xml:space="preserve"> where the consumer System is located.</w:t>
            </w:r>
            <w:r w:rsidR="000E430C">
              <w:rPr>
                <w:lang w:val="en-US"/>
              </w:rPr>
              <w:t xml:space="preserve"> If not defined, the Local Cloud is assumed.</w:t>
            </w:r>
          </w:p>
        </w:tc>
      </w:tr>
      <w:bookmarkEnd w:id="0"/>
      <w:tr w:rsidR="00C8475A" w:rsidTr="00C8475A">
        <w:tc>
          <w:tcPr>
            <w:tcW w:w="1696" w:type="dxa"/>
          </w:tcPr>
          <w:p w:rsidR="00C8475A" w:rsidRDefault="00C8475A" w:rsidP="00D412F3">
            <w:pPr>
              <w:pStyle w:val="Szvegtrzs"/>
              <w:rPr>
                <w:lang w:val="en-US"/>
              </w:rPr>
            </w:pPr>
            <w:r>
              <w:rPr>
                <w:lang w:val="en-US"/>
              </w:rPr>
              <w:t>providers</w:t>
            </w:r>
          </w:p>
        </w:tc>
        <w:tc>
          <w:tcPr>
            <w:tcW w:w="7075" w:type="dxa"/>
          </w:tcPr>
          <w:p w:rsidR="00C8475A" w:rsidRDefault="00C8475A" w:rsidP="00D412F3">
            <w:pPr>
              <w:pStyle w:val="Szvegtrzs"/>
              <w:rPr>
                <w:lang w:val="en-US"/>
              </w:rPr>
            </w:pPr>
            <w:r>
              <w:rPr>
                <w:lang w:val="en-US"/>
              </w:rPr>
              <w:t>List of possible Application Systems that can provide the Service.</w:t>
            </w:r>
          </w:p>
        </w:tc>
      </w:tr>
      <w:tr w:rsidR="00C8475A" w:rsidTr="00C8475A">
        <w:tc>
          <w:tcPr>
            <w:tcW w:w="1696" w:type="dxa"/>
          </w:tcPr>
          <w:p w:rsidR="00C8475A" w:rsidRDefault="00C8475A" w:rsidP="00D412F3">
            <w:pPr>
              <w:pStyle w:val="Szvegtrzs"/>
              <w:rPr>
                <w:lang w:val="en-US"/>
              </w:rPr>
            </w:pPr>
            <w:r>
              <w:rPr>
                <w:lang w:val="en-US"/>
              </w:rPr>
              <w:t>Service</w:t>
            </w:r>
          </w:p>
        </w:tc>
        <w:tc>
          <w:tcPr>
            <w:tcW w:w="7075" w:type="dxa"/>
          </w:tcPr>
          <w:p w:rsidR="00C8475A" w:rsidRDefault="00C8475A" w:rsidP="00D412F3">
            <w:pPr>
              <w:pStyle w:val="Szvegtrzs"/>
              <w:rPr>
                <w:lang w:val="en-US"/>
              </w:rPr>
            </w:pPr>
            <w:r>
              <w:rPr>
                <w:lang w:val="en-US"/>
              </w:rPr>
              <w:t xml:space="preserve">The </w:t>
            </w:r>
            <w:proofErr w:type="spellStart"/>
            <w:r>
              <w:rPr>
                <w:lang w:val="en-US"/>
              </w:rPr>
              <w:t>ArrowheadService</w:t>
            </w:r>
            <w:proofErr w:type="spellEnd"/>
            <w:r>
              <w:rPr>
                <w:lang w:val="en-US"/>
              </w:rPr>
              <w:t xml:space="preserve"> that will be consumed. </w:t>
            </w:r>
          </w:p>
        </w:tc>
      </w:tr>
      <w:tr w:rsidR="00C8475A" w:rsidTr="00C8475A">
        <w:tc>
          <w:tcPr>
            <w:tcW w:w="1696" w:type="dxa"/>
          </w:tcPr>
          <w:p w:rsidR="00C8475A" w:rsidRDefault="00C8475A" w:rsidP="00D412F3">
            <w:pPr>
              <w:pStyle w:val="Szvegtrzs"/>
              <w:rPr>
                <w:lang w:val="en-US"/>
              </w:rPr>
            </w:pPr>
            <w:r>
              <w:rPr>
                <w:lang w:val="en-US"/>
              </w:rPr>
              <w:t xml:space="preserve">Duration: </w:t>
            </w:r>
            <w:proofErr w:type="spellStart"/>
            <w:r>
              <w:rPr>
                <w:lang w:val="en-US"/>
              </w:rPr>
              <w:t>int</w:t>
            </w:r>
            <w:proofErr w:type="spellEnd"/>
          </w:p>
        </w:tc>
        <w:tc>
          <w:tcPr>
            <w:tcW w:w="7075" w:type="dxa"/>
          </w:tcPr>
          <w:p w:rsidR="00C8475A" w:rsidRDefault="00470812" w:rsidP="00D412F3">
            <w:pPr>
              <w:pStyle w:val="Szvegtrzs"/>
              <w:rPr>
                <w:lang w:val="en-US"/>
              </w:rPr>
            </w:pPr>
            <w:r>
              <w:rPr>
                <w:lang w:val="en-US"/>
              </w:rPr>
              <w:t xml:space="preserve">The duration until the Service exchange can happen. </w:t>
            </w:r>
          </w:p>
        </w:tc>
      </w:tr>
    </w:tbl>
    <w:p w:rsidR="00C8475A" w:rsidRDefault="00470812" w:rsidP="00D412F3">
      <w:pPr>
        <w:pStyle w:val="Szvegtrzs"/>
        <w:rPr>
          <w:lang w:val="en-US"/>
        </w:rPr>
      </w:pPr>
      <w:r>
        <w:rPr>
          <w:lang w:val="en-US"/>
        </w:rPr>
        <w:t xml:space="preserve">Table 1 - </w:t>
      </w:r>
      <w:proofErr w:type="spellStart"/>
      <w:r>
        <w:rPr>
          <w:lang w:val="en-US"/>
        </w:rPr>
        <w:t>TokenGenerationRequest</w:t>
      </w:r>
      <w:proofErr w:type="spellEnd"/>
    </w:p>
    <w:p w:rsidR="00470812" w:rsidRDefault="00470812" w:rsidP="00D412F3">
      <w:pPr>
        <w:pStyle w:val="Szvegtrzs"/>
        <w:rPr>
          <w:lang w:val="en-US"/>
        </w:rPr>
      </w:pPr>
    </w:p>
    <w:tbl>
      <w:tblPr>
        <w:tblStyle w:val="Rcsostblzat"/>
        <w:tblW w:w="0" w:type="auto"/>
        <w:tblLook w:val="04A0" w:firstRow="1" w:lastRow="0" w:firstColumn="1" w:lastColumn="0" w:noHBand="0" w:noVBand="1"/>
      </w:tblPr>
      <w:tblGrid>
        <w:gridCol w:w="1696"/>
        <w:gridCol w:w="7075"/>
      </w:tblGrid>
      <w:tr w:rsidR="00470812" w:rsidTr="00500928">
        <w:tc>
          <w:tcPr>
            <w:tcW w:w="1696" w:type="dxa"/>
            <w:shd w:val="clear" w:color="auto" w:fill="D9D9D9" w:themeFill="background1" w:themeFillShade="D9"/>
          </w:tcPr>
          <w:p w:rsidR="00470812" w:rsidRPr="00500928" w:rsidRDefault="00470812" w:rsidP="005F1455">
            <w:pPr>
              <w:pStyle w:val="Szvegtrzs"/>
              <w:rPr>
                <w:b/>
                <w:lang w:val="en-US"/>
              </w:rPr>
            </w:pPr>
            <w:r w:rsidRPr="00500928">
              <w:rPr>
                <w:b/>
                <w:lang w:val="en-US"/>
              </w:rPr>
              <w:t>Field name</w:t>
            </w:r>
          </w:p>
        </w:tc>
        <w:tc>
          <w:tcPr>
            <w:tcW w:w="7075" w:type="dxa"/>
            <w:shd w:val="clear" w:color="auto" w:fill="D9D9D9" w:themeFill="background1" w:themeFillShade="D9"/>
          </w:tcPr>
          <w:p w:rsidR="00470812" w:rsidRPr="00500928" w:rsidRDefault="00470812" w:rsidP="005F1455">
            <w:pPr>
              <w:pStyle w:val="Szvegtrzs"/>
              <w:rPr>
                <w:b/>
                <w:lang w:val="en-US"/>
              </w:rPr>
            </w:pPr>
            <w:r w:rsidRPr="00500928">
              <w:rPr>
                <w:b/>
                <w:lang w:val="en-US"/>
              </w:rPr>
              <w:t>Description</w:t>
            </w:r>
          </w:p>
        </w:tc>
      </w:tr>
      <w:tr w:rsidR="00470812" w:rsidTr="005F1455">
        <w:tc>
          <w:tcPr>
            <w:tcW w:w="1696" w:type="dxa"/>
          </w:tcPr>
          <w:p w:rsidR="00470812" w:rsidRDefault="00470812" w:rsidP="005F1455">
            <w:pPr>
              <w:pStyle w:val="Szvegtrzs"/>
              <w:rPr>
                <w:lang w:val="en-US"/>
              </w:rPr>
            </w:pPr>
            <w:proofErr w:type="spellStart"/>
            <w:r>
              <w:rPr>
                <w:lang w:val="en-US"/>
              </w:rPr>
              <w:t>tokenData</w:t>
            </w:r>
            <w:proofErr w:type="spellEnd"/>
          </w:p>
        </w:tc>
        <w:tc>
          <w:tcPr>
            <w:tcW w:w="7075" w:type="dxa"/>
          </w:tcPr>
          <w:p w:rsidR="00470812" w:rsidRDefault="00470812" w:rsidP="005F1455">
            <w:pPr>
              <w:pStyle w:val="Szvegtrzs"/>
              <w:rPr>
                <w:lang w:val="en-US"/>
              </w:rPr>
            </w:pPr>
            <w:r>
              <w:rPr>
                <w:lang w:val="en-US"/>
              </w:rPr>
              <w:t>Is a list that contains entries consisting of the followings:</w:t>
            </w:r>
          </w:p>
          <w:p w:rsidR="00470812" w:rsidRDefault="00470812" w:rsidP="00470812">
            <w:pPr>
              <w:pStyle w:val="Szvegtrzs"/>
              <w:numPr>
                <w:ilvl w:val="0"/>
                <w:numId w:val="8"/>
              </w:numPr>
              <w:rPr>
                <w:lang w:val="en-US"/>
              </w:rPr>
            </w:pPr>
            <w:r>
              <w:rPr>
                <w:lang w:val="en-US"/>
              </w:rPr>
              <w:t xml:space="preserve">system: </w:t>
            </w:r>
            <w:proofErr w:type="spellStart"/>
            <w:r>
              <w:rPr>
                <w:lang w:val="en-US"/>
              </w:rPr>
              <w:t>ArrowheadSystem</w:t>
            </w:r>
            <w:proofErr w:type="spellEnd"/>
            <w:r w:rsidR="00CD1CDD">
              <w:rPr>
                <w:lang w:val="en-US"/>
              </w:rPr>
              <w:t xml:space="preserve"> object</w:t>
            </w:r>
            <w:r>
              <w:rPr>
                <w:lang w:val="en-US"/>
              </w:rPr>
              <w:t xml:space="preserve"> of the Provider</w:t>
            </w:r>
          </w:p>
          <w:p w:rsidR="009840FA" w:rsidRDefault="009840FA" w:rsidP="00470812">
            <w:pPr>
              <w:pStyle w:val="Szvegtrzs"/>
              <w:numPr>
                <w:ilvl w:val="0"/>
                <w:numId w:val="8"/>
              </w:numPr>
              <w:rPr>
                <w:lang w:val="en-US"/>
              </w:rPr>
            </w:pPr>
            <w:r>
              <w:rPr>
                <w:lang w:val="en-US"/>
              </w:rPr>
              <w:t xml:space="preserve">service: The </w:t>
            </w:r>
            <w:proofErr w:type="spellStart"/>
            <w:r>
              <w:rPr>
                <w:lang w:val="en-US"/>
              </w:rPr>
              <w:t>ArrowheadService</w:t>
            </w:r>
            <w:proofErr w:type="spellEnd"/>
            <w:r>
              <w:rPr>
                <w:lang w:val="en-US"/>
              </w:rPr>
              <w:t xml:space="preserve"> to be consumed</w:t>
            </w:r>
          </w:p>
          <w:p w:rsidR="00470812" w:rsidRDefault="00470812" w:rsidP="00470812">
            <w:pPr>
              <w:pStyle w:val="Szvegtrzs"/>
              <w:numPr>
                <w:ilvl w:val="0"/>
                <w:numId w:val="8"/>
              </w:numPr>
              <w:rPr>
                <w:lang w:val="en-US"/>
              </w:rPr>
            </w:pPr>
            <w:r>
              <w:rPr>
                <w:lang w:val="en-US"/>
              </w:rPr>
              <w:t>token: the actual token for that Provider – Consumer -Service combination</w:t>
            </w:r>
          </w:p>
          <w:p w:rsidR="009840FA" w:rsidRPr="009840FA" w:rsidRDefault="009840FA" w:rsidP="009840FA">
            <w:pPr>
              <w:pStyle w:val="Szvegtrzs"/>
              <w:numPr>
                <w:ilvl w:val="0"/>
                <w:numId w:val="8"/>
              </w:numPr>
              <w:rPr>
                <w:lang w:val="en-US"/>
              </w:rPr>
            </w:pPr>
            <w:r>
              <w:rPr>
                <w:lang w:val="en-US"/>
              </w:rPr>
              <w:t>signature: message digest from the Authorization System</w:t>
            </w:r>
          </w:p>
        </w:tc>
      </w:tr>
    </w:tbl>
    <w:p w:rsidR="00470812" w:rsidRDefault="00470812" w:rsidP="00D412F3">
      <w:pPr>
        <w:pStyle w:val="Szvegtrzs"/>
        <w:rPr>
          <w:lang w:val="en-US"/>
        </w:rPr>
      </w:pPr>
      <w:r>
        <w:rPr>
          <w:lang w:val="en-US"/>
        </w:rPr>
        <w:t xml:space="preserve">Table 2 - </w:t>
      </w:r>
      <w:proofErr w:type="spellStart"/>
      <w:r>
        <w:rPr>
          <w:lang w:val="en-US"/>
        </w:rPr>
        <w:t>TokenGenerationResponse</w:t>
      </w:r>
      <w:proofErr w:type="spellEnd"/>
    </w:p>
    <w:p w:rsidR="00470812" w:rsidRDefault="005A0CC9" w:rsidP="005A0CC9">
      <w:pPr>
        <w:rPr>
          <w:lang w:val="en-US"/>
        </w:rPr>
      </w:pPr>
      <w:r>
        <w:rPr>
          <w:lang w:val="en-US"/>
        </w:rPr>
        <w:br w:type="page"/>
      </w:r>
    </w:p>
    <w:p w:rsidR="002C447C" w:rsidRDefault="00926041" w:rsidP="00926041">
      <w:pPr>
        <w:pStyle w:val="Cm"/>
        <w:rPr>
          <w:lang w:val="en-US"/>
        </w:rPr>
      </w:pPr>
      <w:r>
        <w:rPr>
          <w:lang w:val="en-US"/>
        </w:rPr>
        <w:lastRenderedPageBreak/>
        <w:t>Non-functional Requirements</w:t>
      </w:r>
    </w:p>
    <w:p w:rsidR="00105116" w:rsidRPr="002C447C" w:rsidRDefault="00105116" w:rsidP="00105116">
      <w:pPr>
        <w:pStyle w:val="Cm"/>
        <w:rPr>
          <w:lang w:val="en-US"/>
        </w:rPr>
      </w:pPr>
      <w:bookmarkStart w:id="1" w:name="_Toc354828814"/>
      <w:bookmarkStart w:id="2" w:name="_GoBack"/>
      <w:bookmarkEnd w:id="2"/>
      <w:r w:rsidRPr="002C447C">
        <w:rPr>
          <w:lang w:val="en-US"/>
        </w:rPr>
        <w:t>Revision history</w:t>
      </w:r>
      <w:bookmarkEnd w:id="1"/>
    </w:p>
    <w:p w:rsidR="00105116" w:rsidRPr="002C447C" w:rsidRDefault="00105116" w:rsidP="00105116">
      <w:pPr>
        <w:pStyle w:val="Cmsor1"/>
        <w:rPr>
          <w:lang w:val="en-US"/>
        </w:rPr>
      </w:pPr>
      <w:bookmarkStart w:id="3" w:name="_Toc354828815"/>
      <w:r w:rsidRPr="002C447C">
        <w:rPr>
          <w:lang w:val="en-US"/>
        </w:rPr>
        <w:t>Amendments</w:t>
      </w:r>
      <w:bookmarkEnd w:id="3"/>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2408B6">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rsidTr="002408B6">
        <w:tc>
          <w:tcPr>
            <w:tcW w:w="668"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783" w:type="dxa"/>
          </w:tcPr>
          <w:p w:rsidR="00105116" w:rsidRPr="00BF0D7D" w:rsidRDefault="00AE50BA"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201</w:t>
            </w:r>
            <w:r w:rsidR="002408B6">
              <w:rPr>
                <w:rFonts w:ascii="Times New Roman" w:hAnsi="Times New Roman" w:cs="Times New Roman"/>
                <w:sz w:val="22"/>
                <w:szCs w:val="22"/>
              </w:rPr>
              <w:t>7</w:t>
            </w:r>
            <w:r w:rsidRPr="00BF0D7D">
              <w:rPr>
                <w:rFonts w:ascii="Times New Roman" w:hAnsi="Times New Roman" w:cs="Times New Roman"/>
                <w:sz w:val="22"/>
                <w:szCs w:val="22"/>
              </w:rPr>
              <w:t>-</w:t>
            </w:r>
            <w:r w:rsidR="002408B6">
              <w:rPr>
                <w:rFonts w:ascii="Times New Roman" w:hAnsi="Times New Roman" w:cs="Times New Roman"/>
                <w:sz w:val="22"/>
                <w:szCs w:val="22"/>
              </w:rPr>
              <w:t>09</w:t>
            </w:r>
            <w:r w:rsidRPr="00BF0D7D">
              <w:rPr>
                <w:rFonts w:ascii="Times New Roman" w:hAnsi="Times New Roman" w:cs="Times New Roman"/>
                <w:sz w:val="22"/>
                <w:szCs w:val="22"/>
              </w:rPr>
              <w:t>-</w:t>
            </w:r>
            <w:r w:rsidR="002408B6">
              <w:rPr>
                <w:rFonts w:ascii="Times New Roman" w:hAnsi="Times New Roman" w:cs="Times New Roman"/>
                <w:sz w:val="22"/>
                <w:szCs w:val="22"/>
              </w:rPr>
              <w:t>29</w:t>
            </w:r>
          </w:p>
        </w:tc>
        <w:tc>
          <w:tcPr>
            <w:tcW w:w="913"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M2</w:t>
            </w:r>
          </w:p>
        </w:tc>
        <w:tc>
          <w:tcPr>
            <w:tcW w:w="3101"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Initial</w:t>
            </w:r>
          </w:p>
        </w:tc>
        <w:tc>
          <w:tcPr>
            <w:tcW w:w="2306"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CD1CDD" w:rsidRPr="00BF0D7D" w:rsidTr="002408B6">
        <w:tc>
          <w:tcPr>
            <w:tcW w:w="668"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783"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2018-02-14</w:t>
            </w:r>
          </w:p>
        </w:tc>
        <w:tc>
          <w:tcPr>
            <w:tcW w:w="913"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01"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rPr>
              <w:t>Updating document to M3</w:t>
            </w:r>
          </w:p>
        </w:tc>
        <w:tc>
          <w:tcPr>
            <w:tcW w:w="2306"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9840FA" w:rsidRPr="00BF0D7D" w:rsidTr="002408B6">
        <w:tc>
          <w:tcPr>
            <w:tcW w:w="668"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3</w:t>
            </w:r>
          </w:p>
        </w:tc>
        <w:tc>
          <w:tcPr>
            <w:tcW w:w="1783"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2018-05-22</w:t>
            </w:r>
          </w:p>
        </w:tc>
        <w:tc>
          <w:tcPr>
            <w:tcW w:w="913"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G4.0</w:t>
            </w:r>
          </w:p>
        </w:tc>
        <w:tc>
          <w:tcPr>
            <w:tcW w:w="3101" w:type="dxa"/>
          </w:tcPr>
          <w:p w:rsidR="009840FA" w:rsidRDefault="009840FA" w:rsidP="00D412F3">
            <w:pPr>
              <w:pStyle w:val="Szvegtrzs"/>
              <w:rPr>
                <w:rFonts w:ascii="Times New Roman" w:hAnsi="Times New Roman" w:cs="Times New Roman"/>
                <w:sz w:val="22"/>
              </w:rPr>
            </w:pPr>
            <w:r>
              <w:rPr>
                <w:rFonts w:ascii="Times New Roman" w:hAnsi="Times New Roman" w:cs="Times New Roman"/>
                <w:sz w:val="22"/>
              </w:rPr>
              <w:t>Updated document to G4.0</w:t>
            </w:r>
          </w:p>
        </w:tc>
        <w:tc>
          <w:tcPr>
            <w:tcW w:w="2306"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Zoltán Umlauf</w:t>
            </w:r>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4" w:name="_Toc354828816"/>
      <w:r w:rsidRPr="00BF0D7D">
        <w:rPr>
          <w:rFonts w:ascii="Times New Roman" w:hAnsi="Times New Roman" w:cs="Times New Roman"/>
          <w:sz w:val="22"/>
          <w:szCs w:val="22"/>
          <w:lang w:val="en-US"/>
        </w:rPr>
        <w:t>Quality Assurance</w:t>
      </w:r>
      <w:bookmarkEnd w:id="4"/>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368" w:rsidRDefault="003E0368" w:rsidP="00252D9B">
      <w:r>
        <w:separator/>
      </w:r>
    </w:p>
  </w:endnote>
  <w:endnote w:type="continuationSeparator" w:id="0">
    <w:p w:rsidR="003E0368" w:rsidRDefault="003E0368"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B1BA6"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85845"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368" w:rsidRDefault="003E0368" w:rsidP="00252D9B">
      <w:r>
        <w:separator/>
      </w:r>
    </w:p>
  </w:footnote>
  <w:footnote w:type="continuationSeparator" w:id="0">
    <w:p w:rsidR="003E0368" w:rsidRDefault="003E0368"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C8475A" w:rsidP="00551787">
              <w:pPr>
                <w:spacing w:after="80"/>
                <w:rPr>
                  <w:rFonts w:asciiTheme="majorHAnsi" w:hAnsiTheme="majorHAnsi"/>
                  <w:sz w:val="18"/>
                  <w:szCs w:val="18"/>
                  <w:lang w:val="en-US"/>
                </w:rPr>
              </w:pPr>
              <w:r>
                <w:rPr>
                  <w:rFonts w:asciiTheme="majorHAnsi" w:hAnsiTheme="majorHAnsi"/>
                  <w:sz w:val="18"/>
                  <w:szCs w:val="18"/>
                </w:rPr>
                <w:t>TokenGeneration</w:t>
              </w:r>
              <w:r w:rsidR="00255F1B">
                <w:rPr>
                  <w:rFonts w:asciiTheme="majorHAnsi" w:hAnsiTheme="majorHAnsi"/>
                  <w:sz w:val="18"/>
                  <w:szCs w:val="18"/>
                </w:rPr>
                <w:t xml:space="preserve"> </w:t>
              </w:r>
              <w:r w:rsidR="001151B9">
                <w:rPr>
                  <w:rFonts w:asciiTheme="majorHAnsi" w:hAnsiTheme="majorHAnsi"/>
                  <w:sz w:val="18"/>
                  <w:szCs w:val="18"/>
                </w:rPr>
                <w:t xml:space="preserve">Service </w:t>
              </w:r>
              <w:r w:rsidR="00A87478">
                <w:rPr>
                  <w:rFonts w:asciiTheme="majorHAnsi" w:hAnsiTheme="majorHAnsi"/>
                  <w:sz w:val="18"/>
                  <w:szCs w:val="18"/>
                </w:rPr>
                <w:t>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A87478"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D240E" w:rsidP="00053044">
          <w:pPr>
            <w:rPr>
              <w:rFonts w:asciiTheme="majorHAnsi" w:hAnsiTheme="majorHAnsi"/>
              <w:b/>
              <w:sz w:val="18"/>
              <w:szCs w:val="18"/>
            </w:rPr>
          </w:pPr>
          <w:fldSimple w:instr=" DATE  \* MERGEFORMAT ">
            <w:r w:rsidR="005A0CC9" w:rsidRPr="005A0CC9">
              <w:rPr>
                <w:rFonts w:asciiTheme="majorHAnsi" w:hAnsiTheme="majorHAnsi"/>
                <w:noProof/>
                <w:sz w:val="18"/>
                <w:szCs w:val="18"/>
              </w:rPr>
              <w:t>2018-05-23</w:t>
            </w:r>
          </w:fldSimple>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1151B9" w:rsidP="005C00F9">
              <w:pPr>
                <w:spacing w:after="80"/>
                <w:rPr>
                  <w:rFonts w:asciiTheme="majorHAnsi" w:hAnsiTheme="majorHAnsi"/>
                  <w:b/>
                  <w:sz w:val="18"/>
                  <w:szCs w:val="18"/>
                </w:rPr>
              </w:pPr>
              <w:r>
                <w:rPr>
                  <w:rFonts w:asciiTheme="majorHAnsi" w:hAnsiTheme="majorHAnsi"/>
                  <w:sz w:val="18"/>
                  <w:szCs w:val="18"/>
                </w:rPr>
                <w:t>G4.0</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A87478" w:rsidP="003566DF">
          <w:pPr>
            <w:spacing w:after="80"/>
            <w:rPr>
              <w:rFonts w:asciiTheme="majorHAnsi" w:hAnsiTheme="majorHAnsi"/>
              <w:b/>
              <w:sz w:val="18"/>
              <w:szCs w:val="18"/>
              <w:lang w:val="pt-PT"/>
            </w:rPr>
          </w:pPr>
          <w:r>
            <w:rPr>
              <w:rFonts w:asciiTheme="majorHAnsi" w:hAnsiTheme="majorHAnsi"/>
              <w:sz w:val="18"/>
              <w:szCs w:val="18"/>
              <w:lang w:val="pt-PT"/>
            </w:rPr>
            <w:t>Csaba Hegedűs</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3E0368" w:rsidP="00053044">
          <w:pPr>
            <w:spacing w:after="80"/>
            <w:rPr>
              <w:rFonts w:asciiTheme="majorHAnsi" w:hAnsiTheme="majorHAnsi"/>
              <w:b/>
              <w:sz w:val="18"/>
              <w:szCs w:val="18"/>
              <w:lang w:val="en-US"/>
            </w:rPr>
          </w:pPr>
          <w:hyperlink r:id="rId2" w:history="1">
            <w:r w:rsidR="00A87478" w:rsidRPr="00494FE2">
              <w:rPr>
                <w:rStyle w:val="Hiperhivatkozs"/>
                <w:rFonts w:asciiTheme="majorHAnsi" w:hAnsiTheme="majorHAnsi"/>
                <w:sz w:val="18"/>
                <w:szCs w:val="18"/>
                <w:lang w:val="en-US"/>
              </w:rPr>
              <w:t>hegeduscs@aitia.ai</w:t>
            </w:r>
          </w:hyperlink>
          <w:r w:rsidR="00A87478">
            <w:rPr>
              <w:rFonts w:asciiTheme="majorHAnsi" w:hAnsiTheme="majorHAnsi"/>
              <w:sz w:val="18"/>
              <w:szCs w:val="18"/>
              <w:lang w:val="en-US"/>
            </w:rPr>
            <w:t xml:space="preserve"> </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5A0CC9">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5A0CC9">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1151B9" w:rsidP="00551787">
              <w:pPr>
                <w:spacing w:after="80"/>
                <w:rPr>
                  <w:rFonts w:asciiTheme="majorHAnsi" w:hAnsiTheme="majorHAnsi"/>
                  <w:sz w:val="18"/>
                  <w:szCs w:val="18"/>
                  <w:lang w:val="en-US"/>
                </w:rPr>
              </w:pPr>
              <w:proofErr w:type="spellStart"/>
              <w:r>
                <w:rPr>
                  <w:rFonts w:asciiTheme="majorHAnsi" w:hAnsiTheme="majorHAnsi"/>
                  <w:sz w:val="18"/>
                  <w:szCs w:val="18"/>
                  <w:lang w:val="en-US"/>
                </w:rPr>
                <w:t>TokenGeneration</w:t>
              </w:r>
              <w:proofErr w:type="spellEnd"/>
              <w:r>
                <w:rPr>
                  <w:rFonts w:asciiTheme="majorHAnsi" w:hAnsiTheme="majorHAnsi"/>
                  <w:sz w:val="18"/>
                  <w:szCs w:val="18"/>
                  <w:lang w:val="en-US"/>
                </w:rPr>
                <w:t xml:space="preserve"> Service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1E32F22F2B3E4206B80EEA29907BF5FA"/>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1151B9" w:rsidP="003566DF">
              <w:pPr>
                <w:spacing w:after="80"/>
                <w:rPr>
                  <w:rFonts w:asciiTheme="majorHAnsi" w:hAnsiTheme="majorHAnsi"/>
                  <w:b/>
                  <w:sz w:val="18"/>
                  <w:szCs w:val="18"/>
                  <w:lang w:val="en-US"/>
                </w:rPr>
              </w:pPr>
              <w:r>
                <w:rPr>
                  <w:rFonts w:asciiTheme="majorHAnsi" w:hAnsiTheme="majorHAnsi"/>
                  <w:sz w:val="18"/>
                  <w:szCs w:val="18"/>
                </w:rPr>
                <w:t>G4.0</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D240E" w:rsidP="00053044">
          <w:pPr>
            <w:rPr>
              <w:rFonts w:asciiTheme="majorHAnsi" w:hAnsiTheme="majorHAnsi"/>
              <w:b/>
              <w:sz w:val="18"/>
              <w:szCs w:val="18"/>
            </w:rPr>
          </w:pPr>
          <w:fldSimple w:instr=" DATE  \* MERGEFORMAT ">
            <w:r w:rsidR="005A0CC9" w:rsidRPr="005A0CC9">
              <w:rPr>
                <w:rFonts w:asciiTheme="majorHAnsi" w:hAnsiTheme="majorHAnsi"/>
                <w:noProof/>
                <w:sz w:val="18"/>
                <w:szCs w:val="18"/>
              </w:rPr>
              <w:t>2018-05-23</w:t>
            </w:r>
          </w:fldSimple>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EFFC715FDB2E4537A2BEB91A56391234"/>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5A0CC9">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5A0CC9">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506"/>
    <w:multiLevelType w:val="hybridMultilevel"/>
    <w:tmpl w:val="5A90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47769"/>
    <w:multiLevelType w:val="hybridMultilevel"/>
    <w:tmpl w:val="88384A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90AAC"/>
    <w:multiLevelType w:val="hybridMultilevel"/>
    <w:tmpl w:val="CC428106"/>
    <w:lvl w:ilvl="0" w:tplc="524ECAC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5" w15:restartNumberingAfterBreak="0">
    <w:nsid w:val="6B515F7F"/>
    <w:multiLevelType w:val="hybridMultilevel"/>
    <w:tmpl w:val="27241C3C"/>
    <w:lvl w:ilvl="0" w:tplc="E5D47752">
      <w:start w:val="2"/>
      <w:numFmt w:val="bullet"/>
      <w:lvlText w:val="-"/>
      <w:lvlJc w:val="left"/>
      <w:pPr>
        <w:ind w:left="720" w:hanging="360"/>
      </w:pPr>
      <w:rPr>
        <w:rFonts w:ascii="Cambria" w:eastAsiaTheme="minorEastAsia"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0"/>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78"/>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1E5C"/>
    <w:rsid w:val="000D64A9"/>
    <w:rsid w:val="000E1F82"/>
    <w:rsid w:val="000E24A5"/>
    <w:rsid w:val="000E430C"/>
    <w:rsid w:val="000F767C"/>
    <w:rsid w:val="00105116"/>
    <w:rsid w:val="00107310"/>
    <w:rsid w:val="00110F88"/>
    <w:rsid w:val="001151B9"/>
    <w:rsid w:val="0011737D"/>
    <w:rsid w:val="00121084"/>
    <w:rsid w:val="00121E6B"/>
    <w:rsid w:val="00133006"/>
    <w:rsid w:val="00136054"/>
    <w:rsid w:val="001452F3"/>
    <w:rsid w:val="0015054D"/>
    <w:rsid w:val="00152D26"/>
    <w:rsid w:val="00160888"/>
    <w:rsid w:val="001614B0"/>
    <w:rsid w:val="001701DE"/>
    <w:rsid w:val="00175BF4"/>
    <w:rsid w:val="00193ADC"/>
    <w:rsid w:val="001A250D"/>
    <w:rsid w:val="001A70EB"/>
    <w:rsid w:val="001A75A1"/>
    <w:rsid w:val="001C0187"/>
    <w:rsid w:val="001C0EB1"/>
    <w:rsid w:val="001E2857"/>
    <w:rsid w:val="001F4F30"/>
    <w:rsid w:val="00203A58"/>
    <w:rsid w:val="002058DB"/>
    <w:rsid w:val="00206A99"/>
    <w:rsid w:val="0022216F"/>
    <w:rsid w:val="0022610A"/>
    <w:rsid w:val="00227400"/>
    <w:rsid w:val="00233626"/>
    <w:rsid w:val="00240448"/>
    <w:rsid w:val="002408B6"/>
    <w:rsid w:val="00252D9B"/>
    <w:rsid w:val="0025487D"/>
    <w:rsid w:val="0025507E"/>
    <w:rsid w:val="00255CA3"/>
    <w:rsid w:val="00255F1B"/>
    <w:rsid w:val="00277C2E"/>
    <w:rsid w:val="002927A9"/>
    <w:rsid w:val="0029657E"/>
    <w:rsid w:val="002A2CEF"/>
    <w:rsid w:val="002A2D99"/>
    <w:rsid w:val="002A35AC"/>
    <w:rsid w:val="002A5660"/>
    <w:rsid w:val="002B127E"/>
    <w:rsid w:val="002B783D"/>
    <w:rsid w:val="002C00B6"/>
    <w:rsid w:val="002C2AED"/>
    <w:rsid w:val="002C447C"/>
    <w:rsid w:val="002D18A2"/>
    <w:rsid w:val="002D43F3"/>
    <w:rsid w:val="002D58D2"/>
    <w:rsid w:val="002E1992"/>
    <w:rsid w:val="00305111"/>
    <w:rsid w:val="00321A18"/>
    <w:rsid w:val="00322898"/>
    <w:rsid w:val="0035468C"/>
    <w:rsid w:val="003566DF"/>
    <w:rsid w:val="003857EB"/>
    <w:rsid w:val="00385F56"/>
    <w:rsid w:val="003915D0"/>
    <w:rsid w:val="00396164"/>
    <w:rsid w:val="00396B7B"/>
    <w:rsid w:val="003C4685"/>
    <w:rsid w:val="003D4111"/>
    <w:rsid w:val="003D47C8"/>
    <w:rsid w:val="003D64A9"/>
    <w:rsid w:val="003E0368"/>
    <w:rsid w:val="003E1C83"/>
    <w:rsid w:val="003F0A38"/>
    <w:rsid w:val="003F2C19"/>
    <w:rsid w:val="003F3B51"/>
    <w:rsid w:val="003F3EAE"/>
    <w:rsid w:val="00401457"/>
    <w:rsid w:val="00405FAF"/>
    <w:rsid w:val="00430316"/>
    <w:rsid w:val="0043369F"/>
    <w:rsid w:val="00450743"/>
    <w:rsid w:val="00452626"/>
    <w:rsid w:val="0045266A"/>
    <w:rsid w:val="00455D55"/>
    <w:rsid w:val="00463DE5"/>
    <w:rsid w:val="00470812"/>
    <w:rsid w:val="0047567B"/>
    <w:rsid w:val="00475833"/>
    <w:rsid w:val="00484354"/>
    <w:rsid w:val="004902E0"/>
    <w:rsid w:val="00496684"/>
    <w:rsid w:val="004A2069"/>
    <w:rsid w:val="004B6B3C"/>
    <w:rsid w:val="004E3451"/>
    <w:rsid w:val="004F137A"/>
    <w:rsid w:val="00500928"/>
    <w:rsid w:val="005056B3"/>
    <w:rsid w:val="00512379"/>
    <w:rsid w:val="0051583A"/>
    <w:rsid w:val="00526822"/>
    <w:rsid w:val="00527396"/>
    <w:rsid w:val="005302D5"/>
    <w:rsid w:val="00530E37"/>
    <w:rsid w:val="00534C02"/>
    <w:rsid w:val="00551787"/>
    <w:rsid w:val="00554908"/>
    <w:rsid w:val="005620FC"/>
    <w:rsid w:val="005630CC"/>
    <w:rsid w:val="00586F04"/>
    <w:rsid w:val="005A0CC9"/>
    <w:rsid w:val="005B284F"/>
    <w:rsid w:val="005C005D"/>
    <w:rsid w:val="005C00F9"/>
    <w:rsid w:val="005D240E"/>
    <w:rsid w:val="005E0F09"/>
    <w:rsid w:val="005E56F0"/>
    <w:rsid w:val="005F1531"/>
    <w:rsid w:val="005F3371"/>
    <w:rsid w:val="005F5F03"/>
    <w:rsid w:val="006049F3"/>
    <w:rsid w:val="00604A60"/>
    <w:rsid w:val="00610709"/>
    <w:rsid w:val="00632D15"/>
    <w:rsid w:val="00656467"/>
    <w:rsid w:val="0069254F"/>
    <w:rsid w:val="006A0655"/>
    <w:rsid w:val="006A60D0"/>
    <w:rsid w:val="006B782B"/>
    <w:rsid w:val="006C0348"/>
    <w:rsid w:val="006C7BA9"/>
    <w:rsid w:val="006D4A94"/>
    <w:rsid w:val="006E2800"/>
    <w:rsid w:val="006F1ADC"/>
    <w:rsid w:val="00700EC2"/>
    <w:rsid w:val="00706C92"/>
    <w:rsid w:val="00707C81"/>
    <w:rsid w:val="00723B56"/>
    <w:rsid w:val="00724746"/>
    <w:rsid w:val="007310AC"/>
    <w:rsid w:val="0074674C"/>
    <w:rsid w:val="00754CF0"/>
    <w:rsid w:val="00771E51"/>
    <w:rsid w:val="007737BE"/>
    <w:rsid w:val="00773E3A"/>
    <w:rsid w:val="00774269"/>
    <w:rsid w:val="00776736"/>
    <w:rsid w:val="0077691B"/>
    <w:rsid w:val="00786E47"/>
    <w:rsid w:val="007913FF"/>
    <w:rsid w:val="00792350"/>
    <w:rsid w:val="00795C9F"/>
    <w:rsid w:val="007A0C81"/>
    <w:rsid w:val="007A3684"/>
    <w:rsid w:val="007A4979"/>
    <w:rsid w:val="007A6A96"/>
    <w:rsid w:val="007B2395"/>
    <w:rsid w:val="007B2E4D"/>
    <w:rsid w:val="007C3A83"/>
    <w:rsid w:val="007C4032"/>
    <w:rsid w:val="007C50F4"/>
    <w:rsid w:val="007D10F3"/>
    <w:rsid w:val="007D3C4E"/>
    <w:rsid w:val="007E2538"/>
    <w:rsid w:val="007F5C5B"/>
    <w:rsid w:val="00810572"/>
    <w:rsid w:val="008355B4"/>
    <w:rsid w:val="008568F4"/>
    <w:rsid w:val="00860543"/>
    <w:rsid w:val="0087560A"/>
    <w:rsid w:val="00876629"/>
    <w:rsid w:val="00893B35"/>
    <w:rsid w:val="008A6B61"/>
    <w:rsid w:val="008D007E"/>
    <w:rsid w:val="008D046A"/>
    <w:rsid w:val="008D53A8"/>
    <w:rsid w:val="008D5D0C"/>
    <w:rsid w:val="008F6A0C"/>
    <w:rsid w:val="0091352E"/>
    <w:rsid w:val="00920F62"/>
    <w:rsid w:val="00926041"/>
    <w:rsid w:val="00926953"/>
    <w:rsid w:val="00932639"/>
    <w:rsid w:val="009369C1"/>
    <w:rsid w:val="00945B04"/>
    <w:rsid w:val="00945E96"/>
    <w:rsid w:val="009560BA"/>
    <w:rsid w:val="009651FD"/>
    <w:rsid w:val="00966FDA"/>
    <w:rsid w:val="00974A31"/>
    <w:rsid w:val="009840FA"/>
    <w:rsid w:val="009A5873"/>
    <w:rsid w:val="009A7920"/>
    <w:rsid w:val="009B6057"/>
    <w:rsid w:val="009C15EF"/>
    <w:rsid w:val="009C59D1"/>
    <w:rsid w:val="009C7D92"/>
    <w:rsid w:val="009D1A53"/>
    <w:rsid w:val="009F0CDA"/>
    <w:rsid w:val="00A16EF6"/>
    <w:rsid w:val="00A4046D"/>
    <w:rsid w:val="00A45B40"/>
    <w:rsid w:val="00A55B60"/>
    <w:rsid w:val="00A668E8"/>
    <w:rsid w:val="00A71C80"/>
    <w:rsid w:val="00A75821"/>
    <w:rsid w:val="00A87478"/>
    <w:rsid w:val="00AB2377"/>
    <w:rsid w:val="00AB5DBB"/>
    <w:rsid w:val="00AC0EF5"/>
    <w:rsid w:val="00AC1002"/>
    <w:rsid w:val="00AC732E"/>
    <w:rsid w:val="00AC7A1D"/>
    <w:rsid w:val="00AD61C8"/>
    <w:rsid w:val="00AE50BA"/>
    <w:rsid w:val="00AF63DB"/>
    <w:rsid w:val="00B061A5"/>
    <w:rsid w:val="00B12718"/>
    <w:rsid w:val="00B160D2"/>
    <w:rsid w:val="00B231B1"/>
    <w:rsid w:val="00B32686"/>
    <w:rsid w:val="00B33F30"/>
    <w:rsid w:val="00B40BBE"/>
    <w:rsid w:val="00B40CEF"/>
    <w:rsid w:val="00B4162E"/>
    <w:rsid w:val="00B429AD"/>
    <w:rsid w:val="00B46382"/>
    <w:rsid w:val="00B52D30"/>
    <w:rsid w:val="00B57C2C"/>
    <w:rsid w:val="00B6110D"/>
    <w:rsid w:val="00B644E7"/>
    <w:rsid w:val="00B727D0"/>
    <w:rsid w:val="00B82084"/>
    <w:rsid w:val="00B9053A"/>
    <w:rsid w:val="00BB58EE"/>
    <w:rsid w:val="00BC2AFE"/>
    <w:rsid w:val="00BC537E"/>
    <w:rsid w:val="00BE0D6D"/>
    <w:rsid w:val="00BE135C"/>
    <w:rsid w:val="00BE694F"/>
    <w:rsid w:val="00BF0D7D"/>
    <w:rsid w:val="00C01638"/>
    <w:rsid w:val="00C035B1"/>
    <w:rsid w:val="00C409D4"/>
    <w:rsid w:val="00C45A26"/>
    <w:rsid w:val="00C475F7"/>
    <w:rsid w:val="00C51634"/>
    <w:rsid w:val="00C76DE5"/>
    <w:rsid w:val="00C833FA"/>
    <w:rsid w:val="00C8475A"/>
    <w:rsid w:val="00C92FAF"/>
    <w:rsid w:val="00C96366"/>
    <w:rsid w:val="00CB0376"/>
    <w:rsid w:val="00CB0D40"/>
    <w:rsid w:val="00CB4A31"/>
    <w:rsid w:val="00CD0B67"/>
    <w:rsid w:val="00CD1CDD"/>
    <w:rsid w:val="00CE7A02"/>
    <w:rsid w:val="00CF4746"/>
    <w:rsid w:val="00D010D7"/>
    <w:rsid w:val="00D06F99"/>
    <w:rsid w:val="00D10996"/>
    <w:rsid w:val="00D15CAE"/>
    <w:rsid w:val="00D23EB9"/>
    <w:rsid w:val="00D241E3"/>
    <w:rsid w:val="00D2552F"/>
    <w:rsid w:val="00D25A6D"/>
    <w:rsid w:val="00D271CA"/>
    <w:rsid w:val="00D304E5"/>
    <w:rsid w:val="00D412F3"/>
    <w:rsid w:val="00D51ECE"/>
    <w:rsid w:val="00D934AB"/>
    <w:rsid w:val="00D941F0"/>
    <w:rsid w:val="00D9420E"/>
    <w:rsid w:val="00DA71CF"/>
    <w:rsid w:val="00DB21DE"/>
    <w:rsid w:val="00DB7F1E"/>
    <w:rsid w:val="00DC1D7F"/>
    <w:rsid w:val="00DD4551"/>
    <w:rsid w:val="00DD6052"/>
    <w:rsid w:val="00DF706A"/>
    <w:rsid w:val="00E032C2"/>
    <w:rsid w:val="00E32D83"/>
    <w:rsid w:val="00E341D6"/>
    <w:rsid w:val="00E42721"/>
    <w:rsid w:val="00E76CE9"/>
    <w:rsid w:val="00E8132A"/>
    <w:rsid w:val="00EA4F4E"/>
    <w:rsid w:val="00EB31B9"/>
    <w:rsid w:val="00EB37C9"/>
    <w:rsid w:val="00EB3987"/>
    <w:rsid w:val="00EB6483"/>
    <w:rsid w:val="00EC1C8C"/>
    <w:rsid w:val="00EC3C8A"/>
    <w:rsid w:val="00EC52B7"/>
    <w:rsid w:val="00ED0EE0"/>
    <w:rsid w:val="00ED30BA"/>
    <w:rsid w:val="00ED5016"/>
    <w:rsid w:val="00F0129D"/>
    <w:rsid w:val="00F03378"/>
    <w:rsid w:val="00F034F3"/>
    <w:rsid w:val="00F41EF4"/>
    <w:rsid w:val="00F44288"/>
    <w:rsid w:val="00F5424E"/>
    <w:rsid w:val="00F56FA2"/>
    <w:rsid w:val="00F758D5"/>
    <w:rsid w:val="00F86307"/>
    <w:rsid w:val="00F87F2C"/>
    <w:rsid w:val="00FB006E"/>
    <w:rsid w:val="00FB079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5C0BD4"/>
  <w15:docId w15:val="{43FC7175-FA66-470A-A4DF-161B1DB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styleId="Feloldatlanmegemlts">
    <w:name w:val="Unresolved Mention"/>
    <w:basedOn w:val="Bekezdsalapbettpusa"/>
    <w:uiPriority w:val="99"/>
    <w:semiHidden/>
    <w:unhideWhenUsed/>
    <w:rsid w:val="00A87478"/>
    <w:rPr>
      <w:color w:val="808080"/>
      <w:shd w:val="clear" w:color="auto" w:fill="E6E6E6"/>
    </w:rPr>
  </w:style>
  <w:style w:type="character" w:customStyle="1" w:styleId="fontstyle01">
    <w:name w:val="fontstyle01"/>
    <w:basedOn w:val="Bekezdsalapbettpusa"/>
    <w:rsid w:val="00DD4551"/>
    <w:rPr>
      <w:rFonts w:ascii="ArialUnicode" w:hAnsi="ArialUnicode"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059928">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D22E4A51B44DB3ADE101D886A6C053"/>
        <w:category>
          <w:name w:val="Általános"/>
          <w:gallery w:val="placeholder"/>
        </w:category>
        <w:types>
          <w:type w:val="bbPlcHdr"/>
        </w:types>
        <w:behaviors>
          <w:behavior w:val="content"/>
        </w:behaviors>
        <w:guid w:val="{4AF7564D-0D32-4CB8-8F0A-116EF43F6700}"/>
      </w:docPartPr>
      <w:docPartBody>
        <w:p w:rsidR="00175415" w:rsidRDefault="0014259E">
          <w:pPr>
            <w:pStyle w:val="06D22E4A51B44DB3ADE101D886A6C053"/>
          </w:pPr>
          <w:r w:rsidRPr="006E71AE">
            <w:rPr>
              <w:rStyle w:val="Helyrzszveg"/>
            </w:rPr>
            <w:t>[Titel]</w:t>
          </w:r>
        </w:p>
      </w:docPartBody>
    </w:docPart>
    <w:docPart>
      <w:docPartPr>
        <w:name w:val="0387B007DAF6440A966D06C714CABDCF"/>
        <w:category>
          <w:name w:val="Általános"/>
          <w:gallery w:val="placeholder"/>
        </w:category>
        <w:types>
          <w:type w:val="bbPlcHdr"/>
        </w:types>
        <w:behaviors>
          <w:behavior w:val="content"/>
        </w:behaviors>
        <w:guid w:val="{2789E57C-A343-465D-8F70-92F22C8EFC15}"/>
      </w:docPartPr>
      <w:docPartBody>
        <w:p w:rsidR="00175415" w:rsidRDefault="0014259E">
          <w:pPr>
            <w:pStyle w:val="0387B007DAF6440A966D06C714CABDCF"/>
          </w:pPr>
          <w:r w:rsidRPr="006E71AE">
            <w:rPr>
              <w:rStyle w:val="Helyrzszveg"/>
            </w:rPr>
            <w:t>[Titel]</w:t>
          </w:r>
        </w:p>
      </w:docPartBody>
    </w:docPart>
    <w:docPart>
      <w:docPartPr>
        <w:name w:val="1E32F22F2B3E4206B80EEA29907BF5FA"/>
        <w:category>
          <w:name w:val="Általános"/>
          <w:gallery w:val="placeholder"/>
        </w:category>
        <w:types>
          <w:type w:val="bbPlcHdr"/>
        </w:types>
        <w:behaviors>
          <w:behavior w:val="content"/>
        </w:behaviors>
        <w:guid w:val="{F3A7B625-9B8F-4DA3-A9D4-E3F1DB5B527E}"/>
      </w:docPartPr>
      <w:docPartBody>
        <w:p w:rsidR="00175415" w:rsidRDefault="0014259E">
          <w:pPr>
            <w:pStyle w:val="1E32F22F2B3E4206B80EEA29907BF5FA"/>
          </w:pPr>
          <w:r w:rsidRPr="006E71AE">
            <w:rPr>
              <w:rStyle w:val="Helyrzszveg"/>
            </w:rPr>
            <w:t>[Kategori]</w:t>
          </w:r>
        </w:p>
      </w:docPartBody>
    </w:docPart>
    <w:docPart>
      <w:docPartPr>
        <w:name w:val="EFFC715FDB2E4537A2BEB91A56391234"/>
        <w:category>
          <w:name w:val="Általános"/>
          <w:gallery w:val="placeholder"/>
        </w:category>
        <w:types>
          <w:type w:val="bbPlcHdr"/>
        </w:types>
        <w:behaviors>
          <w:behavior w:val="content"/>
        </w:behaviors>
        <w:guid w:val="{D3137A45-9E08-49BA-A2E7-BCBC549D0043}"/>
      </w:docPartPr>
      <w:docPartBody>
        <w:p w:rsidR="00175415" w:rsidRDefault="0014259E">
          <w:pPr>
            <w:pStyle w:val="EFFC715FDB2E4537A2BEB91A56391234"/>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9E"/>
    <w:rsid w:val="000A18E7"/>
    <w:rsid w:val="0014259E"/>
    <w:rsid w:val="00175415"/>
    <w:rsid w:val="00393CD9"/>
    <w:rsid w:val="004908BF"/>
    <w:rsid w:val="004C7DBA"/>
    <w:rsid w:val="005171C2"/>
    <w:rsid w:val="00540CFF"/>
    <w:rsid w:val="005C2C23"/>
    <w:rsid w:val="0082271C"/>
    <w:rsid w:val="00902CBF"/>
    <w:rsid w:val="00A319C2"/>
    <w:rsid w:val="00A41D39"/>
    <w:rsid w:val="00AB4826"/>
    <w:rsid w:val="00BE50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06D22E4A51B44DB3ADE101D886A6C053">
    <w:name w:val="06D22E4A51B44DB3ADE101D886A6C053"/>
  </w:style>
  <w:style w:type="paragraph" w:customStyle="1" w:styleId="0387B007DAF6440A966D06C714CABDCF">
    <w:name w:val="0387B007DAF6440A966D06C714CABDCF"/>
  </w:style>
  <w:style w:type="paragraph" w:customStyle="1" w:styleId="1E32F22F2B3E4206B80EEA29907BF5FA">
    <w:name w:val="1E32F22F2B3E4206B80EEA29907BF5FA"/>
  </w:style>
  <w:style w:type="paragraph" w:customStyle="1" w:styleId="EFFC715FDB2E4537A2BEB91A56391234">
    <w:name w:val="EFFC715FDB2E4537A2BEB91A56391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195DC-A14D-4788-BFD9-A7BBFFC3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156</TotalTime>
  <Pages>4</Pages>
  <Words>356</Words>
  <Characters>2031</Characters>
  <Application>Microsoft Office Word</Application>
  <DocSecurity>0</DocSecurity>
  <Lines>16</Lines>
  <Paragraphs>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TokenGeneration M3 SD</vt:lpstr>
      <vt:lpstr>Service Description (SD) Template</vt:lpstr>
      <vt:lpstr>[Title]</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TokenGeneration Service SD</dc:title>
  <dc:creator>Hegedűs Csaba</dc:creator>
  <cp:lastModifiedBy>Zoltán Umlauf</cp:lastModifiedBy>
  <cp:revision>21</cp:revision>
  <cp:lastPrinted>2013-11-27T17:29:00Z</cp:lastPrinted>
  <dcterms:created xsi:type="dcterms:W3CDTF">2017-09-29T11:49:00Z</dcterms:created>
  <dcterms:modified xsi:type="dcterms:W3CDTF">2018-05-23T13:12:00Z</dcterms:modified>
  <cp:category>G4.0</cp:category>
  <cp:contentStatus>For Approval</cp:contentStatus>
</cp:coreProperties>
</file>