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46C3A" w14:textId="77777777" w:rsidR="00986CCC" w:rsidRDefault="00A30BD2">
      <w:pPr>
        <w:jc w:val="center"/>
      </w:pPr>
      <w:r>
        <w:t xml:space="preserve">  </w:t>
      </w:r>
    </w:p>
    <w:p w14:paraId="0888EDA7" w14:textId="77777777" w:rsidR="00986CCC" w:rsidRDefault="00A30BD2">
      <w:r>
        <w:t xml:space="preserve"> </w:t>
      </w:r>
    </w:p>
    <w:p w14:paraId="0811C775" w14:textId="77777777" w:rsidR="00986CCC" w:rsidRDefault="00A30BD2">
      <w:r>
        <w:t xml:space="preserve"> </w:t>
      </w:r>
    </w:p>
    <w:tbl>
      <w:tblPr>
        <w:tblStyle w:val="a"/>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986CCC" w14:paraId="15A8BE3C" w14:textId="77777777">
        <w:trPr>
          <w:trHeight w:val="1640"/>
        </w:trPr>
        <w:tc>
          <w:tcPr>
            <w:tcW w:w="8880" w:type="dxa"/>
            <w:tcBorders>
              <w:top w:val="nil"/>
              <w:left w:val="nil"/>
              <w:bottom w:val="single" w:sz="8" w:space="0" w:color="4F81BD"/>
              <w:right w:val="nil"/>
            </w:tcBorders>
            <w:tcMar>
              <w:top w:w="100" w:type="dxa"/>
              <w:left w:w="100" w:type="dxa"/>
              <w:bottom w:w="100" w:type="dxa"/>
              <w:right w:w="100" w:type="dxa"/>
            </w:tcMar>
          </w:tcPr>
          <w:p w14:paraId="2D1D984A" w14:textId="77777777" w:rsidR="00986CCC" w:rsidRDefault="00986CCC">
            <w:pPr>
              <w:jc w:val="center"/>
              <w:rPr>
                <w:b/>
                <w:sz w:val="44"/>
                <w:szCs w:val="44"/>
              </w:rPr>
            </w:pPr>
          </w:p>
          <w:p w14:paraId="63681EFB" w14:textId="77777777" w:rsidR="00986CCC" w:rsidRDefault="00986CCC">
            <w:pPr>
              <w:jc w:val="center"/>
              <w:rPr>
                <w:b/>
                <w:sz w:val="44"/>
                <w:szCs w:val="44"/>
              </w:rPr>
            </w:pPr>
          </w:p>
          <w:p w14:paraId="2C7963B1" w14:textId="77777777" w:rsidR="00986CCC" w:rsidRDefault="00986CCC">
            <w:pPr>
              <w:jc w:val="center"/>
              <w:rPr>
                <w:b/>
                <w:sz w:val="44"/>
                <w:szCs w:val="44"/>
              </w:rPr>
            </w:pPr>
          </w:p>
          <w:p w14:paraId="47F25557" w14:textId="77777777" w:rsidR="00986CCC" w:rsidRPr="00AA1768" w:rsidRDefault="00986CCC">
            <w:pPr>
              <w:jc w:val="center"/>
              <w:rPr>
                <w:b/>
                <w:sz w:val="44"/>
                <w:szCs w:val="44"/>
                <w:lang w:val="es-ES"/>
              </w:rPr>
            </w:pPr>
          </w:p>
          <w:p w14:paraId="36C0D4DB" w14:textId="77777777" w:rsidR="00986CCC" w:rsidRDefault="00986CCC">
            <w:pPr>
              <w:jc w:val="center"/>
              <w:rPr>
                <w:b/>
                <w:sz w:val="44"/>
                <w:szCs w:val="44"/>
              </w:rPr>
            </w:pPr>
          </w:p>
          <w:p w14:paraId="6C26E8F3" w14:textId="3250A32D" w:rsidR="0086454D" w:rsidRDefault="00D706F5" w:rsidP="0086454D">
            <w:pPr>
              <w:jc w:val="center"/>
              <w:rPr>
                <w:b/>
                <w:sz w:val="44"/>
                <w:szCs w:val="44"/>
              </w:rPr>
            </w:pPr>
            <w:r>
              <w:rPr>
                <w:b/>
                <w:sz w:val="44"/>
                <w:szCs w:val="44"/>
              </w:rPr>
              <w:t>Manual de uso y mantención</w:t>
            </w:r>
          </w:p>
          <w:p w14:paraId="45818A70" w14:textId="3B2A2D08" w:rsidR="00986CCC" w:rsidRDefault="00D706F5" w:rsidP="00D706F5">
            <w:pPr>
              <w:jc w:val="center"/>
              <w:rPr>
                <w:b/>
                <w:sz w:val="44"/>
                <w:szCs w:val="44"/>
              </w:rPr>
            </w:pPr>
            <w:r>
              <w:rPr>
                <w:b/>
                <w:sz w:val="44"/>
                <w:szCs w:val="44"/>
              </w:rPr>
              <w:t>EcoCarga</w:t>
            </w:r>
          </w:p>
        </w:tc>
      </w:tr>
      <w:tr w:rsidR="00986CCC" w14:paraId="050CC70F" w14:textId="77777777">
        <w:trPr>
          <w:trHeight w:val="920"/>
        </w:trPr>
        <w:tc>
          <w:tcPr>
            <w:tcW w:w="8880" w:type="dxa"/>
            <w:tcBorders>
              <w:top w:val="nil"/>
              <w:left w:val="nil"/>
              <w:bottom w:val="nil"/>
              <w:right w:val="nil"/>
            </w:tcBorders>
            <w:tcMar>
              <w:top w:w="100" w:type="dxa"/>
              <w:left w:w="100" w:type="dxa"/>
              <w:bottom w:w="100" w:type="dxa"/>
              <w:right w:w="100" w:type="dxa"/>
            </w:tcMar>
          </w:tcPr>
          <w:p w14:paraId="0596CB95" w14:textId="77777777" w:rsidR="00986CCC" w:rsidRDefault="00A30BD2">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p>
        </w:tc>
      </w:tr>
      <w:tr w:rsidR="00986CCC" w14:paraId="05C866EC" w14:textId="77777777">
        <w:trPr>
          <w:trHeight w:val="560"/>
        </w:trPr>
        <w:tc>
          <w:tcPr>
            <w:tcW w:w="8880" w:type="dxa"/>
            <w:tcBorders>
              <w:top w:val="nil"/>
              <w:left w:val="nil"/>
              <w:bottom w:val="nil"/>
              <w:right w:val="nil"/>
            </w:tcBorders>
            <w:tcMar>
              <w:top w:w="100" w:type="dxa"/>
              <w:left w:w="100" w:type="dxa"/>
              <w:bottom w:w="100" w:type="dxa"/>
              <w:right w:w="100" w:type="dxa"/>
            </w:tcMar>
          </w:tcPr>
          <w:p w14:paraId="563D3934" w14:textId="77777777" w:rsidR="00986CCC" w:rsidRDefault="00A30BD2">
            <w:pPr>
              <w:jc w:val="center"/>
            </w:pPr>
            <w:r>
              <w:t xml:space="preserve"> </w:t>
            </w:r>
          </w:p>
        </w:tc>
      </w:tr>
      <w:tr w:rsidR="00986CCC" w14:paraId="344FDC75" w14:textId="77777777">
        <w:trPr>
          <w:trHeight w:val="740"/>
        </w:trPr>
        <w:tc>
          <w:tcPr>
            <w:tcW w:w="8880" w:type="dxa"/>
            <w:tcBorders>
              <w:top w:val="nil"/>
              <w:left w:val="nil"/>
              <w:bottom w:val="nil"/>
              <w:right w:val="nil"/>
            </w:tcBorders>
            <w:tcMar>
              <w:top w:w="100" w:type="dxa"/>
              <w:left w:w="100" w:type="dxa"/>
              <w:bottom w:w="100" w:type="dxa"/>
              <w:right w:w="100" w:type="dxa"/>
            </w:tcMar>
          </w:tcPr>
          <w:p w14:paraId="742115D7" w14:textId="0FD5F28D" w:rsidR="00986CCC" w:rsidRDefault="00A30BD2" w:rsidP="00D706F5">
            <w:pPr>
              <w:rPr>
                <w:color w:val="333333"/>
              </w:rPr>
            </w:pPr>
            <w:r>
              <w:rPr>
                <w:color w:val="333333"/>
              </w:rPr>
              <w:t xml:space="preserve">Cliente : </w:t>
            </w:r>
            <w:r w:rsidR="00D706F5">
              <w:rPr>
                <w:color w:val="333333"/>
              </w:rPr>
              <w:t>Ministerio de Energía</w:t>
            </w:r>
          </w:p>
        </w:tc>
      </w:tr>
      <w:tr w:rsidR="00986CCC" w14:paraId="2076BE2F" w14:textId="77777777">
        <w:trPr>
          <w:trHeight w:val="560"/>
        </w:trPr>
        <w:tc>
          <w:tcPr>
            <w:tcW w:w="8880" w:type="dxa"/>
            <w:tcBorders>
              <w:top w:val="nil"/>
              <w:left w:val="nil"/>
              <w:bottom w:val="nil"/>
              <w:right w:val="nil"/>
            </w:tcBorders>
            <w:tcMar>
              <w:top w:w="100" w:type="dxa"/>
              <w:left w:w="100" w:type="dxa"/>
              <w:bottom w:w="100" w:type="dxa"/>
              <w:right w:w="100" w:type="dxa"/>
            </w:tcMar>
          </w:tcPr>
          <w:p w14:paraId="76C93803" w14:textId="6C131042" w:rsidR="00986CCC" w:rsidRDefault="00B06F29" w:rsidP="00D706F5">
            <w:r>
              <w:t>1</w:t>
            </w:r>
            <w:r w:rsidR="00051890">
              <w:t>5</w:t>
            </w:r>
            <w:r>
              <w:t>-0</w:t>
            </w:r>
            <w:r w:rsidR="00D706F5">
              <w:t>5</w:t>
            </w:r>
            <w:r w:rsidR="0016042C">
              <w:t>-2019</w:t>
            </w:r>
          </w:p>
        </w:tc>
      </w:tr>
    </w:tbl>
    <w:p w14:paraId="066AC48E" w14:textId="77777777" w:rsidR="00986CCC" w:rsidRDefault="00A30BD2">
      <w:r>
        <w:t xml:space="preserve"> </w:t>
      </w:r>
    </w:p>
    <w:p w14:paraId="490326E5" w14:textId="77777777" w:rsidR="00986CCC" w:rsidRDefault="00A30BD2">
      <w:r>
        <w:t xml:space="preserve"> </w:t>
      </w:r>
    </w:p>
    <w:p w14:paraId="18F7F895" w14:textId="77777777" w:rsidR="00986CCC" w:rsidRDefault="00A30BD2">
      <w:r>
        <w:t>Mauricio Zúñiga G.</w:t>
      </w:r>
    </w:p>
    <w:p w14:paraId="7C083A5A" w14:textId="77777777" w:rsidR="00986CCC" w:rsidRDefault="00A30BD2">
      <w:r>
        <w:t>+56 9 94204180</w:t>
      </w:r>
    </w:p>
    <w:p w14:paraId="62B380CF" w14:textId="77777777" w:rsidR="00986CCC" w:rsidRDefault="00A30BD2">
      <w:r>
        <w:t>mzuniga@gmail.com</w:t>
      </w:r>
    </w:p>
    <w:p w14:paraId="1B61779E" w14:textId="77777777" w:rsidR="00986CCC" w:rsidRDefault="00A30BD2">
      <w:r>
        <w:t xml:space="preserve"> </w:t>
      </w:r>
    </w:p>
    <w:p w14:paraId="0536A9E4" w14:textId="77777777" w:rsidR="00986CCC" w:rsidRDefault="00986CCC"/>
    <w:p w14:paraId="1D2039DE" w14:textId="77777777" w:rsidR="00986CCC" w:rsidRDefault="00A30BD2">
      <w:pPr>
        <w:rPr>
          <w:rFonts w:ascii="Times New Roman" w:eastAsia="Times New Roman" w:hAnsi="Times New Roman" w:cs="Times New Roman"/>
        </w:rPr>
      </w:pPr>
      <w:r>
        <w:rPr>
          <w:rFonts w:ascii="Times New Roman" w:eastAsia="Times New Roman" w:hAnsi="Times New Roman" w:cs="Times New Roman"/>
        </w:rPr>
        <w:t xml:space="preserve"> </w:t>
      </w:r>
      <w:r>
        <w:br w:type="page"/>
      </w:r>
    </w:p>
    <w:sdt>
      <w:sdtPr>
        <w:rPr>
          <w:rFonts w:ascii="Arial" w:eastAsia="Arial" w:hAnsi="Arial" w:cs="Arial"/>
          <w:color w:val="auto"/>
          <w:sz w:val="22"/>
          <w:szCs w:val="22"/>
          <w:lang w:val="es-CL" w:eastAsia="es-CL"/>
        </w:rPr>
        <w:id w:val="-839229729"/>
        <w:docPartObj>
          <w:docPartGallery w:val="Table of Contents"/>
          <w:docPartUnique/>
        </w:docPartObj>
      </w:sdtPr>
      <w:sdtEndPr>
        <w:rPr>
          <w:b/>
          <w:bCs/>
        </w:rPr>
      </w:sdtEndPr>
      <w:sdtContent>
        <w:p w14:paraId="58895ABD" w14:textId="4F63AFCA" w:rsidR="00BD61A6" w:rsidRDefault="00BD61A6">
          <w:pPr>
            <w:pStyle w:val="TtuloTDC"/>
          </w:pPr>
          <w:r>
            <w:t>Contenido</w:t>
          </w:r>
        </w:p>
        <w:p w14:paraId="6B51CC5B" w14:textId="59973C82" w:rsidR="002D1934" w:rsidRDefault="00BD61A6">
          <w:pPr>
            <w:pStyle w:val="TDC1"/>
            <w:tabs>
              <w:tab w:val="left" w:pos="440"/>
              <w:tab w:val="right" w:leader="dot" w:pos="9019"/>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7701369" w:history="1">
            <w:r w:rsidR="002D1934" w:rsidRPr="00322D19">
              <w:rPr>
                <w:rStyle w:val="Hipervnculo"/>
                <w:noProof/>
              </w:rPr>
              <w:t>1.</w:t>
            </w:r>
            <w:r w:rsidR="002D1934">
              <w:rPr>
                <w:rFonts w:asciiTheme="minorHAnsi" w:eastAsiaTheme="minorEastAsia" w:hAnsiTheme="minorHAnsi" w:cstheme="minorBidi"/>
                <w:noProof/>
                <w:lang w:val="es-ES" w:eastAsia="es-ES"/>
              </w:rPr>
              <w:tab/>
            </w:r>
            <w:r w:rsidR="002D1934" w:rsidRPr="00322D19">
              <w:rPr>
                <w:rStyle w:val="Hipervnculo"/>
                <w:noProof/>
              </w:rPr>
              <w:t>Introducción</w:t>
            </w:r>
            <w:r w:rsidR="002D1934">
              <w:rPr>
                <w:noProof/>
                <w:webHidden/>
              </w:rPr>
              <w:tab/>
            </w:r>
            <w:r w:rsidR="002D1934">
              <w:rPr>
                <w:noProof/>
                <w:webHidden/>
              </w:rPr>
              <w:fldChar w:fldCharType="begin"/>
            </w:r>
            <w:r w:rsidR="002D1934">
              <w:rPr>
                <w:noProof/>
                <w:webHidden/>
              </w:rPr>
              <w:instrText xml:space="preserve"> PAGEREF _Toc7701369 \h </w:instrText>
            </w:r>
            <w:r w:rsidR="002D1934">
              <w:rPr>
                <w:noProof/>
                <w:webHidden/>
              </w:rPr>
            </w:r>
            <w:r w:rsidR="002D1934">
              <w:rPr>
                <w:noProof/>
                <w:webHidden/>
              </w:rPr>
              <w:fldChar w:fldCharType="separate"/>
            </w:r>
            <w:r w:rsidR="002D1934">
              <w:rPr>
                <w:noProof/>
                <w:webHidden/>
              </w:rPr>
              <w:t>3</w:t>
            </w:r>
            <w:r w:rsidR="002D1934">
              <w:rPr>
                <w:noProof/>
                <w:webHidden/>
              </w:rPr>
              <w:fldChar w:fldCharType="end"/>
            </w:r>
          </w:hyperlink>
        </w:p>
        <w:p w14:paraId="3C19BF1D" w14:textId="35738A86" w:rsidR="002D1934" w:rsidRDefault="002D1934">
          <w:pPr>
            <w:pStyle w:val="TDC1"/>
            <w:tabs>
              <w:tab w:val="left" w:pos="440"/>
              <w:tab w:val="right" w:leader="dot" w:pos="9019"/>
            </w:tabs>
            <w:rPr>
              <w:rFonts w:asciiTheme="minorHAnsi" w:eastAsiaTheme="minorEastAsia" w:hAnsiTheme="minorHAnsi" w:cstheme="minorBidi"/>
              <w:noProof/>
              <w:lang w:val="es-ES" w:eastAsia="es-ES"/>
            </w:rPr>
          </w:pPr>
          <w:hyperlink w:anchor="_Toc7701370" w:history="1">
            <w:r w:rsidRPr="00322D19">
              <w:rPr>
                <w:rStyle w:val="Hipervnculo"/>
                <w:noProof/>
              </w:rPr>
              <w:t>2.</w:t>
            </w:r>
            <w:r>
              <w:rPr>
                <w:rFonts w:asciiTheme="minorHAnsi" w:eastAsiaTheme="minorEastAsia" w:hAnsiTheme="minorHAnsi" w:cstheme="minorBidi"/>
                <w:noProof/>
                <w:lang w:val="es-ES" w:eastAsia="es-ES"/>
              </w:rPr>
              <w:tab/>
            </w:r>
            <w:r w:rsidRPr="00322D19">
              <w:rPr>
                <w:rStyle w:val="Hipervnculo"/>
                <w:noProof/>
              </w:rPr>
              <w:t>Arquitectura Sistema</w:t>
            </w:r>
            <w:r>
              <w:rPr>
                <w:noProof/>
                <w:webHidden/>
              </w:rPr>
              <w:tab/>
            </w:r>
            <w:r>
              <w:rPr>
                <w:noProof/>
                <w:webHidden/>
              </w:rPr>
              <w:fldChar w:fldCharType="begin"/>
            </w:r>
            <w:r>
              <w:rPr>
                <w:noProof/>
                <w:webHidden/>
              </w:rPr>
              <w:instrText xml:space="preserve"> PAGEREF _Toc7701370 \h </w:instrText>
            </w:r>
            <w:r>
              <w:rPr>
                <w:noProof/>
                <w:webHidden/>
              </w:rPr>
            </w:r>
            <w:r>
              <w:rPr>
                <w:noProof/>
                <w:webHidden/>
              </w:rPr>
              <w:fldChar w:fldCharType="separate"/>
            </w:r>
            <w:r>
              <w:rPr>
                <w:noProof/>
                <w:webHidden/>
              </w:rPr>
              <w:t>4</w:t>
            </w:r>
            <w:r>
              <w:rPr>
                <w:noProof/>
                <w:webHidden/>
              </w:rPr>
              <w:fldChar w:fldCharType="end"/>
            </w:r>
          </w:hyperlink>
        </w:p>
        <w:p w14:paraId="42C57F58" w14:textId="2CDE0DB7" w:rsidR="002D1934" w:rsidRDefault="002D1934">
          <w:pPr>
            <w:pStyle w:val="TDC1"/>
            <w:tabs>
              <w:tab w:val="left" w:pos="440"/>
              <w:tab w:val="right" w:leader="dot" w:pos="9019"/>
            </w:tabs>
            <w:rPr>
              <w:rFonts w:asciiTheme="minorHAnsi" w:eastAsiaTheme="minorEastAsia" w:hAnsiTheme="minorHAnsi" w:cstheme="minorBidi"/>
              <w:noProof/>
              <w:lang w:val="es-ES" w:eastAsia="es-ES"/>
            </w:rPr>
          </w:pPr>
          <w:hyperlink w:anchor="_Toc7701371" w:history="1">
            <w:r w:rsidRPr="00322D19">
              <w:rPr>
                <w:rStyle w:val="Hipervnculo"/>
                <w:noProof/>
              </w:rPr>
              <w:t>3.</w:t>
            </w:r>
            <w:r>
              <w:rPr>
                <w:rFonts w:asciiTheme="minorHAnsi" w:eastAsiaTheme="minorEastAsia" w:hAnsiTheme="minorHAnsi" w:cstheme="minorBidi"/>
                <w:noProof/>
                <w:lang w:val="es-ES" w:eastAsia="es-ES"/>
              </w:rPr>
              <w:tab/>
            </w:r>
            <w:r w:rsidRPr="00322D19">
              <w:rPr>
                <w:rStyle w:val="Hipervnculo"/>
                <w:noProof/>
              </w:rPr>
              <w:t>Aplicación Móvil</w:t>
            </w:r>
            <w:r>
              <w:rPr>
                <w:noProof/>
                <w:webHidden/>
              </w:rPr>
              <w:tab/>
            </w:r>
            <w:r>
              <w:rPr>
                <w:noProof/>
                <w:webHidden/>
              </w:rPr>
              <w:fldChar w:fldCharType="begin"/>
            </w:r>
            <w:r>
              <w:rPr>
                <w:noProof/>
                <w:webHidden/>
              </w:rPr>
              <w:instrText xml:space="preserve"> PAGEREF _Toc7701371 \h </w:instrText>
            </w:r>
            <w:r>
              <w:rPr>
                <w:noProof/>
                <w:webHidden/>
              </w:rPr>
            </w:r>
            <w:r>
              <w:rPr>
                <w:noProof/>
                <w:webHidden/>
              </w:rPr>
              <w:fldChar w:fldCharType="separate"/>
            </w:r>
            <w:r>
              <w:rPr>
                <w:noProof/>
                <w:webHidden/>
              </w:rPr>
              <w:t>5</w:t>
            </w:r>
            <w:r>
              <w:rPr>
                <w:noProof/>
                <w:webHidden/>
              </w:rPr>
              <w:fldChar w:fldCharType="end"/>
            </w:r>
          </w:hyperlink>
        </w:p>
        <w:p w14:paraId="2DB33B92" w14:textId="5F67384A" w:rsidR="002D1934" w:rsidRDefault="002D1934">
          <w:pPr>
            <w:pStyle w:val="TDC2"/>
            <w:tabs>
              <w:tab w:val="left" w:pos="880"/>
              <w:tab w:val="right" w:leader="dot" w:pos="9019"/>
            </w:tabs>
            <w:rPr>
              <w:rFonts w:asciiTheme="minorHAnsi" w:eastAsiaTheme="minorEastAsia" w:hAnsiTheme="minorHAnsi" w:cstheme="minorBidi"/>
              <w:noProof/>
              <w:lang w:val="es-ES" w:eastAsia="es-ES"/>
            </w:rPr>
          </w:pPr>
          <w:hyperlink w:anchor="_Toc7701372" w:history="1">
            <w:r w:rsidRPr="00322D19">
              <w:rPr>
                <w:rStyle w:val="Hipervnculo"/>
                <w:noProof/>
              </w:rPr>
              <w:t>3.2</w:t>
            </w:r>
            <w:r>
              <w:rPr>
                <w:rFonts w:asciiTheme="minorHAnsi" w:eastAsiaTheme="minorEastAsia" w:hAnsiTheme="minorHAnsi" w:cstheme="minorBidi"/>
                <w:noProof/>
                <w:lang w:val="es-ES" w:eastAsia="es-ES"/>
              </w:rPr>
              <w:tab/>
            </w:r>
            <w:r w:rsidRPr="00322D19">
              <w:rPr>
                <w:rStyle w:val="Hipervnculo"/>
                <w:noProof/>
              </w:rPr>
              <w:t>Android</w:t>
            </w:r>
            <w:r>
              <w:rPr>
                <w:noProof/>
                <w:webHidden/>
              </w:rPr>
              <w:tab/>
            </w:r>
            <w:r>
              <w:rPr>
                <w:noProof/>
                <w:webHidden/>
              </w:rPr>
              <w:fldChar w:fldCharType="begin"/>
            </w:r>
            <w:r>
              <w:rPr>
                <w:noProof/>
                <w:webHidden/>
              </w:rPr>
              <w:instrText xml:space="preserve"> PAGEREF _Toc7701372 \h </w:instrText>
            </w:r>
            <w:r>
              <w:rPr>
                <w:noProof/>
                <w:webHidden/>
              </w:rPr>
            </w:r>
            <w:r>
              <w:rPr>
                <w:noProof/>
                <w:webHidden/>
              </w:rPr>
              <w:fldChar w:fldCharType="separate"/>
            </w:r>
            <w:r>
              <w:rPr>
                <w:noProof/>
                <w:webHidden/>
              </w:rPr>
              <w:t>5</w:t>
            </w:r>
            <w:r>
              <w:rPr>
                <w:noProof/>
                <w:webHidden/>
              </w:rPr>
              <w:fldChar w:fldCharType="end"/>
            </w:r>
          </w:hyperlink>
        </w:p>
        <w:p w14:paraId="50011965" w14:textId="064EF857" w:rsidR="002D1934" w:rsidRDefault="002D1934">
          <w:pPr>
            <w:pStyle w:val="TDC2"/>
            <w:tabs>
              <w:tab w:val="left" w:pos="880"/>
              <w:tab w:val="right" w:leader="dot" w:pos="9019"/>
            </w:tabs>
            <w:rPr>
              <w:rFonts w:asciiTheme="minorHAnsi" w:eastAsiaTheme="minorEastAsia" w:hAnsiTheme="minorHAnsi" w:cstheme="minorBidi"/>
              <w:noProof/>
              <w:lang w:val="es-ES" w:eastAsia="es-ES"/>
            </w:rPr>
          </w:pPr>
          <w:hyperlink w:anchor="_Toc7701373" w:history="1">
            <w:r w:rsidRPr="00322D19">
              <w:rPr>
                <w:rStyle w:val="Hipervnculo"/>
                <w:noProof/>
              </w:rPr>
              <w:t>3.3</w:t>
            </w:r>
            <w:r>
              <w:rPr>
                <w:rFonts w:asciiTheme="minorHAnsi" w:eastAsiaTheme="minorEastAsia" w:hAnsiTheme="minorHAnsi" w:cstheme="minorBidi"/>
                <w:noProof/>
                <w:lang w:val="es-ES" w:eastAsia="es-ES"/>
              </w:rPr>
              <w:tab/>
            </w:r>
            <w:r w:rsidRPr="00322D19">
              <w:rPr>
                <w:rStyle w:val="Hipervnculo"/>
                <w:noProof/>
              </w:rPr>
              <w:t>iOS</w:t>
            </w:r>
            <w:r>
              <w:rPr>
                <w:noProof/>
                <w:webHidden/>
              </w:rPr>
              <w:tab/>
            </w:r>
            <w:r>
              <w:rPr>
                <w:noProof/>
                <w:webHidden/>
              </w:rPr>
              <w:fldChar w:fldCharType="begin"/>
            </w:r>
            <w:r>
              <w:rPr>
                <w:noProof/>
                <w:webHidden/>
              </w:rPr>
              <w:instrText xml:space="preserve"> PAGEREF _Toc7701373 \h </w:instrText>
            </w:r>
            <w:r>
              <w:rPr>
                <w:noProof/>
                <w:webHidden/>
              </w:rPr>
            </w:r>
            <w:r>
              <w:rPr>
                <w:noProof/>
                <w:webHidden/>
              </w:rPr>
              <w:fldChar w:fldCharType="separate"/>
            </w:r>
            <w:r>
              <w:rPr>
                <w:noProof/>
                <w:webHidden/>
              </w:rPr>
              <w:t>6</w:t>
            </w:r>
            <w:r>
              <w:rPr>
                <w:noProof/>
                <w:webHidden/>
              </w:rPr>
              <w:fldChar w:fldCharType="end"/>
            </w:r>
          </w:hyperlink>
        </w:p>
        <w:p w14:paraId="55380ADC" w14:textId="5C90A066" w:rsidR="002D1934" w:rsidRDefault="002D1934">
          <w:pPr>
            <w:pStyle w:val="TDC1"/>
            <w:tabs>
              <w:tab w:val="left" w:pos="440"/>
              <w:tab w:val="right" w:leader="dot" w:pos="9019"/>
            </w:tabs>
            <w:rPr>
              <w:rFonts w:asciiTheme="minorHAnsi" w:eastAsiaTheme="minorEastAsia" w:hAnsiTheme="minorHAnsi" w:cstheme="minorBidi"/>
              <w:noProof/>
              <w:lang w:val="es-ES" w:eastAsia="es-ES"/>
            </w:rPr>
          </w:pPr>
          <w:hyperlink w:anchor="_Toc7701374" w:history="1">
            <w:r w:rsidRPr="00322D19">
              <w:rPr>
                <w:rStyle w:val="Hipervnculo"/>
                <w:noProof/>
              </w:rPr>
              <w:t>4.</w:t>
            </w:r>
            <w:r>
              <w:rPr>
                <w:rFonts w:asciiTheme="minorHAnsi" w:eastAsiaTheme="minorEastAsia" w:hAnsiTheme="minorHAnsi" w:cstheme="minorBidi"/>
                <w:noProof/>
                <w:lang w:val="es-ES" w:eastAsia="es-ES"/>
              </w:rPr>
              <w:tab/>
            </w:r>
            <w:r w:rsidRPr="00322D19">
              <w:rPr>
                <w:rStyle w:val="Hipervnculo"/>
                <w:noProof/>
              </w:rPr>
              <w:t>Servidor</w:t>
            </w:r>
            <w:r>
              <w:rPr>
                <w:noProof/>
                <w:webHidden/>
              </w:rPr>
              <w:tab/>
            </w:r>
            <w:r>
              <w:rPr>
                <w:noProof/>
                <w:webHidden/>
              </w:rPr>
              <w:fldChar w:fldCharType="begin"/>
            </w:r>
            <w:r>
              <w:rPr>
                <w:noProof/>
                <w:webHidden/>
              </w:rPr>
              <w:instrText xml:space="preserve"> PAGEREF _Toc7701374 \h </w:instrText>
            </w:r>
            <w:r>
              <w:rPr>
                <w:noProof/>
                <w:webHidden/>
              </w:rPr>
            </w:r>
            <w:r>
              <w:rPr>
                <w:noProof/>
                <w:webHidden/>
              </w:rPr>
              <w:fldChar w:fldCharType="separate"/>
            </w:r>
            <w:r>
              <w:rPr>
                <w:noProof/>
                <w:webHidden/>
              </w:rPr>
              <w:t>7</w:t>
            </w:r>
            <w:r>
              <w:rPr>
                <w:noProof/>
                <w:webHidden/>
              </w:rPr>
              <w:fldChar w:fldCharType="end"/>
            </w:r>
          </w:hyperlink>
        </w:p>
        <w:p w14:paraId="62058B96" w14:textId="38768A07" w:rsidR="002D1934" w:rsidRDefault="002D1934">
          <w:pPr>
            <w:pStyle w:val="TDC2"/>
            <w:tabs>
              <w:tab w:val="right" w:leader="dot" w:pos="9019"/>
            </w:tabs>
            <w:rPr>
              <w:rFonts w:asciiTheme="minorHAnsi" w:eastAsiaTheme="minorEastAsia" w:hAnsiTheme="minorHAnsi" w:cstheme="minorBidi"/>
              <w:noProof/>
              <w:lang w:val="es-ES" w:eastAsia="es-ES"/>
            </w:rPr>
          </w:pPr>
          <w:hyperlink w:anchor="_Toc7701375" w:history="1">
            <w:r w:rsidRPr="00322D19">
              <w:rPr>
                <w:rStyle w:val="Hipervnculo"/>
                <w:noProof/>
              </w:rPr>
              <w:t>4.1 Arquitectura</w:t>
            </w:r>
            <w:r>
              <w:rPr>
                <w:noProof/>
                <w:webHidden/>
              </w:rPr>
              <w:tab/>
            </w:r>
            <w:r>
              <w:rPr>
                <w:noProof/>
                <w:webHidden/>
              </w:rPr>
              <w:fldChar w:fldCharType="begin"/>
            </w:r>
            <w:r>
              <w:rPr>
                <w:noProof/>
                <w:webHidden/>
              </w:rPr>
              <w:instrText xml:space="preserve"> PAGEREF _Toc7701375 \h </w:instrText>
            </w:r>
            <w:r>
              <w:rPr>
                <w:noProof/>
                <w:webHidden/>
              </w:rPr>
            </w:r>
            <w:r>
              <w:rPr>
                <w:noProof/>
                <w:webHidden/>
              </w:rPr>
              <w:fldChar w:fldCharType="separate"/>
            </w:r>
            <w:r>
              <w:rPr>
                <w:noProof/>
                <w:webHidden/>
              </w:rPr>
              <w:t>7</w:t>
            </w:r>
            <w:r>
              <w:rPr>
                <w:noProof/>
                <w:webHidden/>
              </w:rPr>
              <w:fldChar w:fldCharType="end"/>
            </w:r>
          </w:hyperlink>
        </w:p>
        <w:p w14:paraId="09C8E864" w14:textId="1B962B83" w:rsidR="002D1934" w:rsidRDefault="002D1934">
          <w:pPr>
            <w:pStyle w:val="TDC2"/>
            <w:tabs>
              <w:tab w:val="right" w:leader="dot" w:pos="9019"/>
            </w:tabs>
            <w:rPr>
              <w:rFonts w:asciiTheme="minorHAnsi" w:eastAsiaTheme="minorEastAsia" w:hAnsiTheme="minorHAnsi" w:cstheme="minorBidi"/>
              <w:noProof/>
              <w:lang w:val="es-ES" w:eastAsia="es-ES"/>
            </w:rPr>
          </w:pPr>
          <w:hyperlink w:anchor="_Toc7701376" w:history="1">
            <w:r w:rsidRPr="00322D19">
              <w:rPr>
                <w:rStyle w:val="Hipervnculo"/>
                <w:noProof/>
              </w:rPr>
              <w:t>4.2 Administración</w:t>
            </w:r>
            <w:r>
              <w:rPr>
                <w:noProof/>
                <w:webHidden/>
              </w:rPr>
              <w:tab/>
            </w:r>
            <w:r>
              <w:rPr>
                <w:noProof/>
                <w:webHidden/>
              </w:rPr>
              <w:fldChar w:fldCharType="begin"/>
            </w:r>
            <w:r>
              <w:rPr>
                <w:noProof/>
                <w:webHidden/>
              </w:rPr>
              <w:instrText xml:space="preserve"> PAGEREF _Toc7701376 \h </w:instrText>
            </w:r>
            <w:r>
              <w:rPr>
                <w:noProof/>
                <w:webHidden/>
              </w:rPr>
            </w:r>
            <w:r>
              <w:rPr>
                <w:noProof/>
                <w:webHidden/>
              </w:rPr>
              <w:fldChar w:fldCharType="separate"/>
            </w:r>
            <w:r>
              <w:rPr>
                <w:noProof/>
                <w:webHidden/>
              </w:rPr>
              <w:t>7</w:t>
            </w:r>
            <w:r>
              <w:rPr>
                <w:noProof/>
                <w:webHidden/>
              </w:rPr>
              <w:fldChar w:fldCharType="end"/>
            </w:r>
          </w:hyperlink>
        </w:p>
        <w:p w14:paraId="7B87F135" w14:textId="71E3AD90" w:rsidR="002D1934" w:rsidRDefault="002D1934">
          <w:pPr>
            <w:pStyle w:val="TDC1"/>
            <w:tabs>
              <w:tab w:val="left" w:pos="440"/>
              <w:tab w:val="right" w:leader="dot" w:pos="9019"/>
            </w:tabs>
            <w:rPr>
              <w:rFonts w:asciiTheme="minorHAnsi" w:eastAsiaTheme="minorEastAsia" w:hAnsiTheme="minorHAnsi" w:cstheme="minorBidi"/>
              <w:noProof/>
              <w:lang w:val="es-ES" w:eastAsia="es-ES"/>
            </w:rPr>
          </w:pPr>
          <w:hyperlink w:anchor="_Toc7701377" w:history="1">
            <w:r w:rsidRPr="00322D19">
              <w:rPr>
                <w:rStyle w:val="Hipervnculo"/>
                <w:noProof/>
              </w:rPr>
              <w:t>5.</w:t>
            </w:r>
            <w:r>
              <w:rPr>
                <w:rFonts w:asciiTheme="minorHAnsi" w:eastAsiaTheme="minorEastAsia" w:hAnsiTheme="minorHAnsi" w:cstheme="minorBidi"/>
                <w:noProof/>
                <w:lang w:val="es-ES" w:eastAsia="es-ES"/>
              </w:rPr>
              <w:tab/>
            </w:r>
            <w:r w:rsidRPr="00322D19">
              <w:rPr>
                <w:rStyle w:val="Hipervnculo"/>
                <w:noProof/>
              </w:rPr>
              <w:t>Lineamientos de diseño</w:t>
            </w:r>
            <w:r>
              <w:rPr>
                <w:noProof/>
                <w:webHidden/>
              </w:rPr>
              <w:tab/>
            </w:r>
            <w:r>
              <w:rPr>
                <w:noProof/>
                <w:webHidden/>
              </w:rPr>
              <w:fldChar w:fldCharType="begin"/>
            </w:r>
            <w:r>
              <w:rPr>
                <w:noProof/>
                <w:webHidden/>
              </w:rPr>
              <w:instrText xml:space="preserve"> PAGEREF _Toc7701377 \h </w:instrText>
            </w:r>
            <w:r>
              <w:rPr>
                <w:noProof/>
                <w:webHidden/>
              </w:rPr>
            </w:r>
            <w:r>
              <w:rPr>
                <w:noProof/>
                <w:webHidden/>
              </w:rPr>
              <w:fldChar w:fldCharType="separate"/>
            </w:r>
            <w:r>
              <w:rPr>
                <w:noProof/>
                <w:webHidden/>
              </w:rPr>
              <w:t>9</w:t>
            </w:r>
            <w:r>
              <w:rPr>
                <w:noProof/>
                <w:webHidden/>
              </w:rPr>
              <w:fldChar w:fldCharType="end"/>
            </w:r>
          </w:hyperlink>
        </w:p>
        <w:p w14:paraId="293D76E4" w14:textId="05C77B9B" w:rsidR="002D1934" w:rsidRDefault="002D1934">
          <w:pPr>
            <w:pStyle w:val="TDC2"/>
            <w:tabs>
              <w:tab w:val="right" w:leader="dot" w:pos="9019"/>
            </w:tabs>
            <w:rPr>
              <w:rFonts w:asciiTheme="minorHAnsi" w:eastAsiaTheme="minorEastAsia" w:hAnsiTheme="minorHAnsi" w:cstheme="minorBidi"/>
              <w:noProof/>
              <w:lang w:val="es-ES" w:eastAsia="es-ES"/>
            </w:rPr>
          </w:pPr>
          <w:hyperlink w:anchor="_Toc7701378" w:history="1">
            <w:r w:rsidRPr="00322D19">
              <w:rPr>
                <w:rStyle w:val="Hipervnculo"/>
                <w:noProof/>
              </w:rPr>
              <w:t>5.2 Sistema de Visualización</w:t>
            </w:r>
            <w:r>
              <w:rPr>
                <w:noProof/>
                <w:webHidden/>
              </w:rPr>
              <w:tab/>
            </w:r>
            <w:r>
              <w:rPr>
                <w:noProof/>
                <w:webHidden/>
              </w:rPr>
              <w:fldChar w:fldCharType="begin"/>
            </w:r>
            <w:r>
              <w:rPr>
                <w:noProof/>
                <w:webHidden/>
              </w:rPr>
              <w:instrText xml:space="preserve"> PAGEREF _Toc7701378 \h </w:instrText>
            </w:r>
            <w:r>
              <w:rPr>
                <w:noProof/>
                <w:webHidden/>
              </w:rPr>
            </w:r>
            <w:r>
              <w:rPr>
                <w:noProof/>
                <w:webHidden/>
              </w:rPr>
              <w:fldChar w:fldCharType="separate"/>
            </w:r>
            <w:r>
              <w:rPr>
                <w:noProof/>
                <w:webHidden/>
              </w:rPr>
              <w:t>9</w:t>
            </w:r>
            <w:r>
              <w:rPr>
                <w:noProof/>
                <w:webHidden/>
              </w:rPr>
              <w:fldChar w:fldCharType="end"/>
            </w:r>
          </w:hyperlink>
        </w:p>
        <w:p w14:paraId="286AF235" w14:textId="4FC59E2C" w:rsidR="00BD61A6" w:rsidRDefault="00BD61A6">
          <w:r>
            <w:rPr>
              <w:b/>
              <w:bCs/>
            </w:rPr>
            <w:fldChar w:fldCharType="end"/>
          </w:r>
        </w:p>
      </w:sdtContent>
    </w:sdt>
    <w:p w14:paraId="5BC2BE8D" w14:textId="77777777" w:rsidR="00BD61A6" w:rsidRDefault="00BD61A6"/>
    <w:p w14:paraId="7B8EA189" w14:textId="29D7ED99" w:rsidR="00BD61A6" w:rsidRDefault="00BD61A6">
      <w:pPr>
        <w:rPr>
          <w:sz w:val="40"/>
          <w:szCs w:val="40"/>
        </w:rPr>
      </w:pPr>
      <w:r>
        <w:br w:type="page"/>
      </w:r>
    </w:p>
    <w:p w14:paraId="7858A94D" w14:textId="6264E978" w:rsidR="00986CCC" w:rsidRDefault="00E12CD5" w:rsidP="00670E95">
      <w:pPr>
        <w:pStyle w:val="Ttulo1"/>
        <w:numPr>
          <w:ilvl w:val="0"/>
          <w:numId w:val="6"/>
        </w:numPr>
      </w:pPr>
      <w:bookmarkStart w:id="0" w:name="_Toc7701369"/>
      <w:r>
        <w:lastRenderedPageBreak/>
        <w:t>Introducción</w:t>
      </w:r>
      <w:bookmarkEnd w:id="0"/>
    </w:p>
    <w:p w14:paraId="276A561E" w14:textId="77777777" w:rsidR="00ED18C8" w:rsidRDefault="00ED18C8" w:rsidP="00ED18C8"/>
    <w:p w14:paraId="2DF49E8A" w14:textId="3606EC06" w:rsidR="0086454D" w:rsidRDefault="00AA1768" w:rsidP="0086454D">
      <w:pPr>
        <w:jc w:val="both"/>
      </w:pPr>
      <w:r>
        <w:rPr>
          <w:rFonts w:eastAsia="Times New Roman"/>
          <w:color w:val="000000"/>
          <w:lang w:val="es-ES" w:eastAsia="es-ES"/>
        </w:rPr>
        <w:t>Dentro del contexto de electro movilidad e</w:t>
      </w:r>
      <w:r w:rsidR="00D706F5">
        <w:t xml:space="preserve">l Ministerio de </w:t>
      </w:r>
      <w:r w:rsidR="001F4C84">
        <w:t>Energía</w:t>
      </w:r>
      <w:r w:rsidR="00D706F5">
        <w:t xml:space="preserve"> </w:t>
      </w:r>
      <w:r>
        <w:t>encargó</w:t>
      </w:r>
      <w:r w:rsidR="0086454D">
        <w:t xml:space="preserve"> al Instituto de Sistema </w:t>
      </w:r>
      <w:r>
        <w:t>Complejos de Ingenie</w:t>
      </w:r>
      <w:r w:rsidR="00D706F5">
        <w:t>ría</w:t>
      </w:r>
      <w:r>
        <w:t xml:space="preserve"> (ISCI)</w:t>
      </w:r>
      <w:r w:rsidR="00D706F5">
        <w:t xml:space="preserve">, </w:t>
      </w:r>
      <w:r>
        <w:t xml:space="preserve">la labor del diseño y desarrollo </w:t>
      </w:r>
      <w:r w:rsidR="000E7149">
        <w:t xml:space="preserve">de una aplicación móvil que lograra disponibilizar e informar a los usuarios de automóviles eléctricos </w:t>
      </w:r>
      <w:r w:rsidR="001F4C84">
        <w:t>información</w:t>
      </w:r>
      <w:r w:rsidR="000E7149">
        <w:t xml:space="preserve"> de las electrolineras dentro de Chile</w:t>
      </w:r>
      <w:r w:rsidR="0086454D">
        <w:t xml:space="preserve">. </w:t>
      </w:r>
      <w:r w:rsidR="000E7149">
        <w:t xml:space="preserve">El desarrollo </w:t>
      </w:r>
      <w:r w:rsidR="001F4C84">
        <w:t>consistió</w:t>
      </w:r>
      <w:r w:rsidR="000E7149">
        <w:t xml:space="preserve"> en la </w:t>
      </w:r>
      <w:r w:rsidR="001F4C84">
        <w:t>construcción</w:t>
      </w:r>
      <w:r w:rsidR="000E7149">
        <w:t xml:space="preserve"> de una aplicación móvil que muestra en un mapa la posición de cada electrolinera junto con variada </w:t>
      </w:r>
      <w:r w:rsidR="001F4C84">
        <w:t>información</w:t>
      </w:r>
      <w:r w:rsidR="000E7149">
        <w:t xml:space="preserve"> asociada, y un sistema de back-</w:t>
      </w:r>
      <w:proofErr w:type="spellStart"/>
      <w:r w:rsidR="000E7149">
        <w:t>end</w:t>
      </w:r>
      <w:proofErr w:type="spellEnd"/>
      <w:r w:rsidR="000E7149">
        <w:t xml:space="preserve"> que provee un administrador </w:t>
      </w:r>
      <w:r w:rsidR="005B29B4">
        <w:t xml:space="preserve">para que personal del ministerio pueda actualizar dicha </w:t>
      </w:r>
      <w:r w:rsidR="001F4C84">
        <w:t>información</w:t>
      </w:r>
      <w:r w:rsidR="005B29B4">
        <w:t xml:space="preserve"> y esta sea transmitida a la aplicación en los teléfonos de los usuarios.</w:t>
      </w:r>
      <w:r w:rsidR="0086454D">
        <w:t xml:space="preserve"> </w:t>
      </w:r>
    </w:p>
    <w:p w14:paraId="1C72D998" w14:textId="77777777" w:rsidR="0086454D" w:rsidRDefault="0086454D" w:rsidP="0086454D">
      <w:pPr>
        <w:jc w:val="both"/>
      </w:pPr>
    </w:p>
    <w:p w14:paraId="7D125E4D" w14:textId="6E81B866" w:rsidR="0086454D" w:rsidRDefault="0086454D" w:rsidP="0086454D">
      <w:pPr>
        <w:jc w:val="both"/>
      </w:pPr>
      <w:r>
        <w:t xml:space="preserve">El periodo </w:t>
      </w:r>
      <w:r w:rsidR="005B29B4">
        <w:t xml:space="preserve">durante se </w:t>
      </w:r>
      <w:r w:rsidR="001F4C84">
        <w:t>realizó</w:t>
      </w:r>
      <w:r w:rsidR="005B29B4">
        <w:t xml:space="preserve"> el desarrollo </w:t>
      </w:r>
      <w:r w:rsidR="001F4C84">
        <w:t xml:space="preserve">correspondió a los meses de </w:t>
      </w:r>
      <w:r w:rsidR="005B29B4">
        <w:t xml:space="preserve">septiembre 2018 a noviembre 2018, donde adicionalmente se realizaron trabajos de </w:t>
      </w:r>
      <w:r w:rsidR="001F4C84">
        <w:t>mantención</w:t>
      </w:r>
      <w:r w:rsidR="005B29B4">
        <w:t xml:space="preserve"> posterior a ese periodo </w:t>
      </w:r>
      <w:r w:rsidR="001F4C84">
        <w:t>durante noviembre y diciembre 2018.</w:t>
      </w:r>
    </w:p>
    <w:p w14:paraId="44B8B81E" w14:textId="018C1FEA" w:rsidR="0086454D" w:rsidRDefault="0086454D" w:rsidP="0086454D">
      <w:pPr>
        <w:jc w:val="both"/>
      </w:pPr>
    </w:p>
    <w:p w14:paraId="7D7C3262" w14:textId="3530D6B6" w:rsidR="0086454D" w:rsidRDefault="001F4C84" w:rsidP="00A82C6B">
      <w:pPr>
        <w:jc w:val="both"/>
      </w:pPr>
      <w:r>
        <w:t xml:space="preserve">Este manual </w:t>
      </w:r>
      <w:r w:rsidR="00CB03FD">
        <w:t>es un</w:t>
      </w:r>
      <w:r>
        <w:t xml:space="preserve"> documento donde se pretende </w:t>
      </w:r>
      <w:r w:rsidR="00CB03FD">
        <w:t>describir en mayor detalle la arquitectura de todo el sistema, tanto su parte móvil como el back-</w:t>
      </w:r>
      <w:proofErr w:type="spellStart"/>
      <w:r w:rsidR="00CB03FD">
        <w:t>end</w:t>
      </w:r>
      <w:proofErr w:type="spellEnd"/>
      <w:r w:rsidR="00CB03FD">
        <w:t xml:space="preserve"> con el objetivo de que el Ministerio de Energía pueda, utilizando este documento, capacitarse para dar soporte a este sistema de tal forma de cerrar el ciclo de la </w:t>
      </w:r>
      <w:r w:rsidR="002937A1">
        <w:t>transferencia tecnológica</w:t>
      </w:r>
      <w:r w:rsidR="00CB03FD">
        <w:t>.</w:t>
      </w:r>
    </w:p>
    <w:p w14:paraId="2DA9D8F0" w14:textId="67F43A57" w:rsidR="002937A1" w:rsidRDefault="002937A1" w:rsidP="00A82C6B">
      <w:pPr>
        <w:jc w:val="both"/>
      </w:pPr>
    </w:p>
    <w:p w14:paraId="1F6EFC91" w14:textId="7FDBFBCC" w:rsidR="002937A1" w:rsidRDefault="002937A1">
      <w:r>
        <w:br w:type="page"/>
      </w:r>
    </w:p>
    <w:p w14:paraId="3B9E5A5A" w14:textId="7F3BFDD8" w:rsidR="00F277F6" w:rsidRDefault="005E4D82" w:rsidP="00670E95">
      <w:pPr>
        <w:pStyle w:val="Ttulo1"/>
        <w:numPr>
          <w:ilvl w:val="0"/>
          <w:numId w:val="6"/>
        </w:numPr>
      </w:pPr>
      <w:bookmarkStart w:id="1" w:name="_Toc7701370"/>
      <w:r>
        <w:lastRenderedPageBreak/>
        <w:t>Arquitectura Sistema</w:t>
      </w:r>
      <w:bookmarkEnd w:id="1"/>
    </w:p>
    <w:p w14:paraId="368E6BDC" w14:textId="77777777" w:rsidR="00F277F6" w:rsidRDefault="00F277F6" w:rsidP="00F277F6"/>
    <w:p w14:paraId="0C7FA63B" w14:textId="4B44987A" w:rsidR="005E4D82" w:rsidRDefault="005E4D82" w:rsidP="005E4D82">
      <w:pPr>
        <w:jc w:val="both"/>
      </w:pPr>
      <w:r w:rsidRPr="00694A73">
        <w:t xml:space="preserve">Para </w:t>
      </w:r>
      <w:r>
        <w:t xml:space="preserve">que este tipo de aplicación móvil pueda operar es necesario </w:t>
      </w:r>
      <w:r w:rsidR="00723D28">
        <w:t>construir un sistema o plataforma compuesto por dos módulos, por una parte, la aplicación móvil a la cual accede directo el usuario final y por otra una plataforma web que permita administrar los contenidos entregados por la aplicación móvil</w:t>
      </w:r>
      <w:r>
        <w:t>. Cada vez que la aplicación móvil es encendida se comunica con este sistema web bajando toda la información actualizada de las electrolineras, modelos de autos y tipos de conectores.</w:t>
      </w:r>
    </w:p>
    <w:p w14:paraId="1818EE1E" w14:textId="77777777" w:rsidR="005E4D82" w:rsidRDefault="005E4D82" w:rsidP="005E4D82">
      <w:pPr>
        <w:jc w:val="both"/>
      </w:pPr>
    </w:p>
    <w:p w14:paraId="0F73AFB8" w14:textId="2CA73BAF" w:rsidR="005E4D82" w:rsidRDefault="005E4D82" w:rsidP="005E4D82">
      <w:pPr>
        <w:jc w:val="both"/>
      </w:pPr>
      <w:r>
        <w:t>El sistema web contiene una base de datos con todos estos datos y pueden ser actualizados a través de una interfaz de administración, cualquier modificación hecha a través de esta interfaz es puesta a disposición de todos los usuarios en tiempo real.</w:t>
      </w:r>
    </w:p>
    <w:p w14:paraId="6428EFDF" w14:textId="77777777" w:rsidR="005E4D82" w:rsidRDefault="005E4D82" w:rsidP="005E4D82">
      <w:pPr>
        <w:jc w:val="both"/>
      </w:pPr>
    </w:p>
    <w:p w14:paraId="0B7C00BE" w14:textId="77777777" w:rsidR="005E4D82" w:rsidRDefault="005E4D82" w:rsidP="005E4D82">
      <w:pPr>
        <w:jc w:val="both"/>
        <w:rPr>
          <w:lang w:val="es-ES"/>
        </w:rPr>
      </w:pPr>
      <w:r>
        <w:t xml:space="preserve">En la </w:t>
      </w:r>
      <w:r>
        <w:fldChar w:fldCharType="begin"/>
      </w:r>
      <w:r>
        <w:instrText xml:space="preserve"> REF _Ref534195272 \h </w:instrText>
      </w:r>
      <w:r>
        <w:fldChar w:fldCharType="separate"/>
      </w:r>
      <w:r w:rsidRPr="00B976CE">
        <w:rPr>
          <w:lang w:val="es-ES"/>
        </w:rPr>
        <w:t xml:space="preserve">Ilustración </w:t>
      </w:r>
      <w:r w:rsidRPr="00B976CE">
        <w:rPr>
          <w:noProof/>
          <w:lang w:val="es-ES"/>
        </w:rPr>
        <w:t>1</w:t>
      </w:r>
      <w:r>
        <w:fldChar w:fldCharType="end"/>
      </w:r>
      <w:r>
        <w:t xml:space="preserve"> se puede observar un esquema global del sistema a la fecha, en el centro se observa el servidor web, que está instalado en los servicios AWS de Amazon, este servidor contiene una base de datos con la información del sistema y provee de una interfaz web (en la figura se llama administrador web) que permite modificar cualquiera de estos datos en forma manual. A la fecha esta información es entregada en forma manual por la SEC (para los datos de electrolineras) y por el Ministerio de Energía </w:t>
      </w:r>
      <w:r>
        <w:rPr>
          <w:lang w:val="es-ES"/>
        </w:rPr>
        <w:t>para los datos de modelos de autos y tipos de conectores. Por otro lado, se aprecian las aplicaciones móviles (iOS y Android), que se comunican con el servidor para poder actualizar la información.</w:t>
      </w:r>
    </w:p>
    <w:p w14:paraId="11872989" w14:textId="079F6F52" w:rsidR="005E4D82" w:rsidRPr="005E4D82" w:rsidRDefault="005E4D82" w:rsidP="005E4D82">
      <w:pPr>
        <w:jc w:val="both"/>
        <w:rPr>
          <w:lang w:val="es-ES"/>
        </w:rPr>
      </w:pPr>
    </w:p>
    <w:p w14:paraId="0B8A3A03" w14:textId="59E8B3A2" w:rsidR="00723D28" w:rsidRDefault="00723D28" w:rsidP="0086454D">
      <w:pPr>
        <w:jc w:val="both"/>
      </w:pPr>
    </w:p>
    <w:p w14:paraId="44E4047A" w14:textId="4F402D3C" w:rsidR="00723D28" w:rsidRDefault="00723D28" w:rsidP="0086454D">
      <w:pPr>
        <w:jc w:val="both"/>
      </w:pPr>
      <w:r>
        <w:rPr>
          <w:noProof/>
          <w:lang w:val="es-ES" w:eastAsia="es-ES"/>
        </w:rPr>
        <w:drawing>
          <wp:anchor distT="0" distB="0" distL="114300" distR="114300" simplePos="0" relativeHeight="251659264" behindDoc="1" locked="0" layoutInCell="1" allowOverlap="0" wp14:anchorId="2C80400F" wp14:editId="28FD29E8">
            <wp:simplePos x="0" y="0"/>
            <wp:positionH relativeFrom="column">
              <wp:posOffset>1543050</wp:posOffset>
            </wp:positionH>
            <wp:positionV relativeFrom="paragraph">
              <wp:posOffset>12700</wp:posOffset>
            </wp:positionV>
            <wp:extent cx="2645410" cy="3736340"/>
            <wp:effectExtent l="0" t="0" r="2540" b="0"/>
            <wp:wrapNone/>
            <wp:docPr id="2" name="Imagen 2"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5410" cy="3736340"/>
                    </a:xfrm>
                    <a:prstGeom prst="rect">
                      <a:avLst/>
                    </a:prstGeom>
                    <a:noFill/>
                  </pic:spPr>
                </pic:pic>
              </a:graphicData>
            </a:graphic>
            <wp14:sizeRelH relativeFrom="page">
              <wp14:pctWidth>0</wp14:pctWidth>
            </wp14:sizeRelH>
            <wp14:sizeRelV relativeFrom="page">
              <wp14:pctHeight>0</wp14:pctHeight>
            </wp14:sizeRelV>
          </wp:anchor>
        </w:drawing>
      </w:r>
    </w:p>
    <w:p w14:paraId="7EF64E3A" w14:textId="7E238465" w:rsidR="00723D28" w:rsidRDefault="00723D28" w:rsidP="0086454D">
      <w:pPr>
        <w:jc w:val="both"/>
      </w:pPr>
    </w:p>
    <w:p w14:paraId="61A56C48" w14:textId="77777777" w:rsidR="00723D28" w:rsidRDefault="00723D28" w:rsidP="0086454D">
      <w:pPr>
        <w:jc w:val="both"/>
      </w:pPr>
    </w:p>
    <w:p w14:paraId="55CC9D78" w14:textId="3A7C6E00" w:rsidR="00723D28" w:rsidRDefault="00723D28" w:rsidP="0086454D">
      <w:pPr>
        <w:jc w:val="both"/>
      </w:pPr>
    </w:p>
    <w:p w14:paraId="1C565947" w14:textId="77777777" w:rsidR="00723D28" w:rsidRDefault="00723D28" w:rsidP="0086454D">
      <w:pPr>
        <w:jc w:val="both"/>
      </w:pPr>
    </w:p>
    <w:p w14:paraId="54A58F11" w14:textId="2DD6D450" w:rsidR="00723D28" w:rsidRDefault="00723D28" w:rsidP="0086454D">
      <w:pPr>
        <w:jc w:val="both"/>
      </w:pPr>
    </w:p>
    <w:p w14:paraId="1CB28519" w14:textId="77777777" w:rsidR="00723D28" w:rsidRDefault="00723D28" w:rsidP="0086454D">
      <w:pPr>
        <w:jc w:val="both"/>
      </w:pPr>
    </w:p>
    <w:p w14:paraId="737C72ED" w14:textId="77777777" w:rsidR="00723D28" w:rsidRDefault="00723D28" w:rsidP="0086454D">
      <w:pPr>
        <w:jc w:val="both"/>
      </w:pPr>
    </w:p>
    <w:p w14:paraId="46643D6E" w14:textId="77777777" w:rsidR="00723D28" w:rsidRDefault="00723D28" w:rsidP="0086454D">
      <w:pPr>
        <w:jc w:val="both"/>
      </w:pPr>
    </w:p>
    <w:p w14:paraId="1AEE9076" w14:textId="537A642F" w:rsidR="00723D28" w:rsidRDefault="00723D28" w:rsidP="0086454D">
      <w:pPr>
        <w:jc w:val="both"/>
      </w:pPr>
    </w:p>
    <w:p w14:paraId="31289F48" w14:textId="77777777" w:rsidR="00723D28" w:rsidRDefault="00723D28" w:rsidP="0086454D">
      <w:pPr>
        <w:jc w:val="both"/>
      </w:pPr>
    </w:p>
    <w:p w14:paraId="2D14ECDF" w14:textId="5FFEBC38" w:rsidR="00723D28" w:rsidRDefault="00723D28" w:rsidP="0086454D">
      <w:pPr>
        <w:jc w:val="both"/>
      </w:pPr>
    </w:p>
    <w:p w14:paraId="4A878A25" w14:textId="054AC47D" w:rsidR="00723D28" w:rsidRDefault="00723D28" w:rsidP="0086454D">
      <w:pPr>
        <w:jc w:val="both"/>
      </w:pPr>
    </w:p>
    <w:p w14:paraId="2060B0C0" w14:textId="38697836" w:rsidR="00723D28" w:rsidRDefault="00723D28" w:rsidP="0086454D">
      <w:pPr>
        <w:jc w:val="both"/>
      </w:pPr>
    </w:p>
    <w:p w14:paraId="41358DE1" w14:textId="3E90B78C" w:rsidR="00723D28" w:rsidRDefault="00723D28" w:rsidP="0086454D">
      <w:pPr>
        <w:jc w:val="both"/>
      </w:pPr>
    </w:p>
    <w:p w14:paraId="50DE4249" w14:textId="79A1CED8" w:rsidR="00723D28" w:rsidRDefault="00723D28" w:rsidP="0086454D">
      <w:pPr>
        <w:jc w:val="both"/>
      </w:pPr>
    </w:p>
    <w:p w14:paraId="4F893CFD" w14:textId="5EF58DF3" w:rsidR="00723D28" w:rsidRDefault="00723D28" w:rsidP="0086454D">
      <w:pPr>
        <w:jc w:val="both"/>
      </w:pPr>
    </w:p>
    <w:p w14:paraId="355F857C" w14:textId="2C90B998" w:rsidR="00723D28" w:rsidRDefault="00723D28" w:rsidP="0086454D">
      <w:pPr>
        <w:jc w:val="both"/>
      </w:pPr>
    </w:p>
    <w:p w14:paraId="3FD83541" w14:textId="77777777" w:rsidR="00723D28" w:rsidRDefault="00723D28" w:rsidP="0086454D">
      <w:pPr>
        <w:jc w:val="both"/>
      </w:pPr>
    </w:p>
    <w:p w14:paraId="169CF774" w14:textId="77777777" w:rsidR="00723D28" w:rsidRDefault="00723D28" w:rsidP="0086454D">
      <w:pPr>
        <w:jc w:val="both"/>
      </w:pPr>
    </w:p>
    <w:p w14:paraId="5C8EE39E" w14:textId="77777777" w:rsidR="00723D28" w:rsidRDefault="00723D28" w:rsidP="0086454D">
      <w:pPr>
        <w:jc w:val="both"/>
      </w:pPr>
    </w:p>
    <w:p w14:paraId="4B879228" w14:textId="266D72CA" w:rsidR="0086454D" w:rsidRDefault="00723D28" w:rsidP="00E42256">
      <w:pPr>
        <w:pStyle w:val="Descripcin"/>
        <w:jc w:val="center"/>
      </w:pPr>
      <w:r>
        <w:t xml:space="preserve">Ilustración </w:t>
      </w:r>
      <w:r w:rsidR="00A81F36">
        <w:fldChar w:fldCharType="begin"/>
      </w:r>
      <w:r w:rsidR="00A81F36">
        <w:instrText xml:space="preserve"> SEQ Ilustración \* ARABIC </w:instrText>
      </w:r>
      <w:r w:rsidR="00A81F36">
        <w:fldChar w:fldCharType="separate"/>
      </w:r>
      <w:r w:rsidR="00160790">
        <w:rPr>
          <w:noProof/>
        </w:rPr>
        <w:t>1</w:t>
      </w:r>
      <w:r w:rsidR="00A81F36">
        <w:rPr>
          <w:noProof/>
        </w:rPr>
        <w:fldChar w:fldCharType="end"/>
      </w:r>
      <w:r>
        <w:t xml:space="preserve">: Diagrama </w:t>
      </w:r>
      <w:r w:rsidR="00E42256">
        <w:t xml:space="preserve">de principales actores y </w:t>
      </w:r>
      <w:proofErr w:type="spellStart"/>
      <w:r w:rsidR="00E42256">
        <w:t>modulos</w:t>
      </w:r>
      <w:proofErr w:type="spellEnd"/>
    </w:p>
    <w:p w14:paraId="178C403F" w14:textId="63995EA8" w:rsidR="003D6AD2" w:rsidRDefault="003D6AD2">
      <w:r>
        <w:br w:type="page"/>
      </w:r>
    </w:p>
    <w:p w14:paraId="00255314" w14:textId="023D7780" w:rsidR="003D6AD2" w:rsidRPr="00F277F6" w:rsidRDefault="00E12CD5" w:rsidP="00670E95">
      <w:pPr>
        <w:pStyle w:val="Ttulo1"/>
        <w:numPr>
          <w:ilvl w:val="0"/>
          <w:numId w:val="6"/>
        </w:numPr>
      </w:pPr>
      <w:r>
        <w:lastRenderedPageBreak/>
        <w:t xml:space="preserve"> </w:t>
      </w:r>
      <w:bookmarkStart w:id="2" w:name="_Toc7701371"/>
      <w:r>
        <w:t>Aplicación Móvil</w:t>
      </w:r>
      <w:bookmarkEnd w:id="2"/>
    </w:p>
    <w:p w14:paraId="005882D5" w14:textId="10BDB615" w:rsidR="00986CCC" w:rsidRDefault="00986CCC">
      <w:bookmarkStart w:id="3" w:name="_bbro1dbn4ev0" w:colFirst="0" w:colLast="0"/>
      <w:bookmarkEnd w:id="3"/>
    </w:p>
    <w:p w14:paraId="338B0FEC" w14:textId="279E4DCB" w:rsidR="00E42256" w:rsidRDefault="00FE47F7" w:rsidP="00E42256">
      <w:pPr>
        <w:jc w:val="both"/>
      </w:pPr>
      <w:r>
        <w:t xml:space="preserve">La aplicación móvil fue diseñada para que los usuarios puedan informarse principalmente de la posición </w:t>
      </w:r>
      <w:r w:rsidR="00A86977">
        <w:t>de las electrolineras, pero durante el desarrollo se detectó que para realizar esto con mayor eficacia era necesario tener la información del modelo de auto del usuario, de tal manera de especificar a través de la aplicación las electrolineras que, si le son útiles, junto con esto también se integraron datos específicos de las electrolineras rescatados de sitios web asociados al tema.</w:t>
      </w:r>
    </w:p>
    <w:p w14:paraId="7F1B2DA6" w14:textId="50B32F64" w:rsidR="00A86977" w:rsidRDefault="00A86977" w:rsidP="00E42256">
      <w:pPr>
        <w:jc w:val="both"/>
      </w:pPr>
    </w:p>
    <w:p w14:paraId="052DF35C" w14:textId="1B923900" w:rsidR="00A86977" w:rsidRPr="00A86977" w:rsidRDefault="00A86977" w:rsidP="00E42256">
      <w:pPr>
        <w:jc w:val="both"/>
      </w:pPr>
      <w:r>
        <w:t xml:space="preserve">Toda esta información finalmente es entregada a través de la aplicación móvil la cual fue desarrollada para dos sistemas operativos, Android y iOS, elegidos por concentrar prácticamente todo el mercado de </w:t>
      </w:r>
      <w:proofErr w:type="spellStart"/>
      <w:r w:rsidRPr="00A86977">
        <w:rPr>
          <w:i/>
        </w:rPr>
        <w:t>smartphones</w:t>
      </w:r>
      <w:proofErr w:type="spellEnd"/>
      <w:r>
        <w:t xml:space="preserve">. La aplicación es idéntica en ambos sistemas operativos, pero por detrás sus desarrollos difieren en lenguaje y estructura, es por esto que cuando presentamos la interfaz de la aplicación no hacemos </w:t>
      </w:r>
      <w:r w:rsidR="009522D7">
        <w:t>distinción,</w:t>
      </w:r>
      <w:r>
        <w:t xml:space="preserve"> pero si al describir el desarrollo del software.</w:t>
      </w:r>
    </w:p>
    <w:p w14:paraId="1C9E7B3B" w14:textId="0DB0BC75" w:rsidR="00E12CD5" w:rsidRDefault="00E12CD5" w:rsidP="000D0A86">
      <w:pPr>
        <w:jc w:val="both"/>
      </w:pPr>
    </w:p>
    <w:p w14:paraId="503A86EE" w14:textId="0FE50D67" w:rsidR="00E42256" w:rsidRDefault="00E42256" w:rsidP="00E42256">
      <w:pPr>
        <w:pStyle w:val="TtuloTDC"/>
      </w:pPr>
      <w:r>
        <w:t>3.1</w:t>
      </w:r>
      <w:r>
        <w:tab/>
        <w:t>La aplicación</w:t>
      </w:r>
    </w:p>
    <w:p w14:paraId="613FDDC4" w14:textId="6700D734" w:rsidR="007552EC" w:rsidRDefault="007552EC" w:rsidP="007552EC">
      <w:pPr>
        <w:rPr>
          <w:lang w:val="es-ES" w:eastAsia="es-ES"/>
        </w:rPr>
      </w:pPr>
    </w:p>
    <w:p w14:paraId="264CD204" w14:textId="67CF1E52" w:rsidR="009522D7" w:rsidRDefault="009522D7" w:rsidP="009522D7">
      <w:pPr>
        <w:jc w:val="both"/>
        <w:rPr>
          <w:lang w:val="es-ES" w:eastAsia="es-ES"/>
        </w:rPr>
      </w:pPr>
      <w:r>
        <w:rPr>
          <w:lang w:val="es-ES" w:eastAsia="es-ES"/>
        </w:rPr>
        <w:t>En esta sección se realizará una descripción de la interfaz de la aplicación detallando cada funcionalidad para el usuario, para hacer presentaremos cada una de las vistas que contiene la aplicación usando el flujo ideal de uso.</w:t>
      </w:r>
    </w:p>
    <w:p w14:paraId="58ED80DD" w14:textId="2A757A99" w:rsidR="009522D7" w:rsidRDefault="009522D7" w:rsidP="009522D7">
      <w:pPr>
        <w:jc w:val="both"/>
        <w:rPr>
          <w:lang w:val="es-ES" w:eastAsia="es-ES"/>
        </w:rPr>
      </w:pPr>
    </w:p>
    <w:p w14:paraId="77ED1107" w14:textId="7156F2F7" w:rsidR="009522D7" w:rsidRDefault="009522D7" w:rsidP="009522D7">
      <w:pPr>
        <w:jc w:val="both"/>
        <w:rPr>
          <w:lang w:val="es-ES" w:eastAsia="es-ES"/>
        </w:rPr>
      </w:pPr>
      <w:r>
        <w:rPr>
          <w:lang w:val="es-ES" w:eastAsia="es-ES"/>
        </w:rPr>
        <w:t>3.1.1</w:t>
      </w:r>
      <w:r>
        <w:rPr>
          <w:lang w:val="es-ES" w:eastAsia="es-ES"/>
        </w:rPr>
        <w:tab/>
        <w:t>Inicio de aplicación</w:t>
      </w:r>
      <w:r w:rsidR="002D18F6">
        <w:rPr>
          <w:lang w:val="es-ES" w:eastAsia="es-ES"/>
        </w:rPr>
        <w:t xml:space="preserve"> (Logo)</w:t>
      </w:r>
    </w:p>
    <w:p w14:paraId="1DB9B6E0" w14:textId="13824CE3" w:rsidR="009522D7" w:rsidRDefault="009522D7" w:rsidP="009522D7">
      <w:pPr>
        <w:jc w:val="both"/>
        <w:rPr>
          <w:lang w:val="es-ES" w:eastAsia="es-ES"/>
        </w:rPr>
      </w:pPr>
    </w:p>
    <w:p w14:paraId="08CC6E8B" w14:textId="01A51E39" w:rsidR="009522D7" w:rsidRDefault="009522D7" w:rsidP="009522D7">
      <w:pPr>
        <w:jc w:val="both"/>
        <w:rPr>
          <w:lang w:val="es-ES" w:eastAsia="es-ES"/>
        </w:rPr>
      </w:pPr>
      <w:r>
        <w:rPr>
          <w:lang w:val="es-ES" w:eastAsia="es-ES"/>
        </w:rPr>
        <w:t>Toda aplicación utiliza un acceso representado por un logo, esta aplicación se presenta con un logo que hace referencia a una electrolinera</w:t>
      </w:r>
      <w:r w:rsidR="00BD7264">
        <w:rPr>
          <w:lang w:val="es-ES" w:eastAsia="es-ES"/>
        </w:rPr>
        <w:t xml:space="preserve"> de color verde, tal como muestra la </w:t>
      </w:r>
      <w:r w:rsidR="00BD7264">
        <w:rPr>
          <w:lang w:val="es-ES" w:eastAsia="es-ES"/>
        </w:rPr>
        <w:fldChar w:fldCharType="begin"/>
      </w:r>
      <w:r w:rsidR="00BD7264">
        <w:rPr>
          <w:lang w:val="es-ES" w:eastAsia="es-ES"/>
        </w:rPr>
        <w:instrText xml:space="preserve"> REF _Ref7706434 \h </w:instrText>
      </w:r>
      <w:r w:rsidR="00BD7264">
        <w:rPr>
          <w:lang w:val="es-ES" w:eastAsia="es-ES"/>
        </w:rPr>
      </w:r>
      <w:r w:rsidR="00BD7264">
        <w:rPr>
          <w:lang w:val="es-ES" w:eastAsia="es-ES"/>
        </w:rPr>
        <w:fldChar w:fldCharType="separate"/>
      </w:r>
      <w:r w:rsidR="00BD7264">
        <w:t xml:space="preserve">Ilustración </w:t>
      </w:r>
      <w:r w:rsidR="00BD7264">
        <w:rPr>
          <w:noProof/>
        </w:rPr>
        <w:t>2</w:t>
      </w:r>
      <w:r w:rsidR="00BD7264">
        <w:rPr>
          <w:lang w:val="es-ES" w:eastAsia="es-ES"/>
        </w:rPr>
        <w:fldChar w:fldCharType="end"/>
      </w:r>
      <w:r w:rsidR="00BD7264">
        <w:rPr>
          <w:lang w:val="es-ES" w:eastAsia="es-ES"/>
        </w:rPr>
        <w:t>.</w:t>
      </w:r>
    </w:p>
    <w:p w14:paraId="7E4790D5" w14:textId="68809933" w:rsidR="00BD7264" w:rsidRDefault="00BD7264" w:rsidP="009522D7">
      <w:pPr>
        <w:jc w:val="both"/>
        <w:rPr>
          <w:lang w:val="es-ES" w:eastAsia="es-ES"/>
        </w:rPr>
      </w:pPr>
    </w:p>
    <w:p w14:paraId="0E8F0F0F" w14:textId="58F93207" w:rsidR="00BD7264" w:rsidRDefault="00BD7264" w:rsidP="00BD7264">
      <w:pPr>
        <w:jc w:val="center"/>
        <w:rPr>
          <w:lang w:val="es-ES" w:eastAsia="es-ES"/>
        </w:rPr>
      </w:pPr>
      <w:r>
        <w:rPr>
          <w:noProof/>
          <w:lang w:val="es-ES" w:eastAsia="es-ES"/>
        </w:rPr>
        <w:drawing>
          <wp:inline distT="0" distB="0" distL="0" distR="0" wp14:anchorId="3C3291F4" wp14:editId="7B160D96">
            <wp:extent cx="1609725" cy="2825115"/>
            <wp:effectExtent l="0" t="0" r="9525" b="0"/>
            <wp:docPr id="498" name="Imagen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825115"/>
                    </a:xfrm>
                    <a:prstGeom prst="rect">
                      <a:avLst/>
                    </a:prstGeom>
                    <a:noFill/>
                    <a:ln>
                      <a:noFill/>
                    </a:ln>
                  </pic:spPr>
                </pic:pic>
              </a:graphicData>
            </a:graphic>
          </wp:inline>
        </w:drawing>
      </w:r>
    </w:p>
    <w:p w14:paraId="6B012DFA" w14:textId="47C7154A" w:rsidR="00BD7264" w:rsidRDefault="00BD7264" w:rsidP="00BD7264">
      <w:pPr>
        <w:pStyle w:val="Descripcin"/>
        <w:jc w:val="center"/>
        <w:rPr>
          <w:lang w:val="es-ES" w:eastAsia="es-ES"/>
        </w:rPr>
      </w:pPr>
      <w:bookmarkStart w:id="4" w:name="_Ref7706434"/>
      <w:r>
        <w:t xml:space="preserve">Ilustración </w:t>
      </w:r>
      <w:fldSimple w:instr=" SEQ Ilustración \* ARABIC ">
        <w:r w:rsidR="00160790">
          <w:rPr>
            <w:noProof/>
          </w:rPr>
          <w:t>2</w:t>
        </w:r>
      </w:fldSimple>
      <w:bookmarkEnd w:id="4"/>
      <w:r>
        <w:t>: Logo y acceso a la aplicación.</w:t>
      </w:r>
    </w:p>
    <w:p w14:paraId="53821B77" w14:textId="5843AC09" w:rsidR="00BD7264" w:rsidRDefault="00BD7264" w:rsidP="009522D7">
      <w:pPr>
        <w:jc w:val="both"/>
        <w:rPr>
          <w:lang w:val="es-ES" w:eastAsia="es-ES"/>
        </w:rPr>
      </w:pPr>
      <w:r>
        <w:rPr>
          <w:lang w:val="es-ES" w:eastAsia="es-ES"/>
        </w:rPr>
        <w:lastRenderedPageBreak/>
        <w:t>3.1.2</w:t>
      </w:r>
      <w:r>
        <w:rPr>
          <w:lang w:val="es-ES" w:eastAsia="es-ES"/>
        </w:rPr>
        <w:tab/>
        <w:t>Inicio aplicación (</w:t>
      </w:r>
      <w:proofErr w:type="spellStart"/>
      <w:r>
        <w:rPr>
          <w:lang w:val="es-ES" w:eastAsia="es-ES"/>
        </w:rPr>
        <w:t>Splash</w:t>
      </w:r>
      <w:proofErr w:type="spellEnd"/>
      <w:r>
        <w:rPr>
          <w:lang w:val="es-ES" w:eastAsia="es-ES"/>
        </w:rPr>
        <w:t xml:space="preserve"> </w:t>
      </w:r>
      <w:proofErr w:type="spellStart"/>
      <w:r>
        <w:rPr>
          <w:lang w:val="es-ES" w:eastAsia="es-ES"/>
        </w:rPr>
        <w:t>Screen</w:t>
      </w:r>
      <w:proofErr w:type="spellEnd"/>
      <w:r>
        <w:rPr>
          <w:lang w:val="es-ES" w:eastAsia="es-ES"/>
        </w:rPr>
        <w:t>)</w:t>
      </w:r>
    </w:p>
    <w:p w14:paraId="372BBD6C" w14:textId="240E9E25" w:rsidR="00BD7264" w:rsidRDefault="00BD7264" w:rsidP="009522D7">
      <w:pPr>
        <w:jc w:val="both"/>
        <w:rPr>
          <w:lang w:val="es-ES" w:eastAsia="es-ES"/>
        </w:rPr>
      </w:pPr>
    </w:p>
    <w:p w14:paraId="7F5F0944" w14:textId="45D00C03" w:rsidR="00B62BDD" w:rsidRDefault="00B62BDD" w:rsidP="00B62BDD">
      <w:pPr>
        <w:jc w:val="both"/>
        <w:rPr>
          <w:lang w:val="es-ES"/>
        </w:rPr>
      </w:pPr>
      <w:r>
        <w:rPr>
          <w:lang w:val="es-ES"/>
        </w:rPr>
        <w:t xml:space="preserve">Al comenzar, la aplicación muestra una imagen mientras se cargan los datos, por una parte, </w:t>
      </w:r>
      <w:r>
        <w:rPr>
          <w:lang w:val="es-ES"/>
        </w:rPr>
        <w:t xml:space="preserve">es en esta parte del flujo donde </w:t>
      </w:r>
      <w:r>
        <w:rPr>
          <w:lang w:val="es-ES"/>
        </w:rPr>
        <w:t>se lleva</w:t>
      </w:r>
      <w:r>
        <w:rPr>
          <w:lang w:val="es-ES"/>
        </w:rPr>
        <w:t>n</w:t>
      </w:r>
      <w:r>
        <w:rPr>
          <w:lang w:val="es-ES"/>
        </w:rPr>
        <w:t xml:space="preserve"> a memoria los datos guardados en el teléfono y además </w:t>
      </w:r>
      <w:r>
        <w:rPr>
          <w:lang w:val="es-ES"/>
        </w:rPr>
        <w:t xml:space="preserve">es </w:t>
      </w:r>
      <w:r>
        <w:rPr>
          <w:lang w:val="es-ES"/>
        </w:rPr>
        <w:t xml:space="preserve">en esta etapa </w:t>
      </w:r>
      <w:r>
        <w:rPr>
          <w:lang w:val="es-ES"/>
        </w:rPr>
        <w:t xml:space="preserve">donde </w:t>
      </w:r>
      <w:r>
        <w:rPr>
          <w:lang w:val="es-ES"/>
        </w:rPr>
        <w:t>la aplicación se comunica con e</w:t>
      </w:r>
      <w:r>
        <w:rPr>
          <w:lang w:val="es-ES"/>
        </w:rPr>
        <w:t>l servidor central para actualizar</w:t>
      </w:r>
      <w:r>
        <w:rPr>
          <w:lang w:val="es-ES"/>
        </w:rPr>
        <w:t xml:space="preserve"> la última versión de los datos de electrolineras, automóviles y tipos de cargadores.</w:t>
      </w:r>
      <w:r>
        <w:rPr>
          <w:lang w:val="es-ES"/>
        </w:rPr>
        <w:t xml:space="preserve"> La </w:t>
      </w:r>
      <w:r>
        <w:rPr>
          <w:lang w:val="es-ES"/>
        </w:rPr>
        <w:fldChar w:fldCharType="begin"/>
      </w:r>
      <w:r>
        <w:rPr>
          <w:lang w:val="es-ES"/>
        </w:rPr>
        <w:instrText xml:space="preserve"> REF _Ref7706938 \h </w:instrText>
      </w:r>
      <w:r>
        <w:rPr>
          <w:lang w:val="es-ES"/>
        </w:rPr>
      </w:r>
      <w:r>
        <w:rPr>
          <w:lang w:val="es-ES"/>
        </w:rPr>
        <w:fldChar w:fldCharType="separate"/>
      </w:r>
      <w:r>
        <w:t xml:space="preserve">Ilustración </w:t>
      </w:r>
      <w:r>
        <w:rPr>
          <w:noProof/>
        </w:rPr>
        <w:t>3</w:t>
      </w:r>
      <w:r>
        <w:rPr>
          <w:lang w:val="es-ES"/>
        </w:rPr>
        <w:fldChar w:fldCharType="end"/>
      </w:r>
      <w:r>
        <w:rPr>
          <w:lang w:val="es-ES"/>
        </w:rPr>
        <w:t xml:space="preserve"> muestra como se ve esta vista en el teléfono.</w:t>
      </w:r>
    </w:p>
    <w:p w14:paraId="268E7322" w14:textId="41E39573" w:rsidR="00B62BDD" w:rsidRDefault="00B62BDD" w:rsidP="00B62BDD">
      <w:pPr>
        <w:jc w:val="both"/>
        <w:rPr>
          <w:lang w:val="es-ES"/>
        </w:rPr>
      </w:pPr>
    </w:p>
    <w:p w14:paraId="52E93C29" w14:textId="77777777" w:rsidR="00B62BDD" w:rsidRDefault="00B62BDD" w:rsidP="00B62BDD">
      <w:pPr>
        <w:jc w:val="both"/>
        <w:rPr>
          <w:lang w:val="es-ES"/>
        </w:rPr>
      </w:pPr>
    </w:p>
    <w:p w14:paraId="5FD5B6F9" w14:textId="49ED3B90" w:rsidR="00BD7264" w:rsidRDefault="00B62BDD" w:rsidP="00B62BDD">
      <w:pPr>
        <w:jc w:val="center"/>
        <w:rPr>
          <w:lang w:val="es-ES" w:eastAsia="es-ES"/>
        </w:rPr>
      </w:pPr>
      <w:r>
        <w:rPr>
          <w:noProof/>
          <w:lang w:val="es-ES" w:eastAsia="es-ES"/>
        </w:rPr>
        <w:drawing>
          <wp:inline distT="0" distB="0" distL="0" distR="0" wp14:anchorId="1C127853" wp14:editId="0B9EBE7B">
            <wp:extent cx="1979930" cy="3522345"/>
            <wp:effectExtent l="0" t="0" r="1270" b="1905"/>
            <wp:docPr id="3" name="Imagen 3" descr="Screenshot_20190103-102707_Eco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20190103-102707_Ecocarg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9930" cy="3522345"/>
                    </a:xfrm>
                    <a:prstGeom prst="rect">
                      <a:avLst/>
                    </a:prstGeom>
                    <a:noFill/>
                  </pic:spPr>
                </pic:pic>
              </a:graphicData>
            </a:graphic>
          </wp:inline>
        </w:drawing>
      </w:r>
    </w:p>
    <w:p w14:paraId="53E6B90C" w14:textId="6561BAFF" w:rsidR="00BD7264" w:rsidRDefault="00B62BDD" w:rsidP="00B62BDD">
      <w:pPr>
        <w:pStyle w:val="Descripcin"/>
        <w:jc w:val="center"/>
        <w:rPr>
          <w:lang w:val="es-ES" w:eastAsia="es-ES"/>
        </w:rPr>
      </w:pPr>
      <w:bookmarkStart w:id="5" w:name="_Ref7706938"/>
      <w:r>
        <w:t xml:space="preserve">Ilustración </w:t>
      </w:r>
      <w:fldSimple w:instr=" SEQ Ilustración \* ARABIC ">
        <w:r w:rsidR="00160790">
          <w:rPr>
            <w:noProof/>
          </w:rPr>
          <w:t>3</w:t>
        </w:r>
      </w:fldSimple>
      <w:bookmarkEnd w:id="5"/>
      <w:r>
        <w:t xml:space="preserve">: </w:t>
      </w:r>
      <w:proofErr w:type="spellStart"/>
      <w:r>
        <w:t>Splash</w:t>
      </w:r>
      <w:proofErr w:type="spellEnd"/>
      <w:r>
        <w:t xml:space="preserve"> </w:t>
      </w:r>
      <w:proofErr w:type="spellStart"/>
      <w:r>
        <w:t>Screen</w:t>
      </w:r>
      <w:proofErr w:type="spellEnd"/>
      <w:r>
        <w:t>, o vista de carga al iniciar la aplicación.</w:t>
      </w:r>
    </w:p>
    <w:p w14:paraId="527FB0D6" w14:textId="77777777" w:rsidR="00B62BDD" w:rsidRDefault="00B62BDD" w:rsidP="009522D7">
      <w:pPr>
        <w:jc w:val="both"/>
        <w:rPr>
          <w:lang w:val="es-ES" w:eastAsia="es-ES"/>
        </w:rPr>
      </w:pPr>
    </w:p>
    <w:p w14:paraId="5C310965" w14:textId="5F787115" w:rsidR="00BD7264" w:rsidRDefault="00B62BDD" w:rsidP="009522D7">
      <w:pPr>
        <w:jc w:val="both"/>
        <w:rPr>
          <w:lang w:val="es-ES" w:eastAsia="es-ES"/>
        </w:rPr>
      </w:pPr>
      <w:r>
        <w:rPr>
          <w:lang w:val="es-ES" w:eastAsia="es-ES"/>
        </w:rPr>
        <w:t>3.1.3</w:t>
      </w:r>
      <w:r>
        <w:rPr>
          <w:lang w:val="es-ES" w:eastAsia="es-ES"/>
        </w:rPr>
        <w:tab/>
        <w:t>Selección de modelo de auto</w:t>
      </w:r>
    </w:p>
    <w:p w14:paraId="2A972C77" w14:textId="0491920C" w:rsidR="00B62BDD" w:rsidRDefault="00B62BDD" w:rsidP="009522D7">
      <w:pPr>
        <w:jc w:val="both"/>
        <w:rPr>
          <w:lang w:val="es-ES" w:eastAsia="es-ES"/>
        </w:rPr>
      </w:pPr>
    </w:p>
    <w:p w14:paraId="664D84C2" w14:textId="7BF6D053" w:rsidR="00B62BDD" w:rsidRPr="00B62BDD" w:rsidRDefault="00B62BDD" w:rsidP="00B62BDD">
      <w:pPr>
        <w:jc w:val="both"/>
        <w:rPr>
          <w:lang w:val="es-ES"/>
        </w:rPr>
      </w:pPr>
      <w:r w:rsidRPr="00B62BDD">
        <w:rPr>
          <w:lang w:val="es-ES"/>
        </w:rPr>
        <w:t xml:space="preserve">Una vez </w:t>
      </w:r>
      <w:r>
        <w:rPr>
          <w:lang w:val="es-ES"/>
        </w:rPr>
        <w:t xml:space="preserve">cargada </w:t>
      </w:r>
      <w:r w:rsidRPr="00B62BDD">
        <w:rPr>
          <w:lang w:val="es-ES"/>
        </w:rPr>
        <w:t xml:space="preserve">la información necesaria </w:t>
      </w:r>
      <w:r>
        <w:rPr>
          <w:lang w:val="es-ES"/>
        </w:rPr>
        <w:t xml:space="preserve">durante la </w:t>
      </w:r>
      <w:proofErr w:type="spellStart"/>
      <w:r w:rsidRPr="00B62BDD">
        <w:rPr>
          <w:i/>
          <w:lang w:val="es-ES"/>
        </w:rPr>
        <w:t>Splash</w:t>
      </w:r>
      <w:proofErr w:type="spellEnd"/>
      <w:r w:rsidRPr="00B62BDD">
        <w:rPr>
          <w:i/>
          <w:lang w:val="es-ES"/>
        </w:rPr>
        <w:t xml:space="preserve"> </w:t>
      </w:r>
      <w:proofErr w:type="spellStart"/>
      <w:r w:rsidRPr="00B62BDD">
        <w:rPr>
          <w:i/>
          <w:lang w:val="es-ES"/>
        </w:rPr>
        <w:t>Screen</w:t>
      </w:r>
      <w:proofErr w:type="spellEnd"/>
      <w:r>
        <w:rPr>
          <w:lang w:val="es-ES"/>
        </w:rPr>
        <w:t xml:space="preserve"> </w:t>
      </w:r>
      <w:r w:rsidRPr="00B62BDD">
        <w:rPr>
          <w:lang w:val="es-ES"/>
        </w:rPr>
        <w:t xml:space="preserve">y siendo la primera vez que </w:t>
      </w:r>
      <w:r>
        <w:rPr>
          <w:lang w:val="es-ES"/>
        </w:rPr>
        <w:t xml:space="preserve">el usuario </w:t>
      </w:r>
      <w:r w:rsidRPr="00B62BDD">
        <w:rPr>
          <w:lang w:val="es-ES"/>
        </w:rPr>
        <w:t xml:space="preserve">abre </w:t>
      </w:r>
      <w:r>
        <w:rPr>
          <w:lang w:val="es-ES"/>
        </w:rPr>
        <w:t xml:space="preserve">la aplicación </w:t>
      </w:r>
      <w:r w:rsidRPr="00B62BDD">
        <w:rPr>
          <w:lang w:val="es-ES"/>
        </w:rPr>
        <w:t xml:space="preserve">se dará paso a la </w:t>
      </w:r>
      <w:r>
        <w:rPr>
          <w:lang w:val="es-ES"/>
        </w:rPr>
        <w:t xml:space="preserve">vista </w:t>
      </w:r>
      <w:r w:rsidRPr="00B62BDD">
        <w:rPr>
          <w:lang w:val="es-ES"/>
        </w:rPr>
        <w:t>de selección del modelo de automóvil del usuario, esto con el objetivo de poder identificar las electrolineras compatibles y también para estimar el tiempo de carga en cada una de ellas. En caso de no ser la primera vez que se abre la aplicación se salta esta sección, pero puede ser siempre modificada desde el menú de la aplicación</w:t>
      </w:r>
      <w:r>
        <w:rPr>
          <w:lang w:val="es-ES"/>
        </w:rPr>
        <w:t>, menú que se detallara más adelante</w:t>
      </w:r>
      <w:r w:rsidRPr="00B62BDD">
        <w:rPr>
          <w:lang w:val="es-ES"/>
        </w:rPr>
        <w:t>.</w:t>
      </w:r>
    </w:p>
    <w:p w14:paraId="5F9C8E67" w14:textId="77777777" w:rsidR="00B62BDD" w:rsidRDefault="00B62BDD" w:rsidP="009522D7">
      <w:pPr>
        <w:jc w:val="both"/>
        <w:rPr>
          <w:lang w:val="es-ES" w:eastAsia="es-ES"/>
        </w:rPr>
      </w:pPr>
    </w:p>
    <w:p w14:paraId="683AB730" w14:textId="6CE3AAF8" w:rsidR="00BD7264" w:rsidRDefault="00BD7264" w:rsidP="009522D7">
      <w:pPr>
        <w:jc w:val="both"/>
        <w:rPr>
          <w:lang w:val="es-ES" w:eastAsia="es-ES"/>
        </w:rPr>
      </w:pPr>
    </w:p>
    <w:p w14:paraId="285D881B" w14:textId="47C9C7EF" w:rsidR="00BD7264" w:rsidRDefault="0062664D" w:rsidP="00B62BDD">
      <w:pPr>
        <w:jc w:val="center"/>
        <w:rPr>
          <w:lang w:val="es-ES" w:eastAsia="es-ES"/>
        </w:rPr>
      </w:pPr>
      <w:r>
        <w:rPr>
          <w:noProof/>
          <w:lang w:val="es-ES" w:eastAsia="es-ES"/>
        </w:rPr>
        <w:lastRenderedPageBreak/>
        <w:drawing>
          <wp:inline distT="0" distB="0" distL="0" distR="0" wp14:anchorId="2307F19F" wp14:editId="2D857F0E">
            <wp:extent cx="4086225" cy="383177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_SeleccionModelo.png"/>
                    <pic:cNvPicPr/>
                  </pic:nvPicPr>
                  <pic:blipFill>
                    <a:blip r:embed="rId11">
                      <a:extLst>
                        <a:ext uri="{28A0092B-C50C-407E-A947-70E740481C1C}">
                          <a14:useLocalDpi xmlns:a14="http://schemas.microsoft.com/office/drawing/2010/main" val="0"/>
                        </a:ext>
                      </a:extLst>
                    </a:blip>
                    <a:stretch>
                      <a:fillRect/>
                    </a:stretch>
                  </pic:blipFill>
                  <pic:spPr>
                    <a:xfrm>
                      <a:off x="0" y="0"/>
                      <a:ext cx="4104324" cy="3848744"/>
                    </a:xfrm>
                    <a:prstGeom prst="rect">
                      <a:avLst/>
                    </a:prstGeom>
                  </pic:spPr>
                </pic:pic>
              </a:graphicData>
            </a:graphic>
          </wp:inline>
        </w:drawing>
      </w:r>
    </w:p>
    <w:p w14:paraId="274A200F" w14:textId="0DA3771E" w:rsidR="00BD7264" w:rsidRDefault="00B62BDD" w:rsidP="0062664D">
      <w:pPr>
        <w:pStyle w:val="Descripcin"/>
        <w:jc w:val="center"/>
        <w:rPr>
          <w:lang w:val="es-ES" w:eastAsia="es-ES"/>
        </w:rPr>
      </w:pPr>
      <w:r>
        <w:t xml:space="preserve">Ilustración </w:t>
      </w:r>
      <w:fldSimple w:instr=" SEQ Ilustración \* ARABIC ">
        <w:r w:rsidR="00160790">
          <w:rPr>
            <w:noProof/>
          </w:rPr>
          <w:t>4</w:t>
        </w:r>
      </w:fldSimple>
      <w:r>
        <w:t>: Vista de selección de modelo de auto</w:t>
      </w:r>
    </w:p>
    <w:p w14:paraId="1437F48B" w14:textId="77777777" w:rsidR="005C0B31" w:rsidRDefault="005C0B31" w:rsidP="009522D7">
      <w:pPr>
        <w:jc w:val="both"/>
        <w:rPr>
          <w:lang w:val="es-ES" w:eastAsia="es-ES"/>
        </w:rPr>
      </w:pPr>
    </w:p>
    <w:p w14:paraId="2E8D7DD3" w14:textId="77777777" w:rsidR="005C0B31" w:rsidRDefault="005C0B31" w:rsidP="009522D7">
      <w:pPr>
        <w:jc w:val="both"/>
        <w:rPr>
          <w:lang w:val="es-ES" w:eastAsia="es-ES"/>
        </w:rPr>
      </w:pPr>
    </w:p>
    <w:p w14:paraId="1D3A5ECB" w14:textId="41AD406D" w:rsidR="00BD7264" w:rsidRDefault="00A432EC" w:rsidP="009522D7">
      <w:pPr>
        <w:jc w:val="both"/>
        <w:rPr>
          <w:lang w:val="es-ES" w:eastAsia="es-ES"/>
        </w:rPr>
      </w:pPr>
      <w:r>
        <w:rPr>
          <w:lang w:val="es-ES" w:eastAsia="es-ES"/>
        </w:rPr>
        <w:t>3.1.4</w:t>
      </w:r>
      <w:r>
        <w:rPr>
          <w:lang w:val="es-ES" w:eastAsia="es-ES"/>
        </w:rPr>
        <w:tab/>
        <w:t>Menú</w:t>
      </w:r>
    </w:p>
    <w:p w14:paraId="100025F0" w14:textId="19186413" w:rsidR="00BD7264" w:rsidRDefault="00BD7264" w:rsidP="009522D7">
      <w:pPr>
        <w:jc w:val="both"/>
        <w:rPr>
          <w:lang w:val="es-ES" w:eastAsia="es-ES"/>
        </w:rPr>
      </w:pPr>
    </w:p>
    <w:p w14:paraId="1FF28288" w14:textId="1464E68F" w:rsidR="00A432EC" w:rsidRDefault="00A432EC" w:rsidP="00A432EC">
      <w:pPr>
        <w:jc w:val="both"/>
        <w:rPr>
          <w:lang w:val="es-ES"/>
        </w:rPr>
      </w:pPr>
      <w:r w:rsidRPr="00A432EC">
        <w:rPr>
          <w:lang w:val="es-ES"/>
        </w:rPr>
        <w:t xml:space="preserve">La aplicación también provee un menú clásico, a través de un botón hamburguesa, </w:t>
      </w:r>
      <w:r w:rsidR="00D775B5">
        <w:rPr>
          <w:lang w:val="es-ES"/>
        </w:rPr>
        <w:t xml:space="preserve">en la </w:t>
      </w:r>
      <w:r w:rsidR="00D775B5">
        <w:rPr>
          <w:lang w:val="es-ES"/>
        </w:rPr>
        <w:fldChar w:fldCharType="begin"/>
      </w:r>
      <w:r w:rsidR="00D775B5">
        <w:rPr>
          <w:lang w:val="es-ES"/>
        </w:rPr>
        <w:instrText xml:space="preserve"> REF _Ref7712776 \h </w:instrText>
      </w:r>
      <w:r w:rsidR="00D775B5">
        <w:rPr>
          <w:lang w:val="es-ES"/>
        </w:rPr>
      </w:r>
      <w:r w:rsidR="00D775B5">
        <w:rPr>
          <w:lang w:val="es-ES"/>
        </w:rPr>
        <w:fldChar w:fldCharType="separate"/>
      </w:r>
      <w:r w:rsidR="00D775B5">
        <w:t xml:space="preserve">Ilustración </w:t>
      </w:r>
      <w:r w:rsidR="00D775B5">
        <w:rPr>
          <w:noProof/>
        </w:rPr>
        <w:t>5</w:t>
      </w:r>
      <w:r w:rsidR="00D775B5">
        <w:rPr>
          <w:lang w:val="es-ES"/>
        </w:rPr>
        <w:fldChar w:fldCharType="end"/>
      </w:r>
      <w:r w:rsidR="00D775B5">
        <w:rPr>
          <w:lang w:val="es-ES"/>
        </w:rPr>
        <w:t xml:space="preserve"> se puede observar </w:t>
      </w:r>
      <w:r w:rsidRPr="00A432EC">
        <w:rPr>
          <w:lang w:val="es-ES"/>
        </w:rPr>
        <w:t>en la esquina superior izquierda</w:t>
      </w:r>
      <w:r w:rsidR="00D775B5">
        <w:rPr>
          <w:lang w:val="es-ES"/>
        </w:rPr>
        <w:t xml:space="preserve"> (1)</w:t>
      </w:r>
      <w:r w:rsidRPr="00A432EC">
        <w:rPr>
          <w:lang w:val="es-ES"/>
        </w:rPr>
        <w:t>, al presionarlo se despliega el menú de izquierda a derecha</w:t>
      </w:r>
      <w:r w:rsidR="00D775B5">
        <w:rPr>
          <w:lang w:val="es-ES"/>
        </w:rPr>
        <w:t xml:space="preserve">, en la </w:t>
      </w:r>
      <w:r w:rsidR="00D775B5">
        <w:rPr>
          <w:lang w:val="es-ES"/>
        </w:rPr>
        <w:fldChar w:fldCharType="begin"/>
      </w:r>
      <w:r w:rsidR="00D775B5">
        <w:rPr>
          <w:lang w:val="es-ES"/>
        </w:rPr>
        <w:instrText xml:space="preserve"> REF _Ref7712776 \h </w:instrText>
      </w:r>
      <w:r w:rsidR="00D775B5">
        <w:rPr>
          <w:lang w:val="es-ES"/>
        </w:rPr>
      </w:r>
      <w:r w:rsidR="00D775B5">
        <w:rPr>
          <w:lang w:val="es-ES"/>
        </w:rPr>
        <w:fldChar w:fldCharType="separate"/>
      </w:r>
      <w:r w:rsidR="00D775B5">
        <w:t xml:space="preserve">Ilustración </w:t>
      </w:r>
      <w:r w:rsidR="00D775B5">
        <w:rPr>
          <w:noProof/>
        </w:rPr>
        <w:t>5</w:t>
      </w:r>
      <w:r w:rsidR="00D775B5">
        <w:rPr>
          <w:lang w:val="es-ES"/>
        </w:rPr>
        <w:fldChar w:fldCharType="end"/>
      </w:r>
      <w:r w:rsidRPr="00A432EC">
        <w:rPr>
          <w:lang w:val="es-ES"/>
        </w:rPr>
        <w:t xml:space="preserve"> </w:t>
      </w:r>
      <w:r w:rsidR="00D775B5">
        <w:rPr>
          <w:lang w:val="es-ES"/>
        </w:rPr>
        <w:t>la imagen de la derecha, la cual</w:t>
      </w:r>
      <w:r w:rsidRPr="00A432EC">
        <w:rPr>
          <w:lang w:val="es-ES"/>
        </w:rPr>
        <w:t xml:space="preserve"> presenta a la fecha dos opciones, la primera corresponde a la vista para seleccionar el modelo de automóvil, esto siempre está disponible para los casos </w:t>
      </w:r>
      <w:r w:rsidR="00D775B5">
        <w:rPr>
          <w:lang w:val="es-ES"/>
        </w:rPr>
        <w:t>cuando</w:t>
      </w:r>
      <w:r w:rsidRPr="00A432EC">
        <w:rPr>
          <w:lang w:val="es-ES"/>
        </w:rPr>
        <w:t xml:space="preserve"> el usuario cambie su vehículo o tenga más de uno, por otro lado, también en este menú se presenta</w:t>
      </w:r>
      <w:r w:rsidR="00322AC0">
        <w:rPr>
          <w:lang w:val="es-ES"/>
        </w:rPr>
        <w:t xml:space="preserve"> un acceso a </w:t>
      </w:r>
      <w:r w:rsidRPr="00A432EC">
        <w:rPr>
          <w:lang w:val="es-ES"/>
        </w:rPr>
        <w:t>los Términos y Condiciones de la aplicación.</w:t>
      </w:r>
    </w:p>
    <w:p w14:paraId="578626D1" w14:textId="508C0FB8" w:rsidR="005C0B31" w:rsidRDefault="005C0B31" w:rsidP="00A432EC">
      <w:pPr>
        <w:jc w:val="both"/>
        <w:rPr>
          <w:lang w:val="es-ES"/>
        </w:rPr>
      </w:pPr>
    </w:p>
    <w:p w14:paraId="2843DFFC" w14:textId="77777777" w:rsidR="005C0B31" w:rsidRPr="00A432EC" w:rsidRDefault="005C0B31" w:rsidP="00A432EC">
      <w:pPr>
        <w:jc w:val="both"/>
        <w:rPr>
          <w:lang w:val="es-ES"/>
        </w:rPr>
      </w:pPr>
    </w:p>
    <w:p w14:paraId="57C3E1BA" w14:textId="77777777" w:rsidR="00A432EC" w:rsidRDefault="00A432EC" w:rsidP="009522D7">
      <w:pPr>
        <w:jc w:val="both"/>
        <w:rPr>
          <w:lang w:val="es-ES" w:eastAsia="es-ES"/>
        </w:rPr>
      </w:pPr>
    </w:p>
    <w:p w14:paraId="7CC8AB8E" w14:textId="6DA4517E" w:rsidR="00BD7264" w:rsidRDefault="00BD7264" w:rsidP="009522D7">
      <w:pPr>
        <w:jc w:val="both"/>
        <w:rPr>
          <w:lang w:val="es-ES" w:eastAsia="es-ES"/>
        </w:rPr>
      </w:pPr>
    </w:p>
    <w:p w14:paraId="3FDF7D2F" w14:textId="6A99115E" w:rsidR="00BD7264" w:rsidRDefault="005C0B31" w:rsidP="009522D7">
      <w:pPr>
        <w:jc w:val="both"/>
        <w:rPr>
          <w:lang w:val="es-ES" w:eastAsia="es-ES"/>
        </w:rPr>
      </w:pPr>
      <w:r>
        <w:rPr>
          <w:noProof/>
          <w:lang w:val="es-ES" w:eastAsia="es-ES"/>
        </w:rPr>
        <w:lastRenderedPageBreak/>
        <w:drawing>
          <wp:inline distT="0" distB="0" distL="0" distR="0" wp14:anchorId="0D3C3FAF" wp14:editId="71174817">
            <wp:extent cx="5733415" cy="499745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2_MenuSeleccion.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4997450"/>
                    </a:xfrm>
                    <a:prstGeom prst="rect">
                      <a:avLst/>
                    </a:prstGeom>
                  </pic:spPr>
                </pic:pic>
              </a:graphicData>
            </a:graphic>
          </wp:inline>
        </w:drawing>
      </w:r>
    </w:p>
    <w:p w14:paraId="4EE131B9" w14:textId="0ECE35F6" w:rsidR="00BD7264" w:rsidRDefault="005C0B31" w:rsidP="00D775B5">
      <w:pPr>
        <w:pStyle w:val="Descripcin"/>
        <w:jc w:val="center"/>
        <w:rPr>
          <w:lang w:val="es-ES" w:eastAsia="es-ES"/>
        </w:rPr>
      </w:pPr>
      <w:bookmarkStart w:id="6" w:name="_Ref7712776"/>
      <w:r>
        <w:t xml:space="preserve">Ilustración </w:t>
      </w:r>
      <w:fldSimple w:instr=" SEQ Ilustración \* ARABIC ">
        <w:r w:rsidR="00160790">
          <w:rPr>
            <w:noProof/>
          </w:rPr>
          <w:t>5</w:t>
        </w:r>
      </w:fldSimple>
      <w:bookmarkEnd w:id="6"/>
      <w:r w:rsidR="00D775B5">
        <w:t>: Vista inicial de la aplicación (Izquierda) se aprecia el acceso al menú, vista del menú (derecha) donde se aprecia el acceso para ir a la vista de cambio de modelo de auto.</w:t>
      </w:r>
    </w:p>
    <w:p w14:paraId="3BFC90A8" w14:textId="6346420A" w:rsidR="00BD7264" w:rsidRDefault="00BD7264" w:rsidP="009522D7">
      <w:pPr>
        <w:jc w:val="both"/>
        <w:rPr>
          <w:lang w:val="es-ES" w:eastAsia="es-ES"/>
        </w:rPr>
      </w:pPr>
    </w:p>
    <w:p w14:paraId="19605EA4" w14:textId="211B675D" w:rsidR="00BD7264" w:rsidRDefault="00BD7264" w:rsidP="009522D7">
      <w:pPr>
        <w:jc w:val="both"/>
        <w:rPr>
          <w:lang w:val="es-ES" w:eastAsia="es-ES"/>
        </w:rPr>
      </w:pPr>
    </w:p>
    <w:p w14:paraId="33590D96" w14:textId="22B8D4EC" w:rsidR="00BD7264" w:rsidRDefault="00322AC0" w:rsidP="009522D7">
      <w:pPr>
        <w:jc w:val="both"/>
        <w:rPr>
          <w:lang w:val="es-ES" w:eastAsia="es-ES"/>
        </w:rPr>
      </w:pPr>
      <w:r>
        <w:rPr>
          <w:lang w:val="es-ES" w:eastAsia="es-ES"/>
        </w:rPr>
        <w:t>3.1.5</w:t>
      </w:r>
      <w:r>
        <w:rPr>
          <w:lang w:val="es-ES" w:eastAsia="es-ES"/>
        </w:rPr>
        <w:tab/>
        <w:t>Mapa</w:t>
      </w:r>
    </w:p>
    <w:p w14:paraId="27CD23BF" w14:textId="03E13134" w:rsidR="00322AC0" w:rsidRDefault="00322AC0" w:rsidP="009522D7">
      <w:pPr>
        <w:jc w:val="both"/>
        <w:rPr>
          <w:lang w:val="es-ES" w:eastAsia="es-ES"/>
        </w:rPr>
      </w:pPr>
    </w:p>
    <w:p w14:paraId="17F7A79E" w14:textId="5BF20C6B" w:rsidR="00322AC0" w:rsidRDefault="00322AC0" w:rsidP="00322AC0">
      <w:pPr>
        <w:jc w:val="both"/>
        <w:rPr>
          <w:lang w:val="es-ES"/>
        </w:rPr>
      </w:pPr>
      <w:r>
        <w:rPr>
          <w:lang w:val="es-ES"/>
        </w:rPr>
        <w:t xml:space="preserve">La vista principal de la aplicación corresponde al mapa </w:t>
      </w:r>
      <w:r w:rsidR="0031347C">
        <w:rPr>
          <w:lang w:val="es-ES"/>
        </w:rPr>
        <w:t>(</w:t>
      </w:r>
      <w:r w:rsidR="0031347C">
        <w:rPr>
          <w:lang w:val="es-ES"/>
        </w:rPr>
        <w:fldChar w:fldCharType="begin"/>
      </w:r>
      <w:r w:rsidR="0031347C">
        <w:rPr>
          <w:lang w:val="es-ES"/>
        </w:rPr>
        <w:instrText xml:space="preserve"> REF _Ref7714916 \h </w:instrText>
      </w:r>
      <w:r w:rsidR="0031347C">
        <w:rPr>
          <w:lang w:val="es-ES"/>
        </w:rPr>
      </w:r>
      <w:r w:rsidR="0031347C">
        <w:rPr>
          <w:lang w:val="es-ES"/>
        </w:rPr>
        <w:fldChar w:fldCharType="separate"/>
      </w:r>
      <w:r w:rsidR="0031347C">
        <w:t xml:space="preserve">Ilustración </w:t>
      </w:r>
      <w:r w:rsidR="0031347C">
        <w:rPr>
          <w:noProof/>
        </w:rPr>
        <w:t>6</w:t>
      </w:r>
      <w:r w:rsidR="0031347C">
        <w:rPr>
          <w:lang w:val="es-ES"/>
        </w:rPr>
        <w:fldChar w:fldCharType="end"/>
      </w:r>
      <w:r w:rsidR="0031347C">
        <w:rPr>
          <w:lang w:val="es-ES"/>
        </w:rPr>
        <w:t xml:space="preserve">) </w:t>
      </w:r>
      <w:r>
        <w:rPr>
          <w:lang w:val="es-ES"/>
        </w:rPr>
        <w:t>centrado en la ubicación del usuario y que contiene un icono en la posición de cada electrolinera</w:t>
      </w:r>
      <w:r w:rsidR="0031347C">
        <w:rPr>
          <w:lang w:val="es-ES"/>
        </w:rPr>
        <w:t xml:space="preserve"> (2)</w:t>
      </w:r>
      <w:r>
        <w:rPr>
          <w:lang w:val="es-ES"/>
        </w:rPr>
        <w:t>, cada icono además muestra:  el tiempo estimado de carga con el vehículo del usuario, en caso de no ser compatible no hay un tiempo asociado</w:t>
      </w:r>
      <w:r w:rsidR="0031347C">
        <w:rPr>
          <w:lang w:val="es-ES"/>
        </w:rPr>
        <w:t xml:space="preserve"> (4)</w:t>
      </w:r>
      <w:r>
        <w:rPr>
          <w:lang w:val="es-ES"/>
        </w:rPr>
        <w:t>, el icono de divide en dos partes indicando con el color si es de tipo AC o DC, de esta manera cuando se ven dos tipos de colores verdes indica que tiene ambos tipos de corriente.</w:t>
      </w:r>
    </w:p>
    <w:p w14:paraId="7129510F" w14:textId="77777777" w:rsidR="00322AC0" w:rsidRDefault="00322AC0" w:rsidP="009522D7">
      <w:pPr>
        <w:jc w:val="both"/>
        <w:rPr>
          <w:lang w:val="es-ES" w:eastAsia="es-ES"/>
        </w:rPr>
      </w:pPr>
    </w:p>
    <w:p w14:paraId="78CB7D76" w14:textId="12E60AAE" w:rsidR="00BD7264" w:rsidRDefault="00BD7264" w:rsidP="009522D7">
      <w:pPr>
        <w:jc w:val="both"/>
        <w:rPr>
          <w:lang w:val="es-ES" w:eastAsia="es-ES"/>
        </w:rPr>
      </w:pPr>
    </w:p>
    <w:p w14:paraId="1E34641E" w14:textId="5AF1A17F" w:rsidR="00322AC0" w:rsidRDefault="00322AC0" w:rsidP="009522D7">
      <w:pPr>
        <w:jc w:val="both"/>
        <w:rPr>
          <w:lang w:val="es-ES" w:eastAsia="es-ES"/>
        </w:rPr>
      </w:pPr>
    </w:p>
    <w:p w14:paraId="02CD73BC" w14:textId="1EDDAAAC" w:rsidR="00322AC0" w:rsidRDefault="00322AC0" w:rsidP="009522D7">
      <w:pPr>
        <w:jc w:val="both"/>
        <w:rPr>
          <w:lang w:val="es-ES" w:eastAsia="es-ES"/>
        </w:rPr>
      </w:pPr>
    </w:p>
    <w:p w14:paraId="38E944E1" w14:textId="680445A6" w:rsidR="00322AC0" w:rsidRDefault="00322AC0" w:rsidP="009522D7">
      <w:pPr>
        <w:jc w:val="both"/>
        <w:rPr>
          <w:lang w:val="es-ES" w:eastAsia="es-ES"/>
        </w:rPr>
      </w:pPr>
    </w:p>
    <w:p w14:paraId="06F0F050" w14:textId="643FDBF7" w:rsidR="00322AC0" w:rsidRDefault="00322AC0" w:rsidP="009522D7">
      <w:pPr>
        <w:jc w:val="both"/>
        <w:rPr>
          <w:lang w:val="es-ES" w:eastAsia="es-ES"/>
        </w:rPr>
      </w:pPr>
    </w:p>
    <w:p w14:paraId="00E687B3" w14:textId="26F07FE6" w:rsidR="00322AC0" w:rsidRDefault="00322AC0" w:rsidP="009522D7">
      <w:pPr>
        <w:jc w:val="both"/>
        <w:rPr>
          <w:lang w:val="es-ES" w:eastAsia="es-ES"/>
        </w:rPr>
      </w:pPr>
    </w:p>
    <w:p w14:paraId="736751ED" w14:textId="5DBEDF5A" w:rsidR="00322AC0" w:rsidRDefault="00322AC0" w:rsidP="009522D7">
      <w:pPr>
        <w:jc w:val="both"/>
        <w:rPr>
          <w:lang w:val="es-ES" w:eastAsia="es-ES"/>
        </w:rPr>
      </w:pPr>
    </w:p>
    <w:p w14:paraId="7E8B77A7" w14:textId="10ECF765" w:rsidR="00322AC0" w:rsidRDefault="00FD390F" w:rsidP="009522D7">
      <w:pPr>
        <w:jc w:val="both"/>
        <w:rPr>
          <w:lang w:val="es-ES" w:eastAsia="es-ES"/>
        </w:rPr>
      </w:pPr>
      <w:r>
        <w:rPr>
          <w:noProof/>
          <w:lang w:val="es-ES" w:eastAsia="es-ES"/>
        </w:rPr>
        <w:lastRenderedPageBreak/>
        <w:drawing>
          <wp:inline distT="0" distB="0" distL="0" distR="0" wp14:anchorId="6DDB8BC5" wp14:editId="6A2E6104">
            <wp:extent cx="5733415" cy="5023485"/>
            <wp:effectExtent l="0" t="0" r="635"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3_Mapa.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5023485"/>
                    </a:xfrm>
                    <a:prstGeom prst="rect">
                      <a:avLst/>
                    </a:prstGeom>
                  </pic:spPr>
                </pic:pic>
              </a:graphicData>
            </a:graphic>
          </wp:inline>
        </w:drawing>
      </w:r>
    </w:p>
    <w:p w14:paraId="3721467D" w14:textId="7F886782" w:rsidR="00322AC0" w:rsidRDefault="00FD390F" w:rsidP="00FD390F">
      <w:pPr>
        <w:pStyle w:val="Descripcin"/>
        <w:jc w:val="center"/>
        <w:rPr>
          <w:lang w:val="es-ES" w:eastAsia="es-ES"/>
        </w:rPr>
      </w:pPr>
      <w:bookmarkStart w:id="7" w:name="_Ref7714916"/>
      <w:r>
        <w:t xml:space="preserve">Ilustración </w:t>
      </w:r>
      <w:fldSimple w:instr=" SEQ Ilustración \* ARABIC ">
        <w:r w:rsidR="00160790">
          <w:rPr>
            <w:noProof/>
          </w:rPr>
          <w:t>6</w:t>
        </w:r>
      </w:fldSimple>
      <w:bookmarkEnd w:id="7"/>
      <w:r>
        <w:t>: Vista de Mapa</w:t>
      </w:r>
    </w:p>
    <w:p w14:paraId="004AC32D" w14:textId="54A26E31" w:rsidR="00322AC0" w:rsidRDefault="00322AC0" w:rsidP="009522D7">
      <w:pPr>
        <w:jc w:val="both"/>
        <w:rPr>
          <w:lang w:val="es-ES" w:eastAsia="es-ES"/>
        </w:rPr>
      </w:pPr>
    </w:p>
    <w:p w14:paraId="2CC249ED" w14:textId="73C03902" w:rsidR="00322AC0" w:rsidRDefault="0031347C" w:rsidP="009522D7">
      <w:pPr>
        <w:jc w:val="both"/>
        <w:rPr>
          <w:lang w:val="es-ES" w:eastAsia="es-ES"/>
        </w:rPr>
      </w:pPr>
      <w:r>
        <w:rPr>
          <w:lang w:val="es-ES" w:eastAsia="es-ES"/>
        </w:rPr>
        <w:t xml:space="preserve">La vista de mapa permite al usuario desplazarse arrastrando el dedo en la pantalla, también permite realizar acercamiento y alejamiento del mapa con el objetivo de poder buscar electrolineras muy lejanas a la posición actual del usuario. Como se ve en la </w:t>
      </w:r>
      <w:r>
        <w:rPr>
          <w:lang w:val="es-ES" w:eastAsia="es-ES"/>
        </w:rPr>
        <w:fldChar w:fldCharType="begin"/>
      </w:r>
      <w:r>
        <w:rPr>
          <w:lang w:val="es-ES" w:eastAsia="es-ES"/>
        </w:rPr>
        <w:instrText xml:space="preserve"> REF _Ref7714916 \h </w:instrText>
      </w:r>
      <w:r>
        <w:rPr>
          <w:lang w:val="es-ES" w:eastAsia="es-ES"/>
        </w:rPr>
      </w:r>
      <w:r>
        <w:rPr>
          <w:lang w:val="es-ES" w:eastAsia="es-ES"/>
        </w:rPr>
        <w:fldChar w:fldCharType="separate"/>
      </w:r>
      <w:r>
        <w:t xml:space="preserve">Ilustración </w:t>
      </w:r>
      <w:r>
        <w:rPr>
          <w:noProof/>
        </w:rPr>
        <w:t>6</w:t>
      </w:r>
      <w:r>
        <w:rPr>
          <w:lang w:val="es-ES" w:eastAsia="es-ES"/>
        </w:rPr>
        <w:fldChar w:fldCharType="end"/>
      </w:r>
      <w:r>
        <w:rPr>
          <w:lang w:val="es-ES" w:eastAsia="es-ES"/>
        </w:rPr>
        <w:t xml:space="preserve"> se provee además de un botón de centrado (5) de tal forma de siempre poder volver a la posición actual del usuario.</w:t>
      </w:r>
    </w:p>
    <w:p w14:paraId="330419C0" w14:textId="3F5CB4AA" w:rsidR="00322AC0" w:rsidRDefault="00322AC0" w:rsidP="009522D7">
      <w:pPr>
        <w:jc w:val="both"/>
        <w:rPr>
          <w:lang w:val="es-ES" w:eastAsia="es-ES"/>
        </w:rPr>
      </w:pPr>
    </w:p>
    <w:p w14:paraId="628BB665" w14:textId="42432BCB" w:rsidR="00322AC0" w:rsidRDefault="0031347C" w:rsidP="009522D7">
      <w:pPr>
        <w:jc w:val="both"/>
        <w:rPr>
          <w:lang w:val="es-ES" w:eastAsia="es-ES"/>
        </w:rPr>
      </w:pPr>
      <w:r>
        <w:rPr>
          <w:lang w:val="es-ES" w:eastAsia="es-ES"/>
        </w:rPr>
        <w:t>Es importante mencionar la metodología del cálculo del tiempo de carga, para esto debemos realizar las siguientes definiciones:</w:t>
      </w:r>
    </w:p>
    <w:p w14:paraId="6FD40AC0" w14:textId="34AD5658" w:rsidR="00322AC0" w:rsidRDefault="00322AC0" w:rsidP="009522D7">
      <w:pPr>
        <w:jc w:val="both"/>
        <w:rPr>
          <w:lang w:val="es-ES" w:eastAsia="es-ES"/>
        </w:rPr>
      </w:pPr>
    </w:p>
    <w:p w14:paraId="414FB8B0" w14:textId="77777777" w:rsidR="0031347C" w:rsidRPr="004F0B63" w:rsidRDefault="0031347C" w:rsidP="0031347C">
      <w:pPr>
        <w:jc w:val="both"/>
        <w:rPr>
          <w:lang w:val="es-ES"/>
        </w:rPr>
      </w:pPr>
      <w:r w:rsidRPr="00543D1A">
        <w:rPr>
          <w:b/>
          <w:i/>
          <w:lang w:val="es-ES"/>
        </w:rPr>
        <w:t>Capacidad [</w:t>
      </w:r>
      <w:proofErr w:type="spellStart"/>
      <w:r w:rsidRPr="00543D1A">
        <w:rPr>
          <w:b/>
          <w:i/>
          <w:lang w:val="es-ES"/>
        </w:rPr>
        <w:t>kWh</w:t>
      </w:r>
      <w:proofErr w:type="spellEnd"/>
      <w:r w:rsidRPr="00543D1A">
        <w:rPr>
          <w:b/>
          <w:i/>
          <w:lang w:val="es-ES"/>
        </w:rPr>
        <w:t>] de la batería</w:t>
      </w:r>
      <w:r w:rsidRPr="004F0B63">
        <w:rPr>
          <w:lang w:val="es-ES"/>
        </w:rPr>
        <w:t>:</w:t>
      </w:r>
      <w:r>
        <w:rPr>
          <w:lang w:val="es-ES"/>
        </w:rPr>
        <w:t xml:space="preserve"> </w:t>
      </w:r>
      <w:r w:rsidRPr="004F0B63">
        <w:rPr>
          <w:lang w:val="es-ES"/>
        </w:rPr>
        <w:t>es el estanque del vehículo. Es decir, cuanta energía se puede almacenar.</w:t>
      </w:r>
    </w:p>
    <w:p w14:paraId="2A6CFE72" w14:textId="77777777" w:rsidR="0031347C" w:rsidRPr="004F0B63" w:rsidRDefault="0031347C" w:rsidP="0031347C">
      <w:pPr>
        <w:jc w:val="both"/>
        <w:rPr>
          <w:lang w:val="es-ES"/>
        </w:rPr>
      </w:pPr>
    </w:p>
    <w:p w14:paraId="326A3255" w14:textId="77777777" w:rsidR="0031347C" w:rsidRDefault="0031347C" w:rsidP="0031347C">
      <w:pPr>
        <w:jc w:val="both"/>
        <w:rPr>
          <w:lang w:val="es-ES"/>
        </w:rPr>
      </w:pPr>
      <w:r w:rsidRPr="00543D1A">
        <w:rPr>
          <w:b/>
          <w:i/>
          <w:lang w:val="es-ES"/>
        </w:rPr>
        <w:t>Capacidad [kW] inversor interno AC</w:t>
      </w:r>
      <w:r>
        <w:rPr>
          <w:lang w:val="es-ES"/>
        </w:rPr>
        <w:t xml:space="preserve">: </w:t>
      </w:r>
      <w:r w:rsidRPr="004F0B63">
        <w:rPr>
          <w:lang w:val="es-ES"/>
        </w:rPr>
        <w:t>es la potencia máxima a la que puede ser cargada la batería.</w:t>
      </w:r>
    </w:p>
    <w:p w14:paraId="78D64BB3" w14:textId="50231B25" w:rsidR="00322AC0" w:rsidRDefault="00322AC0" w:rsidP="009522D7">
      <w:pPr>
        <w:jc w:val="both"/>
        <w:rPr>
          <w:lang w:val="es-ES" w:eastAsia="es-ES"/>
        </w:rPr>
      </w:pPr>
    </w:p>
    <w:p w14:paraId="69B5DF38" w14:textId="77777777" w:rsidR="0031347C" w:rsidRDefault="0031347C" w:rsidP="009522D7">
      <w:pPr>
        <w:jc w:val="both"/>
        <w:rPr>
          <w:lang w:val="es-ES" w:eastAsia="es-ES"/>
        </w:rPr>
      </w:pPr>
    </w:p>
    <w:p w14:paraId="4573346D" w14:textId="77777777" w:rsidR="0031347C" w:rsidRDefault="0031347C" w:rsidP="009522D7">
      <w:pPr>
        <w:jc w:val="both"/>
        <w:rPr>
          <w:lang w:val="es-ES" w:eastAsia="es-ES"/>
        </w:rPr>
      </w:pPr>
    </w:p>
    <w:p w14:paraId="2CE531AB" w14:textId="77777777" w:rsidR="0031347C" w:rsidRDefault="0031347C" w:rsidP="009522D7">
      <w:pPr>
        <w:jc w:val="both"/>
        <w:rPr>
          <w:lang w:val="es-ES" w:eastAsia="es-ES"/>
        </w:rPr>
      </w:pPr>
    </w:p>
    <w:p w14:paraId="6DD543DD" w14:textId="2DCA1083" w:rsidR="00322AC0" w:rsidRDefault="0031347C" w:rsidP="0031347C">
      <w:pPr>
        <w:jc w:val="both"/>
        <w:rPr>
          <w:lang w:val="es-ES" w:eastAsia="es-ES"/>
        </w:rPr>
      </w:pPr>
      <w:r>
        <w:rPr>
          <w:lang w:val="es-ES" w:eastAsia="es-ES"/>
        </w:rPr>
        <w:lastRenderedPageBreak/>
        <w:t>Además, se realizan los siguientes supuestos:</w:t>
      </w:r>
    </w:p>
    <w:p w14:paraId="370FE1BD" w14:textId="77777777" w:rsidR="0031347C" w:rsidRDefault="0031347C" w:rsidP="0031347C">
      <w:pPr>
        <w:jc w:val="both"/>
        <w:rPr>
          <w:lang w:val="es-ES" w:eastAsia="es-ES"/>
        </w:rPr>
      </w:pPr>
    </w:p>
    <w:p w14:paraId="08EAF082" w14:textId="77777777" w:rsidR="0031347C" w:rsidRDefault="0031347C" w:rsidP="0031347C">
      <w:pPr>
        <w:pStyle w:val="Prrafodelista"/>
        <w:numPr>
          <w:ilvl w:val="0"/>
          <w:numId w:val="12"/>
        </w:numPr>
        <w:spacing w:after="160" w:line="259" w:lineRule="auto"/>
        <w:jc w:val="both"/>
        <w:rPr>
          <w:lang w:val="es-ES"/>
        </w:rPr>
      </w:pPr>
      <w:r w:rsidRPr="00543D1A">
        <w:rPr>
          <w:lang w:val="es-ES"/>
        </w:rPr>
        <w:t>Al momento de la carga siempre se llega con algo en la batería (nunca es cero) y se asume que es el 20 % porque los VE te pide recargar en ese %.</w:t>
      </w:r>
    </w:p>
    <w:p w14:paraId="38194E85" w14:textId="77777777" w:rsidR="0031347C" w:rsidRDefault="0031347C" w:rsidP="0031347C">
      <w:pPr>
        <w:pStyle w:val="Prrafodelista"/>
        <w:numPr>
          <w:ilvl w:val="0"/>
          <w:numId w:val="12"/>
        </w:numPr>
        <w:spacing w:after="160" w:line="259" w:lineRule="auto"/>
        <w:jc w:val="both"/>
        <w:rPr>
          <w:lang w:val="es-ES"/>
        </w:rPr>
      </w:pPr>
      <w:r w:rsidRPr="00543D1A">
        <w:rPr>
          <w:lang w:val="es-ES"/>
        </w:rPr>
        <w:t xml:space="preserve">La </w:t>
      </w:r>
      <w:proofErr w:type="spellStart"/>
      <w:r w:rsidRPr="00543D1A">
        <w:rPr>
          <w:lang w:val="es-ES"/>
        </w:rPr>
        <w:t>T°</w:t>
      </w:r>
      <w:proofErr w:type="spellEnd"/>
      <w:r w:rsidRPr="00543D1A">
        <w:rPr>
          <w:lang w:val="es-ES"/>
        </w:rPr>
        <w:t xml:space="preserve"> en la batería permanece en el rango que permite la carga sin limitaciones, este supuesto tiene más validez en la carga en DC y con potencias mayores a 40 kW.</w:t>
      </w:r>
    </w:p>
    <w:p w14:paraId="3DE60CFF" w14:textId="77777777" w:rsidR="0031347C" w:rsidRPr="00543D1A" w:rsidRDefault="0031347C" w:rsidP="0031347C">
      <w:pPr>
        <w:pStyle w:val="Prrafodelista"/>
        <w:numPr>
          <w:ilvl w:val="0"/>
          <w:numId w:val="12"/>
        </w:numPr>
        <w:spacing w:after="160" w:line="259" w:lineRule="auto"/>
        <w:jc w:val="both"/>
        <w:rPr>
          <w:lang w:val="es-ES"/>
        </w:rPr>
      </w:pPr>
      <w:r w:rsidRPr="00543D1A">
        <w:rPr>
          <w:lang w:val="es-ES"/>
        </w:rPr>
        <w:t>Para el ejemplo asumiremos la potencia del cargador AC igual a 11 kW.</w:t>
      </w:r>
    </w:p>
    <w:p w14:paraId="7CC1CACF" w14:textId="318E6AED" w:rsidR="00322AC0" w:rsidRDefault="00322AC0" w:rsidP="009522D7">
      <w:pPr>
        <w:jc w:val="both"/>
        <w:rPr>
          <w:lang w:val="es-ES" w:eastAsia="es-ES"/>
        </w:rPr>
      </w:pPr>
    </w:p>
    <w:p w14:paraId="3FA8C629" w14:textId="0F9087DC" w:rsidR="00322AC0" w:rsidRDefault="002D18F6" w:rsidP="009522D7">
      <w:pPr>
        <w:jc w:val="both"/>
        <w:rPr>
          <w:lang w:val="es-ES" w:eastAsia="es-ES"/>
        </w:rPr>
      </w:pPr>
      <w:r>
        <w:rPr>
          <w:lang w:val="es-ES" w:eastAsia="es-ES"/>
        </w:rPr>
        <w:t>La metodología se describe a continuación, utilizando un ejemplo:</w:t>
      </w:r>
    </w:p>
    <w:p w14:paraId="5BD931D7" w14:textId="3659F832" w:rsidR="002D18F6" w:rsidRDefault="002D18F6" w:rsidP="009522D7">
      <w:pPr>
        <w:jc w:val="both"/>
        <w:rPr>
          <w:lang w:val="es-ES" w:eastAsia="es-ES"/>
        </w:rPr>
      </w:pPr>
    </w:p>
    <w:tbl>
      <w:tblPr>
        <w:tblStyle w:val="Tablaconcuadrcula"/>
        <w:tblW w:w="0" w:type="auto"/>
        <w:tblLook w:val="04A0" w:firstRow="1" w:lastRow="0" w:firstColumn="1" w:lastColumn="0" w:noHBand="0" w:noVBand="1"/>
      </w:tblPr>
      <w:tblGrid>
        <w:gridCol w:w="1129"/>
        <w:gridCol w:w="3285"/>
        <w:gridCol w:w="2207"/>
        <w:gridCol w:w="2207"/>
      </w:tblGrid>
      <w:tr w:rsidR="002D18F6" w14:paraId="627B665E" w14:textId="77777777" w:rsidTr="004F6889">
        <w:tc>
          <w:tcPr>
            <w:tcW w:w="1129" w:type="dxa"/>
          </w:tcPr>
          <w:p w14:paraId="734C93EF" w14:textId="77777777" w:rsidR="002D18F6" w:rsidRDefault="002D18F6" w:rsidP="004F6889">
            <w:pPr>
              <w:rPr>
                <w:lang w:val="es-ES"/>
              </w:rPr>
            </w:pPr>
            <w:r>
              <w:rPr>
                <w:lang w:val="es-ES"/>
              </w:rPr>
              <w:t>Marca</w:t>
            </w:r>
          </w:p>
        </w:tc>
        <w:tc>
          <w:tcPr>
            <w:tcW w:w="3285" w:type="dxa"/>
          </w:tcPr>
          <w:p w14:paraId="5BD43255" w14:textId="77777777" w:rsidR="002D18F6" w:rsidRDefault="002D18F6" w:rsidP="004F6889">
            <w:pPr>
              <w:rPr>
                <w:lang w:val="es-ES"/>
              </w:rPr>
            </w:pPr>
            <w:r>
              <w:rPr>
                <w:lang w:val="es-ES"/>
              </w:rPr>
              <w:t>Modelo</w:t>
            </w:r>
          </w:p>
        </w:tc>
        <w:tc>
          <w:tcPr>
            <w:tcW w:w="2207" w:type="dxa"/>
          </w:tcPr>
          <w:p w14:paraId="769BC01E" w14:textId="77777777" w:rsidR="002D18F6" w:rsidRDefault="002D18F6" w:rsidP="004F6889">
            <w:pPr>
              <w:rPr>
                <w:lang w:val="es-ES"/>
              </w:rPr>
            </w:pPr>
            <w:r>
              <w:rPr>
                <w:lang w:val="es-ES"/>
              </w:rPr>
              <w:t>Capacidad kW inversor interno AC</w:t>
            </w:r>
          </w:p>
        </w:tc>
        <w:tc>
          <w:tcPr>
            <w:tcW w:w="2207" w:type="dxa"/>
          </w:tcPr>
          <w:p w14:paraId="5026258D" w14:textId="77777777" w:rsidR="002D18F6" w:rsidRDefault="002D18F6" w:rsidP="004F6889">
            <w:pPr>
              <w:rPr>
                <w:lang w:val="es-ES"/>
              </w:rPr>
            </w:pPr>
            <w:r>
              <w:rPr>
                <w:lang w:val="es-ES"/>
              </w:rPr>
              <w:t>Capacidad [</w:t>
            </w:r>
            <w:proofErr w:type="spellStart"/>
            <w:r>
              <w:rPr>
                <w:lang w:val="es-ES"/>
              </w:rPr>
              <w:t>kWh</w:t>
            </w:r>
            <w:proofErr w:type="spellEnd"/>
            <w:r>
              <w:rPr>
                <w:lang w:val="es-ES"/>
              </w:rPr>
              <w:t>] de la batería</w:t>
            </w:r>
          </w:p>
        </w:tc>
      </w:tr>
      <w:tr w:rsidR="002D18F6" w14:paraId="317EE2EE" w14:textId="77777777" w:rsidTr="004F6889">
        <w:tc>
          <w:tcPr>
            <w:tcW w:w="1129" w:type="dxa"/>
          </w:tcPr>
          <w:p w14:paraId="3312FD50" w14:textId="77777777" w:rsidR="002D18F6" w:rsidRDefault="002D18F6" w:rsidP="004F6889">
            <w:pPr>
              <w:rPr>
                <w:lang w:val="es-ES"/>
              </w:rPr>
            </w:pPr>
            <w:r>
              <w:rPr>
                <w:lang w:val="es-ES"/>
              </w:rPr>
              <w:t>Renault</w:t>
            </w:r>
          </w:p>
        </w:tc>
        <w:tc>
          <w:tcPr>
            <w:tcW w:w="3285" w:type="dxa"/>
          </w:tcPr>
          <w:p w14:paraId="7A8CC5BE" w14:textId="77777777" w:rsidR="002D18F6" w:rsidRDefault="002D18F6" w:rsidP="004F6889">
            <w:pPr>
              <w:rPr>
                <w:lang w:val="es-ES"/>
              </w:rPr>
            </w:pPr>
            <w:proofErr w:type="spellStart"/>
            <w:r w:rsidRPr="00543D1A">
              <w:rPr>
                <w:lang w:val="es-ES"/>
              </w:rPr>
              <w:t>Fluence</w:t>
            </w:r>
            <w:proofErr w:type="spellEnd"/>
            <w:r w:rsidRPr="00543D1A">
              <w:rPr>
                <w:lang w:val="es-ES"/>
              </w:rPr>
              <w:t xml:space="preserve"> ZE Sedán 4P. T/A Motor Eléctrico</w:t>
            </w:r>
          </w:p>
        </w:tc>
        <w:tc>
          <w:tcPr>
            <w:tcW w:w="2207" w:type="dxa"/>
          </w:tcPr>
          <w:p w14:paraId="058B0882" w14:textId="77777777" w:rsidR="002D18F6" w:rsidRDefault="002D18F6" w:rsidP="004F6889">
            <w:pPr>
              <w:jc w:val="center"/>
              <w:rPr>
                <w:lang w:val="es-ES"/>
              </w:rPr>
            </w:pPr>
            <w:r>
              <w:rPr>
                <w:lang w:val="es-ES"/>
              </w:rPr>
              <w:t>43</w:t>
            </w:r>
          </w:p>
        </w:tc>
        <w:tc>
          <w:tcPr>
            <w:tcW w:w="2207" w:type="dxa"/>
          </w:tcPr>
          <w:p w14:paraId="41D207B8" w14:textId="77777777" w:rsidR="002D18F6" w:rsidRDefault="002D18F6" w:rsidP="004F6889">
            <w:pPr>
              <w:jc w:val="center"/>
              <w:rPr>
                <w:lang w:val="es-ES"/>
              </w:rPr>
            </w:pPr>
            <w:r>
              <w:rPr>
                <w:lang w:val="es-ES"/>
              </w:rPr>
              <w:t>22</w:t>
            </w:r>
          </w:p>
        </w:tc>
      </w:tr>
      <w:tr w:rsidR="002D18F6" w14:paraId="5F1760EE" w14:textId="77777777" w:rsidTr="004F6889">
        <w:tc>
          <w:tcPr>
            <w:tcW w:w="1129" w:type="dxa"/>
          </w:tcPr>
          <w:p w14:paraId="6BD48A11" w14:textId="77777777" w:rsidR="002D18F6" w:rsidRDefault="002D18F6" w:rsidP="004F6889">
            <w:pPr>
              <w:rPr>
                <w:lang w:val="es-ES"/>
              </w:rPr>
            </w:pPr>
            <w:r>
              <w:rPr>
                <w:lang w:val="es-ES"/>
              </w:rPr>
              <w:t>Hyundai</w:t>
            </w:r>
          </w:p>
        </w:tc>
        <w:tc>
          <w:tcPr>
            <w:tcW w:w="3285" w:type="dxa"/>
          </w:tcPr>
          <w:p w14:paraId="53C1A490" w14:textId="77777777" w:rsidR="002D18F6" w:rsidRDefault="002D18F6" w:rsidP="004F6889">
            <w:pPr>
              <w:rPr>
                <w:lang w:val="es-ES"/>
              </w:rPr>
            </w:pPr>
            <w:proofErr w:type="spellStart"/>
            <w:r w:rsidRPr="00543D1A">
              <w:rPr>
                <w:lang w:val="es-ES"/>
              </w:rPr>
              <w:t>Ioniq</w:t>
            </w:r>
            <w:proofErr w:type="spellEnd"/>
            <w:r w:rsidRPr="00543D1A">
              <w:rPr>
                <w:lang w:val="es-ES"/>
              </w:rPr>
              <w:t xml:space="preserve"> AE Automóvil 4P. T/A Motor Eléctrico</w:t>
            </w:r>
          </w:p>
        </w:tc>
        <w:tc>
          <w:tcPr>
            <w:tcW w:w="2207" w:type="dxa"/>
          </w:tcPr>
          <w:p w14:paraId="46D301DA" w14:textId="77777777" w:rsidR="002D18F6" w:rsidRDefault="002D18F6" w:rsidP="004F6889">
            <w:pPr>
              <w:jc w:val="center"/>
              <w:rPr>
                <w:lang w:val="es-ES"/>
              </w:rPr>
            </w:pPr>
            <w:r>
              <w:rPr>
                <w:lang w:val="es-ES"/>
              </w:rPr>
              <w:t>6,6</w:t>
            </w:r>
          </w:p>
        </w:tc>
        <w:tc>
          <w:tcPr>
            <w:tcW w:w="2207" w:type="dxa"/>
          </w:tcPr>
          <w:p w14:paraId="27FAE45C" w14:textId="77777777" w:rsidR="002D18F6" w:rsidRDefault="002D18F6" w:rsidP="004F6889">
            <w:pPr>
              <w:jc w:val="center"/>
              <w:rPr>
                <w:lang w:val="es-ES"/>
              </w:rPr>
            </w:pPr>
            <w:r>
              <w:rPr>
                <w:lang w:val="es-ES"/>
              </w:rPr>
              <w:t>28</w:t>
            </w:r>
          </w:p>
        </w:tc>
      </w:tr>
    </w:tbl>
    <w:p w14:paraId="1EEE7D8E" w14:textId="77777777" w:rsidR="002D18F6" w:rsidRPr="00543D1A" w:rsidRDefault="002D18F6" w:rsidP="002D18F6">
      <w:pPr>
        <w:rPr>
          <w:lang w:val="es-ES"/>
        </w:rPr>
      </w:pPr>
    </w:p>
    <w:p w14:paraId="3E536410" w14:textId="77777777" w:rsidR="002D18F6" w:rsidRDefault="002D18F6" w:rsidP="002D18F6">
      <w:pPr>
        <w:rPr>
          <w:rStyle w:val="nfasissutil"/>
        </w:rPr>
      </w:pPr>
      <w:r>
        <w:rPr>
          <w:rStyle w:val="nfasissutil"/>
        </w:rPr>
        <w:t>Renault</w:t>
      </w:r>
    </w:p>
    <w:p w14:paraId="20328B7D" w14:textId="77777777" w:rsidR="002D18F6" w:rsidRDefault="002D18F6" w:rsidP="002D18F6">
      <w:pPr>
        <w:rPr>
          <w:rStyle w:val="nfasissutil"/>
        </w:rPr>
      </w:pPr>
    </w:p>
    <w:p w14:paraId="4E1DED70" w14:textId="77777777" w:rsidR="002D18F6" w:rsidRDefault="002D18F6" w:rsidP="002D18F6">
      <w:r>
        <w:t xml:space="preserve">Energía necesaria: 22-22*0.2 = 17,6 </w:t>
      </w:r>
      <w:proofErr w:type="spellStart"/>
      <w:r>
        <w:t>kWh</w:t>
      </w:r>
      <w:proofErr w:type="spellEnd"/>
      <w:r>
        <w:t xml:space="preserve"> (supuesto carga al 20%)</w:t>
      </w:r>
    </w:p>
    <w:p w14:paraId="6D2AAFE9" w14:textId="77777777" w:rsidR="002D18F6" w:rsidRDefault="002D18F6" w:rsidP="002D18F6">
      <w:r>
        <w:t xml:space="preserve">Tiempo de Carga :: 17,6 / 11 </w:t>
      </w:r>
      <w:r>
        <w:sym w:font="Wingdings" w:char="F0E8"/>
      </w:r>
      <w:r>
        <w:t xml:space="preserve"> 1 hora 41 minutos</w:t>
      </w:r>
    </w:p>
    <w:p w14:paraId="19AB6FC3" w14:textId="77777777" w:rsidR="002D18F6" w:rsidRDefault="002D18F6" w:rsidP="002D18F6"/>
    <w:p w14:paraId="60EB57E4" w14:textId="77777777" w:rsidR="002D18F6" w:rsidRPr="00543D1A" w:rsidRDefault="002D18F6" w:rsidP="002D18F6">
      <w:pPr>
        <w:rPr>
          <w:rStyle w:val="nfasissutil"/>
        </w:rPr>
      </w:pPr>
      <w:r w:rsidRPr="00543D1A">
        <w:rPr>
          <w:rStyle w:val="nfasissutil"/>
        </w:rPr>
        <w:t>Hyundai</w:t>
      </w:r>
    </w:p>
    <w:p w14:paraId="3F97ADAE" w14:textId="77777777" w:rsidR="002D18F6" w:rsidRDefault="002D18F6" w:rsidP="002D18F6">
      <w:pPr>
        <w:rPr>
          <w:lang w:val="es-ES"/>
        </w:rPr>
      </w:pPr>
    </w:p>
    <w:p w14:paraId="38EEBC9C" w14:textId="77777777" w:rsidR="002D18F6" w:rsidRDefault="002D18F6" w:rsidP="002D18F6">
      <w:r>
        <w:t xml:space="preserve">Energía necesaria: 28-28*0.2 = 22,4 </w:t>
      </w:r>
      <w:proofErr w:type="spellStart"/>
      <w:r>
        <w:t>kWh</w:t>
      </w:r>
      <w:proofErr w:type="spellEnd"/>
      <w:r>
        <w:t xml:space="preserve"> (supuesto carga al 20%)</w:t>
      </w:r>
    </w:p>
    <w:p w14:paraId="39C682B1" w14:textId="77777777" w:rsidR="002D18F6" w:rsidRDefault="002D18F6" w:rsidP="002D18F6">
      <w:r>
        <w:t xml:space="preserve">Tiempo de Carga :: 22,4 / 6,6 </w:t>
      </w:r>
      <w:r>
        <w:sym w:font="Wingdings" w:char="F0E8"/>
      </w:r>
      <w:r>
        <w:t xml:space="preserve"> 3 hora 24 minutos</w:t>
      </w:r>
    </w:p>
    <w:p w14:paraId="34937001" w14:textId="77777777" w:rsidR="002D18F6" w:rsidRDefault="002D18F6" w:rsidP="009522D7">
      <w:pPr>
        <w:jc w:val="both"/>
        <w:rPr>
          <w:lang w:val="es-ES" w:eastAsia="es-ES"/>
        </w:rPr>
      </w:pPr>
    </w:p>
    <w:p w14:paraId="192B4AB4" w14:textId="7CAB1C02" w:rsidR="00322AC0" w:rsidRDefault="00322AC0" w:rsidP="009522D7">
      <w:pPr>
        <w:jc w:val="both"/>
        <w:rPr>
          <w:lang w:val="es-ES" w:eastAsia="es-ES"/>
        </w:rPr>
      </w:pPr>
    </w:p>
    <w:p w14:paraId="4B5E6CDD" w14:textId="7D797DC9" w:rsidR="002D18F6" w:rsidRDefault="002D18F6" w:rsidP="009522D7">
      <w:pPr>
        <w:jc w:val="both"/>
        <w:rPr>
          <w:lang w:val="es-ES" w:eastAsia="es-ES"/>
        </w:rPr>
      </w:pPr>
      <w:r>
        <w:rPr>
          <w:lang w:val="es-ES" w:eastAsia="es-ES"/>
        </w:rPr>
        <w:t>3.1.6</w:t>
      </w:r>
      <w:r>
        <w:rPr>
          <w:lang w:val="es-ES" w:eastAsia="es-ES"/>
        </w:rPr>
        <w:tab/>
        <w:t>Electrolineras</w:t>
      </w:r>
    </w:p>
    <w:p w14:paraId="38DB7FD5" w14:textId="77777777" w:rsidR="002D18F6" w:rsidRDefault="002D18F6" w:rsidP="009522D7">
      <w:pPr>
        <w:jc w:val="both"/>
        <w:rPr>
          <w:lang w:val="es-ES" w:eastAsia="es-ES"/>
        </w:rPr>
      </w:pPr>
    </w:p>
    <w:p w14:paraId="46F776D0" w14:textId="3C528018" w:rsidR="002D18F6" w:rsidRDefault="002D18F6" w:rsidP="002D18F6">
      <w:pPr>
        <w:jc w:val="both"/>
        <w:rPr>
          <w:lang w:val="es-ES"/>
        </w:rPr>
      </w:pPr>
      <w:r>
        <w:rPr>
          <w:lang w:val="es-ES"/>
        </w:rPr>
        <w:t>Una vez que e</w:t>
      </w:r>
      <w:r>
        <w:rPr>
          <w:lang w:val="es-ES"/>
        </w:rPr>
        <w:t>l usuario ve las electrolineras en el mapa</w:t>
      </w:r>
      <w:r>
        <w:rPr>
          <w:lang w:val="es-ES"/>
        </w:rPr>
        <w:t>,</w:t>
      </w:r>
      <w:r>
        <w:rPr>
          <w:lang w:val="es-ES"/>
        </w:rPr>
        <w:t xml:space="preserve"> puede pedir más información de cada una de ellas, </w:t>
      </w:r>
      <w:r>
        <w:rPr>
          <w:lang w:val="es-ES"/>
        </w:rPr>
        <w:t xml:space="preserve">al </w:t>
      </w:r>
      <w:r>
        <w:rPr>
          <w:lang w:val="es-ES"/>
        </w:rPr>
        <w:t xml:space="preserve">tocarlas en la pantalla se desplegará una vista con información específica de la electrolinera seleccionada, en la </w:t>
      </w:r>
      <w:r>
        <w:rPr>
          <w:lang w:val="es-ES"/>
        </w:rPr>
        <w:fldChar w:fldCharType="begin"/>
      </w:r>
      <w:r>
        <w:rPr>
          <w:lang w:val="es-ES"/>
        </w:rPr>
        <w:instrText xml:space="preserve"> REF _Ref534281932 \h </w:instrText>
      </w:r>
      <w:r>
        <w:rPr>
          <w:lang w:val="es-ES"/>
        </w:rPr>
      </w:r>
      <w:r>
        <w:rPr>
          <w:lang w:val="es-ES"/>
        </w:rPr>
        <w:fldChar w:fldCharType="separate"/>
      </w:r>
      <w:r w:rsidRPr="00571F83">
        <w:rPr>
          <w:lang w:val="es-ES"/>
        </w:rPr>
        <w:t xml:space="preserve">Ilustración </w:t>
      </w:r>
      <w:r w:rsidRPr="00571F83">
        <w:rPr>
          <w:noProof/>
          <w:lang w:val="es-ES"/>
        </w:rPr>
        <w:t>7</w:t>
      </w:r>
      <w:r>
        <w:rPr>
          <w:lang w:val="es-ES"/>
        </w:rPr>
        <w:fldChar w:fldCharType="end"/>
      </w:r>
      <w:r>
        <w:rPr>
          <w:lang w:val="es-ES"/>
        </w:rPr>
        <w:t xml:space="preserve"> se aprecia que al hacer clic sobre una electrolinera aparece un recuadro desde abajo con la información del nombre de la electrolinera, dirección, si está en funcionamiento y el tiempo estimado de carga con mayor tamaño. Además, en la parte inferior del recuadro aparecen tres ítems en la horizontal correspondientes a detalles en las categorías de información adicional, tipos de conectores e indicaciones. </w:t>
      </w:r>
    </w:p>
    <w:p w14:paraId="1E95E7C0" w14:textId="77777777" w:rsidR="002D18F6" w:rsidRDefault="002D18F6" w:rsidP="002D18F6">
      <w:pPr>
        <w:jc w:val="both"/>
        <w:rPr>
          <w:lang w:val="es-ES"/>
        </w:rPr>
      </w:pPr>
    </w:p>
    <w:p w14:paraId="77E87096" w14:textId="77777777" w:rsidR="002D18F6" w:rsidRDefault="002D18F6" w:rsidP="002D18F6">
      <w:pPr>
        <w:jc w:val="both"/>
        <w:rPr>
          <w:lang w:val="es-ES"/>
        </w:rPr>
      </w:pPr>
      <w:r>
        <w:rPr>
          <w:lang w:val="es-ES"/>
        </w:rPr>
        <w:t xml:space="preserve">En la </w:t>
      </w:r>
      <w:r>
        <w:rPr>
          <w:lang w:val="es-ES"/>
        </w:rPr>
        <w:fldChar w:fldCharType="begin"/>
      </w:r>
      <w:r>
        <w:rPr>
          <w:lang w:val="es-ES"/>
        </w:rPr>
        <w:instrText xml:space="preserve"> REF _Ref534282520 \h </w:instrText>
      </w:r>
      <w:r>
        <w:rPr>
          <w:lang w:val="es-ES"/>
        </w:rPr>
      </w:r>
      <w:r>
        <w:rPr>
          <w:lang w:val="es-ES"/>
        </w:rPr>
        <w:fldChar w:fldCharType="separate"/>
      </w:r>
      <w:r w:rsidRPr="00F010AA">
        <w:rPr>
          <w:lang w:val="es-ES"/>
        </w:rPr>
        <w:t xml:space="preserve">Ilustración </w:t>
      </w:r>
      <w:r w:rsidRPr="00F010AA">
        <w:rPr>
          <w:noProof/>
          <w:lang w:val="es-ES"/>
        </w:rPr>
        <w:t>8</w:t>
      </w:r>
      <w:r>
        <w:rPr>
          <w:lang w:val="es-ES"/>
        </w:rPr>
        <w:fldChar w:fldCharType="end"/>
      </w:r>
      <w:r>
        <w:rPr>
          <w:lang w:val="es-ES"/>
        </w:rPr>
        <w:t xml:space="preserve"> a la izquierda se muestra la vista al seleccionar el detalle de la electrolinera, aquí se despliega información de tipo de corriente, potencia, marca y horario en caso que esté disponible. Al centro se puede ver la vista para el detalle de los conectores donde se puede rescatar el tipo de conector, si tiene cables disponibles, si es compatible con el vehículo del usuario, si está habilitado y una imagen del diagrama del conector. Y finalmente a la derecha una vista con indicaciones para llegar a la electrolinera o cualquier otro tipo de consejo, por ejemplo, si hay que pagar…entre otros.</w:t>
      </w:r>
    </w:p>
    <w:p w14:paraId="4C797F46" w14:textId="77777777" w:rsidR="002D18F6" w:rsidRDefault="002D18F6" w:rsidP="009522D7">
      <w:pPr>
        <w:jc w:val="both"/>
        <w:rPr>
          <w:lang w:val="es-ES" w:eastAsia="es-ES"/>
        </w:rPr>
      </w:pPr>
    </w:p>
    <w:p w14:paraId="4D11B18D" w14:textId="3AD53E8C" w:rsidR="00322AC0" w:rsidRDefault="00322AC0" w:rsidP="009522D7">
      <w:pPr>
        <w:jc w:val="both"/>
        <w:rPr>
          <w:lang w:val="es-ES" w:eastAsia="es-ES"/>
        </w:rPr>
      </w:pPr>
    </w:p>
    <w:p w14:paraId="21CD4FE9" w14:textId="1D57C05D" w:rsidR="00322AC0" w:rsidRDefault="00160790" w:rsidP="009522D7">
      <w:pPr>
        <w:jc w:val="both"/>
        <w:rPr>
          <w:lang w:val="es-ES" w:eastAsia="es-ES"/>
        </w:rPr>
      </w:pPr>
      <w:r>
        <w:rPr>
          <w:noProof/>
          <w:lang w:val="es-ES" w:eastAsia="es-ES"/>
        </w:rPr>
        <w:lastRenderedPageBreak/>
        <w:drawing>
          <wp:inline distT="0" distB="0" distL="0" distR="0" wp14:anchorId="4A7B7CBC" wp14:editId="338136BA">
            <wp:extent cx="5733415" cy="4720590"/>
            <wp:effectExtent l="0" t="0" r="63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5_Electrolinera.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4720590"/>
                    </a:xfrm>
                    <a:prstGeom prst="rect">
                      <a:avLst/>
                    </a:prstGeom>
                  </pic:spPr>
                </pic:pic>
              </a:graphicData>
            </a:graphic>
          </wp:inline>
        </w:drawing>
      </w:r>
    </w:p>
    <w:p w14:paraId="3750B8E2" w14:textId="1B956BFF" w:rsidR="00322AC0" w:rsidRDefault="00160790" w:rsidP="00160790">
      <w:pPr>
        <w:pStyle w:val="Descripcin"/>
        <w:jc w:val="center"/>
        <w:rPr>
          <w:lang w:val="es-ES" w:eastAsia="es-ES"/>
        </w:rPr>
      </w:pPr>
      <w:r>
        <w:t xml:space="preserve">Ilustración </w:t>
      </w:r>
      <w:fldSimple w:instr=" SEQ Ilustración \* ARABIC ">
        <w:r>
          <w:rPr>
            <w:noProof/>
          </w:rPr>
          <w:t>7</w:t>
        </w:r>
      </w:fldSimple>
      <w:r>
        <w:t>: Vista al seleccionar una electrolinera</w:t>
      </w:r>
      <w:bookmarkStart w:id="8" w:name="_GoBack"/>
      <w:bookmarkEnd w:id="8"/>
    </w:p>
    <w:p w14:paraId="36F0D4B8" w14:textId="501D57BB" w:rsidR="00322AC0" w:rsidRDefault="00322AC0">
      <w:pPr>
        <w:rPr>
          <w:lang w:val="es-ES" w:eastAsia="es-ES"/>
        </w:rPr>
      </w:pPr>
      <w:r>
        <w:rPr>
          <w:lang w:val="es-ES" w:eastAsia="es-ES"/>
        </w:rPr>
        <w:br w:type="page"/>
      </w:r>
    </w:p>
    <w:p w14:paraId="10BB8651" w14:textId="77777777" w:rsidR="00322AC0" w:rsidRDefault="00322AC0" w:rsidP="009522D7">
      <w:pPr>
        <w:jc w:val="both"/>
        <w:rPr>
          <w:lang w:val="es-ES" w:eastAsia="es-ES"/>
        </w:rPr>
      </w:pPr>
    </w:p>
    <w:p w14:paraId="4D8B6EF5" w14:textId="6614DF33" w:rsidR="00E12CD5" w:rsidRDefault="00E42256" w:rsidP="00E12CD5">
      <w:pPr>
        <w:pStyle w:val="TtuloTDC"/>
        <w:outlineLvl w:val="1"/>
        <w:rPr>
          <w:rStyle w:val="Ttulodellibro"/>
          <w:b w:val="0"/>
          <w:bCs w:val="0"/>
          <w:i w:val="0"/>
          <w:iCs w:val="0"/>
          <w:spacing w:val="0"/>
        </w:rPr>
      </w:pPr>
      <w:bookmarkStart w:id="9" w:name="_Toc7701372"/>
      <w:r>
        <w:rPr>
          <w:rStyle w:val="Ttulodellibro"/>
          <w:b w:val="0"/>
          <w:bCs w:val="0"/>
          <w:i w:val="0"/>
          <w:iCs w:val="0"/>
          <w:spacing w:val="0"/>
        </w:rPr>
        <w:t>3.2</w:t>
      </w:r>
      <w:r w:rsidR="00E12CD5" w:rsidRPr="00E12CD5">
        <w:rPr>
          <w:rStyle w:val="Ttulodellibro"/>
          <w:b w:val="0"/>
          <w:bCs w:val="0"/>
          <w:i w:val="0"/>
          <w:iCs w:val="0"/>
          <w:spacing w:val="0"/>
        </w:rPr>
        <w:tab/>
        <w:t>Android</w:t>
      </w:r>
      <w:bookmarkEnd w:id="9"/>
    </w:p>
    <w:p w14:paraId="49C39718" w14:textId="6500B199" w:rsidR="007552EC" w:rsidRDefault="007552EC" w:rsidP="007552EC">
      <w:pPr>
        <w:rPr>
          <w:lang w:val="es-ES" w:eastAsia="es-ES"/>
        </w:rPr>
      </w:pPr>
    </w:p>
    <w:p w14:paraId="66AA1518" w14:textId="628CB97D" w:rsidR="007552EC" w:rsidRPr="007552EC" w:rsidRDefault="007552EC" w:rsidP="007552EC">
      <w:pPr>
        <w:rPr>
          <w:lang w:val="es-ES" w:eastAsia="es-ES"/>
        </w:rPr>
      </w:pPr>
      <w:proofErr w:type="spellStart"/>
      <w:r>
        <w:rPr>
          <w:lang w:val="es-ES" w:eastAsia="es-ES"/>
        </w:rPr>
        <w:t>Introduccion</w:t>
      </w:r>
      <w:proofErr w:type="spellEnd"/>
      <w:r>
        <w:rPr>
          <w:lang w:val="es-ES" w:eastAsia="es-ES"/>
        </w:rPr>
        <w:t>, hablar del SO, nivel de penetración en chile…</w:t>
      </w:r>
    </w:p>
    <w:p w14:paraId="7484D596" w14:textId="2702DF71" w:rsidR="00E42256" w:rsidRDefault="00E42256" w:rsidP="00E42256">
      <w:pPr>
        <w:rPr>
          <w:lang w:val="es-ES" w:eastAsia="es-ES"/>
        </w:rPr>
      </w:pPr>
    </w:p>
    <w:p w14:paraId="3442C6F2" w14:textId="7DED32E0" w:rsidR="00E42256" w:rsidRDefault="00E42256" w:rsidP="00E42256">
      <w:pPr>
        <w:pStyle w:val="Prrafodelista"/>
        <w:numPr>
          <w:ilvl w:val="2"/>
          <w:numId w:val="6"/>
        </w:numPr>
        <w:rPr>
          <w:lang w:val="es-ES" w:eastAsia="es-ES"/>
        </w:rPr>
      </w:pPr>
      <w:r w:rsidRPr="00E42256">
        <w:rPr>
          <w:lang w:val="es-ES" w:eastAsia="es-ES"/>
        </w:rPr>
        <w:t>Lenguaje de programación</w:t>
      </w:r>
    </w:p>
    <w:p w14:paraId="0FC5C9D1" w14:textId="643B79F3" w:rsidR="00E42256" w:rsidRDefault="00E42256" w:rsidP="00E42256">
      <w:pPr>
        <w:ind w:left="360"/>
        <w:rPr>
          <w:lang w:val="es-ES" w:eastAsia="es-ES"/>
        </w:rPr>
      </w:pPr>
    </w:p>
    <w:p w14:paraId="58C25417" w14:textId="02660517" w:rsidR="00E42256" w:rsidRPr="00E42256" w:rsidRDefault="00E42256" w:rsidP="00E42256">
      <w:pPr>
        <w:ind w:left="360"/>
        <w:rPr>
          <w:b/>
          <w:i/>
          <w:color w:val="FF0000"/>
          <w:lang w:val="es-ES" w:eastAsia="es-ES"/>
        </w:rPr>
      </w:pPr>
      <w:r w:rsidRPr="00E42256">
        <w:rPr>
          <w:b/>
          <w:i/>
          <w:color w:val="FF0000"/>
          <w:lang w:val="es-ES" w:eastAsia="es-ES"/>
        </w:rPr>
        <w:t>Lenguaje, versión, compatibilidad (sistemas operativos no compatibles)</w:t>
      </w:r>
      <w:r w:rsidR="00BD7264">
        <w:rPr>
          <w:b/>
          <w:i/>
          <w:color w:val="FF0000"/>
          <w:lang w:val="es-ES" w:eastAsia="es-ES"/>
        </w:rPr>
        <w:t>, ambiente de desarrollo</w:t>
      </w:r>
    </w:p>
    <w:p w14:paraId="63647CEC" w14:textId="77777777" w:rsidR="00E42256" w:rsidRPr="00E42256" w:rsidRDefault="00E42256" w:rsidP="00E42256">
      <w:pPr>
        <w:ind w:left="360"/>
        <w:rPr>
          <w:lang w:val="es-ES" w:eastAsia="es-ES"/>
        </w:rPr>
      </w:pPr>
    </w:p>
    <w:p w14:paraId="2DE3CDAE" w14:textId="21194513" w:rsidR="00E42256" w:rsidRDefault="00E42256" w:rsidP="00E42256">
      <w:pPr>
        <w:pStyle w:val="Prrafodelista"/>
        <w:numPr>
          <w:ilvl w:val="2"/>
          <w:numId w:val="6"/>
        </w:numPr>
        <w:rPr>
          <w:lang w:val="es-ES" w:eastAsia="es-ES"/>
        </w:rPr>
      </w:pPr>
      <w:r>
        <w:rPr>
          <w:lang w:val="es-ES" w:eastAsia="es-ES"/>
        </w:rPr>
        <w:t>Arquitectura general</w:t>
      </w:r>
    </w:p>
    <w:p w14:paraId="617BAD7C" w14:textId="0E969801" w:rsidR="00E42256" w:rsidRDefault="00E42256" w:rsidP="00E42256">
      <w:pPr>
        <w:ind w:left="360"/>
        <w:rPr>
          <w:lang w:val="es-ES" w:eastAsia="es-ES"/>
        </w:rPr>
      </w:pPr>
    </w:p>
    <w:p w14:paraId="42521FB3" w14:textId="4FF7CFAC" w:rsidR="00E42256" w:rsidRPr="00E42256" w:rsidRDefault="00E42256" w:rsidP="00E42256">
      <w:pPr>
        <w:ind w:left="360"/>
        <w:rPr>
          <w:b/>
          <w:i/>
          <w:color w:val="FF0000"/>
          <w:lang w:val="es-ES" w:eastAsia="es-ES"/>
        </w:rPr>
      </w:pPr>
      <w:r w:rsidRPr="00E42256">
        <w:rPr>
          <w:b/>
          <w:i/>
          <w:color w:val="FF0000"/>
          <w:lang w:val="es-ES" w:eastAsia="es-ES"/>
        </w:rPr>
        <w:t>Diagrama general, (</w:t>
      </w:r>
      <w:proofErr w:type="spellStart"/>
      <w:r w:rsidRPr="00E42256">
        <w:rPr>
          <w:b/>
          <w:i/>
          <w:color w:val="FF0000"/>
          <w:lang w:val="es-ES" w:eastAsia="es-ES"/>
        </w:rPr>
        <w:t>mvc</w:t>
      </w:r>
      <w:proofErr w:type="spellEnd"/>
      <w:r w:rsidRPr="00E42256">
        <w:rPr>
          <w:b/>
          <w:i/>
          <w:color w:val="FF0000"/>
          <w:lang w:val="es-ES" w:eastAsia="es-ES"/>
        </w:rPr>
        <w:t xml:space="preserve">?), base de </w:t>
      </w:r>
      <w:proofErr w:type="gramStart"/>
      <w:r w:rsidRPr="00E42256">
        <w:rPr>
          <w:b/>
          <w:i/>
          <w:color w:val="FF0000"/>
          <w:lang w:val="es-ES" w:eastAsia="es-ES"/>
        </w:rPr>
        <w:t>datos, ….</w:t>
      </w:r>
      <w:proofErr w:type="gramEnd"/>
      <w:r>
        <w:rPr>
          <w:b/>
          <w:i/>
          <w:color w:val="FF0000"/>
          <w:lang w:val="es-ES" w:eastAsia="es-ES"/>
        </w:rPr>
        <w:t xml:space="preserve">su esquema en Paint rápido yo lo hago </w:t>
      </w:r>
      <w:proofErr w:type="spellStart"/>
      <w:r>
        <w:rPr>
          <w:b/>
          <w:i/>
          <w:color w:val="FF0000"/>
          <w:lang w:val="es-ES" w:eastAsia="es-ES"/>
        </w:rPr>
        <w:t>mas</w:t>
      </w:r>
      <w:proofErr w:type="spellEnd"/>
      <w:r>
        <w:rPr>
          <w:b/>
          <w:i/>
          <w:color w:val="FF0000"/>
          <w:lang w:val="es-ES" w:eastAsia="es-ES"/>
        </w:rPr>
        <w:t xml:space="preserve"> bonito</w:t>
      </w:r>
    </w:p>
    <w:p w14:paraId="36C2E956" w14:textId="77777777" w:rsidR="00E42256" w:rsidRPr="00E42256" w:rsidRDefault="00E42256" w:rsidP="00E42256">
      <w:pPr>
        <w:ind w:left="360"/>
        <w:rPr>
          <w:lang w:val="es-ES" w:eastAsia="es-ES"/>
        </w:rPr>
      </w:pPr>
    </w:p>
    <w:p w14:paraId="20B0FC1E" w14:textId="3A3FF4FF" w:rsidR="00E42256" w:rsidRDefault="007552EC" w:rsidP="00E42256">
      <w:pPr>
        <w:pStyle w:val="Prrafodelista"/>
        <w:numPr>
          <w:ilvl w:val="2"/>
          <w:numId w:val="6"/>
        </w:numPr>
        <w:rPr>
          <w:lang w:val="es-ES" w:eastAsia="es-ES"/>
        </w:rPr>
      </w:pPr>
      <w:r>
        <w:rPr>
          <w:lang w:val="es-ES" w:eastAsia="es-ES"/>
        </w:rPr>
        <w:t>Librerías</w:t>
      </w:r>
      <w:r w:rsidR="00E42256">
        <w:rPr>
          <w:lang w:val="es-ES" w:eastAsia="es-ES"/>
        </w:rPr>
        <w:t xml:space="preserve"> asociadas</w:t>
      </w:r>
    </w:p>
    <w:p w14:paraId="744CDA18" w14:textId="6840225D" w:rsidR="00E42256" w:rsidRDefault="00E42256" w:rsidP="00E42256">
      <w:pPr>
        <w:ind w:left="360"/>
        <w:rPr>
          <w:lang w:val="es-ES" w:eastAsia="es-ES"/>
        </w:rPr>
      </w:pPr>
    </w:p>
    <w:p w14:paraId="7F732EC9" w14:textId="5D720AF6" w:rsidR="00E42256" w:rsidRPr="00E42256" w:rsidRDefault="00E42256" w:rsidP="00E42256">
      <w:pPr>
        <w:ind w:left="360"/>
        <w:rPr>
          <w:b/>
          <w:i/>
          <w:color w:val="FF0000"/>
          <w:lang w:val="es-ES" w:eastAsia="es-ES"/>
        </w:rPr>
      </w:pPr>
      <w:proofErr w:type="spellStart"/>
      <w:r w:rsidRPr="00E42256">
        <w:rPr>
          <w:b/>
          <w:i/>
          <w:color w:val="FF0000"/>
          <w:lang w:val="es-ES" w:eastAsia="es-ES"/>
        </w:rPr>
        <w:t>Librerias</w:t>
      </w:r>
      <w:proofErr w:type="spellEnd"/>
      <w:r w:rsidRPr="00E42256">
        <w:rPr>
          <w:b/>
          <w:i/>
          <w:color w:val="FF0000"/>
          <w:lang w:val="es-ES" w:eastAsia="es-ES"/>
        </w:rPr>
        <w:t xml:space="preserve"> y sus versiones para los distintos usos…</w:t>
      </w:r>
    </w:p>
    <w:p w14:paraId="7B1B60D8" w14:textId="77777777" w:rsidR="00E42256" w:rsidRPr="00E42256" w:rsidRDefault="00E42256" w:rsidP="00E42256">
      <w:pPr>
        <w:ind w:left="360"/>
        <w:rPr>
          <w:lang w:val="es-ES" w:eastAsia="es-ES"/>
        </w:rPr>
      </w:pPr>
    </w:p>
    <w:p w14:paraId="62890924" w14:textId="0CC396C8" w:rsidR="00E42256" w:rsidRDefault="007552EC" w:rsidP="00E42256">
      <w:pPr>
        <w:pStyle w:val="Prrafodelista"/>
        <w:numPr>
          <w:ilvl w:val="2"/>
          <w:numId w:val="6"/>
        </w:numPr>
        <w:rPr>
          <w:lang w:val="es-ES" w:eastAsia="es-ES"/>
        </w:rPr>
      </w:pPr>
      <w:r>
        <w:rPr>
          <w:lang w:val="es-ES" w:eastAsia="es-ES"/>
        </w:rPr>
        <w:t xml:space="preserve">Datos de entrada </w:t>
      </w:r>
    </w:p>
    <w:p w14:paraId="467C2A22" w14:textId="6BD8C590" w:rsidR="007552EC" w:rsidRDefault="007552EC" w:rsidP="007552EC">
      <w:pPr>
        <w:ind w:left="360"/>
        <w:rPr>
          <w:lang w:val="es-ES" w:eastAsia="es-ES"/>
        </w:rPr>
      </w:pPr>
    </w:p>
    <w:p w14:paraId="4CB9175A" w14:textId="77777777" w:rsidR="007552EC" w:rsidRPr="007552EC" w:rsidRDefault="007552EC" w:rsidP="007552EC">
      <w:pPr>
        <w:ind w:left="360"/>
        <w:rPr>
          <w:b/>
          <w:i/>
          <w:color w:val="FF0000"/>
          <w:lang w:val="es-ES" w:eastAsia="es-ES"/>
        </w:rPr>
      </w:pPr>
      <w:proofErr w:type="spellStart"/>
      <w:r>
        <w:rPr>
          <w:b/>
          <w:i/>
          <w:color w:val="FF0000"/>
          <w:lang w:val="es-ES" w:eastAsia="es-ES"/>
        </w:rPr>
        <w:t>Descripcion</w:t>
      </w:r>
      <w:proofErr w:type="spellEnd"/>
      <w:r>
        <w:rPr>
          <w:b/>
          <w:i/>
          <w:color w:val="FF0000"/>
          <w:lang w:val="es-ES" w:eastAsia="es-ES"/>
        </w:rPr>
        <w:t xml:space="preserve"> de los datos que utilizar, formato de los archivos</w:t>
      </w:r>
    </w:p>
    <w:p w14:paraId="76202031" w14:textId="77777777" w:rsidR="007552EC" w:rsidRPr="007552EC" w:rsidRDefault="007552EC" w:rsidP="007552EC">
      <w:pPr>
        <w:ind w:left="360"/>
        <w:rPr>
          <w:lang w:val="es-ES" w:eastAsia="es-ES"/>
        </w:rPr>
      </w:pPr>
    </w:p>
    <w:p w14:paraId="6CC99770" w14:textId="22D30F81" w:rsidR="007552EC" w:rsidRDefault="007552EC" w:rsidP="00E42256">
      <w:pPr>
        <w:pStyle w:val="Prrafodelista"/>
        <w:numPr>
          <w:ilvl w:val="2"/>
          <w:numId w:val="6"/>
        </w:numPr>
        <w:rPr>
          <w:lang w:val="es-ES" w:eastAsia="es-ES"/>
        </w:rPr>
      </w:pPr>
      <w:proofErr w:type="gramStart"/>
      <w:r>
        <w:rPr>
          <w:lang w:val="es-ES" w:eastAsia="es-ES"/>
        </w:rPr>
        <w:t>Modelo de datos de la base de datos?</w:t>
      </w:r>
      <w:proofErr w:type="gramEnd"/>
    </w:p>
    <w:p w14:paraId="160695DE" w14:textId="6D7012C9" w:rsidR="00BD7264" w:rsidRDefault="00BD7264" w:rsidP="00E42256">
      <w:pPr>
        <w:pStyle w:val="Prrafodelista"/>
        <w:numPr>
          <w:ilvl w:val="2"/>
          <w:numId w:val="6"/>
        </w:numPr>
        <w:rPr>
          <w:lang w:val="es-ES" w:eastAsia="es-ES"/>
        </w:rPr>
      </w:pPr>
      <w:proofErr w:type="spellStart"/>
      <w:r>
        <w:rPr>
          <w:lang w:val="es-ES" w:eastAsia="es-ES"/>
        </w:rPr>
        <w:t>Instalacion</w:t>
      </w:r>
      <w:proofErr w:type="spellEnd"/>
      <w:r>
        <w:rPr>
          <w:lang w:val="es-ES" w:eastAsia="es-ES"/>
        </w:rPr>
        <w:t xml:space="preserve"> y configuración en Play Store</w:t>
      </w:r>
    </w:p>
    <w:p w14:paraId="1C47AD27" w14:textId="028C7BF2" w:rsidR="007552EC" w:rsidRDefault="007552EC" w:rsidP="007552EC">
      <w:pPr>
        <w:ind w:left="360"/>
        <w:rPr>
          <w:lang w:val="es-ES" w:eastAsia="es-ES"/>
        </w:rPr>
      </w:pPr>
    </w:p>
    <w:p w14:paraId="666A26B0" w14:textId="6C9F8EDA" w:rsidR="000D0A86" w:rsidRDefault="000D0A86" w:rsidP="000D0A86">
      <w:pPr>
        <w:jc w:val="both"/>
      </w:pPr>
    </w:p>
    <w:p w14:paraId="2038CDBD" w14:textId="43D57A6D" w:rsidR="007552EC" w:rsidRDefault="007552EC" w:rsidP="00A86977">
      <w:pPr>
        <w:jc w:val="both"/>
        <w:rPr>
          <w:b/>
          <w:i/>
          <w:color w:val="FF0000"/>
        </w:rPr>
      </w:pPr>
      <w:r w:rsidRPr="007552EC">
        <w:rPr>
          <w:b/>
          <w:i/>
          <w:color w:val="FF0000"/>
        </w:rPr>
        <w:t>Si algo se me va agregar</w:t>
      </w:r>
      <w:r>
        <w:rPr>
          <w:b/>
          <w:i/>
          <w:color w:val="FF0000"/>
        </w:rPr>
        <w:br w:type="page"/>
      </w:r>
    </w:p>
    <w:p w14:paraId="243BF764" w14:textId="33B331CC" w:rsidR="00E12CD5" w:rsidRDefault="00E12CD5" w:rsidP="00E12CD5">
      <w:pPr>
        <w:pStyle w:val="TtuloTDC"/>
        <w:outlineLvl w:val="1"/>
      </w:pPr>
      <w:bookmarkStart w:id="10" w:name="_Toc7701373"/>
      <w:r>
        <w:lastRenderedPageBreak/>
        <w:t>3.</w:t>
      </w:r>
      <w:r w:rsidR="00E42256">
        <w:t>3</w:t>
      </w:r>
      <w:r>
        <w:tab/>
        <w:t>iOS</w:t>
      </w:r>
      <w:bookmarkEnd w:id="10"/>
    </w:p>
    <w:p w14:paraId="1963CC28" w14:textId="38FACAB8" w:rsidR="009329D3" w:rsidRDefault="009329D3" w:rsidP="000D0A86">
      <w:pPr>
        <w:jc w:val="both"/>
      </w:pPr>
    </w:p>
    <w:p w14:paraId="15C7FA12" w14:textId="584EF204" w:rsidR="007552EC" w:rsidRDefault="007552EC">
      <w:proofErr w:type="spellStart"/>
      <w:r>
        <w:t>Introduccion</w:t>
      </w:r>
      <w:proofErr w:type="spellEnd"/>
      <w:r>
        <w:t>, hablar del SO, nivel de penetración en chile…</w:t>
      </w:r>
    </w:p>
    <w:p w14:paraId="67A76708" w14:textId="1C28871C" w:rsidR="007552EC" w:rsidRDefault="007552EC"/>
    <w:p w14:paraId="59D3F18C" w14:textId="33FF1CFF" w:rsidR="007552EC" w:rsidRDefault="007552EC">
      <w:r>
        <w:t>3.3.1</w:t>
      </w:r>
      <w:r>
        <w:tab/>
        <w:t>Lenguaje de programación</w:t>
      </w:r>
    </w:p>
    <w:p w14:paraId="73E3EAB1" w14:textId="1EA355E7" w:rsidR="007552EC" w:rsidRDefault="007552EC"/>
    <w:p w14:paraId="1179310C" w14:textId="4D8CC188" w:rsidR="007552EC" w:rsidRPr="00E42256" w:rsidRDefault="007552EC" w:rsidP="007552EC">
      <w:pPr>
        <w:ind w:left="360"/>
        <w:rPr>
          <w:b/>
          <w:i/>
          <w:color w:val="FF0000"/>
          <w:lang w:val="es-ES" w:eastAsia="es-ES"/>
        </w:rPr>
      </w:pPr>
      <w:r w:rsidRPr="00E42256">
        <w:rPr>
          <w:b/>
          <w:i/>
          <w:color w:val="FF0000"/>
          <w:lang w:val="es-ES" w:eastAsia="es-ES"/>
        </w:rPr>
        <w:t>Lenguaje, versión, compatibilidad (sistemas operativos no compatibles)</w:t>
      </w:r>
      <w:r w:rsidR="00BD7264">
        <w:rPr>
          <w:b/>
          <w:i/>
          <w:color w:val="FF0000"/>
          <w:lang w:val="es-ES" w:eastAsia="es-ES"/>
        </w:rPr>
        <w:t xml:space="preserve">, ambiente de desarrollo (IDE donde se </w:t>
      </w:r>
      <w:proofErr w:type="spellStart"/>
      <w:r w:rsidR="00BD7264">
        <w:rPr>
          <w:b/>
          <w:i/>
          <w:color w:val="FF0000"/>
          <w:lang w:val="es-ES" w:eastAsia="es-ES"/>
        </w:rPr>
        <w:t>realizo</w:t>
      </w:r>
      <w:proofErr w:type="spellEnd"/>
      <w:r w:rsidR="00BD7264">
        <w:rPr>
          <w:b/>
          <w:i/>
          <w:color w:val="FF0000"/>
          <w:lang w:val="es-ES" w:eastAsia="es-ES"/>
        </w:rPr>
        <w:t xml:space="preserve"> el desarrollo)</w:t>
      </w:r>
    </w:p>
    <w:p w14:paraId="7B233A1C" w14:textId="77777777" w:rsidR="007552EC" w:rsidRPr="007552EC" w:rsidRDefault="007552EC">
      <w:pPr>
        <w:rPr>
          <w:lang w:val="es-ES"/>
        </w:rPr>
      </w:pPr>
    </w:p>
    <w:p w14:paraId="18FE4887" w14:textId="19F12FE0" w:rsidR="007552EC" w:rsidRDefault="007552EC">
      <w:r>
        <w:t>3.3.2</w:t>
      </w:r>
      <w:r>
        <w:tab/>
        <w:t xml:space="preserve">Arquitectura general (si es igual a Android </w:t>
      </w:r>
      <w:proofErr w:type="spellStart"/>
      <w:r>
        <w:t>copy</w:t>
      </w:r>
      <w:proofErr w:type="spellEnd"/>
      <w:r>
        <w:t>/paste)</w:t>
      </w:r>
    </w:p>
    <w:p w14:paraId="7E58AC5C" w14:textId="5955CA28" w:rsidR="007552EC" w:rsidRDefault="007552EC"/>
    <w:p w14:paraId="70F67859" w14:textId="77777777" w:rsidR="007552EC" w:rsidRPr="00E42256" w:rsidRDefault="007552EC" w:rsidP="007552EC">
      <w:pPr>
        <w:ind w:left="360"/>
        <w:rPr>
          <w:b/>
          <w:i/>
          <w:color w:val="FF0000"/>
          <w:lang w:val="es-ES" w:eastAsia="es-ES"/>
        </w:rPr>
      </w:pPr>
      <w:r w:rsidRPr="00E42256">
        <w:rPr>
          <w:b/>
          <w:i/>
          <w:color w:val="FF0000"/>
          <w:lang w:val="es-ES" w:eastAsia="es-ES"/>
        </w:rPr>
        <w:t>Diagrama general, (</w:t>
      </w:r>
      <w:proofErr w:type="spellStart"/>
      <w:r w:rsidRPr="00E42256">
        <w:rPr>
          <w:b/>
          <w:i/>
          <w:color w:val="FF0000"/>
          <w:lang w:val="es-ES" w:eastAsia="es-ES"/>
        </w:rPr>
        <w:t>mvc</w:t>
      </w:r>
      <w:proofErr w:type="spellEnd"/>
      <w:r w:rsidRPr="00E42256">
        <w:rPr>
          <w:b/>
          <w:i/>
          <w:color w:val="FF0000"/>
          <w:lang w:val="es-ES" w:eastAsia="es-ES"/>
        </w:rPr>
        <w:t xml:space="preserve">?), base de </w:t>
      </w:r>
      <w:proofErr w:type="gramStart"/>
      <w:r w:rsidRPr="00E42256">
        <w:rPr>
          <w:b/>
          <w:i/>
          <w:color w:val="FF0000"/>
          <w:lang w:val="es-ES" w:eastAsia="es-ES"/>
        </w:rPr>
        <w:t>datos, ….</w:t>
      </w:r>
      <w:proofErr w:type="gramEnd"/>
      <w:r>
        <w:rPr>
          <w:b/>
          <w:i/>
          <w:color w:val="FF0000"/>
          <w:lang w:val="es-ES" w:eastAsia="es-ES"/>
        </w:rPr>
        <w:t xml:space="preserve">su esquema en Paint rápido yo lo hago </w:t>
      </w:r>
      <w:proofErr w:type="spellStart"/>
      <w:r>
        <w:rPr>
          <w:b/>
          <w:i/>
          <w:color w:val="FF0000"/>
          <w:lang w:val="es-ES" w:eastAsia="es-ES"/>
        </w:rPr>
        <w:t>mas</w:t>
      </w:r>
      <w:proofErr w:type="spellEnd"/>
      <w:r>
        <w:rPr>
          <w:b/>
          <w:i/>
          <w:color w:val="FF0000"/>
          <w:lang w:val="es-ES" w:eastAsia="es-ES"/>
        </w:rPr>
        <w:t xml:space="preserve"> bonito</w:t>
      </w:r>
    </w:p>
    <w:p w14:paraId="4B395173" w14:textId="39873E18" w:rsidR="007552EC" w:rsidRDefault="007552EC">
      <w:pPr>
        <w:rPr>
          <w:lang w:val="es-ES"/>
        </w:rPr>
      </w:pPr>
      <w:r>
        <w:rPr>
          <w:lang w:val="es-ES"/>
        </w:rPr>
        <w:t>3.3.3</w:t>
      </w:r>
      <w:r>
        <w:rPr>
          <w:lang w:val="es-ES"/>
        </w:rPr>
        <w:tab/>
      </w:r>
      <w:proofErr w:type="spellStart"/>
      <w:r>
        <w:rPr>
          <w:lang w:val="es-ES"/>
        </w:rPr>
        <w:t>Librerias</w:t>
      </w:r>
      <w:proofErr w:type="spellEnd"/>
      <w:r>
        <w:rPr>
          <w:lang w:val="es-ES"/>
        </w:rPr>
        <w:t xml:space="preserve"> asociadas</w:t>
      </w:r>
    </w:p>
    <w:p w14:paraId="1465FABC" w14:textId="0707EB0F" w:rsidR="007552EC" w:rsidRDefault="007552EC">
      <w:pPr>
        <w:rPr>
          <w:lang w:val="es-ES"/>
        </w:rPr>
      </w:pPr>
    </w:p>
    <w:p w14:paraId="57B9FFDE" w14:textId="77777777" w:rsidR="007552EC" w:rsidRPr="00E42256" w:rsidRDefault="007552EC" w:rsidP="007552EC">
      <w:pPr>
        <w:ind w:left="360"/>
        <w:rPr>
          <w:b/>
          <w:i/>
          <w:color w:val="FF0000"/>
          <w:lang w:val="es-ES" w:eastAsia="es-ES"/>
        </w:rPr>
      </w:pPr>
      <w:proofErr w:type="spellStart"/>
      <w:r w:rsidRPr="00E42256">
        <w:rPr>
          <w:b/>
          <w:i/>
          <w:color w:val="FF0000"/>
          <w:lang w:val="es-ES" w:eastAsia="es-ES"/>
        </w:rPr>
        <w:t>Librerias</w:t>
      </w:r>
      <w:proofErr w:type="spellEnd"/>
      <w:r w:rsidRPr="00E42256">
        <w:rPr>
          <w:b/>
          <w:i/>
          <w:color w:val="FF0000"/>
          <w:lang w:val="es-ES" w:eastAsia="es-ES"/>
        </w:rPr>
        <w:t xml:space="preserve"> y sus versiones para los distintos usos…</w:t>
      </w:r>
    </w:p>
    <w:p w14:paraId="55D14111" w14:textId="77777777" w:rsidR="007552EC" w:rsidRDefault="007552EC">
      <w:pPr>
        <w:rPr>
          <w:lang w:val="es-ES"/>
        </w:rPr>
      </w:pPr>
    </w:p>
    <w:p w14:paraId="5E1146FB" w14:textId="2B410AB0" w:rsidR="007552EC" w:rsidRDefault="007552EC">
      <w:pPr>
        <w:rPr>
          <w:lang w:val="es-ES"/>
        </w:rPr>
      </w:pPr>
      <w:r>
        <w:rPr>
          <w:lang w:val="es-ES"/>
        </w:rPr>
        <w:t>3.3.4</w:t>
      </w:r>
      <w:r>
        <w:rPr>
          <w:lang w:val="es-ES"/>
        </w:rPr>
        <w:tab/>
        <w:t>Datos de entrada</w:t>
      </w:r>
    </w:p>
    <w:p w14:paraId="7943DD92" w14:textId="47897F9B" w:rsidR="007552EC" w:rsidRDefault="007552EC">
      <w:pPr>
        <w:rPr>
          <w:lang w:val="es-ES"/>
        </w:rPr>
      </w:pPr>
    </w:p>
    <w:p w14:paraId="42840B77" w14:textId="77777777" w:rsidR="007552EC" w:rsidRPr="007552EC" w:rsidRDefault="007552EC" w:rsidP="007552EC">
      <w:pPr>
        <w:ind w:left="360"/>
        <w:rPr>
          <w:b/>
          <w:i/>
          <w:color w:val="FF0000"/>
          <w:lang w:val="es-ES" w:eastAsia="es-ES"/>
        </w:rPr>
      </w:pPr>
      <w:proofErr w:type="spellStart"/>
      <w:r>
        <w:rPr>
          <w:b/>
          <w:i/>
          <w:color w:val="FF0000"/>
          <w:lang w:val="es-ES" w:eastAsia="es-ES"/>
        </w:rPr>
        <w:t>Descripcion</w:t>
      </w:r>
      <w:proofErr w:type="spellEnd"/>
      <w:r>
        <w:rPr>
          <w:b/>
          <w:i/>
          <w:color w:val="FF0000"/>
          <w:lang w:val="es-ES" w:eastAsia="es-ES"/>
        </w:rPr>
        <w:t xml:space="preserve"> de los datos que utilizar, formato de los archivos</w:t>
      </w:r>
    </w:p>
    <w:p w14:paraId="00F1422B" w14:textId="77777777" w:rsidR="007552EC" w:rsidRDefault="007552EC">
      <w:pPr>
        <w:rPr>
          <w:lang w:val="es-ES"/>
        </w:rPr>
      </w:pPr>
    </w:p>
    <w:p w14:paraId="083FC16D" w14:textId="7F8DA519" w:rsidR="007552EC" w:rsidRDefault="007552EC">
      <w:pPr>
        <w:rPr>
          <w:lang w:val="es-ES"/>
        </w:rPr>
      </w:pPr>
      <w:r>
        <w:rPr>
          <w:lang w:val="es-ES"/>
        </w:rPr>
        <w:t>3.3.5</w:t>
      </w:r>
      <w:r>
        <w:rPr>
          <w:lang w:val="es-ES"/>
        </w:rPr>
        <w:tab/>
        <w:t>Modelo de datos de la base de datos</w:t>
      </w:r>
    </w:p>
    <w:p w14:paraId="7803A87D" w14:textId="3F63BFB7" w:rsidR="00BD7264" w:rsidRDefault="00BD7264">
      <w:pPr>
        <w:rPr>
          <w:lang w:val="es-ES"/>
        </w:rPr>
      </w:pPr>
    </w:p>
    <w:p w14:paraId="70BEB681" w14:textId="17A2AD8D" w:rsidR="00BD7264" w:rsidRDefault="00BD7264">
      <w:pPr>
        <w:rPr>
          <w:lang w:val="es-ES"/>
        </w:rPr>
      </w:pPr>
      <w:r>
        <w:rPr>
          <w:lang w:val="es-ES"/>
        </w:rPr>
        <w:t>3.3.6</w:t>
      </w:r>
      <w:r>
        <w:rPr>
          <w:lang w:val="es-ES"/>
        </w:rPr>
        <w:tab/>
      </w:r>
      <w:proofErr w:type="spellStart"/>
      <w:r>
        <w:rPr>
          <w:lang w:val="es-ES"/>
        </w:rPr>
        <w:t>Instalaccion</w:t>
      </w:r>
      <w:proofErr w:type="spellEnd"/>
      <w:r>
        <w:rPr>
          <w:lang w:val="es-ES"/>
        </w:rPr>
        <w:t xml:space="preserve"> y configuración en App Store</w:t>
      </w:r>
    </w:p>
    <w:p w14:paraId="1844843C" w14:textId="1791BEE7" w:rsidR="007552EC" w:rsidRDefault="007552EC">
      <w:pPr>
        <w:rPr>
          <w:lang w:val="es-ES"/>
        </w:rPr>
      </w:pPr>
    </w:p>
    <w:p w14:paraId="2E5B1F0B" w14:textId="77777777" w:rsidR="007552EC" w:rsidRDefault="007552EC" w:rsidP="007552EC">
      <w:pPr>
        <w:jc w:val="both"/>
        <w:rPr>
          <w:b/>
          <w:i/>
          <w:color w:val="FF0000"/>
        </w:rPr>
      </w:pPr>
      <w:r w:rsidRPr="007552EC">
        <w:rPr>
          <w:b/>
          <w:i/>
          <w:color w:val="FF0000"/>
        </w:rPr>
        <w:t>Si algo se me va agregar</w:t>
      </w:r>
    </w:p>
    <w:p w14:paraId="4D5553DF" w14:textId="78C2C0E2" w:rsidR="007552EC" w:rsidRDefault="007552EC">
      <w:r>
        <w:br w:type="page"/>
      </w:r>
    </w:p>
    <w:p w14:paraId="626EA0C6" w14:textId="77777777" w:rsidR="007552EC" w:rsidRPr="007552EC" w:rsidRDefault="007552EC"/>
    <w:p w14:paraId="205075FC" w14:textId="1E873A56" w:rsidR="00986CCC" w:rsidRDefault="00E12CD5" w:rsidP="00670E95">
      <w:pPr>
        <w:pStyle w:val="Ttulo1"/>
        <w:numPr>
          <w:ilvl w:val="0"/>
          <w:numId w:val="6"/>
        </w:numPr>
      </w:pPr>
      <w:bookmarkStart w:id="11" w:name="_90drxzgn1r63" w:colFirst="0" w:colLast="0"/>
      <w:bookmarkStart w:id="12" w:name="_h9qst06nuwtp" w:colFirst="0" w:colLast="0"/>
      <w:bookmarkStart w:id="13" w:name="_p2yta3744alf" w:colFirst="0" w:colLast="0"/>
      <w:bookmarkStart w:id="14" w:name="_Toc7701374"/>
      <w:bookmarkEnd w:id="11"/>
      <w:bookmarkEnd w:id="12"/>
      <w:bookmarkEnd w:id="13"/>
      <w:r>
        <w:t>Servidor</w:t>
      </w:r>
      <w:bookmarkEnd w:id="14"/>
    </w:p>
    <w:p w14:paraId="06495D05" w14:textId="2790489D" w:rsidR="00BF2ECA" w:rsidRDefault="00BF2ECA">
      <w:pPr>
        <w:spacing w:after="120"/>
        <w:jc w:val="both"/>
        <w:rPr>
          <w:rFonts w:eastAsia="Times New Roman"/>
        </w:rPr>
      </w:pPr>
    </w:p>
    <w:p w14:paraId="653E68BA" w14:textId="46713D27" w:rsidR="00470A02" w:rsidRDefault="002D1934">
      <w:pPr>
        <w:spacing w:after="120"/>
        <w:jc w:val="both"/>
        <w:rPr>
          <w:rFonts w:eastAsia="Times New Roman"/>
          <w:color w:val="FF0000"/>
        </w:rPr>
      </w:pPr>
      <w:proofErr w:type="spellStart"/>
      <w:r w:rsidRPr="002D1934">
        <w:rPr>
          <w:rFonts w:eastAsia="Times New Roman"/>
          <w:color w:val="FF0000"/>
        </w:rPr>
        <w:t>Descripcion</w:t>
      </w:r>
      <w:proofErr w:type="spellEnd"/>
      <w:r w:rsidRPr="002D1934">
        <w:rPr>
          <w:rFonts w:eastAsia="Times New Roman"/>
          <w:color w:val="FF0000"/>
        </w:rPr>
        <w:t xml:space="preserve"> general…</w:t>
      </w:r>
    </w:p>
    <w:p w14:paraId="00BD27AB" w14:textId="6F003DC4" w:rsidR="002D1934" w:rsidRDefault="002D1934">
      <w:pPr>
        <w:spacing w:after="120"/>
        <w:jc w:val="both"/>
        <w:rPr>
          <w:rFonts w:eastAsia="Times New Roman"/>
          <w:color w:val="FF0000"/>
        </w:rPr>
      </w:pPr>
    </w:p>
    <w:p w14:paraId="774E69E8" w14:textId="339D99B5" w:rsidR="002D1934" w:rsidRPr="002D1934" w:rsidRDefault="002D1934" w:rsidP="002D1934">
      <w:pPr>
        <w:pStyle w:val="TtuloTDC"/>
        <w:outlineLvl w:val="1"/>
        <w:rPr>
          <w:rFonts w:eastAsia="Times New Roman"/>
        </w:rPr>
      </w:pPr>
      <w:r>
        <w:rPr>
          <w:rFonts w:eastAsia="Times New Roman"/>
        </w:rPr>
        <w:t>4.1 La herramienta</w:t>
      </w:r>
    </w:p>
    <w:p w14:paraId="0D9C2D32" w14:textId="5B2EA211" w:rsidR="00986CCC" w:rsidRDefault="00670E95" w:rsidP="00E12CD5">
      <w:pPr>
        <w:pStyle w:val="TtuloTDC"/>
        <w:outlineLvl w:val="1"/>
      </w:pPr>
      <w:bookmarkStart w:id="15" w:name="_g0pgksph952h" w:colFirst="0" w:colLast="0"/>
      <w:bookmarkStart w:id="16" w:name="_Toc7701375"/>
      <w:bookmarkEnd w:id="15"/>
      <w:r>
        <w:t>4.</w:t>
      </w:r>
      <w:r w:rsidR="002D1934">
        <w:t>2</w:t>
      </w:r>
      <w:r>
        <w:t xml:space="preserve"> </w:t>
      </w:r>
      <w:r w:rsidR="00E12CD5">
        <w:t>Arquitectura</w:t>
      </w:r>
      <w:bookmarkEnd w:id="16"/>
      <w:r w:rsidR="00665ED4">
        <w:t xml:space="preserve"> Back-</w:t>
      </w:r>
      <w:proofErr w:type="spellStart"/>
      <w:r w:rsidR="00665ED4">
        <w:t>End</w:t>
      </w:r>
      <w:proofErr w:type="spellEnd"/>
      <w:r w:rsidR="00665ED4">
        <w:t xml:space="preserve"> de la aplicación</w:t>
      </w:r>
    </w:p>
    <w:p w14:paraId="6A4AFF4F" w14:textId="74C1CCE6" w:rsidR="00F647BB" w:rsidRDefault="00F647BB" w:rsidP="00F647BB">
      <w:pPr>
        <w:spacing w:after="120"/>
        <w:jc w:val="both"/>
        <w:rPr>
          <w:rFonts w:eastAsia="Times New Roman"/>
        </w:rPr>
      </w:pPr>
    </w:p>
    <w:p w14:paraId="025199FB" w14:textId="04C31B51" w:rsidR="006E3C62" w:rsidRDefault="002D1934" w:rsidP="006E3C62">
      <w:pPr>
        <w:pStyle w:val="NormalWeb"/>
        <w:spacing w:before="0" w:beforeAutospacing="0" w:after="0" w:afterAutospacing="0"/>
        <w:jc w:val="both"/>
      </w:pPr>
      <w:r>
        <w:rPr>
          <w:rFonts w:ascii="Arial" w:hAnsi="Arial" w:cs="Arial"/>
          <w:color w:val="000000"/>
          <w:sz w:val="22"/>
          <w:szCs w:val="22"/>
        </w:rPr>
        <w:t xml:space="preserve">Modulo </w:t>
      </w:r>
      <w:proofErr w:type="spellStart"/>
      <w:r>
        <w:rPr>
          <w:rFonts w:ascii="Arial" w:hAnsi="Arial" w:cs="Arial"/>
          <w:color w:val="000000"/>
          <w:sz w:val="22"/>
          <w:szCs w:val="22"/>
        </w:rPr>
        <w:t>django</w:t>
      </w:r>
      <w:proofErr w:type="spellEnd"/>
      <w:r>
        <w:rPr>
          <w:rFonts w:ascii="Arial" w:hAnsi="Arial" w:cs="Arial"/>
          <w:color w:val="000000"/>
          <w:sz w:val="22"/>
          <w:szCs w:val="22"/>
        </w:rPr>
        <w:t>, base de datos, modelo de datos….</w:t>
      </w:r>
    </w:p>
    <w:p w14:paraId="49DE7CAE" w14:textId="506EE0EF" w:rsidR="006E3C62" w:rsidRDefault="006E3C62" w:rsidP="00F647BB">
      <w:pPr>
        <w:spacing w:after="120"/>
        <w:jc w:val="both"/>
        <w:rPr>
          <w:rFonts w:eastAsia="Times New Roman"/>
        </w:rPr>
      </w:pPr>
    </w:p>
    <w:p w14:paraId="1AFB839D" w14:textId="6B1DB30F" w:rsidR="00986CCC" w:rsidRDefault="00670E95" w:rsidP="00E12CD5">
      <w:pPr>
        <w:pStyle w:val="TtuloTDC"/>
        <w:outlineLvl w:val="1"/>
      </w:pPr>
      <w:bookmarkStart w:id="17" w:name="_Toc7701376"/>
      <w:r>
        <w:t>4.</w:t>
      </w:r>
      <w:r w:rsidR="002D1934">
        <w:t>3</w:t>
      </w:r>
      <w:r>
        <w:t xml:space="preserve"> </w:t>
      </w:r>
      <w:r w:rsidR="00665ED4">
        <w:t>Arquitectura modulo a</w:t>
      </w:r>
      <w:r w:rsidR="00E12CD5">
        <w:t>dministración</w:t>
      </w:r>
      <w:bookmarkEnd w:id="17"/>
    </w:p>
    <w:p w14:paraId="3DF4ED29" w14:textId="1A98B549" w:rsidR="00986CCC" w:rsidRDefault="00986CCC">
      <w:pPr>
        <w:spacing w:after="120"/>
        <w:jc w:val="both"/>
        <w:rPr>
          <w:rFonts w:ascii="Times New Roman" w:eastAsia="Times New Roman" w:hAnsi="Times New Roman" w:cs="Times New Roman"/>
        </w:rPr>
      </w:pPr>
    </w:p>
    <w:p w14:paraId="158F8928" w14:textId="7E41DD8C" w:rsidR="00670E95" w:rsidRDefault="002D1934">
      <w:pPr>
        <w:spacing w:after="120"/>
        <w:jc w:val="both"/>
        <w:rPr>
          <w:rFonts w:eastAsia="Times New Roman"/>
        </w:rPr>
      </w:pPr>
      <w:r>
        <w:rPr>
          <w:rFonts w:eastAsia="Times New Roman"/>
        </w:rPr>
        <w:t xml:space="preserve">Modulo </w:t>
      </w:r>
      <w:proofErr w:type="spellStart"/>
      <w:r>
        <w:rPr>
          <w:rFonts w:eastAsia="Times New Roman"/>
        </w:rPr>
        <w:t>django</w:t>
      </w:r>
      <w:proofErr w:type="spellEnd"/>
      <w:r>
        <w:rPr>
          <w:rFonts w:eastAsia="Times New Roman"/>
        </w:rPr>
        <w:t>, base de datos, modelos de datos….</w:t>
      </w:r>
    </w:p>
    <w:p w14:paraId="3FDD4928" w14:textId="274C62C4" w:rsidR="002D1934" w:rsidRDefault="002D1934">
      <w:pPr>
        <w:spacing w:after="120"/>
        <w:jc w:val="both"/>
        <w:rPr>
          <w:rFonts w:eastAsia="Times New Roman"/>
        </w:rPr>
      </w:pPr>
    </w:p>
    <w:p w14:paraId="3875CDDF" w14:textId="4D9DB077" w:rsidR="002D1934" w:rsidRPr="00670E95" w:rsidRDefault="002D1934" w:rsidP="002D1934">
      <w:pPr>
        <w:pStyle w:val="TtuloTDC"/>
        <w:outlineLvl w:val="1"/>
        <w:rPr>
          <w:rFonts w:eastAsia="Times New Roman"/>
        </w:rPr>
      </w:pPr>
      <w:r>
        <w:rPr>
          <w:rFonts w:eastAsia="Times New Roman"/>
        </w:rPr>
        <w:t xml:space="preserve">4.4 </w:t>
      </w:r>
      <w:proofErr w:type="spellStart"/>
      <w:r>
        <w:rPr>
          <w:rFonts w:eastAsia="Times New Roman"/>
        </w:rPr>
        <w:t>Instalacion</w:t>
      </w:r>
      <w:proofErr w:type="spellEnd"/>
    </w:p>
    <w:p w14:paraId="33C9FBB3" w14:textId="77777777" w:rsidR="00670E95" w:rsidRDefault="00670E95">
      <w:pPr>
        <w:rPr>
          <w:sz w:val="40"/>
          <w:szCs w:val="40"/>
        </w:rPr>
      </w:pPr>
      <w:bookmarkStart w:id="18" w:name="_kc8ln56nc8uj" w:colFirst="0" w:colLast="0"/>
      <w:bookmarkEnd w:id="18"/>
      <w:r>
        <w:br w:type="page"/>
      </w:r>
    </w:p>
    <w:p w14:paraId="64DB638A" w14:textId="23A7A733" w:rsidR="00986CCC" w:rsidRDefault="00E12CD5" w:rsidP="00670E95">
      <w:pPr>
        <w:pStyle w:val="Ttulo1"/>
        <w:numPr>
          <w:ilvl w:val="0"/>
          <w:numId w:val="6"/>
        </w:numPr>
      </w:pPr>
      <w:bookmarkStart w:id="19" w:name="_Toc7701377"/>
      <w:r>
        <w:lastRenderedPageBreak/>
        <w:t>Lineamientos de diseño</w:t>
      </w:r>
      <w:bookmarkEnd w:id="19"/>
    </w:p>
    <w:p w14:paraId="7092974C" w14:textId="42C327E2" w:rsidR="00F44E0E" w:rsidRDefault="00F44E0E" w:rsidP="00F44E0E"/>
    <w:p w14:paraId="53DDEAE2" w14:textId="3F989E41" w:rsidR="00F44E0E" w:rsidRPr="00F44E0E" w:rsidRDefault="00F44E0E" w:rsidP="00F44E0E">
      <w:pPr>
        <w:jc w:val="both"/>
      </w:pPr>
      <w:r>
        <w:t xml:space="preserve">Además del procesamiento de los datos, el servicio también incluye </w:t>
      </w:r>
      <w:r w:rsidR="0069003F">
        <w:t>la</w:t>
      </w:r>
      <w:r>
        <w:t xml:space="preserve"> mantención de dos servicios web</w:t>
      </w:r>
      <w:r w:rsidR="0069003F">
        <w:t>, el primero corresponde al RADAR y el segundo al visualizador de ADATRAP, ambos servicios montados en AWS Amazon.</w:t>
      </w:r>
    </w:p>
    <w:p w14:paraId="464E3AEA" w14:textId="59D3132B" w:rsidR="00986CCC" w:rsidRDefault="00670E95" w:rsidP="00E12CD5">
      <w:pPr>
        <w:pStyle w:val="TtuloTDC"/>
      </w:pPr>
      <w:bookmarkStart w:id="20" w:name="_jvl019ajv60m" w:colFirst="0" w:colLast="0"/>
      <w:bookmarkStart w:id="21" w:name="_z3l84mdnrx5x" w:colFirst="0" w:colLast="0"/>
      <w:bookmarkEnd w:id="20"/>
      <w:bookmarkEnd w:id="21"/>
      <w:r>
        <w:t xml:space="preserve">5.1 </w:t>
      </w:r>
      <w:r w:rsidR="00A30BD2">
        <w:t>Radar</w:t>
      </w:r>
    </w:p>
    <w:p w14:paraId="6805D220" w14:textId="425B0425" w:rsidR="0069003F" w:rsidRDefault="0069003F" w:rsidP="0069003F"/>
    <w:p w14:paraId="38BAD636" w14:textId="26D548A6" w:rsidR="0069003F" w:rsidRDefault="0069003F" w:rsidP="0069003F">
      <w:pPr>
        <w:jc w:val="both"/>
      </w:pPr>
      <w:r>
        <w:t>El Radar del tránsito consiste en una página web donde se puede visualizar los tiempos de viajes en 52 ejes de Santiago, estos ejes fueron definidos en un proyecto de desarrollo en conjunto con el DTPM y corresponden a ejes en dirección hacia el centro, por lo que esta visualización está pensada para monitorear el estado de las velocidades del sistema en punta mañana.</w:t>
      </w:r>
    </w:p>
    <w:p w14:paraId="74BA63FD" w14:textId="46546148" w:rsidR="0069003F" w:rsidRDefault="0069003F" w:rsidP="0069003F"/>
    <w:p w14:paraId="6D06A05F" w14:textId="24876D91" w:rsidR="00986CCC" w:rsidRDefault="00670E95" w:rsidP="00E12CD5">
      <w:pPr>
        <w:pStyle w:val="TtuloTDC"/>
        <w:outlineLvl w:val="1"/>
      </w:pPr>
      <w:bookmarkStart w:id="22" w:name="_l6vdjlqgauvl" w:colFirst="0" w:colLast="0"/>
      <w:bookmarkStart w:id="23" w:name="_Toc7701378"/>
      <w:bookmarkEnd w:id="22"/>
      <w:r>
        <w:t xml:space="preserve">5.2 </w:t>
      </w:r>
      <w:r w:rsidR="00A30BD2">
        <w:t>Sistema de Visualización</w:t>
      </w:r>
      <w:bookmarkEnd w:id="23"/>
    </w:p>
    <w:p w14:paraId="32434770" w14:textId="5F3CA241" w:rsidR="00C6020C" w:rsidRDefault="00C6020C"/>
    <w:p w14:paraId="324353BA" w14:textId="77777777" w:rsidR="00173159" w:rsidRDefault="00173159" w:rsidP="00173159">
      <w:r>
        <w:t>El sistema de visualización consiste en una plataforma web que permite visualizar los datos generados por el procesamiento de ADATRAP, tiene restricciones de acceso por usuario y además permite exportar los datos mostrados en las visualizaciones.</w:t>
      </w:r>
    </w:p>
    <w:p w14:paraId="5BEFDA7D" w14:textId="77777777" w:rsidR="00173159" w:rsidRDefault="00173159" w:rsidP="00173159">
      <w:pPr>
        <w:spacing w:before="240"/>
      </w:pPr>
      <w:r>
        <w:t>Los datos generados como resultado del procesamiento de ADATRAP son cinco tipos:</w:t>
      </w:r>
    </w:p>
    <w:p w14:paraId="1B9DD809" w14:textId="77777777" w:rsidR="00173159" w:rsidRDefault="00173159" w:rsidP="00173159">
      <w:pPr>
        <w:pStyle w:val="Prrafodelista"/>
        <w:numPr>
          <w:ilvl w:val="0"/>
          <w:numId w:val="3"/>
        </w:numPr>
      </w:pPr>
      <w:r>
        <w:t>Perfiles de carga: estimación de la capacidad de cada bus del sistema en cada paradero de la ciudad</w:t>
      </w:r>
    </w:p>
    <w:p w14:paraId="117596F5" w14:textId="77777777" w:rsidR="00173159" w:rsidRDefault="00173159" w:rsidP="00173159">
      <w:pPr>
        <w:pStyle w:val="Prrafodelista"/>
        <w:numPr>
          <w:ilvl w:val="0"/>
          <w:numId w:val="3"/>
        </w:numPr>
      </w:pPr>
      <w:r>
        <w:t>Velocidades: medidas estadísticas de las velocidades que presentan los servicios en tramos de 500 metros a lo largo de su ruta</w:t>
      </w:r>
    </w:p>
    <w:p w14:paraId="672CE5A1" w14:textId="77777777" w:rsidR="00173159" w:rsidRDefault="00173159" w:rsidP="00173159">
      <w:pPr>
        <w:pStyle w:val="Prrafodelista"/>
        <w:numPr>
          <w:ilvl w:val="0"/>
          <w:numId w:val="3"/>
        </w:numPr>
      </w:pPr>
      <w:r>
        <w:t>Matriz de etapa por servicio: estimación de las subidas y bajadas que experimenta un servicio a lo largo de su ruta</w:t>
      </w:r>
    </w:p>
    <w:p w14:paraId="40724D45" w14:textId="77777777" w:rsidR="00173159" w:rsidRDefault="00173159" w:rsidP="00173159">
      <w:pPr>
        <w:pStyle w:val="Prrafodelista"/>
        <w:numPr>
          <w:ilvl w:val="0"/>
          <w:numId w:val="3"/>
        </w:numPr>
      </w:pPr>
      <w:r>
        <w:t>Viajes: estimación de los viajes realizados en el sistema, contiene una estimación de lo que un pasajero realizó en función de los datos capturados</w:t>
      </w:r>
    </w:p>
    <w:p w14:paraId="7C0B2C99" w14:textId="77777777" w:rsidR="00173159" w:rsidRDefault="00173159" w:rsidP="00173159">
      <w:pPr>
        <w:pStyle w:val="Prrafodelista"/>
        <w:numPr>
          <w:ilvl w:val="0"/>
          <w:numId w:val="3"/>
        </w:numPr>
      </w:pPr>
      <w:r>
        <w:t>Estadísticas generales: métricas asociadas a una ejecución de ADATRAP, es decir, estadísticas de un día</w:t>
      </w:r>
    </w:p>
    <w:p w14:paraId="152C1250" w14:textId="554604DE" w:rsidR="00173159" w:rsidRPr="009035BD" w:rsidRDefault="00173159" w:rsidP="00E12CD5">
      <w:pPr>
        <w:pStyle w:val="Sinespaciado"/>
        <w:spacing w:before="240"/>
        <w:jc w:val="both"/>
      </w:pPr>
      <w:r w:rsidRPr="003F3752">
        <w:t>.</w:t>
      </w:r>
      <w:r w:rsidR="00E12CD5" w:rsidRPr="009035BD">
        <w:t xml:space="preserve"> </w:t>
      </w:r>
    </w:p>
    <w:p w14:paraId="4701A552" w14:textId="77777777" w:rsidR="00501AF8" w:rsidRPr="000811F4" w:rsidRDefault="00501AF8" w:rsidP="000811F4">
      <w:pPr>
        <w:pStyle w:val="Sinespaciado"/>
        <w:jc w:val="both"/>
      </w:pPr>
    </w:p>
    <w:sectPr w:rsidR="00501AF8" w:rsidRPr="000811F4">
      <w:headerReference w:type="default" r:id="rId15"/>
      <w:footerReference w:type="default" r:id="rId16"/>
      <w:pgSz w:w="11909" w:h="16834"/>
      <w:pgMar w:top="1440" w:right="1440" w:bottom="1440" w:left="1440" w:header="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B957F9" w16cid:durableId="1FDF51FC"/>
  <w16cid:commentId w16cid:paraId="2370C4EC" w16cid:durableId="1FDF51FD"/>
  <w16cid:commentId w16cid:paraId="735C8017" w16cid:durableId="1FDF51FE"/>
  <w16cid:commentId w16cid:paraId="3D22C0FA" w16cid:durableId="1FDF51FF"/>
  <w16cid:commentId w16cid:paraId="6D10C04D" w16cid:durableId="1FDF5200"/>
  <w16cid:commentId w16cid:paraId="36AE3379" w16cid:durableId="1FDF5201"/>
  <w16cid:commentId w16cid:paraId="53F97934" w16cid:durableId="1FDF52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B0E54" w14:textId="77777777" w:rsidR="00A81F36" w:rsidRDefault="00A81F36">
      <w:pPr>
        <w:spacing w:line="240" w:lineRule="auto"/>
      </w:pPr>
      <w:r>
        <w:separator/>
      </w:r>
    </w:p>
  </w:endnote>
  <w:endnote w:type="continuationSeparator" w:id="0">
    <w:p w14:paraId="514321B2" w14:textId="77777777" w:rsidR="00A81F36" w:rsidRDefault="00A81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E23DF" w14:textId="77777777" w:rsidR="00D706F5" w:rsidRDefault="00D706F5">
    <w:pPr>
      <w:spacing w:line="196" w:lineRule="auto"/>
      <w:rPr>
        <w:color w:val="1F497D"/>
        <w:sz w:val="17"/>
        <w:szCs w:val="17"/>
        <w:highlight w:val="white"/>
      </w:rPr>
    </w:pPr>
    <w:r>
      <w:rPr>
        <w:noProof/>
        <w:lang w:val="es-ES" w:eastAsia="es-ES"/>
      </w:rPr>
      <w:drawing>
        <wp:anchor distT="0" distB="0" distL="0" distR="0" simplePos="0" relativeHeight="251658240" behindDoc="0" locked="0" layoutInCell="1" hidden="0" allowOverlap="1" wp14:anchorId="4EEEA60D" wp14:editId="34652DBF">
          <wp:simplePos x="0" y="0"/>
          <wp:positionH relativeFrom="column">
            <wp:posOffset>5810250</wp:posOffset>
          </wp:positionH>
          <wp:positionV relativeFrom="paragraph">
            <wp:posOffset>390525</wp:posOffset>
          </wp:positionV>
          <wp:extent cx="95250" cy="495300"/>
          <wp:effectExtent l="0" t="0" r="0" b="0"/>
          <wp:wrapSquare wrapText="bothSides" distT="0" distB="0" distL="0" distR="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95250" cy="495300"/>
                  </a:xfrm>
                  <a:prstGeom prst="rect">
                    <a:avLst/>
                  </a:prstGeom>
                  <a:ln/>
                </pic:spPr>
              </pic:pic>
            </a:graphicData>
          </a:graphic>
        </wp:anchor>
      </w:drawing>
    </w:r>
  </w:p>
  <w:p w14:paraId="07E303A6" w14:textId="77777777" w:rsidR="00D706F5" w:rsidRDefault="00D706F5">
    <w:pPr>
      <w:spacing w:line="196" w:lineRule="auto"/>
      <w:rPr>
        <w:color w:val="1F497D"/>
        <w:sz w:val="17"/>
        <w:szCs w:val="17"/>
        <w:highlight w:val="white"/>
      </w:rPr>
    </w:pPr>
  </w:p>
  <w:p w14:paraId="2B0F9E6B" w14:textId="77777777" w:rsidR="00D706F5" w:rsidRDefault="00D706F5">
    <w:pPr>
      <w:spacing w:line="196" w:lineRule="auto"/>
      <w:rPr>
        <w:color w:val="1F497D"/>
        <w:sz w:val="17"/>
        <w:szCs w:val="17"/>
        <w:highlight w:val="white"/>
      </w:rPr>
    </w:pPr>
  </w:p>
  <w:p w14:paraId="113D41AC" w14:textId="2604B09A" w:rsidR="00D706F5" w:rsidRDefault="00D706F5">
    <w:pPr>
      <w:spacing w:line="196" w:lineRule="auto"/>
      <w:rPr>
        <w:b/>
        <w:color w:val="1F497D"/>
        <w:sz w:val="17"/>
        <w:szCs w:val="17"/>
        <w:highlight w:val="white"/>
      </w:rPr>
    </w:pPr>
    <w:r>
      <w:rPr>
        <w:color w:val="1F497D"/>
        <w:sz w:val="17"/>
        <w:szCs w:val="17"/>
        <w:highlight w:val="white"/>
      </w:rPr>
      <w:t>República 695 Santiago Centro, Chile. · +56 2 2689 4429 / +56 2 2689 4403</w:t>
    </w:r>
    <w:r>
      <w:rPr>
        <w:b/>
        <w:color w:val="1F497D"/>
        <w:sz w:val="17"/>
        <w:szCs w:val="17"/>
        <w:highlight w:val="white"/>
      </w:rPr>
      <w:t xml:space="preserve"> · contacto@isci.cl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15EED" w14:textId="77777777" w:rsidR="00A81F36" w:rsidRDefault="00A81F36">
      <w:pPr>
        <w:spacing w:line="240" w:lineRule="auto"/>
      </w:pPr>
      <w:r>
        <w:separator/>
      </w:r>
    </w:p>
  </w:footnote>
  <w:footnote w:type="continuationSeparator" w:id="0">
    <w:p w14:paraId="4875321C" w14:textId="77777777" w:rsidR="00A81F36" w:rsidRDefault="00A81F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513BA" w14:textId="77777777" w:rsidR="00D706F5" w:rsidRDefault="00D706F5">
    <w:pPr>
      <w:rPr>
        <w:b/>
        <w:color w:val="1F497D"/>
        <w:sz w:val="16"/>
        <w:szCs w:val="16"/>
        <w:highlight w:val="white"/>
      </w:rPr>
    </w:pPr>
    <w:r>
      <w:rPr>
        <w:noProof/>
        <w:color w:val="1F497D"/>
        <w:sz w:val="16"/>
        <w:szCs w:val="16"/>
        <w:highlight w:val="white"/>
        <w:lang w:val="es-ES" w:eastAsia="es-ES"/>
      </w:rPr>
      <w:drawing>
        <wp:inline distT="114300" distB="114300" distL="114300" distR="114300" wp14:anchorId="4D2A642B" wp14:editId="6E51B08B">
          <wp:extent cx="1066086" cy="57626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66086" cy="576263"/>
                  </a:xfrm>
                  <a:prstGeom prst="rect">
                    <a:avLst/>
                  </a:prstGeom>
                  <a:ln/>
                </pic:spPr>
              </pic:pic>
            </a:graphicData>
          </a:graphic>
        </wp:inline>
      </w:drawing>
    </w:r>
  </w:p>
  <w:p w14:paraId="5A227639" w14:textId="77777777" w:rsidR="00D706F5" w:rsidRDefault="00D706F5">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4E97"/>
    <w:multiLevelType w:val="hybridMultilevel"/>
    <w:tmpl w:val="87B4A2F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7E14401"/>
    <w:multiLevelType w:val="hybridMultilevel"/>
    <w:tmpl w:val="5262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74000"/>
    <w:multiLevelType w:val="hybridMultilevel"/>
    <w:tmpl w:val="1EF8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9711C"/>
    <w:multiLevelType w:val="hybridMultilevel"/>
    <w:tmpl w:val="4148B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B7ABF"/>
    <w:multiLevelType w:val="multilevel"/>
    <w:tmpl w:val="C8169F2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11624FD"/>
    <w:multiLevelType w:val="hybridMultilevel"/>
    <w:tmpl w:val="81D2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418B1"/>
    <w:multiLevelType w:val="hybridMultilevel"/>
    <w:tmpl w:val="FBCA16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64C6AB8"/>
    <w:multiLevelType w:val="hybridMultilevel"/>
    <w:tmpl w:val="A94E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9763C"/>
    <w:multiLevelType w:val="multilevel"/>
    <w:tmpl w:val="75D63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564A0A"/>
    <w:multiLevelType w:val="multilevel"/>
    <w:tmpl w:val="6C7689FA"/>
    <w:lvl w:ilvl="0">
      <w:start w:val="1"/>
      <w:numFmt w:val="decimal"/>
      <w:lvlText w:val="%1."/>
      <w:lvlJc w:val="left"/>
      <w:pPr>
        <w:ind w:left="643" w:hanging="360"/>
      </w:pPr>
      <w:rPr>
        <w:u w:val="none"/>
      </w:rPr>
    </w:lvl>
    <w:lvl w:ilvl="1">
      <w:start w:val="1"/>
      <w:numFmt w:val="lowerLetter"/>
      <w:lvlText w:val="%2."/>
      <w:lvlJc w:val="left"/>
      <w:pPr>
        <w:ind w:left="1363" w:hanging="360"/>
      </w:pPr>
      <w:rPr>
        <w:u w:val="none"/>
      </w:rPr>
    </w:lvl>
    <w:lvl w:ilvl="2">
      <w:start w:val="1"/>
      <w:numFmt w:val="lowerRoman"/>
      <w:lvlText w:val="%3."/>
      <w:lvlJc w:val="right"/>
      <w:pPr>
        <w:ind w:left="2083" w:hanging="360"/>
      </w:pPr>
      <w:rPr>
        <w:u w:val="none"/>
      </w:rPr>
    </w:lvl>
    <w:lvl w:ilvl="3">
      <w:start w:val="1"/>
      <w:numFmt w:val="decimal"/>
      <w:lvlText w:val="%4."/>
      <w:lvlJc w:val="left"/>
      <w:pPr>
        <w:ind w:left="2803" w:hanging="360"/>
      </w:pPr>
      <w:rPr>
        <w:u w:val="none"/>
      </w:rPr>
    </w:lvl>
    <w:lvl w:ilvl="4">
      <w:start w:val="1"/>
      <w:numFmt w:val="lowerLetter"/>
      <w:lvlText w:val="%5."/>
      <w:lvlJc w:val="left"/>
      <w:pPr>
        <w:ind w:left="3523" w:hanging="360"/>
      </w:pPr>
      <w:rPr>
        <w:u w:val="none"/>
      </w:rPr>
    </w:lvl>
    <w:lvl w:ilvl="5">
      <w:start w:val="1"/>
      <w:numFmt w:val="lowerRoman"/>
      <w:lvlText w:val="%6."/>
      <w:lvlJc w:val="right"/>
      <w:pPr>
        <w:ind w:left="4243" w:hanging="360"/>
      </w:pPr>
      <w:rPr>
        <w:u w:val="none"/>
      </w:rPr>
    </w:lvl>
    <w:lvl w:ilvl="6">
      <w:start w:val="1"/>
      <w:numFmt w:val="decimal"/>
      <w:lvlText w:val="%7."/>
      <w:lvlJc w:val="left"/>
      <w:pPr>
        <w:ind w:left="4963" w:hanging="360"/>
      </w:pPr>
      <w:rPr>
        <w:u w:val="none"/>
      </w:rPr>
    </w:lvl>
    <w:lvl w:ilvl="7">
      <w:start w:val="1"/>
      <w:numFmt w:val="lowerLetter"/>
      <w:lvlText w:val="%8."/>
      <w:lvlJc w:val="left"/>
      <w:pPr>
        <w:ind w:left="5683" w:hanging="360"/>
      </w:pPr>
      <w:rPr>
        <w:u w:val="none"/>
      </w:rPr>
    </w:lvl>
    <w:lvl w:ilvl="8">
      <w:start w:val="1"/>
      <w:numFmt w:val="lowerRoman"/>
      <w:lvlText w:val="%9."/>
      <w:lvlJc w:val="right"/>
      <w:pPr>
        <w:ind w:left="6403" w:hanging="360"/>
      </w:pPr>
      <w:rPr>
        <w:u w:val="none"/>
      </w:rPr>
    </w:lvl>
  </w:abstractNum>
  <w:abstractNum w:abstractNumId="10" w15:restartNumberingAfterBreak="0">
    <w:nsid w:val="6F5C7A25"/>
    <w:multiLevelType w:val="hybridMultilevel"/>
    <w:tmpl w:val="7144C8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1121BB7"/>
    <w:multiLevelType w:val="hybridMultilevel"/>
    <w:tmpl w:val="DCB254D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8"/>
  </w:num>
  <w:num w:numId="2">
    <w:abstractNumId w:val="9"/>
  </w:num>
  <w:num w:numId="3">
    <w:abstractNumId w:val="6"/>
  </w:num>
  <w:num w:numId="4">
    <w:abstractNumId w:val="0"/>
  </w:num>
  <w:num w:numId="5">
    <w:abstractNumId w:val="11"/>
  </w:num>
  <w:num w:numId="6">
    <w:abstractNumId w:val="4"/>
  </w:num>
  <w:num w:numId="7">
    <w:abstractNumId w:val="3"/>
  </w:num>
  <w:num w:numId="8">
    <w:abstractNumId w:val="5"/>
  </w:num>
  <w:num w:numId="9">
    <w:abstractNumId w:val="7"/>
  </w:num>
  <w:num w:numId="10">
    <w:abstractNumId w:val="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86CCC"/>
    <w:rsid w:val="00002FC2"/>
    <w:rsid w:val="00045E5E"/>
    <w:rsid w:val="00051890"/>
    <w:rsid w:val="00057573"/>
    <w:rsid w:val="00077F35"/>
    <w:rsid w:val="000811F4"/>
    <w:rsid w:val="00083A30"/>
    <w:rsid w:val="00083A7B"/>
    <w:rsid w:val="000A7DA2"/>
    <w:rsid w:val="000B3AD5"/>
    <w:rsid w:val="000C7772"/>
    <w:rsid w:val="000D0A86"/>
    <w:rsid w:val="000E7149"/>
    <w:rsid w:val="000F6BC1"/>
    <w:rsid w:val="0010531E"/>
    <w:rsid w:val="00116AC5"/>
    <w:rsid w:val="0012487B"/>
    <w:rsid w:val="001342C9"/>
    <w:rsid w:val="0016042C"/>
    <w:rsid w:val="00160790"/>
    <w:rsid w:val="00173159"/>
    <w:rsid w:val="00177131"/>
    <w:rsid w:val="001877E6"/>
    <w:rsid w:val="001C0949"/>
    <w:rsid w:val="001E2F3F"/>
    <w:rsid w:val="001F4C84"/>
    <w:rsid w:val="00215332"/>
    <w:rsid w:val="00222221"/>
    <w:rsid w:val="002346BD"/>
    <w:rsid w:val="00240216"/>
    <w:rsid w:val="002937A1"/>
    <w:rsid w:val="002D18F6"/>
    <w:rsid w:val="002D1934"/>
    <w:rsid w:val="002E0480"/>
    <w:rsid w:val="002E470F"/>
    <w:rsid w:val="002F15B4"/>
    <w:rsid w:val="003035CD"/>
    <w:rsid w:val="0031347C"/>
    <w:rsid w:val="00322AC0"/>
    <w:rsid w:val="0033443E"/>
    <w:rsid w:val="0037269F"/>
    <w:rsid w:val="003D6AD2"/>
    <w:rsid w:val="003F3752"/>
    <w:rsid w:val="00403029"/>
    <w:rsid w:val="00425567"/>
    <w:rsid w:val="004412BF"/>
    <w:rsid w:val="00454D96"/>
    <w:rsid w:val="00470A02"/>
    <w:rsid w:val="004716C0"/>
    <w:rsid w:val="0048767A"/>
    <w:rsid w:val="00495993"/>
    <w:rsid w:val="004A0A04"/>
    <w:rsid w:val="004A1A2D"/>
    <w:rsid w:val="004E6EC1"/>
    <w:rsid w:val="004F6294"/>
    <w:rsid w:val="00501AF8"/>
    <w:rsid w:val="005115EC"/>
    <w:rsid w:val="0052401F"/>
    <w:rsid w:val="00524A26"/>
    <w:rsid w:val="00567126"/>
    <w:rsid w:val="0057689F"/>
    <w:rsid w:val="0058303D"/>
    <w:rsid w:val="00590745"/>
    <w:rsid w:val="005B29B4"/>
    <w:rsid w:val="005B7497"/>
    <w:rsid w:val="005C0B31"/>
    <w:rsid w:val="005E4D82"/>
    <w:rsid w:val="005F456B"/>
    <w:rsid w:val="00602480"/>
    <w:rsid w:val="0062664D"/>
    <w:rsid w:val="00626B5A"/>
    <w:rsid w:val="00641FD3"/>
    <w:rsid w:val="00652753"/>
    <w:rsid w:val="006574AA"/>
    <w:rsid w:val="00665ED4"/>
    <w:rsid w:val="00670E95"/>
    <w:rsid w:val="00682164"/>
    <w:rsid w:val="0069003F"/>
    <w:rsid w:val="006D01E9"/>
    <w:rsid w:val="006E3C62"/>
    <w:rsid w:val="006F7362"/>
    <w:rsid w:val="00723D28"/>
    <w:rsid w:val="007552EC"/>
    <w:rsid w:val="00795E62"/>
    <w:rsid w:val="007A6322"/>
    <w:rsid w:val="007D255C"/>
    <w:rsid w:val="007D4AF8"/>
    <w:rsid w:val="007E4FF8"/>
    <w:rsid w:val="00810F98"/>
    <w:rsid w:val="00843F5B"/>
    <w:rsid w:val="00852184"/>
    <w:rsid w:val="008623EC"/>
    <w:rsid w:val="0086454D"/>
    <w:rsid w:val="00877025"/>
    <w:rsid w:val="00877165"/>
    <w:rsid w:val="008C0F2B"/>
    <w:rsid w:val="008C6DF8"/>
    <w:rsid w:val="008E53E6"/>
    <w:rsid w:val="008F5D65"/>
    <w:rsid w:val="008F6B56"/>
    <w:rsid w:val="00904B2D"/>
    <w:rsid w:val="00926A68"/>
    <w:rsid w:val="009329D3"/>
    <w:rsid w:val="00942894"/>
    <w:rsid w:val="009522D7"/>
    <w:rsid w:val="00956BE8"/>
    <w:rsid w:val="00977A68"/>
    <w:rsid w:val="009835E3"/>
    <w:rsid w:val="00986CCC"/>
    <w:rsid w:val="009916E5"/>
    <w:rsid w:val="00995CEF"/>
    <w:rsid w:val="00997D09"/>
    <w:rsid w:val="009A0BA9"/>
    <w:rsid w:val="009A6B1A"/>
    <w:rsid w:val="00A03C80"/>
    <w:rsid w:val="00A114DD"/>
    <w:rsid w:val="00A16390"/>
    <w:rsid w:val="00A30BD2"/>
    <w:rsid w:val="00A37515"/>
    <w:rsid w:val="00A432EC"/>
    <w:rsid w:val="00A444C8"/>
    <w:rsid w:val="00A65366"/>
    <w:rsid w:val="00A81F36"/>
    <w:rsid w:val="00A82107"/>
    <w:rsid w:val="00A82C6B"/>
    <w:rsid w:val="00A86977"/>
    <w:rsid w:val="00AA1768"/>
    <w:rsid w:val="00AA690E"/>
    <w:rsid w:val="00AB2F05"/>
    <w:rsid w:val="00AF0F93"/>
    <w:rsid w:val="00B056D0"/>
    <w:rsid w:val="00B06F29"/>
    <w:rsid w:val="00B26158"/>
    <w:rsid w:val="00B330D1"/>
    <w:rsid w:val="00B62BDD"/>
    <w:rsid w:val="00B643D7"/>
    <w:rsid w:val="00B827B4"/>
    <w:rsid w:val="00BC37A7"/>
    <w:rsid w:val="00BD61A6"/>
    <w:rsid w:val="00BD7264"/>
    <w:rsid w:val="00BF2ECA"/>
    <w:rsid w:val="00C03256"/>
    <w:rsid w:val="00C05FB6"/>
    <w:rsid w:val="00C12953"/>
    <w:rsid w:val="00C6020C"/>
    <w:rsid w:val="00C7616D"/>
    <w:rsid w:val="00C82B36"/>
    <w:rsid w:val="00C914D2"/>
    <w:rsid w:val="00C92538"/>
    <w:rsid w:val="00CB03FD"/>
    <w:rsid w:val="00CE13C4"/>
    <w:rsid w:val="00D032D4"/>
    <w:rsid w:val="00D706F5"/>
    <w:rsid w:val="00D775B5"/>
    <w:rsid w:val="00D97445"/>
    <w:rsid w:val="00DA4BAE"/>
    <w:rsid w:val="00DA62CB"/>
    <w:rsid w:val="00DB2E91"/>
    <w:rsid w:val="00DB6AB4"/>
    <w:rsid w:val="00E12CD5"/>
    <w:rsid w:val="00E308A8"/>
    <w:rsid w:val="00E30C28"/>
    <w:rsid w:val="00E3245C"/>
    <w:rsid w:val="00E42256"/>
    <w:rsid w:val="00E60E14"/>
    <w:rsid w:val="00E67BC9"/>
    <w:rsid w:val="00E807A1"/>
    <w:rsid w:val="00EA0FE0"/>
    <w:rsid w:val="00EB0C23"/>
    <w:rsid w:val="00EB3180"/>
    <w:rsid w:val="00EB32C4"/>
    <w:rsid w:val="00EC21BA"/>
    <w:rsid w:val="00ED18C8"/>
    <w:rsid w:val="00ED1E6E"/>
    <w:rsid w:val="00ED5A35"/>
    <w:rsid w:val="00ED6FB9"/>
    <w:rsid w:val="00EF2F8E"/>
    <w:rsid w:val="00F277F6"/>
    <w:rsid w:val="00F335CC"/>
    <w:rsid w:val="00F375FA"/>
    <w:rsid w:val="00F44E0E"/>
    <w:rsid w:val="00F647BB"/>
    <w:rsid w:val="00F72E8B"/>
    <w:rsid w:val="00F74B74"/>
    <w:rsid w:val="00F931C8"/>
    <w:rsid w:val="00FD390F"/>
    <w:rsid w:val="00FE47F7"/>
    <w:rsid w:val="00FE7F23"/>
    <w:rsid w:val="00FF3A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C53B"/>
  <w15:docId w15:val="{92F85C5E-7EED-4588-BD70-D7DFB84A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E12CD5"/>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4A1A2D"/>
    <w:rPr>
      <w:sz w:val="16"/>
      <w:szCs w:val="16"/>
    </w:rPr>
  </w:style>
  <w:style w:type="paragraph" w:styleId="Textocomentario">
    <w:name w:val="annotation text"/>
    <w:basedOn w:val="Normal"/>
    <w:link w:val="TextocomentarioCar"/>
    <w:uiPriority w:val="99"/>
    <w:semiHidden/>
    <w:unhideWhenUsed/>
    <w:rsid w:val="004A1A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A1A2D"/>
    <w:rPr>
      <w:sz w:val="20"/>
      <w:szCs w:val="20"/>
    </w:rPr>
  </w:style>
  <w:style w:type="paragraph" w:styleId="Asuntodelcomentario">
    <w:name w:val="annotation subject"/>
    <w:basedOn w:val="Textocomentario"/>
    <w:next w:val="Textocomentario"/>
    <w:link w:val="AsuntodelcomentarioCar"/>
    <w:uiPriority w:val="99"/>
    <w:semiHidden/>
    <w:unhideWhenUsed/>
    <w:rsid w:val="004A1A2D"/>
    <w:rPr>
      <w:b/>
      <w:bCs/>
    </w:rPr>
  </w:style>
  <w:style w:type="character" w:customStyle="1" w:styleId="AsuntodelcomentarioCar">
    <w:name w:val="Asunto del comentario Car"/>
    <w:basedOn w:val="TextocomentarioCar"/>
    <w:link w:val="Asuntodelcomentario"/>
    <w:uiPriority w:val="99"/>
    <w:semiHidden/>
    <w:rsid w:val="004A1A2D"/>
    <w:rPr>
      <w:b/>
      <w:bCs/>
      <w:sz w:val="20"/>
      <w:szCs w:val="20"/>
    </w:rPr>
  </w:style>
  <w:style w:type="paragraph" w:styleId="Textodeglobo">
    <w:name w:val="Balloon Text"/>
    <w:basedOn w:val="Normal"/>
    <w:link w:val="TextodegloboCar"/>
    <w:uiPriority w:val="99"/>
    <w:semiHidden/>
    <w:unhideWhenUsed/>
    <w:rsid w:val="004A1A2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1A2D"/>
    <w:rPr>
      <w:rFonts w:ascii="Segoe UI" w:hAnsi="Segoe UI" w:cs="Segoe UI"/>
      <w:sz w:val="18"/>
      <w:szCs w:val="18"/>
    </w:rPr>
  </w:style>
  <w:style w:type="paragraph" w:styleId="TtuloTDC">
    <w:name w:val="TOC Heading"/>
    <w:basedOn w:val="Ttulo1"/>
    <w:next w:val="Normal"/>
    <w:uiPriority w:val="39"/>
    <w:unhideWhenUsed/>
    <w:qFormat/>
    <w:rsid w:val="00BD61A6"/>
    <w:pPr>
      <w:spacing w:before="240" w:after="0" w:line="259" w:lineRule="auto"/>
      <w:outlineLvl w:val="9"/>
    </w:pPr>
    <w:rPr>
      <w:rFonts w:asciiTheme="majorHAnsi" w:eastAsiaTheme="majorEastAsia" w:hAnsiTheme="majorHAnsi" w:cstheme="majorBidi"/>
      <w:color w:val="365F91" w:themeColor="accent1" w:themeShade="BF"/>
      <w:sz w:val="32"/>
      <w:szCs w:val="32"/>
      <w:lang w:val="es-ES" w:eastAsia="es-ES"/>
    </w:rPr>
  </w:style>
  <w:style w:type="paragraph" w:styleId="TDC1">
    <w:name w:val="toc 1"/>
    <w:basedOn w:val="Normal"/>
    <w:next w:val="Normal"/>
    <w:autoRedefine/>
    <w:uiPriority w:val="39"/>
    <w:unhideWhenUsed/>
    <w:rsid w:val="00BD61A6"/>
    <w:pPr>
      <w:spacing w:after="100"/>
    </w:pPr>
  </w:style>
  <w:style w:type="paragraph" w:styleId="TDC2">
    <w:name w:val="toc 2"/>
    <w:basedOn w:val="Normal"/>
    <w:next w:val="Normal"/>
    <w:autoRedefine/>
    <w:uiPriority w:val="39"/>
    <w:unhideWhenUsed/>
    <w:rsid w:val="00BD61A6"/>
    <w:pPr>
      <w:spacing w:after="100"/>
      <w:ind w:left="220"/>
    </w:pPr>
  </w:style>
  <w:style w:type="character" w:styleId="Hipervnculo">
    <w:name w:val="Hyperlink"/>
    <w:basedOn w:val="Fuentedeprrafopredeter"/>
    <w:uiPriority w:val="99"/>
    <w:unhideWhenUsed/>
    <w:rsid w:val="00BD61A6"/>
    <w:rPr>
      <w:color w:val="0000FF" w:themeColor="hyperlink"/>
      <w:u w:val="single"/>
    </w:rPr>
  </w:style>
  <w:style w:type="paragraph" w:styleId="NormalWeb">
    <w:name w:val="Normal (Web)"/>
    <w:basedOn w:val="Normal"/>
    <w:uiPriority w:val="99"/>
    <w:semiHidden/>
    <w:unhideWhenUsed/>
    <w:rsid w:val="006E3C62"/>
    <w:pPr>
      <w:spacing w:before="100" w:beforeAutospacing="1" w:after="100" w:afterAutospacing="1" w:line="240" w:lineRule="auto"/>
    </w:pPr>
    <w:rPr>
      <w:rFonts w:ascii="Times New Roman" w:eastAsia="Times New Roman" w:hAnsi="Times New Roman" w:cs="Times New Roman"/>
      <w:sz w:val="24"/>
      <w:szCs w:val="24"/>
    </w:rPr>
  </w:style>
  <w:style w:type="paragraph" w:styleId="Descripcin">
    <w:name w:val="caption"/>
    <w:basedOn w:val="Normal"/>
    <w:next w:val="Normal"/>
    <w:uiPriority w:val="35"/>
    <w:unhideWhenUsed/>
    <w:qFormat/>
    <w:rsid w:val="00B056D0"/>
    <w:pPr>
      <w:spacing w:after="200" w:line="240" w:lineRule="auto"/>
    </w:pPr>
    <w:rPr>
      <w:i/>
      <w:iCs/>
      <w:color w:val="1F497D" w:themeColor="text2"/>
      <w:sz w:val="18"/>
      <w:szCs w:val="18"/>
    </w:rPr>
  </w:style>
  <w:style w:type="paragraph" w:styleId="Prrafodelista">
    <w:name w:val="List Paragraph"/>
    <w:basedOn w:val="Normal"/>
    <w:uiPriority w:val="34"/>
    <w:qFormat/>
    <w:rsid w:val="00852184"/>
    <w:pPr>
      <w:ind w:left="720"/>
      <w:contextualSpacing/>
    </w:pPr>
  </w:style>
  <w:style w:type="paragraph" w:styleId="Sinespaciado">
    <w:name w:val="No Spacing"/>
    <w:uiPriority w:val="1"/>
    <w:qFormat/>
    <w:rsid w:val="006574AA"/>
    <w:pPr>
      <w:spacing w:line="240" w:lineRule="auto"/>
    </w:pPr>
  </w:style>
  <w:style w:type="table" w:styleId="Tablaconcuadrcula">
    <w:name w:val="Table Grid"/>
    <w:basedOn w:val="Tablanormal"/>
    <w:uiPriority w:val="39"/>
    <w:rsid w:val="006D01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DA62CB"/>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7E4FF8"/>
    <w:pPr>
      <w:spacing w:after="100"/>
      <w:ind w:left="440"/>
    </w:pPr>
  </w:style>
  <w:style w:type="paragraph" w:styleId="Encabezado">
    <w:name w:val="header"/>
    <w:basedOn w:val="Normal"/>
    <w:link w:val="EncabezadoCar"/>
    <w:uiPriority w:val="99"/>
    <w:unhideWhenUsed/>
    <w:rsid w:val="00997D0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97D09"/>
  </w:style>
  <w:style w:type="paragraph" w:styleId="Piedepgina">
    <w:name w:val="footer"/>
    <w:basedOn w:val="Normal"/>
    <w:link w:val="PiedepginaCar"/>
    <w:uiPriority w:val="99"/>
    <w:unhideWhenUsed/>
    <w:rsid w:val="00997D0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97D09"/>
  </w:style>
  <w:style w:type="character" w:customStyle="1" w:styleId="Ttulo7Car">
    <w:name w:val="Título 7 Car"/>
    <w:basedOn w:val="Fuentedeprrafopredeter"/>
    <w:link w:val="Ttulo7"/>
    <w:uiPriority w:val="9"/>
    <w:rsid w:val="00E12CD5"/>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E12CD5"/>
    <w:rPr>
      <w:b/>
      <w:bCs/>
      <w:i/>
      <w:iCs/>
      <w:spacing w:val="5"/>
    </w:rPr>
  </w:style>
  <w:style w:type="character" w:styleId="nfasissutil">
    <w:name w:val="Subtle Emphasis"/>
    <w:basedOn w:val="Fuentedeprrafopredeter"/>
    <w:uiPriority w:val="19"/>
    <w:qFormat/>
    <w:rsid w:val="002D18F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1734">
      <w:bodyDiv w:val="1"/>
      <w:marLeft w:val="0"/>
      <w:marRight w:val="0"/>
      <w:marTop w:val="0"/>
      <w:marBottom w:val="0"/>
      <w:divBdr>
        <w:top w:val="none" w:sz="0" w:space="0" w:color="auto"/>
        <w:left w:val="none" w:sz="0" w:space="0" w:color="auto"/>
        <w:bottom w:val="none" w:sz="0" w:space="0" w:color="auto"/>
        <w:right w:val="none" w:sz="0" w:space="0" w:color="auto"/>
      </w:divBdr>
      <w:divsChild>
        <w:div w:id="1933394178">
          <w:marLeft w:val="0"/>
          <w:marRight w:val="0"/>
          <w:marTop w:val="0"/>
          <w:marBottom w:val="0"/>
          <w:divBdr>
            <w:top w:val="none" w:sz="0" w:space="0" w:color="auto"/>
            <w:left w:val="none" w:sz="0" w:space="0" w:color="auto"/>
            <w:bottom w:val="none" w:sz="0" w:space="0" w:color="auto"/>
            <w:right w:val="none" w:sz="0" w:space="0" w:color="auto"/>
          </w:divBdr>
        </w:div>
        <w:div w:id="189996502">
          <w:marLeft w:val="0"/>
          <w:marRight w:val="0"/>
          <w:marTop w:val="0"/>
          <w:marBottom w:val="0"/>
          <w:divBdr>
            <w:top w:val="none" w:sz="0" w:space="0" w:color="auto"/>
            <w:left w:val="none" w:sz="0" w:space="0" w:color="auto"/>
            <w:bottom w:val="none" w:sz="0" w:space="0" w:color="auto"/>
            <w:right w:val="none" w:sz="0" w:space="0" w:color="auto"/>
          </w:divBdr>
        </w:div>
        <w:div w:id="877661556">
          <w:marLeft w:val="0"/>
          <w:marRight w:val="0"/>
          <w:marTop w:val="0"/>
          <w:marBottom w:val="0"/>
          <w:divBdr>
            <w:top w:val="none" w:sz="0" w:space="0" w:color="auto"/>
            <w:left w:val="none" w:sz="0" w:space="0" w:color="auto"/>
            <w:bottom w:val="none" w:sz="0" w:space="0" w:color="auto"/>
            <w:right w:val="none" w:sz="0" w:space="0" w:color="auto"/>
          </w:divBdr>
        </w:div>
        <w:div w:id="738597397">
          <w:marLeft w:val="0"/>
          <w:marRight w:val="0"/>
          <w:marTop w:val="0"/>
          <w:marBottom w:val="0"/>
          <w:divBdr>
            <w:top w:val="none" w:sz="0" w:space="0" w:color="auto"/>
            <w:left w:val="none" w:sz="0" w:space="0" w:color="auto"/>
            <w:bottom w:val="none" w:sz="0" w:space="0" w:color="auto"/>
            <w:right w:val="none" w:sz="0" w:space="0" w:color="auto"/>
          </w:divBdr>
        </w:div>
        <w:div w:id="580339264">
          <w:marLeft w:val="0"/>
          <w:marRight w:val="0"/>
          <w:marTop w:val="0"/>
          <w:marBottom w:val="0"/>
          <w:divBdr>
            <w:top w:val="none" w:sz="0" w:space="0" w:color="auto"/>
            <w:left w:val="none" w:sz="0" w:space="0" w:color="auto"/>
            <w:bottom w:val="none" w:sz="0" w:space="0" w:color="auto"/>
            <w:right w:val="none" w:sz="0" w:space="0" w:color="auto"/>
          </w:divBdr>
        </w:div>
        <w:div w:id="582179276">
          <w:marLeft w:val="0"/>
          <w:marRight w:val="0"/>
          <w:marTop w:val="0"/>
          <w:marBottom w:val="0"/>
          <w:divBdr>
            <w:top w:val="none" w:sz="0" w:space="0" w:color="auto"/>
            <w:left w:val="none" w:sz="0" w:space="0" w:color="auto"/>
            <w:bottom w:val="none" w:sz="0" w:space="0" w:color="auto"/>
            <w:right w:val="none" w:sz="0" w:space="0" w:color="auto"/>
          </w:divBdr>
        </w:div>
        <w:div w:id="71323078">
          <w:marLeft w:val="0"/>
          <w:marRight w:val="0"/>
          <w:marTop w:val="0"/>
          <w:marBottom w:val="0"/>
          <w:divBdr>
            <w:top w:val="none" w:sz="0" w:space="0" w:color="auto"/>
            <w:left w:val="none" w:sz="0" w:space="0" w:color="auto"/>
            <w:bottom w:val="none" w:sz="0" w:space="0" w:color="auto"/>
            <w:right w:val="none" w:sz="0" w:space="0" w:color="auto"/>
          </w:divBdr>
        </w:div>
        <w:div w:id="1188837976">
          <w:marLeft w:val="0"/>
          <w:marRight w:val="0"/>
          <w:marTop w:val="0"/>
          <w:marBottom w:val="0"/>
          <w:divBdr>
            <w:top w:val="none" w:sz="0" w:space="0" w:color="auto"/>
            <w:left w:val="none" w:sz="0" w:space="0" w:color="auto"/>
            <w:bottom w:val="none" w:sz="0" w:space="0" w:color="auto"/>
            <w:right w:val="none" w:sz="0" w:space="0" w:color="auto"/>
          </w:divBdr>
        </w:div>
        <w:div w:id="1595281037">
          <w:marLeft w:val="0"/>
          <w:marRight w:val="0"/>
          <w:marTop w:val="0"/>
          <w:marBottom w:val="0"/>
          <w:divBdr>
            <w:top w:val="none" w:sz="0" w:space="0" w:color="auto"/>
            <w:left w:val="none" w:sz="0" w:space="0" w:color="auto"/>
            <w:bottom w:val="none" w:sz="0" w:space="0" w:color="auto"/>
            <w:right w:val="none" w:sz="0" w:space="0" w:color="auto"/>
          </w:divBdr>
        </w:div>
        <w:div w:id="845438699">
          <w:marLeft w:val="0"/>
          <w:marRight w:val="0"/>
          <w:marTop w:val="0"/>
          <w:marBottom w:val="0"/>
          <w:divBdr>
            <w:top w:val="none" w:sz="0" w:space="0" w:color="auto"/>
            <w:left w:val="none" w:sz="0" w:space="0" w:color="auto"/>
            <w:bottom w:val="none" w:sz="0" w:space="0" w:color="auto"/>
            <w:right w:val="none" w:sz="0" w:space="0" w:color="auto"/>
          </w:divBdr>
        </w:div>
        <w:div w:id="1928689117">
          <w:marLeft w:val="0"/>
          <w:marRight w:val="0"/>
          <w:marTop w:val="0"/>
          <w:marBottom w:val="0"/>
          <w:divBdr>
            <w:top w:val="none" w:sz="0" w:space="0" w:color="auto"/>
            <w:left w:val="none" w:sz="0" w:space="0" w:color="auto"/>
            <w:bottom w:val="none" w:sz="0" w:space="0" w:color="auto"/>
            <w:right w:val="none" w:sz="0" w:space="0" w:color="auto"/>
          </w:divBdr>
        </w:div>
        <w:div w:id="1255017354">
          <w:marLeft w:val="0"/>
          <w:marRight w:val="0"/>
          <w:marTop w:val="0"/>
          <w:marBottom w:val="0"/>
          <w:divBdr>
            <w:top w:val="none" w:sz="0" w:space="0" w:color="auto"/>
            <w:left w:val="none" w:sz="0" w:space="0" w:color="auto"/>
            <w:bottom w:val="none" w:sz="0" w:space="0" w:color="auto"/>
            <w:right w:val="none" w:sz="0" w:space="0" w:color="auto"/>
          </w:divBdr>
        </w:div>
        <w:div w:id="678848979">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050227776">
          <w:marLeft w:val="0"/>
          <w:marRight w:val="0"/>
          <w:marTop w:val="0"/>
          <w:marBottom w:val="0"/>
          <w:divBdr>
            <w:top w:val="none" w:sz="0" w:space="0" w:color="auto"/>
            <w:left w:val="none" w:sz="0" w:space="0" w:color="auto"/>
            <w:bottom w:val="none" w:sz="0" w:space="0" w:color="auto"/>
            <w:right w:val="none" w:sz="0" w:space="0" w:color="auto"/>
          </w:divBdr>
        </w:div>
        <w:div w:id="118569578">
          <w:marLeft w:val="0"/>
          <w:marRight w:val="0"/>
          <w:marTop w:val="0"/>
          <w:marBottom w:val="0"/>
          <w:divBdr>
            <w:top w:val="none" w:sz="0" w:space="0" w:color="auto"/>
            <w:left w:val="none" w:sz="0" w:space="0" w:color="auto"/>
            <w:bottom w:val="none" w:sz="0" w:space="0" w:color="auto"/>
            <w:right w:val="none" w:sz="0" w:space="0" w:color="auto"/>
          </w:divBdr>
        </w:div>
        <w:div w:id="2087459547">
          <w:marLeft w:val="0"/>
          <w:marRight w:val="0"/>
          <w:marTop w:val="0"/>
          <w:marBottom w:val="0"/>
          <w:divBdr>
            <w:top w:val="none" w:sz="0" w:space="0" w:color="auto"/>
            <w:left w:val="none" w:sz="0" w:space="0" w:color="auto"/>
            <w:bottom w:val="none" w:sz="0" w:space="0" w:color="auto"/>
            <w:right w:val="none" w:sz="0" w:space="0" w:color="auto"/>
          </w:divBdr>
        </w:div>
        <w:div w:id="1461000265">
          <w:marLeft w:val="0"/>
          <w:marRight w:val="0"/>
          <w:marTop w:val="0"/>
          <w:marBottom w:val="0"/>
          <w:divBdr>
            <w:top w:val="none" w:sz="0" w:space="0" w:color="auto"/>
            <w:left w:val="none" w:sz="0" w:space="0" w:color="auto"/>
            <w:bottom w:val="none" w:sz="0" w:space="0" w:color="auto"/>
            <w:right w:val="none" w:sz="0" w:space="0" w:color="auto"/>
          </w:divBdr>
        </w:div>
        <w:div w:id="1216702695">
          <w:marLeft w:val="0"/>
          <w:marRight w:val="0"/>
          <w:marTop w:val="0"/>
          <w:marBottom w:val="0"/>
          <w:divBdr>
            <w:top w:val="none" w:sz="0" w:space="0" w:color="auto"/>
            <w:left w:val="none" w:sz="0" w:space="0" w:color="auto"/>
            <w:bottom w:val="none" w:sz="0" w:space="0" w:color="auto"/>
            <w:right w:val="none" w:sz="0" w:space="0" w:color="auto"/>
          </w:divBdr>
        </w:div>
      </w:divsChild>
    </w:div>
    <w:div w:id="1528829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3C3FC-3F2E-464F-80C4-216AC5BC3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15</Pages>
  <Words>2208</Words>
  <Characters>12148</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Mauricio</cp:lastModifiedBy>
  <cp:revision>56</cp:revision>
  <dcterms:created xsi:type="dcterms:W3CDTF">2019-01-07T20:53:00Z</dcterms:created>
  <dcterms:modified xsi:type="dcterms:W3CDTF">2019-05-03T00:31:00Z</dcterms:modified>
</cp:coreProperties>
</file>