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left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ab/>
      </w: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ab/>
      </w:r>
    </w:p>
    <w:p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学说特点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>
      <w:pPr>
        <w:ind w:firstLine="897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五脏内部组织相对充实，生理功能是化生和贮藏精气，藏精气而不泻，满而不能实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六腑多呈中空，生理功能是受盛和传化水谷，传化物而不藏，实而不能满</w:t>
      </w:r>
    </w:p>
    <w:p>
      <w:pPr>
        <w:ind w:firstLine="897" w:firstLineChars="374"/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607" w:bottom="493" w:left="60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2885485"/>
    <w:rsid w:val="03854E8D"/>
    <w:rsid w:val="058D0CFB"/>
    <w:rsid w:val="05B72A07"/>
    <w:rsid w:val="06B05F59"/>
    <w:rsid w:val="07374D76"/>
    <w:rsid w:val="07634BF4"/>
    <w:rsid w:val="07D95D21"/>
    <w:rsid w:val="082F4AD6"/>
    <w:rsid w:val="08C56ABA"/>
    <w:rsid w:val="095742E5"/>
    <w:rsid w:val="0AFF69E2"/>
    <w:rsid w:val="0B4037EC"/>
    <w:rsid w:val="0C3D0CCD"/>
    <w:rsid w:val="0C807A6E"/>
    <w:rsid w:val="0CFF77E7"/>
    <w:rsid w:val="0DEB14A0"/>
    <w:rsid w:val="0E6652FE"/>
    <w:rsid w:val="0ED03A56"/>
    <w:rsid w:val="10606175"/>
    <w:rsid w:val="10E10FFD"/>
    <w:rsid w:val="11D0732A"/>
    <w:rsid w:val="11FF551A"/>
    <w:rsid w:val="12246685"/>
    <w:rsid w:val="12475964"/>
    <w:rsid w:val="139F22A2"/>
    <w:rsid w:val="144131AC"/>
    <w:rsid w:val="18C66D91"/>
    <w:rsid w:val="198B3B37"/>
    <w:rsid w:val="1A3B37AF"/>
    <w:rsid w:val="1AAE5D2F"/>
    <w:rsid w:val="1B1F4664"/>
    <w:rsid w:val="1ED57D2E"/>
    <w:rsid w:val="200A54F6"/>
    <w:rsid w:val="21061A7D"/>
    <w:rsid w:val="22347461"/>
    <w:rsid w:val="228C104B"/>
    <w:rsid w:val="237076EF"/>
    <w:rsid w:val="23C71C0F"/>
    <w:rsid w:val="23DC094E"/>
    <w:rsid w:val="2443573A"/>
    <w:rsid w:val="25021151"/>
    <w:rsid w:val="25CE54D7"/>
    <w:rsid w:val="29611B6A"/>
    <w:rsid w:val="2A681272"/>
    <w:rsid w:val="2B160269"/>
    <w:rsid w:val="2B9B40AD"/>
    <w:rsid w:val="2CE61358"/>
    <w:rsid w:val="2D4F390E"/>
    <w:rsid w:val="2E3014D6"/>
    <w:rsid w:val="2EE816FF"/>
    <w:rsid w:val="30354AD0"/>
    <w:rsid w:val="31B61C41"/>
    <w:rsid w:val="3421711A"/>
    <w:rsid w:val="349D0915"/>
    <w:rsid w:val="372D5049"/>
    <w:rsid w:val="384D2D02"/>
    <w:rsid w:val="38631E0B"/>
    <w:rsid w:val="38D4373C"/>
    <w:rsid w:val="38E00806"/>
    <w:rsid w:val="394418E0"/>
    <w:rsid w:val="394D1558"/>
    <w:rsid w:val="39BA2652"/>
    <w:rsid w:val="3AAD7959"/>
    <w:rsid w:val="3B6C6B34"/>
    <w:rsid w:val="3BE61128"/>
    <w:rsid w:val="3CB034FE"/>
    <w:rsid w:val="3EC51715"/>
    <w:rsid w:val="3F626F64"/>
    <w:rsid w:val="3FC30156"/>
    <w:rsid w:val="42573480"/>
    <w:rsid w:val="426F745B"/>
    <w:rsid w:val="44B50C18"/>
    <w:rsid w:val="460B72B5"/>
    <w:rsid w:val="467F21AA"/>
    <w:rsid w:val="469971A8"/>
    <w:rsid w:val="46D01EA2"/>
    <w:rsid w:val="47213DA6"/>
    <w:rsid w:val="474358CD"/>
    <w:rsid w:val="48CF053E"/>
    <w:rsid w:val="49FD63BC"/>
    <w:rsid w:val="4CB6269D"/>
    <w:rsid w:val="4EBB043F"/>
    <w:rsid w:val="4EF474AD"/>
    <w:rsid w:val="4F2762B2"/>
    <w:rsid w:val="4F734876"/>
    <w:rsid w:val="51556B23"/>
    <w:rsid w:val="531279FF"/>
    <w:rsid w:val="560E70A6"/>
    <w:rsid w:val="57680A38"/>
    <w:rsid w:val="579E1D4B"/>
    <w:rsid w:val="5A3572F7"/>
    <w:rsid w:val="5C7659A5"/>
    <w:rsid w:val="5EC601A6"/>
    <w:rsid w:val="5EE96902"/>
    <w:rsid w:val="5F19102B"/>
    <w:rsid w:val="60EA35FA"/>
    <w:rsid w:val="6169594A"/>
    <w:rsid w:val="63387E58"/>
    <w:rsid w:val="63BE6FA8"/>
    <w:rsid w:val="642E76C0"/>
    <w:rsid w:val="64D67199"/>
    <w:rsid w:val="6560447A"/>
    <w:rsid w:val="68A81D60"/>
    <w:rsid w:val="68D73A36"/>
    <w:rsid w:val="6A161580"/>
    <w:rsid w:val="6B321631"/>
    <w:rsid w:val="6C6B6BA9"/>
    <w:rsid w:val="6C880E4C"/>
    <w:rsid w:val="6C8F5A92"/>
    <w:rsid w:val="6D497B71"/>
    <w:rsid w:val="6DAC7479"/>
    <w:rsid w:val="6E8201DA"/>
    <w:rsid w:val="6E927F5A"/>
    <w:rsid w:val="6F434CF9"/>
    <w:rsid w:val="6FA36659"/>
    <w:rsid w:val="718359DA"/>
    <w:rsid w:val="731E53C8"/>
    <w:rsid w:val="732D4BB8"/>
    <w:rsid w:val="73C05446"/>
    <w:rsid w:val="75414C6A"/>
    <w:rsid w:val="75825591"/>
    <w:rsid w:val="761916D7"/>
    <w:rsid w:val="77277F01"/>
    <w:rsid w:val="773E1582"/>
    <w:rsid w:val="77860D3A"/>
    <w:rsid w:val="786D5BF9"/>
    <w:rsid w:val="7989726D"/>
    <w:rsid w:val="79FB7128"/>
    <w:rsid w:val="7B762E74"/>
    <w:rsid w:val="7D465D3F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100" w:after="100" w:line="36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100" w:after="100" w:line="360" w:lineRule="auto"/>
      <w:ind w:left="567" w:firstLine="0" w:firstLineChars="0"/>
      <w:jc w:val="left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690</Words>
  <Characters>690</Characters>
  <Lines>26</Lines>
  <Paragraphs>7</Paragraphs>
  <TotalTime>31</TotalTime>
  <ScaleCrop>false</ScaleCrop>
  <LinksUpToDate>false</LinksUpToDate>
  <CharactersWithSpaces>692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2024-08-03T02:10:37Z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DD267306055043D595E00D2E957BC36A_12</vt:lpwstr>
  </property>
</Properties>
</file>