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EBF1DE" w:themeColor="accent3" w:themeTint="33"/>
  <w:body>
    <w:p w14:paraId="5503905F">
      <w:pPr>
        <w:tabs>
          <w:tab w:val="center" w:pos="5506"/>
          <w:tab w:val="left" w:pos="7649"/>
        </w:tabs>
        <w:ind w:firstLineChars="0"/>
        <w:jc w:val="center"/>
        <w:rPr>
          <w:rFonts w:ascii="黑体" w:hAnsi="黑体" w:eastAsia="黑体"/>
          <w:b/>
          <w:sz w:val="32"/>
          <w:szCs w:val="32"/>
        </w:rPr>
      </w:pPr>
      <w:r>
        <w:rPr>
          <w:rFonts w:hint="eastAsia" w:ascii="黑体" w:hAnsi="黑体" w:eastAsia="黑体"/>
          <w:b/>
          <w:sz w:val="32"/>
          <w:szCs w:val="32"/>
        </w:rPr>
        <w:t>黄帝内经学习笔记</w:t>
      </w:r>
    </w:p>
    <w:p w14:paraId="57F55077">
      <w:pPr>
        <w:pStyle w:val="2"/>
      </w:pPr>
      <w:r>
        <w:rPr>
          <w:rFonts w:hint="eastAsia"/>
        </w:rPr>
        <w:t>素问</w:t>
      </w:r>
    </w:p>
    <w:p w14:paraId="015A27DD">
      <w:pPr>
        <w:pStyle w:val="3"/>
        <w:spacing w:before="65" w:after="65"/>
      </w:pPr>
      <w:r>
        <w:t>灵兰秘典论</w:t>
      </w:r>
    </w:p>
    <w:p w14:paraId="60D79E6E">
      <w:pPr>
        <w:ind w:firstLine="480"/>
      </w:pPr>
      <w:r>
        <w:rPr>
          <w:rFonts w:hint="eastAsia"/>
        </w:rPr>
        <w:t>黄帝问曰：愿闻十二脏之相使，贵贱何如？</w:t>
      </w:r>
    </w:p>
    <w:p w14:paraId="59764FEB">
      <w:pPr>
        <w:ind w:firstLine="480"/>
      </w:pPr>
      <w:r>
        <w:rPr>
          <w:rFonts w:hint="eastAsia"/>
        </w:rPr>
        <w:t>岐伯曰：悉乎哉问也，请遂言之。心者，君主之官也，神明出焉。肺者，相傅之官，治节出焉。肝者，将军之官，谋虑出焉。胆者，中正之官，决断出焉。膻中者，臣使之官，喜乐出焉。脾胃者，仓廪之官，五味出焉。大肠者，传道之官，变化出焉。小肠者，受盛之官，化物出焉。肾者，作强之官，伎巧出焉。三焦者，决渎之官，水道出焉。膀胱者，州都之官，津液藏焉，气化则能出矣。凡此十二官者，不得相失也。故主明则下安，以此养生则寿，殁世不殆，以为天下则大昌。主不明则十二官危，使道闭塞而不通，形乃大伤，以此养生则殃，以为天下者，其宗大危，戒之戒之！</w:t>
      </w:r>
    </w:p>
    <w:p w14:paraId="58C35B46">
      <w:pPr>
        <w:pStyle w:val="3"/>
        <w:spacing w:before="65" w:after="65"/>
      </w:pPr>
      <w:r>
        <w:rPr>
          <w:rFonts w:hint="eastAsia"/>
        </w:rPr>
        <w:t>六节藏象论</w:t>
      </w:r>
    </w:p>
    <w:p w14:paraId="314B88F5">
      <w:pPr>
        <w:ind w:firstLine="480"/>
      </w:pPr>
      <w:r>
        <w:t>帝曰：藏象何如？</w:t>
      </w:r>
    </w:p>
    <w:p w14:paraId="2CE13A75">
      <w:pPr>
        <w:ind w:firstLine="480"/>
      </w:pPr>
      <w:r>
        <w:t>岐伯曰：心者，生之本，神之变也，其华在面，其充在血脉，为阳中之太阳，通于夏气。肺者，气之本，魄之处也，其华在毛，其充在皮，为阳中之太（《太素》作少）阴，通于秋气。肾者，主蛰，封藏之本，精之处也，其华在发，其充在骨，为阴中之少（《太素》作太）阴，通于冬气。肝者，罢极之本，魂之居也，其华在爪，其充在筋，以生血气，其味酸，其色苍，此为阳中之少阳，通于春气。脾、胃、大肠、小肠、三焦、膀胱者，仓廪之本，营之居也，名曰器，能化糟粕，转味而入出者也，其华在唇四白，其充在肌，其味甘，其色黄，此至阴之类，通于土气。凡十一脏，取决于胆也。</w:t>
      </w:r>
    </w:p>
    <w:p w14:paraId="338D3D23">
      <w:pPr>
        <w:ind w:firstLine="480"/>
      </w:pPr>
    </w:p>
    <w:p w14:paraId="0BBB4E0B">
      <w:pPr>
        <w:pStyle w:val="3"/>
        <w:spacing w:before="65" w:after="65"/>
      </w:pPr>
      <w:r>
        <w:rPr>
          <w:rFonts w:hint="eastAsia"/>
        </w:rPr>
        <w:t>五藏生成</w:t>
      </w:r>
      <w:r>
        <w:rPr>
          <w:rFonts w:hint="eastAsia" w:ascii="宋体" w:hAnsi="宋体" w:cs="宋体"/>
        </w:rPr>
        <w:t>★</w:t>
      </w:r>
    </w:p>
    <w:p w14:paraId="63213145">
      <w:pPr>
        <w:ind w:firstLine="480"/>
        <w:rPr>
          <w:rFonts w:ascii="宋体" w:hAnsi="宋体" w:eastAsia="宋体" w:cs="宋体"/>
        </w:rPr>
      </w:pPr>
      <w:r>
        <w:rPr>
          <w:rFonts w:hint="eastAsia" w:ascii="宋体" w:hAnsi="宋体" w:eastAsia="宋体" w:cs="宋体"/>
        </w:rPr>
        <w:t>整节内容都重要</w:t>
      </w:r>
    </w:p>
    <w:p w14:paraId="0BB93E58">
      <w:pPr>
        <w:ind w:firstLine="480"/>
        <w:rPr>
          <w:rFonts w:ascii="宋体" w:hAnsi="宋体" w:eastAsia="宋体" w:cs="宋体"/>
        </w:rPr>
      </w:pPr>
    </w:p>
    <w:p w14:paraId="235BB1BE">
      <w:pPr>
        <w:pStyle w:val="3"/>
        <w:spacing w:before="65" w:after="65"/>
      </w:pPr>
      <w:r>
        <w:rPr>
          <w:rFonts w:hint="eastAsia"/>
        </w:rPr>
        <w:t>脉要精微论</w:t>
      </w:r>
    </w:p>
    <w:p w14:paraId="00A8CD61">
      <w:pPr>
        <w:ind w:firstLine="480"/>
      </w:pPr>
      <w:r>
        <w:rPr>
          <w:rFonts w:hint="eastAsia"/>
        </w:rPr>
        <w:t>五脏者，中之守也。中盛藏满，气胜伤恐者，声如从室中言，是中气之湿也。言而微，终日乃复言者，此夺气也。衣被不敛，言语善恶，不避亲疏者，此神明之乱也。仓廪不藏者，是门户不要也。水泉不止者，是膀胱不藏也。得守者生，失守者死。</w:t>
      </w:r>
    </w:p>
    <w:p w14:paraId="76A26389">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五脏，主藏精神。如果邪盛于腹中，脏气壅满，气盛而喘，善伤于恐，讲话声音重浊不清，如在密室中说话一样，这是中焦有湿邪所致（即脾脏的湿气太重）。语音低微而气不接续，一天到晚的唠叨不断，这是精气被劫夺所致（即肺脏功能减弱）。衣被不知敛盖，言语不知善恶，不辨亲疏远近的，这是神明错乱的现象（即心脏功能失常）。脾胃不能藏纳水谷精气而泄利不禁的，是中气失守，肛门不能约束的缘故。小便失禁的，是膀胱不能闭藏的缘故。若五脏功能正常，得其职守者则生；若五脏精气不能固藏，失其职守则死。</w:t>
      </w:r>
    </w:p>
    <w:p w14:paraId="660FAF4A">
      <w:pPr>
        <w:ind w:firstLine="480"/>
        <w:rPr>
          <w:rFonts w:ascii="宋体" w:hAnsi="宋体" w:eastAsia="宋体" w:cs="宋体"/>
        </w:rPr>
      </w:pPr>
      <w:r>
        <w:rPr>
          <w:rFonts w:hint="eastAsia" w:ascii="宋体" w:hAnsi="宋体" w:eastAsia="宋体" w:cs="宋体"/>
        </w:rPr>
        <w:t>夫五脏者，身之强也。头者，精明之府，头倾视深，精神将夺矣。背者，胸中之府，背曲肩随，府将坏矣。腰者，肾之府，转摇不能，肾将惫矣。膝者，筋之府，屈伸不能，行则偻附，筋将惫矣。骨者，髓之府，不能久立，行则振掉，骨将惫矣。得强则生，失强则死。</w:t>
      </w:r>
    </w:p>
    <w:p w14:paraId="0AB7303F">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五脏精气充足，为身体强健之本。头为精明之府，若见到头部低垂，目陷无光的，是精神将要衰败。后背是五脏汇聚之地，为胸中之府，若见到背弯曲而肩下垂的，是胸中脏器将要败坏。肾位居于腰，故腰为肾之府，若见到不能转侧摇动，是肾气将要衰惫。膝是筋汇聚的地方，所以膝为筋之府，若曲伸不能，行路要弓身附物，这是筋的功能将要衰惫。骨为髓之府，不能久立，行则震颤摇摆，这是髓虚（肾主髓），骨的功能将要衰惫。若脏气能够恢复强健，则虽病可以复生；若脏气不能复强，则病情不能挽回，人也就死了。</w:t>
      </w:r>
    </w:p>
    <w:p w14:paraId="747DA5C8">
      <w:pPr>
        <w:ind w:firstLine="480"/>
        <w:rPr>
          <w:rFonts w:ascii="仿宋_GB2312" w:hAnsi="仿宋_GB2312" w:cs="仿宋_GB2312"/>
          <w:color w:val="E36C09" w:themeColor="accent6" w:themeShade="BF"/>
        </w:rPr>
      </w:pPr>
    </w:p>
    <w:p w14:paraId="7DB3E486">
      <w:pPr>
        <w:ind w:firstLine="480"/>
        <w:rPr>
          <w:rFonts w:ascii="宋体" w:hAnsi="宋体" w:eastAsia="宋体" w:cs="宋体"/>
        </w:rPr>
      </w:pPr>
      <w:r>
        <w:rPr>
          <w:rFonts w:hint="eastAsia" w:ascii="宋体" w:hAnsi="宋体" w:eastAsia="宋体" w:cs="宋体"/>
        </w:rPr>
        <w:t>心脉搏坚而长，当病舌卷不能言；其软而散者，当消环（《甲乙》、《脉经》、《千金》及《太素》诸版皆为渴）自己。肺脉搏坚而长，当病唾血；其软而散者，当病灌汗，至令不复散发也。肝脉搏坚而长，色不青，当病坠若搏，因血在胁下，令人喘逆；其软而散色泽者，当病溢饮。溢饮者，渴暴多饮，而易入肌皮肠胃之外也。胃脉搏坚而长，其色赤，当病折髀；其软而散者，当病食痹。脾脉搏坚而长，其色黄，当病少气；其软而散色不泽者，当病足胻肿，若水状也。肾脉搏坚而长，其色黄而赤者，当病折腰；其软而散者，当病少血，至令不复也。</w:t>
      </w:r>
    </w:p>
    <w:p w14:paraId="0DC875BA">
      <w:pPr>
        <w:ind w:firstLine="480"/>
        <w:rPr>
          <w:rFonts w:ascii="仿宋_GB2312" w:hAnsi="仿宋_GB2312" w:cs="仿宋_GB2312"/>
          <w:color w:val="F79646" w:themeColor="accent6"/>
        </w:rPr>
      </w:pPr>
      <w:r>
        <w:rPr>
          <w:rFonts w:hint="eastAsia" w:ascii="仿宋_GB2312" w:hAnsi="仿宋_GB2312" w:cs="仿宋_GB2312"/>
          <w:color w:val="F79646" w:themeColor="accent6"/>
        </w:rPr>
        <w:t>心脉坚而长，搏击指下，为心经邪盛，火盛气浮，当病“舌卷”而不能言语；其脉软而散的，当病“消渴”，待其胃气来复，病自痊愈。肺脉坚而长，搏击指下，为火邪犯肺，当病“唾血”（痰中带血）；其脉软而散的，为肺脉不足，当病“灌汗”（汗出不止），在这种情况下，不可再用发散的方法治疗。肝脉坚而长，搏击指下，其面色当青，现在反而不见青色，知其病非由内生，当为跌坠或搏击所伤，因淤血积于胁下，阻碍肺气升降，所以使人喘逆；如其脉软而散，加之面目颜色鲜泽的，当发“溢饮病”。溢饮病口渴暴饮，因水不化气，而水气容易流入肌肉皮肤之间、肠胃之外所引起。胃脉坚而长，搏击指下，面色赤，当病“髀痛”如折；如其脉软而散的，则胃气不足，当病“食痹”。脾脉坚而长，搏击指下，面部色黄，乃脾气不运，当病“少气”；如其脉软而散，面色不泽，为脾虚，不能运化水湿，当病“足胻肿”（下肢浮肿）如水状。肾脉坚长，搏击指下，面部黄而带赤，是心脾之邪盛侵犯于肾，肾受邪伤，当病腰痛如折；如其脉软而散者，当病精血虚少，使身体不能恢复健康。</w:t>
      </w:r>
    </w:p>
    <w:p w14:paraId="73B3B89D">
      <w:pPr>
        <w:ind w:firstLine="480"/>
        <w:rPr>
          <w:rFonts w:ascii="仿宋_GB2312" w:hAnsi="仿宋_GB2312" w:cs="仿宋_GB2312"/>
          <w:color w:val="F79646" w:themeColor="accent6"/>
        </w:rPr>
      </w:pPr>
    </w:p>
    <w:p w14:paraId="6C2BA9D6">
      <w:pPr>
        <w:ind w:firstLine="480"/>
        <w:rPr>
          <w:rFonts w:ascii="宋体" w:hAnsi="宋体" w:eastAsia="宋体" w:cs="宋体"/>
        </w:rPr>
      </w:pPr>
      <w:r>
        <w:rPr>
          <w:rFonts w:hint="eastAsia" w:ascii="宋体" w:hAnsi="宋体" w:eastAsia="宋体" w:cs="宋体"/>
        </w:rPr>
        <w:t>帝曰：诊得胃脉病形何如？</w:t>
      </w:r>
    </w:p>
    <w:p w14:paraId="4F75BFD6">
      <w:pPr>
        <w:ind w:firstLine="480"/>
        <w:rPr>
          <w:rFonts w:ascii="仿宋_GB2312" w:hAnsi="仿宋_GB2312" w:cs="仿宋_GB2312"/>
          <w:color w:val="F79646" w:themeColor="accent6"/>
        </w:rPr>
      </w:pPr>
      <w:r>
        <w:rPr>
          <w:rFonts w:hint="eastAsia" w:ascii="仿宋_GB2312" w:hAnsi="仿宋_GB2312" w:cs="仿宋_GB2312"/>
          <w:color w:val="F79646" w:themeColor="accent6"/>
        </w:rPr>
        <w:t>黄帝说：诊察到胃脉有病，会出现什么病变呢？</w:t>
      </w:r>
    </w:p>
    <w:p w14:paraId="51BA8DBB">
      <w:pPr>
        <w:ind w:firstLine="480"/>
        <w:rPr>
          <w:rFonts w:ascii="宋体" w:hAnsi="宋体" w:eastAsia="宋体" w:cs="宋体"/>
        </w:rPr>
      </w:pPr>
      <w:r>
        <w:rPr>
          <w:rFonts w:hint="eastAsia" w:ascii="宋体" w:hAnsi="宋体" w:eastAsia="宋体" w:cs="宋体"/>
        </w:rPr>
        <w:t>岐伯曰：胃脉实则胀，虚则泄。</w:t>
      </w:r>
    </w:p>
    <w:p w14:paraId="08D3F7E9">
      <w:pPr>
        <w:ind w:firstLine="480"/>
        <w:rPr>
          <w:rFonts w:ascii="仿宋_GB2312" w:hAnsi="仿宋_GB2312" w:cs="仿宋_GB2312"/>
          <w:color w:val="F79646" w:themeColor="accent6"/>
        </w:rPr>
      </w:pPr>
      <w:r>
        <w:rPr>
          <w:rFonts w:hint="eastAsia" w:ascii="仿宋_GB2312" w:hAnsi="仿宋_GB2312" w:cs="仿宋_GB2312"/>
          <w:color w:val="F79646" w:themeColor="accent6"/>
        </w:rPr>
        <w:t>岐伯说：胃脉实则邪气有余，将出现腹胀满病；胃脉虚则胃气不足，将出现泄泻病。</w:t>
      </w:r>
    </w:p>
    <w:p w14:paraId="55B68EF9">
      <w:pPr>
        <w:ind w:firstLine="480"/>
        <w:rPr>
          <w:rFonts w:ascii="宋体" w:hAnsi="宋体" w:eastAsia="宋体" w:cs="宋体"/>
        </w:rPr>
      </w:pPr>
      <w:r>
        <w:rPr>
          <w:rFonts w:hint="eastAsia" w:ascii="宋体" w:hAnsi="宋体" w:eastAsia="宋体" w:cs="宋体"/>
        </w:rPr>
        <w:t>帝曰：病成而变何谓？</w:t>
      </w:r>
    </w:p>
    <w:p w14:paraId="04A4EABE">
      <w:pPr>
        <w:ind w:firstLine="480"/>
        <w:rPr>
          <w:rFonts w:ascii="仿宋_GB2312" w:hAnsi="仿宋_GB2312" w:cs="仿宋_GB2312"/>
          <w:color w:val="F79646" w:themeColor="accent6"/>
        </w:rPr>
      </w:pPr>
      <w:r>
        <w:rPr>
          <w:rFonts w:hint="eastAsia" w:ascii="仿宋_GB2312" w:hAnsi="仿宋_GB2312" w:cs="仿宋_GB2312"/>
          <w:color w:val="F79646" w:themeColor="accent6"/>
        </w:rPr>
        <w:t>黄帝说：疾病的形成及其发展变化又是怎样的呢？</w:t>
      </w:r>
    </w:p>
    <w:p w14:paraId="1320A8CE">
      <w:pPr>
        <w:ind w:firstLine="480"/>
        <w:rPr>
          <w:rFonts w:ascii="宋体" w:hAnsi="宋体" w:eastAsia="宋体" w:cs="宋体"/>
        </w:rPr>
      </w:pPr>
      <w:r>
        <w:rPr>
          <w:rFonts w:hint="eastAsia" w:ascii="宋体" w:hAnsi="宋体" w:eastAsia="宋体" w:cs="宋体"/>
        </w:rPr>
        <w:t>岐伯曰：风成为寒热，瘅成为消中，厥成为巅疾，久风为飧泄，脉风成为疠。病之变化，不可胜数。</w:t>
      </w:r>
    </w:p>
    <w:p w14:paraId="13298546">
      <w:pPr>
        <w:ind w:firstLine="480"/>
        <w:rPr>
          <w:rFonts w:ascii="仿宋_GB2312" w:hAnsi="仿宋_GB2312" w:cs="仿宋_GB2312"/>
          <w:color w:val="F79646" w:themeColor="accent6"/>
        </w:rPr>
      </w:pPr>
      <w:r>
        <w:rPr>
          <w:rFonts w:hint="eastAsia" w:ascii="仿宋_GB2312" w:hAnsi="仿宋_GB2312" w:cs="仿宋_GB2312"/>
          <w:color w:val="F79646" w:themeColor="accent6"/>
        </w:rPr>
        <w:t>岐伯说：因于风邪，可变为寒热病；瘅热既久，可成为“消中”病；气逆上而不己，可成为癫痫病；风气通于肝，风邪经久不愈，木邪侮土，可成为飧泻病；风邪客于脉，留而不去则成为疠风病；疾病的发展变化是不能够数清的。</w:t>
      </w:r>
    </w:p>
    <w:p w14:paraId="4DF57534">
      <w:pPr>
        <w:ind w:firstLine="480"/>
        <w:rPr>
          <w:rFonts w:ascii="宋体" w:hAnsi="宋体" w:eastAsia="宋体" w:cs="宋体"/>
        </w:rPr>
      </w:pPr>
      <w:r>
        <w:rPr>
          <w:rFonts w:hint="eastAsia" w:ascii="宋体" w:hAnsi="宋体" w:eastAsia="宋体" w:cs="宋体"/>
        </w:rPr>
        <w:t>帝曰：诸痈肿筋挛骨痛，此皆安生？</w:t>
      </w:r>
    </w:p>
    <w:p w14:paraId="5E8A1C04">
      <w:pPr>
        <w:ind w:firstLine="480"/>
        <w:rPr>
          <w:rFonts w:ascii="仿宋_GB2312" w:hAnsi="仿宋_GB2312" w:cs="仿宋_GB2312"/>
          <w:color w:val="F79646" w:themeColor="accent6"/>
        </w:rPr>
      </w:pPr>
      <w:r>
        <w:rPr>
          <w:rFonts w:hint="eastAsia" w:ascii="仿宋_GB2312" w:hAnsi="仿宋_GB2312" w:cs="仿宋_GB2312"/>
          <w:color w:val="F79646" w:themeColor="accent6"/>
        </w:rPr>
        <w:t>黄帝说：各种痈肿、筋挛、骨痛的病变，是怎样产生的呢？</w:t>
      </w:r>
    </w:p>
    <w:p w14:paraId="316FE86E">
      <w:pPr>
        <w:ind w:firstLine="480"/>
        <w:rPr>
          <w:rFonts w:ascii="仿宋_GB2312" w:hAnsi="仿宋_GB2312" w:cs="仿宋_GB2312"/>
          <w:color w:val="F79646" w:themeColor="accent6"/>
        </w:rPr>
      </w:pPr>
    </w:p>
    <w:p w14:paraId="18A982D9">
      <w:pPr>
        <w:ind w:firstLine="480"/>
        <w:rPr>
          <w:rFonts w:ascii="宋体" w:hAnsi="宋体" w:eastAsia="宋体" w:cs="宋体"/>
        </w:rPr>
      </w:pPr>
      <w:r>
        <w:rPr>
          <w:rFonts w:hint="eastAsia" w:ascii="宋体" w:hAnsi="宋体" w:eastAsia="宋体" w:cs="宋体"/>
        </w:rPr>
        <w:t>岐伯曰：此寒气之肿，八风之变也。</w:t>
      </w:r>
    </w:p>
    <w:p w14:paraId="60E385BB">
      <w:pPr>
        <w:ind w:firstLine="480"/>
        <w:rPr>
          <w:rFonts w:ascii="仿宋_GB2312" w:hAnsi="仿宋_GB2312" w:cs="仿宋_GB2312"/>
          <w:color w:val="F79646" w:themeColor="accent6"/>
        </w:rPr>
      </w:pPr>
      <w:r>
        <w:rPr>
          <w:rFonts w:hint="eastAsia" w:ascii="仿宋_GB2312" w:hAnsi="仿宋_GB2312" w:cs="仿宋_GB2312"/>
          <w:color w:val="F79646" w:themeColor="accent6"/>
        </w:rPr>
        <w:t>岐伯说：这都是因为寒气聚集和八风邪气侵犯人体后而发生的变化。</w:t>
      </w:r>
    </w:p>
    <w:p w14:paraId="2C075C79">
      <w:pPr>
        <w:ind w:firstLine="480"/>
        <w:rPr>
          <w:rFonts w:ascii="宋体" w:hAnsi="宋体" w:eastAsia="宋体" w:cs="宋体"/>
        </w:rPr>
      </w:pPr>
      <w:r>
        <w:rPr>
          <w:rFonts w:hint="eastAsia" w:ascii="宋体" w:hAnsi="宋体" w:eastAsia="宋体" w:cs="宋体"/>
        </w:rPr>
        <w:t>帝曰：治之奈何？</w:t>
      </w:r>
    </w:p>
    <w:p w14:paraId="1E787AA1">
      <w:pPr>
        <w:ind w:firstLine="480"/>
        <w:rPr>
          <w:rFonts w:ascii="仿宋_GB2312" w:hAnsi="仿宋_GB2312" w:cs="仿宋_GB2312"/>
          <w:color w:val="F79646" w:themeColor="accent6"/>
        </w:rPr>
      </w:pPr>
      <w:r>
        <w:rPr>
          <w:rFonts w:hint="eastAsia" w:ascii="仿宋_GB2312" w:hAnsi="仿宋_GB2312" w:cs="仿宋_GB2312"/>
          <w:color w:val="F79646" w:themeColor="accent6"/>
        </w:rPr>
        <w:t>黄帝说：怎样进行治疗呢？</w:t>
      </w:r>
    </w:p>
    <w:p w14:paraId="50A93326">
      <w:pPr>
        <w:ind w:firstLine="480"/>
        <w:rPr>
          <w:rFonts w:ascii="宋体" w:hAnsi="宋体" w:eastAsia="宋体" w:cs="宋体"/>
        </w:rPr>
      </w:pPr>
      <w:r>
        <w:rPr>
          <w:rFonts w:hint="eastAsia" w:ascii="宋体" w:hAnsi="宋体" w:eastAsia="宋体" w:cs="宋体"/>
        </w:rPr>
        <w:t>岐伯曰：此四时之病，以其胜治之愈也。</w:t>
      </w:r>
    </w:p>
    <w:p w14:paraId="011CF3A5">
      <w:pPr>
        <w:ind w:firstLine="480"/>
        <w:rPr>
          <w:rFonts w:ascii="仿宋_GB2312" w:hAnsi="仿宋_GB2312" w:cs="仿宋_GB2312"/>
          <w:color w:val="F79646" w:themeColor="accent6"/>
        </w:rPr>
      </w:pPr>
      <w:r>
        <w:rPr>
          <w:rFonts w:hint="eastAsia" w:ascii="仿宋_GB2312" w:hAnsi="仿宋_GB2312" w:cs="仿宋_GB2312"/>
          <w:color w:val="F79646" w:themeColor="accent6"/>
        </w:rPr>
        <w:t>岐伯说：由于四时偏胜之邪气所引起的病变，根据五行相胜的规律确定治则去治疗就会痊愈。</w:t>
      </w:r>
    </w:p>
    <w:p w14:paraId="75EF27B8">
      <w:pPr>
        <w:ind w:firstLine="480"/>
        <w:rPr>
          <w:rFonts w:ascii="仿宋_GB2312" w:hAnsi="仿宋_GB2312" w:cs="仿宋_GB2312"/>
          <w:color w:val="F79646" w:themeColor="accent6"/>
        </w:rPr>
      </w:pPr>
    </w:p>
    <w:p w14:paraId="586B5B26">
      <w:pPr>
        <w:ind w:firstLine="480"/>
        <w:rPr>
          <w:rFonts w:ascii="宋体" w:hAnsi="宋体" w:eastAsia="宋体" w:cs="宋体"/>
        </w:rPr>
      </w:pPr>
      <w:r>
        <w:rPr>
          <w:rFonts w:hint="eastAsia" w:ascii="宋体" w:hAnsi="宋体" w:eastAsia="宋体" w:cs="宋体"/>
        </w:rPr>
        <w:t>粗大者阴不足，阳有余，为热中也。来疾去徐，上实下虚，为厥巅疾。来徐去疾，上虚下实，为恶风也。故中恶风者，阳气受也。有脉俱沉细数者，少阴厥也；沉细数散者，寒热也；浮而散者为眴仆。诸浮不躁者，皆在阳，则为热；其有躁者在手，诸细而沉者，皆在阴，则为骨痛；其有静者在足。数动一代者，病在阳之脉也，泄及便脓血。诸过者切之，涩者阳气有余也，滑者阴气有余也。阳气有余为身热无汗，阴气有余为多汗身寒，阴阳有余则无汗而寒。</w:t>
      </w:r>
    </w:p>
    <w:p w14:paraId="7D556293">
      <w:pPr>
        <w:ind w:firstLine="480"/>
        <w:rPr>
          <w:rFonts w:ascii="仿宋_GB2312" w:hAnsi="仿宋_GB2312" w:cs="仿宋_GB2312"/>
          <w:color w:val="F79646" w:themeColor="accent6"/>
        </w:rPr>
      </w:pPr>
      <w:r>
        <w:rPr>
          <w:rFonts w:hint="eastAsia" w:ascii="仿宋_GB2312" w:hAnsi="仿宋_GB2312" w:cs="仿宋_GB2312"/>
          <w:color w:val="F79646" w:themeColor="accent6"/>
        </w:rPr>
        <w:t>寸口脉，脉象洪大的，是由于阴精不足而阳有余，故发为热中之病。脉象来时急疾而去时徐缓，这是由于上部实而下部虚，气逆于上，多好发为“癫仆”一类的疾病。脉象来时徐缓而去时急疾，这是由于上部虚而下部实，多好发为“疠风”之病。患这种病的原因，是因为阳气虚而失去捍卫的功能，所以才感受邪气而发病。有两手脉均见沉细数的，沉细为肾之脉体，数为热，故发为少阴之阳厥；如见脉沉细数散，为阴血亏损，多发为阴虚阳亢之虚劳寒热病。脉浮而散，好发为眩晕仆倒之病。凡见浮脉而不躁急，其病在阳分，则出现发热的症状，病在足三阳经；如浮而躁急的，则病在手三阳经。凡见细脉而沉，其病在阴分，发为骨节疼痛，病在手三阴经；如果脉细沉而静，其病在足三阴经。发现数动，而见一次歇止的脉象，是病在阳分，为阳热郁滞的脉象，可出现泄利或大便带脓血的疾病。诊察到各种有病的脉象而切按时，如见涩脉是阳气有余，滑脉为阴气有余。阳热有余则身热而无汗；阴寒有余则多汗而身寒；阴气阳气均有余，则无汗而身寒。</w:t>
      </w:r>
    </w:p>
    <w:p w14:paraId="0E462A90">
      <w:pPr>
        <w:ind w:firstLine="480"/>
        <w:rPr>
          <w:rFonts w:ascii="仿宋_GB2312" w:hAnsi="仿宋_GB2312" w:cs="仿宋_GB2312"/>
          <w:color w:val="F79646" w:themeColor="accent6"/>
        </w:rPr>
      </w:pPr>
    </w:p>
    <w:p w14:paraId="3E04AAD0">
      <w:pPr>
        <w:ind w:firstLine="480"/>
      </w:pPr>
      <w:r>
        <w:rPr>
          <w:rFonts w:hint="eastAsia"/>
        </w:rPr>
        <w:t>推而外之，内而不外，有心腹积也。推而内之，外而不内，身有热也。推而上之，上而不下，腰足清也。推而下之，下而不上，头项痛也。按之至骨，脉气少者，腰脊痛而身有痹也。</w:t>
      </w:r>
    </w:p>
    <w:p w14:paraId="47FB55A8">
      <w:pPr>
        <w:ind w:firstLine="480"/>
        <w:rPr>
          <w:rFonts w:ascii="仿宋_GB2312" w:hAnsi="仿宋_GB2312" w:cs="仿宋_GB2312"/>
          <w:color w:val="F79646" w:themeColor="accent6"/>
        </w:rPr>
      </w:pPr>
      <w:r>
        <w:rPr>
          <w:rFonts w:hint="eastAsia" w:ascii="仿宋_GB2312" w:hAnsi="仿宋_GB2312" w:cs="仿宋_GB2312"/>
          <w:color w:val="F79646" w:themeColor="accent6"/>
        </w:rPr>
        <w:t>按脉浮取不见，沉取则脉沉迟不浮，是病在内而非在外，故知其心腹有积聚病。按脉沉取不显，浮取则脉浮数不沉，是病在外而不在内，当有身发热之症。凡诊脉推求于上部，只见于上部，下部脉弱的，这是上实下虚，故出现腰足清冷之症。凡诊脉推求于下部，只见于下部，而上部脉弱的，这是上虚下实，故出现头项疼痛之症。若重按至骨，而脉气少的，是生阳之气不足，故可以出现腰脊疼痛及身体痹证。</w:t>
      </w:r>
    </w:p>
    <w:p w14:paraId="5A6E6EBF">
      <w:pPr>
        <w:ind w:firstLine="480"/>
        <w:rPr>
          <w:rFonts w:ascii="仿宋_GB2312" w:hAnsi="仿宋_GB2312" w:cs="仿宋_GB2312"/>
          <w:color w:val="F79646" w:themeColor="accent6"/>
        </w:rPr>
      </w:pPr>
    </w:p>
    <w:p w14:paraId="4AA17A8F">
      <w:pPr>
        <w:pStyle w:val="3"/>
        <w:spacing w:before="65" w:after="65"/>
      </w:pPr>
      <w:r>
        <w:rPr>
          <w:rFonts w:hint="eastAsia"/>
        </w:rPr>
        <w:t>血气形志篇</w:t>
      </w:r>
    </w:p>
    <w:p w14:paraId="5926CD25">
      <w:pPr>
        <w:ind w:firstLine="480"/>
        <w:rPr>
          <w:rFonts w:ascii="仿宋_GB2312" w:hAnsi="仿宋_GB2312" w:cs="仿宋_GB2312"/>
          <w:color w:val="0000FF"/>
        </w:rPr>
      </w:pPr>
      <w:r>
        <w:rPr>
          <w:rFonts w:hint="eastAsia"/>
        </w:rPr>
        <w:t>夫人之常数，太阳常多血少气，少阳常少血多气，阳明常多气多血，少阴常少血多气，厥阴常多血少气，太阴常多气少血，此天之常数。</w:t>
      </w:r>
      <w:r>
        <w:rPr>
          <w:rFonts w:hint="eastAsia"/>
        </w:rPr>
        <w:br w:type="textWrapping"/>
      </w:r>
      <w:r>
        <w:rPr>
          <w:rFonts w:hint="eastAsia"/>
        </w:rPr>
        <w:tab/>
      </w:r>
      <w:r>
        <w:rPr>
          <w:rFonts w:hint="eastAsia" w:ascii="仿宋_GB2312" w:hAnsi="仿宋_GB2312" w:cs="仿宋_GB2312"/>
          <w:color w:val="0000FF"/>
        </w:rPr>
        <w:t>这里所述六经气血多少，与灵枢经有所不同。另一个版本的气血关系：</w:t>
      </w:r>
    </w:p>
    <w:p w14:paraId="78DA747A">
      <w:pPr>
        <w:ind w:firstLine="480"/>
      </w:pPr>
      <w:r>
        <w:t>阳明多血多气  太阴多血多气</w:t>
      </w:r>
    </w:p>
    <w:p w14:paraId="2CA7E82F">
      <w:pPr>
        <w:ind w:firstLine="480"/>
      </w:pPr>
      <w:r>
        <w:t>太阳多血少气  少阴多血少气</w:t>
      </w:r>
    </w:p>
    <w:p w14:paraId="1EDD0A6A">
      <w:pPr>
        <w:ind w:firstLine="480"/>
      </w:pPr>
      <w:r>
        <w:t xml:space="preserve">少阳少血多气  阙阴少血多气  </w:t>
      </w:r>
    </w:p>
    <w:p w14:paraId="0CDF5947">
      <w:pPr>
        <w:ind w:firstLine="480"/>
      </w:pPr>
      <w:r>
        <w:drawing>
          <wp:inline distT="0" distB="0" distL="114300" distR="114300">
            <wp:extent cx="7002145" cy="4211955"/>
            <wp:effectExtent l="0" t="0" r="8255" b="1714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2"/>
                    <a:stretch>
                      <a:fillRect/>
                    </a:stretch>
                  </pic:blipFill>
                  <pic:spPr>
                    <a:xfrm>
                      <a:off x="0" y="0"/>
                      <a:ext cx="7002145" cy="4211955"/>
                    </a:xfrm>
                    <a:prstGeom prst="rect">
                      <a:avLst/>
                    </a:prstGeom>
                    <a:noFill/>
                    <a:ln>
                      <a:noFill/>
                    </a:ln>
                  </pic:spPr>
                </pic:pic>
              </a:graphicData>
            </a:graphic>
          </wp:inline>
        </w:drawing>
      </w:r>
    </w:p>
    <w:p w14:paraId="51F9D3C3">
      <w:pPr>
        <w:ind w:firstLine="480"/>
        <w:rPr>
          <w:rFonts w:hint="eastAsia"/>
        </w:rPr>
      </w:pPr>
      <w:r>
        <w:drawing>
          <wp:inline distT="0" distB="0" distL="114300" distR="114300">
            <wp:extent cx="7000240" cy="2554605"/>
            <wp:effectExtent l="0" t="0" r="10160" b="171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3"/>
                    <a:stretch>
                      <a:fillRect/>
                    </a:stretch>
                  </pic:blipFill>
                  <pic:spPr>
                    <a:xfrm>
                      <a:off x="0" y="0"/>
                      <a:ext cx="7000240" cy="2554605"/>
                    </a:xfrm>
                    <a:prstGeom prst="rect">
                      <a:avLst/>
                    </a:prstGeom>
                    <a:noFill/>
                    <a:ln>
                      <a:noFill/>
                    </a:ln>
                  </pic:spPr>
                </pic:pic>
              </a:graphicData>
            </a:graphic>
          </wp:inline>
        </w:drawing>
      </w:r>
    </w:p>
    <w:p w14:paraId="3C0420ED">
      <w:pPr>
        <w:ind w:firstLine="480"/>
        <w:rPr>
          <w:rFonts w:hint="eastAsia"/>
        </w:rPr>
      </w:pPr>
    </w:p>
    <w:p w14:paraId="3680986C">
      <w:pPr>
        <w:pStyle w:val="3"/>
        <w:spacing w:before="65" w:after="65"/>
        <w:rPr>
          <w:rFonts w:hint="eastAsia"/>
        </w:rPr>
      </w:pPr>
      <w:r>
        <w:rPr>
          <w:rFonts w:hint="eastAsia"/>
        </w:rPr>
        <w:t>太阴阳明篇</w:t>
      </w:r>
    </w:p>
    <w:p w14:paraId="2CF77D8D">
      <w:pPr>
        <w:ind w:firstLine="480"/>
        <w:rPr>
          <w:rFonts w:hint="eastAsia"/>
        </w:rPr>
      </w:pPr>
      <w:r>
        <w:rPr>
          <w:rFonts w:hint="eastAsia"/>
        </w:rPr>
        <w:t>整篇重点，都要看</w:t>
      </w:r>
    </w:p>
    <w:p w14:paraId="0AE5F2BF">
      <w:pPr>
        <w:ind w:firstLine="420" w:firstLineChars="175"/>
        <w:rPr>
          <w:rFonts w:hint="eastAsia"/>
        </w:rPr>
      </w:pPr>
      <w:r>
        <w:rPr>
          <w:rFonts w:hint="eastAsia"/>
        </w:rPr>
        <w:t>帝曰：脾与胃以膜相连耳，而能为之行其津液，何也？</w:t>
      </w:r>
    </w:p>
    <w:p w14:paraId="59359557">
      <w:pPr>
        <w:ind w:firstLine="480"/>
        <w:rPr>
          <w:rFonts w:hint="eastAsia" w:ascii="仿宋_GB2312" w:hAnsi="仿宋_GB2312" w:cs="仿宋_GB2312"/>
          <w:color w:val="E36C09" w:themeColor="accent6" w:themeShade="BF"/>
        </w:rPr>
      </w:pPr>
      <w:r>
        <w:rPr>
          <w:rFonts w:hint="eastAsia" w:ascii="仿宋_GB2312" w:hAnsi="仿宋_GB2312" w:cs="仿宋_GB2312"/>
          <w:color w:val="E36C09" w:themeColor="accent6" w:themeShade="BF"/>
        </w:rPr>
        <w:t>黄帝道：脾与胃仅以一层膜相连，而脾能为胃传输津液，这是什么道理呢？</w:t>
      </w:r>
    </w:p>
    <w:p w14:paraId="0DF6E704">
      <w:pPr>
        <w:ind w:firstLine="480"/>
      </w:pPr>
    </w:p>
    <w:p w14:paraId="01ADB8E3">
      <w:pPr>
        <w:ind w:firstLine="480"/>
        <w:rPr>
          <w:rFonts w:hint="eastAsia"/>
        </w:rPr>
      </w:pPr>
      <w:r>
        <w:rPr>
          <w:rFonts w:hint="eastAsia"/>
        </w:rPr>
        <w:t>岐伯曰：足太阴者三阴也，其脉贯胃属脾络嗌，故太阴为之行气于三阴。阳明者表也，五脏六腑之海也，亦为之行气于三阳。脏腑各因其经而受气于阳明，故为胃行其津液。四肢不得禀水谷气，日以益衰，阴道不利，筋骨肌肉，无气以生，故不用焉。</w:t>
      </w:r>
    </w:p>
    <w:p w14:paraId="101D3798">
      <w:pPr>
        <w:ind w:firstLine="480"/>
        <w:rPr>
          <w:rFonts w:hint="eastAsia" w:ascii="仿宋_GB2312" w:hAnsi="仿宋_GB2312" w:cs="仿宋_GB2312"/>
          <w:color w:val="E36C09" w:themeColor="accent6" w:themeShade="BF"/>
        </w:rPr>
      </w:pPr>
      <w:r>
        <w:rPr>
          <w:rFonts w:hint="eastAsia" w:ascii="仿宋_GB2312" w:hAnsi="仿宋_GB2312" w:cs="仿宋_GB2312"/>
          <w:color w:val="E36C09" w:themeColor="accent6" w:themeShade="BF"/>
        </w:rPr>
        <w:t>岐伯说：足太阴脾经，属三阴经脉，它的经脉贯通到胃，连属于脾，环绕咽喉，故脾能把胃中之水谷精气输送到手足的三条阴经；足阳明胃经，为脾经之表，是供给五脏六腑营养之处，故胃也能将太阴之气输送到手足的三条阳经。五脏六腑各通过脾经以接受胃中的精气，所以说脾能为胃运行津液。如四肢得不到水谷精气的滋养，精气便日趋衰减，脉道不通，筋骨肌肉都失却营养，因而也就丧失正常的功能了。</w:t>
      </w:r>
    </w:p>
    <w:p w14:paraId="5BC26C12">
      <w:pPr>
        <w:ind w:firstLine="480"/>
        <w:rPr>
          <w:rFonts w:hint="eastAsia" w:ascii="仿宋_GB2312" w:hAnsi="仿宋_GB2312" w:cs="仿宋_GB2312"/>
          <w:color w:val="E36C09" w:themeColor="accent6" w:themeShade="BF"/>
        </w:rPr>
      </w:pPr>
    </w:p>
    <w:p w14:paraId="04F4EC50">
      <w:pPr>
        <w:pStyle w:val="3"/>
        <w:spacing w:before="65" w:after="65"/>
        <w:rPr>
          <w:rFonts w:hint="eastAsia"/>
        </w:rPr>
      </w:pPr>
      <w:r>
        <w:rPr>
          <w:rFonts w:hint="eastAsia"/>
        </w:rPr>
        <w:t>阳明脉解篇</w:t>
      </w:r>
    </w:p>
    <w:p w14:paraId="7D084239">
      <w:pPr>
        <w:ind w:firstLine="480"/>
        <w:rPr>
          <w:rFonts w:hint="eastAsia"/>
        </w:rPr>
      </w:pPr>
      <w:r>
        <w:rPr>
          <w:rFonts w:hint="eastAsia"/>
        </w:rPr>
        <w:t>阳明经实热证，要看</w:t>
      </w:r>
    </w:p>
    <w:p w14:paraId="667848FB">
      <w:pPr>
        <w:pStyle w:val="3"/>
        <w:spacing w:before="65" w:after="65"/>
        <w:rPr>
          <w:rFonts w:hint="eastAsia"/>
        </w:rPr>
      </w:pPr>
      <w:r>
        <w:rPr>
          <w:rFonts w:hint="eastAsia"/>
        </w:rPr>
        <w:t>热论篇</w:t>
      </w:r>
    </w:p>
    <w:p w14:paraId="55531660">
      <w:pPr>
        <w:ind w:firstLine="480"/>
        <w:rPr>
          <w:rFonts w:hint="eastAsia"/>
        </w:rPr>
      </w:pPr>
      <w:r>
        <w:rPr>
          <w:rFonts w:hint="eastAsia"/>
        </w:rPr>
        <w:t>帝曰：热病已愈，时有所遗者，何也？</w:t>
      </w:r>
    </w:p>
    <w:p w14:paraId="4E4B5563">
      <w:pPr>
        <w:ind w:firstLine="480"/>
        <w:rPr>
          <w:rFonts w:hint="eastAsia" w:ascii="仿宋_GB2312" w:hAnsi="仿宋_GB2312" w:cs="仿宋_GB2312"/>
          <w:color w:val="E36C09" w:themeColor="accent6" w:themeShade="BF"/>
        </w:rPr>
      </w:pPr>
      <w:r>
        <w:rPr>
          <w:rFonts w:hint="eastAsia" w:ascii="仿宋_GB2312" w:hAnsi="仿宋_GB2312" w:cs="仿宋_GB2312"/>
          <w:color w:val="E36C09" w:themeColor="accent6" w:themeShade="BF"/>
        </w:rPr>
        <w:t>黄帝说：有时热病已经痊愈，但还有余热不退的情况发生，这是什么原因呢？</w:t>
      </w:r>
    </w:p>
    <w:p w14:paraId="7AE522EF">
      <w:pPr>
        <w:ind w:firstLine="480"/>
      </w:pPr>
    </w:p>
    <w:p w14:paraId="49A81352">
      <w:pPr>
        <w:ind w:firstLine="480"/>
        <w:rPr>
          <w:rFonts w:hint="eastAsia"/>
        </w:rPr>
      </w:pPr>
      <w:r>
        <w:rPr>
          <w:rFonts w:hint="eastAsia"/>
        </w:rPr>
        <w:t>岐伯曰：诸遗者，热甚而强食之，故有所遗也。若此者，皆病已衰而热有所藏，因其谷气相薄，两热相合，故有所遗也。</w:t>
      </w:r>
    </w:p>
    <w:p w14:paraId="48F2B7F0">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岐伯说：凡是余热不退的，大多是因为在发热较重的时候勉强进食造成的，所以才有余热遗留在体内。像这样的情况，都是病势虽然已经衰退，但尚有残余的热邪蕴藏于内，（如病人勉强进食过多，）一定会因为水谷不化而生热，再与体内残留的余热相合，必然造成余热不退的情况。</w:t>
      </w:r>
    </w:p>
    <w:p w14:paraId="1E90DCE4">
      <w:pPr>
        <w:ind w:firstLine="480"/>
        <w:rPr>
          <w:rFonts w:hint="eastAsia"/>
        </w:rPr>
      </w:pPr>
      <w:r>
        <w:rPr>
          <w:rFonts w:hint="eastAsia"/>
        </w:rPr>
        <w:t>帝曰：善。治遗奈何？</w:t>
      </w:r>
    </w:p>
    <w:p w14:paraId="4D5E6311">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黄帝说：好。怎样治疗余热不退呢？</w:t>
      </w:r>
    </w:p>
    <w:p w14:paraId="5245D2C5">
      <w:pPr>
        <w:ind w:firstLine="480"/>
        <w:rPr>
          <w:rFonts w:hint="eastAsia"/>
        </w:rPr>
      </w:pPr>
      <w:r>
        <w:rPr>
          <w:rFonts w:hint="eastAsia"/>
        </w:rPr>
        <w:t>岐伯曰：视其虚实，调其逆从，可使必已矣。</w:t>
      </w:r>
    </w:p>
    <w:p w14:paraId="138CABC2">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岐伯说：应诊察病的虚实，或补或泻，予以适当的治疗，可使其病痊愈。</w:t>
      </w:r>
    </w:p>
    <w:p w14:paraId="5F61F56D">
      <w:pPr>
        <w:ind w:firstLine="480"/>
        <w:rPr>
          <w:rFonts w:hint="eastAsia"/>
        </w:rPr>
      </w:pPr>
      <w:r>
        <w:rPr>
          <w:rFonts w:hint="eastAsia"/>
        </w:rPr>
        <w:t>帝曰：病热当何禁之？</w:t>
      </w:r>
    </w:p>
    <w:p w14:paraId="213F1821">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黄帝说：发热的病人在护理上有什么禁忌吗？</w:t>
      </w:r>
    </w:p>
    <w:p w14:paraId="13125FCA">
      <w:pPr>
        <w:ind w:firstLine="480"/>
        <w:rPr>
          <w:rFonts w:hint="eastAsia"/>
        </w:rPr>
      </w:pPr>
      <w:r>
        <w:rPr>
          <w:rFonts w:hint="eastAsia"/>
        </w:rPr>
        <w:t>岐伯曰：病热少愈，食肉则复，多食则遗，此其禁也。</w:t>
      </w:r>
    </w:p>
    <w:p w14:paraId="02F4A698">
      <w:pPr>
        <w:ind w:firstLine="480"/>
        <w:rPr>
          <w:rFonts w:hint="eastAsia" w:ascii="仿宋_GB2312" w:hAnsi="仿宋_GB2312" w:cs="仿宋_GB2312"/>
          <w:color w:val="E36C09" w:themeColor="accent6" w:themeShade="BF"/>
        </w:rPr>
      </w:pPr>
      <w:r>
        <w:rPr>
          <w:rFonts w:hint="eastAsia" w:ascii="仿宋_GB2312" w:hAnsi="仿宋_GB2312" w:cs="仿宋_GB2312"/>
          <w:color w:val="E36C09" w:themeColor="accent6" w:themeShade="BF"/>
        </w:rPr>
        <w:t>岐伯说：当病人热势稍衰的时候，吃了肉食，病就会复发；如果饮食过多，则出现余热不退的症状，这都是热病的禁忌。</w:t>
      </w:r>
    </w:p>
    <w:p w14:paraId="67795244">
      <w:pPr>
        <w:ind w:firstLine="480"/>
        <w:rPr>
          <w:rFonts w:hint="eastAsia"/>
        </w:rPr>
      </w:pPr>
    </w:p>
    <w:p w14:paraId="08C9215D">
      <w:pPr>
        <w:ind w:firstLine="480"/>
        <w:rPr>
          <w:rFonts w:hint="eastAsia"/>
        </w:rPr>
      </w:pPr>
      <w:r>
        <w:rPr>
          <w:rFonts w:hint="eastAsia"/>
        </w:rPr>
        <w:t>岐伯曰：阳明者，十二经脉之长也，其血气盛，故不知人。三日，其气乃尽，故死矣。</w:t>
      </w:r>
    </w:p>
    <w:p w14:paraId="6D5C8F89">
      <w:pPr>
        <w:ind w:firstLine="480"/>
        <w:rPr>
          <w:rFonts w:hint="eastAsia" w:ascii="仿宋_GB2312" w:hAnsi="仿宋_GB2312" w:cs="仿宋_GB2312"/>
          <w:color w:val="E36C09" w:themeColor="accent6" w:themeShade="BF"/>
        </w:rPr>
      </w:pPr>
      <w:r>
        <w:rPr>
          <w:rFonts w:hint="eastAsia" w:ascii="仿宋_GB2312" w:hAnsi="仿宋_GB2312" w:cs="仿宋_GB2312"/>
          <w:color w:val="E36C09" w:themeColor="accent6" w:themeShade="BF"/>
        </w:rPr>
        <w:t>岐伯说：足阳明胃经为十二经脉之长，此经脉的气血最盛，所以病人容易神识昏迷。再过三天以后，足阳明胃经的气血已经竭尽，所以就要死亡。</w:t>
      </w:r>
    </w:p>
    <w:p w14:paraId="532FF04B">
      <w:pPr>
        <w:ind w:firstLine="480"/>
      </w:pPr>
    </w:p>
    <w:p w14:paraId="60310D53">
      <w:pPr>
        <w:ind w:firstLine="480"/>
        <w:rPr>
          <w:rFonts w:hint="eastAsia"/>
        </w:rPr>
      </w:pPr>
      <w:r>
        <w:rPr>
          <w:rFonts w:hint="eastAsia"/>
        </w:rPr>
        <w:t>凡病伤寒而成温者，先夏至日者为病温，后夏至日者为病暑。暑当与汗皆出，勿止。</w:t>
      </w:r>
    </w:p>
    <w:p w14:paraId="481E43A9">
      <w:pPr>
        <w:ind w:firstLine="480"/>
        <w:rPr>
          <w:rFonts w:hint="eastAsia" w:ascii="仿宋_GB2312" w:hAnsi="仿宋_GB2312" w:cs="仿宋_GB2312"/>
          <w:color w:val="E36C09" w:themeColor="accent6" w:themeShade="BF"/>
        </w:rPr>
      </w:pPr>
      <w:r>
        <w:rPr>
          <w:rFonts w:hint="eastAsia" w:ascii="仿宋_GB2312" w:hAnsi="仿宋_GB2312" w:cs="仿宋_GB2312"/>
          <w:color w:val="E36C09" w:themeColor="accent6" w:themeShade="BF"/>
        </w:rPr>
        <w:t>大凡伤于寒邪而成为温热病的，病发于夏至日以前的就称之为温病，病发于夏至日以后的就称之为暑病。（暑病汗出，可使暑热从汗散泄，所以，）暑病需要让汗发出来，而不要采用止汗的疗法。</w:t>
      </w:r>
    </w:p>
    <w:p w14:paraId="6A1D2FB6">
      <w:pPr>
        <w:ind w:firstLine="480"/>
        <w:rPr>
          <w:rFonts w:hint="eastAsia" w:ascii="仿宋_GB2312" w:hAnsi="仿宋_GB2312" w:cs="仿宋_GB2312"/>
          <w:color w:val="E36C09" w:themeColor="accent6" w:themeShade="BF"/>
        </w:rPr>
      </w:pPr>
    </w:p>
    <w:p w14:paraId="47F936F2">
      <w:pPr>
        <w:ind w:firstLine="480"/>
        <w:rPr>
          <w:rFonts w:hint="eastAsia"/>
        </w:rPr>
      </w:pPr>
    </w:p>
    <w:p w14:paraId="1FFDE770">
      <w:pPr>
        <w:pStyle w:val="3"/>
        <w:spacing w:before="65" w:after="65"/>
        <w:rPr>
          <w:rFonts w:hint="eastAsia"/>
        </w:rPr>
      </w:pPr>
      <w:r>
        <w:rPr>
          <w:rFonts w:hint="eastAsia"/>
        </w:rPr>
        <w:t>刺热论篇</w:t>
      </w:r>
    </w:p>
    <w:p w14:paraId="265734B3">
      <w:pPr>
        <w:ind w:firstLine="480"/>
        <w:rPr>
          <w:rFonts w:hint="eastAsia"/>
        </w:rPr>
      </w:pPr>
      <w:r>
        <w:rPr>
          <w:rFonts w:hint="eastAsia"/>
        </w:rPr>
        <w:t>按肝心脾肺肾的顺序讲经脉热病表现，及热入脏腑如何针刺，内容比较陌生。</w:t>
      </w:r>
    </w:p>
    <w:p w14:paraId="703E52A2">
      <w:pPr>
        <w:ind w:firstLine="480"/>
      </w:pPr>
    </w:p>
    <w:p w14:paraId="7E6F524C">
      <w:pPr>
        <w:pStyle w:val="2"/>
      </w:pPr>
      <w:r>
        <w:rPr>
          <w:rFonts w:hint="eastAsia"/>
        </w:rPr>
        <w:t>灵枢</w:t>
      </w:r>
    </w:p>
    <w:p w14:paraId="5C6FD27E">
      <w:pPr>
        <w:pStyle w:val="3"/>
        <w:spacing w:before="65" w:after="65"/>
      </w:pPr>
      <w:r>
        <w:rPr>
          <w:rFonts w:hint="eastAsia"/>
        </w:rPr>
        <w:t>小针解</w:t>
      </w:r>
    </w:p>
    <w:p w14:paraId="72221494">
      <w:pPr>
        <w:ind w:firstLine="480"/>
      </w:pPr>
      <w:r>
        <w:t>所谓虚则实之者，气口虚而当补之也。满则泄之者，气口盛而当泻之也。宛陈则除之者，去血脉也。邪胜则虚之者，言诸经有盛者，皆泻其邪也。</w:t>
      </w:r>
      <w:r>
        <w:rPr>
          <w:b/>
          <w:bCs/>
        </w:rPr>
        <w:t>徐而疾则实者</w:t>
      </w:r>
      <w:r>
        <w:t>，言徐内而疾出也。</w:t>
      </w:r>
      <w:r>
        <w:rPr>
          <w:b/>
          <w:bCs/>
        </w:rPr>
        <w:t>疾而徐则虚者</w:t>
      </w:r>
      <w:r>
        <w:t>，言疾内而徐出也</w:t>
      </w:r>
      <w:r>
        <w:rPr>
          <w:rFonts w:hint="eastAsia"/>
        </w:rPr>
        <w:t>。</w:t>
      </w:r>
    </w:p>
    <w:p w14:paraId="097A0972">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“徐而疾则实”，是说慢进针而快出针的手法属于补法。“疾而徐则虚”，是说快进针而慢出针的手法属于泻法。这与现代针灸课本的提插补泻手法相反。</w:t>
      </w:r>
    </w:p>
    <w:p w14:paraId="24EE53C5">
      <w:pPr>
        <w:ind w:firstLine="480"/>
        <w:rPr>
          <w:rFonts w:ascii="仿宋_GB2312" w:hAnsi="仿宋_GB2312" w:cs="仿宋_GB2312"/>
          <w:color w:val="E36C09" w:themeColor="accent6" w:themeShade="BF"/>
        </w:rPr>
      </w:pPr>
    </w:p>
    <w:p w14:paraId="6A8BB648">
      <w:pPr>
        <w:pStyle w:val="3"/>
        <w:spacing w:before="65" w:after="65"/>
      </w:pPr>
      <w:r>
        <w:rPr>
          <w:rFonts w:hint="eastAsia"/>
        </w:rPr>
        <w:t>邪气藏府病形</w:t>
      </w:r>
    </w:p>
    <w:p w14:paraId="18EC3C81">
      <w:pPr>
        <w:ind w:firstLine="480"/>
      </w:pPr>
      <w:r>
        <w:t>黄帝曰：余闻五脏六腑之气，荥、俞所入为合，令何道从入？入安连过？愿闻其故。</w:t>
      </w:r>
    </w:p>
    <w:p w14:paraId="0386B6B2">
      <w:pPr>
        <w:ind w:firstLine="480"/>
      </w:pPr>
      <w:r>
        <w:t>岐伯答曰：此阳脉之别入于内，属于腑者也。</w:t>
      </w:r>
    </w:p>
    <w:p w14:paraId="4F803419">
      <w:pPr>
        <w:ind w:firstLine="480"/>
      </w:pPr>
      <w:r>
        <w:t>黄帝曰：荥俞与合，各有名乎？</w:t>
      </w:r>
    </w:p>
    <w:p w14:paraId="081DED88">
      <w:pPr>
        <w:ind w:firstLine="480"/>
      </w:pPr>
      <w:r>
        <w:t>岐伯（答）曰：荥俞治外经，合治内腑。</w:t>
      </w:r>
    </w:p>
    <w:p w14:paraId="4CAB7EA9">
      <w:pPr>
        <w:ind w:firstLine="480"/>
      </w:pPr>
    </w:p>
    <w:p w14:paraId="505F756E">
      <w:pPr>
        <w:pStyle w:val="3"/>
        <w:spacing w:before="65" w:after="65"/>
      </w:pPr>
      <w:r>
        <w:rPr>
          <w:rFonts w:hint="eastAsia"/>
        </w:rPr>
        <w:t>始终</w:t>
      </w:r>
    </w:p>
    <w:p w14:paraId="7DA1346A">
      <w:pPr>
        <w:ind w:firstLine="480"/>
      </w:pPr>
      <w:r>
        <w:rPr>
          <w:rFonts w:hint="eastAsia"/>
        </w:rPr>
        <w:t>这往篇内容非常长</w:t>
      </w:r>
    </w:p>
    <w:p w14:paraId="52B77A92">
      <w:pPr>
        <w:ind w:firstLine="480"/>
      </w:pPr>
    </w:p>
    <w:p w14:paraId="3E49CAF1">
      <w:pPr>
        <w:ind w:firstLine="480"/>
        <w:rPr>
          <w:rFonts w:ascii="仿宋_GB2312" w:hAnsi="仿宋_GB2312" w:cs="仿宋_GB2312"/>
          <w:color w:val="E36C09" w:themeColor="accent6" w:themeShade="BF"/>
        </w:rPr>
      </w:pPr>
      <w:r>
        <w:t>所谓气至而有效者，泻则益虚，虚者，脉大如其故而不坚也，坚如其故者，适虽言故（别本作快），病未去也。补则益实，实者，脉大如其故而益坚也；夫如其故而不坚者，适虽言快，病未去也。故补则实、泻则虚，痛虽不随针，病必衰去。必先通十二经脉之所生病，而后可得传于《终始》矣。故阴阳不相移，虚实不相倾，取之其经。</w:t>
      </w:r>
      <w:r>
        <w:rPr>
          <w:rFonts w:hint="eastAsia" w:ascii="微软雅黑" w:hAnsi="微软雅黑" w:eastAsia="微软雅黑" w:cs="微软雅黑"/>
          <w:color w:val="444444"/>
          <w:sz w:val="25"/>
          <w:szCs w:val="25"/>
          <w:shd w:val="clear" w:color="auto" w:fill="F6F4EC"/>
        </w:rPr>
        <w:br w:type="textWrapping"/>
      </w:r>
      <w:r>
        <w:rPr>
          <w:rFonts w:hint="eastAsia" w:ascii="仿宋_GB2312" w:hAnsi="仿宋_GB2312" w:cs="仿宋_GB2312"/>
          <w:color w:val="E36C09" w:themeColor="accent6" w:themeShade="BF"/>
        </w:rPr>
        <w:t>　　治疗实证时，在针下产生了感应而说明针刺已经有了疗效的时候，此时如果再用泻法去泻其病气，就会使患者的病气更加削弱，此时的脉象仍和患病时的脉象一样大，但却没有患病时的脉像那样坚实；倘若用了泻法之后而脉象仍显坚实，就和患病时的脉象一样，则即便患者说他已经感到轻快舒适，其实他的病患也还未完全除去。治疗虚证时，在针下产生了感应而说明针刺已经有了疗效的时候，此时如果再用补法去补其正气，就会使患者的正气更加充实，此时的脉象仍和患病时的脉象一样大，但却比患病时的脉象更加坚实；倘若用了补法之后而脉象不显坚实，仍和患病时的脉象一样，则即便患者说他已经感到轻快舒适，其实他的病患也还未完全除去。所以能准确地施用补法，就必定能使正气充实；能准确地施用泻法，就必定能使病邪衰退，这样，即使病痛在当时并没有随着针刺治疗的进行而立即消除，但其病情还是必定会减轻乃至痊愈的。要取得这样满意的效果，就必须首先通晓有关十二经脉的理论及其发病时所出现的症状和病理机转，然后才能得到《终始》篇的精义，这样才能做到不使阴经和阳经的病症相混乱，不使虚症和实症相混淆，针刺治疗疾病时就能从其所属的经脉上取穴。</w:t>
      </w:r>
    </w:p>
    <w:p w14:paraId="5654D7D2">
      <w:pPr>
        <w:ind w:firstLine="480"/>
        <w:rPr>
          <w:rFonts w:ascii="仿宋_GB2312" w:hAnsi="仿宋_GB2312" w:cs="仿宋_GB2312"/>
          <w:color w:val="E36C09" w:themeColor="accent6" w:themeShade="BF"/>
        </w:rPr>
      </w:pPr>
    </w:p>
    <w:p w14:paraId="09D94CCB">
      <w:pPr>
        <w:ind w:firstLine="480"/>
      </w:pPr>
      <w:r>
        <w:rPr>
          <w:rFonts w:hint="eastAsia"/>
        </w:rPr>
        <w:t>凡刺之禁：新内勿刺，新刺勿内；已醉勿刺，已刺勿醉；新怒勿刺，已刺勿怒；新劳勿刺，已刺勿劳；已饱勿刺，已刺勿饱；已饥勿刺，已刺勿饥；已渴勿刺，已刺勿渴；大惊大恐，必定其气乃刺之。乘车来者，卧而休之，如食顷乃刺之。出（别本作步）行来者，坐而休之，如行千（别本作十）里顷乃刺之。</w:t>
      </w:r>
    </w:p>
    <w:p w14:paraId="01C5CE8C">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凡使用针刺进行治疗，都要遵守以下禁忌：行房后不久的，不可以针刺；而已经针刺完的，亦不可以行房。已经醉酒的，不可以针刺；而已经针刺完的，亦不可以醉酒。刚发完怒的，不可以针刺；而已经针刺完的，亦不可以发怒。刚劳累过的，不可以针刺；而已经针刺完的，亦不可以劳累。已经吃饱饭的，不可以针刺；而已经针刺完的，亦不可以吃得过饱。已经感到饥饿的，不可以针刺；而已经针刺完的，亦不可以受饥挨饿。已经感到口渴的，不可以针刺；而已经针刺完的，亦不可以挨受口渴。对于过度惊慌和恐惧的患者，必须要在使他的精神气血安定之后，才可以开始针刺。坐车来就诊的病人，要让他卧在床上休息大约吃一顿饭的时间之后，才可以开始针刺。从远处步行来就诊的病人，要让他坐着休息大约走十里路的时间之后，才可以开始针刺。</w:t>
      </w:r>
    </w:p>
    <w:p w14:paraId="181A83A5">
      <w:pPr>
        <w:ind w:firstLine="480"/>
        <w:rPr>
          <w:rFonts w:ascii="仿宋_GB2312" w:hAnsi="仿宋_GB2312" w:cs="仿宋_GB2312"/>
          <w:color w:val="E36C09" w:themeColor="accent6" w:themeShade="BF"/>
        </w:rPr>
      </w:pPr>
    </w:p>
    <w:p w14:paraId="0BD412D7">
      <w:pPr>
        <w:ind w:firstLine="480"/>
        <w:rPr>
          <w:rFonts w:ascii="仿宋_GB2312" w:hAnsi="仿宋_GB2312" w:cs="仿宋_GB2312"/>
          <w:color w:val="0000FF"/>
        </w:rPr>
      </w:pPr>
      <w:r>
        <w:rPr>
          <w:rFonts w:hint="eastAsia" w:ascii="仿宋_GB2312" w:hAnsi="仿宋_GB2312" w:cs="仿宋_GB2312"/>
          <w:color w:val="0000FF"/>
        </w:rPr>
        <w:t>六经脉终表现，这里只是翻译了，没具体分析医理。内容与素问诊要经终论相同。</w:t>
      </w:r>
    </w:p>
    <w:p w14:paraId="29678E83">
      <w:pPr>
        <w:ind w:firstLine="480"/>
        <w:rPr>
          <w:rFonts w:ascii="仿宋_GB2312" w:hAnsi="仿宋_GB2312" w:cs="仿宋_GB2312"/>
          <w:color w:val="0000FF"/>
        </w:rPr>
      </w:pPr>
    </w:p>
    <w:p w14:paraId="71750F15">
      <w:pPr>
        <w:ind w:firstLine="480"/>
      </w:pPr>
      <w:r>
        <w:rPr>
          <w:rFonts w:hint="eastAsia"/>
        </w:rPr>
        <w:t>太阳之脉，其终也。戴眼，反折，瘈瘲，其色白，绝皮乃绝汗，绝汗则终矣。</w:t>
      </w:r>
    </w:p>
    <w:p w14:paraId="18A6C071">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手足太阳经之脉气将绝之时，病人会出现两目上视不能转动，角弓反张，手足抽搐，面色苍白，皮肤不显血色，以及出绝汗等症状。绝汗一出，就表明病人将要死亡了。</w:t>
      </w:r>
    </w:p>
    <w:p w14:paraId="7B8BF6EA">
      <w:pPr>
        <w:ind w:firstLine="480"/>
        <w:rPr>
          <w:rFonts w:ascii="仿宋_GB2312" w:hAnsi="仿宋_GB2312" w:cs="仿宋_GB2312"/>
          <w:color w:val="E36C09" w:themeColor="accent6" w:themeShade="BF"/>
        </w:rPr>
      </w:pPr>
    </w:p>
    <w:p w14:paraId="2CEB9DC6">
      <w:pPr>
        <w:ind w:firstLine="480"/>
      </w:pPr>
      <w:r>
        <w:rPr>
          <w:rFonts w:hint="eastAsia"/>
        </w:rPr>
        <w:t>少阳终者，耳聋，百节尽纵，目系绝，目系绝一日半则死矣。其死也，色青白，乃死。</w:t>
      </w:r>
    </w:p>
    <w:p w14:paraId="20983421">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手足少阳经之脉气将绝之时，病人会出现耳聋，周身骨节松弛无力，以及眼球联系于脑的脉气断绝而使眼珠不能转动等症状。出现了这种眼珠不能转动的病象，就表明病人还有一天半的时间就会死亡；在病人临死的时候，倘若其面色由青而转白，那就表明其马上就要死亡了。</w:t>
      </w:r>
    </w:p>
    <w:p w14:paraId="387E7279">
      <w:pPr>
        <w:ind w:firstLine="480"/>
      </w:pPr>
    </w:p>
    <w:p w14:paraId="37DFF1D0">
      <w:pPr>
        <w:ind w:firstLine="480"/>
      </w:pPr>
      <w:r>
        <w:rPr>
          <w:rFonts w:hint="eastAsia"/>
        </w:rPr>
        <w:t>阳明终者，口目动作，喜惊、妄言、色黄；其上下之经盛而不行，则终矣。</w:t>
      </w:r>
    </w:p>
    <w:p w14:paraId="7D8D1FFF">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手足阳明经之脉气将绝之时，病人会出现口眼抽动并牵引歪斜，时作惊惕，胡言乱语，以及面色发黄等症状。手阳明经所属之动脉在上，足阳明经所属之动脉在下，当这上下两处之动脉出现躁动而盛的脉象时，就表明其胃气已绝而脉气不行，此时病人就会死亡。</w:t>
      </w:r>
    </w:p>
    <w:p w14:paraId="4CA3610E">
      <w:pPr>
        <w:ind w:firstLine="480"/>
        <w:rPr>
          <w:rFonts w:ascii="仿宋_GB2312" w:hAnsi="仿宋_GB2312" w:cs="仿宋_GB2312"/>
          <w:color w:val="E36C09" w:themeColor="accent6" w:themeShade="BF"/>
        </w:rPr>
      </w:pPr>
    </w:p>
    <w:p w14:paraId="3D994B79">
      <w:pPr>
        <w:ind w:firstLine="480"/>
      </w:pPr>
      <w:r>
        <w:rPr>
          <w:rFonts w:hint="eastAsia"/>
        </w:rPr>
        <w:t>少阴终者，面黑，齿长而垢，腹胀闭塞，上下不通而终矣。</w:t>
      </w:r>
    </w:p>
    <w:p w14:paraId="75880C7E">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手足少阴经之脉气将绝之时，病人会出现面色发黑，牙龈短缩而使牙齿露出的部分变长并积满垢污，腹部胀满，以及气机闭塞，上下不能相通等症状而死亡。</w:t>
      </w:r>
    </w:p>
    <w:p w14:paraId="0BF20688">
      <w:pPr>
        <w:ind w:firstLine="480"/>
        <w:rPr>
          <w:rFonts w:ascii="仿宋_GB2312" w:hAnsi="仿宋_GB2312" w:cs="仿宋_GB2312"/>
          <w:color w:val="E36C09" w:themeColor="accent6" w:themeShade="BF"/>
        </w:rPr>
      </w:pPr>
    </w:p>
    <w:p w14:paraId="54F34A1D">
      <w:pPr>
        <w:ind w:firstLine="480"/>
      </w:pPr>
      <w:r>
        <w:rPr>
          <w:rFonts w:hint="eastAsia"/>
        </w:rPr>
        <w:t>厥阴终者，中热溢（别本作嗌）干，喜溺，心烦，甚则舌卷，卵上缩而终矣。</w:t>
      </w:r>
    </w:p>
    <w:p w14:paraId="4B1F7C13">
      <w:pPr>
        <w:ind w:firstLine="480"/>
        <w:rPr>
          <w:rFonts w:ascii="仿宋_GB2312" w:hAnsi="仿宋_GB2312" w:cs="仿宋_GB2312"/>
          <w:color w:val="E36C09" w:themeColor="accent6" w:themeShade="BF"/>
        </w:rPr>
      </w:pPr>
      <w:r>
        <w:rPr>
          <w:rFonts w:hint="eastAsia" w:ascii="仿宋_GB2312" w:hAnsi="仿宋_GB2312" w:cs="仿宋_GB2312"/>
          <w:color w:val="E36C09" w:themeColor="accent6" w:themeShade="BF"/>
        </w:rPr>
        <w:t>手足厥阴经之脉气将绝之时，病人会出现胸中发热，咽喉干燥，小便频数，以及心中烦躁等症状；再严重的就会出现舌卷、睾丸上缩等症状而死亡。</w:t>
      </w:r>
    </w:p>
    <w:p w14:paraId="7F1C41C7">
      <w:pPr>
        <w:ind w:firstLine="480"/>
        <w:rPr>
          <w:rFonts w:ascii="仿宋_GB2312" w:hAnsi="仿宋_GB2312" w:cs="仿宋_GB2312"/>
          <w:color w:val="E36C09" w:themeColor="accent6" w:themeShade="BF"/>
        </w:rPr>
      </w:pPr>
    </w:p>
    <w:p w14:paraId="0536C092">
      <w:pPr>
        <w:ind w:firstLine="480"/>
      </w:pPr>
      <w:r>
        <w:rPr>
          <w:rFonts w:hint="eastAsia"/>
        </w:rPr>
        <w:t>太阴终者，腹胀闭，不得息，气噫，善呕，呕则逆，逆则面赤，不（应为上之误）逆则上下不通，上下不通则面黑，皮毛憔（别本作燋）而终矣。</w:t>
      </w:r>
    </w:p>
    <w:p w14:paraId="48605FAB">
      <w:pPr>
        <w:ind w:firstLine="480"/>
        <w:rPr>
          <w:rFonts w:hint="eastAsia" w:ascii="仿宋_GB2312" w:hAnsi="仿宋_GB2312" w:cs="仿宋_GB2312"/>
          <w:color w:val="E36C09" w:themeColor="accent6" w:themeShade="BF"/>
        </w:rPr>
      </w:pPr>
      <w:r>
        <w:rPr>
          <w:rFonts w:hint="eastAsia" w:ascii="仿宋_GB2312" w:hAnsi="仿宋_GB2312" w:cs="仿宋_GB2312"/>
          <w:color w:val="E36C09" w:themeColor="accent6" w:themeShade="BF"/>
        </w:rPr>
        <w:t>手足太阴经之脉气将绝之时，病人会出现腹部胀满闭塞以致呼吸不利，以及时常暖气、呕吐等症状。呕吐就会使气上逆，气上逆就会有面色红赤的表现，气逆则会使气不能上下通行，气不能上下通行则会使病人出现面色发黑、皮毛枯焦等症状而死亡。</w:t>
      </w:r>
    </w:p>
    <w:p w14:paraId="2504BBD3">
      <w:pPr>
        <w:ind w:firstLine="480"/>
        <w:rPr>
          <w:rFonts w:hint="eastAsia" w:ascii="仿宋_GB2312" w:hAnsi="仿宋_GB2312" w:cs="仿宋_GB2312"/>
          <w:color w:val="E36C09" w:themeColor="accent6" w:themeShade="BF"/>
        </w:rPr>
      </w:pPr>
    </w:p>
    <w:p w14:paraId="1C87C478">
      <w:pPr>
        <w:pStyle w:val="3"/>
        <w:bidi w:val="0"/>
        <w:rPr>
          <w:rFonts w:hint="default"/>
          <w:lang w:val="en-US" w:eastAsia="zh-CN"/>
        </w:rPr>
      </w:pPr>
      <w:r>
        <w:rPr>
          <w:rFonts w:hint="eastAsia"/>
          <w:lang w:val="en-US" w:eastAsia="zh-CN"/>
        </w:rPr>
        <w:t>四时气</w:t>
      </w:r>
    </w:p>
    <w:p w14:paraId="04485B5B">
      <w:pPr>
        <w:rPr>
          <w:rFonts w:hint="default"/>
          <w:lang w:val="en-US" w:eastAsia="zh-CN"/>
        </w:rPr>
      </w:pPr>
    </w:p>
    <w:p w14:paraId="539FCD2C">
      <w:pPr>
        <w:rPr>
          <w:rFonts w:hint="default"/>
          <w:lang w:val="en-US" w:eastAsia="zh-CN"/>
        </w:rPr>
      </w:pPr>
      <w:r>
        <w:rPr>
          <w:rFonts w:hint="default"/>
          <w:lang w:val="en-US" w:eastAsia="zh-CN"/>
        </w:rPr>
        <w:t>飧泄，补三阴之，上补阴陵泉，皆久留之，热行乃止。</w:t>
      </w:r>
    </w:p>
    <w:p w14:paraId="41D1102C">
      <w:pPr>
        <w:ind w:firstLine="480"/>
        <w:rPr>
          <w:rFonts w:hint="default" w:ascii="仿宋_GB2312" w:hAnsi="仿宋_GB2312" w:cs="仿宋_GB2312"/>
          <w:color w:val="E36C09" w:themeColor="accent6" w:themeShade="BF"/>
          <w:lang w:val="en-US" w:eastAsia="zh-CN"/>
        </w:rPr>
      </w:pPr>
      <w:r>
        <w:rPr>
          <w:rFonts w:hint="default" w:ascii="仿宋_GB2312" w:hAnsi="仿宋_GB2312" w:cs="仿宋_GB2312"/>
          <w:color w:val="E36C09" w:themeColor="accent6" w:themeShade="BF"/>
          <w:lang w:val="en-US" w:eastAsia="zh-CN"/>
        </w:rPr>
        <w:t>脾胃虚寒所致的飧泄证，应该使用补的手法，先取三阴交穴，再向上取阴陵泉穴，都要久留针，直至针下有热感的时候才能起针。</w:t>
      </w:r>
    </w:p>
    <w:p w14:paraId="5B2C6E99">
      <w:pPr>
        <w:rPr>
          <w:rFonts w:hint="default"/>
          <w:lang w:val="en-US" w:eastAsia="zh-CN"/>
        </w:rPr>
      </w:pPr>
    </w:p>
    <w:p w14:paraId="2C22DAA7">
      <w:pPr>
        <w:rPr>
          <w:rFonts w:hint="default"/>
          <w:lang w:val="en-US" w:eastAsia="zh-CN"/>
        </w:rPr>
      </w:pPr>
      <w:r>
        <w:rPr>
          <w:rFonts w:hint="default"/>
          <w:lang w:val="en-US" w:eastAsia="zh-CN"/>
        </w:rPr>
        <w:t>转筋于阳治其阳，转筋于阴治其阴，皆卒（《医部全录》：同焠）刺之。</w:t>
      </w:r>
    </w:p>
    <w:p w14:paraId="07CA648D">
      <w:pPr>
        <w:ind w:firstLine="480"/>
        <w:rPr>
          <w:rFonts w:hint="default" w:ascii="仿宋_GB2312" w:hAnsi="仿宋_GB2312" w:cs="仿宋_GB2312"/>
          <w:color w:val="E36C09" w:themeColor="accent6" w:themeShade="BF"/>
          <w:lang w:val="en-US" w:eastAsia="zh-CN"/>
        </w:rPr>
      </w:pPr>
      <w:r>
        <w:rPr>
          <w:rFonts w:hint="default" w:ascii="仿宋_GB2312" w:hAnsi="仿宋_GB2312" w:cs="仿宋_GB2312"/>
          <w:color w:val="E36C09" w:themeColor="accent6" w:themeShade="BF"/>
          <w:lang w:val="en-US" w:eastAsia="zh-CN"/>
        </w:rPr>
        <w:t>手臂、腿足的转筋病，其发病部位，在外侧就取阳经的穴位针刺，在内侧就取阴经的穴位针刺，都使用火针法针刺。</w:t>
      </w:r>
    </w:p>
    <w:p w14:paraId="67B1758F">
      <w:pPr>
        <w:ind w:left="0" w:leftChars="0" w:firstLine="0" w:firstLineChars="0"/>
        <w:rPr>
          <w:rFonts w:hint="default" w:ascii="仿宋_GB2312" w:hAnsi="仿宋_GB2312" w:cs="仿宋_GB2312"/>
          <w:color w:val="E36C09" w:themeColor="accent6" w:themeShade="BF"/>
          <w:lang w:val="en-US" w:eastAsia="zh-CN"/>
        </w:rPr>
      </w:pPr>
    </w:p>
    <w:p w14:paraId="3BB814D0">
      <w:pPr>
        <w:rPr>
          <w:rFonts w:hint="default"/>
          <w:lang w:val="en-US" w:eastAsia="zh-CN"/>
        </w:rPr>
      </w:pPr>
      <w:r>
        <w:rPr>
          <w:rFonts w:hint="default"/>
          <w:lang w:val="en-US" w:eastAsia="zh-CN"/>
        </w:rPr>
        <w:t>腹中常鸣，气上冲胸，喘不能久立，邪在大肠，刺肓之原、巨虚上廉、三里。</w:t>
      </w:r>
    </w:p>
    <w:p w14:paraId="4BE29DF8">
      <w:pPr>
        <w:ind w:firstLine="480"/>
        <w:rPr>
          <w:rFonts w:hint="default" w:ascii="仿宋_GB2312" w:hAnsi="仿宋_GB2312" w:cs="仿宋_GB2312"/>
          <w:color w:val="E36C09" w:themeColor="accent6" w:themeShade="BF"/>
          <w:lang w:val="en-US" w:eastAsia="zh-CN"/>
        </w:rPr>
      </w:pPr>
      <w:r>
        <w:rPr>
          <w:rFonts w:hint="default" w:ascii="仿宋_GB2312" w:hAnsi="仿宋_GB2312" w:cs="仿宋_GB2312"/>
          <w:color w:val="E36C09" w:themeColor="accent6" w:themeShade="BF"/>
          <w:lang w:val="en-US" w:eastAsia="zh-CN"/>
        </w:rPr>
        <w:t>腹中常有鸣响，腹中有气向上冲至胸中，喘息急促而不能久立，这些都是邪气在大肠的表现，应该针刺肓之原（气海穴）、上巨虚、足三里几个穴位。</w:t>
      </w:r>
    </w:p>
    <w:p w14:paraId="193EB3D5">
      <w:pPr>
        <w:ind w:firstLine="480"/>
        <w:rPr>
          <w:rFonts w:hint="default" w:ascii="仿宋_GB2312" w:hAnsi="仿宋_GB2312" w:cs="仿宋_GB2312"/>
          <w:color w:val="E36C09" w:themeColor="accent6" w:themeShade="BF"/>
          <w:lang w:val="en-US" w:eastAsia="zh-CN"/>
        </w:rPr>
      </w:pPr>
    </w:p>
    <w:p w14:paraId="15A66BEA">
      <w:pPr>
        <w:rPr>
          <w:rFonts w:hint="default"/>
          <w:lang w:val="en-US" w:eastAsia="zh-CN"/>
        </w:rPr>
      </w:pPr>
      <w:r>
        <w:rPr>
          <w:rFonts w:hint="default"/>
          <w:lang w:val="en-US" w:eastAsia="zh-CN"/>
        </w:rPr>
        <w:t>小腹控睪，引腰脊，上冲心，邪在小肠者，连睪系，属于脊，贯肝肺，络心系。气盛则厥逆，上冲肠胃，熏肝，散于肓，结于脐，故取之肓原以散之，刺太阴以予之，取厥阴以下之，取巨虚下廉以去之，按其所过之经以调之。</w:t>
      </w:r>
    </w:p>
    <w:p w14:paraId="2EA7AF22">
      <w:pPr>
        <w:ind w:firstLine="480"/>
        <w:rPr>
          <w:rFonts w:hint="default" w:ascii="仿宋_GB2312" w:hAnsi="仿宋_GB2312" w:cs="仿宋_GB2312"/>
          <w:color w:val="E36C09" w:themeColor="accent6" w:themeShade="BF"/>
          <w:lang w:val="en-US" w:eastAsia="zh-CN"/>
        </w:rPr>
      </w:pPr>
      <w:r>
        <w:rPr>
          <w:rFonts w:hint="default" w:ascii="仿宋_GB2312" w:hAnsi="仿宋_GB2312" w:cs="仿宋_GB2312"/>
          <w:color w:val="E36C09" w:themeColor="accent6" w:themeShade="BF"/>
          <w:lang w:val="en-US" w:eastAsia="zh-CN"/>
        </w:rPr>
        <w:t>小腹牵引睾丸疼痛，并牵及腰背和脊骨，向上冲至心胸部位，这是邪在小肠的表现。小肠连于睾系，向后附属于脊，其经脉贯通肝肺，络于心系，所以小肠邪气盛就会出现气机上逆的表现，上冲肠胃，熏蒸肝脏，布散于肓膜，结聚于脐。所以要取肓之原（气海穴）以散肓之邪气，针刺手太阴肺经以补肺虚，刺足厥阴肝经以泻肝实，取下巨虚穴以祛邪气，同时又要按压手太阳小肠经所过之处来调和气血。</w:t>
      </w:r>
    </w:p>
    <w:p w14:paraId="4E31CB17">
      <w:pPr>
        <w:ind w:firstLine="480"/>
        <w:rPr>
          <w:rFonts w:hint="default" w:ascii="仿宋_GB2312" w:hAnsi="仿宋_GB2312" w:cs="仿宋_GB2312"/>
          <w:color w:val="E36C09" w:themeColor="accent6" w:themeShade="BF"/>
          <w:lang w:val="en-US" w:eastAsia="zh-CN"/>
        </w:rPr>
      </w:pPr>
    </w:p>
    <w:p w14:paraId="45C4150F">
      <w:pPr>
        <w:rPr>
          <w:rFonts w:hint="default"/>
          <w:lang w:val="en-US" w:eastAsia="zh-CN"/>
        </w:rPr>
      </w:pPr>
      <w:r>
        <w:rPr>
          <w:rFonts w:hint="default"/>
          <w:lang w:val="en-US" w:eastAsia="zh-CN"/>
        </w:rPr>
        <w:t>善呕，呕有苦，长太息，心中憺憺，恐人将捕之，邪在胆，逆在胃，胆液泄则口苦，胃气逆则呕苦，故曰呕胆。取三里以下。胃气逆，则刺少阳血络以闭胆逆，却调其虚实，以去其邪。</w:t>
      </w:r>
    </w:p>
    <w:p w14:paraId="2CA54919">
      <w:pPr>
        <w:ind w:firstLine="480"/>
        <w:rPr>
          <w:rFonts w:hint="default" w:ascii="仿宋_GB2312" w:hAnsi="仿宋_GB2312" w:cs="仿宋_GB2312"/>
          <w:color w:val="E36C09" w:themeColor="accent6" w:themeShade="BF"/>
          <w:lang w:val="en-US" w:eastAsia="zh-CN"/>
        </w:rPr>
      </w:pPr>
      <w:r>
        <w:rPr>
          <w:rFonts w:hint="default" w:ascii="仿宋_GB2312" w:hAnsi="仿宋_GB2312" w:cs="仿宋_GB2312"/>
          <w:color w:val="E36C09" w:themeColor="accent6" w:themeShade="BF"/>
          <w:lang w:val="en-US" w:eastAsia="zh-CN"/>
        </w:rPr>
        <w:t>病人经常呕吐，且呕吐物中挟有苦水，并常常叹气，心中恐惧不安，害怕有人将会逮捕他，这是邪气在胆腑，阳气上逆于胃的病证。胆中的汁液外泄，所以口苦，胃气上逆所以呕吐苦水，这叫做呕胆。治疗应当取足三里穴来和降胃气。如果有胃气上逆的症状，针刺足少阳胆经的血络以消除胆汁反流的症状，并须根据病邪和正气的虚实状况斟酌以祛其邪气。</w:t>
      </w:r>
    </w:p>
    <w:p w14:paraId="7E4BCD48">
      <w:pPr>
        <w:ind w:firstLine="480"/>
        <w:rPr>
          <w:rFonts w:hint="default" w:ascii="仿宋_GB2312" w:hAnsi="仿宋_GB2312" w:cs="仿宋_GB2312"/>
          <w:color w:val="E36C09" w:themeColor="accent6" w:themeShade="BF"/>
          <w:lang w:val="en-US" w:eastAsia="zh-CN"/>
        </w:rPr>
      </w:pPr>
    </w:p>
    <w:p w14:paraId="426982C5">
      <w:pPr>
        <w:rPr>
          <w:rFonts w:hint="default"/>
          <w:lang w:val="en-US" w:eastAsia="zh-CN"/>
        </w:rPr>
      </w:pPr>
      <w:r>
        <w:rPr>
          <w:rFonts w:hint="default"/>
          <w:lang w:val="en-US" w:eastAsia="zh-CN"/>
        </w:rPr>
        <w:t>小腹痛肿，不得小便，邪在三焦约，取之太阳大络。视其络脉与厥阴小络结而血者。肿上及胃脘，取三里。</w:t>
      </w:r>
    </w:p>
    <w:p w14:paraId="4E08CBDF">
      <w:pPr>
        <w:ind w:firstLine="480"/>
        <w:rPr>
          <w:rFonts w:hint="default" w:ascii="仿宋_GB2312" w:hAnsi="仿宋_GB2312" w:cs="仿宋_GB2312"/>
          <w:color w:val="E36C09" w:themeColor="accent6" w:themeShade="BF"/>
          <w:lang w:val="en-US" w:eastAsia="zh-CN"/>
        </w:rPr>
      </w:pPr>
      <w:r>
        <w:rPr>
          <w:rFonts w:hint="default" w:ascii="仿宋_GB2312" w:hAnsi="仿宋_GB2312" w:cs="仿宋_GB2312"/>
          <w:color w:val="E36C09" w:themeColor="accent6" w:themeShade="BF"/>
          <w:lang w:val="en-US" w:eastAsia="zh-CN"/>
        </w:rPr>
        <w:t>小腹疼痛、肿胀，小便不利，</w:t>
      </w:r>
      <w:bookmarkStart w:id="0" w:name="_GoBack"/>
      <w:bookmarkEnd w:id="0"/>
      <w:r>
        <w:rPr>
          <w:rFonts w:hint="default" w:ascii="仿宋_GB2312" w:hAnsi="仿宋_GB2312" w:cs="仿宋_GB2312"/>
          <w:color w:val="E36C09" w:themeColor="accent6" w:themeShade="BF"/>
          <w:lang w:val="en-US" w:eastAsia="zh-CN"/>
        </w:rPr>
        <w:t>是病邪在膀胱，针刺取足太阳膀胱经的大络委阳穴。如果观察到足太阳膀胱经的络脉与足厥阴肝经的小络（即孙络），在腘窝与足背上有瘀血结聚的，用针刺放血法以祛其瘀血。如果小腹部肿痛向上连及胃脘的，取足三里穴。</w:t>
      </w:r>
    </w:p>
    <w:sectPr>
      <w:headerReference r:id="rId7" w:type="first"/>
      <w:footerReference r:id="rId10" w:type="first"/>
      <w:headerReference r:id="rId5" w:type="default"/>
      <w:footerReference r:id="rId8" w:type="default"/>
      <w:headerReference r:id="rId6" w:type="even"/>
      <w:footerReference r:id="rId9" w:type="even"/>
      <w:pgSz w:w="11906" w:h="16838"/>
      <w:pgMar w:top="493" w:right="437" w:bottom="493" w:left="437" w:header="283" w:footer="283" w:gutter="0"/>
      <w:cols w:space="425" w:num="1"/>
      <w:docGrid w:type="lines" w:linePitch="326"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ind w:firstLine="480"/>
      </w:pPr>
      <w:r>
        <w:separator/>
      </w:r>
    </w:p>
  </w:endnote>
  <w:endnote w:type="continuationSeparator" w:id="1">
    <w:p>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00" w:usb3="00000000" w:csb0="00040000" w:csb1="00000000"/>
  </w:font>
  <w:font w:name="Cambria">
    <w:panose1 w:val="02040503050406030204"/>
    <w:charset w:val="00"/>
    <w:family w:val="roman"/>
    <w:pitch w:val="default"/>
    <w:sig w:usb0="E00006FF" w:usb1="420024FF" w:usb2="02000000" w:usb3="00000000" w:csb0="2000019F" w:csb1="00000000"/>
  </w:font>
  <w:font w:name="微软雅黑">
    <w:panose1 w:val="020B0503020204020204"/>
    <w:charset w:val="86"/>
    <w:family w:val="swiss"/>
    <w:pitch w:val="default"/>
    <w:sig w:usb0="80000287" w:usb1="2ACF3C50" w:usb2="00000016" w:usb3="00000000" w:csb0="0004001F" w:csb1="00000000"/>
  </w:font>
  <w:font w:name="仿宋">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 w:name="仿宋_GB2312">
    <w:altName w:val="仿宋"/>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1EFD9E0">
    <w:pPr>
      <w:pStyle w:val="8"/>
      <w:ind w:firstLine="360"/>
    </w:pPr>
    <w:r>
      <w:pict>
        <v:shape id="_x0000_s3073" o:spid="_x0000_s3073" o:spt="202" type="#_x0000_t202" style="position:absolute;left:0pt;margin-top:0pt;height:144pt;width:144pt;mso-position-horizontal:center;mso-position-horizontal-relative:margin;mso-wrap-style:none;z-index:251659264;mso-width-relative:page;mso-height-relative:page;" filled="f" stroked="f" coordsize="21600,21600">
          <v:path/>
          <v:fill on="f" focussize="0,0"/>
          <v:stroke on="f" joinstyle="miter"/>
          <v:imagedata o:title=""/>
          <o:lock v:ext="edit"/>
          <v:textbox inset="0mm,0mm,0mm,0mm" style="mso-fit-shape-to-text:t;">
            <w:txbxContent>
              <w:p w14:paraId="6714F7D1">
                <w:pPr>
                  <w:pStyle w:val="8"/>
                  <w:ind w:firstLine="360"/>
                </w:pPr>
                <w:r>
                  <w:fldChar w:fldCharType="begin"/>
                </w:r>
                <w:r>
                  <w:instrText xml:space="preserve"> PAGE  \* MERGEFORMAT </w:instrText>
                </w:r>
                <w:r>
                  <w:fldChar w:fldCharType="separate"/>
                </w:r>
                <w:r>
                  <w:t>8</w:t>
                </w:r>
                <w:r>
                  <w:fldChar w:fldCharType="end"/>
                </w:r>
              </w:p>
            </w:txbxContent>
          </v:textbox>
        </v:shape>
      </w:pic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1E12F8A">
    <w:pPr>
      <w:pStyle w:val="8"/>
      <w:ind w:firstLine="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CACABE7">
    <w:pPr>
      <w:pStyle w:val="8"/>
      <w:ind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300" w:lineRule="auto"/>
        <w:ind w:firstLine="480"/>
      </w:pPr>
      <w:r>
        <w:separator/>
      </w:r>
    </w:p>
  </w:footnote>
  <w:footnote w:type="continuationSeparator" w:id="1">
    <w:p>
      <w:pPr>
        <w:spacing w:line="300" w:lineRule="auto"/>
        <w:ind w:firstLine="48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3C11D6D">
    <w:pPr>
      <w:pStyle w:val="9"/>
      <w:pBdr>
        <w:bottom w:val="none" w:color="auto" w:sz="0" w:space="1"/>
      </w:pBdr>
      <w:ind w:firstLine="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C820D01">
    <w:pPr>
      <w:pStyle w:val="9"/>
      <w:ind w:firstLine="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0448204">
    <w:pPr>
      <w:pStyle w:val="9"/>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0280816"/>
    <w:multiLevelType w:val="multilevel"/>
    <w:tmpl w:val="C0280816"/>
    <w:lvl w:ilvl="0" w:tentative="0">
      <w:start w:val="1"/>
      <w:numFmt w:val="chineseCountingThousand"/>
      <w:pStyle w:val="2"/>
      <w:lvlText w:val="%1、"/>
      <w:lvlJc w:val="left"/>
      <w:pPr>
        <w:ind w:left="425" w:hanging="425"/>
      </w:pPr>
      <w:rPr>
        <w:rFonts w:hint="eastAsia"/>
      </w:rPr>
    </w:lvl>
    <w:lvl w:ilvl="1" w:tentative="0">
      <w:start w:val="1"/>
      <w:numFmt w:val="decimal"/>
      <w:pStyle w:val="3"/>
      <w:isLgl/>
      <w:suff w:val="space"/>
      <w:lvlText w:val="%1.%2"/>
      <w:lvlJc w:val="left"/>
      <w:pPr>
        <w:ind w:left="992" w:hanging="567"/>
      </w:pPr>
      <w:rPr>
        <w:rFonts w:hint="eastAsia"/>
      </w:rPr>
    </w:lvl>
    <w:lvl w:ilvl="2" w:tentative="0">
      <w:start w:val="1"/>
      <w:numFmt w:val="decimal"/>
      <w:pStyle w:val="4"/>
      <w:isLgl/>
      <w:lvlText w:val="%1.%2.%3"/>
      <w:lvlJc w:val="left"/>
      <w:pPr>
        <w:ind w:left="1418" w:hanging="567"/>
      </w:pPr>
      <w:rPr>
        <w:rFonts w:hint="eastAsia"/>
      </w:rPr>
    </w:lvl>
    <w:lvl w:ilvl="3" w:tentative="0">
      <w:start w:val="1"/>
      <w:numFmt w:val="decimal"/>
      <w:pStyle w:val="5"/>
      <w:isLg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displayBackgroundShape w:val="1"/>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hdrShapeDefaults>
    <o:shapelayout v:ext="edit">
      <o:idmap v:ext="edit" data="2,3"/>
    </o:shapelayout>
  </w:hdrShapeDefaults>
  <w:footnotePr>
    <w:footnote w:id="0"/>
    <w:footnote w:id="1"/>
  </w:footnotePr>
  <w:endnotePr>
    <w:endnote w:id="0"/>
    <w:endnote w:id="1"/>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2"/>
  </w:compat>
  <w:docVars>
    <w:docVar w:name="commondata" w:val="eyJoZGlkIjoiMjY2OTA3ZjJmMmY4NjQ5MDc3ZGY0ODk1ODk5ZDQxZDkifQ=="/>
    <w:docVar w:name="KSO_WPS_MARK_KEY" w:val="e66563c7-b1a1-4af9-96b7-f554c0779af1"/>
  </w:docVars>
  <w:rsids>
    <w:rsidRoot w:val="00DF517D"/>
    <w:rsid w:val="00001623"/>
    <w:rsid w:val="000026AA"/>
    <w:rsid w:val="00004DE3"/>
    <w:rsid w:val="00007C12"/>
    <w:rsid w:val="00010044"/>
    <w:rsid w:val="0001292A"/>
    <w:rsid w:val="00013F30"/>
    <w:rsid w:val="00026294"/>
    <w:rsid w:val="00032005"/>
    <w:rsid w:val="00032F60"/>
    <w:rsid w:val="000334A0"/>
    <w:rsid w:val="00040B83"/>
    <w:rsid w:val="00044370"/>
    <w:rsid w:val="00046786"/>
    <w:rsid w:val="000467E5"/>
    <w:rsid w:val="00053695"/>
    <w:rsid w:val="00054309"/>
    <w:rsid w:val="000604D4"/>
    <w:rsid w:val="00063082"/>
    <w:rsid w:val="00067D19"/>
    <w:rsid w:val="00070340"/>
    <w:rsid w:val="000721E0"/>
    <w:rsid w:val="0007327B"/>
    <w:rsid w:val="00076EF5"/>
    <w:rsid w:val="000801AE"/>
    <w:rsid w:val="00081BFA"/>
    <w:rsid w:val="00082C4E"/>
    <w:rsid w:val="00084D78"/>
    <w:rsid w:val="00085392"/>
    <w:rsid w:val="00087AA0"/>
    <w:rsid w:val="00087B45"/>
    <w:rsid w:val="00092736"/>
    <w:rsid w:val="00097361"/>
    <w:rsid w:val="000973B0"/>
    <w:rsid w:val="000A1A23"/>
    <w:rsid w:val="000A5842"/>
    <w:rsid w:val="000B02A2"/>
    <w:rsid w:val="000B16B1"/>
    <w:rsid w:val="000B7471"/>
    <w:rsid w:val="000C0180"/>
    <w:rsid w:val="000C07B1"/>
    <w:rsid w:val="000C196B"/>
    <w:rsid w:val="000C4A13"/>
    <w:rsid w:val="000C6BE2"/>
    <w:rsid w:val="000D02A5"/>
    <w:rsid w:val="000D15FF"/>
    <w:rsid w:val="000D2525"/>
    <w:rsid w:val="000D49E8"/>
    <w:rsid w:val="000E0FB9"/>
    <w:rsid w:val="000E1853"/>
    <w:rsid w:val="000E30FF"/>
    <w:rsid w:val="000E3930"/>
    <w:rsid w:val="000F01CB"/>
    <w:rsid w:val="000F16AC"/>
    <w:rsid w:val="000F2F91"/>
    <w:rsid w:val="000F3A02"/>
    <w:rsid w:val="000F3EA7"/>
    <w:rsid w:val="000F5842"/>
    <w:rsid w:val="00100EE5"/>
    <w:rsid w:val="0010101C"/>
    <w:rsid w:val="00103468"/>
    <w:rsid w:val="001053CB"/>
    <w:rsid w:val="001100E2"/>
    <w:rsid w:val="00113125"/>
    <w:rsid w:val="00116A70"/>
    <w:rsid w:val="00116C2F"/>
    <w:rsid w:val="00116D6A"/>
    <w:rsid w:val="00116F14"/>
    <w:rsid w:val="001172AB"/>
    <w:rsid w:val="00120893"/>
    <w:rsid w:val="0012295A"/>
    <w:rsid w:val="0012319D"/>
    <w:rsid w:val="001312E9"/>
    <w:rsid w:val="00131BBA"/>
    <w:rsid w:val="0014265D"/>
    <w:rsid w:val="00150885"/>
    <w:rsid w:val="0015270C"/>
    <w:rsid w:val="00154931"/>
    <w:rsid w:val="0015696B"/>
    <w:rsid w:val="00157004"/>
    <w:rsid w:val="00165719"/>
    <w:rsid w:val="0017071D"/>
    <w:rsid w:val="0017402F"/>
    <w:rsid w:val="00175594"/>
    <w:rsid w:val="00176EA0"/>
    <w:rsid w:val="0018077D"/>
    <w:rsid w:val="001824DE"/>
    <w:rsid w:val="00182D2D"/>
    <w:rsid w:val="00184A4B"/>
    <w:rsid w:val="00185BB9"/>
    <w:rsid w:val="00194957"/>
    <w:rsid w:val="001967D2"/>
    <w:rsid w:val="001A33AC"/>
    <w:rsid w:val="001A3A38"/>
    <w:rsid w:val="001A46C4"/>
    <w:rsid w:val="001A520B"/>
    <w:rsid w:val="001B0527"/>
    <w:rsid w:val="001B2C01"/>
    <w:rsid w:val="001C2BF9"/>
    <w:rsid w:val="001C362C"/>
    <w:rsid w:val="001C3EA0"/>
    <w:rsid w:val="001C7144"/>
    <w:rsid w:val="001C7A43"/>
    <w:rsid w:val="001D14EE"/>
    <w:rsid w:val="001D16C5"/>
    <w:rsid w:val="001D171B"/>
    <w:rsid w:val="001D4081"/>
    <w:rsid w:val="001D7A04"/>
    <w:rsid w:val="001E4B11"/>
    <w:rsid w:val="001E64B9"/>
    <w:rsid w:val="001E703E"/>
    <w:rsid w:val="001F1BF6"/>
    <w:rsid w:val="001F4439"/>
    <w:rsid w:val="002025EA"/>
    <w:rsid w:val="00203E63"/>
    <w:rsid w:val="00205A85"/>
    <w:rsid w:val="00211A44"/>
    <w:rsid w:val="00217D55"/>
    <w:rsid w:val="002218DF"/>
    <w:rsid w:val="002235B0"/>
    <w:rsid w:val="002277D2"/>
    <w:rsid w:val="002278A8"/>
    <w:rsid w:val="00227C84"/>
    <w:rsid w:val="00231258"/>
    <w:rsid w:val="00233B85"/>
    <w:rsid w:val="00241B3F"/>
    <w:rsid w:val="002431D3"/>
    <w:rsid w:val="0024337B"/>
    <w:rsid w:val="00245B46"/>
    <w:rsid w:val="00245DC2"/>
    <w:rsid w:val="002470C5"/>
    <w:rsid w:val="00250E9F"/>
    <w:rsid w:val="00251C4D"/>
    <w:rsid w:val="00253C76"/>
    <w:rsid w:val="00260AF9"/>
    <w:rsid w:val="00261216"/>
    <w:rsid w:val="00267BE4"/>
    <w:rsid w:val="00274FD6"/>
    <w:rsid w:val="00280F26"/>
    <w:rsid w:val="00282D21"/>
    <w:rsid w:val="002857ED"/>
    <w:rsid w:val="002902FE"/>
    <w:rsid w:val="002929A8"/>
    <w:rsid w:val="00296097"/>
    <w:rsid w:val="002A0CEF"/>
    <w:rsid w:val="002A1674"/>
    <w:rsid w:val="002A3470"/>
    <w:rsid w:val="002A517C"/>
    <w:rsid w:val="002B144C"/>
    <w:rsid w:val="002B1C58"/>
    <w:rsid w:val="002B2C29"/>
    <w:rsid w:val="002C12C8"/>
    <w:rsid w:val="002C3633"/>
    <w:rsid w:val="002D2B91"/>
    <w:rsid w:val="002D5B5F"/>
    <w:rsid w:val="002E0E23"/>
    <w:rsid w:val="002F072C"/>
    <w:rsid w:val="002F627E"/>
    <w:rsid w:val="002F637F"/>
    <w:rsid w:val="002F6F01"/>
    <w:rsid w:val="00300773"/>
    <w:rsid w:val="00301440"/>
    <w:rsid w:val="00303891"/>
    <w:rsid w:val="00306227"/>
    <w:rsid w:val="003068BC"/>
    <w:rsid w:val="003123A2"/>
    <w:rsid w:val="00321155"/>
    <w:rsid w:val="0032752F"/>
    <w:rsid w:val="0033120C"/>
    <w:rsid w:val="00331AEB"/>
    <w:rsid w:val="00331D05"/>
    <w:rsid w:val="003334E2"/>
    <w:rsid w:val="00342C8F"/>
    <w:rsid w:val="00343C4F"/>
    <w:rsid w:val="00347458"/>
    <w:rsid w:val="00347D7E"/>
    <w:rsid w:val="00350FB5"/>
    <w:rsid w:val="00351403"/>
    <w:rsid w:val="003603C0"/>
    <w:rsid w:val="00362F6B"/>
    <w:rsid w:val="00366B00"/>
    <w:rsid w:val="0037186A"/>
    <w:rsid w:val="0037431C"/>
    <w:rsid w:val="00377E86"/>
    <w:rsid w:val="00382288"/>
    <w:rsid w:val="00383426"/>
    <w:rsid w:val="00384CDD"/>
    <w:rsid w:val="003A3C1D"/>
    <w:rsid w:val="003A735C"/>
    <w:rsid w:val="003B05BA"/>
    <w:rsid w:val="003B234F"/>
    <w:rsid w:val="003B3C65"/>
    <w:rsid w:val="003B7591"/>
    <w:rsid w:val="003C1C7F"/>
    <w:rsid w:val="003C293E"/>
    <w:rsid w:val="003C47E5"/>
    <w:rsid w:val="003C6DA7"/>
    <w:rsid w:val="003D08A3"/>
    <w:rsid w:val="003D648A"/>
    <w:rsid w:val="003D7654"/>
    <w:rsid w:val="003E044B"/>
    <w:rsid w:val="003E3D31"/>
    <w:rsid w:val="003E4FD8"/>
    <w:rsid w:val="003E6D27"/>
    <w:rsid w:val="003F10FB"/>
    <w:rsid w:val="003F4F25"/>
    <w:rsid w:val="003F6F0D"/>
    <w:rsid w:val="00403FCA"/>
    <w:rsid w:val="00406730"/>
    <w:rsid w:val="0041005A"/>
    <w:rsid w:val="00410EF5"/>
    <w:rsid w:val="004314AC"/>
    <w:rsid w:val="00433AC8"/>
    <w:rsid w:val="00436059"/>
    <w:rsid w:val="00437678"/>
    <w:rsid w:val="00441254"/>
    <w:rsid w:val="00445A54"/>
    <w:rsid w:val="00446199"/>
    <w:rsid w:val="00446DC8"/>
    <w:rsid w:val="00451738"/>
    <w:rsid w:val="00455563"/>
    <w:rsid w:val="004607AD"/>
    <w:rsid w:val="00460C61"/>
    <w:rsid w:val="00463C9D"/>
    <w:rsid w:val="004655F0"/>
    <w:rsid w:val="0047014C"/>
    <w:rsid w:val="00470686"/>
    <w:rsid w:val="0048552B"/>
    <w:rsid w:val="004859CA"/>
    <w:rsid w:val="00485AB4"/>
    <w:rsid w:val="0048749E"/>
    <w:rsid w:val="00487EC7"/>
    <w:rsid w:val="00491A37"/>
    <w:rsid w:val="00491B56"/>
    <w:rsid w:val="004925E2"/>
    <w:rsid w:val="0049370F"/>
    <w:rsid w:val="0049465F"/>
    <w:rsid w:val="00495ECD"/>
    <w:rsid w:val="00496C3D"/>
    <w:rsid w:val="00496E90"/>
    <w:rsid w:val="004A6FEB"/>
    <w:rsid w:val="004B0F91"/>
    <w:rsid w:val="004B649E"/>
    <w:rsid w:val="004C31C6"/>
    <w:rsid w:val="004D12DB"/>
    <w:rsid w:val="004D17F2"/>
    <w:rsid w:val="004D3855"/>
    <w:rsid w:val="004F03AC"/>
    <w:rsid w:val="004F1D82"/>
    <w:rsid w:val="004F299B"/>
    <w:rsid w:val="004F4FE5"/>
    <w:rsid w:val="0050183D"/>
    <w:rsid w:val="005018E9"/>
    <w:rsid w:val="00504A3F"/>
    <w:rsid w:val="00513DFE"/>
    <w:rsid w:val="0051493A"/>
    <w:rsid w:val="00516AF8"/>
    <w:rsid w:val="005218ED"/>
    <w:rsid w:val="00523B50"/>
    <w:rsid w:val="00523EEC"/>
    <w:rsid w:val="005272ED"/>
    <w:rsid w:val="005278BC"/>
    <w:rsid w:val="00527AFC"/>
    <w:rsid w:val="00530492"/>
    <w:rsid w:val="005331AA"/>
    <w:rsid w:val="00537686"/>
    <w:rsid w:val="00537A6A"/>
    <w:rsid w:val="0054449D"/>
    <w:rsid w:val="00545FBF"/>
    <w:rsid w:val="005471FE"/>
    <w:rsid w:val="00551BB3"/>
    <w:rsid w:val="005575D6"/>
    <w:rsid w:val="00567A2C"/>
    <w:rsid w:val="00571CE4"/>
    <w:rsid w:val="0057303E"/>
    <w:rsid w:val="005744D6"/>
    <w:rsid w:val="005779C2"/>
    <w:rsid w:val="00580B75"/>
    <w:rsid w:val="005838B8"/>
    <w:rsid w:val="00585F58"/>
    <w:rsid w:val="0059045A"/>
    <w:rsid w:val="00594978"/>
    <w:rsid w:val="005B03E3"/>
    <w:rsid w:val="005B3A3D"/>
    <w:rsid w:val="005B7EE0"/>
    <w:rsid w:val="005C073E"/>
    <w:rsid w:val="005C3682"/>
    <w:rsid w:val="005C7275"/>
    <w:rsid w:val="005C7A0D"/>
    <w:rsid w:val="005C7F83"/>
    <w:rsid w:val="005D03A5"/>
    <w:rsid w:val="005D23F6"/>
    <w:rsid w:val="005E3F39"/>
    <w:rsid w:val="005E62A3"/>
    <w:rsid w:val="005F1D4B"/>
    <w:rsid w:val="005F2D74"/>
    <w:rsid w:val="00600990"/>
    <w:rsid w:val="00600BEA"/>
    <w:rsid w:val="00600F84"/>
    <w:rsid w:val="0060162A"/>
    <w:rsid w:val="00601E61"/>
    <w:rsid w:val="00611F6E"/>
    <w:rsid w:val="006139AA"/>
    <w:rsid w:val="006215A7"/>
    <w:rsid w:val="0062300A"/>
    <w:rsid w:val="00625760"/>
    <w:rsid w:val="00627098"/>
    <w:rsid w:val="00627CE5"/>
    <w:rsid w:val="0063748E"/>
    <w:rsid w:val="00646E49"/>
    <w:rsid w:val="00651B33"/>
    <w:rsid w:val="00651CAF"/>
    <w:rsid w:val="006520EE"/>
    <w:rsid w:val="006611EE"/>
    <w:rsid w:val="0066181E"/>
    <w:rsid w:val="0066359A"/>
    <w:rsid w:val="00664605"/>
    <w:rsid w:val="00673F39"/>
    <w:rsid w:val="0068149F"/>
    <w:rsid w:val="00685444"/>
    <w:rsid w:val="00694FFB"/>
    <w:rsid w:val="0069710D"/>
    <w:rsid w:val="006A0322"/>
    <w:rsid w:val="006A2B33"/>
    <w:rsid w:val="006A6006"/>
    <w:rsid w:val="006A7D64"/>
    <w:rsid w:val="006B4295"/>
    <w:rsid w:val="006B6D16"/>
    <w:rsid w:val="006B74CF"/>
    <w:rsid w:val="006C3149"/>
    <w:rsid w:val="006E216D"/>
    <w:rsid w:val="006E6CB7"/>
    <w:rsid w:val="006F2D59"/>
    <w:rsid w:val="006F37D8"/>
    <w:rsid w:val="006F4630"/>
    <w:rsid w:val="006F5DC0"/>
    <w:rsid w:val="006F773F"/>
    <w:rsid w:val="006F7AF8"/>
    <w:rsid w:val="00700851"/>
    <w:rsid w:val="0070448C"/>
    <w:rsid w:val="00711FD6"/>
    <w:rsid w:val="00714B3A"/>
    <w:rsid w:val="00720D82"/>
    <w:rsid w:val="00723C4C"/>
    <w:rsid w:val="00726E96"/>
    <w:rsid w:val="00726F35"/>
    <w:rsid w:val="00730DBC"/>
    <w:rsid w:val="0075070A"/>
    <w:rsid w:val="00753EF6"/>
    <w:rsid w:val="00757690"/>
    <w:rsid w:val="00760A18"/>
    <w:rsid w:val="007617F6"/>
    <w:rsid w:val="00767DA8"/>
    <w:rsid w:val="00770C5B"/>
    <w:rsid w:val="0077102D"/>
    <w:rsid w:val="00780145"/>
    <w:rsid w:val="00780213"/>
    <w:rsid w:val="00781FB8"/>
    <w:rsid w:val="0078561E"/>
    <w:rsid w:val="00786959"/>
    <w:rsid w:val="00791843"/>
    <w:rsid w:val="00791A39"/>
    <w:rsid w:val="00795338"/>
    <w:rsid w:val="0079731A"/>
    <w:rsid w:val="007A007B"/>
    <w:rsid w:val="007A0ECA"/>
    <w:rsid w:val="007A2A2B"/>
    <w:rsid w:val="007A59B4"/>
    <w:rsid w:val="007A63D0"/>
    <w:rsid w:val="007B216F"/>
    <w:rsid w:val="007B3597"/>
    <w:rsid w:val="007C3112"/>
    <w:rsid w:val="007C3EFE"/>
    <w:rsid w:val="007C6CF2"/>
    <w:rsid w:val="007D066E"/>
    <w:rsid w:val="007E5234"/>
    <w:rsid w:val="007E5FD4"/>
    <w:rsid w:val="007E7599"/>
    <w:rsid w:val="007F12CC"/>
    <w:rsid w:val="007F441E"/>
    <w:rsid w:val="0081088A"/>
    <w:rsid w:val="00810C83"/>
    <w:rsid w:val="0081438B"/>
    <w:rsid w:val="008149B3"/>
    <w:rsid w:val="008158F1"/>
    <w:rsid w:val="008255B2"/>
    <w:rsid w:val="008305F5"/>
    <w:rsid w:val="00830A77"/>
    <w:rsid w:val="00832ABB"/>
    <w:rsid w:val="00841994"/>
    <w:rsid w:val="00843F6F"/>
    <w:rsid w:val="00852644"/>
    <w:rsid w:val="00856A9D"/>
    <w:rsid w:val="00857074"/>
    <w:rsid w:val="00860C11"/>
    <w:rsid w:val="00870CCF"/>
    <w:rsid w:val="0087122D"/>
    <w:rsid w:val="008773F1"/>
    <w:rsid w:val="00880FAD"/>
    <w:rsid w:val="00883270"/>
    <w:rsid w:val="00883439"/>
    <w:rsid w:val="00885DB2"/>
    <w:rsid w:val="0089094F"/>
    <w:rsid w:val="00892CD7"/>
    <w:rsid w:val="008930D3"/>
    <w:rsid w:val="00895138"/>
    <w:rsid w:val="00895C92"/>
    <w:rsid w:val="008A0D77"/>
    <w:rsid w:val="008A1107"/>
    <w:rsid w:val="008A3D98"/>
    <w:rsid w:val="008A444B"/>
    <w:rsid w:val="008A79E3"/>
    <w:rsid w:val="008A7B79"/>
    <w:rsid w:val="008B0127"/>
    <w:rsid w:val="008B07CC"/>
    <w:rsid w:val="008B12FF"/>
    <w:rsid w:val="008B3A87"/>
    <w:rsid w:val="008B4A4F"/>
    <w:rsid w:val="008B625C"/>
    <w:rsid w:val="008B69B3"/>
    <w:rsid w:val="008B71F9"/>
    <w:rsid w:val="008C3DD0"/>
    <w:rsid w:val="008C49B9"/>
    <w:rsid w:val="008D1359"/>
    <w:rsid w:val="008D1B80"/>
    <w:rsid w:val="008E3007"/>
    <w:rsid w:val="008E4843"/>
    <w:rsid w:val="008E7406"/>
    <w:rsid w:val="008F085B"/>
    <w:rsid w:val="008F1C3A"/>
    <w:rsid w:val="008F1E0B"/>
    <w:rsid w:val="008F2ACF"/>
    <w:rsid w:val="008F3022"/>
    <w:rsid w:val="008F3AA8"/>
    <w:rsid w:val="008F4CA6"/>
    <w:rsid w:val="008F4DE6"/>
    <w:rsid w:val="009028A0"/>
    <w:rsid w:val="00903785"/>
    <w:rsid w:val="009119B0"/>
    <w:rsid w:val="00915AF9"/>
    <w:rsid w:val="0092357A"/>
    <w:rsid w:val="00923F4E"/>
    <w:rsid w:val="009316DA"/>
    <w:rsid w:val="009330EB"/>
    <w:rsid w:val="009332DE"/>
    <w:rsid w:val="009340BD"/>
    <w:rsid w:val="009346FC"/>
    <w:rsid w:val="00934790"/>
    <w:rsid w:val="00935584"/>
    <w:rsid w:val="0094164F"/>
    <w:rsid w:val="0094504C"/>
    <w:rsid w:val="00956464"/>
    <w:rsid w:val="00962EDF"/>
    <w:rsid w:val="0096454E"/>
    <w:rsid w:val="00965A6A"/>
    <w:rsid w:val="0096662F"/>
    <w:rsid w:val="00972FA3"/>
    <w:rsid w:val="00977333"/>
    <w:rsid w:val="00977A22"/>
    <w:rsid w:val="009806F3"/>
    <w:rsid w:val="00981FBF"/>
    <w:rsid w:val="009903AB"/>
    <w:rsid w:val="0099304F"/>
    <w:rsid w:val="00994477"/>
    <w:rsid w:val="00994DB8"/>
    <w:rsid w:val="00995049"/>
    <w:rsid w:val="009950CE"/>
    <w:rsid w:val="00995AB5"/>
    <w:rsid w:val="009A3B75"/>
    <w:rsid w:val="009A7C3A"/>
    <w:rsid w:val="009B02FE"/>
    <w:rsid w:val="009B17EB"/>
    <w:rsid w:val="009B4BF0"/>
    <w:rsid w:val="009B5ABE"/>
    <w:rsid w:val="009C1AC2"/>
    <w:rsid w:val="009C34CE"/>
    <w:rsid w:val="009C3EC0"/>
    <w:rsid w:val="009C43EB"/>
    <w:rsid w:val="009C7D7C"/>
    <w:rsid w:val="009D3477"/>
    <w:rsid w:val="009D4ED0"/>
    <w:rsid w:val="009E31D7"/>
    <w:rsid w:val="009E4ECA"/>
    <w:rsid w:val="009F22D3"/>
    <w:rsid w:val="009F3B35"/>
    <w:rsid w:val="00A004DC"/>
    <w:rsid w:val="00A01F73"/>
    <w:rsid w:val="00A040A1"/>
    <w:rsid w:val="00A04666"/>
    <w:rsid w:val="00A073EC"/>
    <w:rsid w:val="00A07778"/>
    <w:rsid w:val="00A16124"/>
    <w:rsid w:val="00A21E36"/>
    <w:rsid w:val="00A2485D"/>
    <w:rsid w:val="00A32690"/>
    <w:rsid w:val="00A3519A"/>
    <w:rsid w:val="00A41D31"/>
    <w:rsid w:val="00A42A43"/>
    <w:rsid w:val="00A516A7"/>
    <w:rsid w:val="00A52928"/>
    <w:rsid w:val="00A5506D"/>
    <w:rsid w:val="00A6216A"/>
    <w:rsid w:val="00A62C2E"/>
    <w:rsid w:val="00A651BE"/>
    <w:rsid w:val="00A66B2E"/>
    <w:rsid w:val="00A70668"/>
    <w:rsid w:val="00A70D13"/>
    <w:rsid w:val="00A7191F"/>
    <w:rsid w:val="00A741D8"/>
    <w:rsid w:val="00A75D8A"/>
    <w:rsid w:val="00A83533"/>
    <w:rsid w:val="00A83608"/>
    <w:rsid w:val="00A868CF"/>
    <w:rsid w:val="00A918E8"/>
    <w:rsid w:val="00A91D60"/>
    <w:rsid w:val="00A93B45"/>
    <w:rsid w:val="00A978DE"/>
    <w:rsid w:val="00AA46AA"/>
    <w:rsid w:val="00AB283B"/>
    <w:rsid w:val="00AB3293"/>
    <w:rsid w:val="00AB4A1E"/>
    <w:rsid w:val="00AB6751"/>
    <w:rsid w:val="00AB7FC4"/>
    <w:rsid w:val="00AC332D"/>
    <w:rsid w:val="00AC5644"/>
    <w:rsid w:val="00AC56E6"/>
    <w:rsid w:val="00AD2E0B"/>
    <w:rsid w:val="00AD5FA2"/>
    <w:rsid w:val="00AD63F3"/>
    <w:rsid w:val="00AE2DD8"/>
    <w:rsid w:val="00AE4470"/>
    <w:rsid w:val="00AF363F"/>
    <w:rsid w:val="00AF4F92"/>
    <w:rsid w:val="00AF54D2"/>
    <w:rsid w:val="00AF6DCE"/>
    <w:rsid w:val="00B00616"/>
    <w:rsid w:val="00B02983"/>
    <w:rsid w:val="00B10246"/>
    <w:rsid w:val="00B12106"/>
    <w:rsid w:val="00B13F17"/>
    <w:rsid w:val="00B15D54"/>
    <w:rsid w:val="00B243D4"/>
    <w:rsid w:val="00B25BDD"/>
    <w:rsid w:val="00B26A61"/>
    <w:rsid w:val="00B26D5E"/>
    <w:rsid w:val="00B401A6"/>
    <w:rsid w:val="00B43451"/>
    <w:rsid w:val="00B44168"/>
    <w:rsid w:val="00B46036"/>
    <w:rsid w:val="00B529C0"/>
    <w:rsid w:val="00B52BEB"/>
    <w:rsid w:val="00B608F1"/>
    <w:rsid w:val="00B63C00"/>
    <w:rsid w:val="00B65FE1"/>
    <w:rsid w:val="00B66B51"/>
    <w:rsid w:val="00B727E9"/>
    <w:rsid w:val="00B7590D"/>
    <w:rsid w:val="00B7663B"/>
    <w:rsid w:val="00B77DE6"/>
    <w:rsid w:val="00B862EA"/>
    <w:rsid w:val="00B879A2"/>
    <w:rsid w:val="00B91276"/>
    <w:rsid w:val="00BA10C2"/>
    <w:rsid w:val="00BA11EB"/>
    <w:rsid w:val="00BA1241"/>
    <w:rsid w:val="00BA4554"/>
    <w:rsid w:val="00BB0191"/>
    <w:rsid w:val="00BB13D6"/>
    <w:rsid w:val="00BB1CB5"/>
    <w:rsid w:val="00BB3D4D"/>
    <w:rsid w:val="00BC0AEC"/>
    <w:rsid w:val="00BC2430"/>
    <w:rsid w:val="00BC3206"/>
    <w:rsid w:val="00BC375A"/>
    <w:rsid w:val="00BD5AA2"/>
    <w:rsid w:val="00BD71BF"/>
    <w:rsid w:val="00BE0FCD"/>
    <w:rsid w:val="00BE2923"/>
    <w:rsid w:val="00BE319C"/>
    <w:rsid w:val="00BF177F"/>
    <w:rsid w:val="00BF5F96"/>
    <w:rsid w:val="00C043BF"/>
    <w:rsid w:val="00C0618A"/>
    <w:rsid w:val="00C100F9"/>
    <w:rsid w:val="00C10155"/>
    <w:rsid w:val="00C10410"/>
    <w:rsid w:val="00C10670"/>
    <w:rsid w:val="00C108B9"/>
    <w:rsid w:val="00C134BE"/>
    <w:rsid w:val="00C23DA7"/>
    <w:rsid w:val="00C2563D"/>
    <w:rsid w:val="00C260AA"/>
    <w:rsid w:val="00C30DB4"/>
    <w:rsid w:val="00C375B7"/>
    <w:rsid w:val="00C42737"/>
    <w:rsid w:val="00C428D5"/>
    <w:rsid w:val="00C54E43"/>
    <w:rsid w:val="00C563F2"/>
    <w:rsid w:val="00C57456"/>
    <w:rsid w:val="00C632EB"/>
    <w:rsid w:val="00C65C73"/>
    <w:rsid w:val="00C665F2"/>
    <w:rsid w:val="00C708CF"/>
    <w:rsid w:val="00C73165"/>
    <w:rsid w:val="00C736AE"/>
    <w:rsid w:val="00C74E38"/>
    <w:rsid w:val="00C80442"/>
    <w:rsid w:val="00C8048A"/>
    <w:rsid w:val="00C84A7A"/>
    <w:rsid w:val="00C85334"/>
    <w:rsid w:val="00C93660"/>
    <w:rsid w:val="00CA101B"/>
    <w:rsid w:val="00CA155C"/>
    <w:rsid w:val="00CA2971"/>
    <w:rsid w:val="00CA5899"/>
    <w:rsid w:val="00CA68F6"/>
    <w:rsid w:val="00CB648D"/>
    <w:rsid w:val="00CC17C1"/>
    <w:rsid w:val="00CC556E"/>
    <w:rsid w:val="00CC568D"/>
    <w:rsid w:val="00CC57F3"/>
    <w:rsid w:val="00CD1D99"/>
    <w:rsid w:val="00CD6282"/>
    <w:rsid w:val="00CE412F"/>
    <w:rsid w:val="00CF12F3"/>
    <w:rsid w:val="00CF19A6"/>
    <w:rsid w:val="00CF212A"/>
    <w:rsid w:val="00CF400B"/>
    <w:rsid w:val="00CF5691"/>
    <w:rsid w:val="00D004EB"/>
    <w:rsid w:val="00D01CF1"/>
    <w:rsid w:val="00D026C0"/>
    <w:rsid w:val="00D042DD"/>
    <w:rsid w:val="00D0716E"/>
    <w:rsid w:val="00D15AE8"/>
    <w:rsid w:val="00D216D7"/>
    <w:rsid w:val="00D2566E"/>
    <w:rsid w:val="00D307E1"/>
    <w:rsid w:val="00D33A5F"/>
    <w:rsid w:val="00D370E4"/>
    <w:rsid w:val="00D374B1"/>
    <w:rsid w:val="00D423C4"/>
    <w:rsid w:val="00D42B0F"/>
    <w:rsid w:val="00D4734A"/>
    <w:rsid w:val="00D52258"/>
    <w:rsid w:val="00D57DD2"/>
    <w:rsid w:val="00D612F8"/>
    <w:rsid w:val="00D61BDC"/>
    <w:rsid w:val="00D62A32"/>
    <w:rsid w:val="00D70778"/>
    <w:rsid w:val="00D77A44"/>
    <w:rsid w:val="00D82D67"/>
    <w:rsid w:val="00D845A4"/>
    <w:rsid w:val="00D84708"/>
    <w:rsid w:val="00D86E50"/>
    <w:rsid w:val="00D9007E"/>
    <w:rsid w:val="00D90778"/>
    <w:rsid w:val="00D931B6"/>
    <w:rsid w:val="00DA1AC0"/>
    <w:rsid w:val="00DA4F41"/>
    <w:rsid w:val="00DA52AC"/>
    <w:rsid w:val="00DA5DAE"/>
    <w:rsid w:val="00DA6D0A"/>
    <w:rsid w:val="00DA78CA"/>
    <w:rsid w:val="00DA7B77"/>
    <w:rsid w:val="00DB0B70"/>
    <w:rsid w:val="00DB768A"/>
    <w:rsid w:val="00DC193C"/>
    <w:rsid w:val="00DC4291"/>
    <w:rsid w:val="00DC4895"/>
    <w:rsid w:val="00DC6637"/>
    <w:rsid w:val="00DC7877"/>
    <w:rsid w:val="00DD1F4B"/>
    <w:rsid w:val="00DD2E96"/>
    <w:rsid w:val="00DD5200"/>
    <w:rsid w:val="00DD5C0A"/>
    <w:rsid w:val="00DD5EFE"/>
    <w:rsid w:val="00DE0024"/>
    <w:rsid w:val="00DE613E"/>
    <w:rsid w:val="00DF229B"/>
    <w:rsid w:val="00DF22B0"/>
    <w:rsid w:val="00DF2EF8"/>
    <w:rsid w:val="00DF517D"/>
    <w:rsid w:val="00DF527A"/>
    <w:rsid w:val="00DF7F96"/>
    <w:rsid w:val="00E03705"/>
    <w:rsid w:val="00E1433F"/>
    <w:rsid w:val="00E254B9"/>
    <w:rsid w:val="00E338C2"/>
    <w:rsid w:val="00E37DF5"/>
    <w:rsid w:val="00E45593"/>
    <w:rsid w:val="00E45E9C"/>
    <w:rsid w:val="00E511BF"/>
    <w:rsid w:val="00E54CC7"/>
    <w:rsid w:val="00E62489"/>
    <w:rsid w:val="00E70F81"/>
    <w:rsid w:val="00E737FB"/>
    <w:rsid w:val="00E77351"/>
    <w:rsid w:val="00E805F5"/>
    <w:rsid w:val="00E8328B"/>
    <w:rsid w:val="00E8653D"/>
    <w:rsid w:val="00E871D0"/>
    <w:rsid w:val="00E91DB0"/>
    <w:rsid w:val="00E95611"/>
    <w:rsid w:val="00EA217E"/>
    <w:rsid w:val="00EA5AEC"/>
    <w:rsid w:val="00EB63E4"/>
    <w:rsid w:val="00EC085A"/>
    <w:rsid w:val="00EC442B"/>
    <w:rsid w:val="00EC7801"/>
    <w:rsid w:val="00EC7879"/>
    <w:rsid w:val="00EC7F98"/>
    <w:rsid w:val="00ED3D31"/>
    <w:rsid w:val="00ED4E3A"/>
    <w:rsid w:val="00ED53ED"/>
    <w:rsid w:val="00ED5C9B"/>
    <w:rsid w:val="00ED685B"/>
    <w:rsid w:val="00EE1242"/>
    <w:rsid w:val="00EE1A62"/>
    <w:rsid w:val="00EF202B"/>
    <w:rsid w:val="00F013B2"/>
    <w:rsid w:val="00F02DEB"/>
    <w:rsid w:val="00F079D1"/>
    <w:rsid w:val="00F07C7D"/>
    <w:rsid w:val="00F1011E"/>
    <w:rsid w:val="00F11FF5"/>
    <w:rsid w:val="00F177ED"/>
    <w:rsid w:val="00F203D0"/>
    <w:rsid w:val="00F2083D"/>
    <w:rsid w:val="00F21632"/>
    <w:rsid w:val="00F22025"/>
    <w:rsid w:val="00F275F9"/>
    <w:rsid w:val="00F27FB5"/>
    <w:rsid w:val="00F30C3D"/>
    <w:rsid w:val="00F31A0B"/>
    <w:rsid w:val="00F41289"/>
    <w:rsid w:val="00F4660D"/>
    <w:rsid w:val="00F4727C"/>
    <w:rsid w:val="00F47BDC"/>
    <w:rsid w:val="00F502DD"/>
    <w:rsid w:val="00F51188"/>
    <w:rsid w:val="00F53906"/>
    <w:rsid w:val="00F56C69"/>
    <w:rsid w:val="00F57973"/>
    <w:rsid w:val="00F600BF"/>
    <w:rsid w:val="00F62A5A"/>
    <w:rsid w:val="00F654C3"/>
    <w:rsid w:val="00F70C8A"/>
    <w:rsid w:val="00F71FCA"/>
    <w:rsid w:val="00F732EB"/>
    <w:rsid w:val="00F757DE"/>
    <w:rsid w:val="00F76BC0"/>
    <w:rsid w:val="00F76F6A"/>
    <w:rsid w:val="00F77942"/>
    <w:rsid w:val="00F826BA"/>
    <w:rsid w:val="00F82980"/>
    <w:rsid w:val="00F83EE7"/>
    <w:rsid w:val="00F84746"/>
    <w:rsid w:val="00F862B0"/>
    <w:rsid w:val="00F923D3"/>
    <w:rsid w:val="00F9595B"/>
    <w:rsid w:val="00FA18D3"/>
    <w:rsid w:val="00FA1C73"/>
    <w:rsid w:val="00FA4E80"/>
    <w:rsid w:val="00FA7843"/>
    <w:rsid w:val="00FB0C25"/>
    <w:rsid w:val="00FB3972"/>
    <w:rsid w:val="00FB4B32"/>
    <w:rsid w:val="00FD0AB6"/>
    <w:rsid w:val="00FD17C5"/>
    <w:rsid w:val="00FD33A5"/>
    <w:rsid w:val="00FD5057"/>
    <w:rsid w:val="00FD5228"/>
    <w:rsid w:val="00FE5636"/>
    <w:rsid w:val="00FE61C8"/>
    <w:rsid w:val="00FF13ED"/>
    <w:rsid w:val="00FF4D1D"/>
    <w:rsid w:val="011F3C75"/>
    <w:rsid w:val="012F41F1"/>
    <w:rsid w:val="0131560C"/>
    <w:rsid w:val="01365E97"/>
    <w:rsid w:val="019726A1"/>
    <w:rsid w:val="01A7446A"/>
    <w:rsid w:val="020A22FC"/>
    <w:rsid w:val="022318F1"/>
    <w:rsid w:val="022358A8"/>
    <w:rsid w:val="023021DE"/>
    <w:rsid w:val="02885485"/>
    <w:rsid w:val="02B57D94"/>
    <w:rsid w:val="02CA78C2"/>
    <w:rsid w:val="02CB103F"/>
    <w:rsid w:val="02F96EBA"/>
    <w:rsid w:val="031C2E9A"/>
    <w:rsid w:val="031E5040"/>
    <w:rsid w:val="032B11A7"/>
    <w:rsid w:val="034B0417"/>
    <w:rsid w:val="035829D1"/>
    <w:rsid w:val="035B3F7B"/>
    <w:rsid w:val="036330D8"/>
    <w:rsid w:val="036A6884"/>
    <w:rsid w:val="036D5585"/>
    <w:rsid w:val="03854E8D"/>
    <w:rsid w:val="03976180"/>
    <w:rsid w:val="03B46C2F"/>
    <w:rsid w:val="03E9585B"/>
    <w:rsid w:val="03FE3CC3"/>
    <w:rsid w:val="04041E28"/>
    <w:rsid w:val="04112E70"/>
    <w:rsid w:val="04AE6738"/>
    <w:rsid w:val="04B073F7"/>
    <w:rsid w:val="04CE55DE"/>
    <w:rsid w:val="04E026A8"/>
    <w:rsid w:val="04E56FB9"/>
    <w:rsid w:val="04EB373F"/>
    <w:rsid w:val="04FB0B17"/>
    <w:rsid w:val="04FE093A"/>
    <w:rsid w:val="05173FCA"/>
    <w:rsid w:val="05202385"/>
    <w:rsid w:val="05503DC6"/>
    <w:rsid w:val="056E08C6"/>
    <w:rsid w:val="058D0CFB"/>
    <w:rsid w:val="059F7391"/>
    <w:rsid w:val="05A205EC"/>
    <w:rsid w:val="05A5357A"/>
    <w:rsid w:val="05B4601E"/>
    <w:rsid w:val="05B72A07"/>
    <w:rsid w:val="05B777AD"/>
    <w:rsid w:val="05C926BF"/>
    <w:rsid w:val="05E311A9"/>
    <w:rsid w:val="06053772"/>
    <w:rsid w:val="06063DF1"/>
    <w:rsid w:val="06744775"/>
    <w:rsid w:val="067C5672"/>
    <w:rsid w:val="06922E8D"/>
    <w:rsid w:val="06B05F59"/>
    <w:rsid w:val="06B30D5C"/>
    <w:rsid w:val="071A04A4"/>
    <w:rsid w:val="07374D76"/>
    <w:rsid w:val="07581BDF"/>
    <w:rsid w:val="07601C1B"/>
    <w:rsid w:val="07634BF4"/>
    <w:rsid w:val="079662A8"/>
    <w:rsid w:val="07AC361F"/>
    <w:rsid w:val="07CF430F"/>
    <w:rsid w:val="07D20A82"/>
    <w:rsid w:val="07D95D21"/>
    <w:rsid w:val="07EC2E2E"/>
    <w:rsid w:val="0805267C"/>
    <w:rsid w:val="081A3E22"/>
    <w:rsid w:val="081C1533"/>
    <w:rsid w:val="08262D9A"/>
    <w:rsid w:val="082F4AD6"/>
    <w:rsid w:val="08BA40A2"/>
    <w:rsid w:val="08C13457"/>
    <w:rsid w:val="08C56ABA"/>
    <w:rsid w:val="08DC1E32"/>
    <w:rsid w:val="08FB0871"/>
    <w:rsid w:val="09153C1F"/>
    <w:rsid w:val="09550074"/>
    <w:rsid w:val="095742E5"/>
    <w:rsid w:val="0991301B"/>
    <w:rsid w:val="099345B7"/>
    <w:rsid w:val="09D46FFD"/>
    <w:rsid w:val="09E4166C"/>
    <w:rsid w:val="0A14277F"/>
    <w:rsid w:val="0A355AF7"/>
    <w:rsid w:val="0A72798D"/>
    <w:rsid w:val="0A836004"/>
    <w:rsid w:val="0AB14521"/>
    <w:rsid w:val="0AE909FF"/>
    <w:rsid w:val="0AFF69E2"/>
    <w:rsid w:val="0B151B2E"/>
    <w:rsid w:val="0B196F5B"/>
    <w:rsid w:val="0B4037EC"/>
    <w:rsid w:val="0B5B7D3B"/>
    <w:rsid w:val="0BC300FA"/>
    <w:rsid w:val="0BE50E7C"/>
    <w:rsid w:val="0BF55EC2"/>
    <w:rsid w:val="0BFC771C"/>
    <w:rsid w:val="0C0D512F"/>
    <w:rsid w:val="0C3D0CCD"/>
    <w:rsid w:val="0C4B6B0C"/>
    <w:rsid w:val="0C522C49"/>
    <w:rsid w:val="0C807A6E"/>
    <w:rsid w:val="0C9224D1"/>
    <w:rsid w:val="0CA92806"/>
    <w:rsid w:val="0CBB3049"/>
    <w:rsid w:val="0CBD0B55"/>
    <w:rsid w:val="0CD56232"/>
    <w:rsid w:val="0CFF77E7"/>
    <w:rsid w:val="0D1A3F9F"/>
    <w:rsid w:val="0D6868F5"/>
    <w:rsid w:val="0DAD0977"/>
    <w:rsid w:val="0DB17C1E"/>
    <w:rsid w:val="0DBA6F5E"/>
    <w:rsid w:val="0DC45C7F"/>
    <w:rsid w:val="0DCD4B64"/>
    <w:rsid w:val="0DE74751"/>
    <w:rsid w:val="0DEB14A0"/>
    <w:rsid w:val="0E06277D"/>
    <w:rsid w:val="0E064A40"/>
    <w:rsid w:val="0E114769"/>
    <w:rsid w:val="0E48729A"/>
    <w:rsid w:val="0E51617F"/>
    <w:rsid w:val="0E6652FE"/>
    <w:rsid w:val="0EBA6BA3"/>
    <w:rsid w:val="0ED01E49"/>
    <w:rsid w:val="0ED03A56"/>
    <w:rsid w:val="0EF6634E"/>
    <w:rsid w:val="0F0342FF"/>
    <w:rsid w:val="0F1756A9"/>
    <w:rsid w:val="0F312A57"/>
    <w:rsid w:val="0F6B4B23"/>
    <w:rsid w:val="0F784FB5"/>
    <w:rsid w:val="10205A06"/>
    <w:rsid w:val="10606175"/>
    <w:rsid w:val="10802373"/>
    <w:rsid w:val="10E10FFD"/>
    <w:rsid w:val="11255FAC"/>
    <w:rsid w:val="112740BF"/>
    <w:rsid w:val="11D010D8"/>
    <w:rsid w:val="11D0732A"/>
    <w:rsid w:val="11FF551A"/>
    <w:rsid w:val="120B13D3"/>
    <w:rsid w:val="121D2DE5"/>
    <w:rsid w:val="12246685"/>
    <w:rsid w:val="12475964"/>
    <w:rsid w:val="12502952"/>
    <w:rsid w:val="125F6CAF"/>
    <w:rsid w:val="12842BC4"/>
    <w:rsid w:val="12B6369E"/>
    <w:rsid w:val="12FA3B01"/>
    <w:rsid w:val="13271457"/>
    <w:rsid w:val="13552BD7"/>
    <w:rsid w:val="138337D1"/>
    <w:rsid w:val="138B5E5B"/>
    <w:rsid w:val="138C13F1"/>
    <w:rsid w:val="139F22A2"/>
    <w:rsid w:val="13C17BD4"/>
    <w:rsid w:val="13C26E3B"/>
    <w:rsid w:val="13C343AA"/>
    <w:rsid w:val="13E407E2"/>
    <w:rsid w:val="142948E1"/>
    <w:rsid w:val="143404B0"/>
    <w:rsid w:val="143E60BA"/>
    <w:rsid w:val="144131AC"/>
    <w:rsid w:val="1451054A"/>
    <w:rsid w:val="147B7BDC"/>
    <w:rsid w:val="14803ADE"/>
    <w:rsid w:val="14BF71E2"/>
    <w:rsid w:val="14DA642C"/>
    <w:rsid w:val="14EE11E5"/>
    <w:rsid w:val="15047114"/>
    <w:rsid w:val="15112865"/>
    <w:rsid w:val="152837FF"/>
    <w:rsid w:val="15483595"/>
    <w:rsid w:val="1556466F"/>
    <w:rsid w:val="155D7A40"/>
    <w:rsid w:val="15627D83"/>
    <w:rsid w:val="15707B11"/>
    <w:rsid w:val="157A4F19"/>
    <w:rsid w:val="15C36721"/>
    <w:rsid w:val="15F6415A"/>
    <w:rsid w:val="160A4F1B"/>
    <w:rsid w:val="161D4321"/>
    <w:rsid w:val="16243F30"/>
    <w:rsid w:val="16380D23"/>
    <w:rsid w:val="164E7A57"/>
    <w:rsid w:val="166360AD"/>
    <w:rsid w:val="16BF7C3E"/>
    <w:rsid w:val="16D50894"/>
    <w:rsid w:val="16E9271A"/>
    <w:rsid w:val="172F5ECB"/>
    <w:rsid w:val="1731522A"/>
    <w:rsid w:val="174F11A4"/>
    <w:rsid w:val="1753310D"/>
    <w:rsid w:val="17562567"/>
    <w:rsid w:val="175E69A5"/>
    <w:rsid w:val="17C46E58"/>
    <w:rsid w:val="17D8786D"/>
    <w:rsid w:val="17DF2AC7"/>
    <w:rsid w:val="17F55D8B"/>
    <w:rsid w:val="18235454"/>
    <w:rsid w:val="18425268"/>
    <w:rsid w:val="184E7F5C"/>
    <w:rsid w:val="18534EE5"/>
    <w:rsid w:val="18637026"/>
    <w:rsid w:val="18C32DED"/>
    <w:rsid w:val="18C66D91"/>
    <w:rsid w:val="1932711D"/>
    <w:rsid w:val="19333C3D"/>
    <w:rsid w:val="193D5CC4"/>
    <w:rsid w:val="193F42A5"/>
    <w:rsid w:val="195936EE"/>
    <w:rsid w:val="196F0B72"/>
    <w:rsid w:val="198B3B37"/>
    <w:rsid w:val="198C3788"/>
    <w:rsid w:val="199F55E6"/>
    <w:rsid w:val="19BB6047"/>
    <w:rsid w:val="19E73CC3"/>
    <w:rsid w:val="19F85670"/>
    <w:rsid w:val="1A274F1D"/>
    <w:rsid w:val="1A3B37AF"/>
    <w:rsid w:val="1A741289"/>
    <w:rsid w:val="1A98073E"/>
    <w:rsid w:val="1AAE5D2F"/>
    <w:rsid w:val="1AB85B27"/>
    <w:rsid w:val="1AC44F2A"/>
    <w:rsid w:val="1AD11CA5"/>
    <w:rsid w:val="1AE71241"/>
    <w:rsid w:val="1B007AB6"/>
    <w:rsid w:val="1B1F4664"/>
    <w:rsid w:val="1B355FFF"/>
    <w:rsid w:val="1B775612"/>
    <w:rsid w:val="1B9B06D7"/>
    <w:rsid w:val="1BA36EB8"/>
    <w:rsid w:val="1BBE57A9"/>
    <w:rsid w:val="1BC94752"/>
    <w:rsid w:val="1BFC114A"/>
    <w:rsid w:val="1BFF36C8"/>
    <w:rsid w:val="1C007883"/>
    <w:rsid w:val="1C375971"/>
    <w:rsid w:val="1C4C4573"/>
    <w:rsid w:val="1CA229F9"/>
    <w:rsid w:val="1CD52FAB"/>
    <w:rsid w:val="1D0B193E"/>
    <w:rsid w:val="1D186525"/>
    <w:rsid w:val="1D855D46"/>
    <w:rsid w:val="1DAC4CE5"/>
    <w:rsid w:val="1DBE2801"/>
    <w:rsid w:val="1E0108D3"/>
    <w:rsid w:val="1E2F52AD"/>
    <w:rsid w:val="1E3E301E"/>
    <w:rsid w:val="1E7354FD"/>
    <w:rsid w:val="1E935C13"/>
    <w:rsid w:val="1E9B5F3B"/>
    <w:rsid w:val="1ED57D2E"/>
    <w:rsid w:val="1ED8557F"/>
    <w:rsid w:val="1EFD2558"/>
    <w:rsid w:val="1F2D1B19"/>
    <w:rsid w:val="1FC524CA"/>
    <w:rsid w:val="1FD84502"/>
    <w:rsid w:val="1FDF6E21"/>
    <w:rsid w:val="200A54F6"/>
    <w:rsid w:val="202204BE"/>
    <w:rsid w:val="20801D50"/>
    <w:rsid w:val="20BF0C96"/>
    <w:rsid w:val="20DA09AE"/>
    <w:rsid w:val="21061A7D"/>
    <w:rsid w:val="210D3782"/>
    <w:rsid w:val="21A45774"/>
    <w:rsid w:val="21EB7BB8"/>
    <w:rsid w:val="22347461"/>
    <w:rsid w:val="224C0B5F"/>
    <w:rsid w:val="226018BC"/>
    <w:rsid w:val="22656351"/>
    <w:rsid w:val="228515ED"/>
    <w:rsid w:val="228C104B"/>
    <w:rsid w:val="22936B11"/>
    <w:rsid w:val="22C64F8A"/>
    <w:rsid w:val="22DF01E7"/>
    <w:rsid w:val="231D7983"/>
    <w:rsid w:val="23313F64"/>
    <w:rsid w:val="233601F9"/>
    <w:rsid w:val="237076EF"/>
    <w:rsid w:val="23C71C0F"/>
    <w:rsid w:val="23D934A3"/>
    <w:rsid w:val="23DC094E"/>
    <w:rsid w:val="240A35FF"/>
    <w:rsid w:val="2443573A"/>
    <w:rsid w:val="24C42510"/>
    <w:rsid w:val="24D942F0"/>
    <w:rsid w:val="24F15196"/>
    <w:rsid w:val="25021151"/>
    <w:rsid w:val="253D3076"/>
    <w:rsid w:val="25903427"/>
    <w:rsid w:val="25AF12C5"/>
    <w:rsid w:val="25CE54D7"/>
    <w:rsid w:val="25DD15C5"/>
    <w:rsid w:val="26161144"/>
    <w:rsid w:val="262B5DB2"/>
    <w:rsid w:val="26354A14"/>
    <w:rsid w:val="26394758"/>
    <w:rsid w:val="2642566A"/>
    <w:rsid w:val="26CA0473"/>
    <w:rsid w:val="26D57FC4"/>
    <w:rsid w:val="26E775E4"/>
    <w:rsid w:val="270256A2"/>
    <w:rsid w:val="2725654F"/>
    <w:rsid w:val="27865F1D"/>
    <w:rsid w:val="27935CE7"/>
    <w:rsid w:val="27BD42F1"/>
    <w:rsid w:val="27D330A9"/>
    <w:rsid w:val="27D8696F"/>
    <w:rsid w:val="27F45EFB"/>
    <w:rsid w:val="27F926C8"/>
    <w:rsid w:val="27F97F4A"/>
    <w:rsid w:val="281C77EC"/>
    <w:rsid w:val="28454C21"/>
    <w:rsid w:val="28485AF5"/>
    <w:rsid w:val="286B58D0"/>
    <w:rsid w:val="28866639"/>
    <w:rsid w:val="28AF1A40"/>
    <w:rsid w:val="28DE4BD6"/>
    <w:rsid w:val="28EB1154"/>
    <w:rsid w:val="28FE1FD3"/>
    <w:rsid w:val="29114058"/>
    <w:rsid w:val="2915119B"/>
    <w:rsid w:val="292C4219"/>
    <w:rsid w:val="29474516"/>
    <w:rsid w:val="295B1277"/>
    <w:rsid w:val="29611B6A"/>
    <w:rsid w:val="2987431B"/>
    <w:rsid w:val="29F4619C"/>
    <w:rsid w:val="29FC7A58"/>
    <w:rsid w:val="2A022ECC"/>
    <w:rsid w:val="2A1928DB"/>
    <w:rsid w:val="2A4D466A"/>
    <w:rsid w:val="2A573CED"/>
    <w:rsid w:val="2A5B13F6"/>
    <w:rsid w:val="2A681272"/>
    <w:rsid w:val="2A725FE5"/>
    <w:rsid w:val="2A9A5A33"/>
    <w:rsid w:val="2AA25F13"/>
    <w:rsid w:val="2ACA7AF6"/>
    <w:rsid w:val="2B160269"/>
    <w:rsid w:val="2B405016"/>
    <w:rsid w:val="2B681F2A"/>
    <w:rsid w:val="2B8D5FD2"/>
    <w:rsid w:val="2B9B40AD"/>
    <w:rsid w:val="2BDC324B"/>
    <w:rsid w:val="2C3911CB"/>
    <w:rsid w:val="2C5830D1"/>
    <w:rsid w:val="2C626B6E"/>
    <w:rsid w:val="2C8B1D98"/>
    <w:rsid w:val="2CD071D0"/>
    <w:rsid w:val="2CE21CC7"/>
    <w:rsid w:val="2CE61358"/>
    <w:rsid w:val="2D4F390E"/>
    <w:rsid w:val="2D5120DA"/>
    <w:rsid w:val="2DB7758F"/>
    <w:rsid w:val="2DD16483"/>
    <w:rsid w:val="2DE57685"/>
    <w:rsid w:val="2DEE3D50"/>
    <w:rsid w:val="2DF33A3D"/>
    <w:rsid w:val="2E3014D6"/>
    <w:rsid w:val="2E3A3086"/>
    <w:rsid w:val="2E43289A"/>
    <w:rsid w:val="2E441E9D"/>
    <w:rsid w:val="2E8B21B7"/>
    <w:rsid w:val="2E917D05"/>
    <w:rsid w:val="2EA6073F"/>
    <w:rsid w:val="2EC116B9"/>
    <w:rsid w:val="2ED23878"/>
    <w:rsid w:val="2EE816FF"/>
    <w:rsid w:val="2F0F1DE2"/>
    <w:rsid w:val="2F236948"/>
    <w:rsid w:val="2F5059FE"/>
    <w:rsid w:val="2F787F9F"/>
    <w:rsid w:val="2FE15DC8"/>
    <w:rsid w:val="2FE62D49"/>
    <w:rsid w:val="30354AD0"/>
    <w:rsid w:val="304836C1"/>
    <w:rsid w:val="304B4189"/>
    <w:rsid w:val="3063749E"/>
    <w:rsid w:val="306F4284"/>
    <w:rsid w:val="308C5F1F"/>
    <w:rsid w:val="30C7305D"/>
    <w:rsid w:val="30C835F6"/>
    <w:rsid w:val="30DB3B93"/>
    <w:rsid w:val="31276F89"/>
    <w:rsid w:val="31521EF1"/>
    <w:rsid w:val="31B61C41"/>
    <w:rsid w:val="31C7024A"/>
    <w:rsid w:val="31E87D80"/>
    <w:rsid w:val="32030539"/>
    <w:rsid w:val="324A0AFC"/>
    <w:rsid w:val="32525BC1"/>
    <w:rsid w:val="327635CB"/>
    <w:rsid w:val="32AB3FC1"/>
    <w:rsid w:val="32CB5278"/>
    <w:rsid w:val="32D53419"/>
    <w:rsid w:val="33090F96"/>
    <w:rsid w:val="330B7AAF"/>
    <w:rsid w:val="333837F7"/>
    <w:rsid w:val="33663273"/>
    <w:rsid w:val="337D6C3B"/>
    <w:rsid w:val="33C048BF"/>
    <w:rsid w:val="34036C94"/>
    <w:rsid w:val="3421711A"/>
    <w:rsid w:val="34237F48"/>
    <w:rsid w:val="34265B30"/>
    <w:rsid w:val="342B2C5D"/>
    <w:rsid w:val="343A03A1"/>
    <w:rsid w:val="34420B85"/>
    <w:rsid w:val="34425A0E"/>
    <w:rsid w:val="34577231"/>
    <w:rsid w:val="34592D57"/>
    <w:rsid w:val="348D0665"/>
    <w:rsid w:val="349D0915"/>
    <w:rsid w:val="350D1D4E"/>
    <w:rsid w:val="35101668"/>
    <w:rsid w:val="355552CD"/>
    <w:rsid w:val="356D6ABA"/>
    <w:rsid w:val="35751C7C"/>
    <w:rsid w:val="358117C3"/>
    <w:rsid w:val="35D17C92"/>
    <w:rsid w:val="36081753"/>
    <w:rsid w:val="360C24AB"/>
    <w:rsid w:val="365B2E7B"/>
    <w:rsid w:val="367B6063"/>
    <w:rsid w:val="36A37459"/>
    <w:rsid w:val="36A53A43"/>
    <w:rsid w:val="36AC3612"/>
    <w:rsid w:val="37081B1F"/>
    <w:rsid w:val="371E0E1D"/>
    <w:rsid w:val="3722184D"/>
    <w:rsid w:val="372D5049"/>
    <w:rsid w:val="37384606"/>
    <w:rsid w:val="374C267F"/>
    <w:rsid w:val="375D4BDD"/>
    <w:rsid w:val="377C6F7F"/>
    <w:rsid w:val="37A86C24"/>
    <w:rsid w:val="37BB72AC"/>
    <w:rsid w:val="37D57DFB"/>
    <w:rsid w:val="37E3144C"/>
    <w:rsid w:val="37F07B59"/>
    <w:rsid w:val="384D2D02"/>
    <w:rsid w:val="38631E0B"/>
    <w:rsid w:val="38B81E0D"/>
    <w:rsid w:val="38C42E95"/>
    <w:rsid w:val="38D2461D"/>
    <w:rsid w:val="38D4373C"/>
    <w:rsid w:val="38DE382B"/>
    <w:rsid w:val="38E00806"/>
    <w:rsid w:val="39050DB8"/>
    <w:rsid w:val="392A2AEE"/>
    <w:rsid w:val="394418E0"/>
    <w:rsid w:val="394D1558"/>
    <w:rsid w:val="395825E9"/>
    <w:rsid w:val="395E78C3"/>
    <w:rsid w:val="39A54D71"/>
    <w:rsid w:val="39BA2652"/>
    <w:rsid w:val="39D85952"/>
    <w:rsid w:val="39D971AA"/>
    <w:rsid w:val="39E53939"/>
    <w:rsid w:val="39EA5239"/>
    <w:rsid w:val="3A3251C4"/>
    <w:rsid w:val="3A355D4C"/>
    <w:rsid w:val="3A383417"/>
    <w:rsid w:val="3A5F3DA1"/>
    <w:rsid w:val="3A867EF3"/>
    <w:rsid w:val="3AA71F22"/>
    <w:rsid w:val="3AAD7959"/>
    <w:rsid w:val="3ABE5CE1"/>
    <w:rsid w:val="3ACC1922"/>
    <w:rsid w:val="3AF27353"/>
    <w:rsid w:val="3B037ECF"/>
    <w:rsid w:val="3B5563E6"/>
    <w:rsid w:val="3B6C6B34"/>
    <w:rsid w:val="3B890AFA"/>
    <w:rsid w:val="3BA719BA"/>
    <w:rsid w:val="3BC13735"/>
    <w:rsid w:val="3BC65DDE"/>
    <w:rsid w:val="3BE61128"/>
    <w:rsid w:val="3C02696E"/>
    <w:rsid w:val="3C312915"/>
    <w:rsid w:val="3C7E03CF"/>
    <w:rsid w:val="3CB034FE"/>
    <w:rsid w:val="3CDE45B1"/>
    <w:rsid w:val="3CF353D2"/>
    <w:rsid w:val="3D0045DA"/>
    <w:rsid w:val="3D1647DD"/>
    <w:rsid w:val="3D235CB1"/>
    <w:rsid w:val="3D2B736F"/>
    <w:rsid w:val="3D8250CD"/>
    <w:rsid w:val="3DC932D5"/>
    <w:rsid w:val="3DCE5A6C"/>
    <w:rsid w:val="3DDD0DA2"/>
    <w:rsid w:val="3DE22CD3"/>
    <w:rsid w:val="3E067CFD"/>
    <w:rsid w:val="3E455441"/>
    <w:rsid w:val="3E5C4078"/>
    <w:rsid w:val="3E8D3ABC"/>
    <w:rsid w:val="3E9B088E"/>
    <w:rsid w:val="3EC51715"/>
    <w:rsid w:val="3F1538A4"/>
    <w:rsid w:val="3F3240FC"/>
    <w:rsid w:val="3F626F64"/>
    <w:rsid w:val="3F895F2B"/>
    <w:rsid w:val="3FC30156"/>
    <w:rsid w:val="3FFA0F65"/>
    <w:rsid w:val="402A09F3"/>
    <w:rsid w:val="40461ED3"/>
    <w:rsid w:val="404E573A"/>
    <w:rsid w:val="40612870"/>
    <w:rsid w:val="409D1D54"/>
    <w:rsid w:val="40D744F0"/>
    <w:rsid w:val="40DF0F2E"/>
    <w:rsid w:val="4108049F"/>
    <w:rsid w:val="41126C6E"/>
    <w:rsid w:val="411F04C2"/>
    <w:rsid w:val="41710BAA"/>
    <w:rsid w:val="419B49AF"/>
    <w:rsid w:val="41D73785"/>
    <w:rsid w:val="41DB2E49"/>
    <w:rsid w:val="42100EF9"/>
    <w:rsid w:val="4215283C"/>
    <w:rsid w:val="422328DB"/>
    <w:rsid w:val="42573480"/>
    <w:rsid w:val="426F745B"/>
    <w:rsid w:val="42A60B3D"/>
    <w:rsid w:val="430F5FF8"/>
    <w:rsid w:val="43743DBF"/>
    <w:rsid w:val="437A6F9D"/>
    <w:rsid w:val="43993A58"/>
    <w:rsid w:val="43DD305D"/>
    <w:rsid w:val="43FA2D3F"/>
    <w:rsid w:val="43FF123B"/>
    <w:rsid w:val="4412423A"/>
    <w:rsid w:val="442A3DC9"/>
    <w:rsid w:val="442E5B3A"/>
    <w:rsid w:val="445C53B8"/>
    <w:rsid w:val="44694527"/>
    <w:rsid w:val="44894646"/>
    <w:rsid w:val="44B50C18"/>
    <w:rsid w:val="44D61351"/>
    <w:rsid w:val="452526C3"/>
    <w:rsid w:val="453847BB"/>
    <w:rsid w:val="45471C35"/>
    <w:rsid w:val="455E0247"/>
    <w:rsid w:val="456904E4"/>
    <w:rsid w:val="458D7EF5"/>
    <w:rsid w:val="45EB68D5"/>
    <w:rsid w:val="45EF6430"/>
    <w:rsid w:val="460B72B5"/>
    <w:rsid w:val="46510340"/>
    <w:rsid w:val="467C3C38"/>
    <w:rsid w:val="467F21AA"/>
    <w:rsid w:val="469971A8"/>
    <w:rsid w:val="46B4255E"/>
    <w:rsid w:val="46D01EA2"/>
    <w:rsid w:val="46F96A11"/>
    <w:rsid w:val="47213DA6"/>
    <w:rsid w:val="474358CD"/>
    <w:rsid w:val="47645344"/>
    <w:rsid w:val="477607D1"/>
    <w:rsid w:val="478B021B"/>
    <w:rsid w:val="478F4F71"/>
    <w:rsid w:val="479A72AE"/>
    <w:rsid w:val="47CA6A7D"/>
    <w:rsid w:val="47CE30D4"/>
    <w:rsid w:val="47DF6E05"/>
    <w:rsid w:val="4801439E"/>
    <w:rsid w:val="4804195B"/>
    <w:rsid w:val="48157377"/>
    <w:rsid w:val="484746CA"/>
    <w:rsid w:val="48684BFE"/>
    <w:rsid w:val="487C6AC5"/>
    <w:rsid w:val="488E4926"/>
    <w:rsid w:val="489A0C6C"/>
    <w:rsid w:val="489B4295"/>
    <w:rsid w:val="48BF4A4F"/>
    <w:rsid w:val="48CF053E"/>
    <w:rsid w:val="48ED5A04"/>
    <w:rsid w:val="491942C9"/>
    <w:rsid w:val="491F00E3"/>
    <w:rsid w:val="492F0D98"/>
    <w:rsid w:val="496A2A33"/>
    <w:rsid w:val="498D2CED"/>
    <w:rsid w:val="49FD63BC"/>
    <w:rsid w:val="4A115AFF"/>
    <w:rsid w:val="4A530227"/>
    <w:rsid w:val="4A5A02DD"/>
    <w:rsid w:val="4A7B6BF0"/>
    <w:rsid w:val="4AB35C84"/>
    <w:rsid w:val="4AF866A5"/>
    <w:rsid w:val="4B427AC7"/>
    <w:rsid w:val="4B7B0C32"/>
    <w:rsid w:val="4B7B3F78"/>
    <w:rsid w:val="4BAC51B0"/>
    <w:rsid w:val="4BBB7216"/>
    <w:rsid w:val="4BBC0702"/>
    <w:rsid w:val="4BD20DBC"/>
    <w:rsid w:val="4BE90BA4"/>
    <w:rsid w:val="4C3301BD"/>
    <w:rsid w:val="4C4F3BC9"/>
    <w:rsid w:val="4C6F638F"/>
    <w:rsid w:val="4C742A6C"/>
    <w:rsid w:val="4CB6269D"/>
    <w:rsid w:val="4CC5598B"/>
    <w:rsid w:val="4CC73D3A"/>
    <w:rsid w:val="4D302E27"/>
    <w:rsid w:val="4D717783"/>
    <w:rsid w:val="4D7D2ECB"/>
    <w:rsid w:val="4D994552"/>
    <w:rsid w:val="4DB74258"/>
    <w:rsid w:val="4DD06CC3"/>
    <w:rsid w:val="4DF64D83"/>
    <w:rsid w:val="4E014EBB"/>
    <w:rsid w:val="4E202715"/>
    <w:rsid w:val="4E8524AA"/>
    <w:rsid w:val="4E9D6368"/>
    <w:rsid w:val="4EBB043F"/>
    <w:rsid w:val="4ECC7F0A"/>
    <w:rsid w:val="4EDD13C6"/>
    <w:rsid w:val="4EF474AD"/>
    <w:rsid w:val="4F0152A9"/>
    <w:rsid w:val="4F2762B2"/>
    <w:rsid w:val="4F4426B8"/>
    <w:rsid w:val="4F734876"/>
    <w:rsid w:val="4F763905"/>
    <w:rsid w:val="4FBD3EBA"/>
    <w:rsid w:val="4FCA0B0F"/>
    <w:rsid w:val="4FDD6F30"/>
    <w:rsid w:val="5049713A"/>
    <w:rsid w:val="50505315"/>
    <w:rsid w:val="50812259"/>
    <w:rsid w:val="50AE4EFD"/>
    <w:rsid w:val="50BE6FAF"/>
    <w:rsid w:val="50C734F9"/>
    <w:rsid w:val="50DB5B50"/>
    <w:rsid w:val="512D2A84"/>
    <w:rsid w:val="514D1A7B"/>
    <w:rsid w:val="51556B23"/>
    <w:rsid w:val="51C16F03"/>
    <w:rsid w:val="51FD778D"/>
    <w:rsid w:val="520E25C7"/>
    <w:rsid w:val="5213231F"/>
    <w:rsid w:val="521B775A"/>
    <w:rsid w:val="525805D3"/>
    <w:rsid w:val="52783D5C"/>
    <w:rsid w:val="52C00D2C"/>
    <w:rsid w:val="52D51255"/>
    <w:rsid w:val="52E61DCD"/>
    <w:rsid w:val="52E8583F"/>
    <w:rsid w:val="52EB5087"/>
    <w:rsid w:val="531279FF"/>
    <w:rsid w:val="53AE40CE"/>
    <w:rsid w:val="53FF37FC"/>
    <w:rsid w:val="54493DF7"/>
    <w:rsid w:val="54BE141D"/>
    <w:rsid w:val="54C142D5"/>
    <w:rsid w:val="54EA382C"/>
    <w:rsid w:val="54EF3A21"/>
    <w:rsid w:val="553A3316"/>
    <w:rsid w:val="5562669C"/>
    <w:rsid w:val="556316BE"/>
    <w:rsid w:val="55703FD3"/>
    <w:rsid w:val="55BB0B04"/>
    <w:rsid w:val="55D837CF"/>
    <w:rsid w:val="560E70A6"/>
    <w:rsid w:val="56132659"/>
    <w:rsid w:val="56992604"/>
    <w:rsid w:val="569C5CAE"/>
    <w:rsid w:val="56AF5C67"/>
    <w:rsid w:val="56C12A11"/>
    <w:rsid w:val="56EA3C09"/>
    <w:rsid w:val="57034309"/>
    <w:rsid w:val="572C0F3C"/>
    <w:rsid w:val="574C1351"/>
    <w:rsid w:val="5760792C"/>
    <w:rsid w:val="57633084"/>
    <w:rsid w:val="57680A38"/>
    <w:rsid w:val="576E2539"/>
    <w:rsid w:val="57923616"/>
    <w:rsid w:val="579E1D4B"/>
    <w:rsid w:val="585443C6"/>
    <w:rsid w:val="588927C0"/>
    <w:rsid w:val="58B65B9A"/>
    <w:rsid w:val="58C72F7C"/>
    <w:rsid w:val="58E277F5"/>
    <w:rsid w:val="591C36F9"/>
    <w:rsid w:val="59225008"/>
    <w:rsid w:val="594C45ED"/>
    <w:rsid w:val="594D0767"/>
    <w:rsid w:val="59883613"/>
    <w:rsid w:val="598A48C0"/>
    <w:rsid w:val="599320EC"/>
    <w:rsid w:val="59C42119"/>
    <w:rsid w:val="5A3572F7"/>
    <w:rsid w:val="5A6A3086"/>
    <w:rsid w:val="5AB7352E"/>
    <w:rsid w:val="5AB7588A"/>
    <w:rsid w:val="5AB87F28"/>
    <w:rsid w:val="5B1B724B"/>
    <w:rsid w:val="5B456194"/>
    <w:rsid w:val="5B865CBF"/>
    <w:rsid w:val="5B8B244F"/>
    <w:rsid w:val="5BDD44F5"/>
    <w:rsid w:val="5C0D243F"/>
    <w:rsid w:val="5C4102D1"/>
    <w:rsid w:val="5C7659A5"/>
    <w:rsid w:val="5C950521"/>
    <w:rsid w:val="5CAC6E4D"/>
    <w:rsid w:val="5CDA4186"/>
    <w:rsid w:val="5CE77B86"/>
    <w:rsid w:val="5D076DE7"/>
    <w:rsid w:val="5D2C1210"/>
    <w:rsid w:val="5D3D6307"/>
    <w:rsid w:val="5D645228"/>
    <w:rsid w:val="5D660DF9"/>
    <w:rsid w:val="5D8B14EC"/>
    <w:rsid w:val="5D97339D"/>
    <w:rsid w:val="5DC47F97"/>
    <w:rsid w:val="5DC66521"/>
    <w:rsid w:val="5DD11BE3"/>
    <w:rsid w:val="5E067109"/>
    <w:rsid w:val="5E30357F"/>
    <w:rsid w:val="5E7D44EB"/>
    <w:rsid w:val="5EAE4A06"/>
    <w:rsid w:val="5EC601A6"/>
    <w:rsid w:val="5ECD1FB0"/>
    <w:rsid w:val="5EE96902"/>
    <w:rsid w:val="5EEB267A"/>
    <w:rsid w:val="5EF06DD2"/>
    <w:rsid w:val="5F090328"/>
    <w:rsid w:val="5F19102B"/>
    <w:rsid w:val="5F2D5080"/>
    <w:rsid w:val="5F33226C"/>
    <w:rsid w:val="5F3E381F"/>
    <w:rsid w:val="5F4E39C1"/>
    <w:rsid w:val="5F55549C"/>
    <w:rsid w:val="5F7E04C7"/>
    <w:rsid w:val="5F8E4BEF"/>
    <w:rsid w:val="5FA54B28"/>
    <w:rsid w:val="5FD31842"/>
    <w:rsid w:val="602C226B"/>
    <w:rsid w:val="603911C4"/>
    <w:rsid w:val="604758A2"/>
    <w:rsid w:val="604D7F23"/>
    <w:rsid w:val="608201D0"/>
    <w:rsid w:val="609711B9"/>
    <w:rsid w:val="609C28CA"/>
    <w:rsid w:val="60BF3D90"/>
    <w:rsid w:val="60D3407E"/>
    <w:rsid w:val="60EA35FA"/>
    <w:rsid w:val="615C160D"/>
    <w:rsid w:val="6169594A"/>
    <w:rsid w:val="617D2F0E"/>
    <w:rsid w:val="62547617"/>
    <w:rsid w:val="625B00C9"/>
    <w:rsid w:val="626B7348"/>
    <w:rsid w:val="62757F11"/>
    <w:rsid w:val="62880B72"/>
    <w:rsid w:val="62AE2B91"/>
    <w:rsid w:val="62E148D2"/>
    <w:rsid w:val="631A01DD"/>
    <w:rsid w:val="632117EE"/>
    <w:rsid w:val="632D3F17"/>
    <w:rsid w:val="63370151"/>
    <w:rsid w:val="63387E58"/>
    <w:rsid w:val="636C3D9B"/>
    <w:rsid w:val="63BE6FA8"/>
    <w:rsid w:val="63E2436F"/>
    <w:rsid w:val="63E5466F"/>
    <w:rsid w:val="63FB4653"/>
    <w:rsid w:val="642E76C0"/>
    <w:rsid w:val="64400B1A"/>
    <w:rsid w:val="6459036C"/>
    <w:rsid w:val="648775DB"/>
    <w:rsid w:val="64963088"/>
    <w:rsid w:val="64A70788"/>
    <w:rsid w:val="64C85236"/>
    <w:rsid w:val="64D10110"/>
    <w:rsid w:val="64D55890"/>
    <w:rsid w:val="64D67199"/>
    <w:rsid w:val="655D44C3"/>
    <w:rsid w:val="6560447A"/>
    <w:rsid w:val="6569247B"/>
    <w:rsid w:val="65A10EA0"/>
    <w:rsid w:val="65CE2AA4"/>
    <w:rsid w:val="65F31BDB"/>
    <w:rsid w:val="66157691"/>
    <w:rsid w:val="663315F2"/>
    <w:rsid w:val="667A2631"/>
    <w:rsid w:val="66BA1278"/>
    <w:rsid w:val="66DD0267"/>
    <w:rsid w:val="6705649D"/>
    <w:rsid w:val="670F10B0"/>
    <w:rsid w:val="67155855"/>
    <w:rsid w:val="673B3F49"/>
    <w:rsid w:val="6787484B"/>
    <w:rsid w:val="67C93707"/>
    <w:rsid w:val="68803252"/>
    <w:rsid w:val="68A81D60"/>
    <w:rsid w:val="68D73A36"/>
    <w:rsid w:val="68E43F44"/>
    <w:rsid w:val="690E335F"/>
    <w:rsid w:val="692C58D4"/>
    <w:rsid w:val="6947458C"/>
    <w:rsid w:val="6985191D"/>
    <w:rsid w:val="6A037D95"/>
    <w:rsid w:val="6A0C450B"/>
    <w:rsid w:val="6A161580"/>
    <w:rsid w:val="6A5F5CCB"/>
    <w:rsid w:val="6A871815"/>
    <w:rsid w:val="6ADD035D"/>
    <w:rsid w:val="6AE26DA9"/>
    <w:rsid w:val="6AF97ECD"/>
    <w:rsid w:val="6B321631"/>
    <w:rsid w:val="6B3E6875"/>
    <w:rsid w:val="6B4B62CE"/>
    <w:rsid w:val="6B5940FA"/>
    <w:rsid w:val="6B5A6CB6"/>
    <w:rsid w:val="6B7047BB"/>
    <w:rsid w:val="6B7C35D4"/>
    <w:rsid w:val="6B923E7E"/>
    <w:rsid w:val="6BB54C71"/>
    <w:rsid w:val="6C2D5CDD"/>
    <w:rsid w:val="6C565524"/>
    <w:rsid w:val="6C5729FD"/>
    <w:rsid w:val="6C6B6BA9"/>
    <w:rsid w:val="6C880E4C"/>
    <w:rsid w:val="6C8F5A92"/>
    <w:rsid w:val="6CA45D41"/>
    <w:rsid w:val="6CEC10C0"/>
    <w:rsid w:val="6CF03552"/>
    <w:rsid w:val="6CF51963"/>
    <w:rsid w:val="6D401246"/>
    <w:rsid w:val="6D497B71"/>
    <w:rsid w:val="6D68758C"/>
    <w:rsid w:val="6D8551AA"/>
    <w:rsid w:val="6D8F3B38"/>
    <w:rsid w:val="6DAC7479"/>
    <w:rsid w:val="6DD00E6A"/>
    <w:rsid w:val="6E0D42CE"/>
    <w:rsid w:val="6E3C2F36"/>
    <w:rsid w:val="6E435BA3"/>
    <w:rsid w:val="6E8201DA"/>
    <w:rsid w:val="6E86003E"/>
    <w:rsid w:val="6E927F5A"/>
    <w:rsid w:val="6EC928FB"/>
    <w:rsid w:val="6EFE0F6C"/>
    <w:rsid w:val="6F2862D1"/>
    <w:rsid w:val="6F434CF9"/>
    <w:rsid w:val="6F657494"/>
    <w:rsid w:val="6F912DCA"/>
    <w:rsid w:val="6F9F0620"/>
    <w:rsid w:val="6FA36659"/>
    <w:rsid w:val="6FC42E96"/>
    <w:rsid w:val="6FE335BD"/>
    <w:rsid w:val="700575DE"/>
    <w:rsid w:val="700B7313"/>
    <w:rsid w:val="70141305"/>
    <w:rsid w:val="702C52DA"/>
    <w:rsid w:val="703749E6"/>
    <w:rsid w:val="70802FD1"/>
    <w:rsid w:val="70CC53D1"/>
    <w:rsid w:val="70DB01E4"/>
    <w:rsid w:val="70E433CD"/>
    <w:rsid w:val="70E520E1"/>
    <w:rsid w:val="714F0C57"/>
    <w:rsid w:val="71686D38"/>
    <w:rsid w:val="717C4E83"/>
    <w:rsid w:val="718359DA"/>
    <w:rsid w:val="71877958"/>
    <w:rsid w:val="71D97058"/>
    <w:rsid w:val="724E697D"/>
    <w:rsid w:val="727D2614"/>
    <w:rsid w:val="72952BD1"/>
    <w:rsid w:val="729D1A86"/>
    <w:rsid w:val="72D36E98"/>
    <w:rsid w:val="730C4EE8"/>
    <w:rsid w:val="73134A5B"/>
    <w:rsid w:val="731E53C8"/>
    <w:rsid w:val="732D4BB8"/>
    <w:rsid w:val="73441F01"/>
    <w:rsid w:val="7359046F"/>
    <w:rsid w:val="738C6358"/>
    <w:rsid w:val="73C05446"/>
    <w:rsid w:val="73DA4A3B"/>
    <w:rsid w:val="73FA41DD"/>
    <w:rsid w:val="74192A57"/>
    <w:rsid w:val="744B67CA"/>
    <w:rsid w:val="748F408B"/>
    <w:rsid w:val="74951A61"/>
    <w:rsid w:val="75414C6A"/>
    <w:rsid w:val="755E6B56"/>
    <w:rsid w:val="75714183"/>
    <w:rsid w:val="75825591"/>
    <w:rsid w:val="761916D7"/>
    <w:rsid w:val="76294657"/>
    <w:rsid w:val="762D3121"/>
    <w:rsid w:val="763B28DC"/>
    <w:rsid w:val="76475789"/>
    <w:rsid w:val="76AA58EF"/>
    <w:rsid w:val="76B4336C"/>
    <w:rsid w:val="76D11FC2"/>
    <w:rsid w:val="76F64596"/>
    <w:rsid w:val="76FF114B"/>
    <w:rsid w:val="7706686D"/>
    <w:rsid w:val="77277F01"/>
    <w:rsid w:val="773E1582"/>
    <w:rsid w:val="7743248B"/>
    <w:rsid w:val="775B081D"/>
    <w:rsid w:val="77811E3B"/>
    <w:rsid w:val="77860D3A"/>
    <w:rsid w:val="77A57835"/>
    <w:rsid w:val="77B204A9"/>
    <w:rsid w:val="77C33D3D"/>
    <w:rsid w:val="77C60C6B"/>
    <w:rsid w:val="77E81128"/>
    <w:rsid w:val="782052BD"/>
    <w:rsid w:val="78264D62"/>
    <w:rsid w:val="785C1A9B"/>
    <w:rsid w:val="786D5BF9"/>
    <w:rsid w:val="788455F2"/>
    <w:rsid w:val="78A35640"/>
    <w:rsid w:val="78EE303B"/>
    <w:rsid w:val="78FA0947"/>
    <w:rsid w:val="79111DBC"/>
    <w:rsid w:val="794C253A"/>
    <w:rsid w:val="796958EB"/>
    <w:rsid w:val="7989726D"/>
    <w:rsid w:val="79DF10D7"/>
    <w:rsid w:val="79FB7128"/>
    <w:rsid w:val="7A2A2A20"/>
    <w:rsid w:val="7A3E09DD"/>
    <w:rsid w:val="7AE52969"/>
    <w:rsid w:val="7B666459"/>
    <w:rsid w:val="7B725FBC"/>
    <w:rsid w:val="7B762E74"/>
    <w:rsid w:val="7C012365"/>
    <w:rsid w:val="7C0C478A"/>
    <w:rsid w:val="7C2F7FDE"/>
    <w:rsid w:val="7C3054B5"/>
    <w:rsid w:val="7C573517"/>
    <w:rsid w:val="7C7B44AB"/>
    <w:rsid w:val="7CE318B6"/>
    <w:rsid w:val="7CFB18E7"/>
    <w:rsid w:val="7D272450"/>
    <w:rsid w:val="7D3357F3"/>
    <w:rsid w:val="7D3C7B90"/>
    <w:rsid w:val="7D465D3F"/>
    <w:rsid w:val="7D466465"/>
    <w:rsid w:val="7DC96675"/>
    <w:rsid w:val="7DCA26A7"/>
    <w:rsid w:val="7DD77E3C"/>
    <w:rsid w:val="7DE85257"/>
    <w:rsid w:val="7DFF48DB"/>
    <w:rsid w:val="7E1D3A2A"/>
    <w:rsid w:val="7E213797"/>
    <w:rsid w:val="7E222935"/>
    <w:rsid w:val="7E262B51"/>
    <w:rsid w:val="7E38185A"/>
    <w:rsid w:val="7E645D4D"/>
    <w:rsid w:val="7E706849"/>
    <w:rsid w:val="7EA23D68"/>
    <w:rsid w:val="7EC9775F"/>
    <w:rsid w:val="7F022716"/>
    <w:rsid w:val="7F1C3BEB"/>
    <w:rsid w:val="7F4A4BA4"/>
    <w:rsid w:val="7F9A79AC"/>
    <w:rsid w:val="7FDD7993"/>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qFormat="1"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00" w:lineRule="auto"/>
      <w:ind w:firstLine="200" w:firstLineChars="200"/>
      <w:jc w:val="both"/>
    </w:pPr>
    <w:rPr>
      <w:rFonts w:eastAsia="仿宋_GB2312" w:asciiTheme="minorHAnsi" w:hAnsiTheme="minorHAnsi" w:cstheme="minorBidi"/>
      <w:kern w:val="2"/>
      <w:sz w:val="24"/>
      <w:szCs w:val="22"/>
      <w:lang w:val="en-US" w:eastAsia="zh-CN" w:bidi="ar-SA"/>
    </w:rPr>
  </w:style>
  <w:style w:type="paragraph" w:styleId="2">
    <w:name w:val="heading 1"/>
    <w:basedOn w:val="1"/>
    <w:next w:val="1"/>
    <w:link w:val="14"/>
    <w:autoRedefine/>
    <w:qFormat/>
    <w:uiPriority w:val="9"/>
    <w:pPr>
      <w:keepNext/>
      <w:keepLines/>
      <w:numPr>
        <w:ilvl w:val="0"/>
        <w:numId w:val="1"/>
      </w:numPr>
      <w:spacing w:before="100" w:after="100" w:line="360" w:lineRule="auto"/>
      <w:ind w:firstLine="0" w:firstLineChars="0"/>
      <w:outlineLvl w:val="0"/>
    </w:pPr>
    <w:rPr>
      <w:b/>
      <w:bCs/>
      <w:kern w:val="44"/>
      <w:sz w:val="30"/>
      <w:szCs w:val="44"/>
    </w:rPr>
  </w:style>
  <w:style w:type="paragraph" w:styleId="3">
    <w:name w:val="heading 2"/>
    <w:basedOn w:val="1"/>
    <w:next w:val="1"/>
    <w:link w:val="15"/>
    <w:autoRedefine/>
    <w:unhideWhenUsed/>
    <w:qFormat/>
    <w:uiPriority w:val="9"/>
    <w:pPr>
      <w:keepNext/>
      <w:keepLines/>
      <w:numPr>
        <w:ilvl w:val="1"/>
        <w:numId w:val="1"/>
      </w:numPr>
      <w:spacing w:before="20" w:beforeLines="20" w:after="20" w:afterLines="20" w:line="240" w:lineRule="auto"/>
      <w:ind w:left="567" w:right="120" w:rightChars="50" w:firstLine="0" w:firstLineChars="0"/>
      <w:jc w:val="left"/>
      <w:outlineLvl w:val="1"/>
    </w:pPr>
    <w:rPr>
      <w:rFonts w:eastAsia="宋体" w:asciiTheme="majorAscii" w:hAnsiTheme="majorAscii" w:cstheme="majorBidi"/>
      <w:b/>
      <w:bCs/>
      <w:sz w:val="28"/>
      <w:szCs w:val="32"/>
    </w:rPr>
  </w:style>
  <w:style w:type="paragraph" w:styleId="4">
    <w:name w:val="heading 3"/>
    <w:basedOn w:val="1"/>
    <w:next w:val="1"/>
    <w:link w:val="16"/>
    <w:autoRedefine/>
    <w:unhideWhenUsed/>
    <w:qFormat/>
    <w:uiPriority w:val="9"/>
    <w:pPr>
      <w:keepNext/>
      <w:keepLines/>
      <w:numPr>
        <w:ilvl w:val="2"/>
        <w:numId w:val="1"/>
      </w:numPr>
      <w:spacing w:before="40" w:after="40" w:line="240" w:lineRule="auto"/>
      <w:ind w:left="567" w:firstLine="0" w:firstLineChars="0"/>
      <w:jc w:val="left"/>
      <w:outlineLvl w:val="2"/>
    </w:pPr>
    <w:rPr>
      <w:rFonts w:eastAsia="宋体"/>
      <w:b/>
      <w:bCs/>
      <w:szCs w:val="32"/>
    </w:rPr>
  </w:style>
  <w:style w:type="paragraph" w:styleId="5">
    <w:name w:val="heading 4"/>
    <w:basedOn w:val="1"/>
    <w:next w:val="1"/>
    <w:link w:val="21"/>
    <w:autoRedefine/>
    <w:unhideWhenUsed/>
    <w:qFormat/>
    <w:uiPriority w:val="9"/>
    <w:pPr>
      <w:keepNext/>
      <w:keepLines/>
      <w:numPr>
        <w:ilvl w:val="3"/>
        <w:numId w:val="1"/>
      </w:numPr>
      <w:spacing w:before="100" w:after="100" w:line="240" w:lineRule="auto"/>
      <w:ind w:left="737" w:firstLine="0" w:firstLineChars="0"/>
      <w:jc w:val="left"/>
      <w:outlineLvl w:val="3"/>
    </w:pPr>
    <w:rPr>
      <w:rFonts w:asciiTheme="majorHAnsi" w:hAnsiTheme="majorHAnsi" w:eastAsiaTheme="majorEastAsia" w:cstheme="majorBidi"/>
      <w:b/>
      <w:bCs/>
      <w:szCs w:val="28"/>
    </w:rPr>
  </w:style>
  <w:style w:type="character" w:default="1" w:styleId="12">
    <w:name w:val="Default Paragraph Font"/>
    <w:unhideWhenUsed/>
    <w:uiPriority w:val="1"/>
  </w:style>
  <w:style w:type="table" w:default="1" w:styleId="11">
    <w:name w:val="Normal Table"/>
    <w:semiHidden/>
    <w:unhideWhenUsed/>
    <w:uiPriority w:val="99"/>
    <w:tblPr>
      <w:tblCellMar>
        <w:top w:w="0" w:type="dxa"/>
        <w:left w:w="108" w:type="dxa"/>
        <w:bottom w:w="0" w:type="dxa"/>
        <w:right w:w="108" w:type="dxa"/>
      </w:tblCellMar>
    </w:tblPr>
  </w:style>
  <w:style w:type="paragraph" w:styleId="6">
    <w:name w:val="Document Map"/>
    <w:basedOn w:val="1"/>
    <w:link w:val="20"/>
    <w:autoRedefine/>
    <w:semiHidden/>
    <w:unhideWhenUsed/>
    <w:qFormat/>
    <w:uiPriority w:val="99"/>
    <w:rPr>
      <w:rFonts w:ascii="宋体" w:eastAsia="宋体"/>
      <w:sz w:val="18"/>
      <w:szCs w:val="18"/>
    </w:rPr>
  </w:style>
  <w:style w:type="paragraph" w:styleId="7">
    <w:name w:val="Balloon Text"/>
    <w:basedOn w:val="1"/>
    <w:link w:val="22"/>
    <w:autoRedefine/>
    <w:semiHidden/>
    <w:unhideWhenUsed/>
    <w:qFormat/>
    <w:uiPriority w:val="99"/>
    <w:pPr>
      <w:spacing w:line="240" w:lineRule="auto"/>
    </w:pPr>
    <w:rPr>
      <w:sz w:val="18"/>
      <w:szCs w:val="18"/>
    </w:rPr>
  </w:style>
  <w:style w:type="paragraph" w:styleId="8">
    <w:name w:val="footer"/>
    <w:basedOn w:val="1"/>
    <w:link w:val="19"/>
    <w:autoRedefine/>
    <w:semiHidden/>
    <w:unhideWhenUsed/>
    <w:qFormat/>
    <w:uiPriority w:val="99"/>
    <w:pPr>
      <w:tabs>
        <w:tab w:val="center" w:pos="4153"/>
        <w:tab w:val="right" w:pos="8306"/>
      </w:tabs>
      <w:snapToGrid w:val="0"/>
      <w:spacing w:line="240" w:lineRule="auto"/>
      <w:jc w:val="left"/>
    </w:pPr>
    <w:rPr>
      <w:sz w:val="18"/>
      <w:szCs w:val="18"/>
    </w:rPr>
  </w:style>
  <w:style w:type="paragraph" w:styleId="9">
    <w:name w:val="header"/>
    <w:basedOn w:val="1"/>
    <w:link w:val="18"/>
    <w:autoRedefine/>
    <w:semiHidden/>
    <w:unhideWhenUsed/>
    <w:qFormat/>
    <w:uiPriority w:val="99"/>
    <w:pPr>
      <w:pBdr>
        <w:bottom w:val="single" w:color="auto" w:sz="6" w:space="1"/>
      </w:pBdr>
      <w:tabs>
        <w:tab w:val="center" w:pos="4153"/>
        <w:tab w:val="right" w:pos="8306"/>
      </w:tabs>
      <w:snapToGrid w:val="0"/>
      <w:spacing w:line="240" w:lineRule="auto"/>
      <w:jc w:val="center"/>
    </w:pPr>
    <w:rPr>
      <w:sz w:val="18"/>
      <w:szCs w:val="18"/>
    </w:rPr>
  </w:style>
  <w:style w:type="paragraph" w:styleId="10">
    <w:name w:val="Normal (Web)"/>
    <w:basedOn w:val="1"/>
    <w:semiHidden/>
    <w:unhideWhenUsed/>
    <w:qFormat/>
    <w:uiPriority w:val="99"/>
    <w:pPr>
      <w:spacing w:beforeAutospacing="1" w:afterAutospacing="1"/>
      <w:jc w:val="left"/>
    </w:pPr>
    <w:rPr>
      <w:rFonts w:cs="Times New Roman"/>
      <w:kern w:val="0"/>
    </w:rPr>
  </w:style>
  <w:style w:type="character" w:styleId="13">
    <w:name w:val="Emphasis"/>
    <w:basedOn w:val="12"/>
    <w:autoRedefine/>
    <w:qFormat/>
    <w:uiPriority w:val="20"/>
    <w:rPr>
      <w:i/>
      <w:iCs/>
    </w:rPr>
  </w:style>
  <w:style w:type="character" w:customStyle="1" w:styleId="14">
    <w:name w:val="标题 1 Char"/>
    <w:basedOn w:val="12"/>
    <w:link w:val="2"/>
    <w:autoRedefine/>
    <w:qFormat/>
    <w:uiPriority w:val="9"/>
    <w:rPr>
      <w:rFonts w:eastAsia="仿宋_GB2312" w:asciiTheme="minorHAnsi" w:hAnsiTheme="minorHAnsi"/>
      <w:b/>
      <w:bCs/>
      <w:kern w:val="44"/>
      <w:sz w:val="30"/>
      <w:szCs w:val="44"/>
    </w:rPr>
  </w:style>
  <w:style w:type="character" w:customStyle="1" w:styleId="15">
    <w:name w:val="标题 2 Char"/>
    <w:basedOn w:val="12"/>
    <w:link w:val="3"/>
    <w:autoRedefine/>
    <w:qFormat/>
    <w:uiPriority w:val="9"/>
    <w:rPr>
      <w:rFonts w:eastAsia="宋体" w:asciiTheme="majorAscii" w:hAnsiTheme="majorAscii" w:cstheme="majorBidi"/>
      <w:b/>
      <w:bCs/>
      <w:sz w:val="28"/>
      <w:szCs w:val="32"/>
    </w:rPr>
  </w:style>
  <w:style w:type="character" w:customStyle="1" w:styleId="16">
    <w:name w:val="标题 3 Char"/>
    <w:basedOn w:val="12"/>
    <w:link w:val="4"/>
    <w:autoRedefine/>
    <w:qFormat/>
    <w:uiPriority w:val="9"/>
    <w:rPr>
      <w:rFonts w:eastAsia="宋体"/>
      <w:b/>
      <w:bCs/>
      <w:sz w:val="24"/>
      <w:szCs w:val="32"/>
    </w:rPr>
  </w:style>
  <w:style w:type="paragraph" w:styleId="17">
    <w:name w:val="List Paragraph"/>
    <w:basedOn w:val="1"/>
    <w:autoRedefine/>
    <w:qFormat/>
    <w:uiPriority w:val="34"/>
    <w:pPr>
      <w:ind w:firstLine="420"/>
    </w:pPr>
  </w:style>
  <w:style w:type="character" w:customStyle="1" w:styleId="18">
    <w:name w:val="页眉 Char"/>
    <w:basedOn w:val="12"/>
    <w:link w:val="9"/>
    <w:autoRedefine/>
    <w:semiHidden/>
    <w:qFormat/>
    <w:uiPriority w:val="99"/>
    <w:rPr>
      <w:sz w:val="18"/>
      <w:szCs w:val="18"/>
    </w:rPr>
  </w:style>
  <w:style w:type="character" w:customStyle="1" w:styleId="19">
    <w:name w:val="页脚 Char"/>
    <w:basedOn w:val="12"/>
    <w:link w:val="8"/>
    <w:autoRedefine/>
    <w:semiHidden/>
    <w:qFormat/>
    <w:uiPriority w:val="99"/>
    <w:rPr>
      <w:sz w:val="18"/>
      <w:szCs w:val="18"/>
    </w:rPr>
  </w:style>
  <w:style w:type="character" w:customStyle="1" w:styleId="20">
    <w:name w:val="文档结构图 Char"/>
    <w:basedOn w:val="12"/>
    <w:link w:val="6"/>
    <w:autoRedefine/>
    <w:semiHidden/>
    <w:qFormat/>
    <w:uiPriority w:val="99"/>
    <w:rPr>
      <w:rFonts w:ascii="宋体" w:eastAsia="宋体"/>
      <w:sz w:val="18"/>
      <w:szCs w:val="18"/>
    </w:rPr>
  </w:style>
  <w:style w:type="character" w:customStyle="1" w:styleId="21">
    <w:name w:val="标题 4 Char"/>
    <w:basedOn w:val="12"/>
    <w:link w:val="5"/>
    <w:autoRedefine/>
    <w:qFormat/>
    <w:uiPriority w:val="9"/>
    <w:rPr>
      <w:rFonts w:asciiTheme="majorHAnsi" w:hAnsiTheme="majorHAnsi" w:eastAsiaTheme="majorEastAsia" w:cstheme="majorBidi"/>
      <w:b/>
      <w:bCs/>
      <w:sz w:val="24"/>
      <w:szCs w:val="28"/>
    </w:rPr>
  </w:style>
  <w:style w:type="character" w:customStyle="1" w:styleId="22">
    <w:name w:val="批注框文本 Char"/>
    <w:basedOn w:val="12"/>
    <w:link w:val="7"/>
    <w:autoRedefine/>
    <w:semiHidden/>
    <w:qFormat/>
    <w:uiPriority w:val="99"/>
    <w:rPr>
      <w:sz w:val="18"/>
      <w:szCs w:val="18"/>
    </w:rPr>
  </w:style>
</w:styles>
</file>

<file path=word/_rels/document.xml.rels><?xml version="1.0" encoding="UTF-8" standalone="yes"?>
<Relationships xmlns="http://schemas.openxmlformats.org/package/2006/relationships"><Relationship Id="rId9" Type="http://schemas.openxmlformats.org/officeDocument/2006/relationships/footer" Target="footer2.xml"/><Relationship Id="rId8" Type="http://schemas.openxmlformats.org/officeDocument/2006/relationships/footer" Target="footer1.xml"/><Relationship Id="rId7" Type="http://schemas.openxmlformats.org/officeDocument/2006/relationships/header" Target="head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customXml" Target="../customXml/item2.xml"/><Relationship Id="rId15" Type="http://schemas.openxmlformats.org/officeDocument/2006/relationships/numbering" Target="numbering.xml"/><Relationship Id="rId14" Type="http://schemas.openxmlformats.org/officeDocument/2006/relationships/customXml" Target="../customXml/item1.xml"/><Relationship Id="rId13" Type="http://schemas.openxmlformats.org/officeDocument/2006/relationships/image" Target="media/image2.png"/><Relationship Id="rId12" Type="http://schemas.openxmlformats.org/officeDocument/2006/relationships/image" Target="media/image1.png"/><Relationship Id="rId11" Type="http://schemas.openxmlformats.org/officeDocument/2006/relationships/theme" Target="theme/theme1.xml"/><Relationship Id="rId10" Type="http://schemas.openxmlformats.org/officeDocument/2006/relationships/footer" Target="footer3.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hpExts>
    <customShpInfo spid="_x0000_s3073"/>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8180002D-FC51-4159-9DD2-134EAF75593B}">
  <ds:schemaRefs/>
</ds:datastoreItem>
</file>

<file path=docProps/app.xml><?xml version="1.0" encoding="utf-8"?>
<Properties xmlns="http://schemas.openxmlformats.org/officeDocument/2006/extended-properties" xmlns:vt="http://schemas.openxmlformats.org/officeDocument/2006/docPropsVTypes">
  <Template>Normal.dotm</Template>
  <Pages>8</Pages>
  <Words>6651</Words>
  <Characters>6651</Characters>
  <Lines>48</Lines>
  <Paragraphs>13</Paragraphs>
  <TotalTime>227</TotalTime>
  <ScaleCrop>false</ScaleCrop>
  <LinksUpToDate>false</LinksUpToDate>
  <CharactersWithSpaces>6662</CharactersWithSpaces>
  <Application>WPS Office_12.1.0.17857_F1E327BC-269C-435d-A152-05C5408002CA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2024-01-31T03:07:00Z</dcterms:created>
  <dc:creator>HP</dc:creator>
  <cp:lastModifiedBy>a</cp:lastModifiedBy>
  <dcterms:modified xsi:type="dcterms:W3CDTF">2024-09-29T12:36:40Z</dcterms:modified>
  <cp:revision>333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2052-12.1.0.17857</vt:lpwstr>
  </property>
  <property fmtid="{D5CDD505-2E9C-101B-9397-08002B2CF9AE}" pid="3" name="ICV">
    <vt:lpwstr>DD267306055043D595E00D2E957BC36A_12</vt:lpwstr>
  </property>
</Properties>
</file>