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数学从起步到前沿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AI数学：从起步到前沿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：有高中数学基础、愿意动脑但讨厌装腔作势的小白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：用人话讲清楚AI实践的数学基础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本篇视角</w:t>
      </w:r>
      <w:r>
        <w:rPr>
          <w:rFonts w:ascii="Calibri" w:hAnsi="Calibri" w:eastAsia="宋体"/>
          <w:color w:val="555555"/>
          <w:sz w:val="21"/>
        </w:rPr>
        <w:t xml:space="preserve">：从动力学看训练——训练是一场优化：在参数空间的损失面上，沿梯度方向反复调整，把误差一步步压低。本文的每一章，都在解决这场优化遇到的问题。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每一章都从一个问题出发，答案会引出下一个问题——下面的问题链就是这条思路的顺序；也可以任选一章切入。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怎么让AI从错误中学习？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1章优化基础从下山到梯度下降">
        <w:r>
          <w:rPr>
            <w:rStyle w:val="Hyperlink"/>
          </w:rPr>
          <w:t xml:space="preserve">梯度下降（第1章）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训练模型总有约束——权重有上限、更新有幅度，梯度下降能应付吗？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2章拉格朗日乘子法带着镣铐跳舞">
        <w:r>
          <w:rPr>
            <w:rStyle w:val="Hyperlink"/>
          </w:rPr>
          <w:t xml:space="preserve">拉格朗日乘子法（第2章）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AI 做分类要输出每个类别的概率，已知条件只有平均分等少数统计量——怎么推出最”诚实”的分布？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3章最大熵softmax交叉熵不确定世界的诚实选择">
        <w:r>
          <w:rPr>
            <w:rStyle w:val="Hyperlink"/>
          </w:rPr>
          <w:t xml:space="preserve">最大熵 → Softmax（第3章）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模型预测不准，百万参数谁该负责？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4章mlp前向与反向传播犯错的追责链">
        <w:r>
          <w:rPr>
            <w:rStyle w:val="Hyperlink"/>
          </w:rPr>
          <w:t xml:space="preserve">反向传播（第4章）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模型怎么学会关注输入里的重点？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5章attention机制动态加权平均">
        <w:r>
          <w:rPr>
            <w:rStyle w:val="Hyperlink"/>
          </w:rPr>
          <w:t xml:space="preserve">Attention（第5章）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 这个零件懂了，怎么组装成完整的语言模型？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Xdcb0658409eee0f76ebb0aa4af31d8535bae2e9">
        <w:r>
          <w:rPr>
            <w:rStyle w:val="Hyperlink"/>
          </w:rPr>
          <w:t xml:space="preserve">从Attention到语言模型（5.10）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模型拼好了，但Attention矩阵太大，怎么瘦身？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6章低秩的世界从svd到高效ai">
        <w:r>
          <w:rPr>
            <w:rStyle w:val="Hyperlink"/>
          </w:rPr>
          <w:t xml:space="preserve">低秩（第6章）</w:t>
        </w:r>
      </w:hyperlink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低秩的数学与 LoRA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part-a低秩的数学与-lora">
        <w:r>
          <w:rPr>
            <w:rStyle w:val="Hyperlink"/>
          </w:rPr>
          <w:t xml:space="preserve">Part A</w:t>
        </w:r>
      </w:hyperlink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高效 AI 的工程拼图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part-b高效-ai-的工程拼图">
        <w:r>
          <w:rPr>
            <w:rStyle w:val="Hyperlink"/>
          </w:rPr>
          <w:t xml:space="preserve">Part B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前六章的数学基础能解释哪些前沿？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7章前沿展望">
        <w:r>
          <w:rPr>
            <w:rStyle w:val="Hyperlink"/>
          </w:rPr>
          <w:t xml:space="preserve">前沿展望（第7章）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自检题卡住了？提示与答案在文末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自检问题与答案">
        <w:r>
          <w:rPr>
            <w:rStyle w:val="Hyperlink"/>
          </w:rPr>
          <w:t xml:space="preserve">附录：自检问题与答案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55" w:name="第1章优化基础从下山到梯度下降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第1章：优化基础——从下山到梯度下降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梯度下降就是先看脚下哪个方向下坡最陡（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负梯度方向</w:t>
      </w:r>
      <w:r>
        <w:rPr>
          <w:rFonts w:ascii="Calibri" w:hAnsi="Calibri" w:eastAsia="宋体"/>
          <w:color w:val="555555"/>
          <w:sz w:val="21"/>
        </w:rPr>
        <w:t xml:space="preserve">），然后朝那个方向迈一小步（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受控的线性试探</w:t>
      </w:r>
      <w:r>
        <w:rPr>
          <w:rFonts w:ascii="Calibri" w:hAnsi="Calibri" w:eastAsia="宋体"/>
          <w:color w:val="555555"/>
          <w:sz w:val="21"/>
        </w:rPr>
        <w:t xml:space="preserve">），一步步逼近这座山的最低点。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：§1.1–§1.4 建立梯度下降直觉；§1.5 Adam 处理“每个方向步长不同”；§1.6–§1.7 看局部极小/鞍点与学习率调度；§1.8–§1.10 收束。时间紧可先读 §1.1–§1.5，再回来补调度。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梯度指向最陡上坡，下山要沿负梯度方向迈小步。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学习率决定步子大小：太大震荡，太小蜗牛。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Adam 用梯度历史给每个方向自适应步幅，解决“一个学习率管所有方向”的难题。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高维里梯度为零的点多是鞍点，不是全局最优；动量能帮逃离。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：①你会算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处的导数吗？②“下山”时，为什么不能直接朝最低点的方向走？带着你的猜测往下读，答案会在 §1.1–§1.4 展开。</w:t>
      </w:r>
    </w:p>
    <w:p>
      <w:r>
        <w:pict>
          <v:rect style="width:0;height:1.5pt" o:hralign="center" o:hrstd="t" o:hr="t"/>
        </w:pict>
      </w:r>
    </w:p>
    <w:bookmarkStart w:id="22" w:name="X989b46da55b415882ec98ae1201cc1fd8e6937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一个你能想象的场景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想象你站在一座山的山顶，四周大雾弥漫，能见度不到一米。你看不见山脚下的路，也看不见远处的山谷。但你有一个任务：尽快走到这座山的最低点。怎么办？你蹲下来，用手摸一摸脚下的地面。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就像一个指向上坡的箭头，你要下山就得逆着它走——沿着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（负梯度）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的方向。但你不能撒腿狂奔，因为线性近似只在脚边有效（脚下近处坡度近乎不变，走远了就歪）。你只能小心翼翼地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迈一小步</w:t>
      </w:r>
      <w:r>
        <w:rPr>
          <w:rFonts w:ascii="Calibri" w:hAnsi="Calibri" w:eastAsia="宋体"/>
          <w:color w:val="1A1A1A"/>
          <w:sz w:val="22"/>
        </w:rPr>
        <w:t xml:space="preserve">，停下来重新摸一摸坡度，再迈一小步，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逐步</w:t>
      </w:r>
      <w:r>
        <w:rPr>
          <w:rFonts w:ascii="Calibri" w:hAnsi="Calibri" w:eastAsia="宋体"/>
          <w:color w:val="1A1A1A"/>
          <w:sz w:val="22"/>
        </w:rPr>
        <w:t xml:space="preserve">逼近山脚的平地——但注意，梯度下降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不保证</w:t>
      </w:r>
      <w:r>
        <w:rPr>
          <w:rFonts w:ascii="Calibri" w:hAnsi="Calibri" w:eastAsia="宋体"/>
          <w:color w:val="1A1A1A"/>
          <w:sz w:val="22"/>
        </w:rPr>
        <w:t xml:space="preserve">你走到了全局最低点。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这个”摸坡度→沿负梯度方向小步试探→逐步逼近”的策略，就是梯度下降的本质，也是这场旅程的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起步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5" w:name="Xd54d45337ce497322676021aed1ffd68c11d7d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从一个最简单的”碗”开始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在数学里，我们要把”山”翻译成”函数”。先从最简单的函数说起：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可以看作你的”海拔高度”，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是你当前的水平位置。这个函数的图像像一个开口向上的碗，最低点在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处，那里的海拔是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。你的目标就是找到这个碗底。</w:t>
      </w:r>
    </w:p>
    <w:bookmarkStart w:id="23" w:name="X332a889fabd3568c99e9d740afd0eecf24c0929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1.2.1 梯度：指向上坡的箭头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在大雾中，你靠”摸地面”来判断方向。在数学里，这个”坡度”就是导数：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重要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读作”函数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处的梯度”（符号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读作 nabla）。它指向海拔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上升</w:t>
      </w:r>
      <w:r>
        <w:rPr>
          <w:rFonts w:ascii="Calibri" w:hAnsi="Calibri" w:eastAsia="宋体"/>
          <w:color w:val="1A1A1A"/>
          <w:sz w:val="22"/>
        </w:rPr>
        <w:t xml:space="preserve">最快的方向——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上坡</w:t>
      </w:r>
      <w:r>
        <w:rPr>
          <w:rFonts w:ascii="Calibri" w:hAnsi="Calibri" w:eastAsia="宋体"/>
          <w:color w:val="1A1A1A"/>
          <w:sz w:val="22"/>
        </w:rPr>
        <w:t xml:space="preserve">，不是下坡！当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时，梯度为正（指向上坡），你要下山就得往左走（负方向）；当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为负值——负值表示梯度指向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减小方向（向左），而梯度的本质永远指向上坡。在碗的左半边，越往左越远离碗底（越高），所以你要下山就得往右走（正方向）。所以下山的方向永远是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3"/>
    <w:bookmarkStart w:id="24" w:name="X410caa6e219f496f26f165421761b129f3f20a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1.2.2 更新规则：负梯度方向的小步试探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梯度下降的核心更新公式是：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old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逐项拆解：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是你现在的位置，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（读作”eta”，希腊字母）是你的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步幅控制因子</w:t>
      </w:r>
      <w:r>
        <w:rPr>
          <w:rFonts w:ascii="Calibri" w:hAnsi="Calibri" w:eastAsia="宋体"/>
          <w:color w:val="1A1A1A"/>
          <w:sz w:val="22"/>
        </w:rPr>
        <w:t xml:space="preserve">——在机器学习中叫”学习率”（learning rate）。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是当前位置的梯度（指向上坡）。公式中的”减”号就是关键的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负梯度方向</w:t>
      </w:r>
      <w:r>
        <w:rPr>
          <w:rFonts w:ascii="Calibri" w:hAnsi="Calibri" w:eastAsia="宋体"/>
          <w:color w:val="1A1A1A"/>
          <w:sz w:val="22"/>
        </w:rPr>
        <w:t xml:space="preserve">：你沿着梯度指向的反方向走，这才是下坡。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545fbd6b1190eca5f41b857b0033d393bc4e9b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 动手算一遍：从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走到碗底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取初始位置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（站在碗的右半边，海拔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</m:oMath>
      <w:r>
        <w:rPr>
          <w:rFonts w:ascii="Calibri" w:hAnsi="Calibri" w:eastAsia="宋体"/>
          <w:color w:val="1A1A1A"/>
          <w:sz w:val="22"/>
        </w:rPr>
        <w:t xml:space="preserve">），学习率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1 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>
          <w:rFonts w:ascii="Calibri" w:hAnsi="Calibri" w:eastAsia="宋体"/>
          <w:color w:val="1A1A1A"/>
          <w:sz w:val="22"/>
        </w:rPr>
        <w:t xml:space="preserve">。梯度为 6，指向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上坡</w:t>
      </w:r>
      <w:r>
        <w:rPr>
          <w:rFonts w:ascii="Calibri" w:hAnsi="Calibri" w:eastAsia="宋体"/>
          <w:color w:val="1A1A1A"/>
          <w:sz w:val="22"/>
        </w:rPr>
        <w:t xml:space="preserve">（右边更高）。沿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负梯度方向</w:t>
      </w:r>
      <w:r>
        <w:rPr>
          <w:rFonts w:ascii="Calibri" w:hAnsi="Calibri" w:eastAsia="宋体"/>
          <w:color w:val="1A1A1A"/>
          <w:sz w:val="22"/>
        </w:rPr>
        <w:t xml:space="preserve">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1.2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海拔从 9 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1.2</m:t>
            </m:r>
          </m:e>
        </m:d>
        <m:r>
          <m:rPr>
            <m:sty m:val="p"/>
          </m:rPr>
          <m:t>=</m:t>
        </m:r>
        <m:r>
          <m:t>1.44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2 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1.2</m:t>
            </m:r>
          </m:e>
        </m:d>
        <m:r>
          <m:rPr>
            <m:sty m:val="p"/>
          </m:rPr>
          <m:t>=</m:t>
        </m:r>
        <m:r>
          <m:t>2.4</m:t>
        </m:r>
      </m:oMath>
      <w:r>
        <w:rPr>
          <w:rFonts w:ascii="Calibri" w:hAnsi="Calibri" w:eastAsia="宋体"/>
          <w:color w:val="1A1A1A"/>
          <w:sz w:val="22"/>
        </w:rPr>
        <w:t xml:space="preserve">，仍指向上坡。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2.4</m:t>
        </m:r>
        <m:r>
          <m:rPr>
            <m:sty m:val="p"/>
          </m:rPr>
          <m:t>=</m:t>
        </m:r>
        <m:r>
          <m:t>0.48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0.48</m:t>
            </m:r>
          </m:e>
        </m:d>
        <m:r>
          <m:rPr>
            <m:sty m:val="p"/>
          </m:rPr>
          <m:t>=</m:t>
        </m:r>
        <m:r>
          <m:t>0.2304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3 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0.48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0.96</m:t>
        </m:r>
        <m:r>
          <m:rPr>
            <m:sty m:val="p"/>
          </m:rPr>
          <m:t>=</m:t>
        </m:r>
        <m:r>
          <m:t>0.192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0.192</m:t>
            </m:r>
          </m:e>
        </m:d>
        <m:r>
          <m:rPr>
            <m:sty m:val="p"/>
          </m:rPr>
          <m:t>≈</m:t>
        </m:r>
        <m:r>
          <m:t>0.037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 4 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0.192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0.384</m:t>
        </m:r>
        <m:r>
          <m:rPr>
            <m:sty m:val="p"/>
          </m:rPr>
          <m:t>=</m:t>
        </m:r>
        <m:r>
          <m:t>0.0768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0.0768</m:t>
            </m:r>
          </m:e>
        </m:d>
        <m:r>
          <m:rPr>
            <m:sty m:val="p"/>
          </m:rPr>
          <m:t>≈</m:t>
        </m:r>
        <m:r>
          <m:t>0.006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规律：每一步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变小，越来越接近 0。梯度大的地方步子大，梯度小的地方步子小，逐步逼近碗底。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下图直观展示了上述过程：左图是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上的梯度下降路径，从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出发沿负梯度方向一步步滑向碗底；右图显示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的值随迭代快速收敛到 0。</w:t>
      </w:r>
    </w:p>
    <w:p>
      <w:pPr>
        <w:pStyle w:val="CaptionedFigure"/>
        <w:jc w:val="center"/>
      </w:pPr>
      <w:r>
        <w:drawing>
          <wp:inline>
            <wp:extent cx="5334000" cy="2243054"/>
            <wp:effectExtent b="0" l="0" r="0" t="0"/>
            <wp:docPr descr="图1:梯度下降路径可视化" title="" id="27" name="Picture"/>
            <a:graphic>
              <a:graphicData uri="http://schemas.openxmlformats.org/drawingml/2006/picture">
                <pic:pic>
                  <pic:nvPicPr>
                    <pic:cNvPr descr="figures/fig_ch1_gradient_pa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图1:梯度下降路径可视化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</w:t>
      </w:r>
      <w:r>
        <w:rPr>
          <w:rFonts w:ascii="Calibri" w:hAnsi="Calibri" w:eastAsia="宋体"/>
          <w:color w:val="444444"/>
          <w:sz w:val="19"/>
        </w:rPr>
        <w:t xml:space="preserve">：左图展示从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出发，以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沿负梯度方向（红色箭头）逐步逼近碗底的路径，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444444"/>
          <w:sz w:val="19"/>
        </w:rPr>
        <w:t xml:space="preserve">；右图显示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的值随迭代步数呈指数级收敛，4步后海拔已降千分之一以下，6步后逼近最优解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7" w:name="X23e786de7f7490584a74056f8ae7bf78b40775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学习率：步子到底该迈多大</w:t>
      </w:r>
    </w:p>
    <w:bookmarkStart w:id="30" w:name="Xa64fec0b1a50a01311ca9817f1c0b1769671a3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1.4.1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η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太大：线性近似失效，疯狂震荡</w:t>
      </w:r>
    </w:p>
    <w:p>
      <w:pPr>
        <w:pStyle w:val="FirstParagraph"/>
      </w:pP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 1 步：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。直接从碗右边跳到左边！第 2 步：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。又跳回右边。</w:t>
      </w:r>
    </w:p>
    <w:p>
      <w:pPr>
        <w:pStyle w:val="BodyText"/>
      </w:pP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3 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之间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无限弹跳</w:t>
      </w:r>
      <w:r>
        <w:rPr>
          <w:rFonts w:ascii="Calibri" w:hAnsi="Calibri" w:eastAsia="宋体"/>
          <w:color w:val="1A1A1A"/>
          <w:sz w:val="22"/>
        </w:rPr>
        <w:t xml:space="preserve">，海拔永远降不下来。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关键理解</w:t>
      </w:r>
      <w:r>
        <w:rPr>
          <w:rFonts w:ascii="Calibri" w:hAnsi="Calibri" w:eastAsia="宋体"/>
          <w:color w:val="1A1A1A"/>
          <w:sz w:val="22"/>
        </w:rPr>
        <w:t xml:space="preserve">：这不是”跳过了山谷”，而是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线性近似失效</w:t>
      </w:r>
      <w:r>
        <w:rPr>
          <w:rFonts w:ascii="Calibri" w:hAnsi="Calibri" w:eastAsia="宋体"/>
          <w:color w:val="1A1A1A"/>
          <w:sz w:val="22"/>
        </w:rPr>
        <w:t xml:space="preserve">。梯度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附近有效（线性近似），当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时，更新步长远超线性近似的有效范围，算法看到的”坡度”在新位置完全不同，导致来回震荡。</w:t>
      </w:r>
    </w:p>
    <w:bookmarkEnd w:id="30"/>
    <w:bookmarkStart w:id="31" w:name="Xd3c371adb55ffa854ce51391107dfb9a673251c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1.4.2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η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刚好：稳定收敛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1.0 降到 0.3，弹跳消失了——4 步让海拔降到初始的千分之一以下。</w:t>
      </w:r>
    </w:p>
    <w:bookmarkEnd w:id="31"/>
    <w:bookmarkStart w:id="32" w:name="Xb696a00724c62ecea9ea4ca6fd1b6b53e802216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1.4.3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η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太小：慢如蜗牛</w:t>
      </w:r>
    </w:p>
    <w:p>
      <w:pPr>
        <w:pStyle w:val="FirstParagraph"/>
      </w:pP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2.94</m:t>
        </m:r>
      </m:oMath>
      <w:r>
        <w:rPr>
          <w:rFonts w:ascii="Calibri" w:hAnsi="Calibri" w:eastAsia="宋体"/>
          <w:color w:val="1A1A1A"/>
          <w:sz w:val="22"/>
        </w:rPr>
        <w:t xml:space="preserve">。挪了 0.06，几乎原地踏步。约 500 步才能接近碗底——训练从天变成月，项目等不起。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下图对比三种学习率的效果：太大则在碗两边来回震荡（左），刚好则4步收敛到千分之一（中），太小则需500步才能接近碗底（右）。</w:t>
      </w:r>
    </w:p>
    <w:bookmarkEnd w:id="32"/>
    <w:bookmarkStart w:id="36" w:name="X4b27d6d5e4f5482e5481a9b6c50f21bf3d6bcff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1.4.4 最优步长是多少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三种情况看完了，自然的问题：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0.3 是怎么选的？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不是试出来的，背后有一个更深的道理。</w:t>
      </w:r>
    </w:p>
    <w:p>
      <w:pPr>
        <w:pStyle w:val="BodyTex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——那个系数 2 就是碗壁的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曲率</w:t>
      </w:r>
      <w:r>
        <w:rPr>
          <w:rFonts w:ascii="Calibri" w:hAnsi="Calibri" w:eastAsia="宋体"/>
          <w:color w:val="1A1A1A"/>
          <w:sz w:val="22"/>
        </w:rPr>
        <w:t xml:space="preserve">：坡度变化有多快。曲率大，碗壁陡然翻转，线性近似有效范围窄，步子必须小；曲率小，坡度变化平缓，可以迈大步。一维二次碗的最优步长恰好是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曲率的倒数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——一步直达坑底：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。那为什么选 0.3 而不是 0.5？因为真实函数不是完美的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碗，曲率处处不同——损失面各处陡缓不一，得按最陡处留出安全余量，不能卡着理论极限走（推导见折叠的严格版）。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严格版：怎么量化”最大曲率”？（选读，跳过不影响后续）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光滑性</w:t>
      </w:r>
      <w:r>
        <w:rPr>
          <w:rFonts w:ascii="Calibri" w:hAnsi="Calibri" w:eastAsia="宋体"/>
          <w:color w:val="1A1A1A"/>
          <w:sz w:val="22"/>
        </w:rPr>
        <w:t xml:space="preserve">。如果函数的梯度本身不会突变——梯度的变化率有上界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（梯度 Lipschitz 常数，即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∇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∇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r>
          <m:t>L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），那么步长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能保证每步都让损失下降。这一结论来自下降引理：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η</m:t>
            </m:r>
            <m:r>
              <m:rPr>
                <m:sty m:val="p"/>
              </m:rPr>
              <m:t>∇</m:t>
            </m:r>
            <m:r>
              <m:t>f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η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L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时右端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就是”坡度变化最快有多快”——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（梯度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的变化率恒为 2），所以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与上面的曲率倒数完全一致。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直觉总结：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梯度告诉你坡有多陡，曲率（光滑性常数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）告诉你坡弯得有多快，最优步长是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。坡弯得越急（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大），线性近似失效越快，步子越要小。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但实践中你通常不知道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——真实损失函数有上亿个参数，曲率处处不同，精确计算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比解决原问题还贵。这就是为什么 §1.5 的 Adam 不去算曲率，而是用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梯度历史</w:t>
      </w:r>
      <w:r>
        <w:rPr>
          <w:rFonts w:ascii="Calibri" w:hAnsi="Calibri" w:eastAsia="宋体"/>
          <w:color w:val="1A1A1A"/>
          <w:sz w:val="22"/>
        </w:rPr>
        <w:t xml:space="preserve">间接估计：哪个方向梯度一直大（暗示曲率高），就缩小那个方向的步幅；哪个方向梯度一直小（暗示曲率低），就放大。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自适应优化器的本质，是在不知道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的情况下，用数据驱动的方式逼近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</w:t>
      </w:r>
    </w:p>
    <w:p>
      <w:pPr>
        <w:pStyle w:val="CaptionedFigure"/>
        <w:jc w:val="center"/>
      </w:pPr>
      <w:r>
        <w:drawing>
          <wp:inline>
            <wp:extent cx="5334000" cy="2057763"/>
            <wp:effectExtent b="0" l="0" r="0" t="0"/>
            <wp:docPr descr="图2:三种学习率对比" title="" id="34" name="Picture"/>
            <a:graphic>
              <a:graphicData uri="http://schemas.openxmlformats.org/drawingml/2006/picture">
                <pic:pic>
                  <pic:nvPicPr>
                    <pic:cNvPr descr="figures/fig_ch1_learning_rat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图2:三种学习率对比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</w:t>
      </w:r>
      <w:r>
        <w:rPr>
          <w:rFonts w:ascii="Calibri" w:hAnsi="Calibri" w:eastAsia="宋体"/>
          <w:color w:val="444444"/>
          <w:sz w:val="19"/>
        </w:rPr>
        <w:t xml:space="preserve">：左：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时线性近似失效，参数在 3 和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之间无限震荡；中：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时稳定收敛，4步降至千分之一以下；右：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时对数坐标下需约500步才能接近碗底。选择合适的学习率是训练神经网络的第一门手艺。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47b6823eefdacf15a121e2724de7019e9fd7a8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自适应优化器：Adam</w:t>
      </w:r>
    </w:p>
    <w:bookmarkStart w:id="38" w:name="为什么一个学习率不够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为什么一个学习率不够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朴素梯度下降的更新公式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管所有参数方向。在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这种一维问题上，这没问题。但真实神经网络的参数空间有上亿维，不同参数方向的”地形”弯曲程度可能差几个数量级：某个方向像广场一样平缓（曲率小），另一个方向像峡谷一样陡窄（曲率大）。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固定学习率同时走这两个方向——在陡窄方向，步子稍大就来回撞壁；步子再大，损失值会雪崩式增长，训练直接炸掉。在平缓方向，同样的步长又太小，参数几乎不动。朴素梯度下降取一个折中的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，本质上是在”炸掉”和”爬不动”之间妥协。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§1.4 的最优步长分析说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，而曲率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在不同方向上不同。能不能让每个方向有自己的步长？</w:t>
      </w:r>
    </w:p>
    <w:bookmarkEnd w:id="38"/>
    <w:bookmarkStart w:id="39" w:name="adam-的核心思想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Adam 的核心思想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 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指数移动平均</w:t>
      </w:r>
      <w:r>
        <w:rPr>
          <w:rFonts w:ascii="Calibri" w:hAnsi="Calibri" w:eastAsia="宋体"/>
          <w:color w:val="1A1A1A"/>
          <w:sz w:val="22"/>
        </w:rPr>
        <w:t xml:space="preserve">（EMA）为每个方向单独估算”合适的步幅”。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核心只做一件事：为每个方向维护一个”梯度幅度的近期记忆”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d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步算出的梯度（沿这个方向当前有多陡）</w:t>
      </w:r>
    </w:p>
    <w:p>
      <w:pPr>
        <w:numPr>
          <w:ilvl w:val="0"/>
          <w:numId w:val="1003"/>
        </w:numPr>
        <w:pStyle w:val="Compact"/>
      </w:pP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：梯度幅度的平方（负数平方后变正，只看”有多陡”不看方向）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：上一步的记忆值（初始为 0）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（读作”beta二”）：衰减系数，</w:t>
      </w:r>
      <m:oMath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表示”记住 99.9% 的旧信息，混入 0.1% 的新梯度”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步幅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（读作”epsilon”）是一个极小的数（如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），防止分母为零。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大的方向（梯度历史波动大），分母大，步幅自动缩小；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小的方向，分母小，步幅自动放大。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旧梯度权重按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β</m:t>
            </m:r>
          </m:e>
          <m:sub>
            <m:r>
              <m:t>2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i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指数衰减（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时，1000 步前的梯度权重已降到约 37%），所以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只反映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近期</w:t>
      </w:r>
      <w:r>
        <w:rPr>
          <w:rFonts w:ascii="Calibri" w:hAnsi="Calibri" w:eastAsia="宋体"/>
          <w:color w:val="1A1A1A"/>
          <w:sz w:val="22"/>
        </w:rPr>
        <w:t xml:space="preserve">的梯度幅度，不会随训练时间无限膨胀。如果直接把所有历史梯度平方累加做分母，训练越久分母越大，有效步幅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趋零——被历史淹没。EMA 让分母”只记最近”，训练后期步幅仍然有意义。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先记住这个</w:t>
      </w:r>
      <w:r>
        <w:rPr>
          <w:rFonts w:ascii="Calibri" w:hAnsi="Calibri" w:eastAsia="宋体"/>
          <w:color w:val="555555"/>
          <w:sz w:val="21"/>
        </w:rPr>
        <w:t xml:space="preserve">：Adam 的核心就一句话——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用梯度幅度的近期记忆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自动调节每个方向的步幅</w:t>
      </w:r>
      <w:r>
        <w:rPr>
          <w:rFonts w:ascii="Calibri" w:hAnsi="Calibri" w:eastAsia="宋体"/>
          <w:color w:val="555555"/>
          <w:sz w:val="21"/>
        </w:rPr>
        <w:t xml:space="preserve">。梯度一直大的方向走小步，梯度一直小的方向走大步。下面的数字演示和完整公式都是在验证和补充这一个想法。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理解了机制，下面用数字验证。先看 Adam 的公式怎么一步步变成表格里的数字。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数字演示的场景（下一小节定义）：损失函数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，起点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。起点处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方向只有 20——两个方向梯度量级差10倍。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方向第1步</w:t>
      </w:r>
      <w:r>
        <w:rPr>
          <w:rFonts w:ascii="Calibri" w:hAnsi="Calibri" w:eastAsia="宋体"/>
          <w:color w:val="1A1A1A"/>
          <w:sz w:val="22"/>
        </w:rPr>
        <w:t xml:space="preserve">：梯度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，初始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0.999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0.001</m:t>
        </m:r>
        <m:r>
          <m:rPr>
            <m:sty m:val="p"/>
          </m:rPr>
          <m:t>×</m:t>
        </m:r>
        <m:sSup>
          <m:e>
            <m:r>
              <m:t>200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偏置校正：</w:t>
      </w:r>
      <m:oMath>
        <m:r>
          <m:t>40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0.999</m:t>
            </m:r>
          </m:e>
        </m:d>
        <m:r>
          <m:rPr>
            <m:sty m:val="p"/>
          </m:rPr>
          <m:t>=</m:t>
        </m:r>
        <m:r>
          <m:t>40000</m:t>
        </m:r>
      </m:oMath>
      <w:r>
        <w:rPr>
          <w:rFonts w:ascii="Calibri" w:hAnsi="Calibri" w:eastAsia="宋体"/>
          <w:color w:val="1A1A1A"/>
          <w:sz w:val="22"/>
        </w:rPr>
        <w:t xml:space="preserve">（初始阶段分母接近 0，校正量很大）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步幅：</w:t>
      </w:r>
      <m:oMath>
        <m:r>
          <m:t>0.1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40000</m:t>
            </m:r>
          </m:e>
        </m:rad>
        <m:r>
          <m:rPr>
            <m:sty m:val="p"/>
          </m:rPr>
          <m:t>=</m:t>
        </m:r>
        <m:r>
          <m:t>0.0005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小到可以忽略）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实际变化：</w:t>
      </w:r>
      <m:oMath>
        <m:r>
          <m:t>0.0005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0.1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所以表格里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的第一步更新是从 1.00 变成 0.90。梯度 200 的方向，Adam 把有效步幅压到了和梯度 20 的方向一样——这就是”自适应”。</w:t>
      </w:r>
    </w:p>
    <w:bookmarkEnd w:id="39"/>
    <w:bookmarkStart w:id="40" w:name="数字演示两个方向梯度差10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数字演示：两个方向，梯度差10倍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考虑损失函数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，起点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。两个方向的梯度量级差10倍：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方向梯度只有20，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方向梯度有200。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朴素梯度下降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552"/>
        <w:gridCol w:w="736"/>
        <w:gridCol w:w="736"/>
        <w:gridCol w:w="1565"/>
        <w:gridCol w:w="1565"/>
        <w:gridCol w:w="1381"/>
        <w:gridCol w:w="138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Δ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Δ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9.80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-1.00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9.41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-1.00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18.8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-0.19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+2.00</w:t>
            </w:r>
          </w:p>
        </w:tc>
      </w:tr>
    </w:tbl>
    <w:p>
      <w:pPr>
        <w:pStyle w:val="BodyText"/>
      </w:pP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+1 和 -1 之间疯狂弹跳，因为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对梯度200的方向来说太大了。同时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每步只挪0.2——梯度20太小，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对它又太保守了。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η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无法同时满足两个方向。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Adam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528"/>
        <w:gridCol w:w="704"/>
        <w:gridCol w:w="704"/>
        <w:gridCol w:w="1496"/>
        <w:gridCol w:w="1496"/>
        <w:gridCol w:w="1496"/>
        <w:gridCol w:w="149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实际步长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实际步长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9.90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180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9.70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140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0.096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关键对比：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方向的梯度从200降到120，但实际步长始终维持在0.1附近。Adam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把梯度200的方向自动缩小到0.1步长，梯度20的方向也自动校准到0.1步长。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两个方向步长相当，都不震荡、都不停滞。</w:t>
      </w:r>
    </w:p>
    <w:bookmarkEnd w:id="40"/>
    <w:bookmarkStart w:id="44" w:name="完整公式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完整公式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完整的 Adam</w:t>
      </w:r>
      <w:r>
        <w:rPr>
          <w:rFonts w:ascii="Calibri" w:hAnsi="Calibri" w:eastAsia="宋体"/>
          <w:color w:val="1A1A1A"/>
          <w:sz w:val="22"/>
        </w:rPr>
        <w:t xml:space="preserve">在上面的自适应步幅之外，还加了两个配件：</w:t>
      </w:r>
    </w:p>
    <w:p>
      <w:pPr>
        <w:numPr>
          <w:ilvl w:val="0"/>
          <w:numId w:val="1005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。用 EMA 估计梯度的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一阶矩</w:t>
      </w:r>
      <w:r>
        <w:rPr>
          <w:rFonts w:ascii="Calibri" w:hAnsi="Calibri" w:eastAsia="宋体"/>
          <w:color w:val="1A1A1A"/>
          <w:sz w:val="22"/>
        </w:rPr>
        <w:t xml:space="preserve">（平均坡度）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，让优化器带着惯性走。</w:t>
      </w:r>
    </w:p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</w:p>
    <w:p>
      <w:pPr>
        <w:numPr>
          <w:ilvl w:val="1"/>
          <w:numId w:val="1006"/>
        </w:numPr>
        <w:pStyle w:val="Compact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步的”速度”（累积的历史方向）</w:t>
      </w:r>
    </w:p>
    <w:p>
      <w:pPr>
        <w:numPr>
          <w:ilvl w:val="1"/>
          <w:numId w:val="1006"/>
        </w:numPr>
        <w:pStyle w:val="Compact"/>
      </w:pP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：上一步的速度（初始为 0）</w:t>
      </w:r>
    </w:p>
    <w:p>
      <w:pPr>
        <w:numPr>
          <w:ilvl w:val="1"/>
          <w:numId w:val="1006"/>
        </w:numPr>
        <w:pStyle w:val="Compact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：当前梯度（新的推力）</w:t>
      </w:r>
    </w:p>
    <w:p>
      <w:pPr>
        <w:numPr>
          <w:ilvl w:val="1"/>
          <w:numId w:val="1006"/>
        </w:numPr>
        <w:pStyle w:val="Compact"/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(读作”beta一”)：惯性系数，</w:t>
      </w:r>
      <m:oMath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表示”保留 90% 旧速度，混入 10% 新推力”</w:t>
      </w:r>
    </w:p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手推一个简单例子。假设连续 3 步梯度都是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(顺坡而下)，第 4 步突然遇到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(小坑)：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Ind w:w="72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g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无动量速度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有动量速度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m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0.271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0.194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0.275</m:t>
              </m:r>
            </m:oMath>
          </w:p>
        </w:tc>
      </w:tr>
    </w:tbl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无动量时第 4 步直接回退 (速度变负)；有动量时，前面累积的速度帮参数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冲过小坑</w:t>
      </w:r>
      <w:r>
        <w:rPr>
          <w:rFonts w:ascii="Calibri" w:hAnsi="Calibri" w:eastAsia="宋体"/>
          <w:color w:val="1A1A1A"/>
          <w:sz w:val="22"/>
        </w:rPr>
        <w:t xml:space="preserve">，速度只是从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0.271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0.194</m:t>
        </m:r>
      </m:oMath>
      <w:r>
        <w:rPr>
          <w:rFonts w:ascii="Calibri" w:hAnsi="Calibri" w:eastAsia="宋体"/>
          <w:color w:val="1A1A1A"/>
          <w:sz w:val="22"/>
        </w:rPr>
        <w:t xml:space="preserve">，仍保持前进。这就是 Adam 里的惯性。</w:t>
      </w:r>
    </w:p>
    <w:p>
      <w:pPr>
        <w:numPr>
          <w:ilvl w:val="0"/>
          <w:numId w:val="1005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偏置校正</w:t>
      </w:r>
      <w:r>
        <w:rPr>
          <w:rFonts w:ascii="Calibri" w:hAnsi="Calibri" w:eastAsia="宋体"/>
          <w:color w:val="1A1A1A"/>
          <w:sz w:val="22"/>
        </w:rPr>
        <w:t xml:space="preserve">。初始阶段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被零初始化向量拖累，需要用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校正。训练前几步校正量较大，随着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增大趋近于 1。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结果：梯度大的方向小步走，梯度小的方向大步走，且步幅不会随训练时间衰减到零。每个参数都公平参与更新，不会因为某个参数碰巧在某一步梯度特别大就抢占了所有步幅。</w:t>
      </w:r>
    </w:p>
    <w:p>
      <w:pPr>
        <w:pStyle w:val="CaptionedFigure"/>
        <w:jc w:val="center"/>
      </w:pPr>
      <w:r>
        <w:drawing>
          <wp:inline>
            <wp:extent cx="5334000" cy="2078705"/>
            <wp:effectExtent b="0" l="0" r="0" t="0"/>
            <wp:docPr descr="图3:Adam vs 朴素梯度下降" title="" id="42" name="Picture"/>
            <a:graphic>
              <a:graphicData uri="http://schemas.openxmlformats.org/drawingml/2006/picture">
                <pic:pic>
                  <pic:nvPicPr>
                    <pic:cNvPr descr="figures/fig_ch1_adam_vs_g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图3:Adam vs 朴素梯度下降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图3</w:t>
      </w:r>
      <w:r>
        <w:rPr>
          <w:rFonts w:ascii="Calibri" w:hAnsi="Calibri" w:eastAsia="宋体"/>
          <w:color w:val="444444"/>
          <w:sz w:val="19"/>
        </w:rPr>
        <w:t xml:space="preserve">：损失函数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444444"/>
          <w:sz w:val="19"/>
        </w:rPr>
        <w:t xml:space="preserve">（图中用系数10以便可视化；正文数字演示用系数100，原理相同）。GD 取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444444"/>
          <w:sz w:val="19"/>
        </w:rPr>
        <w:t xml:space="preserve">（步长 0.1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方向曲率 20 = 2，恰好让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 $</w:t>
      </w:r>
      <w:r>
        <w:rPr>
          <w:rFonts w:ascii="Calibri" w:hAnsi="Calibri" w:eastAsia="宋体"/>
          <w:color w:val="444444"/>
          <w:sz w:val="19"/>
        </w:rPr>
        <w:t xml:space="preserve">$2 之间震荡——这是</w:t>
      </w:r>
      <w:r>
        <w:rPr>
          <w:bCs/>
          <w:rFonts w:ascii="Calibri" w:hAnsi="Calibri" w:eastAsia="宋体"/>
          <w:b/>
          <w:color w:val="444444"/>
          <w:sz w:val="19"/>
        </w:rPr>
        <w:t xml:space="preserve">临界步长</w:t>
      </w:r>
      <w:r>
        <w:rPr>
          <w:rFonts w:ascii="Calibri" w:hAnsi="Calibri" w:eastAsia="宋体"/>
          <w:color w:val="444444"/>
          <w:sz w:val="19"/>
        </w:rPr>
        <w:t xml:space="preserve">，用来展示固定学习率顾此失彼）；Adam 取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444444"/>
          <w:sz w:val="19"/>
        </w:rPr>
        <w:t xml:space="preserve">（配合动量快速收敛）。两个学习率各自独立调试，没有换算关系——这恰恰说明 Adam 的自适应步幅让它能用大得多的有效学习率。左图：红色轨迹（朴素GD）在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方向每步精确反转——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永远在 2 ↔ -2 之间来回跳，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方向的损失分量（</w:t>
      </w:r>
      <m:oMath>
        <m:r>
          <m:t>10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）永远降不下来（条件适当的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学习率应为 0.05，但那会让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方向几乎停滞）；蓝色轨迹（Adam）螺旋收敛至谷底，自适应步幅自动协调两个方向。右图是损失收敛对比：GD 的红线从 49 缓慢下降但趋近 40 后几乎不再降低，Adam 的蓝线虽有动量过冲但仍快速收敛至零。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细看右图 Adam 的 loss 曲线：step 4 降到 0.94 后反弹到 step 8 的 10.12，然后才稳定下降。这不是 bug，而是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动量过冲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step 4 穿越零点时梯度已经反转，但动量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是梯度的低通滤波器（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意味着旧梯度权重达90%），方向切换比梯度慢好几拍，把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推到了 -0.96 才刹住车。在简单二次型上动量是纯负担（过冲），它的价值在复杂损失面：穿越平坦区、冲过小坑、逃离鞍点。如果去掉动量（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，即 RMSProp），这条曲线会变成从 49 单调下降到 0 的平滑弧线，零起伏。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：朴素梯度下降用一个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管所有方向——梯度大的方向震荡，梯度小的方向停滞。Adam = 自适应步幅(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) + 动量(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 + 偏置校正，三者配合让优化比朴素梯度下降快得多、稳得多。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 归一化的是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同一层内不同参数方向</w:t>
      </w:r>
      <w:r>
        <w:rPr>
          <w:rFonts w:ascii="Calibri" w:hAnsi="Calibri" w:eastAsia="宋体"/>
          <w:color w:val="1A1A1A"/>
          <w:sz w:val="22"/>
        </w:rPr>
        <w:t xml:space="preserve">的梯度尺度差异。后面 Ch4 会讲到另一个层面的归一化：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归一化层</w:t>
      </w:r>
      <w:r>
        <w:rPr>
          <w:rFonts w:ascii="Calibri" w:hAnsi="Calibri" w:eastAsia="宋体"/>
          <w:color w:val="1A1A1A"/>
          <w:sz w:val="22"/>
        </w:rPr>
        <w:t xml:space="preserve">（LayerNorm / RMSNorm）归一化的是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层与层之间</w:t>
      </w:r>
      <w:r>
        <w:rPr>
          <w:rFonts w:ascii="Calibri" w:hAnsi="Calibri" w:eastAsia="宋体"/>
          <w:color w:val="1A1A1A"/>
          <w:sz w:val="22"/>
        </w:rPr>
        <w:t xml:space="preserve">的激活值尺度差异——防止数值经过几十层矩阵乘法后滚雪球式爆炸或消失。两者作用面不同，互补而非替代：归一化层稳定层间梯度流，Adam 调节方向间步长。现代深度网络两者都用。</w:t>
      </w:r>
    </w:p>
    <w:bookmarkEnd w:id="44"/>
    <w:bookmarkStart w:id="45" w:name="muon从标量自适应到矩阵自适应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Muon：从标量自适应到矩阵自适应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 的自适应步幅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每个标量参数</w:t>
      </w:r>
      <w:r>
        <w:rPr>
          <w:rFonts w:ascii="Calibri" w:hAnsi="Calibri" w:eastAsia="宋体"/>
          <w:color w:val="1A1A1A"/>
          <w:sz w:val="22"/>
        </w:rPr>
        <w:t xml:space="preserve">单独调节步长。但神经网络的权重是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</w:t>
      </w:r>
      <w:r>
        <w:rPr>
          <w:rFonts w:ascii="Calibri" w:hAnsi="Calibri" w:eastAsia="宋体"/>
          <w:color w:val="1A1A1A"/>
          <w:sz w:val="22"/>
        </w:rPr>
        <w:t xml:space="preserve">（如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——Query/Key/Value 投影矩阵，见 Ch5；FFN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），矩阵有比标量更丰富的结构——它有奇异值谱（矩阵”拉伸各个方向”的幅度列表，Ch6 会详细讲）。Adam 把矩阵展平成一堆标量逐个处理，丢掉了这层结构信息。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打个比方：Adam 像逐个工位调转速——哪个工位振动大（梯度大）就给它降速，哪个工位安静就给它加速（标量自适应）。但这条流水线上，不同工位之间的协作关系（矩阵的奇异值谱结构）它看不见——如果整条线只有一个方向在转、其他全停了，Adam 不会发现，因为它只盯着每个工位自己的转速表。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2025 年，Muon（Liu et al., 2025，arXiv:2502.16982）提出了一个新思路：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不逐标量缩放，而是在矩阵层面把动量正交化</w:t>
      </w:r>
      <w:r>
        <w:rPr>
          <w:rFonts w:ascii="Calibri" w:hAnsi="Calibri" w:eastAsia="宋体"/>
          <w:color w:val="1A1A1A"/>
          <w:sz w:val="22"/>
        </w:rPr>
        <w:t xml:space="preserve">。具体做法分两步：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第一步：正交化动量</w:t>
      </w:r>
      <w:r>
        <w:rPr>
          <w:rFonts w:ascii="Calibri" w:hAnsi="Calibri" w:eastAsia="宋体"/>
          <w:color w:val="1A1A1A"/>
          <w:sz w:val="22"/>
        </w:rPr>
        <w:t xml:space="preserve">。拿 Adam 算出的动量矩阵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（动量矩阵：Adam 的一阶矩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，形状和权重矩阵一样，是梯度历史的指数滑动平均），对它做一次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正交化</w:t>
      </w:r>
      <w:r>
        <w:rPr>
          <w:rFonts w:ascii="Calibri" w:hAnsi="Calibri" w:eastAsia="宋体"/>
          <w:color w:val="1A1A1A"/>
          <w:sz w:val="22"/>
        </w:rPr>
        <w:t xml:space="preserve">——把矩阵的奇异值全部拉成 1，只保留方向信息。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这里需要一点 Ch6 的前置知识。任何矩阵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都可以做 SVD 分解：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是旋转（正交矩阵），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是拉伸（对角线上是奇异值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1A1A1A"/>
          <w:sz w:val="22"/>
        </w:rPr>
        <w:t xml:space="preserve">）。正交化就是把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（单位矩阵），只留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——把”旋转+拉伸”变成”纯旋转”，所有方向等强度。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实际工程用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Newton-Schulz 迭代</w:t>
      </w:r>
      <w:r>
        <w:rPr>
          <w:rFonts w:ascii="Calibri" w:hAnsi="Calibri" w:eastAsia="宋体"/>
          <w:color w:val="1A1A1A"/>
          <w:sz w:val="22"/>
        </w:rPr>
        <w:t xml:space="preserve">近似完成正交化，不需要做真正的 SVD（SVD 太贵）。从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（先归一化到 Frobenius 范数为 1；Frobenius 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是矩阵所有元素平方和的平方根，即”矩阵的整体大小”）出发，迭代：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 5 次就够了？（证明细节，选读）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迭代对奇异值做了同一件事。设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SVD 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b>
          <m:e>
            <m:r>
              <m:t>Σ</m:t>
            </m:r>
          </m:e>
          <m:sub>
            <m:r>
              <m:t>k</m:t>
            </m:r>
          </m:sub>
        </m:sSub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，代入迭代公式，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不变，只有奇异值在变：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σ</m:t>
              </m:r>
            </m:e>
            <m:sub>
              <m:r>
                <m:t>k</m:t>
              </m:r>
            </m:sub>
            <m:sup>
              <m:r>
                <m:t>3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这是一个标量多项式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σ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σ</m:t>
            </m:r>
          </m:e>
          <m:sup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。它有两个不动点：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（不稳定）和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（稳定）。当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&gt;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（往上推），当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&lt;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（往下压）——无论起始值多少，所有奇异值都被推向 1。例如起始奇异值 0.3，5 次迭代后达到 0.996，6 次后达到 0.99997——足够接近正交矩阵。每步只需几次矩阵乘法，比精确 SVD 快得多。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第二步：重缩放</w:t>
      </w:r>
      <w:r>
        <w:rPr>
          <w:rFonts w:ascii="Calibri" w:hAnsi="Calibri" w:eastAsia="宋体"/>
          <w:color w:val="1A1A1A"/>
          <w:sz w:val="22"/>
        </w:rPr>
        <w:t xml:space="preserve">。正交化后的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M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RMS（均方根）和原始 Adam 更新不同，需要缩放回与 AdamW（Adam 加权重衰减 weight decay，LLM 预训练的长期默认优化器）相当的有效步长，保证训练稳定性。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为什么正交化有效？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Adam 的一个已知失败模式是：当权重矩阵的奇异值谱严重倾斜（少数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远大于其他），Adam 的更新会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坍缩到低秩子空间</w:t>
      </w:r>
      <w:r>
        <w:rPr>
          <w:rFonts w:ascii="Calibri" w:hAnsi="Calibri" w:eastAsia="宋体"/>
          <w:color w:val="1A1A1A"/>
          <w:sz w:val="22"/>
        </w:rPr>
        <w:t xml:space="preserve">——梯度能量集中在少数几个奇异值方向上，其他方向的参数几乎不更新。正交化把所有奇异值拉平为 1，强制更新均匀覆盖所有方向，防止这种坍缩。用刚才的比喻：Muon 不只调每个工位的转速，还要求所有方向同时运转——不允许一个方向飞转而其他方向停摆。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实测效果：根据论文的 scaling law 实验，相同验证损失下 Muon 只需约 AdamW 一半的计算量（约 52% 的 FLOPs，约 2 倍计算效率），规模越大收益越明显。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2025-2026 年，Muon 已被多个万亿参数级模型采用：Kimi K2（1T 总参数）提出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MuonClip</w:t>
      </w:r>
      <w:r>
        <w:rPr>
          <w:rFonts w:ascii="Calibri" w:hAnsi="Calibri" w:eastAsia="宋体"/>
          <w:color w:val="1A1A1A"/>
          <w:sz w:val="22"/>
        </w:rPr>
        <w:t xml:space="preserve">——在 Muon 基础上加入 QK-Clip 技术（约束注意力 logits 上限，防止训练尖峰；Q/K 见 Ch5）约束注意力 logits，实现 15.5 万亿 token 预训练零损失尖峰；DeepSeek-V4 Pro（1.6T 总参数）在技术报告中明确采用 Muon。但 Muon 只作用于隐藏层的二维权重矩阵（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、FFN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）；嵌入层、输出投影和标量参数仍回退到 AdamW——因为这些参数不是二维矩阵，没有奇异值谱可言。Muon 的优势集中在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大规模预训练</w:t>
      </w:r>
      <w:r>
        <w:rPr>
          <w:rFonts w:ascii="Calibri" w:hAnsi="Calibri" w:eastAsia="宋体"/>
          <w:color w:val="1A1A1A"/>
          <w:sz w:val="22"/>
        </w:rPr>
        <w:t xml:space="preserve">；对 LoRA 微调（低秩适配，Ch6 讲）、小规模训练和 RL 训练（PPO/GRPO，强化学习算法，Ch3 提到），AdamW 仍是更稳妥的默认选择。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跨章前瞻</w:t>
      </w:r>
      <w:r>
        <w:rPr>
          <w:rFonts w:ascii="Calibri" w:hAnsi="Calibri" w:eastAsia="宋体"/>
          <w:color w:val="555555"/>
          <w:sz w:val="21"/>
        </w:rPr>
        <w:t xml:space="preserve">：Muon 正交化的数学基础——SVD 分解和奇异值谱——将在 Ch6 系统讲解。Ch1 这里你只需理解：矩阵有比标量更丰富的结构，正交化是利用这种结构改进优化的手段。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其他前沿优化器</w:t>
      </w:r>
      <w:r>
        <w:rPr>
          <w:rFonts w:ascii="Calibri" w:hAnsi="Calibri" w:eastAsia="宋体"/>
          <w:color w:val="1A1A1A"/>
          <w:sz w:val="22"/>
        </w:rPr>
        <w:t xml:space="preserve">。Muon 之外还有几条路线在探索”比 Adam 更好”：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Lion</w:t>
      </w:r>
      <w:r>
        <w:rPr>
          <w:rFonts w:ascii="Calibri" w:hAnsi="Calibri" w:eastAsia="宋体"/>
          <w:color w:val="1A1A1A"/>
          <w:sz w:val="22"/>
        </w:rPr>
        <w:t xml:space="preserve">（Google Brain, 2023）：砍掉 Adam 的二阶矩估计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，只用动量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的符号做更新——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nor/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。参数量更小、更快，但在 LLM 预训练上稳定性不如 AdamW，目前主要用于视觉模型。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Shampoo</w:t>
      </w:r>
      <w:r>
        <w:rPr>
          <w:rFonts w:ascii="Calibri" w:hAnsi="Calibri" w:eastAsia="宋体"/>
          <w:color w:val="1A1A1A"/>
          <w:sz w:val="22"/>
        </w:rPr>
        <w:t xml:space="preserve">（Google, 2018，PaLM 采用）：不像 Adam 逐标量缩放，而是为每个参数矩阵维护两个 Kronecker 因子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（分别近似梯度的左、右协方差），用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t>G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做预处理。思路和 Muon 类似——利用矩阵结构——但用二阶统计量而非正交化。计算比 Muon 更贵。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Schedule-Free</w:t>
      </w:r>
      <w:r>
        <w:rPr>
          <w:rFonts w:ascii="Calibri" w:hAnsi="Calibri" w:eastAsia="宋体"/>
          <w:color w:val="1A1A1A"/>
          <w:sz w:val="22"/>
        </w:rPr>
        <w:t xml:space="preserve">（Defazio et al., Meta AI, 2024）：消除学习率调度这一超参数。不维护动量，而是在当前参数和平均参数之间做插值，理论上不需要 warmup 和 decay。赢得了 MLCommons 2024 AlgoPerf 算法效率挑战赛；2025 年 NeurIPS 论文进一步证明它在 LLM 预训练中无需 decay 阶段即可沿损失面的”河流”结构有效收敛。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这些路线的共同目标：Adam 把矩阵展平成标量逐个处理，丢掉了矩阵结构信息；Lion 用符号简化、Shampoo 用 Kronecker 因子、Schedule-Free 用平均插值、Muon 用正交化——各自从不同角度找回这层信息。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从固定学习率（朴素梯度下降）-&gt;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标量自适应</w:t>
      </w:r>
      <w:r>
        <w:rPr>
          <w:rFonts w:ascii="Calibri" w:hAnsi="Calibri" w:eastAsia="宋体"/>
          <w:color w:val="1A1A1A"/>
          <w:sz w:val="22"/>
        </w:rPr>
        <w:t xml:space="preserve">（Adam）-&gt;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矩阵自适应</w:t>
      </w:r>
      <w:r>
        <w:rPr>
          <w:rFonts w:ascii="Calibri" w:hAnsi="Calibri" w:eastAsia="宋体"/>
          <w:color w:val="1A1A1A"/>
          <w:sz w:val="22"/>
        </w:rPr>
        <w:t xml:space="preserve">（Muon），优化器从”一个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管所有方向”进化到”每个方向有自己的步幅”，再进化到”矩阵整体保持方向均衡”。但即便方向找对了，还有一个更狡猾的陷阱在等着你——</w:t>
      </w:r>
    </w:p>
    <w:bookmarkEnd w:id="45"/>
    <w:bookmarkEnd w:id="46"/>
    <w:bookmarkStart w:id="50" w:name="X67c16c3dabb872ba3a59d5cdf0c285d3c0af65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局部最小值与鞍点</w:t>
      </w:r>
    </w:p>
    <w:p>
      <w:pPr>
        <w:pStyle w:val="FirstParagraph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只有一个碗底，但真实世界的函数有起伏。考虑：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它有两个”山谷”——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，深度一样（对称双井），中间隔着一个”山丘”（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处的局部最大值）。梯度下降的策略依然是”沿负梯度方向小步试探”，但如果你从右边出发，很可能滑进右边的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浅坑</w:t>
      </w:r>
      <w:r>
        <w:rPr>
          <w:rFonts w:ascii="Calibri" w:hAnsi="Calibri" w:eastAsia="宋体"/>
          <w:color w:val="1A1A1A"/>
          <w:sz w:val="22"/>
        </w:rPr>
        <w:t xml:space="preserve">就停住了——坑底梯度为零（地面平坦），算法以为”到山脚了”。可左边的山谷同样深，你却到不了。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局部最小值</w:t>
      </w:r>
      <w:r>
        <w:rPr>
          <w:rFonts w:ascii="Calibri" w:hAnsi="Calibri" w:eastAsia="宋体"/>
          <w:color w:val="1A1A1A"/>
          <w:sz w:val="22"/>
        </w:rPr>
        <w:t xml:space="preserve">困境。梯度下降只保证：你走到一个坑里出不去了。它不保证这个坑是全局最深的。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应对策略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随机初始化</w:t>
      </w:r>
      <w:r>
        <w:rPr>
          <w:rFonts w:ascii="Calibri" w:hAnsi="Calibri" w:eastAsia="宋体"/>
          <w:color w:val="1A1A1A"/>
          <w:sz w:val="22"/>
        </w:rPr>
        <w:t xml:space="preserve">：每次训练从不同的位置起步，避免每次都滑进同一个浅坑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Adam 的动量</w:t>
      </w:r>
      <w:r>
        <w:rPr>
          <w:rFonts w:ascii="Calibri" w:hAnsi="Calibri" w:eastAsia="宋体"/>
          <w:color w:val="1A1A1A"/>
          <w:sz w:val="22"/>
        </w:rPr>
        <w:t xml:space="preserve">：前面累积的速度帮参数冲过小坑（§1.5 已讲）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学习率调度</w:t>
      </w:r>
      <w:r>
        <w:rPr>
          <w:rFonts w:ascii="Calibri" w:hAnsi="Calibri" w:eastAsia="宋体"/>
          <w:color w:val="1A1A1A"/>
          <w:sz w:val="22"/>
        </w:rPr>
        <w:t xml:space="preserve">：先大步接近，后小步精细调整（§1.7 详讲）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在极高维空间中，纯平的”坑底”很少见。一个点是局部最小值，需要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所有方向</w:t>
      </w:r>
      <w:r>
        <w:rPr>
          <w:rFonts w:ascii="Calibri" w:hAnsi="Calibri" w:eastAsia="宋体"/>
          <w:color w:val="1A1A1A"/>
          <w:sz w:val="22"/>
        </w:rPr>
        <w:t xml:space="preserve">都向上弯曲（Hessian，二阶导数矩阵；正定即所有方向都向上弯）——维度越高越难满足。大部分情况更像</w:t>
      </w:r>
      <w:r>
        <w:rPr>
          <w:bCs/>
          <w:rFonts w:ascii="Calibri" w:hAnsi="Calibri" w:eastAsia="宋体"/>
          <w:b/>
          <w:color w:val="1A1A1A"/>
          <w:sz w:val="22"/>
        </w:rPr>
        <w:t xml:space="preserve">鞍点</w:t>
      </w:r>
      <w:r>
        <w:rPr>
          <w:rFonts w:ascii="Calibri" w:hAnsi="Calibri" w:eastAsia="宋体"/>
          <w:color w:val="1A1A1A"/>
          <w:sz w:val="22"/>
        </w:rPr>
        <w:t xml:space="preserve">（saddle point）：梯度为零但既不是最小值也不是最大值，某些方向向上弯曲、某些方向向下弯曲。形象地说，你站在马鞍的中央：前后方向下坡，左右方向上坡。所以高维中鞍点远比局部最小值常见，也总有出路。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下图左半展示一维函数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的局部最小值困境：从右侧出发的梯度下降（绿色虚线）滑进右边的山谷就停住了，无法翻越中间的山丘到达左边的山谷；右半展示二维鞍点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的等高线图，梯度下降沿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方向可以逃离。</w:t>
      </w:r>
    </w:p>
    <w:p>
      <w:pPr>
        <w:pStyle w:val="CaptionedFigure"/>
        <w:jc w:val="center"/>
      </w:pPr>
      <w:r>
        <w:drawing>
          <wp:inline>
            <wp:extent cx="5334000" cy="2292056"/>
            <wp:effectExtent b="0" l="0" r="0" t="0"/>
            <wp:docPr descr="图4:局部最小值与鞍点" title="" id="48" name="Picture"/>
            <a:graphic>
              <a:graphicData uri="http://schemas.openxmlformats.org/drawingml/2006/picture">
                <pic:pic>
                  <pic:nvPicPr>
                    <pic:cNvPr descr="figures/fig_ch1_local_minimu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图4:局部最小值与鞍点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图4</w:t>
      </w:r>
      <w:r>
        <w:rPr>
          <w:rFonts w:ascii="Calibri" w:hAnsi="Calibri" w:eastAsia="宋体"/>
          <w:color w:val="444444"/>
          <w:sz w:val="19"/>
        </w:rPr>
        <w:t xml:space="preserve">：左：函数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有两个对称的局部最小值（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444444"/>
          <w:sz w:val="19"/>
        </w:rPr>
        <w:t xml:space="preserve">，红色标记）和一个局部最大值（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，橙色标记），梯度下降从右侧出发困于右边的山谷，无法翻越中间的山丘到达左边；右：鞍点处某些方向向上（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轴）、某些方向向下（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轴），梯度下降总可以从下坡方向逃离。高维空间中鞍点比局部最小值更常见。</w:t>
      </w:r>
    </w:p>
    <w:p>
      <w:r>
        <w:pict>
          <v:rect style="width:0;height:1.5pt" o:hralign="center" o:hrstd="t" o:hr="t"/>
        </w:pict>
      </w:r>
    </w:p>
    <w:bookmarkEnd w:id="50"/>
    <w:bookmarkStart w:id="51" w:name="X29fdcc5cb2ab88de5b743a5141169a03d5e683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学习率调度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：本节需要你已经理解”梯度下降是什么”和”学习率是什么”。§1.5 讲 Adam 时用到了固定的基础学习率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，本节讲如何让这个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随时间变化。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训练神经网络就像学车：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初期需要大胆探索</w:t>
      </w:r>
      <w:r>
        <w:rPr>
          <w:rFonts w:ascii="Calibri" w:hAnsi="Calibri" w:eastAsia="宋体"/>
          <w:color w:val="1A1A1A"/>
          <w:sz w:val="22"/>
        </w:rPr>
        <w:t xml:space="preserve">（学习率大，多试试不同方向），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后期需要精细微调</w:t>
      </w:r>
      <w:r>
        <w:rPr>
          <w:rFonts w:ascii="Calibri" w:hAnsi="Calibri" w:eastAsia="宋体"/>
          <w:color w:val="1A1A1A"/>
          <w:sz w:val="22"/>
        </w:rPr>
        <w:t xml:space="preserve">（学习率小，小心别开过目的地）。这就是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学习率衰减</w:t>
      </w:r>
      <w:r>
        <w:rPr>
          <w:rFonts w:ascii="Calibri" w:hAnsi="Calibri" w:eastAsia="宋体"/>
          <w:color w:val="1A1A1A"/>
          <w:sz w:val="22"/>
        </w:rPr>
        <w:t xml:space="preserve">（Learning Rate Decay）。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常见策略有两种：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阶梯衰减</w:t>
      </w:r>
      <w:r>
        <w:rPr>
          <w:rFonts w:ascii="Calibri" w:hAnsi="Calibri" w:eastAsia="宋体"/>
          <w:color w:val="1A1A1A"/>
          <w:sz w:val="22"/>
        </w:rPr>
        <w:t xml:space="preserve">：每过几轮把学习率直接砍半，简单暴力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余弦衰减</w:t>
      </w:r>
      <w:r>
        <w:rPr>
          <w:rFonts w:ascii="Calibri" w:hAnsi="Calibri" w:eastAsia="宋体"/>
          <w:color w:val="1A1A1A"/>
          <w:sz w:val="22"/>
        </w:rPr>
        <w:t xml:space="preserve">：让学习率像余弦曲线一样平滑下降，从大到小过渡得更丝滑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还有一个实战技巧叫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学习率预热</w:t>
      </w:r>
      <w:r>
        <w:rPr>
          <w:rFonts w:ascii="Calibri" w:hAnsi="Calibri" w:eastAsia="宋体"/>
          <w:color w:val="1A1A1A"/>
          <w:sz w:val="22"/>
        </w:rPr>
        <w:t xml:space="preserve">（Warmup）：训练最开始的几步，学习率从接近 0 的小值慢慢”升温”到目标值。为什么？因为模型参数初始化是随机的，初始梯度往往又大又乱，一上来就用全力容易”炸梯度”。预热相当于先从慢走开始，再加速到奔跑。今天训练 GPT、LLaMA 这类大模型，Warmup 几乎是标准配置。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一句话总结：学习率调度决定了这场长跑的节奏——该冲刺时冲刺，该刹车时刹车。Adam 的自适应步幅管”方向间的公平”，学习率调度管”时间上的节奏”。</w:t>
      </w:r>
    </w:p>
    <w:bookmarkEnd w:id="51"/>
    <w:bookmarkStart w:id="52" w:name="X3922095428bcfb02efab147e4d0d649d55c0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一句话解释”没有这个工具会怎样”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线性回归训练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没有梯度下降，就无法找到使均方误差最小的参数，线性模型不能从数据中学习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神经网络训练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没有梯度下降（配合反向传播），深度学习模型无法训练。2012年AlexNet的突破、ChatGPT的语言能力，底层都是这个算法在驱动参数更新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深度学习框架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PyTorch和TensorFlow的核心</w:t>
            </w:r>
            <w:r>
              <w:rPr>
                <w:rStyle w:val="VerbatimChar"/>
                <w:rFonts w:ascii="Calibri" w:hAnsi="Calibri" w:eastAsia="宋体"/>
                <w:color w:val="1A1A1A"/>
                <w:sz w:val="21"/>
              </w:rPr>
              <w:t xml:space="preserve">optimizer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就是梯度下降的各种变体（SGD（Stochastic Gradient Descent，随机梯度下降，每次只用一小批数据估计梯度）、Adam、AdamW）。没有这个基础组件，整个AI生态会瞬间崩塌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c3f03049bc02bcf8a1146ef61a3e19bd33b4e7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 1：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梯度下降能找到全局最优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梯度下降只保证找到一个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驻点</w:t>
      </w:r>
      <w:r>
        <w:rPr>
          <w:rFonts w:ascii="Calibri" w:hAnsi="Calibri" w:eastAsia="宋体"/>
          <w:color w:val="1A1A1A"/>
          <w:sz w:val="22"/>
        </w:rPr>
        <w:t xml:space="preserve">（梯度为零的点，可能是局部极小值或鞍点）。你可能卡在某个浅山谷，而真正的最低点远在另一个山谷。随机初始化、动量法、学习率衰减只是缓解，不是根治。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 2：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学习率越大越好，收敛越快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学习率太大会导致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线性近似失效</w:t>
      </w:r>
      <w:r>
        <w:rPr>
          <w:rFonts w:ascii="Calibri" w:hAnsi="Calibri" w:eastAsia="宋体"/>
          <w:color w:val="1A1A1A"/>
          <w:sz w:val="22"/>
        </w:rPr>
        <w:t xml:space="preserve">，参数在目标函数上疯狂震荡；太小则收敛极慢。好的学习率让损失曲线平滑下降，既不剧烈震荡也不拖泥带水。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不同优化器的学习率范围差别很大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SGD+Momentum</w:t>
      </w:r>
      <w:r>
        <w:rPr>
          <w:rFonts w:ascii="Calibri" w:hAnsi="Calibri" w:eastAsia="宋体"/>
          <w:color w:val="1A1A1A"/>
          <w:sz w:val="22"/>
        </w:rPr>
        <w:t xml:space="preserve">：学习率较大，通常0.01~0.1。因为SGD没有自适应归一化，需要较大的步长才能有效前进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Adam/AdamW</w:t>
      </w:r>
      <w:r>
        <w:rPr>
          <w:rFonts w:ascii="Calibri" w:hAnsi="Calibri" w:eastAsia="宋体"/>
          <w:color w:val="1A1A1A"/>
          <w:sz w:val="22"/>
        </w:rPr>
        <w:t xml:space="preserve">：在微调预训练模型时（如BERT fine-tuning），学习率通常1e-5</w:t>
      </w:r>
      <w:r>
        <w:rPr>
          <w:rFonts w:ascii="Calibri" w:hAnsi="Calibri" w:eastAsia="宋体"/>
          <w:color w:val="1A1A1A"/>
          <w:sz w:val="22"/>
          <w:vertAlign w:val="subscript"/>
        </w:rPr>
        <w:t xml:space="preserve">1e-4（即0.00001</w:t>
      </w:r>
      <w:r>
        <w:rPr>
          <w:rFonts w:ascii="Calibri" w:hAnsi="Calibri" w:eastAsia="宋体"/>
          <w:color w:val="1A1A1A"/>
          <w:sz w:val="22"/>
        </w:rPr>
        <w:t xml:space="preserve">0.0001）。Adam的自适应归一化（Ch1中提到的”给每个方向重新分配刻度”）已经等效地放大了小梯度方向的步长，所以基础学习率可以设得很小。BERT和GPT系列模型的微调几乎都使用AdamW，学习率通常在2e-5到5e-5之间。从头预训练时可能用到更大的值（如1e-3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Muon</w:t>
      </w:r>
      <w:r>
        <w:rPr>
          <w:rFonts w:ascii="Calibri" w:hAnsi="Calibri" w:eastAsia="宋体"/>
          <w:color w:val="1A1A1A"/>
          <w:sz w:val="22"/>
        </w:rPr>
        <w:t xml:space="preserve">：用于大规模预训练，在矩阵层面正交化动量（§1.5 已讲）。AdamW 仍是微调和RL训练的默认选择，Muon的优势集中在预训练阶段的权重矩阵上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判断学习率是否合适的实用方法</w:t>
      </w:r>
      <w:r>
        <w:rPr>
          <w:rFonts w:ascii="Calibri" w:hAnsi="Calibri" w:eastAsia="宋体"/>
          <w:color w:val="1A1A1A"/>
          <w:sz w:val="22"/>
        </w:rPr>
        <w:t xml:space="preserve">：看损失曲线。如果损失曲线像心电图一样剧烈上下震荡→学习率太大，砍半再试；如果损失曲线下降得比蜗牛还慢→学习率太小，加倍再试。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 3：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 = 反向传播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下降是”走路策略”——规定参数怎么更新（沿负梯度方向走一小步）。反向传播是”算方向”——高效计算梯度的算法，从输出层倒推回输入层。两者配合：反向传播算梯度，梯度下降用梯度更新参数。但绝不是一回事。第4章深入澄清。</w:t>
      </w:r>
    </w:p>
    <w:p>
      <w:r>
        <w:pict>
          <v:rect style="width:0;height:1.5pt" o:hralign="center" o:hrstd="t" o:hr="t"/>
        </w:pict>
      </w:r>
    </w:p>
    <w:bookmarkEnd w:id="53"/>
    <w:bookmarkStart w:id="54" w:name="Xd0e4329b6c8fc343ad704c22ec238460a737c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这一章的核心思想：面对一个复杂函数（哪怕上百万个变量），你不需要一眼看穿全局地形，只需要每一步都”沿负梯度方向小心翼翼地迈一小步”，逐步迭代就能接近最优解。三个关键点：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方向是负梯度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步子是受控的线性试探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最陡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可被重新度量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生成：画一张你自己的图——一个有两个山谷的函数，标出从某点出发的梯度下降路径：它为什么停在第一个山谷就再也不动了？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学习率太大和太小分别会出现什么问题？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朴素梯度下降用一个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管所有参数方向，为什么这在真实神经网络中会成为问题？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Adam相比普通SGD多了哪两个机制？它们各自解决什么问题？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Muon相比Adam多了什么操作？为什么这个操作能提升大规模预训练的效率？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边界：学习率太大时的震荡（过冲→反弹）在什么条件下收敛不回来？动量为什么救不了它？自适应学习率（Adam 的二阶矩）做了什么来根治？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边界：高维中梯度为零的点主要是局部最小值还是鞍点？为什么？梯度下降卡在鞍点时会发生什么，动量为什么能帮上忙？这些机制能保证找到全局最优吗？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0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沿这条链走一遍，理解每步如何解决前步的问题：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（只给方向）-&gt;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 η</w:t>
      </w:r>
      <w:r>
        <w:rPr>
          <w:rFonts w:ascii="Calibri" w:hAnsi="Calibri" w:eastAsia="宋体"/>
          <w:color w:val="1A1A1A"/>
          <w:sz w:val="22"/>
        </w:rPr>
        <w:t xml:space="preserve">（步子多大？）-&gt;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度量</w:t>
      </w:r>
      <w:r>
        <w:rPr>
          <w:rFonts w:ascii="Calibri" w:hAnsi="Calibri" w:eastAsia="宋体"/>
          <w:color w:val="1A1A1A"/>
          <w:sz w:val="22"/>
        </w:rPr>
        <w:t xml:space="preserve">（步长按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怎么定？）-&gt;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自适应学习率</w:t>
      </w:r>
      <w:r>
        <w:rPr>
          <w:rFonts w:ascii="Calibri" w:hAnsi="Calibri" w:eastAsia="宋体"/>
          <w:color w:val="1A1A1A"/>
          <w:sz w:val="22"/>
        </w:rPr>
        <w:t xml:space="preserve">（每个参数是否公平？）</w:t>
      </w:r>
    </w:p>
    <w:p>
      <w:pPr>
        <w:numPr>
          <w:ilvl w:val="1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（一阶矩）-&gt; 累积历史方向</w:t>
      </w:r>
    </w:p>
    <w:p>
      <w:pPr>
        <w:numPr>
          <w:ilvl w:val="1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二阶矩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按波动缩放步幅</w:t>
      </w:r>
    </w:p>
    <w:p>
      <w:pPr>
        <w:numPr>
          <w:ilvl w:val="1"/>
          <w:numId w:val="101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矩阵正交化</w:t>
      </w:r>
      <w:r>
        <w:rPr>
          <w:rFonts w:ascii="Calibri" w:hAnsi="Calibri" w:eastAsia="宋体"/>
          <w:color w:val="1A1A1A"/>
          <w:sz w:val="22"/>
        </w:rPr>
        <w:t xml:space="preserve">（Muon）-&gt; 保留方向、拉平奇异值，防止更新坍缩到低秩子空间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：下山学会了。但如果必须在指定路线上走呢？——这就是下一章的问题：带有约束的优化怎么做？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第2章拉格朗日乘子法带着镣铐跳舞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第2章：拉格朗日乘子法——带着镣铐跳舞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1的梯度下降假设你可以自由移动——想往哪走就往哪走。但现实世界从不给你这种自由：预算有限、时间有限、算力有限。梯度下降只管”怎么下山”，不问”山路在哪里”。你需要一套新的数学工具——既能爬坡（优化目标），又不越界（遵守约束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拉格朗日乘子法教你”在有限预算内把事做到最好”。那个叫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（lambda）的变量，量化了一件事：约束每放松一点点，你能多赚多少。经济学把这个量叫”影子价格”。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：§2.1–§2.3 先建立“相切”直觉并完成推导；§2.4–§2.5 看不等式约束与对偶；§2.6–§2.8 收束。时间紧可先读 §2.1–§2.4 和 §2.6。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约束优化把“目标”和“限制”缝进同一个拉格朗日函数。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最优点出现在目标等高线与约束相切处。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KKT 用互补松弛性区分“约束生效”和“约束没生效”。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对偶让惩罚系数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和约束上限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可以互换。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：①你还记得梯度下降的更新公式吗？②“自由优化”和“带约束优化”差在哪？如果说不清，本章会从零建立直觉。</w:t>
      </w:r>
    </w:p>
    <w:p>
      <w:r>
        <w:pict>
          <v:rect style="width:0;height:1.5pt" o:hralign="center" o:hrstd="t" o:hr="t"/>
        </w:pict>
      </w:r>
    </w:p>
    <w:bookmarkStart w:id="56" w:name="X6d8fa926d4f3b0021d66d7e4f6ec721ad9d0a1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生活类比：登山走指定路线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想象你想登上一座山的最高点，但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必须沿着指定的山路走</w:t>
      </w:r>
      <w:r>
        <w:rPr>
          <w:rFonts w:ascii="Calibri" w:hAnsi="Calibri" w:eastAsia="宋体"/>
          <w:color w:val="1A1A1A"/>
          <w:sz w:val="22"/>
        </w:rPr>
        <w:t xml:space="preserve">——不能自己开路，只能踩着已有的小径一步一步往上。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这就是拉格朗日乘子法的核心场景：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目标是海拔尽可能高</w:t>
      </w:r>
      <w:r>
        <w:rPr>
          <w:rFonts w:ascii="Calibri" w:hAnsi="Calibri" w:eastAsia="宋体"/>
          <w:color w:val="1A1A1A"/>
          <w:sz w:val="22"/>
        </w:rPr>
        <w:t xml:space="preserve">（最大化），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约束是必须沿指定路线走</w:t>
      </w:r>
      <w:r>
        <w:rPr>
          <w:rFonts w:ascii="Calibri" w:hAnsi="Calibri" w:eastAsia="宋体"/>
          <w:color w:val="1A1A1A"/>
          <w:sz w:val="22"/>
        </w:rPr>
        <w:t xml:space="preserve">（g(x,y)=0）。你站在山腰四处张望，发现最优策略出现在一个特殊的位置——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目标函数的等高线和山路恰好相切</w:t>
      </w:r>
      <w:r>
        <w:rPr>
          <w:rFonts w:ascii="Calibri" w:hAnsi="Calibri" w:eastAsia="宋体"/>
          <w:color w:val="1A1A1A"/>
          <w:sz w:val="22"/>
        </w:rPr>
        <w:t xml:space="preserve">。此时你想往上爬的方向（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f）恰好垂直于山路，沿着路再多走一步，海拔不再提升。</w:t>
      </w:r>
    </w:p>
    <w:p>
      <w:pPr>
        <w:pStyle w:val="BodyText"/>
      </w:pP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就是这个”对齐程度”的度量</w:t>
      </w:r>
      <w:r>
        <w:rPr>
          <w:rFonts w:ascii="Calibri" w:hAnsi="Calibri" w:eastAsia="宋体"/>
          <w:color w:val="1A1A1A"/>
          <w:sz w:val="22"/>
        </w:rPr>
        <w:t xml:space="preserve">：在本文的约定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下（§2.3 例子的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已把右端常数并入，两种写法实质相同），约束右端项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每放松1单位，最优值变化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表示放松约束让最优值增大，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表示放松反而减小——这就是经济学中的”影子价格”。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的大小取决于目标函数与约束的”竞争”程度——约束越限制目标改善的空间，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越大；约束几乎不影响目标时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拉格朗日函数L</w:t>
      </w:r>
      <w:r>
        <w:rPr>
          <w:rFonts w:ascii="Calibri" w:hAnsi="Calibri" w:eastAsia="宋体"/>
          <w:color w:val="1A1A1A"/>
          <w:sz w:val="22"/>
        </w:rPr>
        <w:t xml:space="preserve">把”往上爬”和”别偏离路”两个目标合并成一个统一的指引——你只需要跟着L的指示走，它自动帮你同时满足两个目标。</w:t>
      </w:r>
    </w:p>
    <w:bookmarkEnd w:id="56"/>
    <w:bookmarkStart w:id="60" w:name="X31e133d47e522eb78de08ec2190cb52712c4a6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几何可视化</w:t>
      </w:r>
    </w:p>
    <w:p>
      <w:pPr>
        <w:pStyle w:val="CaptionedFigure"/>
        <w:jc w:val="center"/>
      </w:pPr>
      <w:r>
        <w:drawing>
          <wp:inline>
            <wp:extent cx="5334000" cy="3940567"/>
            <wp:effectExtent b="0" l="0" r="0" t="0"/>
            <wp:docPr descr="图5:拉格朗日乘子法的几何本质：等高线相切" title="" id="58" name="Picture"/>
            <a:graphic>
              <a:graphicData uri="http://schemas.openxmlformats.org/drawingml/2006/picture">
                <pic:pic>
                  <pic:nvPicPr>
                    <pic:cNvPr descr="figures/fig_ch2_lagrang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图5:拉格朗日乘子法的几何本质：等高线相切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图5</w:t>
      </w:r>
      <w:r>
        <w:rPr>
          <w:rFonts w:ascii="Calibri" w:hAnsi="Calibri" w:eastAsia="宋体"/>
          <w:color w:val="444444"/>
          <w:sz w:val="19"/>
        </w:rPr>
        <w:t xml:space="preserve">：目标函数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的等高线是一族开口向下的抛物线（蓝色系，每条标注了对应的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值，其中相切的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1.25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加粗显示），与约束圆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444444"/>
          <w:sz w:val="19"/>
        </w:rPr>
        <w:t xml:space="preserve">（红色）在最优点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0.866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处相切。注意最优点不在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的对角线上——因为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“</w:t>
      </w:r>
      <w:r>
        <w:rPr>
          <w:rFonts w:ascii="Calibri" w:hAnsi="Calibri" w:eastAsia="宋体"/>
          <w:color w:val="444444"/>
          <w:sz w:val="19"/>
        </w:rPr>
        <w:t xml:space="preserve">增长更快</w:t>
      </w:r>
      <w:r>
        <w:rPr>
          <w:rFonts w:ascii="Calibri" w:hAnsi="Calibri" w:eastAsia="宋体"/>
          <w:color w:val="444444"/>
          <w:sz w:val="19"/>
        </w:rPr>
        <w:t xml:space="preserve">”</w:t>
      </w:r>
      <w:r>
        <w:rPr>
          <w:rFonts w:ascii="Calibri" w:hAnsi="Calibri" w:eastAsia="宋体"/>
          <w:color w:val="444444"/>
          <w:sz w:val="19"/>
        </w:rPr>
        <w:t xml:space="preserve">，最优策略是多拿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、少拿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。红色箭头为目标梯度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 P 点的方向，黑色虚线为约束圆在 P 点的切线。</w:t>
      </w:r>
    </w:p>
    <w:bookmarkEnd w:id="60"/>
    <w:bookmarkStart w:id="64" w:name="X2dff123ddfd712bf5c560512054f19c1e72d4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推导详解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好，现在让我们拿起纸笔，用一个具体的例子把拉格朗日乘子法从头到尾算一遍。你要做到的不是”看懂”，而是”跟着算完一遍之后觉得不过如此”。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问题设定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最大化 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约束条件 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目标函数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的等高线是一族开口向下的抛物线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。你只能在圆周上选择点，目标是从这些点中找到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值最大的那个。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以平方形式出现、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以线性形式出现——两者对目标函数的贡献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不对称</w:t>
      </w:r>
      <w:r>
        <w:rPr>
          <w:rFonts w:ascii="Calibri" w:hAnsi="Calibri" w:eastAsia="宋体"/>
          <w:color w:val="1A1A1A"/>
          <w:sz w:val="22"/>
        </w:rPr>
        <w:t xml:space="preserve">。这会导致最优点不在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的对角线上（稍后会看到）。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第一步：构造拉格朗日函数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拉格朗日的核心想法是：把约束条件”缝”进目标函数里，变成一个没有约束的新问题。构造如下：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（符号约定：本文统一用加号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。有些教材写成减号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，两种写法完全等价，只是对应的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差一个负号。）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第二步：求偏导数并令其为零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第三步：解方程组——两条路径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是两个因子的乘积等于零——这意味着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至少有一个因子为零</w:t>
      </w:r>
      <w:r>
        <w:rPr>
          <w:rFonts w:ascii="Calibri" w:hAnsi="Calibri" w:eastAsia="宋体"/>
          <w:color w:val="1A1A1A"/>
          <w:sz w:val="22"/>
        </w:rPr>
        <w:t xml:space="preserve">。这给出了两条不同的路径（记住：乘积为零→至少一个因子为零，这是初中代数）：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路径A：假设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代入第二个方程：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代入第三个方程（约束）：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±</m:t>
          </m:r>
          <m:r>
            <m:t>0.866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两个候选点：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值：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1.25</m:t>
        </m:r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路径B：假设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代入第三个方程：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</m:oMath>
      </m:oMathPara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到第二个方程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λ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到第二个方程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λ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第四步：确定最大值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比较所有候选点的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候选点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f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1.25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路径B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路径B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最大值为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1.25</m:t>
        </m:r>
      </m:oMath>
      <w:r>
        <w:rPr>
          <w:rFonts w:ascii="Calibri" w:hAnsi="Calibri" w:eastAsia="宋体"/>
          <w:color w:val="1A1A1A"/>
          <w:sz w:val="22"/>
        </w:rPr>
        <w:t xml:space="preserve">，在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处同时达到。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注意最优点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的对角线上——</w:t>
      </w:r>
      <m:oMath>
        <m:r>
          <m:t>x</m:t>
        </m:r>
        <m:r>
          <m:rPr>
            <m:sty m:val="p"/>
          </m:rPr>
          <m:t>≈</m:t>
        </m:r>
        <m:r>
          <m:t>0.866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。这是因为目标函数中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的贡献是平方增长（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更值钱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），最优策略是多拿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、少拿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第五步：验证梯度条件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在最优点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处：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1.732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约束梯度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g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g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1.732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关键观察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在最优点处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完全同方向</w:t>
      </w:r>
      <w:r>
        <w:rPr>
          <w:rFonts w:ascii="Calibri" w:hAnsi="Calibri" w:eastAsia="宋体"/>
          <w:color w:val="1A1A1A"/>
          <w:sz w:val="22"/>
        </w:rPr>
        <w:t xml:space="preserve">（数值完全相同）！这不是巧合，而是一个必然结论。推理如下：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你被锁在约束圆上，只能沿圆的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切线方向</w:t>
      </w:r>
      <w:r>
        <w:rPr>
          <w:rFonts w:ascii="Calibri" w:hAnsi="Calibri" w:eastAsia="宋体"/>
          <w:color w:val="1A1A1A"/>
          <w:sz w:val="22"/>
        </w:rPr>
        <w:t xml:space="preserve">移动。如果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在切线方向上有分量，意味着沿那个方向走一步，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还能继续涨——那你就还没到最优点。所以，在最优点处，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的切线分量必须为零，只剩下垂直于切线的方向——也就是圆的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法线方向</w:t>
      </w:r>
      <w:r>
        <w:rPr>
          <w:rFonts w:ascii="Calibri" w:hAnsi="Calibri" w:eastAsia="宋体"/>
          <w:color w:val="1A1A1A"/>
          <w:sz w:val="22"/>
        </w:rPr>
        <w:t xml:space="preserve">。而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恰好就是约束边界的法线方向。因此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是最优点的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必要条件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下图直观验证了这一点：在非最优点处，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有明显的切线分量（箭头不垂直于圆），说明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还能沿圆周继续涨；只有在 P 点，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恰好垂直于圆——切线分量为零，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涨不动了。</w:t>
      </w:r>
    </w:p>
    <w:p>
      <w:pPr>
        <w:pStyle w:val="CaptionedFigure"/>
        <w:jc w:val="center"/>
      </w:pPr>
      <w:r>
        <w:drawing>
          <wp:inline>
            <wp:extent cx="5334000" cy="4179384"/>
            <wp:effectExtent b="0" l="0" r="0" t="0"/>
            <wp:docPr descr="图6:梯度随位置变化" title="" id="62" name="Picture"/>
            <a:graphic>
              <a:graphicData uri="http://schemas.openxmlformats.org/drawingml/2006/picture">
                <pic:pic>
                  <pic:nvPicPr>
                    <pic:cNvPr descr="figures/fig_ch2_gradient_field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图6:梯度随位置变化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图6</w:t>
      </w:r>
      <w:r>
        <w:rPr>
          <w:rFonts w:ascii="Calibri" w:hAnsi="Calibri" w:eastAsia="宋体"/>
          <w:color w:val="444444"/>
          <w:sz w:val="19"/>
        </w:rPr>
        <w:t xml:space="preserve">：蓝色实箭为完整的梯度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（目标函数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的”往上爬”方向），红色虚箭为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在切线方向上的分量（</w:t>
      </w:r>
      <w:r>
        <w:rPr>
          <w:rFonts w:ascii="Calibri" w:hAnsi="Calibri" w:eastAsia="宋体"/>
          <w:color w:val="444444"/>
          <w:sz w:val="19"/>
        </w:rPr>
        <w:t xml:space="preserve">“</w:t>
      </w:r>
      <w:r>
        <w:rPr>
          <w:rFonts w:ascii="Calibri" w:hAnsi="Calibri" w:eastAsia="宋体"/>
          <w:color w:val="444444"/>
          <w:sz w:val="19"/>
        </w:rPr>
        <w:t xml:space="preserve">能走的方向</w:t>
      </w:r>
      <w:r>
        <w:rPr>
          <w:rFonts w:ascii="Calibri" w:hAnsi="Calibri" w:eastAsia="宋体"/>
          <w:color w:val="444444"/>
          <w:sz w:val="19"/>
        </w:rPr>
        <w:t xml:space="preserve">”</w:t>
      </w:r>
      <w:r>
        <w:rPr>
          <w:rFonts w:ascii="Calibri" w:hAnsi="Calibri" w:eastAsia="宋体"/>
          <w:color w:val="444444"/>
          <w:sz w:val="19"/>
        </w:rPr>
        <w:t xml:space="preserve">）。A、B 两点的红虚箭明显非零（步一步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还能涨），只有 P 点红虚箭消失（切线分量为零，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涨不动了）。每点标注了对应的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验证拉格朗日方程：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∇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✓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：拉格朗日乘子法把”带约束的优化”变成了”解方程组”。在我们的例子里，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非零说明约束在最优解处起作用（是”紧”的）。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的具体数值取决于问题本身，它恰好是整数只是这个例子的偶然。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与Ch1的例子对比：Ch1的目标函数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只有一个变量，梯度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随位置变化。现在Ch2的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同样随位置变化——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分量随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变化，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分量恒为1。这种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位置依赖性</w:t>
      </w:r>
      <w:r>
        <w:rPr>
          <w:rFonts w:ascii="Calibri" w:hAnsi="Calibri" w:eastAsia="宋体"/>
          <w:color w:val="1A1A1A"/>
          <w:sz w:val="22"/>
        </w:rPr>
        <w:t xml:space="preserve">是真实世界优化问题的常态。</w:t>
      </w:r>
    </w:p>
    <w:bookmarkEnd w:id="64"/>
    <w:bookmarkStart w:id="68" w:name="X231568da77814005f6ced24bc50447ad662e58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 不等式约束：KKT条件与互补松弛性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现实世界里，约束往往不是严格的等式。你不会说”我必须恰好花完50块”，而是说”我最多花50块”——这就是不等式约束。数学家Karush、Kuhn和Tucker（简称KKT）把拉格朗日乘子法推广到了这种情况。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考虑这样一个约束：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这表示你可以选在圆内（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），也可以选在圆上（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）。圆外是不允许的。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KKT条件里有一条至关重要的规则，叫做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（Complementary Slackness）：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这个式子的意思用大白话说就是：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要么规矩绑着你，要么规矩是摆设，两者必居其一。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具体来说有两种情况：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情况一</w:t>
      </w:r>
      <w:r>
        <w:rPr>
          <w:rFonts w:ascii="Calibri" w:hAnsi="Calibri" w:eastAsia="宋体"/>
          <w:color w:val="1A1A1A"/>
          <w:sz w:val="22"/>
        </w:rPr>
        <w:t xml:space="preserve">：最优解在圆内，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。此时互补松弛性要求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。乘子是零，意味着约束没有起到限制作用——你根本没用光预算，规矩对你来说是”摆设”。但等一下，如果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，回到平稳性条件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1不可能等于0！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所以圆内不可能有最优解。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情况二</w:t>
      </w:r>
      <w:r>
        <w:rPr>
          <w:rFonts w:ascii="Calibri" w:hAnsi="Calibri" w:eastAsia="宋体"/>
          <w:color w:val="1A1A1A"/>
          <w:sz w:val="22"/>
        </w:rPr>
        <w:t xml:space="preserve">：最优解在圆上，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非零——约束”绑着你”。最优解被迫停在边界上，因为如果允许你往外走一点点（圆稍微大一点），你就能获得更好的目标值。在我们的例子里（目标函数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，约束圆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），最优解对应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告诉我们约束很”紧”：由前面的灵敏度公式（约束右端项每放松 1 单位，最优值变化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），这里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——约束圆每放大 1 单位，最优值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 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下图直观展示了两种情况：圆心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，会导致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的矛盾；最优解 P 在边界上，对应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CaptionedFigure"/>
        <w:jc w:val="center"/>
      </w:pPr>
      <w:r>
        <w:drawing>
          <wp:inline>
            <wp:extent cx="5316385" cy="4737419"/>
            <wp:effectExtent b="0" l="0" r="0" t="0"/>
            <wp:docPr descr="图7:互补松弛性" title="" id="66" name="Picture"/>
            <a:graphic>
              <a:graphicData uri="http://schemas.openxmlformats.org/drawingml/2006/picture">
                <pic:pic>
                  <pic:nvPicPr>
                    <pic:cNvPr descr="figures/fig_ch2_complementary_slacknes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385" cy="473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图7:互补松弛性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图7</w:t>
      </w:r>
      <w:r>
        <w:rPr>
          <w:rFonts w:ascii="Calibri" w:hAnsi="Calibri" w:eastAsia="宋体"/>
          <w:color w:val="444444"/>
          <w:sz w:val="19"/>
        </w:rPr>
        <w:t xml:space="preserve">：左侧蓝色标注处为圆心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，假设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导致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矛盾，因此圆内不可能有最优解。右侧红色标注处为最优解 P，在边界上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，约束”紧”。红色区域为禁区（</w:t>
      </w:r>
      <m:oMath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用一句话记住互补松弛性：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没用的约束（你在它内部，没碰边界）对应的乘子是零；真正卡住你的约束（你在边界上）对应的乘子非零。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这个直觉在支持向量机（Support Vector Machine，SVM）里大放异彩——那些乘子非零的样本点，就是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支持向量</w:t>
      </w:r>
      <w:r>
        <w:rPr>
          <w:rFonts w:ascii="Calibri" w:hAnsi="Calibri" w:eastAsia="宋体"/>
          <w:color w:val="1A1A1A"/>
          <w:sz w:val="22"/>
        </w:rPr>
        <w:t xml:space="preserve">（support vectors，它们”支撑”起了决策边界），它们就是”绑着你”的约束。（注：不同教材对L的构造符号可能不同，但互补松弛性的直觉不变。）</w:t>
      </w:r>
    </w:p>
    <w:p>
      <w:r>
        <w:pict>
          <v:rect style="width:0;height:1.5pt" o:hralign="center" o:hrstd="t" o:hr="t"/>
        </w:pict>
      </w:r>
    </w:p>
    <w:bookmarkEnd w:id="68"/>
    <w:bookmarkStart w:id="69" w:name="Xb262b289837fc3504a4f708a6962d88b01c559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拉格朗日对偶：换个角度看问题（进阶选读）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本章的核心是拉格朗日乘子法——直接优化变量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求解带约束的问题，这叫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原问题</w:t>
      </w:r>
      <w:r>
        <w:rPr>
          <w:rFonts w:ascii="Calibri" w:hAnsi="Calibri" w:eastAsia="宋体"/>
          <w:color w:val="1A1A1A"/>
          <w:sz w:val="22"/>
        </w:rPr>
        <w:t xml:space="preserve">。但数学家发现：有时候把问题重写为关于乘子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的优化（叫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对偶问题</w:t>
      </w:r>
      <w:r>
        <w:rPr>
          <w:rFonts w:ascii="Calibri" w:hAnsi="Calibri" w:eastAsia="宋体"/>
          <w:color w:val="1A1A1A"/>
          <w:sz w:val="22"/>
        </w:rPr>
        <w:t xml:space="preserve">），会更简单、更有洞察力。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先说为什么要学对偶</w:t>
      </w:r>
      <w:r>
        <w:rPr>
          <w:rFonts w:ascii="Calibri" w:hAnsi="Calibri" w:eastAsia="宋体"/>
          <w:color w:val="1A1A1A"/>
          <w:sz w:val="22"/>
        </w:rPr>
        <w:t xml:space="preserve">——最实际的动机来自一个你可能已经见过的写法。训练神经网络时，为了防止过拟合，常在损失函数后加一项”惩罚”：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nor/>
              <m:sty m:val="p"/>
            </m:rPr>
            <m:t>Loss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L2 正则化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是所有权重的平方和（衡量模型复杂度），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是正则化系数——调大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，模型被迫更简单；调小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，模型更自由。这个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本质上就是一个拉格朗日乘子，对偶理论揭示了它的几何意义。此外，对偶问题把变量从”原始参数”换成”乘子”，维度可能骤降。先看怎么推导，推导完再回到这些应用。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对偶问题长什么样？用我们手算过的例子（在圆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上最大化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），原问题的变量是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，对偶问题的变量是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。原问题解出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。对偶问题怎么解？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第一步：构造对偶函数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——对每个固定的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，在所有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上最大化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为什么要求最大值？因为对偶函数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是原问题最优值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上界</w:t>
      </w:r>
      <w:r>
        <w:rPr>
          <w:rFonts w:ascii="Calibri" w:hAnsi="Calibri" w:eastAsia="宋体"/>
          <w:color w:val="1A1A1A"/>
          <w:sz w:val="22"/>
        </w:rPr>
        <w:t xml:space="preserve">。道理很简单：任何满足约束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的点都有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，所以”在所有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上取最大的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必然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≥</m:t>
        </m:r>
      </m:oMath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在可行点上取最大的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整理成关于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的函数（把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当常数）：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关于 </m:t>
              </m:r>
              <m:r>
                <m:t>x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λ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关于 </m:t>
              </m:r>
              <m:r>
                <m:t>y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常数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对固定的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可以分别求最大值：</w:t>
      </w:r>
    </w:p>
    <w:p>
      <w:pPr>
        <w:numPr>
          <w:ilvl w:val="0"/>
          <w:numId w:val="1014"/>
        </w:numPr>
        <w:pStyle w:val="Compact"/>
      </w:pP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的部分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——没有有限最大值，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，这种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对找上界没有意义。所以必须有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，此时系数非正，最大值在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处取得，该项贡献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4"/>
        </w:numPr>
        <w:pStyle w:val="Compact"/>
      </w:pPr>
      <m:oMath>
        <m:r>
          <m:t>y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的部分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λ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的开口向下抛物线（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），最大值在顶点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，代入得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合起来：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λ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，定义域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第二步：最小化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——在所有上界中找最紧的那个。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都给出一个上界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≥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。上界越紧（越小）越好，所以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对偶问题</w:t>
      </w:r>
      <w:r>
        <w:rPr>
          <w:rFonts w:ascii="Calibri" w:hAnsi="Calibri" w:eastAsia="宋体"/>
          <w:color w:val="1A1A1A"/>
          <w:sz w:val="22"/>
        </w:rPr>
        <w:t xml:space="preserve">是：在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求导：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，不在定义域内！所以最小值在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边界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处取得：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/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/</m:t>
          </m:r>
          <m:r>
            <m:t>4</m:t>
          </m:r>
        </m:oMath>
      </m:oMathPara>
    </w:p>
    <w:p>
      <w:pPr>
        <w:pStyle w:val="FirstParagraph"/>
      </w:pP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——对偶解和原问题解完全一致。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这不是巧合：强对偶性成立。验证：把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代回平稳性条件，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自由），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，再结合约束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——正是原问题最优解。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对偶的价值在哪？回到本节开头的 L2 正则化。正则化有两种等价写法：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惩罚形式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w</m:t>
            </m:r>
          </m:sub>
        </m:sSub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——你手调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</w:p>
    <w:p>
      <w:pPr>
        <w:numPr>
          <w:ilvl w:val="0"/>
          <w:numId w:val="101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约束形式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w</m:t>
            </m:r>
          </m:sub>
        </m:sSub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——你手调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对偶理论连接这两种形式。对约束形式构造拉格朗日函数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w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，走一遍本节刚做过的先最大、再最小化流程：先对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max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得到对偶函数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</m:oMath>
      <w:r>
        <w:rPr>
          <w:rFonts w:ascii="Calibri" w:hAnsi="Calibri" w:eastAsia="宋体"/>
          <w:color w:val="1A1A1A"/>
          <w:sz w:val="22"/>
        </w:rPr>
        <w:t xml:space="preserve">。关键结果是：最优乘子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解出来的</w:t>
      </w:r>
      <w:r>
        <w:rPr>
          <w:rFonts w:ascii="Calibri" w:hAnsi="Calibri" w:eastAsia="宋体"/>
          <w:color w:val="1A1A1A"/>
          <w:sz w:val="22"/>
        </w:rPr>
        <w:t xml:space="preserve">，不需要手调。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这意味着什么？实践中你通常知道”我希望模型复杂度不超过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——比如权重范数不超过 5——但不知道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该设多少。直接解约束形式，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是隐变量；对偶变换把它变成显变量，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之间有确定的对应关系（凸问题下一一对应）。你指定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自动确定；反过来也一样。所以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“本质是同一件事的两个视角——这正是对偶理论的实际价值。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对偶不是数学游戏。它让”惩罚系数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复杂度上限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“之间有了确定的数学桥梁，你不用盲调，可以换到更直觉的那个变量上做决策。</w:t>
      </w:r>
    </w:p>
    <w:bookmarkEnd w:id="69"/>
    <w:bookmarkStart w:id="70" w:name="Xc381c47d7d1b594d0e477192b9fa066746fc3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一句话解释”没有这个数学工具会怎样”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正则化（L1/L2）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正则化项可以看作一个约束（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模型的复杂度不能超过某个上限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），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控制这个上限的松紧。事实上，带惩罚的正则化和显式约束是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对偶关系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  <m:oMath>
              <m:r>
                <m:rPr>
                  <m:sty m:val="p"/>
                </m:rPr>
                <m:t>min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的解等价于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min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约束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的解，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通过 KKT 互补松弛条件存在对应关系（对凸优化问题为一一对应）：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越大，</w:t>
            </w:r>
            <m:oMath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越小（约束越紧）。这就是2.5节拉格朗日对偶的直接应用；没有正则化约束，模型会为了追求训练误差最小而过度拟合噪声，泛化能力崩塌，在新数据上表现糟糕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TRPO（信任区域策略优化）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强化学习中，策略更新不能一次跨太大步（否则可能崩溃），TRPO用约束优化把更新幅度锁死在KL散度（衡量两个概率分布之间差异的量）的”信任区域”内；没有约束优化，策略梯度方法像蒙眼狂奔，训练过程频繁发散，智能体行为剧烈震荡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这张表格里的两个场景看似风马牛不相及，但它们共享同一个底层结构：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先承认资源有限（约束），再求最优解。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上一章（Ch1）的梯度下降处理自由优化；这一章处理约束优化——在资源有限的前提下做最聪明的选择。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防过拟合的三件工具</w:t>
      </w:r>
      <w:r>
        <w:rPr>
          <w:rFonts w:ascii="Calibri" w:hAnsi="Calibri" w:eastAsia="宋体"/>
          <w:color w:val="1A1A1A"/>
          <w:sz w:val="22"/>
        </w:rPr>
        <w:t xml:space="preserve">。数据量固定时，防过拟合靠三类手段：</w:t>
      </w:r>
    </w:p>
    <w:p>
      <w:pPr>
        <w:numPr>
          <w:ilvl w:val="0"/>
          <w:numId w:val="1016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Weight Decay（权重衰减）</w:t>
      </w:r>
      <w:r>
        <w:rPr>
          <w:rFonts w:ascii="Calibri" w:hAnsi="Calibri" w:eastAsia="宋体"/>
          <w:color w:val="1A1A1A"/>
          <w:sz w:val="22"/>
        </w:rPr>
        <w:t xml:space="preserve">。在损失函数里加惩罚项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（L2 正则化）。直觉：权重越大，模型对训练样本的细节越敏感；限制权重幅度，逼模型用平滑的函数拟合数据，而非用尖锐的函数记住每个样本。这正是本节对偶理论的直接应用：惩罚形式等价于约束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越大约束越紧。AdamW 是 Adam + Weight Decay 的标准组合——Adam 调步长，Weight Decay 防过拟合，各管各的。</w:t>
      </w:r>
    </w:p>
    <w:p>
      <w:pPr>
        <w:numPr>
          <w:ilvl w:val="0"/>
          <w:numId w:val="1016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Dropout</w:t>
      </w:r>
      <w:r>
        <w:rPr>
          <w:rFonts w:ascii="Calibri" w:hAnsi="Calibri" w:eastAsia="宋体"/>
          <w:color w:val="1A1A1A"/>
          <w:sz w:val="22"/>
        </w:rPr>
        <w:t xml:space="preserve">。训练时随机把一部分神经元的输出置零（典型比例 10%-50%）。每次前向传播看到的网络结构都不同，模型不能依赖任何单个神经元，必须把信息分散到多个路径上；推理时关闭 dropout，用完整网络输出。效果类似于训练了一个指数级大的集成模型——所有子网络的平均。Dropout 的”置零”发生在神经元层面，与权重范数约束没有直接关系，但和 Weight Decay 的目标一致：限制模型对训练样本细节的依赖。</w:t>
      </w:r>
    </w:p>
    <w:p>
      <w:pPr>
        <w:numPr>
          <w:ilvl w:val="0"/>
          <w:numId w:val="1016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早停（Early Stopping）</w:t>
      </w:r>
      <w:r>
        <w:rPr>
          <w:rFonts w:ascii="Calibri" w:hAnsi="Calibri" w:eastAsia="宋体"/>
          <w:color w:val="1A1A1A"/>
          <w:sz w:val="22"/>
        </w:rPr>
        <w:t xml:space="preserve">。监控验证集损失，当它开始上升时停止训练。训练损失还在降但验证集损失开始升——模型从”学规律”切换到”背噪声”的转折点就是该停的地方。</w:t>
      </w:r>
    </w:p>
    <w:bookmarkEnd w:id="70"/>
    <w:bookmarkStart w:id="71" w:name="X614eb654f48b2afeb2efbdcb28d6eea6c4b619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是解出来的还是调出来的？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和神经网络里的学习率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（eta）一样，都是人为调的参数。我调大调小试试看，哪个效果好用哪个。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真相：这是两个完全不同的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，千万别混淆。在经典优化（比如我们上面手算的那个例子）里，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通过KKT条件解出来的</w:t>
      </w:r>
      <w:r>
        <w:rPr>
          <w:rFonts w:ascii="Calibri" w:hAnsi="Calibri" w:eastAsia="宋体"/>
          <w:color w:val="1A1A1A"/>
          <w:sz w:val="22"/>
        </w:rPr>
        <w:t xml:space="preserve">——它是方程组的一部分，和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一起从偏导数等于零的方程里解出来。你没有任何自由度去”调”它，它是约束的必然产物。但在机器学习的正则化里，你确实会遇到一个也叫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的东西（比如L2正则化项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超参数</w:t>
      </w:r>
      <w:r>
        <w:rPr>
          <w:rFonts w:ascii="Calibri" w:hAnsi="Calibri" w:eastAsia="宋体"/>
          <w:color w:val="1A1A1A"/>
          <w:sz w:val="22"/>
        </w:rPr>
        <w:t xml:space="preserve">，是人手调的。正则化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调的是”约束的松紧程度”——调得大，模型更简单的约束就更紧；调得小，模型就更自由。简单区分：优化里的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是方程解出来的，正则化里的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是人手调出来的。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误解二：对偶问题是数学游戏，多此一举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原问题能解就行了，干嘛非要费劲转化成对偶问题？对偶不就是换个写法，做数学体操吗？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真相：对偶不是游戏。最直接的例子就是正则化——你每次写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就是拉格朗日乘子。对偶理论告诉你：惩罚形式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和约束形式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是等价的两面，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越大约束越紧。如果不理解对偶，你就只能把正则化当作”加个惩罚项试试看”的经验技巧，而不是”在权重范数约束下最小化损失”这个有明确几何意义优化问题。</w:t>
      </w:r>
    </w:p>
    <w:bookmarkEnd w:id="71"/>
    <w:bookmarkStart w:id="72" w:name="X7764c36291ce5f1715f923c56c4dac1331b07d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这一章把“自由优化”升级为“约束优化”：拉格朗日乘子把约束缝进目标，KKT 条件处理不等式约束，对偶理论让惩罚系数和约束上限可以互换。核心收获：约束把无限选择变成有原则的选择。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拉格朗日乘子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的经济学含义是什么？为什么叫”影子价格”？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互补松弛性说的是什么？用一句话概括。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KKT条件相比纯等式约束的拉格朗日法，多了什么？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生成：用一个你自己的约束例子（不是单位圆）：画出目标函数等高线与约束曲线相切的位置，标出最优点，并验证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在该点平行。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迁移：一家公司做推广，预算是约束（§2.1 的例子）。影子价格告诉你”再多一块钱预算能多赚多少”（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的灵敏度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）。老板问：预算加 1000 元能多赚多少？什么情况下你的估计会失效？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8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沿这条链走一遍，理解拉格朗日法的构建逻辑：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自由优化</w:t>
      </w:r>
      <w:r>
        <w:rPr>
          <w:rFonts w:ascii="Calibri" w:hAnsi="Calibri" w:eastAsia="宋体"/>
          <w:color w:val="1A1A1A"/>
          <w:sz w:val="22"/>
        </w:rPr>
        <w:t xml:space="preserve">（不管约束）→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L=f+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g（约束缝进目标）→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求导=0</w:t>
      </w:r>
      <w:r>
        <w:rPr>
          <w:rFonts w:ascii="Calibri" w:hAnsi="Calibri" w:eastAsia="宋体"/>
          <w:color w:val="1A1A1A"/>
          <w:sz w:val="22"/>
        </w:rPr>
        <w:t xml:space="preserve">（解出最优 x）→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（是多少？）→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·g=0）</w:t>
      </w:r>
    </w:p>
    <w:p>
      <w:pPr>
        <w:numPr>
          <w:ilvl w:val="1"/>
          <w:numId w:val="1019"/>
        </w:numPr>
        <w:pStyle w:val="Compact"/>
      </w:pP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$</w:t>
      </w:r>
      <m:oMath>
        <m:r>
          <m:t>0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约</m:t>
        </m:r>
        <m:r>
          <m:t>束</m:t>
        </m:r>
        <m:r>
          <m:t>绑</m:t>
        </m:r>
        <m:r>
          <m:t>定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rPr>
            <m:sty m:val="p"/>
          </m:rPr>
          <m:t>−</m:t>
        </m:r>
      </m:oMath>
      <w:r>
        <w:rPr>
          <w:rFonts w:ascii="Calibri" w:hAnsi="Calibri" w:eastAsia="宋体"/>
          <w:color w:val="1A1A1A"/>
          <w:sz w:val="22"/>
        </w:rPr>
        <w:t xml:space="preserve">$ 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灵敏度</w:t>
      </w:r>
      <w:r>
        <w:rPr>
          <w:rFonts w:ascii="Calibri" w:hAnsi="Calibri" w:eastAsia="宋体"/>
          <w:color w:val="1A1A1A"/>
          <w:sz w:val="22"/>
        </w:rPr>
        <w:t xml:space="preserve">（约束松紧，符号由约定 L=f+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g 决定）</w:t>
      </w:r>
    </w:p>
    <w:p>
      <w:pPr>
        <w:numPr>
          <w:ilvl w:val="1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灵敏度 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影子价格</w:t>
      </w:r>
      <w:r>
        <w:rPr>
          <w:rFonts w:ascii="Calibri" w:hAnsi="Calibri" w:eastAsia="宋体"/>
          <w:color w:val="1A1A1A"/>
          <w:sz w:val="22"/>
        </w:rPr>
        <w:t xml:space="preserve">（再给一块钱能多赚多少）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想一想</w:t>
      </w:r>
      <w:r>
        <w:rPr>
          <w:rFonts w:ascii="Calibri" w:hAnsi="Calibri" w:eastAsia="宋体"/>
          <w:color w:val="555555"/>
          <w:sz w:val="21"/>
        </w:rPr>
        <w:t xml:space="preserve">：本章处理的是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等式约束</w:t>
      </w:r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，如”路径必须落在圆上”）。现实问题往往不是等式，而是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不等式约束</w:t>
      </w:r>
      <w:r>
        <w:rPr>
          <w:rFonts w:ascii="Calibri" w:hAnsi="Calibri" w:eastAsia="宋体"/>
          <w:color w:val="555555"/>
          <w:sz w:val="21"/>
        </w:rPr>
        <w:t xml:space="preserve">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预算不能超过 100 元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速度不能低于 60km/h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模型复杂度不能超过某个上限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。猜猜看：等式约束的拉格朗日法，直接套用到不等式约束上还成立吗？……严格说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不成立</w:t>
      </w:r>
      <w:r>
        <w:rPr>
          <w:rFonts w:ascii="Calibri" w:hAnsi="Calibri" w:eastAsia="宋体"/>
          <w:color w:val="555555"/>
          <w:sz w:val="21"/>
        </w:rPr>
        <w:t xml:space="preserve">——不等式约束的边界是”活动”的（约束恰好被激活）还是”非活动”的（约束很宽松），解的行为完全不同。这个区分机制，正是本章§2.4 讲过的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KKT 条件</w:t>
      </w:r>
      <w:r>
        <w:rPr>
          <w:rFonts w:ascii="Calibri" w:hAnsi="Calibri" w:eastAsia="宋体"/>
          <w:color w:val="555555"/>
          <w:sz w:val="21"/>
        </w:rPr>
        <w:t xml:space="preserve">：互补松弛性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正是用来区分”约束在边界上（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约束没起作用（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）“的。先记住这个直觉锚点：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不等式约束不是”更一般”的等式约束，它多了一个”约束是否活动”的维度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：第2章我们学到的是：在等式约束下怎么优化。如果把这个工具用到概率分布上——在已知约束下，让不确定度最大化——会得到什么？答案就是下一章的 Softmax：一个”诚实的”概率输出。约束优化不只是工具，它还回答了一个更根本的问题：信息不完备时，最诚实的态度是什么。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103" w:name="第3章最大熵softmax交叉熵不确定世界的诚实选择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第3章：最大熵→Softmax→交叉熵——不确定世界的诚实选择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2你学会了带着镣铐跳舞——在约束条件下求最优解。但约束优化有一个更深刻的用法：当你对某事几乎一无所知时，它告诉你”最不做额外假设”的态度是什么。这就是最大熵原理——信息不完备时，均匀分布是最诚实的选择。当你加入已知约束（如”平均分是70”），用Ch2的拉格朗日乘子法推导，结果必然是Softmax形式。那个神经网络里天天见的Softmax公式，不是工程师拍脑袋想出来的——它是不确定世界中”诚实推断”的数学必然。然后你用交叉熵来衡量预测的好坏，梯度会简洁到只剩”预测值减真实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从”一无所知时最诚实的态度是什么”出发，用约束优化推导出Softmax——神经网络输出概率分布的数学根基。交叉熵衡量预测好坏，它的梯度形式简洁到只需”预测值减真实值”。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：§3.1–§3.3 走完“最大熵→Softmax”的推导链；§3.4–§3.5 看公式速查与前沿延伸；§3.6–§3.8 收束。时间紧可先读 §3.1–§3.4 和 §3.6。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一无所知时，均匀分布是最诚实的选择。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在已知约束下最大化熵，解出来就是 Softmax。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交叉熵衡量预测分布与真实分布的编码代价。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Softmax+交叉熵的梯度是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，简洁来自两者“天生一对”。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：①Softmax 公式写得出来吗？②拉格朗日乘子法解决什么问题？③“熵”这个词你听过吗？带着这三个问题读，答案会在本章逐步出现。</w:t>
      </w:r>
    </w:p>
    <w:p>
      <w:r>
        <w:pict>
          <v:rect style="width:0;height:1.5pt" o:hralign="center" o:hrstd="t" o:hr="t"/>
        </w:pict>
      </w:r>
    </w:p>
    <w:bookmarkStart w:id="74" w:name="概率论极简速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概率论极简速查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Ch2我们学了约束优化求函数极值。现在换一个视角——约束优化还能告诉我们：在信息不完备时，如何诚实地推断概率？在动手推导之前，先确认几个概率论的基本概念你已经掌握。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：想象掷一颗骰子，落地前你不知道会是几点，但知道一定是1到6中的某个整数。骰子的点数就是一个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——取值不确定，但遵循某种规律。天气预报说明天”30%概率下雨”，这里的”是否下雨”也是随机变量。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：你反复掷骰子上千次，把所有结果加起来除以次数，得到的平均值就是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。正常骰子的期望是3.5（(1+2+3+4+5+6)/6 = 3.5）。期望不是”最可能的结果”，而是长期实验的平均归宿。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概率分布</w:t>
      </w:r>
      <w:r>
        <w:rPr>
          <w:rFonts w:ascii="Calibri" w:hAnsi="Calibri" w:eastAsia="宋体"/>
          <w:color w:val="1A1A1A"/>
          <w:sz w:val="22"/>
        </w:rPr>
        <w:t xml:space="preserve">：随机变量的”可能性分配表”。均匀分布就像没做过手脚的骰子——每个面朝上的概率都是1/6。非均匀分布则是作弊骰子——某几个面概率偏高，其他面偏低。分布的数学本质是一组数，每个数对应一个可能结果的概率，全部加起来等于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为什么需要两个分布</w:t>
      </w:r>
      <w:r>
        <w:rPr>
          <w:rFonts w:ascii="Calibri" w:hAnsi="Calibri" w:eastAsia="宋体"/>
          <w:color w:val="1A1A1A"/>
          <w:sz w:val="22"/>
        </w:rPr>
        <w:t xml:space="preserve">：训练神经网络时，我们始终在和两个分布打交道。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真实分布p</w:t>
      </w:r>
      <w:r>
        <w:rPr>
          <w:rFonts w:ascii="Calibri" w:hAnsi="Calibri" w:eastAsia="宋体"/>
          <w:color w:val="1A1A1A"/>
          <w:sz w:val="22"/>
        </w:rPr>
        <w:t xml:space="preserve">来自训练数据——它是”理想答案”，描述世界实际的样子；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模型分布q</w:t>
      </w:r>
      <w:r>
        <w:rPr>
          <w:rFonts w:ascii="Calibri" w:hAnsi="Calibri" w:eastAsia="宋体"/>
          <w:color w:val="1A1A1A"/>
          <w:sz w:val="22"/>
        </w:rPr>
        <w:t xml:space="preserve">来自Softmax的输出——它是”我们的猜测”，描述神经网络认为的样子。训练的目标就是让q不断逼近p，让猜测越来越接近现实。这两个分布越接近，你的AI就越诚实、越可靠。</w:t>
      </w:r>
    </w:p>
    <w:p>
      <w:r>
        <w:pict>
          <v:rect style="width:0;height:1.5pt" o:hralign="center" o:hrstd="t" o:hr="t"/>
        </w:pict>
      </w:r>
    </w:p>
    <w:bookmarkEnd w:id="74"/>
    <w:bookmarkStart w:id="75" w:name="X275bdec24b02340d57c437d8c45a83c6afe22f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生活类比：考试答题的最优猜测策略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你拿到一道完全不会的选择题，四个选项A/B/C/D一无所知。此时你只能均匀猜测——每个选项1/4。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这就是熵最大的状态</w:t>
      </w:r>
      <w:r>
        <w:rPr>
          <w:rFonts w:ascii="Calibri" w:hAnsi="Calibri" w:eastAsia="宋体"/>
          <w:color w:val="1A1A1A"/>
          <w:sz w:val="22"/>
        </w:rPr>
        <w:t xml:space="preserve">：你在完全无知时，均匀分布是最诚实、最不做额外假设的选择。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但题目给了一些线索：统计规律告诉你”这类题A正确的概率平均有60%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。这个直觉很好，但严格的数学约束不是直接固定某个选项的概率，而是固定一个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期望值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平均得分”或”某个特征的期望”）。§3.3 的骰子推导会展示完整数学：约束的形式是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，最大熵在满足这个期望约束的前提下，找到最不做额外假设的概率分布——结果天然是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的指数形式。这里先用考试直觉理解”约束塑造分布”的方向，细节留给骰子。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Softmax里的指数函数</w:t>
      </w:r>
      <w:r>
        <w:rPr>
          <w:rFonts w:ascii="Calibri" w:hAnsi="Calibri" w:eastAsia="宋体"/>
          <w:color w:val="1A1A1A"/>
          <w:sz w:val="22"/>
        </w:rPr>
        <w:t xml:space="preserve">就是在”放大线索的差异”——有线索的选项概率显著高于其他。最终每个选项的概率加起来恰好等于1，形成一个诚实的概率分配。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考完对答案时，你”自信地猜错”的懊悔感特别强烈——这就是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</w:t>
      </w:r>
      <w:r>
        <w:rPr>
          <w:rFonts w:ascii="Calibri" w:hAnsi="Calibri" w:eastAsia="宋体"/>
          <w:color w:val="1A1A1A"/>
          <w:sz w:val="22"/>
        </w:rPr>
        <w:t xml:space="preserve">：猜得越离谱，惩罚越重。</w:t>
      </w:r>
    </w:p>
    <w:p>
      <w:r>
        <w:pict>
          <v:rect style="width:0;height:1.5pt" o:hralign="center" o:hrstd="t" o:hr="t"/>
        </w:pict>
      </w:r>
    </w:p>
    <w:bookmarkEnd w:id="75"/>
    <w:bookmarkStart w:id="82" w:name="X4cb92bd02cf1f836d78d53719bc71a29c7755c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几何可视化</w:t>
      </w:r>
    </w:p>
    <w:p>
      <w:pPr>
        <w:pStyle w:val="CaptionedFigure"/>
        <w:jc w:val="center"/>
      </w:pPr>
      <w:r>
        <w:drawing>
          <wp:inline>
            <wp:extent cx="5334000" cy="1496589"/>
            <wp:effectExtent b="0" l="0" r="0" t="0"/>
            <wp:docPr descr="图8:熵函数与Softmax温度对比" title="" id="77" name="Picture"/>
            <a:graphic>
              <a:graphicData uri="http://schemas.openxmlformats.org/drawingml/2006/picture">
                <pic:pic>
                  <pic:nvPicPr>
                    <pic:cNvPr descr="figures/fig_ch3_entropy_softmax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图8:熵函数与Softmax温度对比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图8</w:t>
      </w:r>
      <w:r>
        <w:rPr>
          <w:rFonts w:ascii="Calibri" w:hAnsi="Calibri" w:eastAsia="宋体"/>
          <w:color w:val="444444"/>
          <w:sz w:val="19"/>
        </w:rPr>
        <w:t xml:space="preserve">：左图展示了熵函数H(p) = -pln(p)-(1-p)ln(1-p)的曲线——在p=0.5（均匀分布）处达到最大值ln(2)$</w:t>
      </w:r>
      <w:r>
        <w:rPr>
          <w:rFonts w:ascii="Calibri" w:hAnsi="Calibri" w:eastAsia="宋体"/>
          <w:color w:val="444444"/>
          <w:sz w:val="19"/>
        </w:rPr>
        <w:t xml:space="preserve">$0.693，表示”完全无知时最诚实”；两端熵为0，表示”全知时没有不确定度”。中图展示了同一组分数z=[2.0, 1.0, 0.1]在不同温度T下的Softmax输出：T=2时概率为[0.50, 0.30, 0.19]，三个类别差距不大（分布”平坦”）；T=0.5时概率为[0.86, 0.12, 0.02]，最高分的类别几乎垄断了概率（分布”尖锐”，即概率集中在少数类别上）。右图展示了类别1的概率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随温度T的变化曲线：T越大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越接近1/3（均匀分布），T越小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越接近1（赢者通吃）。</w:t>
      </w:r>
    </w:p>
    <w:p>
      <w:pPr>
        <w:pStyle w:val="CaptionedFigure"/>
        <w:jc w:val="center"/>
      </w:pPr>
      <w:r>
        <w:drawing>
          <wp:inline>
            <wp:extent cx="5334000" cy="3655629"/>
            <wp:effectExtent b="0" l="0" r="0" t="0"/>
            <wp:docPr descr="图9:交叉熵损失曲线" title="" id="80" name="Picture"/>
            <a:graphic>
              <a:graphicData uri="http://schemas.openxmlformats.org/drawingml/2006/picture">
                <pic:pic>
                  <pic:nvPicPr>
                    <pic:cNvPr descr="figures/fig_ch3_crossentrop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图9:交叉熵损失曲线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图9</w:t>
      </w:r>
      <w:r>
        <w:rPr>
          <w:rFonts w:ascii="Calibri" w:hAnsi="Calibri" w:eastAsia="宋体"/>
          <w:color w:val="444444"/>
          <w:sz w:val="19"/>
        </w:rPr>
        <w:t xml:space="preserve">：交叉熵损失H = -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随预测概率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的变化曲线。当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接近1（预测很准）时损失趋近于0；当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很小时损失急剧增大——交叉熵对”自信地犯错”惩罚极重。</w:t>
      </w:r>
    </w:p>
    <w:p>
      <w:r>
        <w:pict>
          <v:rect style="width:0;height:1.5pt" o:hralign="center" o:hrstd="t" o:hr="t"/>
        </w:pict>
      </w:r>
    </w:p>
    <w:bookmarkEnd w:id="82"/>
    <w:bookmarkStart w:id="88" w:name="X4678b5715e00d59092b0ee6a6b855ffe751870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推导链：从”一无所知”到Softmax的四步之旅</w:t>
      </w:r>
    </w:p>
    <w:bookmarkStart w:id="83" w:name="第一步约束已知某些统计期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第一步：约束——已知某些统计期望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假设你有一个六面骰子，朋友告诉你一个奇怪的事实：这颗骰子被做过手脚，长期投掷的平均点数是4.5（正常骰子的平均是3.5）。这就是一个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约束条件</w:t>
      </w:r>
      <w:r>
        <w:rPr>
          <w:rFonts w:ascii="Calibri" w:hAnsi="Calibri" w:eastAsia="宋体"/>
          <w:color w:val="1A1A1A"/>
          <w:sz w:val="22"/>
        </w:rPr>
        <w:t xml:space="preserve">——你知道了关于这个随机变量的某个统计期望。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把这个约束写成数学语言。设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表示骰子投出i点的概率（i = 1, 2, 3, 4, 5, 6，每个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都是非负实数）。那么：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4.5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这个式子的左边是”点数乘以对应概率的总和”，也就是数学期望E[X]。右边4.5就是朋友告诉你的那个偏高的平均值。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别忘了概率的基本规矩——所有概率加起来必须等于1：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而且每个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0（概率不能为负数）。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到这一步，你只是把”我知道的信息”翻译成了数学方程。还没有开始求解，但你已经明确了约束条件。</w:t>
      </w:r>
    </w:p>
    <w:bookmarkEnd w:id="83"/>
    <w:bookmarkStart w:id="84" w:name="第二步目标让分布的熵最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第二步：目标——让分布的熵最大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现在问一个关键问题：在满足上面那些约束的前提下，什么样的概率分布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6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是最”诚实”的？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克劳德·香农在1948年给出了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熵</w:t>
      </w:r>
      <w:r>
        <w:rPr>
          <w:rFonts w:ascii="Calibri" w:hAnsi="Calibri" w:eastAsia="宋体"/>
          <w:color w:val="1A1A1A"/>
          <w:sz w:val="22"/>
        </w:rPr>
        <w:t xml:space="preserve">（entropy）的定义——度量一个分布的不确定度：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这里H(p)就是分布p的熵。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以下推导统一使用自然对数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（底为e），单位为纳特</w:t>
      </w:r>
      <w:r>
        <w:rPr>
          <w:rFonts w:ascii="Calibri" w:hAnsi="Calibri" w:eastAsia="宋体"/>
          <w:color w:val="1A1A1A"/>
          <w:sz w:val="22"/>
        </w:rPr>
        <w:t xml:space="preserve">。用其他底（如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）只会引入一个常数因子，不影响推导结构。这个公式的直觉非常清晰：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项衡量的是第i种结果对平均惊讶度的贡献，把它们全部加起来，就是整个分布的平均惊讶度（即熵 H(p)）。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你越不确定，惊讶度越高，熵就越大。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举个例子：如果一个骰子永远只出6点（</w:t>
      </w:r>
      <m:oMath>
        <m:sSub>
          <m:e>
            <m:r>
              <m:t>p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，其他都是0），那熵是0——你完全不惊讶，没有任何不确定度。如果六个面均匀分布（每个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ascii="Calibri" w:hAnsi="Calibri" w:eastAsia="宋体"/>
          <w:color w:val="1A1A1A"/>
          <w:sz w:val="22"/>
        </w:rPr>
        <w:t xml:space="preserve">），那熵达到最大值——你对每次投掷的结果最没把握，每次揭晓答案时惊讶度最大。（注意：这是在没有任何额外约束时的结论。一旦加上”期望=4.5”这样的约束，均匀分布（期望3.5）不再满足约束，熵最大的分布会变成下一节推导的指数形式。这也是Softmax所对应的场景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我们的目标是：在满足约束的前提下，让H(p)最大化。用大白话说就是：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我知道骰子平均是4.5，但除此之外我一无所知，所以我要保持最大的开放心态，不瞎猜、不偏不倚。</w:t>
      </w:r>
    </w:p>
    <w:bookmarkEnd w:id="84"/>
    <w:bookmarkStart w:id="85" w:name="第三步工具拉格朗日乘子处理约束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第三步：工具——拉格朗日乘子处理约束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现在我们要解决一个带约束的优化问题：最大化H(p)，同时要满足两个约束条件（期望等于4.5，概率和等于1）。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这正是上一章拉格朗日乘子法的舞台。我们构造拉格朗日函数：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4.5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是花体L，和Ch2的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是同一个东西——拉格朗日函数。不同字体而已。）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符号约定提示</w:t>
      </w:r>
      <w:r>
        <w:rPr>
          <w:rFonts w:ascii="Calibri" w:hAnsi="Calibri" w:eastAsia="宋体"/>
          <w:color w:val="555555"/>
          <w:sz w:val="21"/>
        </w:rPr>
        <w:t xml:space="preserve">：Ch2 约定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，约束写成”表达式减常数”（如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）。这里约束写成”常数减表达式”（如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4.5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），方向相反。两种写法完全等价，只是对应的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差一个负号。这里选择”常数减表达式”只是写法选择，不影响推导的一般性。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（读作”lambda零”）和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是两个拉格朗日乘子，分别对应两个约束。第一项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的定义——负号是熵公式自带的，不是额外加的。我们直接对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求偏导并令其为零——无论你把它理解为”最大化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还是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“，驻点条件都是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，结果完全一样。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对每一个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求偏导数并令其为零：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这个偏导数的推导用到了两个微积分规则：log(x)的导数是1/x，以及乘积法则。对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逐项求导：</w:t>
      </w:r>
    </w:p>
    <w:p>
      <w:pPr>
        <w:numPr>
          <w:ilvl w:val="0"/>
          <w:numId w:val="1020"/>
        </w:numPr>
        <w:pStyle w:val="Compact"/>
      </w:pP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20"/>
        </w:numPr>
        <w:pStyle w:val="Compact"/>
      </w:pPr>
      <m:oMath>
        <m:sSub>
          <m:e>
            <m:r>
              <m:t>λ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</m:e>
            </m:nary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20"/>
        </w:numPr>
        <w:pStyle w:val="Compact"/>
      </w:pP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4.5</m:t>
            </m:r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j</m:t>
                </m:r>
              </m:e>
            </m:nary>
            <m:r>
              <m:rPr>
                <m:sty m:val="p"/>
              </m:rPr>
              <m:t>⋅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合起来：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i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求导。解方程得到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，两边取指数消掉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天然是指数形式。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指数不是设计选择，是熵定义里的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决定的</w:t>
      </w:r>
      <w:r>
        <w:rPr>
          <w:rFonts w:ascii="Calibri" w:hAnsi="Calibri" w:eastAsia="宋体"/>
          <w:color w:val="1A1A1A"/>
          <w:sz w:val="22"/>
        </w:rPr>
        <w:t xml:space="preserve">——求导留下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，解出来必然带指数。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两边取指数：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i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注意到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对所有i都是一个常数，我们可以把它和归一化约束结合起来。设：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j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这里的Z叫做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配分函数</w:t>
      </w:r>
      <w:r>
        <w:rPr>
          <w:rFonts w:ascii="Calibri" w:hAnsi="Calibri" w:eastAsia="宋体"/>
          <w:color w:val="1A1A1A"/>
          <w:sz w:val="22"/>
        </w:rPr>
        <w:t xml:space="preserve">（partition function，名字有点唬人，其实就是”把所有指数项加起来当分母”的归一化常数）。于是：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d>
            </m:num>
            <m:den>
              <m:r>
                <m:t>Z</m:t>
              </m:r>
            </m:den>
          </m:f>
        </m:oMath>
      </m:oMathPara>
    </w:p>
    <w:bookmarkEnd w:id="85"/>
    <w:bookmarkStart w:id="86" w:name="第四步结果softmax多分类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第四步：结果——Softmax（多分类）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看到上面的形式了吗？令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，那么：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这就是Softmax函数！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洞察来了：Softmax不是某个工程师某天喝咖啡时随便拍脑袋想出来的归一化方法。它是”在满足约束的前提下最大化熵”这个问题的数学必然解。指数函数exp(·)出现在这里，不是因为”它好用”，而是因为拉格朗日乘子法求解最大熵问题时，解出来天然就是指数形式。</w:t>
      </w:r>
    </w:p>
    <w:p>
      <w:pPr>
        <w:pStyle w:val="BodyText"/>
      </w:pP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符号由具体约束决定。骰子例子中期望4.5 &gt; 3.5，大概率集中在大的点数上，这要求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，大点数对应大分数）。但如果换成期望2.5（偏低），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就变正，小点数反而对应大分数。无论哪种情况，Softmax 的形式不变——指数里放的是”分数”，分数越高概率越大，这是 Softmax 的核心性质，跟骰子无关。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在实际应用中，我们不把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限定为整数索引，而是使用神经网络输出的任意分数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。在骰子问题中，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就是点数本身（1, 2, …, 6）；在神经网络中，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变成了网络输出的任意实数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——但数学结构完全一样：都是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分数</m:t>
            </m:r>
          </m:e>
        </m:d>
        <m:r>
          <m:rPr>
            <m:sty m:val="p"/>
          </m:rPr>
          <m:t>/</m:t>
        </m:r>
        <m:r>
          <m:rPr>
            <m:sty m:val="p"/>
          </m:rPr>
          <m:t>∑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分数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。骰子只是一个让推导具体的载体，Softmax 的推导不依赖于它。</w:t>
      </w:r>
    </w:p>
    <w:p>
      <w:r>
        <w:pict>
          <v:rect style="width:0;height:1.5pt" o:hralign="center" o:hrstd="t" o:hr="t"/>
        </w:pict>
      </w:r>
    </w:p>
    <w:bookmarkEnd w:id="86"/>
    <w:bookmarkStart w:id="87" w:name="温度t从哪里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温度T从哪里来？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推导到这里， Softmax的公式里还没有出现温度T。T是在应用层面自然出现的。看仔细了：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我们的推导结果是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  <m:r>
          <m:rPr>
            <m:sty m:val="p"/>
          </m:rPr>
          <m:t>/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是拉格朗日乘子——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的值由约束条件决定，约束越紧，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如果我们定义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（这是一个类比映射：它正确捕捉了”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越大、分布越尖锐”的直觉，但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的具体数值取决于约束的尺度，与物理温度无直接对应），那么Softmax变成：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这里需要说明一个符号细节：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的符号由约束决定。骰子期望4.5 &gt; 3.5（偏高）时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，指数中自然得到正号。如果期望偏低（如2.5），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，指数符号翻转。无论哪种情况，数学结构相同。（物理上 Boltzmann 分布写作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∝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能量越低概率越高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；这里的”分数越高概率越高”相当于把能量取负值，数学结构同形，但这里的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是可调参数，与物理温度无直接对应。）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带温度的Softmax</w:t>
      </w:r>
      <w:r>
        <w:rPr>
          <w:rFonts w:ascii="Calibri" w:hAnsi="Calibri" w:eastAsia="宋体"/>
          <w:color w:val="1A1A1A"/>
          <w:sz w:val="22"/>
        </w:rPr>
        <w:t xml:space="preserve">。T的大小直接反映了约束的”松紧程度”：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 小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 -&gt; 约束很紧 -&gt; 分布尖锐（接近”赢者通吃”）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 大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 -&gt; 约束很松 -&gt; 分布平坦（接近均匀分布）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两个T，不要混淆</w:t>
      </w:r>
      <w:r>
        <w:rPr>
          <w:rFonts w:ascii="Calibri" w:hAnsi="Calibri" w:eastAsia="宋体"/>
          <w:color w:val="555555"/>
          <w:sz w:val="21"/>
        </w:rPr>
        <w:t xml:space="preserve">：推导中的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是由约束条件</w:t>
      </w:r>
      <w:r>
        <w:rPr>
          <w:bCs/>
          <w:rFonts w:ascii="Calibri" w:hAnsi="Calibri" w:eastAsia="宋体"/>
          <w:b/>
          <w:color w:val="555555"/>
          <w:sz w:val="21"/>
        </w:rPr>
        <w:t xml:space="preserve">决定</w:t>
      </w:r>
      <w:r>
        <w:rPr>
          <w:rFonts w:ascii="Calibri" w:hAnsi="Calibri" w:eastAsia="宋体"/>
          <w:color w:val="555555"/>
          <w:sz w:val="21"/>
        </w:rPr>
        <w:t xml:space="preserve">的——骰子期望=4.5这个约束给出了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2.7</m:t>
        </m:r>
      </m:oMath>
      <w:r>
        <w:rPr>
          <w:rFonts w:ascii="Calibri" w:hAnsi="Calibri" w:eastAsia="宋体"/>
          <w:color w:val="555555"/>
          <w:sz w:val="21"/>
        </w:rPr>
        <w:t xml:space="preserve">（数值求解方程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  <m:r>
          <m:rPr>
            <m:sty m:val="p"/>
          </m:rPr>
          <m:t>/</m:t>
        </m:r>
        <m:r>
          <m:rPr>
            <m:sty m:val="p"/>
          </m:rPr>
          <m:t>∑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j</m:t>
            </m:r>
          </m:e>
        </m:d>
        <m:r>
          <m:rPr>
            <m:sty m:val="p"/>
          </m:rPr>
          <m:t>=</m:t>
        </m:r>
        <m:r>
          <m:t>4.5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得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0.37</m:t>
        </m:r>
      </m:oMath>
      <w:r>
        <w:rPr>
          <w:rFonts w:ascii="Calibri" w:hAnsi="Calibri" w:eastAsia="宋体"/>
          <w:color w:val="555555"/>
          <w:sz w:val="21"/>
        </w:rPr>
        <w:t xml:space="preserve">，从而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0.37</m:t>
        </m:r>
        <m:r>
          <m:rPr>
            <m:sty m:val="p"/>
          </m:rPr>
          <m:t>≈</m:t>
        </m:r>
        <m:r>
          <m:t>2.7</m:t>
        </m:r>
      </m:oMath>
      <w:r>
        <w:rPr>
          <w:rFonts w:ascii="Calibri" w:hAnsi="Calibri" w:eastAsia="宋体"/>
          <w:color w:val="555555"/>
          <w:sz w:val="21"/>
        </w:rPr>
        <w:t xml:space="preserve">）。但在实际代码中，T是一个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可调超参数</w:t>
      </w:r>
      <w:r>
        <w:rPr>
          <w:rFonts w:ascii="Calibri" w:hAnsi="Calibri" w:eastAsia="宋体"/>
          <w:color w:val="555555"/>
          <w:sz w:val="21"/>
        </w:rPr>
        <w:t xml:space="preserve">，常见值0.7-1.0。为什么数值差了5倍？因为</w:t>
      </w:r>
      <w:r>
        <w:rPr>
          <w:bCs/>
          <w:rFonts w:ascii="Calibri" w:hAnsi="Calibri" w:eastAsia="宋体"/>
          <w:b/>
          <w:color w:val="555555"/>
          <w:sz w:val="21"/>
        </w:rPr>
        <w:t xml:space="preserve">推导T和工程T的”参考系”不同</w:t>
      </w:r>
      <w:r>
        <w:rPr>
          <w:rFonts w:ascii="Calibri" w:hAnsi="Calibri" w:eastAsia="宋体"/>
          <w:color w:val="555555"/>
          <w:sz w:val="21"/>
        </w:rPr>
        <w:t xml:space="preserve">：推导T的”尺度”由约束条件（骰子点数1~6）决定，工程T的”尺度”由神经网络输出的标准差决定（经LayerNorm后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的标准差$</w:t>
      </w:r>
      <w:r>
        <w:rPr>
          <w:rFonts w:ascii="Calibri" w:hAnsi="Calibri" w:eastAsia="宋体"/>
          <w:color w:val="555555"/>
          <w:sz w:val="21"/>
        </w:rPr>
        <w:t xml:space="preserve">$1，T=1时Softmax输出最自然）。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工程T的典型取值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-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T = 0.7</w:t>
      </w:r>
      <w:r>
        <w:rPr>
          <w:rFonts w:ascii="Calibri" w:hAnsi="Calibri" w:eastAsia="宋体"/>
          <w:color w:val="555555"/>
          <w:sz w:val="21"/>
        </w:rPr>
        <w:t xml:space="preserve">（常用值）：比标准稍”冷”，模型更自信，输出更确定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-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T = 1.0</w:t>
      </w:r>
      <w:r>
        <w:rPr>
          <w:rFonts w:ascii="Calibri" w:hAnsi="Calibri" w:eastAsia="宋体"/>
          <w:color w:val="555555"/>
          <w:sz w:val="21"/>
        </w:rPr>
        <w:t xml:space="preserve">（标准温度）：最中性的设置，概率分布忠实反映分数差异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-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T = 1.5~2.0</w:t>
      </w:r>
      <w:r>
        <w:rPr>
          <w:rFonts w:ascii="Calibri" w:hAnsi="Calibri" w:eastAsia="宋体"/>
          <w:color w:val="555555"/>
          <w:sz w:val="21"/>
        </w:rPr>
        <w:t xml:space="preserve">（创意模式）：更”热”，分布更均匀，输出更多样、更有惊喜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-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T → 0</w:t>
      </w:r>
      <w:r>
        <w:rPr>
          <w:rFonts w:ascii="Calibri" w:hAnsi="Calibri" w:eastAsia="宋体"/>
          <w:color w:val="555555"/>
          <w:sz w:val="21"/>
        </w:rPr>
        <w:t xml:space="preserve">（贪婪模式）：只选概率最高的词，输出最确定但最死板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推导T$</w:t>
      </w:r>
      <w:r>
        <w:rPr>
          <w:rFonts w:ascii="Calibri" w:hAnsi="Calibri" w:eastAsia="宋体"/>
          <w:color w:val="555555"/>
          <w:sz w:val="21"/>
        </w:rPr>
        <w:t xml:space="preserve">$2.7和工程T=1.0没有直接数值对应——它们只是同一个数学结构在不同”尺度”下的表现。推导告诉我们”Softmax+温度是最大熵的必然解”，工程经验表明 T=0.7~1.0 在多数LLM任务中是较好的起点（不同任务的最优值有差异：事实问答偏低，创意写作偏高）。两者不矛盾，而是理论和实践的完美互补。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同样，这个方法用到连续分布上，得到的是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高斯分布</w:t>
      </w:r>
      <w:r>
        <w:rPr>
          <w:rFonts w:ascii="Calibri" w:hAnsi="Calibri" w:eastAsia="宋体"/>
          <w:color w:val="1A1A1A"/>
          <w:sz w:val="22"/>
        </w:rPr>
        <w:t xml:space="preserve">（正态分布）——这也是为什么高斯分布在自然界如此普遍：给定均值和方差的约束，最大熵的解就是高斯。直觉上为什么呢？离散情形下约束是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期望值</w:t>
      </w:r>
      <w:r>
        <w:rPr>
          <w:rFonts w:ascii="Calibri" w:hAnsi="Calibri" w:eastAsia="宋体"/>
          <w:color w:val="1A1A1A"/>
          <w:sz w:val="22"/>
        </w:rPr>
        <w:t xml:space="preserve">（如E[X]=4.5），解出来是Softmax；连续情形下如果约束是”均值”和”方差”，最大化熵的解恰好就是高斯分布——这意味着，当你只知道一个随机变量的平均值和波动范围时，假设它服从高斯分布是”最不做额外假设”的选择。Softmax和高斯分布虽然形式不同，但它们都是最大熵原理在不同设定下的产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这里还能看到 Ch2 的一个结论在起作用——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。骰子最大熵问题的两个约束都是等式约束，等式约束在最优解处天然满足（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自动成立）。互补松弛性真正的力量要等到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不等式约束</w:t>
      </w:r>
      <w:r>
        <w:rPr>
          <w:rFonts w:ascii="Calibri" w:hAnsi="Calibri" w:eastAsia="宋体"/>
          <w:color w:val="1A1A1A"/>
          <w:sz w:val="22"/>
        </w:rPr>
        <w:t xml:space="preserve">才显现（KKT 条件），本文不展开。但在骰子问题里，我们能确认的是：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期望=4.5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这个约束确实绑定了——对应的乘子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，这就是为什么 Softmax 公式里会出现拉格朗日乘子。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约束越紧（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越大），温度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越小，分布越尖锐。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小胜点</w:t>
      </w:r>
      <w:r>
        <w:rPr>
          <w:rFonts w:ascii="Calibri" w:hAnsi="Calibri" w:eastAsia="宋体"/>
          <w:color w:val="555555"/>
          <w:sz w:val="21"/>
        </w:rPr>
        <w:t xml:space="preserve">：到这里，你已经能从“一无所知”亲手推到 Softmax：约束 → 最大熵 → 拉格朗日乘子 → 指数族。即使不看书，也能说出 Softmax 为什么长这样、温度 T 在调节什么。</w:t>
      </w:r>
    </w:p>
    <w:bookmarkEnd w:id="87"/>
    <w:bookmarkEnd w:id="88"/>
    <w:bookmarkStart w:id="93" w:name="X2736753ec122ac53a67730f5a1873bef121cbb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公式速查</w:t>
      </w:r>
    </w:p>
    <w:bookmarkStart w:id="89" w:name="公式1softmax函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公式1：Softmax函数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（回顾推导链3.3节的结果）：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：第i个类别的原始分数，来自神经网络最后一层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)：</w:t>
      </w:r>
      <m:oMath>
        <m:sSup>
          <m:e>
            <m:r>
              <m:t>e</m:t>
            </m:r>
          </m:e>
          <m:sup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，指数放大了分数间的差异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exp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：归一化常数，确保概率之和为1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：第i类的最终概率，[0, 1]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</w:t>
      </w:r>
      <w:r>
        <w:rPr>
          <w:rFonts w:ascii="Calibri" w:hAnsi="Calibri" w:eastAsia="宋体"/>
          <w:color w:val="1A1A1A"/>
          <w:sz w:val="22"/>
        </w:rPr>
        <w:t xml:space="preserve">：假设一个3分类问题，神经网络的输出是 z = [2.0, 1.0, 0.1]。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第一步，对每个元素取指数：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exp(2.0)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7.389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exp(1.0)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2.718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exp(0.1)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1.105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第二步，把它们加起来：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分母 Z = 7.389 + 2.718 + 1.105 = 11.212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第三步，分别除以分母：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7.389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0.659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2.718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0.242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1.105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0.099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分数最高的第一类获得了约66%的概率，但并没有垄断全部。第二类还有24%的可能性，第三类也有近10%。Softmax不像argmax那样”赢者通吃”，而是给每个选项都留了一席之地——这正是”诚实”的体现：你分数高我信你，但我不会因此把其他选项一棍子打死。</w:t>
      </w:r>
    </w:p>
    <w:p>
      <w:r>
        <w:pict>
          <v:rect style="width:0;height:1.5pt" o:hralign="center" o:hrstd="t" o:hr="t"/>
        </w:pict>
      </w:r>
    </w:p>
    <w:bookmarkEnd w:id="89"/>
    <w:bookmarkStart w:id="90" w:name="公式2温度参数t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公式2：温度参数T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从推导链我们已经知道，温度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，来源于拉格朗日乘子的倒数。在实际应用中，我们把T作为一个可调参数，插入Softmax公式：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</w:t>
      </w:r>
      <w:r>
        <w:rPr>
          <w:rFonts w:ascii="Calibri" w:hAnsi="Calibri" w:eastAsia="宋体"/>
          <w:color w:val="1A1A1A"/>
          <w:sz w:val="22"/>
        </w:rPr>
        <w:t xml:space="preserve">：温度T是一个调节”自信程度”的旋钮。T大的时候，概率分布变得平坦（更犹豫、更均匀）；T小的时候，概率分布变得尖锐（更自信、更接近”赢者通吃”）。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：温度参数（temperature），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。控制概率分布的”尖锐程度”。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：将原始分数除以温度，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越大，分数之间的差距被压缩得越厉害。其余符号（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、指数化、归一化分母）同公式1。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</w:t>
      </w:r>
      <w:r>
        <w:rPr>
          <w:rFonts w:ascii="Calibri" w:hAnsi="Calibri" w:eastAsia="宋体"/>
          <w:color w:val="1A1A1A"/>
          <w:sz w:val="22"/>
        </w:rPr>
        <w:t xml:space="preserve">：用同样的 z = [2.0, 1.0, 0.1]。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当T = 2时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犹豫不决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模式）：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z/T = [1.0, 0.5, 0.05]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exp(1.0)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2.718, exp(0.5)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1.649, exp(0.05)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1.051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分母 Z = 5.418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p = [2.718/5.418, 1.649/5.418, 1.051/5.418]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0.502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0.304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0.194</w:t>
      </w:r>
      <w:r>
        <w:rPr>
          <w:rFonts w:ascii="Calibri" w:hAnsi="Calibri" w:eastAsia="宋体"/>
          <w:color w:val="1A1A1A"/>
          <w:sz w:val="22"/>
        </w:rPr>
        <w:t xml:space="preserve">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对比T=1时的[0.659, 0.242, 0.099]，T=2的分布明显更均匀了。第一类从66%降到了50%，第三类的概率反而翻倍了。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当T = 0.5时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极度自信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模式），同一套计算（结果见 §3.2 图8）得到 p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0.864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0.117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0.019</w:t>
      </w:r>
      <w:r>
        <w:rPr>
          <w:rFonts w:ascii="Calibri" w:hAnsi="Calibri" w:eastAsia="宋体"/>
          <w:color w:val="1A1A1A"/>
          <w:sz w:val="22"/>
        </w:rPr>
        <w:t xml:space="preserve">]——第一类几乎垄断了86%的概率，第三类只剩不到2%。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：温度T控制分布的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尖锐程度</w:t>
      </w:r>
      <w:r>
        <w:rPr>
          <w:rFonts w:ascii="Calibri" w:hAnsi="Calibri" w:eastAsia="宋体"/>
          <w:color w:val="1A1A1A"/>
          <w:sz w:val="22"/>
        </w:rPr>
        <w:t xml:space="preserve">。T=2时分布平缓，各选项都有一定概率；T=0.5时分布尖锐，分数最高的那个几乎独摆大权。语言模型里的”temperature参数”就是这个东西——调高温度，AI说话更随机、更有创意；调低温度，AI更保守、更确定。</w:t>
      </w:r>
    </w:p>
    <w:p>
      <w:r>
        <w:pict>
          <v:rect style="width:0;height:1.5pt" o:hralign="center" o:hrstd="t" o:hr="t"/>
        </w:pict>
      </w:r>
    </w:p>
    <w:bookmarkEnd w:id="90"/>
    <w:bookmarkStart w:id="91" w:name="公式3交叉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公式3：交叉熵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</w:t>
      </w:r>
      <w:r>
        <w:rPr>
          <w:rFonts w:ascii="Calibri" w:hAnsi="Calibri" w:eastAsia="宋体"/>
          <w:color w:val="1A1A1A"/>
          <w:sz w:val="22"/>
        </w:rPr>
        <w:t xml:space="preserve">：交叉熵衡量的是——当你真实的概率分布是p，但你用分布q去猜测时，你平均需要付出多少”信息代价”。在分类问题里，真实答案通常只有一个（比如”这张图是猫”），所以p是一个one-hot向量：正确类别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，其他都是0。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：第i个类别的”真实概率”（来自训练数据的标签）。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：第i个类别的”预测概率”（来自Softmax的输出）。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log(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)：预测概率的对数。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越接近1，log(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)越接近0；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越接近0，log(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)趋向负无穷大。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</w:t>
      </w:r>
      <w:r>
        <w:rPr>
          <w:rFonts w:ascii="Calibri" w:hAnsi="Calibri" w:eastAsia="宋体"/>
          <w:color w:val="1A1A1A"/>
          <w:sz w:val="22"/>
        </w:rPr>
        <w:t xml:space="preserve">：假设真实标签是第1类，所以 p = [1, 0, 0]。Softmax预测出 q = [0.659, 0.242, 0.099]。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代入交叉熵公式：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0.659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0.242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0.099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0.659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计算得：H(p, q)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0.417</w:t>
      </w:r>
      <w:r>
        <w:rPr>
          <w:rFonts w:ascii="Calibri" w:hAnsi="Calibri" w:eastAsia="宋体"/>
          <w:color w:val="1A1A1A"/>
          <w:sz w:val="22"/>
        </w:rPr>
        <w:t xml:space="preserve">（以下使用自然对数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，单位为纳特。如果用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，数值需乘以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1.44</m:t>
        </m:r>
      </m:oMath>
      <w:r>
        <w:rPr>
          <w:rFonts w:ascii="Calibri" w:hAnsi="Calibri" w:eastAsia="宋体"/>
          <w:color w:val="1A1A1A"/>
          <w:sz w:val="22"/>
        </w:rPr>
        <w:t xml:space="preserve">，但不改变相对大小）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为什么后两项是0？因为真实标签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，意味着”这两个类别根本不可能是正确答案”，所以你猜它们猜得多烂都无关紧要——乘以零之后统统作废。交叉熵只关心你在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正确类别</w:t>
      </w:r>
      <w:r>
        <w:rPr>
          <w:rFonts w:ascii="Calibri" w:hAnsi="Calibri" w:eastAsia="宋体"/>
          <w:color w:val="1A1A1A"/>
          <w:sz w:val="22"/>
        </w:rPr>
        <w:t xml:space="preserve">上的预测有多准。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更多直觉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如果预测很准，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0.99</m:t>
        </m:r>
      </m:oMath>
      <w:r>
        <w:rPr>
          <w:rFonts w:ascii="Calibri" w:hAnsi="Calibri" w:eastAsia="宋体"/>
          <w:color w:val="1A1A1A"/>
          <w:sz w:val="22"/>
        </w:rPr>
        <w:t xml:space="preserve">：H = -log(0.99)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0.010</w:t>
      </w:r>
      <w:r>
        <w:rPr>
          <w:rFonts w:ascii="Calibri" w:hAnsi="Calibri" w:eastAsia="宋体"/>
          <w:color w:val="1A1A1A"/>
          <w:sz w:val="22"/>
        </w:rPr>
        <w:t xml:space="preserve">（损失很小，接近零）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如果预测很差，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Calibri" w:hAnsi="Calibri" w:eastAsia="宋体"/>
          <w:color w:val="1A1A1A"/>
          <w:sz w:val="22"/>
        </w:rPr>
        <w:t xml:space="preserve">：H = -log(0.10)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2.303</w:t>
      </w:r>
      <w:r>
        <w:rPr>
          <w:rFonts w:ascii="Calibri" w:hAnsi="Calibri" w:eastAsia="宋体"/>
          <w:color w:val="1A1A1A"/>
          <w:sz w:val="22"/>
        </w:rPr>
        <w:t xml:space="preserve">（损失很大）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如果完全猜错，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：H = -log(0.01)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4.605</w:t>
      </w:r>
      <w:r>
        <w:rPr>
          <w:rFonts w:ascii="Calibri" w:hAnsi="Calibri" w:eastAsia="宋体"/>
          <w:color w:val="1A1A1A"/>
          <w:sz w:val="22"/>
        </w:rPr>
        <w:t xml:space="preserve">（损失非常大）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看出规律了吗？预测概率每降低一个数量级，惩罚（损失）就增加一个ln(10)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2.3左右。交叉熵对”自信地犯错”尤其严厉——如果你非常确定地猜了一个错误答案，惩罚会大到离谱。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交叉熵就像考试评分。你答对了，分数低（损失小）；你答错了，分数高（损失大）。但如果你不仅答错，还”非常确定地答错”，那扣分就更狠。这逼着AI学会一件事：不确定的时候就说”我不太确定”（概率分散），千万别不懂装懂（把错误答案的概率推得很高）。</w:t>
      </w:r>
    </w:p>
    <w:p>
      <w:r>
        <w:pict>
          <v:rect style="width:0;height:1.5pt" o:hralign="center" o:hrstd="t" o:hr="t"/>
        </w:pict>
      </w:r>
    </w:p>
    <w:bookmarkEnd w:id="91"/>
    <w:bookmarkStart w:id="92" w:name="公式4梯度奇迹-partiallpartialz--p---y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公式4：梯度奇迹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rPr>
            <m:sty m:val="p"/>
          </m:rPr>
          <m:t>∂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L/</w:t>
      </w:r>
      <m:oMath>
        <m:r>
          <m:rPr>
            <m:sty m:val="p"/>
          </m:rPr>
          <m:t>∂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z = p - y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和交叉熵的组合，产生了一个结构极简的梯度公式——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−</m:t>
        </m:r>
        <m:r>
          <m:rPr>
            <m:sty m:val="b"/>
          </m:rP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。推导它，是理解分类训练的最小路径。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推导过程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损失函数是交叉熵，其中预测概率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来自Softmax（与公式3一致：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是预测分布，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是真实标签）：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是one-hot标签（真实类别处为1，其余为0）。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先化简L。因为只有一个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（假设是第k类），所以：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现在对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求导，分两种情况：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情况A：i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≠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k（不是真实类别）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情况B：i = k（是真实类别）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两种情况合并，用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（真实标签）统一表达：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</w:t>
      </w:r>
      <w:r>
        <w:rPr>
          <w:rFonts w:ascii="Calibri" w:hAnsi="Calibri" w:eastAsia="宋体"/>
          <w:color w:val="1A1A1A"/>
          <w:sz w:val="22"/>
        </w:rPr>
        <w:t xml:space="preserve">：真实标签 y = [1, 0, 0]，Softmax预测 q = [0.659, 0.242, 0.099]。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 = q - y = [0.659 - 1, 0.242 - 0, 0.099 - 0]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-0.341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0.242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0.099</w:t>
      </w:r>
      <w:r>
        <w:rPr>
          <w:rFonts w:ascii="Calibri" w:hAnsi="Calibri" w:eastAsia="宋体"/>
          <w:color w:val="1A1A1A"/>
          <w:sz w:val="22"/>
        </w:rPr>
        <w:t xml:space="preserve">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解读这个梯度：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对于真实类别（第一类），梯度是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负数</w:t>
      </w:r>
      <w:r>
        <w:rPr>
          <w:rFonts w:ascii="Calibri" w:hAnsi="Calibri" w:eastAsia="宋体"/>
          <w:color w:val="1A1A1A"/>
          <w:sz w:val="22"/>
        </w:rPr>
        <w:t xml:space="preserve">（-0.341）。梯度值为负意味着”你应该增大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——因为目前你对第一类的信心还不够高（只有65.9%，目标是100%）。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对于第二类，梯度是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正数</w:t>
      </w:r>
      <w:r>
        <w:rPr>
          <w:rFonts w:ascii="Calibri" w:hAnsi="Calibri" w:eastAsia="宋体"/>
          <w:color w:val="1A1A1A"/>
          <w:sz w:val="22"/>
        </w:rPr>
        <w:t xml:space="preserve">（0.242）。正梯度意味着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你应该减小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“——你给了第二类太多概率（24.2%），需要压下去。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对于第三类，梯度是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正数</w:t>
      </w:r>
      <w:r>
        <w:rPr>
          <w:rFonts w:ascii="Calibri" w:hAnsi="Calibri" w:eastAsia="宋体"/>
          <w:color w:val="1A1A1A"/>
          <w:sz w:val="22"/>
        </w:rPr>
        <w:t xml:space="preserve">（0.099）。同理，压下去。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这个梯度公式的简洁不是巧合，而是Softmax和交叉熵”天生一对”的结果。Softmax来自最大熵原理，交叉熵是衡量概率预测的天然尺子，两者配对后，梯度变成了”预测与真实之间的差距”——你需要增大正确类别的分数，减小错误类别的分数，力度恰好等于当前的预测误差。这种内在的数学和谐，让神经网络训练变得异常高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补充一句深度连接</w:t>
      </w:r>
      <w:r>
        <w:rPr>
          <w:rFonts w:ascii="Calibri" w:hAnsi="Calibri" w:eastAsia="宋体"/>
          <w:color w:val="1A1A1A"/>
          <w:sz w:val="22"/>
        </w:rPr>
        <w:t xml:space="preserve">：在分类任务中（标签是one-hot），交叉熵还有一个等价身份——它是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负对数似然</w:t>
      </w:r>
      <w:r>
        <w:rPr>
          <w:rFonts w:ascii="Calibri" w:hAnsi="Calibri" w:eastAsia="宋体"/>
          <w:color w:val="1A1A1A"/>
          <w:sz w:val="22"/>
        </w:rPr>
        <w:t xml:space="preserve">（negative log-likelihood）。因为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label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NLL</m:t>
        </m:r>
      </m:oMath>
      <w:r>
        <w:rPr>
          <w:rFonts w:ascii="Calibri" w:hAnsi="Calibri" w:eastAsia="宋体"/>
          <w:color w:val="1A1A1A"/>
          <w:sz w:val="22"/>
        </w:rPr>
        <w:t xml:space="preserve">。最小化交叉熵 = 最大化模型对训练数据的似然。这也是为什么交叉熵是分类任务的”黄金标准”损失函数：它不仅在数学上简洁，在统计学上也对应着”让模型最可能生成观测到的数据”。</w:t>
      </w:r>
    </w:p>
    <w:bookmarkEnd w:id="92"/>
    <w:bookmarkEnd w:id="93"/>
    <w:bookmarkStart w:id="99" w:name="X792fd77e891fbcaf1081f0dcc109d970294d9a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Softmax 与梯度的前沿延伸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：你需要熟悉 Softmax 的指数归一化结构，以及 Ch1 中梯度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的直觉（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坡度指向最陡上升方向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）。本节是全书数学的”融会贯通”时刻。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⚠️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难度提示</w:t>
      </w:r>
      <w:r>
        <w:rPr>
          <w:rFonts w:ascii="Calibri" w:hAnsi="Calibri" w:eastAsia="宋体"/>
          <w:color w:val="555555"/>
          <w:sz w:val="21"/>
        </w:rPr>
        <w:t xml:space="preserve">：本节引入两个前沿方向（对比学习、扩散模型），概念密度较高。如果感到吃力，可以先跳过，读完Ch4-Ch6后再回来看。不影响后续章节的阅读。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前面我们花了很多篇幅讲 Softmax 如何把原始分数变成概率，以及交叉熵损失如何驱动模型学习。但这两个数学工具的故事远未结束——它们在深度学习两个重要方向里，扮演着更深层的角色。</w:t>
      </w:r>
    </w:p>
    <w:bookmarkStart w:id="94" w:name="softmax-的延伸对比学习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Softmax 的延伸：对比学习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对比学习</w:t>
      </w:r>
      <w:r>
        <w:rPr>
          <w:rFonts w:ascii="Calibri" w:hAnsi="Calibri" w:eastAsia="宋体"/>
          <w:color w:val="1A1A1A"/>
          <w:sz w:val="22"/>
        </w:rPr>
        <w:t xml:space="preserve">的任务（以 OpenAI 的 CLIP——Contrastive Language-Image Pre-training，对比语言-图像预训练——为例），是把”一张猫的照片”和”一句’一只猫在睡觉’“的向量表示拉进同一个语义空间，让语义相近的图文配对在空间里彼此靠近。CLIP 使用的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InfoNCE 损失</w:t>
      </w:r>
      <w:r>
        <w:rPr>
          <w:rFonts w:ascii="Calibri" w:hAnsi="Calibri" w:eastAsia="宋体"/>
          <w:color w:val="1A1A1A"/>
          <w:sz w:val="22"/>
        </w:rPr>
        <w:t xml:space="preserve">长这样：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</m:e>
              </m:d>
            </m:num>
            <m:den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bSup>
                    </m:e>
                  </m:d>
                </m:e>
              </m:d>
            </m:den>
          </m:f>
        </m:oMath>
      </m:oMathPara>
    </w:p>
    <w:p>
      <w:pPr>
        <w:pStyle w:val="FirstParagraph"/>
      </w:pP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是一个查询（比如某张图片的向量），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是它的”正样本”（对应的文字描述），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是所有”负样本”（其他不相关的描述）。盯着分母看几秒——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这分母不就是我们熟悉的 Softmax 归一化吗？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分子是那个”正确项”的指数，分母是所有项的指数之和。对比学习和分类交叉熵，骨子里是同一个数学结构：都是在做”推高正确项、压低错误项”的指数归一化。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：假设查询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是”猫的照片”的向量，正样本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是”一只猫在睡觉”的向量，两个负样本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是”狗在跑”、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是”车在开”。用余弦相似度算出分数（简化为易算的值）：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样本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相似度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nor/>
                  <m:sty m:val="p"/>
                  <w:color w:val="1A1A1A"/>
                </m:rPr>
                <m:t>sim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q</m:t>
                  </m:r>
                  <m:r>
                    <m:rPr>
                      <m:sty m:val="p"/>
                      <w:color w:val="1A1A1A"/>
                    </m:rPr>
                    <m:t>,</m:t>
                  </m:r>
                  <m:r>
                    <m:rPr>
                      <m:sty m:val="p"/>
                      <w:color w:val="1A1A1A"/>
                    </m:rPr>
                    <m:t>⋅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w:color w:val="1A1A1A"/>
                    </m:rPr>
                    <m:t>e</m:t>
                  </m:r>
                </m:e>
                <m:sup>
                  <m:r>
                    <m:rPr>
                      <m:nor/>
                      <m:sty m:val="p"/>
                      <w:color w:val="1A1A1A"/>
                    </m:rPr>
                    <m:t>sim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（猫在睡觉）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0.9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2.46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（狗在跑）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1.65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（车在开）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1.11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归一化（Softmax）：</w:t>
      </w:r>
      <m:oMath>
        <m:r>
          <m:t>Z</m:t>
        </m:r>
        <m:r>
          <m:rPr>
            <m:sty m:val="p"/>
          </m:rPr>
          <m:t>=</m:t>
        </m:r>
        <m:r>
          <m:t>2.46</m:t>
        </m:r>
        <m:r>
          <m:rPr>
            <m:sty m:val="p"/>
          </m:rPr>
          <m:t>+</m:t>
        </m:r>
        <m:r>
          <m:t>1.65</m:t>
        </m:r>
        <m:r>
          <m:rPr>
            <m:sty m:val="p"/>
          </m:rPr>
          <m:t>+</m:t>
        </m:r>
        <m:r>
          <m:t>1.11</m:t>
        </m:r>
        <m:r>
          <m:rPr>
            <m:sty m:val="p"/>
          </m:rPr>
          <m:t>=</m:t>
        </m:r>
        <m:r>
          <m:t>5.22</m:t>
        </m:r>
      </m:oMath>
      <w:r>
        <w:rPr>
          <w:rFonts w:ascii="Calibri" w:hAnsi="Calibri" w:eastAsia="宋体"/>
          <w:color w:val="1A1A1A"/>
          <w:sz w:val="22"/>
        </w:rPr>
        <w:t xml:space="preserve">，概率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2.46</m:t>
        </m:r>
        <m:r>
          <m:rPr>
            <m:sty m:val="p"/>
          </m:rPr>
          <m:t>/</m:t>
        </m:r>
        <m:r>
          <m:t>5.22</m:t>
        </m:r>
        <m:r>
          <m:rPr>
            <m:sty m:val="p"/>
          </m:rPr>
          <m:t>=</m:t>
        </m:r>
        <m:r>
          <m:t>0.47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0.32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0.21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InfoNCE 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0.47</m:t>
            </m:r>
          </m:e>
        </m:d>
        <m:r>
          <m:rPr>
            <m:sty m:val="p"/>
          </m:rPr>
          <m:t>≈</m:t>
        </m:r>
        <m:r>
          <m:t>0.75</m:t>
        </m:r>
      </m:oMath>
      <w:r>
        <w:rPr>
          <w:rFonts w:ascii="Calibri" w:hAnsi="Calibri" w:eastAsia="宋体"/>
          <w:color w:val="1A1A1A"/>
          <w:sz w:val="22"/>
        </w:rPr>
        <w:t xml:space="preserve">。模型要最小化这个值，等价于推高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的概率——与分类交叉熵完全一样。CLIP 不过是把 Softmax 从”1000 个类别”搬到了”千万对图文配对”的尺度上，用同一个数学杠杆撬开了多模态理解的大门。</w:t>
      </w:r>
    </w:p>
    <w:bookmarkEnd w:id="94"/>
    <w:bookmarkStart w:id="98" w:name="梯度的延伸扩散模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梯度的延伸：扩散模型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（Diffusion Model）的前向过程很直观：从一张真实图片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出发，每一步加一点高斯噪声，经过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步后变成纯白噪声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。这个过程有一个简洁的闭式表达：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ϵ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是标准高斯噪声（均值0、方差1），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是每步保留信号比例的累积乘积（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，其中每步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步添加的噪声比例），随时间衰减。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反向过程</w:t>
      </w:r>
      <w:r>
        <w:rPr>
          <w:rFonts w:ascii="Calibri" w:hAnsi="Calibri" w:eastAsia="宋体"/>
          <w:color w:val="1A1A1A"/>
          <w:sz w:val="22"/>
        </w:rPr>
        <w:t xml:space="preserve">：模型要从纯噪声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一步步去噪，倒推回真实图片。去噪的本质是什么？把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从低概率区域（纯噪声）推向高概率区域（真实数据）。什么方向能推高概率？回忆 Ch1：梯度指向函数增长最快的方向。这里”函数”换成数据分布的对数概率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概率增长最快的方向</w:t>
      </w:r>
      <w:r>
        <w:rPr>
          <w:rFonts w:ascii="Calibri" w:hAnsi="Calibri" w:eastAsia="宋体"/>
          <w:color w:val="1A1A1A"/>
          <w:sz w:val="22"/>
        </w:rPr>
        <w:t xml:space="preserve">——也就是从噪声走向数据的方向。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这个梯度有个专门的名字：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（Score Function）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。所以”学去噪”等价于”学分数函数”——模型不需要知道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本身，只需要知道它的梯度方向就够了。注意与 Ch1 的区别：Ch1 的梯度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求导，用于优化模型；此处的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求导，用于采样生成。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有了分数函数，反向去噪通过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实现——从纯噪声出发，每步沿分数函数方向走一小步并加噪：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是步长（注意：这里的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Langevin 步长，与前向公式中的噪声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不同），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是新的标准高斯噪声。这就是对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做带噪梯度下降。Ch1 的梯度下降沿损失函数的坡度走向最小值，Langevin 采样沿数据分布的坡度走向高概率区域——数学形式相同，优化对象不同。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前向过程手算</w:t>
      </w:r>
      <w:r>
        <w:rPr>
          <w:rFonts w:ascii="Calibri" w:hAnsi="Calibri" w:eastAsia="宋体"/>
          <w:color w:val="1A1A1A"/>
          <w:sz w:val="22"/>
        </w:rPr>
        <w:t xml:space="preserve">：假设真实数据是一个标量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（想象一张只有一个像素的图片，灰度值为2.0）。取两步演示，设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（第1步保留90%信号），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（第2步保留80%信号）：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第0步</w:t>
      </w:r>
      <w:r>
        <w:rPr>
          <w:rFonts w:ascii="Calibri" w:hAnsi="Calibri" w:eastAsia="宋体"/>
          <w:color w:val="1A1A1A"/>
          <w:sz w:val="22"/>
        </w:rPr>
        <w:t xml:space="preserve">（原始信号）：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0.9</m:t>
            </m:r>
          </m:e>
        </m:rad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0.1</m:t>
            </m:r>
          </m:e>
        </m:rad>
        <m:r>
          <m:rPr>
            <m:sty m:val="p"/>
          </m:rPr>
          <m:t>×</m:t>
        </m:r>
        <m:sSub>
          <m:e>
            <m:r>
              <m:t>ϵ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0.949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0.316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1.898</m:t>
        </m:r>
        <m:r>
          <m:rPr>
            <m:sty m:val="p"/>
          </m:rPr>
          <m:t>+</m:t>
        </m:r>
        <m:r>
          <m:t>0.158</m:t>
        </m:r>
        <m:r>
          <m:rPr>
            <m:sty m:val="p"/>
          </m:rPr>
          <m:t>=</m:t>
        </m:r>
        <m:r>
          <m:t>2.056</m:t>
        </m:r>
      </m:oMath>
      <w:r>
        <w:rPr>
          <w:rFonts w:ascii="Calibri" w:hAnsi="Calibri" w:eastAsia="宋体"/>
          <w:color w:val="1A1A1A"/>
          <w:sz w:val="22"/>
        </w:rPr>
        <w:t xml:space="preserve">。信号几乎没变，噪声只是微扰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0.8</m:t>
            </m:r>
          </m:e>
        </m:rad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0.2</m:t>
            </m:r>
          </m:e>
        </m:rad>
        <m:r>
          <m:rPr>
            <m:sty m:val="p"/>
          </m:rPr>
          <m:t>×</m:t>
        </m:r>
        <m:sSub>
          <m:e>
            <m:r>
              <m:t>ϵ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ϵ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0.894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0.447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1.789</m:t>
        </m:r>
        <m:r>
          <m:rPr>
            <m:sty m:val="p"/>
          </m:rPr>
          <m:t>+</m:t>
        </m:r>
        <m:r>
          <m:t>0.671</m:t>
        </m:r>
        <m:r>
          <m:rPr>
            <m:sty m:val="p"/>
          </m:rPr>
          <m:t>=</m:t>
        </m:r>
        <m:r>
          <m:t>2.460</m:t>
        </m:r>
      </m:oMath>
      <w:r>
        <w:rPr>
          <w:rFonts w:ascii="Calibri" w:hAnsi="Calibri" w:eastAsia="宋体"/>
          <w:color w:val="1A1A1A"/>
          <w:sz w:val="22"/>
        </w:rPr>
        <w:t xml:space="preserve">。噪声开始有了存在感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继续加噪到第100步（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0.995</m:t>
        </m:r>
        <m:r>
          <m:rPr>
            <m:sty m:val="p"/>
          </m:rPr>
          <m:t>×</m:t>
        </m:r>
        <m:r>
          <m:t>ϵ</m:t>
        </m:r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，信号幅度只剩原来的10%，</w:t>
      </w:r>
      <m:oMath>
        <m:sSub>
          <m:e>
            <m:r>
              <m:t>x</m:t>
            </m:r>
          </m:e>
          <m:sub>
            <m:r>
              <m:t>100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本质上就是纯噪声。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反向过程手算</w:t>
      </w:r>
      <w:r>
        <w:rPr>
          <w:rFonts w:ascii="Calibri" w:hAnsi="Calibri" w:eastAsia="宋体"/>
          <w:color w:val="1A1A1A"/>
          <w:sz w:val="22"/>
        </w:rPr>
        <w:t xml:space="preserve">：反向从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100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出发，逐步去噪。Langevin 公式的每一步做两件事——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（沿分数函数走，拉向数据分布）和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加噪</w:t>
      </w:r>
      <w:r>
        <w:rPr>
          <w:rFonts w:ascii="Calibri" w:hAnsi="Calibri" w:eastAsia="宋体"/>
          <w:color w:val="1A1A1A"/>
          <w:sz w:val="22"/>
        </w:rPr>
        <w:t xml:space="preserve">（随机扰动，保持采样多样性）：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η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去噪：拉向数据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r>
                        <m:t>η</m:t>
                      </m:r>
                    </m:e>
                  </m:rad>
                  <m:r>
                    <m:t> </m:t>
                  </m:r>
                  <m:r>
                    <m:t>z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加噪：保持多样性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假设数据服从高斯分布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（峰值在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，方差为1）。对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求导：</w:t>
      </w:r>
      <m:oMath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const</m:t>
        </m:r>
      </m:oMath>
      <w:r>
        <w:rPr>
          <w:rFonts w:ascii="Calibri" w:hAnsi="Calibri" w:eastAsia="宋体"/>
          <w:color w:val="1A1A1A"/>
          <w:sz w:val="22"/>
        </w:rPr>
        <w:t xml:space="preserve">，所以分数函数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。Langevin 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为什么去噪之后还要加噪？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如果只去噪不加噪，就像 Ch1 的梯度下降——球滚到谷底就停了，每次都收敛到同一个点，生成出来的图永远一样。加噪让球在谷底附近弹跳，才能从分布中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</w:t>
      </w:r>
      <w:r>
        <w:rPr>
          <w:rFonts w:ascii="Calibri" w:hAnsi="Calibri" w:eastAsia="宋体"/>
          <w:color w:val="555555"/>
          <w:sz w:val="21"/>
        </w:rPr>
        <w:t xml:space="preserve">出不同的样本。注意：Langevin 公式中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不随步数变化，噪声幅度是恒定的。随着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趋近数据分布的峰值，分数函数的拉力趋近零（</w:t>
      </w:r>
      <m:oMath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），噪声不再被强力拉回，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在峰值附近做小幅随机游走——这就是从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中采样。实际工程中会进一步在后期减小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（称为退火采样），让采样更精确。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起点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，假设前向最终步采样的噪声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（标准高斯的期望值），则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≈</m:t>
        </m:r>
        <m:r>
          <m:t>0.2</m:t>
        </m:r>
      </m:oMath>
    </w:p>
    <w:p>
      <w:pPr>
        <w:numPr>
          <w:ilvl w:val="0"/>
          <w:numId w:val="102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第1步反向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：分数函数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1.8</m:t>
        </m:r>
      </m:oMath>
      <w:r>
        <w:rPr>
          <w:rFonts w:ascii="Calibri" w:hAnsi="Calibri" w:eastAsia="宋体"/>
          <w:color w:val="1A1A1A"/>
          <w:sz w:val="22"/>
        </w:rPr>
        <w:t xml:space="preserve">，走半步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0.5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1.8</m:t>
        </m:r>
        <m:r>
          <m:rPr>
            <m:sty m:val="p"/>
          </m:rPr>
          <m:t>=</m:t>
        </m:r>
        <m:r>
          <m:t>0.45</m:t>
        </m:r>
      </m:oMath>
      <w:r>
        <w:rPr>
          <w:rFonts w:ascii="Calibri" w:hAnsi="Calibri" w:eastAsia="宋体"/>
          <w:color w:val="1A1A1A"/>
          <w:sz w:val="22"/>
        </w:rPr>
        <w:t xml:space="preserve">（拉向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1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加噪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，扰动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</m:e>
        </m:rad>
        <m:r>
          <m:rPr>
            <m:sty m:val="p"/>
          </m:rPr>
          <m:t>×</m:t>
        </m:r>
        <m:r>
          <m:t>0.3</m:t>
        </m:r>
        <m:r>
          <m:rPr>
            <m:sty m:val="p"/>
          </m:rPr>
          <m:t>≈</m:t>
        </m:r>
        <m:r>
          <m:t>0.21</m:t>
        </m:r>
      </m:oMath>
    </w:p>
    <w:p>
      <w:pPr>
        <w:numPr>
          <w:ilvl w:val="1"/>
          <w:numId w:val="102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合并：</w:t>
      </w:r>
      <m:oMath>
        <m:sSub>
          <m:e>
            <m:r>
              <m:t>x</m:t>
            </m:r>
          </m:e>
          <m:sub>
            <m:r>
              <m:t>99</m:t>
            </m:r>
          </m:sub>
        </m:sSub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0.45</m:t>
        </m:r>
        <m:r>
          <m:rPr>
            <m:sty m:val="p"/>
          </m:rPr>
          <m:t>+</m:t>
        </m:r>
        <m:r>
          <m:t>0.21</m:t>
        </m:r>
        <m:r>
          <m:rPr>
            <m:sty m:val="p"/>
          </m:rPr>
          <m:t>=</m:t>
        </m:r>
        <m:r>
          <m:t>0.86</m:t>
        </m:r>
      </m:oMath>
    </w:p>
    <w:p>
      <w:pPr>
        <w:numPr>
          <w:ilvl w:val="0"/>
          <w:numId w:val="102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第2步反向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：分数函数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0.86</m:t>
        </m:r>
        <m:r>
          <m:rPr>
            <m:sty m:val="p"/>
          </m:rPr>
          <m:t>=</m:t>
        </m:r>
        <m:r>
          <m:t>1.14</m:t>
        </m:r>
      </m:oMath>
      <w:r>
        <w:rPr>
          <w:rFonts w:ascii="Calibri" w:hAnsi="Calibri" w:eastAsia="宋体"/>
          <w:color w:val="1A1A1A"/>
          <w:sz w:val="22"/>
        </w:rPr>
        <w:t xml:space="preserve">，走半步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0.25</m:t>
        </m:r>
        <m:r>
          <m:rPr>
            <m:sty m:val="p"/>
          </m:rPr>
          <m:t>×</m:t>
        </m:r>
        <m:r>
          <m:t>1.14</m:t>
        </m:r>
        <m:r>
          <m:rPr>
            <m:sty m:val="p"/>
          </m:rPr>
          <m:t>≈</m:t>
        </m:r>
        <m:r>
          <m:t>0.29</m:t>
        </m:r>
      </m:oMath>
      <w:r>
        <w:rPr>
          <w:rFonts w:ascii="Calibri" w:hAnsi="Calibri" w:eastAsia="宋体"/>
          <w:color w:val="1A1A1A"/>
          <w:sz w:val="22"/>
        </w:rPr>
        <w:t xml:space="preserve">（拉力减弱，因为离目标更近了）</w:t>
      </w:r>
    </w:p>
    <w:p>
      <w:pPr>
        <w:numPr>
          <w:ilvl w:val="1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加噪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，扰动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0.07</m:t>
        </m:r>
      </m:oMath>
      <w:r>
        <w:rPr>
          <w:rFonts w:ascii="Calibri" w:hAnsi="Calibri" w:eastAsia="宋体"/>
          <w:color w:val="1A1A1A"/>
          <w:sz w:val="22"/>
        </w:rPr>
        <w:t xml:space="preserve">（噪声幅度与第1步相同，因为 Langevin 公式中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不随步数变化；实际工程中会在后期减小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1"/>
          <w:numId w:val="102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合并：</w:t>
      </w:r>
      <m:oMath>
        <m:sSub>
          <m:e>
            <m:r>
              <m:t>x</m:t>
            </m:r>
          </m:e>
          <m:sub>
            <m:r>
              <m:t>98</m:t>
            </m:r>
          </m:sub>
        </m:sSub>
        <m:r>
          <m:rPr>
            <m:sty m:val="p"/>
          </m:rPr>
          <m:t>≈</m:t>
        </m:r>
        <m:r>
          <m:t>0.86</m:t>
        </m:r>
        <m:r>
          <m:rPr>
            <m:sty m:val="p"/>
          </m:rPr>
          <m:t>+</m:t>
        </m:r>
        <m:r>
          <m:t>0.29</m:t>
        </m:r>
        <m:r>
          <m:rPr>
            <m:sty m:val="p"/>
          </m:rPr>
          <m:t>−</m:t>
        </m:r>
        <m:r>
          <m:t>0.07</m:t>
        </m:r>
        <m:r>
          <m:rPr>
            <m:sty m:val="p"/>
          </m:rPr>
          <m:t>=</m:t>
        </m:r>
        <m:r>
          <m:t>1.08</m:t>
        </m:r>
      </m:oMath>
    </w:p>
    <w:p>
      <w:pPr>
        <w:numPr>
          <w:ilvl w:val="0"/>
          <w:numId w:val="102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……多步后</w:t>
      </w:r>
      <w:r>
        <w:rPr>
          <w:rFonts w:ascii="Calibri" w:hAnsi="Calibri" w:eastAsia="宋体"/>
          <w:color w:val="1A1A1A"/>
          <w:sz w:val="22"/>
        </w:rPr>
        <w:t xml:space="preserve">：去噪的拉力（</w:t>
      </w:r>
      <m:oMath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接近 2.0 而趋近 0，只剩加噪让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2.0 附近小幅波动——这就是从数据分布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关键对比：前向是”信号 + 越来越多噪声”（噪声由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控制，随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增大），反向是”噪声 + 沿分数函数走 + 每步对应不同噪声水平”（每步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的噪声由前向过程的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决定，不是简单递减，而是遵循预设的噪声调度表）——数学形式相同（都是”当前位置 + 梯度步 + 随机扰动”），但前向的”梯度”是固定加噪方向，反向的”梯度”是模型学出来的分数函数。</w:t>
      </w:r>
    </w:p>
    <w:p>
      <w:pPr>
        <w:pStyle w:val="CaptionedFigure"/>
        <w:jc w:val="center"/>
      </w:pPr>
      <w:r>
        <w:drawing>
          <wp:inline>
            <wp:extent cx="5334000" cy="1688460"/>
            <wp:effectExtent b="0" l="0" r="0" t="0"/>
            <wp:docPr descr="图10:扩散模型前向加噪与反向去噪的数值演示" title="" id="96" name="Picture"/>
            <a:graphic>
              <a:graphicData uri="http://schemas.openxmlformats.org/drawingml/2006/picture">
                <pic:pic>
                  <pic:nvPicPr>
                    <pic:cNvPr descr="figures/fig_ch3_diffusion_demo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图10:扩散模型前向加噪与反向去噪的数值演示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图10</w:t>
      </w:r>
      <w:r>
        <w:rPr>
          <w:rFonts w:ascii="Calibri" w:hAnsi="Calibri" w:eastAsia="宋体"/>
          <w:color w:val="444444"/>
          <w:sz w:val="19"/>
        </w:rPr>
        <w:t xml:space="preserve">：左图展示前向过程——从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出发，逐步加噪，信号被噪声逐渐淹没。右图展示反向过程——从纯噪声出发，沿分数函数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方向走步并加噪，逐步收敛回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附近。随着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趋近数据峰值，分数函数的拉力减弱，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 2.0 附近波动——这就是从分布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中采样。DALL-E、Stable Diffusion 生成图片的过程，本质上就是这样一场”梯度漫步”——从混乱中沿着坡度找回秩序。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一句话总结：对比学习把 Softmax 的指数归一化从”分类”扩展到”配对匹配”，扩散模型把梯度下降从”优化参数”扩展到”生成数据”——Softmax 与梯度，这两个数学工具在前沿研究中依然是核心。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：本节只展示了扩散模型的最小数学种子——前向加噪 + 反向去噪 + 分数匹配。扩散模型的完整推导（SDE 框架、概率流 ODE、条件控制、世界模型延伸）见《扩散》。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fb6c16bab8ba22f5eae8cf417987790407c72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88"/>
        <w:gridCol w:w="673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一句话解释”没有这个数学工具会怎样”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没有Softmax，神经网络输出的只是任意实数，无法解释为”这是猫的概率有多大”，决策无从做起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Attention权重归一化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没有Softmax，Transformer里的注意力权重可能为负数或加起来不等于1，导致信息聚合时某些位置被”反方向”处理，模型崩溃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RLHF奖励比较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没有Softmax，无法把人类对两个回答的偏好（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A比B好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）转化为可学习的概率，大模型也就学不会”对齐”人类的价值观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语言模型采样温度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没有温度参数，采样要么死板（T=0时永远只选概率最高的词，输出像复读机），要么失控（T→∞时变成随机乱码），创造力与稳定性无法调节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011e4fc790f78c64fb2fb3702d9c0b86a552fc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Softmax就是随便归一化一下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第一次看Softmax的公式，会觉得”哦，不就是把指数值加起来当分母嘛，就是一种归一化技巧”。甚至有人会问：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为什么不能直接用线性归一化？比如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这个直觉错得很自然，但错得也很危险。线性归一化至少有两个致命问题：第一，神经网络的输出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可以是负数，如果某个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&lt; 0，线性归一化后对应的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也是负数——负数概率在数学上毫无意义。第二，即使所有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都是正数，线性归一化也不具备Softmax的一系列优良数学性质（比如与交叉熵配对后梯度简洁、对输入平移不变、天然保证概率之和为1且非负等）。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最关键的一点是：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Softmax的指数形式不是拍脑袋选的，它是最大熵原理的必然结果。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当你用拉格朗日乘子法求解”在约束下最大化熵”这个问题时，解出来天然就是指数族分布。Softmax是离散情形，高斯分布是连续情形——它们都是同一个数学原理的孩子。所以当你写下一行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torch.softmax()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的时候，你实际上是在调用一个有着70多年历史的统计物理学定理。这不是技巧，这是定律。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交叉熵和KL散度是一回事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坊间流传着一个说法：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最小化交叉熵就是在最小化KL散度。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这句话在技术上没错，但概念上偷换了重点，容易让人误解。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严格来说，交叉熵和KL散度的关系是：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q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交叉熵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熵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q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KL散度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也就是说，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 = 熵 + KL散度</w:t>
      </w:r>
      <w:r>
        <w:rPr>
          <w:rFonts w:ascii="Calibri" w:hAnsi="Calibri" w:eastAsia="宋体"/>
          <w:color w:val="1A1A1A"/>
          <w:sz w:val="22"/>
        </w:rPr>
        <w:t xml:space="preserve">。当真实分布p固定不变时（比如分类任务里的one-hot标签），H(p)是一个常数。所以最小化交叉熵H(p, q)和最小化KL散度D_KL(p</w:t>
      </w:r>
      <m:oMath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q)在数学上等价——对q的优化方向是一样的。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但概念上，它们说的是两件不同的事：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交叉熵H(p, q)</w:t>
      </w:r>
      <w:r>
        <w:rPr>
          <w:rFonts w:ascii="Calibri" w:hAnsi="Calibri" w:eastAsia="宋体"/>
          <w:color w:val="1A1A1A"/>
          <w:sz w:val="22"/>
        </w:rPr>
        <w:t xml:space="preserve">衡量的是”如果你用分布q去编码来自分布p的信息，你平均需要多少比特”。它是一个”编码代价”的概念。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KL散度D_KL(p</w:t>
      </w:r>
      <m:oMath>
        <m:r>
          <m:rPr>
            <m:sty m:val="p"/>
          </m:rPr>
          <m:t>∥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q)</w:t>
      </w:r>
      <w:r>
        <w:rPr>
          <w:rFonts w:ascii="Calibri" w:hAnsi="Calibri" w:eastAsia="宋体"/>
          <w:color w:val="1A1A1A"/>
          <w:sz w:val="22"/>
        </w:rPr>
        <w:t xml:space="preserve">衡量的是”分布q与真实分布p之间的差距有多大”。它是一个”距离”的概念（虽然严格来说不是真正的距离，因为它不对称）。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混淆这两个概念的后果是：当你想分析”模型预测q和真实p差多远”时，你应该看KL散度；当你想写损失函数训练模型时，交叉熵更方便（因为它不涉及计算H(p)，而one-hot标签的H(p)就是0）。在本章的语境下，由于分类任务的标签是one-hot（只有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，其余为0），此时H(p) = 0，交叉熵就等于KL散度。但一旦你的标签不是one-hot（比如知识蒸馏里的”软标签”），两者的区别就凸显出来了。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至此图景完整：Softmax 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最大熵原理</w:t>
      </w:r>
      <w:r>
        <w:rPr>
          <w:rFonts w:ascii="Calibri" w:hAnsi="Calibri" w:eastAsia="宋体"/>
          <w:color w:val="1A1A1A"/>
          <w:sz w:val="22"/>
        </w:rPr>
        <w:t xml:space="preserve">——教我们诚实地表达”我不确定”；交叉熵来自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信息论</w:t>
      </w:r>
      <w:r>
        <w:rPr>
          <w:rFonts w:ascii="Calibri" w:hAnsi="Calibri" w:eastAsia="宋体"/>
          <w:color w:val="1A1A1A"/>
          <w:sz w:val="22"/>
        </w:rPr>
        <w:t xml:space="preserve">——衡量我们为这份诚实付出的编码代价。两者殊途同归，核心都是”尊重信息”。</w:t>
      </w:r>
    </w:p>
    <w:bookmarkEnd w:id="101"/>
    <w:bookmarkStart w:id="102" w:name="X8ec4cf9f5f4a31a21a57661b5e57574c3a955c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我们从”一无所知时最诚实”这个生活直觉出发，走过了完整的一条链：用拉格朗日乘子把约束缝进最大熵目标 → 解出来天然是Softmax的指数形式 → 用交叉熵衡量预测好坏 → 梯度简化为 p - y。这条链不是四个孤立的知识点，而是一个有机的整体——Softmax的指数和交叉熵的对数在结构上互为逆运算，是因为它们都来自同一个数学源头：在不确定的世界里，保持最大程度的诚实。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为什么”一无所知时最诚实的预测”是均匀分布？用最大熵原理解释。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Softmax中的温度T变大时，输出分布会怎样变化？为什么？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交叉熵的梯度为什么恰好等于p-y？这个简洁性的数学根源是什么？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迁移：把 Softmax 的温度用到”检索重排”。搜索引擎给”量子计算”返回 10 条结果，你希望前几条更集中（高相关性）还是更分散（多样性）？温度 T 应该调大还是调小？提示：温度控制分布尖锐度。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边界：类别极不平衡（长尾分布）时，交叉熵梯度 p-y 会出什么问题？为什么模型会过度自信地预测多数类？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生成：不看正文，自己算一遍 Softmax：取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，分别算 T=1 和 T=0.5 的概率分布，把两个分布画成柱状图对比尖锐度。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沿这条链走一遍，标注每步用了 Ch2 的什么工具：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一无所知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均匀分布</w:t>
      </w:r>
      <w:r>
        <w:rPr>
          <w:rFonts w:ascii="Calibri" w:hAnsi="Calibri" w:eastAsia="宋体"/>
          <w:color w:val="1A1A1A"/>
          <w:sz w:val="22"/>
        </w:rPr>
        <w:t xml:space="preserve">（最大熵）→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（如期望=4.5）→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（Ch2工具）→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（归一化）→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温度 T</w:t>
      </w:r>
      <w:r>
        <w:rPr>
          <w:rFonts w:ascii="Calibri" w:hAnsi="Calibri" w:eastAsia="宋体"/>
          <w:color w:val="1A1A1A"/>
          <w:sz w:val="22"/>
        </w:rPr>
        <w:t xml:space="preserve">（约束越紧→分布越尖→等效温度越低）→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 p-y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：第2章的约束优化工具、第3章的 Softmax，合起来得到了神经网络输出层的标配。但 Softmax 只给了概率分布，模型训练还需要两样东西：一个衡量”预测有多差”的损失函数（交叉熵），和一个把损失信号传回每个参数的方法（反向传播）。下一章先把这两样东西讲清楚：为什么分类用交叉熵、回归用均方误差——它们背后是同一个 MLE 框架；然后沿着前向传播看输入怎么变成输出，再沿着反向传播看每个权重的”责任”怎么算出来。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44" w:name="第4章mlp前向与反向传播犯错的追责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第4章：MLP前向与反向传播——犯错的追责链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3推导出交叉熵损失——它告诉你”预测有多差”。但知道”差”只是第一步。一个神经网络可能有百万个参数，你需要知道：每个参数对最终误差负多大责任？反向传播就是这个”追责系统”——从输出层的误差出发，通过链式法则，把责任精确分配到每一个权重头上。配合Ch1的梯度下降，你就有了一整套训练工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前向传播是逐层加工：每一层把输入做线性变换，再通过激活函数添加非线性，最后汇总输出结果。反向传播则是从输出端的误差出发，沿链式法则倒着追查每一层的责任，精确到每一个参数。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：§4.0 先选损失函数；§4.1–§4.4 走通前向与反向；§4.5–§4.6 看激活函数与数值稳定性；§4.9 看自动微分如何工程化；§4.10 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前向传播是数据逐层加工，反向传播是误差逐层追责。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链式法则把总梯度拆成局部梯度乘积。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ReLU 的梯度为 1，打破深层梯度消失。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自动微分让深度学习从“手推公式”变成“定义前向即可训练”。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：①Ch1 梯度下降的更新公式写得出来吗？②Ch3 里 Softmax+交叉熵的梯度是 p−y——这里的 p 和 y 分别是什么？③Softmax 的公式写得出来吗？</w:t>
      </w:r>
    </w:p>
    <w:p>
      <w:r>
        <w:pict>
          <v:rect style="width:0;height:1.5pt" o:hralign="center" o:hrstd="t" o:hr="t"/>
        </w:pict>
      </w:r>
    </w:p>
    <w:bookmarkStart w:id="104" w:name="X57116422360427f7439f404eaf72000cef7250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4.0 损失函数选择指南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第3章我们推导出了 Softmax+交叉熵的组合——梯度简洁到出乎意料。但本章后面的前向传播示例（房价预测）用的不是交叉熵，而是均方误差。为什么？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答案藏在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最大似然估计（MLE）</w:t>
      </w:r>
      <w:r>
        <w:rPr>
          <w:rFonts w:ascii="Calibri" w:hAnsi="Calibri" w:eastAsia="宋体"/>
          <w:color w:val="1A1A1A"/>
          <w:sz w:val="22"/>
        </w:rPr>
        <w:t xml:space="preserve">这个统一框架里。MLE的直觉很简单：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调整模型参数，让它”最可能”生成你观测到的真实数据</w:t>
      </w:r>
      <w:r>
        <w:rPr>
          <w:rFonts w:ascii="Calibri" w:hAnsi="Calibri" w:eastAsia="宋体"/>
          <w:color w:val="1A1A1A"/>
          <w:sz w:val="22"/>
        </w:rPr>
        <w:t xml:space="preserve">。数学上，这等价于最小化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负对数似然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真实数据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模型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不同任务的区别在于你对”数据怎么来的”做了不同假设。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分类任务</w:t>
      </w:r>
      <w:r>
        <w:rPr>
          <w:rFonts w:ascii="Calibri" w:hAnsi="Calibri" w:eastAsia="宋体"/>
          <w:color w:val="1A1A1A"/>
          <w:sz w:val="22"/>
        </w:rPr>
        <w:t xml:space="preserve">：模型输出每个类别的概率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（Softmax），真实标签是 one-hot 向量（只有正确类别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）。假设真实标签恰好是类别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，那么模型说”是类别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“的概率就是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。用 one-hot 向量统一写成：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，所以这个乘积只有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存活，其余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被消掉。取负对数：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左边的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正是 Ch3 定义的交叉熵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。在 one-hot 标签下它简化为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（负对数似然），两者是同一回事。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回归任务</w:t>
      </w:r>
      <w:r>
        <w:rPr>
          <w:rFonts w:ascii="Calibri" w:hAnsi="Calibri" w:eastAsia="宋体"/>
          <w:color w:val="1A1A1A"/>
          <w:sz w:val="22"/>
        </w:rPr>
        <w:t xml:space="preserve">：模型输出一个具体数值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，真实值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。假设预测误差服从高斯分布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取负对数：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  <m:r>
                        <m:t>σ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与参数无关的常数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丢掉常数项（不影响最小化的位置），剩下的就是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均方误差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所以选损失函数，本质上是选你对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数据噪声的假设</w:t>
      </w:r>
      <w:r>
        <w:rPr>
          <w:rFonts w:ascii="Calibri" w:hAnsi="Calibri" w:eastAsia="宋体"/>
          <w:color w:val="1A1A1A"/>
          <w:sz w:val="22"/>
        </w:rPr>
        <w:t xml:space="preserve">：分类假设离散选择，回归假设高斯噪声。两种假设殊途同归——都是MLE的不同面孔。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一句话记住</w:t>
      </w:r>
      <w:r>
        <w:rPr>
          <w:rFonts w:ascii="Calibri" w:hAnsi="Calibri" w:eastAsia="宋体"/>
          <w:color w:val="555555"/>
          <w:sz w:val="21"/>
        </w:rPr>
        <w:t xml:space="preserve">：分类问题→交叉熵（预测概率）；回归问题→均方误差（预测数值）。选错损失函数，模型学不到正确的东西。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理解了损失函数的选择逻辑，现在让我们看看：当损失函数发出”差评信号”时，这个信号如何一层一层传回每个参数？</w:t>
      </w:r>
    </w:p>
    <w:bookmarkEnd w:id="104"/>
    <w:bookmarkStart w:id="105" w:name="Xc66aa60e3c67ee2536e8c23feed5877a9353b3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生活类比：餐厅追责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你开了一家小餐馆，客人吃了一口就皱眉说”味道不对”。这个”不对”的程度就是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</w:t>
      </w:r>
      <w:r>
        <w:rPr>
          <w:rFonts w:ascii="Calibri" w:hAnsi="Calibri" w:eastAsia="宋体"/>
          <w:color w:val="1A1A1A"/>
          <w:sz w:val="22"/>
        </w:rPr>
        <w:t xml:space="preserve">——偏差越大，损失越大。但光知道”不对”没用，你得倒着查：是最后调味偏了？是酱料放多了？还是食材本身不新鲜？从最终口味往前一道一道追溯，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每个环节该负多少责任，就是梯度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反向传播就是这套倒查流程</w:t>
      </w:r>
      <w:r>
        <w:rPr>
          <w:rFonts w:ascii="Calibri" w:hAnsi="Calibri" w:eastAsia="宋体"/>
          <w:color w:val="1A1A1A"/>
          <w:sz w:val="22"/>
        </w:rPr>
        <w:t xml:space="preserve">：从客人的一句”味道不对”，把责任精确分到每个环节——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这道工序背3成，那道背7成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。搞清楚了，明天才能针对性改正。改正的力度就是学习率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——梯度大的地方多改，梯度小的地方少改，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控制每次整改的步幅。</w:t>
      </w:r>
    </w:p>
    <w:bookmarkEnd w:id="105"/>
    <w:bookmarkStart w:id="109" w:name="X39d8c6f8a048733d360b7f1591b07be0b92ca5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几何可视化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先认识一个重要概念——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计算图</w:t>
      </w:r>
      <w:r>
        <w:rPr>
          <w:rFonts w:ascii="Calibri" w:hAnsi="Calibri" w:eastAsia="宋体"/>
          <w:color w:val="1A1A1A"/>
          <w:sz w:val="22"/>
        </w:rPr>
        <w:t xml:space="preserve">（computational graph）。你可以把它看成一张运算网络：每个节点是一种运算（矩阵乘法、加偏置、激活函数），每条有向边连接两个节点，负责传递数据。前向传播时，输入数据从起点进入，经过一个个节点运算，最终从终点输出预测结果。反向传播时，损失函数的梯度从终点倒着流回去，沿路每个节点都会把自己的局部梯度传给前一个节点——梯度流到的地方，就是责任被追查的地方。</w:t>
      </w:r>
    </w:p>
    <w:p>
      <w:pPr>
        <w:pStyle w:val="CaptionedFigure"/>
        <w:jc w:val="center"/>
      </w:pPr>
      <w:r>
        <w:drawing>
          <wp:inline>
            <wp:extent cx="5334000" cy="2414336"/>
            <wp:effectExtent b="0" l="0" r="0" t="0"/>
            <wp:docPr descr="图11:MLP计算图：前向传播与反向传播" title="" id="107" name="Picture"/>
            <a:graphic>
              <a:graphicData uri="http://schemas.openxmlformats.org/drawingml/2006/picture">
                <pic:pic>
                  <pic:nvPicPr>
                    <pic:cNvPr descr="figures/fig_ch4_backprop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图11:MLP计算图：前向传播与反向传播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图11</w:t>
      </w:r>
      <w:r>
        <w:rPr>
          <w:rFonts w:ascii="Calibri" w:hAnsi="Calibri" w:eastAsia="宋体"/>
          <w:color w:val="444444"/>
          <w:sz w:val="19"/>
        </w:rPr>
        <w:t xml:space="preserve">：上图展示了一个单隐藏层MLP的完整计算图。蓝色实线箭头表示前向传播（数据流）：输入x → 线性变换z=Wx+b → ReLU激活h=max(0,z) → 输出层ŷ=Vh+c → 损失L。红色虚线箭头表示反向传播（梯度流）：从损失节点出发，梯度通过链式法则逐层回传，最终到达每个权重参数。</w:t>
      </w:r>
    </w:p>
    <w:bookmarkEnd w:id="109"/>
    <w:bookmarkStart w:id="116" w:name="Xbc2e8c5e6097dc04fa4fd408b0340962e423ba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前向传播详解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我们先来看一个完整的单隐藏层MLP的前向传播流程。这个网络有三层结构：输入层（2个神经元）→ 隐藏层（3个神经元，用ReLU激活）→ 输出层（1个神经元，线性输出）。</w:t>
      </w:r>
    </w:p>
    <w:bookmarkStart w:id="110" w:name="公式1前向传播单隐藏层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公式1：前向传播（单隐藏层）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t>h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这三个公式在做一件什么事？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逐层变换：第一层做线性变换（拉伸、旋转、平移），第二层做非线性激活（本例用 ReLU，把负数全部抹成零），第三层再把处理过的信号汇总成一个最终预测值。</w:t>
      </w:r>
    </w:p>
    <w:bookmarkEnd w:id="110"/>
    <w:bookmarkStart w:id="111" w:name="逐符号注释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逐符号注释</w:t>
      </w:r>
    </w:p>
    <w:p>
      <w:pPr>
        <w:numPr>
          <w:ilvl w:val="0"/>
          <w:numId w:val="1027"/>
        </w:numPr>
        <w:pStyle w:val="Compact"/>
      </w:pP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（输入向量，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）：这是你的原始数据。在本例中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，可以想象成”房屋的两个特征”：面积=200平米（编码为2，即面积除以100）、房龄=3年（编码为3，即取年数）。</w:t>
      </w:r>
    </w:p>
    <w:p>
      <w:pPr>
        <w:numPr>
          <w:ilvl w:val="0"/>
          <w:numId w:val="1027"/>
        </w:numPr>
        <w:pStyle w:val="Compac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（第一层权重矩阵，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）：3个隐藏神经元，每个接收2个输入。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个隐藏神经元对第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个输入的重视程度。</w:t>
      </w:r>
    </w:p>
    <w:p>
      <w:pPr>
        <w:numPr>
          <w:ilvl w:val="0"/>
          <w:numId w:val="1027"/>
        </w:numPr>
        <w:pStyle w:val="Compact"/>
      </w:pPr>
      <m:oMath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（第一层偏置向量，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）：每个隐藏神经元自己的”起跑线”，在加权和之后再叠加。</w:t>
      </w:r>
    </w:p>
    <w:p>
      <w:pPr>
        <w:numPr>
          <w:ilvl w:val="0"/>
          <w:numId w:val="1027"/>
        </w:numPr>
        <w:pStyle w:val="Compact"/>
      </w:pP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（线性变换后的预激活值，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）：还没过激活函数的”生猛”信号。</w:t>
      </w:r>
    </w:p>
    <w:p>
      <w:pPr>
        <w:numPr>
          <w:ilvl w:val="0"/>
          <w:numId w:val="1027"/>
        </w:numPr>
        <w:pStyle w:val="Compact"/>
      </w:pP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（激活函数）：这里是ReLU（Rectified Linear Unit，修正线性单元），规则简单粗暴：正数保留，负数归零。激活函数是神经网络中的非线性”开关”——它决定了一个神经元是否”被激活”。如果没有激活函数，无论堆叠多少层，整个网络只是一个大型线性函数，无法学习复杂模式。</w:t>
      </w:r>
    </w:p>
    <w:p>
      <w:pPr>
        <w:numPr>
          <w:ilvl w:val="0"/>
          <w:numId w:val="1027"/>
        </w:numPr>
        <w:pStyle w:val="Compact"/>
      </w:pPr>
      <m:oMath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（隐藏层输出，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）：经过ReLU”筛选”后的信号，也叫”特征表示”。</w:t>
      </w:r>
    </w:p>
    <w:p>
      <w:pPr>
        <w:numPr>
          <w:ilvl w:val="0"/>
          <w:numId w:val="1027"/>
        </w:numPr>
        <w:pStyle w:val="Compact"/>
      </w:pP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（第二层权重矩阵，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）：输出层只有1个神经元，接收3个隐藏信号的加权和。</w:t>
      </w:r>
    </w:p>
    <w:p>
      <w:pPr>
        <w:numPr>
          <w:ilvl w:val="0"/>
          <w:numId w:val="1027"/>
        </w:numPr>
        <w:pStyle w:val="Compact"/>
      </w:pP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（输出层偏置，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）：最终预测值的”基线调整”。</w:t>
      </w:r>
    </w:p>
    <w:p>
      <w:pPr>
        <w:numPr>
          <w:ilvl w:val="0"/>
          <w:numId w:val="1027"/>
        </w:numPr>
        <w:pStyle w:val="Compact"/>
      </w:pP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（标量预测值，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）：网络对房价的最终猜测。</w:t>
      </w:r>
    </w:p>
    <w:bookmarkEnd w:id="111"/>
    <w:bookmarkStart w:id="112" w:name="具体数字代入演示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具体数字代入演示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现在我们把每一步都算出来。你最好拿张纸跟我一起算。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</w:t>
      </w:r>
      <w:r>
        <w:rPr>
          <w:rFonts w:ascii="Calibri" w:hAnsi="Calibri" w:eastAsia="宋体"/>
          <w:color w:val="1A1A1A"/>
          <w:sz w:val="22"/>
        </w:rPr>
        <w:t xml:space="preserve">：线性变换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矩阵，3行2列）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偏置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怎么算？第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做点积：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e>
                </m:mr>
                <m:mr>
                  <m:e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18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</m:e>
                </m:mr>
                <m:mr>
                  <m:e>
                    <m:r>
                      <m:t>19</m:t>
                    </m:r>
                  </m:e>
                </m:mr>
                <m:mr>
                  <m:e>
                    <m:r>
                      <m:t>29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,</m:t>
                </m:r>
                <m:r>
                  <m:t>29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。三个隐藏神经元分别收到了信号 9、19、29。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</w:t>
      </w:r>
      <w:r>
        <w:rPr>
          <w:rFonts w:ascii="Calibri" w:hAnsi="Calibri" w:eastAsia="宋体"/>
          <w:color w:val="1A1A1A"/>
          <w:sz w:val="22"/>
        </w:rPr>
        <w:t xml:space="preserve">：ReLU激活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  <m:r>
          <m:rPr>
            <m:sty m:val="p"/>
          </m:rPr>
          <m:t>=</m:t>
        </m:r>
        <m:r>
          <m:rPr>
            <m:nor/>
            <m:sty m:val="p"/>
          </m:rPr>
          <m:t>ReLU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z</m:t>
            </m:r>
          </m:e>
        </m:d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先猜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三个值全是正数——过 ReLU 后，它们的梯度各是多少？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ReLU的规矩：正的保留，负的归零。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保留，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保留，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19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29</m:t>
                      </m:r>
                    </m:e>
                  </m:d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,</m:t>
                </m:r>
                <m:r>
                  <m:t>29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。在本例中三个值都是正数，所以ReLU没有”杀掉”任何信号。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</w:t>
      </w:r>
      <w:r>
        <w:rPr>
          <w:rFonts w:ascii="Calibri" w:hAnsi="Calibri" w:eastAsia="宋体"/>
          <w:color w:val="1A1A1A"/>
          <w:sz w:val="22"/>
        </w:rPr>
        <w:t xml:space="preserve">：输出层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rPr>
            <m:sty m:val="b"/>
          </m:rPr>
          <m:t>h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c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19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29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135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网络预测135，而真实房价是10——预测严重偏高，这就是反向传播要追查的”顾客投诉”。</w:t>
      </w:r>
    </w:p>
    <w:bookmarkEnd w:id="112"/>
    <w:bookmarkStart w:id="113" w:name="维度变化总结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维度变化总结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885"/>
        <w:gridCol w:w="1885"/>
        <w:gridCol w:w="1885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运算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输入维度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参数维度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输出维度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z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: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: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ReLU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z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</w:tbl>
    <w:bookmarkEnd w:id="113"/>
    <w:bookmarkStart w:id="114" w:name="直觉总结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直觉总结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前向传播的本质就是”层层加工”：数据像面团一样，先被权重矩阵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揉捏变形（线性变换），再被ReLU切开去掉一部分（非线性筛选），最后被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压缩成一个数（汇总预测）。每一层都在从原始输入中提取不同层次的特征——第一层可能在识别”基本模式”，第二层在”综合判断”。</w:t>
      </w:r>
    </w:p>
    <w:bookmarkEnd w:id="114"/>
    <w:bookmarkStart w:id="115" w:name="Xd62d516434025f68d21b9be4c6f38fbaa80d46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4.3.1 矩阵乘法的几何直觉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刚才我们说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揉捏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了数据。现在让我们看清这个”揉捏”的几何本质。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矩阵乘法本质上是一种线性变换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W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做旋转、拉伸和剪切。不过通过SVD分解（Ch6 会系统介绍，这里只需要直觉），任何线性变换都可以拆成”旋转 → 拉伸 → 再旋转”三步，所以”旋转和拉伸”是理解线性变换最直观的切入点。不同的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施加不同的变换：有的把向量压扁，有的把它拉长，有的把它投射到另一个方向。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第6章将用一把”解剖刀”——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SVD奇异值分解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）深入这套直觉：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负责旋转，中间的对角矩阵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负责在各个方向上拉伸多少倍。先记下这个记号，后面会用它来理解低秩。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而矩阵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正是定义了一种从输入空间到输出空间的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映射规则</w:t>
      </w:r>
      <w:r>
        <w:rPr>
          <w:rFonts w:ascii="Calibri" w:hAnsi="Calibri" w:eastAsia="宋体"/>
          <w:color w:val="1A1A1A"/>
          <w:sz w:val="22"/>
        </w:rPr>
        <w:t xml:space="preserve">——它告诉你：在我的这个”变形世界”里，每个方向上的长度和角度是如何被重新定义的。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知道了矩阵乘法在几何上做什么，现在我们来追查：当预测出错了，这个”变形操作”的每个参数该负多大责任？</w:t>
      </w:r>
    </w:p>
    <w:bookmarkEnd w:id="115"/>
    <w:bookmarkEnd w:id="116"/>
    <w:bookmarkStart w:id="122" w:name="X6938afeb0892fc1d92da138da838ff59b2437f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反向传播详解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在讲反向传播之前，你需要先了解一个微积分工具——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链式法则</w:t>
      </w:r>
      <w:r>
        <w:rPr>
          <w:rFonts w:ascii="Calibri" w:hAnsi="Calibri" w:eastAsia="宋体"/>
          <w:color w:val="1A1A1A"/>
          <w:sz w:val="22"/>
        </w:rPr>
        <w:t xml:space="preserve">。假设你有一个”函数套函数”的场景：f(u)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，而u(x) = 3x。你想知道x变化时f怎么变，但你不能直接量f和x的关系——你必须通过中间人u。链式法则告诉你：df/dx = df/du · du/dx = 2u · 3 = 6u = 6(3x) = 18x。换句话说，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总效应 = 每段局部效应的乘积</w:t>
      </w:r>
      <w:r>
        <w:rPr>
          <w:rFonts w:ascii="Calibri" w:hAnsi="Calibri" w:eastAsia="宋体"/>
          <w:color w:val="1A1A1A"/>
          <w:sz w:val="22"/>
        </w:rPr>
        <w:t xml:space="preserve">。反向传播正是这个思想的矩阵版本。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好了，现在顾客（损失函数）说：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你的预测135跟真实值10差太远了！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我们怎么追责？</w:t>
      </w:r>
    </w:p>
    <w:bookmarkStart w:id="117" w:name="公式2反向传播链式法则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公式2：反向传播（链式法则）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h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2</m:t>
              </m:r>
            </m:lim>
          </m:limLow>
          <m:r>
            <m:rPr>
              <m:sty m:val="p"/>
            </m:rPr>
            <m:t>⊙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z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3</m:t>
              </m:r>
            </m:lim>
          </m:limLow>
          <m:r>
            <m:t> </m:t>
          </m:r>
          <m:r>
            <m:rPr>
              <m:nor/>
              <m:sty m:val="p"/>
            </m:rPr>
            <m:t>（先算到z的梯度）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"/>
              </m:rPr>
              <m:t>h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z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严格来说是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对角矩阵，但等价于逐元素乘以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，故用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简写。运算顺序为：先标量乘向量，再逐元素相乘。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t> </m:t>
          </m:r>
          <m:r>
            <m:rPr>
              <m:nor/>
              <m:sty m:val="p"/>
            </m:rPr>
            <m:t>（再由z传播到W）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这个链条在说什么？它把”损失对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的敏感度”拆解成了一系列局部计算的串联：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预测偏了多少？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）：损失对预测值的敏感度，一个标量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隐藏层对预测有多大影响？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）：预测值对隐藏层的敏感度，即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激活前到激活后的变化率？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r>
          <m:rPr>
            <m:sty m:val="b"/>
          </m:rP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）：ReLU处的局部梯度，与上游梯度逐元素相乘（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权重对预激活值有多大影响？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）：最终通过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外积</w:t>
      </w:r>
      <w:r>
        <w:rPr>
          <w:rFonts w:ascii="Calibri" w:hAnsi="Calibri" w:eastAsia="宋体"/>
          <w:color w:val="1A1A1A"/>
          <w:sz w:val="22"/>
        </w:rPr>
        <w:t xml:space="preserve">（列向量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矩阵）得到对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外积 vs 点积</w:t>
      </w:r>
      <w:r>
        <w:rPr>
          <w:rFonts w:ascii="Calibri" w:hAnsi="Calibri" w:eastAsia="宋体"/>
          <w:color w:val="555555"/>
          <w:sz w:val="21"/>
        </w:rPr>
        <w:t xml:space="preserve">：点积是行向量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列向量，结果是一个数（标量）。外积是列向量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行向量，结果是一个矩阵。Step 4用外积，因为梯度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是列向量（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），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是行向量（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），外积得到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的矩阵——恰好匹配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的形状。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注意：上面的公式是一个”概念速记”，实际计算时是分步进行的——先把 step 1-3 组合算出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，再用外积算出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。这样的分步形式避免了直接处理高维张量。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这四个答案乘在一起，就是”损失对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中每个元素的总体敏感度”。</w:t>
      </w:r>
    </w:p>
    <w:bookmarkEnd w:id="117"/>
    <w:bookmarkStart w:id="118" w:name="具体数字逐步计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具体数字逐步计算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假设真实标签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（房价10万元），损失函数用均方误差。注意这里我们换了损失函数。第3章的交叉熵适合分类问题（输出是概率），这里的均方误差适合回归问题（输出是连续数值，如房价）：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为什么有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555555"/>
          <w:sz w:val="21"/>
        </w:rPr>
        <w:t xml:space="preserve">？求导时平方项会冒出系数2（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），前面放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刚好消掉，让梯度公式更简洁。这只是工程上的方便，不影响最优解的位置。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1：损失对预测的梯度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135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125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这个125的含义是：预测值每增加1，损失就增加125。因为预测（135）远大于真实值（10），损失函数在说”快把预测往下调！”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2：预测对隐藏层的梯度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由于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rPr>
            <m:sty m:val="b"/>
          </m:rP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的转置：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三个元素分别是1、2、3，意思是：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对预测的影响权重是1，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的影响权重是2，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的影响权重是3。第三个隐藏神经元”说话最有分量”。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3：隐藏层对预激活值的梯度（ReLU的导数）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ReLU的导数规则：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时导数为1，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时导数为0。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z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对角矩阵）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关键直觉</w:t>
      </w:r>
      <w:r>
        <w:rPr>
          <w:rFonts w:ascii="Calibri" w:hAnsi="Calibri" w:eastAsia="宋体"/>
          <w:color w:val="555555"/>
          <w:sz w:val="21"/>
        </w:rPr>
        <w:t xml:space="preserve">：对角矩阵乘向量，等价于把对角线元素与向量</w:t>
      </w:r>
      <w:r>
        <w:rPr>
          <w:bCs/>
          <w:rFonts w:ascii="Calibri" w:hAnsi="Calibri" w:eastAsia="宋体"/>
          <w:b/>
          <w:color w:val="555555"/>
          <w:sz w:val="21"/>
        </w:rPr>
        <w:t xml:space="preserve">逐元素相乘</w:t>
      </w:r>
      <w:r>
        <w:rPr>
          <w:rFonts w:ascii="Calibri" w:hAnsi="Calibri" w:eastAsia="宋体"/>
          <w:color w:val="555555"/>
          <w:sz w:val="21"/>
        </w:rPr>
        <w:t xml:space="preserve">。所以上面这个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矩阵乘以梯度向量，结果就是把梯度的每个分量分别乘以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——原封不动。这也是下一步用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555555"/>
          <w:sz w:val="21"/>
        </w:rPr>
        <w:t xml:space="preserve">（逐元素相乘）的原因：对角矩阵乘法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⋅</m:t>
        </m:r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和逐元素乘法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v</m:t>
        </m:r>
        <m:r>
          <m:rPr>
            <m:sty m:val="p"/>
          </m:rPr>
          <m:t>⊙</m:t>
        </m:r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数学上等价，后者写起来更简洁。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三个值全为正，ReLU正数区梯度直通，原封不动地传递下去。如果某个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是负数，对应的梯度就变为零。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Step 1、2、3 组合起来——先算损失对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⊙</m:t>
          </m:r>
          <m:r>
            <m:t>σ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z</m:t>
              </m:r>
            </m:e>
          </m:d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符号速查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逐元素相乘</w:t>
      </w:r>
      <w:r>
        <w:rPr>
          <w:rFonts w:ascii="Calibri" w:hAnsi="Calibri" w:eastAsia="宋体"/>
          <w:color w:val="555555"/>
          <w:sz w:val="21"/>
        </w:rPr>
        <w:t xml:space="preserve">（Hadamard积），两个同样大小的矩阵/向量对应位置相乘。这里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125</m:t>
        </m:r>
        <m:r>
          <m:rPr>
            <m:sty m:val="p"/>
          </m:rPr>
          <m:t>×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得到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125</m:t>
            </m:r>
            <m:r>
              <m:rPr>
                <m:sty m:val="p"/>
              </m:rPr>
              <m:t>,</m:t>
            </m:r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，再与 ReLU 导数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逐元素相乘，结果还是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125</m:t>
            </m:r>
            <m:r>
              <m:rPr>
                <m:sty m:val="p"/>
              </m:rPr>
              <m:t>,</m:t>
            </m:r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。代入数字：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⊙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  <m:r>
            <m:rPr>
              <m:sty m:val="p"/>
            </m:rPr>
            <m:t>⊙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第三个隐藏神经元承担了最大的责任（375），因为它既有最大的权重连接（3），又收到了最大的信号（29）。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4：预激活值对权重的梯度（外积）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最后一步是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。由于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。把所有组合放在一起，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外积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也就是把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的梯度向量和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的输入转置相乘，得到一个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125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250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250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375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375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250</m:t>
                    </m:r>
                  </m:e>
                  <m:e>
                    <m:r>
                      <m:t>375</m:t>
                    </m:r>
                  </m:e>
                </m:mr>
                <m:mr>
                  <m:e>
                    <m:r>
                      <m:t>500</m:t>
                    </m:r>
                  </m:e>
                  <m:e>
                    <m:r>
                      <m:t>750</m:t>
                    </m:r>
                  </m:e>
                </m:mr>
                <m:mr>
                  <m:e>
                    <m:r>
                      <m:t>750</m:t>
                    </m:r>
                  </m:e>
                  <m:e>
                    <m:r>
                      <m:t>1125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</w:t>
      </w:r>
    </w:p>
    <w:bookmarkEnd w:id="118"/>
    <w:bookmarkStart w:id="119" w:name="完整梯度流的数字总结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完整梯度流的数字总结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预测偏高125个单位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的转置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125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250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375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经过ReLU后的责任分配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W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250</m:t>
                        </m:r>
                      </m:e>
                      <m:e>
                        <m:r>
                          <m:t>375</m:t>
                        </m:r>
                      </m:e>
                    </m:mr>
                    <m:mr>
                      <m:e>
                        <m:r>
                          <m:t>500</m:t>
                        </m:r>
                      </m:e>
                      <m:e>
                        <m:r>
                          <m:t>750</m:t>
                        </m:r>
                      </m:e>
                    </m:mr>
                    <m:mr>
                      <m:e>
                        <m:r>
                          <m:t>750</m:t>
                        </m:r>
                      </m:e>
                      <m:e>
                        <m:r>
                          <m:t>1125</m:t>
                        </m:r>
                      </m:e>
                    </m:mr>
                  </m:m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每个权重元素的精确责任</w:t>
            </w:r>
          </w:p>
        </w:tc>
      </w:tr>
    </w:tbl>
    <w:bookmarkEnd w:id="119"/>
    <w:bookmarkStart w:id="120" w:name="其他参数的梯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其他参数的梯度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别忘了，除了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，我们还有其他参数也需要计算梯度：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输出层权重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V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9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29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1125</m:t>
              </m:r>
              <m:r>
                <m:rPr>
                  <m:sty m:val="p"/>
                </m:rPr>
                <m:t>,</m:t>
              </m:r>
              <m:r>
                <m:t>2375</m:t>
              </m:r>
              <m:r>
                <m:rPr>
                  <m:sty m:val="p"/>
                </m:rPr>
                <m:t>,</m:t>
              </m:r>
              <m:r>
                <m:t>3625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输出层偏置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=</m:t>
          </m:r>
          <m:r>
            <m:t>125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隐藏层偏置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b"/>
          </m:rPr>
          <m:t>b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125</m:t>
                  </m:r>
                  <m:r>
                    <m:rPr>
                      <m:sty m:val="p"/>
                    </m:rPr>
                    <m:t>,</m:t>
                  </m:r>
                  <m:r>
                    <m:t>250</m:t>
                  </m:r>
                  <m:r>
                    <m:rPr>
                      <m:sty m:val="p"/>
                    </m:rPr>
                    <m:t>,</m:t>
                  </m:r>
                  <m:r>
                    <m:t>375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是直接的逐元素相加关系。</w:t>
      </w:r>
    </w:p>
    <w:p>
      <w:r>
        <w:pict>
          <v:rect style="width:0;height:1.5pt" o:hralign="center" o:hrstd="t" o:hr="t"/>
        </w:pict>
      </w:r>
    </w:p>
    <w:bookmarkEnd w:id="120"/>
    <w:bookmarkStart w:id="121" w:name="直觉总结-1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直觉总结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反向传播的本质就是”用乘法式追责”。链式法则把一个大问题（损失对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敏感度）拆解成一串小问题，每个小问题只关心”我输出的微小变化，会给下游带来多大的连锁反应”。最妙的是，每一层只需要知道自己这一层的局部运算，不需要关心整个网络的复杂结构——就好像流水线上每个工人只需要告诉前一个人”你的产品质量影响了我这边多少产出”，而不需要知道整个工厂的全貌。这种”局部通信、全局协调”的机制，让深度网络的训练成为可能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这里还要呼应一下第3章的结论。第3章我们推导出交叉熵+Softmax的梯度有极其简洁的形式：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−</m:t>
        </m:r>
        <m:r>
          <m:rPr>
            <m:sty m:val="b"/>
          </m:rP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——那是分类任务的末端梯度。本章用的是MSE（回归任务），末端梯度是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。虽然形式不同，但链式法则的传播机制完全一样：无论末端梯度长什么样，它都通过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、ReLU导数、外积逐层向前传递。那个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125</m:t>
                </m:r>
                <m:r>
                  <m:rPr>
                    <m:sty m:val="p"/>
                  </m:rPr>
                  <m:t>,</m:t>
                </m:r>
                <m:r>
                  <m:t>250</m:t>
                </m:r>
                <m:r>
                  <m:rPr>
                    <m:sty m:val="p"/>
                  </m:rPr>
                  <m:t>,</m:t>
                </m:r>
                <m:r>
                  <m:t>375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这个末端信号出发，一步一步通过链式法则传递到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的。第3章给了我们”顾客差评”的初始信号，本章展示了这条差评如何被翻译成每一层、每一个参数的”具体整改建议”。</w:t>
      </w:r>
    </w:p>
    <w:bookmarkEnd w:id="121"/>
    <w:bookmarkEnd w:id="122"/>
    <w:bookmarkStart w:id="136" w:name="X10380bb23f64e7526f6c0ef10e838f672b16a5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激活函数梯度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激活函数是神经网络的”非线性开关”，没有它，再多的线性层叠在一起也只是一个大线性函数——那就丧失了”深度学习”的意义。但不同的激活函数在反向传播时的行为差异巨大，选错了可能直接导致训练失败。</w:t>
      </w:r>
    </w:p>
    <w:bookmarkStart w:id="123" w:name="公式3relurectified-linear-unit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公式3：ReLU（Rectified Linear Unit）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ReLU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处严格来说不可导，左导数为0、右导数为1。实践中框架默认使用次梯度0，对训练无影响。）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ReLU的图像长什么样？你可以想象一条数轴：在0的左边，函数值永远是0（一条水平线贴着地面）；在0的右边，函数值等于输入本身（一条45度斜线往右上走）。在原点处有个”折点”，导数不连续。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ReLU的导数更简单：负数区域导数为0，正数区域导数为1。简单说，它是一个单向阀门：正数放行，负数截止。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死区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问题</w:t>
      </w:r>
      <w:r>
        <w:rPr>
          <w:rFonts w:ascii="Calibri" w:hAnsi="Calibri" w:eastAsia="宋体"/>
          <w:color w:val="1A1A1A"/>
          <w:sz w:val="22"/>
        </w:rPr>
        <w:t xml:space="preserve">（Dead ReLU）：如果一个神经元在某个训练批次里收到了负的输入（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它的输出为0，梯度也为0。这意味着这个神经元在这次反向传播中”没有责任”——梯度传到这里就不传播了。如果它永远收不到正信号（比如权重初始化不好，或者学习率太高把它推到了负数区），这个神经元在当前训练阶段”沉默”了——梯度为0意味着它此刻不学习。如果后续训练中输入分布发生变化（比如其他权重的更新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重新变正），沉默的神经元可以恢复学习。真正永久死亡的条件是：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该神经元的输入权重被推到了一个位置，使得对所有训练样本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——此时梯度恒为零，权重永远不会更新，形成死锁。好的初始化和适当的学习率正是为了预防这一点。Leaky ReLU（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时给一个小的非零梯度）是工程上的另一种解法，它从根本上消除了死亡可能。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为什么ReLU缓解梯度消失</w:t>
      </w:r>
      <w:r>
        <w:rPr>
          <w:rFonts w:ascii="Calibri" w:hAnsi="Calibri" w:eastAsia="宋体"/>
          <w:color w:val="1A1A1A"/>
          <w:sz w:val="22"/>
        </w:rPr>
        <w:t xml:space="preserve">：在正数区域，ReLU的导数恒等于1。这意味着如果信号是正的，梯度流经ReLU时不会被缩小——1乘以任何数还是那个数。相比之下，Sigmoid的导数最大只有0.25（后面会讲），梯度每经过一层就被乘以一个小于1的数，深层的网络梯度很快就会衰减到接近于零。ReLU用它的”1”保住了深层网络中梯度的”火力”，让误差信号能一路传回输入层。</w:t>
      </w:r>
    </w:p>
    <w:bookmarkEnd w:id="123"/>
    <w:bookmarkStart w:id="127" w:name="公式4sigmoid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公式4：Sigmoid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Sigmoid的图像像一个拉长的字母”S”：当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是很大的正数时，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趋近于1；当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是很大的负数时，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趋近于0；在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。这个”S”形曲线曾经是最流行的激活函数，因为它把任意实数压缩到了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区间，可以解释为”概率”。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但Sigmoid有个致命的毛病——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两端饱和</w:t>
      </w:r>
      <w:r>
        <w:rPr>
          <w:rFonts w:ascii="Calibri" w:hAnsi="Calibri" w:eastAsia="宋体"/>
          <w:color w:val="1A1A1A"/>
          <w:sz w:val="22"/>
        </w:rPr>
        <w:t xml:space="preserve">。关键数字：Sigmoid的导数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最大只有 0.25（在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处取到），当输入很大或很小时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迅速趋近于0。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为什么Sigmoid导致梯度消失</w:t>
      </w:r>
      <w:r>
        <w:rPr>
          <w:rFonts w:ascii="Calibri" w:hAnsi="Calibri" w:eastAsia="宋体"/>
          <w:color w:val="1A1A1A"/>
          <w:sz w:val="22"/>
        </w:rPr>
        <w:t xml:space="preserve">：想象你在一个10层的深度网络中使用Sigmoid。反向传播时，梯度要经过10次Sigmoid的导数。即使每层梯度都能拿到Sigmoid导数的最大值0.25（这在实际中几乎不可能，因为多数神经元的输入不在0附近），10层之后梯度也要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。实际情况远比这糟糕。也就是说，输出端的误差信号根本传不到网络的前层去。前层的参数永远不知道该怎么更新，整个网络”冻”住了。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 2015-2020 年代的深度网络几乎清一色使用ReLU及其变体（Leaky ReLU、GELU等）——保留正梯度、缓解梯度消失，是训练深层网络的先决条件。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下图左半展示梯度随深度的指数衰减：Sigmoid最大导数仅0.25，10层后梯度只剩约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；Tanh稍好但也快速衰减；ReLU在正数区域导数恒为1，梯度不衰减。右半对比ReLU和Sigmoid的导数函数——视觉上一目了然。</w:t>
      </w:r>
    </w:p>
    <w:p>
      <w:pPr>
        <w:pStyle w:val="CaptionedFigure"/>
        <w:jc w:val="center"/>
      </w:pPr>
      <w:r>
        <w:drawing>
          <wp:inline>
            <wp:extent cx="5334000" cy="1972235"/>
            <wp:effectExtent b="0" l="0" r="0" t="0"/>
            <wp:docPr descr="图12:梯度随深度衰减" title="" id="125" name="Picture"/>
            <a:graphic>
              <a:graphicData uri="http://schemas.openxmlformats.org/drawingml/2006/picture">
                <pic:pic>
                  <pic:nvPicPr>
                    <pic:cNvPr descr="figures/fig_ch4_gradient_decay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图12:梯度随深度衰减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图12</w:t>
      </w:r>
      <w:r>
        <w:rPr>
          <w:rFonts w:ascii="Calibri" w:hAnsi="Calibri" w:eastAsia="宋体"/>
          <w:color w:val="444444"/>
          <w:sz w:val="19"/>
        </w:rPr>
        <w:t xml:space="preserve">：左：Sigmoid（绿）的梯度随深度指数衰减——10层后降至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，20层后接近机器精度极限；Tanh（青虚线）稍好但也衰减；ReLU（蓝）在正数区域梯度恒为1，无衰减。右：ReLU导数（蓝）在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时为1（全通），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时为0（死区）；Sigmoid导数（绿）最大0.25且两端迅速归零。</w:t>
      </w:r>
      <w:r>
        <w:rPr>
          <w:bCs/>
          <w:rFonts w:ascii="Calibri" w:hAnsi="Calibri" w:eastAsia="宋体"/>
          <w:b/>
          <w:color w:val="444444"/>
          <w:sz w:val="19"/>
        </w:rPr>
        <w:t xml:space="preserve">ReLU在正数区域的”1”，是深度学习之所以能”深”的根本原因。</w:t>
      </w:r>
    </w:p>
    <w:bookmarkEnd w:id="127"/>
    <w:bookmarkStart w:id="134" w:name="swiglu更聪明的激活门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SwiGLU：更聪明的激活门控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ReLU和Sigmoid各有硬伤：ReLU负数区一刀切归零，太粗暴；Sigmoid输入稍大就饱和到1、稍小就压到0，梯度在中间才能流动。有没有一种激活函数，既能平滑过渡，又能让数据自己决定”哪些信息该通过”？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SwiGLU</w:t>
      </w:r>
      <w:r>
        <w:rPr>
          <w:rFonts w:ascii="Calibri" w:hAnsi="Calibri" w:eastAsia="宋体"/>
          <w:color w:val="1A1A1A"/>
          <w:sz w:val="22"/>
        </w:rPr>
        <w:t xml:space="preserve">（Swish-Gated Linear Unit，Swish门控线性单元）就是现代大模型给出的答案。它由两个技巧组合而成：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第一步：Swish。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Swish的公式是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⋅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，即输入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乘上Sigmoid门控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。直观理解：Sigmoid输出一个0到1之间的”软开关”，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再乘上这个开关——正值放行、负值压缩但不归零，不像ReLU那样硬切。当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，Swish近似恒等映射；当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为负时，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接近0，输出被温柔地压制。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第二步：GLU（Gated Linear Unit，门控线性单元）。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分别通过两个不同的线性投影（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），得到两个分支。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 Swish 变成”门控信号”，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是原始变换结果。然后用逐元素乘法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让门控信号调节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的每个维度——哪些特征该放大、哪些该压制，由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的学习结果决定，不是人工预设。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SwiGLU = Swish(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)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(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)。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目前在PaLM、LLaMA、DeepSeek等主流大模型的FFN（Feed-Forward Network，前馈网络）中，SwiGLU已取代ReLU成为标配——不是因为ReLU”错了”，而是SwiGLU让模型自己学会哪些特征维度该强化、哪些该抑制。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：假设输入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，两个投影矩阵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已训练好：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（门控输入）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Swish(</w:t>
            </w: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)（门控值）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（信号值）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输出 = 门控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×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-0.76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-1.50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2.25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维度0的门控值0.51（接近”放行”），信号-1.5基本原样通过；维度1和2的门控值约-0.25（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压制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），信号被大幅缩小。关键在于：哪些维度放行、哪些压制，取决于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学到的权重——这就是”数据驱动门控”。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：SwiGLU用Swish做平滑门控、用两个可学习投影决定信息通过率，是现代LLM FFN的标配激活函数。</w:t>
      </w:r>
    </w:p>
    <w:p>
      <w:pPr>
        <w:pStyle w:val="CaptionedFigure"/>
        <w:jc w:val="center"/>
      </w:pPr>
      <w:r>
        <w:drawing>
          <wp:inline>
            <wp:extent cx="5334000" cy="2196352"/>
            <wp:effectExtent b="0" l="0" r="0" t="0"/>
            <wp:docPr descr="图13:SwiGLU结构示意图" title="" id="129" name="Picture"/>
            <a:graphic>
              <a:graphicData uri="http://schemas.openxmlformats.org/drawingml/2006/picture">
                <pic:pic>
                  <pic:nvPicPr>
                    <pic:cNvPr descr="figures/fig_ch4_swiglu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图13:SwiGLU结构示意图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图13</w:t>
      </w:r>
      <w:r>
        <w:rPr>
          <w:rFonts w:ascii="Calibri" w:hAnsi="Calibri" w:eastAsia="宋体"/>
          <w:color w:val="444444"/>
          <w:sz w:val="19"/>
        </w:rPr>
        <w:t xml:space="preserve">：SwiGLU的结构。输入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分成两条路径：上路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经过 Swish 激活变成门控信号（0到1之间的软开关，决定每个维度该放行还是压制）；下路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是原始线性变换结果（信号本身）。两条路径在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节点逐元素相乘，门控信号调节信号的每个维度——放行的维度原样通过，压制的维度被缩小。与 ReLU 的硬切（负数直接归零）不同，SwiGLU 的门控值是 Swish 输出的连续值，且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都是可学习参数，模型自己决定门控策略。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下图对比四种激活函数的形状：ReLU的”硬切”死区、Sigmoid的双端饱和、Swish的平滑门控、GELU的非单调”凸起”。激活函数的选择直接影响梯度能否顺利流动——这正是深层网络训练成败的关键。</w:t>
      </w:r>
    </w:p>
    <w:p>
      <w:pPr>
        <w:pStyle w:val="CaptionedFigure"/>
        <w:jc w:val="center"/>
      </w:pPr>
      <w:r>
        <w:drawing>
          <wp:inline>
            <wp:extent cx="5334000" cy="1820572"/>
            <wp:effectExtent b="0" l="0" r="0" t="0"/>
            <wp:docPr descr="图14:激活函数形状对比" title="" id="132" name="Picture"/>
            <a:graphic>
              <a:graphicData uri="http://schemas.openxmlformats.org/drawingml/2006/picture">
                <pic:pic>
                  <pic:nvPicPr>
                    <pic:cNvPr descr="figures/fig_ch4_activation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图14:激活函数形状对比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图14</w:t>
      </w:r>
      <w:r>
        <w:rPr>
          <w:rFonts w:ascii="Calibri" w:hAnsi="Calibri" w:eastAsia="宋体"/>
          <w:color w:val="444444"/>
          <w:sz w:val="19"/>
        </w:rPr>
        <w:t xml:space="preserve">：左→右：ReLU（负数归零，正数直通，最简高效但可能死区）、Sigmoid（S型饱和，最大梯度仅0.25，深层易梯度消失）、Swish（SwiGLU核心，平滑门控负值不硬切）、GELU（GPT/BERT用，非单调有”凸起”，理论性质好）。ReLU家族统治了深度学习——因为梯度能顺利流动是训练成功的前提。</w:t>
      </w:r>
    </w:p>
    <w:bookmarkEnd w:id="134"/>
    <w:bookmarkStart w:id="135" w:name="归一化层rmsnorm与layernorm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归一化层：RMSNorm与LayerNorm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梯度问题不只是激活函数的锅。在深层网络里，数值经过几十层矩阵乘法和累加，会像滚雪球一样越滚越大（爆炸）或越碾越扁（归零）。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归一化层</w:t>
      </w:r>
      <w:r>
        <w:rPr>
          <w:rFonts w:ascii="Calibri" w:hAnsi="Calibri" w:eastAsia="宋体"/>
          <w:color w:val="1A1A1A"/>
          <w:sz w:val="22"/>
        </w:rPr>
        <w:t xml:space="preserve">（Normalization Layer）就是在每层之间”踩刹车”，把数值拉回一个稳定的尺度。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最常用的归一化方法是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LayerNorm</w:t>
      </w:r>
      <w:r>
        <w:rPr>
          <w:rFonts w:ascii="Calibri" w:hAnsi="Calibri" w:eastAsia="宋体"/>
          <w:color w:val="1A1A1A"/>
          <w:sz w:val="22"/>
        </w:rPr>
        <w:t xml:space="preserve">（Layer Normalization，层归一化）。它的公式是：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LayerNorm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是当前层输入的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均值</w:t>
      </w:r>
      <w:r>
        <w:rPr>
          <w:rFonts w:ascii="Calibri" w:hAnsi="Calibri" w:eastAsia="宋体"/>
          <w:color w:val="1A1A1A"/>
          <w:sz w:val="22"/>
        </w:rPr>
        <w:t xml:space="preserve">（mean），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（variance），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是一个很小的常数（防止除以零），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是可学习的缩放和偏移参数。操作流程是”先减均值、再除标准差”——相当于把数据重新调整到均值为0、标准差为1的分布，再通过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微调。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但在Transformer里，实践中观察到：经过Attention和残差连接的叠加后，激活值的均值通常接近零。更深层的原因是Pre-Norm架构（见§5.10）中残差路径不断累加原始输入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，而Attention输出是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的凸组合（Softmax权重和为1），两者叠加后均值漂移有限。LayerNorm第一步”减均值”，实际上是在减去一个接近0的数——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对分布形状的调整作用很小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于是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RMSNorm</w:t>
      </w:r>
      <w:r>
        <w:rPr>
          <w:rFonts w:ascii="Calibri" w:hAnsi="Calibri" w:eastAsia="宋体"/>
          <w:color w:val="1A1A1A"/>
          <w:sz w:val="22"/>
        </w:rPr>
        <w:t xml:space="preserve">（Root Mean Square Normalization，均方根归一化）应运而生：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RMSNorm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mean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γ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对比一下：RMSNorm直接去掉了减均值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的那一步，只做除法归一化。LayerNorm同时控制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尺度</w:t>
      </w:r>
      <w:r>
        <w:rPr>
          <w:rFonts w:ascii="Calibri" w:hAnsi="Calibri" w:eastAsia="宋体"/>
          <w:color w:val="1A1A1A"/>
          <w:sz w:val="22"/>
        </w:rPr>
        <w:t xml:space="preserve">（方差）和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偏移</w:t>
      </w:r>
      <w:r>
        <w:rPr>
          <w:rFonts w:ascii="Calibri" w:hAnsi="Calibri" w:eastAsia="宋体"/>
          <w:color w:val="1A1A1A"/>
          <w:sz w:val="22"/>
        </w:rPr>
        <w:t xml:space="preserve">（均值），RMSNorm只控制尺度。因为Transformer中的激活值均值通常已经接近零，减均值这一步对归一化效果的影响很小——既然效果差不多，不如省掉，少一次全向量求均值和减法的计算开销。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RMSNorm比LayerNorm更轻量、更快，且在实际效果上不分伯仲。正因如此，LLaMA、DeepSeek、Mistral等现代大模型纷纷采用RMSNorm替代LayerNorm。选择归一化方法的核心逻辑和选择激活函数一样：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在确保数值稳定的前提下，能省则省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：RMSNorm去掉了LayerNorm中冗余的减均值步骤，只做除法归一化，是Transformer时代LayerNorm的轻量替代者。</w:t>
      </w:r>
    </w:p>
    <w:bookmarkEnd w:id="135"/>
    <w:bookmarkEnd w:id="136"/>
    <w:bookmarkStart w:id="139" w:name="X3935c9582f13e0deb6226432c42f2299660ea2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数值稳定性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神经网络中的数值计算不是理论数学，而是要在计算机的有限精度下实际跑起来的。有几个关键的数值技巧，差之毫厘就会让你的模型训练从”顺利”变成”灾难”。</w:t>
      </w:r>
    </w:p>
    <w:bookmarkStart w:id="137" w:name="softmax数值技巧先减最大值再取指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Softmax数值技巧：先减最大值再取指数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Softmax函数的定义是：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这个公式在理论上完美无缺——把任意实数向量转换成一个概率分布（每个元素在0到1之间，且加起来等于1）。但实际计算时有个大坑：指数函数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增长得非常快。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具体大数字演示</w:t>
      </w:r>
      <w:r>
        <w:rPr>
          <w:rFonts w:ascii="Calibri" w:hAnsi="Calibri" w:eastAsia="宋体"/>
          <w:color w:val="1A1A1A"/>
          <w:sz w:val="22"/>
        </w:rPr>
        <w:t xml:space="preserve">：假设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1001</m:t>
            </m:r>
            <m:r>
              <m:rPr>
                <m:sty m:val="p"/>
              </m:rPr>
              <m:t>,</m:t>
            </m:r>
            <m:r>
              <m:t>1002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（三个类别的原始分数）。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如果你直接计算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e</m:t>
            </m:r>
          </m:e>
          <m:sup>
            <m:r>
              <m:t>1001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e</m:t>
            </m:r>
          </m:e>
          <m:sup>
            <m:r>
              <m:t>1002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——计算机会直接溢出，返回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inf</w:t>
      </w:r>
      <w:r>
        <w:rPr>
          <w:rFonts w:ascii="Calibri" w:hAnsi="Calibri" w:eastAsia="宋体"/>
          <w:color w:val="1A1A1A"/>
          <w:sz w:val="22"/>
        </w:rPr>
        <w:t xml:space="preserve">（无穷大）。因为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大约有435位数字（</w:t>
      </w:r>
      <m:oMath>
        <m:r>
          <m:t>1000</m:t>
        </m:r>
        <m:r>
          <m:rPr>
            <m:sty m:val="p"/>
          </m:rPr>
          <m:t>/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≈</m:t>
        </m:r>
        <m:r>
          <m:t>434.3</m:t>
        </m:r>
      </m:oMath>
      <w:r>
        <w:rPr>
          <w:rFonts w:ascii="Calibri" w:hAnsi="Calibri" w:eastAsia="宋体"/>
          <w:color w:val="1A1A1A"/>
          <w:sz w:val="22"/>
        </w:rPr>
        <w:t xml:space="preserve">），远远超出了64位浮点数的表示范围（最大约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308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，相当于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709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解决方案</w:t>
      </w:r>
      <w:r>
        <w:rPr>
          <w:rFonts w:ascii="Calibri" w:hAnsi="Calibri" w:eastAsia="宋体"/>
          <w:color w:val="1A1A1A"/>
          <w:sz w:val="22"/>
        </w:rPr>
        <w:t xml:space="preserve">：在取指数之前，先给整个向量减去它的最大值。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max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为什么要减去最大值？因为分子分母同时除以一个常数（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max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），分数的值不变，但数值范围变得安全了。具体推导：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/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max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接上例，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1002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−</m:t>
          </m:r>
          <m:r>
            <m:t>1002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现在计算指数：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0.135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≈</m:t>
          </m:r>
          <m:r>
            <m:t>0.368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1.000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分母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0.135</m:t>
        </m:r>
        <m:r>
          <m:rPr>
            <m:sty m:val="p"/>
          </m:rPr>
          <m:t>+</m:t>
        </m:r>
        <m:r>
          <m:t>0.368</m:t>
        </m:r>
        <m:r>
          <m:rPr>
            <m:sty m:val="p"/>
          </m:rPr>
          <m:t>+</m:t>
        </m:r>
        <m:r>
          <m:t>1.000</m:t>
        </m:r>
        <m:r>
          <m:rPr>
            <m:sty m:val="p"/>
          </m:rPr>
          <m:t>=</m:t>
        </m:r>
        <m:r>
          <m:t>1.503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最终概率：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0.135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0.368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1.000</m:t>
                  </m:r>
                </m:num>
                <m:den>
                  <m:r>
                    <m:t>1.503</m:t>
                  </m:r>
                </m:den>
              </m:f>
            </m:e>
          </m:d>
          <m:r>
            <m:rPr>
              <m:sty m:val="p"/>
            </m:rPr>
            <m:t>≈</m:t>
          </m:r>
          <m:d>
            <m:dPr>
              <m:begChr m:val="["/>
              <m:endChr m:val="]"/>
              <m:sepChr m:val=""/>
              <m:grow/>
            </m:dPr>
            <m:e>
              <m:r>
                <m:t>0.090</m:t>
              </m:r>
              <m:r>
                <m:rPr>
                  <m:sty m:val="p"/>
                </m:rPr>
                <m:t>,</m:t>
              </m:r>
              <m:r>
                <m:t>0.245</m:t>
              </m:r>
              <m:r>
                <m:rPr>
                  <m:sty m:val="p"/>
                </m:rPr>
                <m:t>,</m:t>
              </m:r>
              <m:r>
                <m:t>0.665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三个概率加起来等于1，最大的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得到了最大的概率（0.665），没有任何数值溢出。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这个”先减max”的技巧，是每一个深度学习框架（PyTorch、TensorFlow）在实现Softmax时的标配操作。</w:t>
      </w:r>
    </w:p>
    <w:bookmarkEnd w:id="137"/>
    <w:bookmarkStart w:id="138" w:name="xavier--kaiming-初始化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Xavier / Kaiming 初始化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在训练开始之前，所有权重都要被初始化成一些随机值。但随机值可不是随便选的——如果权重太大，信号会在前向传播中被逐层放大，最终变成天文数字（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梯度爆炸</w:t>
      </w:r>
      <w:r>
        <w:rPr>
          <w:rFonts w:ascii="Calibri" w:hAnsi="Calibri" w:eastAsia="宋体"/>
          <w:color w:val="1A1A1A"/>
          <w:sz w:val="22"/>
        </w:rPr>
        <w:t xml:space="preserve">）；如果权重太小，信号会逐层衰减，最终消失不见（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梯度消失</w:t>
      </w:r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核心思想</w:t>
      </w:r>
      <w:r>
        <w:rPr>
          <w:rFonts w:ascii="Calibri" w:hAnsi="Calibri" w:eastAsia="宋体"/>
          <w:color w:val="1A1A1A"/>
          <w:sz w:val="22"/>
        </w:rPr>
        <w:t xml:space="preserve">：保持每一层输出信号的方差大致等于输入信号的方差（$</w:t>
      </w:r>
      <w:r>
        <w:rPr>
          <w:rFonts w:ascii="Calibri" w:hAnsi="Calibri" w:eastAsia="宋体"/>
          <w:color w:val="1A1A1A"/>
          <w:sz w:val="22"/>
        </w:rPr>
        <w:t xml:space="preserve">$1）。这样信号从输入层传到输出层，既不会爆炸也不会消失。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Xavier（Glorot）初始化</w:t>
      </w:r>
      <w:r>
        <w:rPr>
          <w:rFonts w:ascii="Calibri" w:hAnsi="Calibri" w:eastAsia="宋体"/>
          <w:color w:val="1A1A1A"/>
          <w:sz w:val="22"/>
        </w:rPr>
        <w:t xml:space="preserve">：适用于Sigmoid或Tanh激活函数的网络。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Uniform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out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out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是输入维度，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是输出维度。直观理解：连接的神经元越多（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越大），每个权重的幅度就要越小，因为多个输入的加权和的方差会随输入数量线性增长。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Kaiming（He）初始化</w:t>
      </w:r>
      <w:r>
        <w:rPr>
          <w:rFonts w:ascii="Calibri" w:hAnsi="Calibri" w:eastAsia="宋体"/>
          <w:color w:val="1A1A1A"/>
          <w:sz w:val="22"/>
        </w:rPr>
        <w:t xml:space="preserve">：专门为ReLU激活函数设计。ReLU 把负数置零后，激活值的二阶矩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ReLU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的一半——一半信号被砍掉了。要让输出方差恢复到和输入一样，权重方差需要乘以 2 补偿：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直观理解</w:t>
      </w:r>
      <w:r>
        <w:rPr>
          <w:rFonts w:ascii="Calibri" w:hAnsi="Calibri" w:eastAsia="宋体"/>
          <w:color w:val="1A1A1A"/>
          <w:sz w:val="22"/>
        </w:rPr>
        <w:t xml:space="preserve">：Xavier/Kaiming初始化在校准每层的信号”放大倍数”——放大太多，信号传到顶层就变成噪音；放得太少，信号在中途就消失了。好的初始化让信号刚好”平稳流动”，这是训练深度网络的第一步，也是最容易被忽视的一步。</w:t>
      </w:r>
    </w:p>
    <w:bookmarkEnd w:id="138"/>
    <w:bookmarkEnd w:id="139"/>
    <w:bookmarkStart w:id="140" w:name="X378d01882b56aa0d751253913f6da49c5f2e6c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20"/>
        <w:gridCol w:w="630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应用场景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一句话解释”没有这个数学工具会怎样”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PyTorch autograd原理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autograd（自动微分）的本质就是反向传播——你定义前向计算图，系统自动帮你算梯度。没有它，你得手写每一层的梯度公式，深度学习根本不可能普及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微调时冻结层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预训练模型（如BERT）微调时经常冻结底层参数。原理是阻止梯度反向流到这些层——如果不冻结，底层学到的通用语言知识会被任务特定的数据”冲走”，模型反而表现更差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梯度检查（finite difference）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用数值方法验证反向传播的实现是否正确。如果不做梯度检查，你的代码可能有隐蔽的梯度bug——比如链式法则某一步漏了一个转置——模型还能跑但永远训不好，而且这种bug极难肉眼发现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RMSNorm稳定深层Transformer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没有归一化层，深层网络数值会像滚雪球一样爆炸或归零。RMSNorm比LayerNorm更轻量，是LLaMA/DeepSeek的标准配置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SwiGLU作为现代FFN激活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SwiGLU用数据驱动的门控替代ReLU的硬切，让模型自己学会哪些特征维度该强化、哪些该抑制。PaLM/LLaMA/DeepSeek都用它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混合精度训练（bf16/FP16）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用低精度浮点加速训练时数值稳定性问题被放大——LLM 预训练已从 FP16 转向指数范围更宽的 bf16。不理解 Softmax 减 max、Xavier 初始化这些数值技巧，低精度训练会直接 NAN 崩溃</w:t>
            </w:r>
          </w:p>
        </w:tc>
      </w:tr>
    </w:tbl>
    <w:bookmarkEnd w:id="140"/>
    <w:bookmarkStart w:id="141" w:name="X2a57aed06470a82d4557ff17dcef6adad5666a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误解1：反向传播 = 反向的前向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很多人第一次听到”反向传播”时，直觉上会觉得：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哦，就是把数据倒着传一遍嘛！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这个理解是大错特错的。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：前向传播和反向传播走的是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同一条路</w:t>
      </w:r>
      <w:r>
        <w:rPr>
          <w:rFonts w:ascii="Calibri" w:hAnsi="Calibri" w:eastAsia="宋体"/>
          <w:color w:val="1A1A1A"/>
          <w:sz w:val="22"/>
        </w:rPr>
        <w:t xml:space="preserve">（同一个计算图），但运输的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货物完全不同</w:t>
      </w:r>
      <w:r>
        <w:rPr>
          <w:rFonts w:ascii="Calibri" w:hAnsi="Calibri" w:eastAsia="宋体"/>
          <w:color w:val="1A1A1A"/>
          <w:sz w:val="22"/>
        </w:rPr>
        <w:t xml:space="preserve">。前向传播从左到右运输的是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</w:t>
      </w:r>
      <w:r>
        <w:rPr>
          <w:rFonts w:ascii="Calibri" w:hAnsi="Calibri" w:eastAsia="宋体"/>
          <w:color w:val="1A1A1A"/>
          <w:sz w:val="22"/>
        </w:rPr>
        <w:t xml:space="preserve">（输入向量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经过层层变换变成预测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）；反向传播从右到左运输的是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（误差信号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经过层层传递变成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）。一个运的是”产品”，一个运的是”质量反馈”——两者方向相反、内容不同，但走的确实是同一条流水线。如果反向传播真的只是”数据倒着传”，那你的神经网络除了浪费电之外，什么都不会学到。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误解2：梯度下降 = 反向传播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这是深度学习初学者中最常见的混淆。很多人把这两个词当成同义词来用，甚至一些不太严谨的教程也把它们混为一谈。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：这两个概念的分工非常明确——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反向传播负责”算账”，梯度下降负责”走路”</w:t>
      </w:r>
      <w:r>
        <w:rPr>
          <w:rFonts w:ascii="Calibri" w:hAnsi="Calibri" w:eastAsia="宋体"/>
          <w:color w:val="1A1A1A"/>
          <w:sz w:val="22"/>
        </w:rPr>
        <w:t xml:space="preserve">。反向传播（Backpropagation）是链式法则在计算图上的系统应用，它的输出是每个参数的梯度（也就是”损失对这个参数的敏感度”）。但它本身并不改变任何参数。梯度下降（Gradient Descent）才是那个真正”动手”的优化算法：它拿着反向传播算出来的梯度，沿着梯度的反方向更新参数——</w:t>
      </w:r>
      <m:oMath>
        <m:r>
          <m:t>W</m:t>
        </m:r>
        <m:r>
          <m:rPr>
            <m:sty m:val="p"/>
          </m:rPr>
          <m:t>←</m:t>
        </m:r>
        <m:r>
          <m:t>W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。用一个比喻：反向传播是GPS导航告诉你”应该往哪个方向走”，梯度下降是你真正迈出那一步。GPS不迈步，迈步的不导航，二者缺一不可，但职责分明。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误解3：梯度消失就是”梯度变成零”，只有RNN才有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初学者常以为梯度消失只发生在循环神经网络（RNN）中，因为RNN的”循环”结构会让梯度在时间上反复乘以同一个权重矩阵。但实际上，梯度消失是所有深层网络的共同敌人。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任何深层网络（包括MLP、CNN、Transformer）在反向传播时，梯度都要从输出层一路乘回输入层。每一层的激活函数导数、权重矩阵都会参与到这个”乘法链条”中。如果绝大多数乘数都小于1，连乘的结果就会指数级衰减。使用Sigmoid的10层MLP，即使每层只把梯度乘以0.25，传到第1层时梯度也只有初始值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——跟零没有本质区别。ReLU之所以能突破梯度消失困境，就是因为它在正数区域的梯度恒为1，打破了”逐层衰减”的连乘衰减。</w:t>
      </w:r>
    </w:p>
    <w:p>
      <w:r>
        <w:pict>
          <v:rect style="width:0;height:1.5pt" o:hralign="center" o:hrstd="t" o:hr="t"/>
        </w:pict>
      </w:r>
    </w:p>
    <w:bookmarkEnd w:id="141"/>
    <w:bookmarkStart w:id="142" w:name="Xee1ed658b2be27f15c95dc30b7039dfc04171e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4.9 自动微分：链式法则的计算机实现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前面我们手算了链式法则的每一步——这是一个很好的教学练习，让你理解”追责”的机制。但在实际工程中，你永远不会手算。PyTorch的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自动梯度引擎（autograd）</w:t>
      </w:r>
      <w:r>
        <w:rPr>
          <w:rFonts w:ascii="Calibri" w:hAnsi="Calibri" w:eastAsia="宋体"/>
          <w:color w:val="1A1A1A"/>
          <w:sz w:val="22"/>
        </w:rPr>
        <w:t xml:space="preserve">和TensorFlow的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梯度记录器（GradientTape）</w:t>
      </w:r>
      <w:r>
        <w:rPr>
          <w:rFonts w:ascii="Calibri" w:hAnsi="Calibri" w:eastAsia="宋体"/>
          <w:color w:val="1A1A1A"/>
          <w:sz w:val="22"/>
        </w:rPr>
        <w:t xml:space="preserve">帮你做这件事。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计算图 + 节点级微分 = 自动微分</w:t>
      </w:r>
      <w:r>
        <w:rPr>
          <w:rFonts w:ascii="Calibri" w:hAnsi="Calibri" w:eastAsia="宋体"/>
          <w:color w:val="1A1A1A"/>
          <w:sz w:val="22"/>
        </w:rPr>
        <w:t xml:space="preserve">。框架把前向计算自动构建成一张计算图——每个运算（加减乘除、矩阵乘法、激活函数）是一个节点。每个节点只需要回答一个本地问题：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我对输入的局部导数是什么？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反向传播时，框架沿着图的边自动传递梯度。节点A不需要知道整个网络的拓扑，只关心自己的输出如何影响下游——就像快递中转站，只管把包裹转发到下一站，不用管整个物流网络的全貌。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⋅</m:t>
            </m:r>
            <m:r>
              <m:t>y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演示自动微分的完整流程。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（自底向上，记录每个节点的值）：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节点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值（设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x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2</m:t>
              </m:r>
              <m:r>
                <m:rPr>
                  <m:sty m:val="p"/>
                  <w:color w:val="1A1A1A"/>
                </m:rPr>
                <m:t>,</m:t>
              </m:r>
              <m:r>
                <m:rPr>
                  <w:color w:val="1A1A1A"/>
                </m:rPr>
                <m:t>y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3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0.909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0.909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6.909</m:t>
              </m:r>
            </m:oMath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（自顶向下，每个节点算局部导数，乘以上游传来的梯度）：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目标：求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出发，初始梯度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f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节点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局部导数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链式法则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上游=1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0.416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0.416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0.416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汇总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有两条路径（</w:t>
            </w:r>
            <m:oMath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和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相加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0.416</m:t>
                  </m:r>
                </m:e>
              </m:d>
              <m:r>
                <m:rPr>
                  <m:sty m:val="p"/>
                </m:rPr>
                <m:t>=</m:t>
              </m:r>
              <m:r>
                <m:t>2.584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最终结果：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0.416</m:t>
        </m:r>
        <m:r>
          <m:rPr>
            <m:sty m:val="p"/>
          </m:rPr>
          <m:t>=</m:t>
        </m:r>
        <m:r>
          <m:t>2.584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关键洞察：每个节点只做了一件事——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算自己的局部导数，乘以上游传来的梯度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节点不需要知道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的存在，它只管把自己的局部导数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往前传。框架自动把这些局部梯度沿边传递、在分叉点汇总——这就是”自动微分”的本质。当网络有百万参数时，原理完全一样，只是节点多到人手算不过来。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这里有两个模式值得一提。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前向模式</w:t>
      </w:r>
      <w:r>
        <w:rPr>
          <w:rFonts w:ascii="Calibri" w:hAnsi="Calibri" w:eastAsia="宋体"/>
          <w:color w:val="1A1A1A"/>
          <w:sz w:val="22"/>
        </w:rPr>
        <w:t xml:space="preserve">是从输入到输出逐节点算导数，适合”输入少、输出多”的场景。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反向模式</w:t>
      </w:r>
      <w:r>
        <w:rPr>
          <w:rFonts w:ascii="Calibri" w:hAnsi="Calibri" w:eastAsia="宋体"/>
          <w:color w:val="1A1A1A"/>
          <w:sz w:val="22"/>
        </w:rPr>
        <w:t xml:space="preserve">（也就是我们学的反向传播）是从输出到输入逐节点算导数，适合”输入多、输出少”的场景——深度学习正好是这样：百万级参数，最后却只压缩成一个标量损失值。反向模式因此成为了绝对主流。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自动微分是深度学习平民化的关键技术</w:t>
      </w:r>
      <w:r>
        <w:rPr>
          <w:rFonts w:ascii="Calibri" w:hAnsi="Calibri" w:eastAsia="宋体"/>
          <w:color w:val="1A1A1A"/>
          <w:sz w:val="22"/>
        </w:rPr>
        <w:t xml:space="preserve">。在自动微分出现之前，每换一个网络结构都要手动推导一遍梯度公式——这是数学家的专利。而现在，你只需要定义前向计算（输入怎么变成预测），框架自动帮你算梯度。这让深度学习从”数学家才能玩”变成了”工程师也能用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有了自动微分，你可以放心地搭建任意复杂的前向计算图，而不用担心梯度怎么算。Ch5的Attention机制涉及大量矩阵运算，如果没有自动微分，手动推导Q/K/V的梯度几乎是不可能的任务。</w:t>
      </w:r>
    </w:p>
    <w:bookmarkEnd w:id="142"/>
    <w:bookmarkStart w:id="143" w:name="X014882f547811afa27ca9d51addade2d40227e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Ch4的核心链条：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（数据从输入层层加工到输出）→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（衡量预测有多差）→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（链式法则把责任逐层倒推）→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（用梯度更新参数）。四个环节缺一不可，构成了神经网络训练的完整闭环。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三个关键记忆点：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链式法则 = 乘法式追责</w:t>
      </w:r>
      <w:r>
        <w:rPr>
          <w:rFonts w:ascii="Calibri" w:hAnsi="Calibri" w:eastAsia="宋体"/>
          <w:color w:val="1A1A1A"/>
          <w:sz w:val="22"/>
        </w:rPr>
        <w:t xml:space="preserve">：总梯度 = 各局部梯度的乘积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ReLU的”1”突破了梯度消失困境</w:t>
      </w:r>
      <w:r>
        <w:rPr>
          <w:rFonts w:ascii="Calibri" w:hAnsi="Calibri" w:eastAsia="宋体"/>
          <w:color w:val="1A1A1A"/>
          <w:sz w:val="22"/>
        </w:rPr>
        <w:t xml:space="preserve">：正数区域梯度恒为1，打破逐层衰减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自动微分让深度学习平民化</w:t>
      </w:r>
      <w:r>
        <w:rPr>
          <w:rFonts w:ascii="Calibri" w:hAnsi="Calibri" w:eastAsia="宋体"/>
          <w:color w:val="1A1A1A"/>
          <w:sz w:val="22"/>
        </w:rPr>
        <w:t xml:space="preserve">：定义前向计算，框架自动算梯度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链式法则在反向传播中扮演什么角色？为什么叫”乘法式追责”？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ReLU的梯度在正数区域和负数区域分别是多少？为什么这能缓解梯度消失？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MSE（回归）和交叉熵（分类）的末端梯度分别是什么？为什么形式不同但传播机制一样？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自动微分为什么能让深度学习”平民化”？它和手写梯度公式相比，优势在哪里？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生成：不看书，把 §4.3 的前向三步与反向梯度流画成一张你自己的计算图：每个节点标注数值，每条边标注传递的东西（数据还是梯度）与维度。</w:t>
      </w:r>
    </w:p>
    <w:p>
      <w:pPr>
        <w:numPr>
          <w:ilvl w:val="0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边界：ReLU 的”梯度=1”在什么条件下失效？Sigmoid 为什么让深层梯度消失（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）？死亡 ReLU（Dead ReLU）怎么发生、怎么预防？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30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沿这条链走一遍，理解四个环节为什么缺一不可：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输入 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→激活→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→…→输出 p）→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L(p, y)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（链式法则逐层求导）→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）→ 循环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：Ch4 把链式法则的”追责链”讲透了——从输出层的损失信号，一步步传回输入层的权重。这套工具能不能拆解 Transformer 的核心组件——Attention 的梯度？Self-Attention 的 Q（Query，查询）、K（Key，键）、V（Value，值）三个矩阵的梯度，正是 Ch4 链式法则的直接应用。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86" w:name="第5章attention机制动态加权平均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第5章：Attention机制——动态加权平均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处理一段文本时，模型需要决定”该关注哪些词”。比如”苹果”在”吃苹果”和”苹果公司”里该关联的词完全不同——该关注谁取决于内容，不能预先固定。Attention 的核心创新是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数据依赖的动态加权</w:t>
      </w:r>
      <w:r>
        <w:rPr>
          <w:rFonts w:ascii="Calibri" w:hAnsi="Calibri" w:eastAsia="宋体"/>
          <w:color w:val="1A1A1A"/>
          <w:sz w:val="22"/>
        </w:rPr>
        <w:t xml:space="preserve">，完整公式只有一行：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一句话读懂这个公式：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（Query，查询）和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（Key，键）的点积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算出”谁该关注谁”的分数，除以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防止数值过大，Softmax 把分数变成概率权重，最后用权重对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（Value，值）加权求和。本质上是两步——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基于内容相似度的软寻址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算匹配度，Softmax 给出权重）</w:t>
      </w:r>
      <w:r>
        <w:rPr>
          <w:bCs/>
          <w:rFonts w:ascii="Calibri" w:hAnsi="Calibri" w:eastAsia="宋体"/>
          <w:b/>
          <w:color w:val="1A1A1A"/>
          <w:sz w:val="22"/>
        </w:rPr>
        <w:t xml:space="preserve">+ 加权提取</w:t>
      </w:r>
      <w:r>
        <w:rPr>
          <w:rFonts w:ascii="Calibri" w:hAnsi="Calibri" w:eastAsia="宋体"/>
          <w:color w:val="1A1A1A"/>
          <w:sz w:val="22"/>
        </w:rPr>
        <w:t xml:space="preserve">（用权重对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求和）。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都由输入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乘以三个可学习的权重矩阵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得到——这三个矩阵在训练时学会、推理时固定，但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的值随输入变化，所以注意力权重对不同输入完全不同。这就是”数据依赖”：加权策略不是预设的固定参数，而是由输入数据经学习到的变换实时决定。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这一创新背后需要两个数学工具：Softmax（Ch3，把分数变成概率）和链式法则（Ch4，把梯度传回每个参数）。但它们只是配角——本章的主角是 Attention 本身。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如果你觉得”数据依赖的门控”这个说法似曾相识——没错，Ch4 的 SwiGLU 也是数据驱动的：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的通过率。但两者有本质区别：SwiGLU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同一位置</w:t>
      </w:r>
      <w:r>
        <w:rPr>
          <w:rFonts w:ascii="Calibri" w:hAnsi="Calibri" w:eastAsia="宋体"/>
          <w:color w:val="1A1A1A"/>
          <w:sz w:val="22"/>
        </w:rPr>
        <w:t xml:space="preserve">的逐维度门控（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作用于同一个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，决定哪些特征维度该强化），Attention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跨位置</w:t>
      </w:r>
      <w:r>
        <w:rPr>
          <w:rFonts w:ascii="Calibri" w:hAnsi="Calibri" w:eastAsia="宋体"/>
          <w:color w:val="1A1A1A"/>
          <w:sz w:val="22"/>
        </w:rPr>
        <w:t xml:space="preserve">的加权聚合（决定该关注哪些词）。一个管”特征筛选”，一个管”信息聚合”。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Attention 的公式只有一行，但要让它真正可用，还有一串配套：位置编码让词带上顺序，多头让关注视角并行，反向传播让它学会加权，KV Cache 让它生成变快——最后，它和其他积木拼成完整的语言模型。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：§5.1–§5.8 先吃透 Attention 核心；§5.9 是选读的长序列延伸；§5.10 看这些零件如何拼成完整语言模型——这是本章的“奖励关”。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Attention 是数据依赖的动态加权：Q 查 K，Softmax 给权重，加权 V。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除以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防止 Softmax 极端化、梯度消失。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多头让模型从多个子空间并行看问题。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RoPE 让 Attention 感知顺序。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Attention+FFN+残差+归一化拼装后就是现代 LLM。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：①Ch3 的 Softmax 把什么变成什么？②Ch4 的链式法则一句话是什么？③Ch4 手算例里的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135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是怎么一步步算出来的（</w:t>
      </w:r>
      <m:oMath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 ReLU →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V</m:t>
        </m:r>
        <m: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555555"/>
          <w:sz w:val="21"/>
        </w:rPr>
        <w:t xml:space="preserve">）？</w:t>
      </w:r>
    </w:p>
    <w:p>
      <w:r>
        <w:pict>
          <v:rect style="width:0;height:1.5pt" o:hralign="center" o:hrstd="t" o:hr="t"/>
        </w:pict>
      </w:r>
    </w:p>
    <w:bookmarkStart w:id="145" w:name="Xe57e4099e1a670dbec97cc208949d96a1856fe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生活类比：专家会诊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走进一间会诊室，对着十位专家说：「医生，我头痛。」神经内科教授的专长标签写着「擅长头痛」——跟你描述的症状匹配度最高。心血管科专家的标签写着「擅长高血压引起的头痛」——也有关，但相关度次之。皮肤科专家说「擅长皮疹」——完全不搭，匹配度趋近于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对照公式：你的症状是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Query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，你在问什么），每位专家的专长标签是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Key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，他们擅长什么），二者匹配得到注意力权重；权重越高，这位专家给出的治疗方案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Value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）就越被采纳。最终诊断不是听某一个专家，而是所有专家按「对症程度」加权投票的结果。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关键在于：这个匹配过程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动态重新计算</w:t>
      </w:r>
      <w:r>
        <w:rPr>
          <w:rFonts w:ascii="Calibri" w:hAnsi="Calibri" w:eastAsia="宋体"/>
          <w:color w:val="1A1A1A"/>
          <w:sz w:val="22"/>
        </w:rPr>
        <w:t xml:space="preserve">——同样的专家阵容，不同的问题，注意力分配完全不同。这就是”数据依赖的动态加权”。</w:t>
      </w:r>
    </w:p>
    <w:p>
      <w:r>
        <w:pict>
          <v:rect style="width:0;height:1.5pt" o:hralign="center" o:hrstd="t" o:hr="t"/>
        </w:pict>
      </w:r>
    </w:p>
    <w:bookmarkEnd w:id="145"/>
    <w:bookmarkStart w:id="156" w:name="Xcc97169ce41693376bcd1c062ac885bfaac2f4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Attention详解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上面用比喻理解了公式各部分的角色，下面逐步拆解——每个步骤都配手算。</w:t>
      </w:r>
    </w:p>
    <w:bookmarkStart w:id="146" w:name="公式1从输入到qkv的投影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公式1：从输入到Q、K、V的投影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投影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（projection）是工程行话——指矩阵乘法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把输入向量从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维变换到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维，就像把三维空间中的点投到二维屏幕上。（严格地说，线性代数中的投影矩阵要求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，即投影两次等于投影一次；此处的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是一般可学习线性变换，不满足幂等性，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投影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只是习惯叫法。）输入矩阵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的每一行是一个token的向量表示。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三副不同的”投影眼镜”——它们把同一个输入从原始维度投影到不同的语义子空间。Query空间负责”提问”，Key空间负责”报专长”，Value空间负责”给建议”。三个投影矩阵各自独立可学习，这意味着网络可以自己决定”用什么角度提问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用什么维度描述专长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用什么坐标表达建议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：输入矩阵，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个token（你可以把token理解为文本被切分后的”词汇单元”，可能是一个词、一个字，或一个词片段），每个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：三个投影矩阵，从4维投影到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：投影后的三个矩阵，每个都是3行2列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假设输入（代表三个token，每个4维）为：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</m:t>
                    </m:r>
                  </m:e>
                  <m:e>
                    <m:r>
                      <m:t>0.2</m:t>
                    </m:r>
                  </m:e>
                  <m:e>
                    <m:r>
                      <m:t>0.3</m:t>
                    </m:r>
                  </m:e>
                  <m:e>
                    <m:r>
                      <m:t>0.4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0.6</m:t>
                    </m:r>
                  </m:e>
                  <m:e>
                    <m:r>
                      <m:t>0.7</m:t>
                    </m:r>
                  </m:e>
                  <m:e>
                    <m:r>
                      <m:t>0.8</m:t>
                    </m:r>
                  </m:e>
                </m:mr>
                <m:mr>
                  <m:e>
                    <m:r>
                      <m:t>0.9</m:t>
                    </m:r>
                  </m:e>
                  <m:e>
                    <m:r>
                      <m:t>1.0</m:t>
                    </m:r>
                  </m:e>
                  <m:e>
                    <m:r>
                      <m:t>1.1</m:t>
                    </m:r>
                  </m:e>
                  <m:e>
                    <m:r>
                      <m:t>1.2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Query投影矩阵（取第1、3维作为第1维，第2、4维作为第2维）：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Key投影矩阵（取第1+3维之和作为第1维，第1+2+4维之和作为第2维）：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Value投影矩阵（交换并重排维度）：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第1行第1列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0.4</m:t>
        </m:r>
      </m:oMath>
      <w:r>
        <w:rPr>
          <w:rFonts w:ascii="Calibri" w:hAnsi="Calibri" w:eastAsia="宋体"/>
          <w:color w:val="1A1A1A"/>
          <w:sz w:val="22"/>
        </w:rPr>
        <w:t xml:space="preserve">；第1行第2列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  <m:e>
                    <m:r>
                      <m:t>0.6</m:t>
                    </m:r>
                  </m:e>
                </m:mr>
                <m:mr>
                  <m:e>
                    <m:r>
                      <m:t>1.2</m:t>
                    </m:r>
                  </m:e>
                  <m:e>
                    <m:r>
                      <m:t>1.4</m:t>
                    </m:r>
                  </m:e>
                </m:mr>
                <m:mr>
                  <m:e>
                    <m:r>
                      <m:t>2.0</m:t>
                    </m:r>
                  </m:e>
                  <m:e>
                    <m:r>
                      <m:t>2.2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同理，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（手算方法与Q相同——第i行第j列 = X的第i行与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的第j列做点积）：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  <m:e>
                    <m:r>
                      <m:t>0.7</m:t>
                    </m:r>
                  </m:e>
                </m:mr>
                <m:mr>
                  <m:e>
                    <m:r>
                      <m:t>1.2</m:t>
                    </m:r>
                  </m:e>
                  <m:e>
                    <m:r>
                      <m:t>1.9</m:t>
                    </m:r>
                  </m:e>
                </m:mr>
                <m:mr>
                  <m:e>
                    <m:r>
                      <m:t>2.0</m:t>
                    </m:r>
                  </m:e>
                  <m:e>
                    <m:r>
                      <m:t>3.1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t>0.4</m:t>
                    </m:r>
                  </m:e>
                </m:mr>
                <m:mr>
                  <m:e>
                    <m:r>
                      <m:t>1.4</m:t>
                    </m:r>
                  </m:e>
                  <m:e>
                    <m:r>
                      <m:t>1.2</m:t>
                    </m:r>
                  </m:e>
                </m:mr>
                <m:mr>
                  <m:e>
                    <m:r>
                      <m:t>2.2</m:t>
                    </m:r>
                  </m:e>
                  <m:e>
                    <m:r>
                      <m:t>2.0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直觉总结：三个矩阵乘法是同一个输入用三种不同的透镜来看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读出了”每个token想问什么”，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读出了”每个token擅长什么”，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读出了”每个token能贡献什么信息”。维度变化很清晰：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×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→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/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，内维4被消去，留下3个token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2维投影。</w:t>
      </w:r>
    </w:p>
    <w:bookmarkEnd w:id="146"/>
    <w:bookmarkStart w:id="147" w:name="公式2匹配度分数-s--qkt--sqrtd_k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公式2：匹配度分数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r>
                    <m:t>K</m:t>
                  </m:r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行（代表第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个token的问题向量）与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行（代表第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个token的专长向量）做点积，得到第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个token对第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个token的”关注程度”。除以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是为了防止数值过大导致后续Softmax饱和。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：查询矩阵（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：Key矩阵的转置（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：分数矩阵（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的注意力分数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：投影维度，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≈</m:t>
        </m:r>
        <m:r>
          <m:t>1.414</m:t>
        </m:r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数字代入演示：</w:t>
      </w:r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的第1行第1列：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0.7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0.16</m:t>
        </m:r>
        <m:r>
          <m:rPr>
            <m:sty m:val="p"/>
          </m:rPr>
          <m:t>+</m:t>
        </m:r>
        <m:r>
          <m:t>0.42</m:t>
        </m:r>
        <m:r>
          <m:rPr>
            <m:sty m:val="p"/>
          </m:rPr>
          <m:t>=</m:t>
        </m:r>
        <m:r>
          <m:t>0.58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的第1行第2列：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1.9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1.9</m:t>
        </m:r>
        <m:r>
          <m:rPr>
            <m:sty m:val="p"/>
          </m:rPr>
          <m:t>=</m:t>
        </m:r>
        <m:r>
          <m:t>0.48</m:t>
        </m:r>
        <m:r>
          <m:rPr>
            <m:sty m:val="p"/>
          </m:rPr>
          <m:t>+</m:t>
        </m:r>
        <m:r>
          <m:t>1.14</m:t>
        </m:r>
        <m:r>
          <m:rPr>
            <m:sty m:val="p"/>
          </m:rPr>
          <m:t>=</m:t>
        </m:r>
        <m:r>
          <m:t>1.62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的第1行第3列：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3.1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3.1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+</m:t>
        </m:r>
        <m:r>
          <m:t>1.86</m:t>
        </m:r>
        <m:r>
          <m:rPr>
            <m:sty m:val="p"/>
          </m:rPr>
          <m:t>=</m:t>
        </m:r>
        <m:r>
          <m:t>2.66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全部9个点积（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0.58</m:t>
                    </m:r>
                  </m:e>
                  <m:e>
                    <m:r>
                      <m:t>1.62</m:t>
                    </m:r>
                  </m:e>
                  <m:e>
                    <m:r>
                      <m:t>2.66</m:t>
                    </m:r>
                  </m:e>
                </m:mr>
                <m:mr>
                  <m:e>
                    <m:r>
                      <m:t>1.46</m:t>
                    </m:r>
                  </m:e>
                  <m:e>
                    <m:r>
                      <m:t>4.10</m:t>
                    </m:r>
                  </m:e>
                  <m:e>
                    <m:r>
                      <m:t>6.74</m:t>
                    </m:r>
                  </m:e>
                </m:mr>
                <m:mr>
                  <m:e>
                    <m:r>
                      <m:t>2.34</m:t>
                    </m:r>
                  </m:e>
                  <m:e>
                    <m:r>
                      <m:t>6.58</m:t>
                    </m:r>
                  </m:e>
                  <m:e>
                    <m:r>
                      <m:t>10.82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0.410</m:t>
                    </m:r>
                  </m:e>
                  <m:e>
                    <m:r>
                      <m:t>1.146</m:t>
                    </m:r>
                  </m:e>
                  <m:e>
                    <m:r>
                      <m:t>1.881</m:t>
                    </m:r>
                  </m:e>
                </m:mr>
                <m:mr>
                  <m:e>
                    <m:r>
                      <m:t>1.032</m:t>
                    </m:r>
                  </m:e>
                  <m:e>
                    <m:r>
                      <m:t>2.899</m:t>
                    </m:r>
                  </m:e>
                  <m:e>
                    <m:r>
                      <m:t>4.766</m:t>
                    </m:r>
                  </m:e>
                </m:mr>
                <m:mr>
                  <m:e>
                    <m:r>
                      <m:t>1.655</m:t>
                    </m:r>
                  </m:e>
                  <m:e>
                    <m:r>
                      <m:t>4.653</m:t>
                    </m:r>
                  </m:e>
                  <m:e>
                    <m:r>
                      <m:t>7.651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K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，内维2消去，得到方阵。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先猜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的元素方差各约 1，它们的点积标准差大概是多少？（提示：点积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个乘积之和）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为什么必须除以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这是最关键的细节。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的元素方差。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，每个元素是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的行向量与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的列向量的点积。在标准的初始化方案（如Xavier初始化）下，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的元素方差设为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，使得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的每个元素方差约为1——不是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，而是与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无关的常数。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的元素均值为0、方差约为1且近似独立时，点积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sSub>
          <m:e>
            <m:r>
              <m:t>k</m:t>
            </m:r>
          </m:e>
          <m:sub>
            <m:r>
              <m:t>j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个独立项，每项贡献方差1）。对于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，标准差约为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，分数散落在很大的范围内（比如-20到+20），Softmax会把最大的那个推近1，其余压近0，Softmax的梯度几乎消失。除以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后，方差被压回约1，Softmax的梯度才能正常流动。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对比实验：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：点积标准差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，Softmax极化严重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：点积就是标量乘法，方差为1，不需要缩放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本质上是一个”尺度调节”——让Softmax的输入保持合理的尺度，不至于太热（全部注意力给一个）或太冷（注意力均匀分散）。从数学形式上看，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在Softmax中扮演的角色和第3章的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形式相似——都是缩放指数的输入。但两者有本质区别：第3章的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是可调超参数（反映约束松紧），这里的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是固定值（由维度决定，不可调，反映数值稳定性需求）。形式相似，来源和可调性不同。</w:t>
      </w:r>
    </w:p>
    <w:p>
      <w:r>
        <w:pict>
          <v:rect style="width:0;height:1.5pt" o:hralign="center" o:hrstd="t" o:hr="t"/>
        </w:pict>
      </w:r>
    </w:p>
    <w:bookmarkEnd w:id="147"/>
    <w:bookmarkStart w:id="151" w:name="公式3注意力权重-a--textsoftmaxs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公式3：注意力权重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对分数矩阵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的每一行做Softmax归一化，把原始分数转换成概率分布。每一行的和为1，表示”当前token的注意力预算被100%分配给所有token”。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：原始分数矩阵（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：注意力权重矩阵（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分配给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的注意力比例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Softmax按行操作（每个token独立决定如何分配注意力）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对第0行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0.410</m:t>
            </m:r>
            <m:r>
              <m:rPr>
                <m:sty m:val="p"/>
              </m:rPr>
              <m:t>,</m:t>
            </m:r>
            <m:r>
              <m:t>1.146</m:t>
            </m:r>
            <m:r>
              <m:rPr>
                <m:sty m:val="p"/>
              </m:rPr>
              <m:t>,</m:t>
            </m:r>
            <m:r>
              <m:t>1.881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做Softmax：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先减最大值（数值稳定性）：</w:t>
      </w:r>
      <m:oMath>
        <m:d>
          <m:dPr>
            <m:begChr m:val="["/>
            <m:endChr m:val="]"/>
            <m:sepChr m:val=""/>
            <m:grow/>
          </m:dPr>
          <m:e>
            <m:r>
              <m:t>0.410</m:t>
            </m:r>
            <m:r>
              <m:rPr>
                <m:sty m:val="p"/>
              </m:rPr>
              <m:t>−</m:t>
            </m:r>
            <m:r>
              <m:t>1.881</m:t>
            </m:r>
            <m:r>
              <m:rPr>
                <m:sty m:val="p"/>
              </m:rPr>
              <m:t>,</m:t>
            </m:r>
            <m:r>
              <m:t>1.146</m:t>
            </m:r>
            <m:r>
              <m:rPr>
                <m:sty m:val="p"/>
              </m:rPr>
              <m:t>−</m:t>
            </m:r>
            <m:r>
              <m:t>1.881</m:t>
            </m:r>
            <m:r>
              <m:rPr>
                <m:sty m:val="p"/>
              </m:rPr>
              <m:t>,</m:t>
            </m:r>
            <m:r>
              <m:t>1.881</m:t>
            </m:r>
            <m:r>
              <m:rPr>
                <m:sty m:val="p"/>
              </m:rPr>
              <m:t>−</m:t>
            </m:r>
            <m:r>
              <m:t>1.881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1.471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0.735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求指数：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1.471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0.735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0</m:t>
                </m:r>
              </m:sup>
            </m:sSup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0.230</m:t>
            </m:r>
            <m:r>
              <m:rPr>
                <m:sty m:val="p"/>
              </m:rPr>
              <m:t>,</m:t>
            </m:r>
            <m:r>
              <m:t>0.480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归一化（除以总和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0.230</m:t>
        </m:r>
        <m:r>
          <m:rPr>
            <m:sty m:val="p"/>
          </m:rPr>
          <m:t>+</m:t>
        </m:r>
        <m:r>
          <m:t>0.480</m:t>
        </m:r>
        <m:r>
          <m:rPr>
            <m:sty m:val="p"/>
          </m:rPr>
          <m:t>+</m:t>
        </m:r>
        <m:r>
          <m:t>1.000</m:t>
        </m:r>
        <m:r>
          <m:rPr>
            <m:sty m:val="p"/>
          </m:rPr>
          <m:t>=</m:t>
        </m:r>
        <m:r>
          <m:t>1.710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0.134</m:t>
            </m:r>
            <m:r>
              <m:rPr>
                <m:sty m:val="p"/>
              </m:rPr>
              <m:t>,</m:t>
            </m:r>
            <m:r>
              <m:t>0.281</m:t>
            </m:r>
            <m:r>
              <m:rPr>
                <m:sty m:val="p"/>
              </m:rPr>
              <m:t>,</m:t>
            </m:r>
            <m:r>
              <m:t>0.585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对第1行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1.032</m:t>
            </m:r>
            <m:r>
              <m:rPr>
                <m:sty m:val="p"/>
              </m:rPr>
              <m:t>,</m:t>
            </m:r>
            <m:r>
              <m:t>2.899</m:t>
            </m:r>
            <m:r>
              <m:rPr>
                <m:sty m:val="p"/>
              </m:rPr>
              <m:t>,</m:t>
            </m:r>
            <m:r>
              <m:t>4.766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减最大值：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3.734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1.867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指数：</w:t>
      </w:r>
      <m:oMath>
        <m:d>
          <m:dPr>
            <m:begChr m:val="["/>
            <m:endChr m:val="]"/>
            <m:sepChr m:val=""/>
            <m:grow/>
          </m:dPr>
          <m:e>
            <m:r>
              <m:t>0.024</m:t>
            </m:r>
            <m:r>
              <m:rPr>
                <m:sty m:val="p"/>
              </m:rPr>
              <m:t>,</m:t>
            </m:r>
            <m:r>
              <m:t>0.155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1.179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0.020</m:t>
            </m:r>
            <m:r>
              <m:rPr>
                <m:sty m:val="p"/>
              </m:rPr>
              <m:t>,</m:t>
            </m:r>
            <m:r>
              <m:t>0.131</m:t>
            </m:r>
            <m:r>
              <m:rPr>
                <m:sty m:val="p"/>
              </m:rPr>
              <m:t>,</m:t>
            </m:r>
            <m:r>
              <m:t>0.849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对第2行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1.655</m:t>
            </m:r>
            <m:r>
              <m:rPr>
                <m:sty m:val="p"/>
              </m:rPr>
              <m:t>,</m:t>
            </m:r>
            <m:r>
              <m:t>4.653</m:t>
            </m:r>
            <m:r>
              <m:rPr>
                <m:sty m:val="p"/>
              </m:rPr>
              <m:t>,</m:t>
            </m:r>
            <m:r>
              <m:t>7.651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减最大值：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5.996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2.998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指数：</w:t>
      </w:r>
      <m:oMath>
        <m:d>
          <m:dPr>
            <m:begChr m:val="["/>
            <m:endChr m:val="]"/>
            <m:sepChr m:val=""/>
            <m:grow/>
          </m:dPr>
          <m:e>
            <m:r>
              <m:t>0.002</m:t>
            </m:r>
            <m:r>
              <m:rPr>
                <m:sty m:val="p"/>
              </m:rPr>
              <m:t>,</m:t>
            </m:r>
            <m:r>
              <m:t>0.050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1.052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0.002</m:t>
            </m:r>
            <m:r>
              <m:rPr>
                <m:sty m:val="p"/>
              </m:rPr>
              <m:t>,</m:t>
            </m:r>
            <m:r>
              <m:t>0.047</m:t>
            </m:r>
            <m:r>
              <m:rPr>
                <m:sty m:val="p"/>
              </m:rPr>
              <m:t>,</m:t>
            </m:r>
            <m:r>
              <m:t>0.951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0.2805</m:t>
                    </m:r>
                  </m:e>
                  <m:e>
                    <m:r>
                      <m:t>0.5851</m:t>
                    </m:r>
                  </m:e>
                </m:mr>
                <m:mr>
                  <m:e>
                    <m:r>
                      <m:t>0.0203</m:t>
                    </m:r>
                  </m:e>
                  <m:e>
                    <m:r>
                      <m:t>0.1312</m:t>
                    </m:r>
                  </m:e>
                  <m:e>
                    <m:r>
                      <m:t>0.8485</m:t>
                    </m:r>
                  </m:e>
                </m:mr>
                <m:mr>
                  <m:e>
                    <m:r>
                      <m:t>0.0024</m:t>
                    </m:r>
                  </m:e>
                  <m:e>
                    <m:r>
                      <m:t>0.0474</m:t>
                    </m:r>
                  </m:e>
                  <m:e>
                    <m:r>
                      <m:t>0.9502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验证每行和为1：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第0行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0.1344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，第1行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0.0203</m:t>
        </m:r>
        <m:r>
          <m:rPr>
            <m:sty m:val="p"/>
          </m:rPr>
          <m:t>+</m:t>
        </m:r>
        <m:r>
          <m:t>0.1312</m:t>
        </m:r>
        <m:r>
          <m:rPr>
            <m:sty m:val="p"/>
          </m:rPr>
          <m:t>+</m:t>
        </m:r>
        <m:r>
          <m:t>0.8485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，第2行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0.0024</m:t>
        </m:r>
        <m:r>
          <m:rPr>
            <m:sty m:val="p"/>
          </m:rPr>
          <m:t>+</m:t>
        </m:r>
        <m:r>
          <m:t>0.0474</m:t>
        </m:r>
        <m:r>
          <m:rPr>
            <m:sty m:val="p"/>
          </m:rPr>
          <m:t>+</m:t>
        </m:r>
        <m:r>
          <m:t>0.9502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这个矩阵很有意思。第0行（代表第1个token的注意力分配）最”民主”——给第3个token最多关注（0.585），但也给了前两个token不少份额。第2行（第3个token的注意力分配）最”专制”——95%的注意力都给了自己（第3个token），只有4.7%给了第2个token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注意</w:t>
      </w:r>
      <w:r>
        <w:rPr>
          <w:rFonts w:ascii="Calibri" w:hAnsi="Calibri" w:eastAsia="宋体"/>
          <w:color w:val="1A1A1A"/>
          <w:sz w:val="22"/>
        </w:rPr>
        <w:t xml:space="preserve">：这里”第3个token最关注自己”是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我们手造数据的结果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的第3行数值最大（1.2），softmax 天然给数值最大的 Query 自己和它相似的 Key 最高权重。它不是语言模型的普遍规律（真实模型里”靠后 token 更关注自己”由位置编码、因果掩码、具体训练数据共同决定，不存在这样一条简单的铁律）。这个例子只想说明：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注意力权重是”谁和谁相似”的数值体现</w:t>
      </w:r>
      <w:r>
        <w:rPr>
          <w:rFonts w:ascii="Calibri" w:hAnsi="Calibri" w:eastAsia="宋体"/>
          <w:color w:val="1A1A1A"/>
          <w:sz w:val="22"/>
        </w:rPr>
        <w:t xml:space="preserve">，不是”位置越靠后越自私”的机制。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下图将上述注意力权重矩阵可视化为热力图，可以直观看到每个token如何分配注意力：</w:t>
      </w:r>
    </w:p>
    <w:p>
      <w:pPr>
        <w:pStyle w:val="CaptionedFigure"/>
        <w:jc w:val="center"/>
      </w:pPr>
      <w:r>
        <w:drawing>
          <wp:inline>
            <wp:extent cx="5334000" cy="2252184"/>
            <wp:effectExtent b="0" l="0" r="0" t="0"/>
            <wp:docPr descr="图15:Attention权重热力图" title="" id="149" name="Picture"/>
            <a:graphic>
              <a:graphicData uri="http://schemas.openxmlformats.org/drawingml/2006/picture">
                <pic:pic>
                  <pic:nvPicPr>
                    <pic:cNvPr descr="figures/fig_ch5_attention_heatmap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图15:Attention权重热力图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图15</w:t>
      </w:r>
      <w:r>
        <w:rPr>
          <w:rFonts w:ascii="Calibri" w:hAnsi="Calibri" w:eastAsia="宋体"/>
          <w:color w:val="444444"/>
          <w:sz w:val="19"/>
        </w:rPr>
        <w:t xml:space="preserve">：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的注意力权重矩阵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的热力图（即上方手算结果）。每行代表一个Query token对所有Key token的注意力分配，行和为1。颜色越深表示注意力越集中——可以看到第1个token（第0行）注意力较均匀，第3个token（第2行）几乎全集中在自己身上（0.95）。</w:t>
      </w:r>
    </w:p>
    <w:p>
      <w:r>
        <w:pict>
          <v:rect style="width:0;height:1.5pt" o:hralign="center" o:hrstd="t" o:hr="t"/>
        </w:pict>
      </w:r>
    </w:p>
    <w:bookmarkEnd w:id="151"/>
    <w:bookmarkStart w:id="155" w:name="公式4加权汇总-o--av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公式4：加权汇总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A</m:t>
          </m:r>
          <m:r>
            <m:t>V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对值矩阵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做加权线性组合。输出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的所有行按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行作为权重加权求和的结果。每个token的输出表示都混入了其他token的信息，混入的比例由注意力权重决定。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：注意力权重矩阵（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：值矩阵（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：输出矩阵（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的每一行是加权上下文表示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数字代入演示：</w:t>
      </w:r>
    </w:p>
    <w:p>
      <w:pPr>
        <w:pStyle w:val="BodyText"/>
      </w:pP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的第0行第0列：</w:t>
      </w:r>
      <m:oMath>
        <m:r>
          <m:t>0.1344</m:t>
        </m:r>
        <m:r>
          <m:rPr>
            <m:sty m:val="p"/>
          </m:rPr>
          <m:t>×</m:t>
        </m:r>
        <m:r>
          <m:t>0.6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×</m:t>
        </m:r>
        <m:r>
          <m:t>1.4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×</m:t>
        </m:r>
        <m:r>
          <m:t>2.2</m:t>
        </m:r>
        <m:r>
          <m:rPr>
            <m:sty m:val="p"/>
          </m:rPr>
          <m:t>=</m:t>
        </m:r>
        <m:r>
          <m:t>0.0806</m:t>
        </m:r>
        <m:r>
          <m:rPr>
            <m:sty m:val="p"/>
          </m:rPr>
          <m:t>+</m:t>
        </m:r>
        <m:r>
          <m:t>0.3927</m:t>
        </m:r>
        <m:r>
          <m:rPr>
            <m:sty m:val="p"/>
          </m:rPr>
          <m:t>+</m:t>
        </m:r>
        <m:r>
          <m:t>1.2872</m:t>
        </m:r>
        <m:r>
          <m:rPr>
            <m:sty m:val="p"/>
          </m:rPr>
          <m:t>=</m:t>
        </m:r>
        <m:r>
          <m:t>1.7606</m:t>
        </m:r>
      </m:oMath>
    </w:p>
    <w:p>
      <w:pPr>
        <w:pStyle w:val="BodyText"/>
      </w:pP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的第0行第1列：</w:t>
      </w:r>
      <m:oMath>
        <m:r>
          <m:t>0.1344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=</m:t>
        </m:r>
        <m:r>
          <m:t>0.0538</m:t>
        </m:r>
        <m:r>
          <m:rPr>
            <m:sty m:val="p"/>
          </m:rPr>
          <m:t>+</m:t>
        </m:r>
        <m:r>
          <m:t>0.3366</m:t>
        </m:r>
        <m:r>
          <m:rPr>
            <m:sty m:val="p"/>
          </m:rPr>
          <m:t>+</m:t>
        </m:r>
        <m:r>
          <m:t>1.1702</m:t>
        </m:r>
        <m:r>
          <m:rPr>
            <m:sty m:val="p"/>
          </m:rPr>
          <m:t>=</m:t>
        </m:r>
        <m:r>
          <m:t>1.5606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1.7606</m:t>
                    </m:r>
                  </m:e>
                  <m:e>
                    <m:r>
                      <m:t>1.5606</m:t>
                    </m:r>
                  </m:e>
                </m:mr>
                <m:mr>
                  <m:e>
                    <m:r>
                      <m:t>2.0626</m:t>
                    </m:r>
                  </m:e>
                  <m:e>
                    <m:r>
                      <m:t>1.8626</m:t>
                    </m:r>
                  </m:e>
                </m:mr>
                <m:mr>
                  <m:e>
                    <m:r>
                      <m:t>2.1583</m:t>
                    </m:r>
                  </m:e>
                  <m:e>
                    <m:r>
                      <m:t>1.9583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×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，内维3消去。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对比一下输入和输出。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0.6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，但经过Attention加权后变成了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1.7606</m:t>
            </m:r>
            <m:r>
              <m:rPr>
                <m:sty m:val="p"/>
              </m:rPr>
              <m:t>,</m:t>
            </m:r>
            <m:r>
              <m:t>1.5606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——明显向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的第2行（</w:t>
      </w:r>
      <m:oMath>
        <m:d>
          <m:dPr>
            <m:begChr m:val="["/>
            <m:endChr m:val="]"/>
            <m:sepChr m:val=""/>
            <m:grow/>
          </m:dPr>
          <m:e>
            <m:r>
              <m:t>2.2</m:t>
            </m:r>
            <m:r>
              <m:rPr>
                <m:sty m:val="p"/>
              </m:rPr>
              <m:t>,</m:t>
            </m:r>
            <m:r>
              <m:t>2.0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）偏移了，因为第0行注意力中第2个token占了58.5%的权重。这就是Attention在做的事情：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让每个token的表示被它”感兴趣”的其他token的信息所修正和丰富。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这个修正过程是线性的（加权平均），但权重本身是非线性的（Softmax），所以整体是”线性组合+非线性门控”的混合体。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下图将Q/K/V投影和最终输出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的合成过程可视化：</w:t>
      </w:r>
    </w:p>
    <w:p>
      <w:pPr>
        <w:pStyle w:val="CaptionedFigure"/>
        <w:jc w:val="center"/>
      </w:pPr>
      <w:r>
        <w:drawing>
          <wp:inline>
            <wp:extent cx="5334000" cy="1136091"/>
            <wp:effectExtent b="0" l="0" r="0" t="0"/>
            <wp:docPr descr="图16:Q/K/V投影与加权输出" title="" id="153" name="Picture"/>
            <a:graphic>
              <a:graphicData uri="http://schemas.openxmlformats.org/drawingml/2006/picture">
                <pic:pic>
                  <pic:nvPicPr>
                    <pic:cNvPr descr="figures/fig_ch5_attention_qkv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图16:Q/K/V投影与加权输出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图16</w:t>
      </w:r>
      <w:r>
        <w:rPr>
          <w:rFonts w:ascii="Calibri" w:hAnsi="Calibri" w:eastAsia="宋体"/>
          <w:color w:val="444444"/>
          <w:sz w:val="19"/>
        </w:rPr>
        <w:t xml:space="preserve">：左图展示三个token在Query投影空间中的位置（即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矩阵的三行）；中图展示Query-Key的匹配度（夹角越小匹配越高，对应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的值越大）；右图展示注意力加权输出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的合成过程——每个token的输出是所有Value向量按注意力权重的加权平均。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X11c67ec0f786c2f86b22bd763892f7fdbe222c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位置编码：RoPE——让Attention感知顺序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§5.2 完整展示了Attention的四步流水线：Q/K/V投影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softmax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。但这个流水线有一个致命缺陷：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它对token的顺序一无所知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想象一下，你把”我吃苹果”和”苹果吃我”两句话的token打乱成同一袋 token 丢给Attention。由于每个token的Q、K、V只依赖它自身的嵌入向量，无论token排在第几个位置，计算出来的结果都一模一样。用术语说，Transformer是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置换等变</w:t>
      </w:r>
      <w:r>
        <w:rPr>
          <w:rFonts w:ascii="Calibri" w:hAnsi="Calibri" w:eastAsia="宋体"/>
          <w:color w:val="1A1A1A"/>
          <w:sz w:val="22"/>
        </w:rPr>
        <w:t xml:space="preserve">的——你把输入token的顺序任意打乱，Attention的输出也跟着同等打乱，但数值本身完全不变。这意味着模型根本无法区分主语和宾语的位置，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我打你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和”你打我”在它眼里毫无区别。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这显然不可接受。怎么办？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最早的方案是把位置信息直接加到token的嵌入向量上（正弦位置编码，Transformer 原论文的方案），它有效但有一个局限：位置信号和语义信号在同一个向量里相加，模型要在训练中自己学会”哪些维度是位置、哪些是语义”——这能做到，但位置与语义之间没有结构上的区分，而且加法是固定的：位置一旦编码进嵌入就”写死”了，无法自然外推到训练时未见过的更长序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更本质的方案是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RoPE</w:t>
      </w:r>
      <w:r>
        <w:rPr>
          <w:rFonts w:ascii="Calibri" w:hAnsi="Calibri" w:eastAsia="宋体"/>
          <w:color w:val="1A1A1A"/>
          <w:sz w:val="22"/>
        </w:rPr>
        <w:t xml:space="preserve">（Rotary Positional Embedding，旋转式位置编码）。它的核心思想：不给向量”加”位置信息，而是给Q和K向量各”旋转”一个角度。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为什么选”旋转”而不是”加法”？关键在点积的性质：两个向量的点积只依赖它们的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夹角</w:t>
      </w:r>
      <w:r>
        <w:rPr>
          <w:rFonts w:ascii="Calibri" w:hAnsi="Calibri" w:eastAsia="宋体"/>
          <w:color w:val="1A1A1A"/>
          <w:sz w:val="22"/>
        </w:rPr>
        <w:t xml:space="preserve">，不依赖各自的绝对方向。加法把位置塞进向量幅值里，位置一变，整个向量的”语义内容”也跟着变；旋转只改变向量的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朝向</w:t>
      </w:r>
      <w:r>
        <w:rPr>
          <w:rFonts w:ascii="Calibri" w:hAnsi="Calibri" w:eastAsia="宋体"/>
          <w:color w:val="1A1A1A"/>
          <w:sz w:val="22"/>
        </w:rPr>
        <w:t xml:space="preserve">、不碰长度——语义强度原样保留，位置信息全放在”朝向”里。于是点积天然只”看见”两个token的朝向差，也就是它们的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相对位置</w:t>
      </w:r>
      <w:r>
        <w:rPr>
          <w:rFonts w:ascii="Calibri" w:hAnsi="Calibri" w:eastAsia="宋体"/>
          <w:color w:val="1A1A1A"/>
          <w:sz w:val="22"/>
        </w:rPr>
        <w:t xml:space="preserve">。RoPE插在四步流水线的公式1和公式2之间——投影出Q和K之后、计算点积之前，给Q和K各旋转一个位置相关的角度，V不动。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具体来说，位置为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t>o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的token，其Q和K向量会乘以一个旋转矩阵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⋅</m:t>
            </m:r>
            <m:r>
              <m:t>p</m:t>
            </m:r>
            <m:r>
              <m:t>o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是预设的旋转频率（每个维度对一个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t>p</m:t>
        </m:r>
        <m:r>
          <m:t>o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是token在序列中的位置编号。旋转矩阵的定义是：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它将二维向量旋转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弧度，保持长度不变。当位置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的Q和位置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的K做Attention时，Q旋转了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⋅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，K旋转了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⋅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，两者点积的结果只包含旋转角度差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这个角度差直接编码了两个token的相对距离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RoPE的直觉：每个token的Q/K向量都有一个”朝向”，朝向由它的位置决定。两个token的朝向差等于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相对距离——距离越近，朝向差越小，点积越大。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一个极简的二维手算演示</w:t>
      </w:r>
      <w:r>
        <w:rPr>
          <w:rFonts w:ascii="Calibri" w:hAnsi="Calibri" w:eastAsia="宋体"/>
          <w:color w:val="1A1A1A"/>
          <w:sz w:val="22"/>
        </w:rPr>
        <w:t xml:space="preserve">：设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（每个位置旋转15度），Q 和 K 的原始向量都是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（长度为1）。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每个位置的 Q（和 K）按位置编号旋转：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旋转角度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Q 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1.000</m:t>
                  </m:r>
                  <m:r>
                    <m:rPr>
                      <m:sty m:val="p"/>
                    </m:rPr>
                    <m:t>,</m:t>
                  </m:r>
                  <m:r>
                    <m:t>0.000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0.966</m:t>
                  </m:r>
                  <m:r>
                    <m:rPr>
                      <m:sty m:val="p"/>
                    </m:rPr>
                    <m:t>,</m:t>
                  </m:r>
                  <m:r>
                    <m:t>0.259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0.500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0.707</m:t>
                  </m:r>
                  <m:r>
                    <m:rPr>
                      <m:sty m:val="p"/>
                    </m:rPr>
                    <m:t>,</m:t>
                  </m:r>
                  <m:r>
                    <m:t>0.707</m:t>
                  </m:r>
                </m:e>
              </m:d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现在算 Attention 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（即点积）。因为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，两个单位向量的点积等于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(夹角)，而这里的夹角恰好是两个位置的旋转角度差：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查询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被关注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角度差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内积 =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cos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(角度差)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  <w:tc>
          <w:tcPr>
            <w:shd w:fill="EDF2F7" w:val="clear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0.707</w:t>
            </w:r>
          </w:p>
        </w:tc>
        <w:tc>
          <w:tcPr>
            <w:shd w:fill="EDF2F7" w:val="clear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关键验证——换一个查询位置，只要相对距离相同，内积就相同：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查询 → 被关注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相对距离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角度差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内积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位置1 → 位置2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位置2 → 位置3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 RoPE 的核心</w:t>
      </w:r>
      <w:r>
        <w:rPr>
          <w:rFonts w:ascii="Calibri" w:hAnsi="Calibri" w:eastAsia="宋体"/>
          <w:color w:val="1A1A1A"/>
          <w:sz w:val="22"/>
        </w:rPr>
        <w:t xml:space="preserve">：两个 token 的相对距离决定了旋转角度差，角度差决定内积——所以注意力分数只依赖相对距离，不依赖绝对位置。旋转不改变向量长度（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  <m:r>
              <m:rPr>
                <m:sty m:val="p"/>
              </m:rPr>
              <m:t>⋅</m:t>
            </m:r>
            <m:r>
              <m:t>q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），只改变方向，所以语义信息（长度）保留，位置信息（方向）被编码进去。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注意余弦是周期函数——注意力随距离呈周期性变化，并非单调衰减。上面的演示只展示了一对维度、一个频率。但一个频率只能覆盖一个距离尺度：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时，距离2以内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从1降到0.866，区分度有限；距离6时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已降至0，此后进入负值区开始震荡。要让模型同时区分”相邻两个字”和”相隔一千字的呼应”，单频率不够。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RoPE 的解决方案：几何级数频率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维向量分成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对，每对一个频率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，按几何级数排列：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base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 base=10000。以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（4 对维度）为例，4 个频率为：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频率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θ</m:t>
                  </m:r>
                </m:e>
                <m:sub>
                  <m:r>
                    <m:rPr>
                      <w:color w:val="1A1A1A"/>
                    </m:rPr>
                    <m:t>i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有效范围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w:color w:val="1A1A1A"/>
                    </m:rPr>
                    <m:t>π</m:t>
                  </m:r>
                </m:num>
                <m:den>
                  <m:r>
                    <m:rPr>
                      <w:color w:val="1A1A1A"/>
                    </m:rPr>
                    <m:t>2</m:t>
                  </m:r>
                  <m:r>
                    <m:rPr>
                      <w:color w:val="1A1A1A"/>
                    </m:rPr>
                    <m:t>θ</m:t>
                  </m:r>
                </m:den>
              </m:f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</w:t>
            </w:r>
            <m:oMath>
              <m:r>
                <m:rPr>
                  <m:sty m:val="p"/>
                  <w:color w:val="1A1A1A"/>
                </m:rPr>
                <m:t>cos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从1降到0的距离）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16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157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0.001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1571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（上面手算演示用的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是为了方便计算；实际 RoPE 用弧度，最高频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rad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t>57.3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相邻频率比恒为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nor/>
                <m:sty m:val="p"/>
              </m:rPr>
              <m:t>base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，形成等比数列。每个频率的”有效范围”（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从1降到0所需的距离）也按同比例递增——pair 0 负责最近的2个位置，pair 3 负责到1571个位置。最高频与最低频的有效范围比为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base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t>10000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（不是 base 本身——base 的指数是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，因为”有效范围”是位置距离、与频率成反比，而频率跨度是相邻比 base^{2/d_k}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次方），覆盖了从”相邻字”到”千字远呼应”的全尺度。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不同距离上各频率的分工</w:t>
      </w:r>
      <w:r>
        <w:rPr>
          <w:rFonts w:ascii="Calibri" w:hAnsi="Calibri" w:eastAsia="宋体"/>
          <w:color w:val="1A1A1A"/>
          <w:sz w:val="22"/>
        </w:rPr>
        <w:t xml:space="preserve">：Q 和 K 原始向量每对都是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，各距离的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相对距离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0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1.0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1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2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0.01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3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0.001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0.862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-0.839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0.540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-0.884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看每一行：距离1时只有 pair 0 在变化（1.000 -&gt; 0.540），其余三个几乎不动——近距离靠高频。距离100时 pair 0 和 pair 1 都在震荡，pair 2 才开始有效变化（1.000 -&gt; 0.540），pair 3 仍接近1——中距离靠中频。距离500时 pair 3 终于开始变化（1.000 -&gt; 0.878）——远距离靠低频。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这就是多尺度的本质：每个距离尺度上，总有一对维度的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处于”灵敏区”（从1到0的下降段），提供位置区分信息；而过高频率的维度已经周期震荡（平均效应$</w:t>
      </w:r>
      <m:oMath>
        <m:r>
          <m:t>0</m:t>
        </m:r>
        <m:r>
          <m:rPr>
            <m:sty m:val="p"/>
          </m:rPr>
          <m:t>）</m:t>
        </m:r>
        <m:r>
          <m:rPr>
            <m:sty m:val="p"/>
          </m:rPr>
          <m:t>，</m:t>
        </m:r>
        <m:r>
          <m:t>过</m:t>
        </m:r>
        <m:r>
          <m:t>低</m:t>
        </m:r>
        <m:r>
          <m:t>频</m:t>
        </m:r>
        <m:r>
          <m:t>率</m:t>
        </m:r>
        <m:r>
          <m:t>的</m:t>
        </m:r>
        <m:r>
          <m:t>维</m:t>
        </m:r>
        <m:r>
          <m:t>度</m:t>
        </m:r>
        <m:r>
          <m:t>还</m:t>
        </m:r>
        <m:r>
          <m:t>没</m:t>
        </m:r>
        <m:r>
          <m:t>动</m:t>
        </m:r>
        <m:r>
          <m:rPr>
            <m:sty m:val="p"/>
          </m:rPr>
          <m:t>（</m:t>
        </m:r>
      </m:oMath>
      <m:oMath>
        <m:r>
          <m:t>1</m:t>
        </m:r>
        <m:r>
          <m:rPr>
            <m:sty m:val="p"/>
          </m:rPr>
          <m:t>）</m:t>
        </m:r>
        <m:r>
          <m:rPr>
            <m:sty m:val="p"/>
          </m:rPr>
          <m:t>。</m:t>
        </m:r>
      </m:oMath>
      <w:r>
        <w:rPr>
          <w:rFonts w:ascii="Calibri" w:hAnsi="Calibri" w:eastAsia="宋体"/>
          <w:color w:val="1A1A1A"/>
          <w:sz w:val="22"/>
        </w:rPr>
        <w:t xml:space="preserve">d_k/2$ 个频率像多把不同精度的尺子叠加——游标卡尺量毫米级，卷尺量米级——每把尺子负责自己擅长的尺度范围。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更妙的是，RoPE只旋转Q和K，不碰V——这意味着语义内容原封不动，只有”查询-匹配”的过程被位置调制。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今天，几乎所有现代大模型都采用了RoPE——从LLaMA到DeepSeek，从Qwen到Mistral。它已成为Attention的默认基础设施。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：RoPE用旋转矩阵给每个token的Q/K向量打上”朝向”，朝向差编码相对距离，多频率覆盖多尺度，让Attention天然感知相对位置。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下图展示RoPE多频率机制的核心：左图的色带显示各频率的灵敏区如何铺满距离轴，右图对比单频率（有盲区）和多频率叠加（全覆盖）的差异。</w:t>
      </w:r>
    </w:p>
    <w:p>
      <w:pPr>
        <w:pStyle w:val="CaptionedFigure"/>
        <w:jc w:val="center"/>
      </w:pPr>
      <w:r>
        <w:drawing>
          <wp:inline>
            <wp:extent cx="5334000" cy="1819348"/>
            <wp:effectExtent b="0" l="0" r="0" t="0"/>
            <wp:docPr descr="图17:RoPE旋转位置编码" title="" id="158" name="Picture"/>
            <a:graphic>
              <a:graphicData uri="http://schemas.openxmlformats.org/drawingml/2006/picture">
                <pic:pic>
                  <pic:nvPicPr>
                    <pic:cNvPr descr="figures/fig_ch5_rop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图17:RoPE旋转位置编码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图17</w:t>
      </w:r>
      <w:r>
        <w:rPr>
          <w:rFonts w:ascii="Calibri" w:hAnsi="Calibri" w:eastAsia="宋体"/>
          <w:color w:val="444444"/>
          <w:sz w:val="19"/>
        </w:rPr>
        <w:t xml:space="preserve">：左：4个频率对的灵敏区（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从1降到0的距离区间）在对数距离轴上依次铺开——pair 0 覆盖最近2个位置，pair 3 覆盖到1571个位置，每个尺度都有专门的频率负责。右：单频率（红虚线）在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过零后进入盲区，周期震荡无法区分距离；多频率叠加（蓝实线）在每个距离尺度上都有处于灵敏区的频率提供信号，全覆盖无盲区。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与Ch6的联系</w:t>
      </w:r>
      <w:r>
        <w:rPr>
          <w:rFonts w:ascii="Calibri" w:hAnsi="Calibri" w:eastAsia="宋体"/>
          <w:color w:val="555555"/>
          <w:sz w:val="21"/>
        </w:rPr>
        <w:t xml:space="preserve">：RoPE直接作用于Q和K向量，这意味着它需要完整的Q/K维度信息。Ch6要讲的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MLA</w:t>
      </w:r>
      <w:r>
        <w:rPr>
          <w:rFonts w:ascii="Calibri" w:hAnsi="Calibri" w:eastAsia="宋体"/>
          <w:color w:val="555555"/>
          <w:sz w:val="21"/>
        </w:rPr>
        <w:t xml:space="preserve">（Multi-Head Latent Attention，多头潜在注意力）会把K和V压缩成一个低维的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latent cache</w:t>
      </w:r>
      <w:r>
        <w:rPr>
          <w:rFonts w:ascii="Calibri" w:hAnsi="Calibri" w:eastAsia="宋体"/>
          <w:color w:val="555555"/>
          <w:sz w:val="21"/>
        </w:rPr>
        <w:t xml:space="preserve">，但RoPE无法直接对这个压缩后的cache施转——这就是为什么MLA必须保留一个独立的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RoPE cache</w:t>
      </w:r>
      <w:r>
        <w:rPr>
          <w:rFonts w:ascii="Calibri" w:hAnsi="Calibri" w:eastAsia="宋体"/>
          <w:color w:val="555555"/>
          <w:sz w:val="21"/>
        </w:rPr>
        <w:t xml:space="preserve">，这是MLA工程实现中最关键的设计约束之一。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自查</w:t>
      </w:r>
      <w:r>
        <w:rPr>
          <w:rFonts w:ascii="Calibri" w:hAnsi="Calibri" w:eastAsia="宋体"/>
          <w:color w:val="1A1A1A"/>
          <w:sz w:val="22"/>
        </w:rPr>
        <w:t xml:space="preserve">：合上书，能默写旋转矩阵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并说出 RoPE 作用在 Q/K 上、V 不动的原因吗？</w:t>
      </w:r>
    </w:p>
    <w:p>
      <w:r>
        <w:pict>
          <v:rect style="width:0;height:1.5pt" o:hralign="center" o:hrstd="t" o:hr="t"/>
        </w:pict>
      </w:r>
    </w:p>
    <w:bookmarkEnd w:id="160"/>
    <w:bookmarkStart w:id="164" w:name="X5ae3d12068a51db6829ddfa10a194f16cbd8b1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反向传播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为简单起见，我们先展示单样本情形下的梯度流。批量训练时的三维张量梯度原理相同，只是多一个样本维度的循环。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还记得第4章我们学过的链式法则吗？梯度像接力棒一样从输出层一路传回。在Attention模块中，这个传递过程涉及矩阵乘法的导数，但只要记住”维度匹配”这个金标准，每一步都不会出错。</w:t>
      </w:r>
    </w:p>
    <w:bookmarkStart w:id="161" w:name="从o回传到a和v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从O回传到A和V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给定上游梯度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（从下游模块传回来的梯度），我们需要求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O</m:t>
              </m:r>
            </m:den>
          </m:f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O</m:t>
              </m:r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维度检查（这是你的生命线）：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行的点积。这意味着”如果注意力权重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增加一点点，输出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的方向变化，因此损失的变化量取决于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和上游梯度的对齐程度”。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数字代入验证：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1.0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1.0</m:t>
                  </m:r>
                </m:e>
              </m:mr>
              <m:mr>
                <m:e>
                  <m:r>
                    <m:t>0.2</m:t>
                  </m:r>
                </m:e>
                <m:e>
                  <m:r>
                    <m:t>0.8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0.5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1.0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0.8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t>1.4</m:t>
                    </m:r>
                  </m:e>
                  <m:e>
                    <m:r>
                      <m:t>2.2</m:t>
                    </m:r>
                  </m:e>
                </m:mr>
                <m:mr>
                  <m:e>
                    <m:r>
                      <m:t>0.4</m:t>
                    </m:r>
                  </m:e>
                  <m:e>
                    <m:r>
                      <m:t>1.2</m:t>
                    </m:r>
                  </m:e>
                  <m:e>
                    <m:r>
                      <m:t>2.0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0.8</m:t>
                    </m:r>
                  </m:e>
                  <m:e>
                    <m:r>
                      <m:t>2.0</m:t>
                    </m:r>
                  </m:e>
                  <m:e>
                    <m:r>
                      <m:t>3.2</m:t>
                    </m:r>
                  </m:e>
                </m:mr>
                <m:mr>
                  <m:e>
                    <m:r>
                      <m:t>0.7</m:t>
                    </m:r>
                  </m:e>
                  <m:e>
                    <m:r>
                      <m:t>1.9</m:t>
                    </m:r>
                  </m:e>
                  <m:e>
                    <m:r>
                      <m:t>3.1</m:t>
                    </m:r>
                  </m:e>
                </m:mr>
                <m:mr>
                  <m:e>
                    <m:r>
                      <m:t>0.44</m:t>
                    </m:r>
                  </m:e>
                  <m:e>
                    <m:r>
                      <m:t>1.24</m:t>
                    </m:r>
                  </m:e>
                  <m:e>
                    <m:r>
                      <m:t>2.04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0.0203</m:t>
                    </m:r>
                  </m:e>
                  <m:e>
                    <m:r>
                      <m:t>0.0024</m:t>
                    </m:r>
                  </m:e>
                </m:mr>
                <m:mr>
                  <m:e>
                    <m:r>
                      <m:t>0.2805</m:t>
                    </m:r>
                  </m:e>
                  <m:e>
                    <m:r>
                      <m:t>0.1312</m:t>
                    </m:r>
                  </m:e>
                  <m:e>
                    <m:r>
                      <m:t>0.0474</m:t>
                    </m:r>
                  </m:e>
                </m:mr>
                <m:mr>
                  <m:e>
                    <m:r>
                      <m:t>0.5851</m:t>
                    </m:r>
                  </m:e>
                  <m:e>
                    <m:r>
                      <m:t>0.8485</m:t>
                    </m:r>
                  </m:e>
                  <m:e>
                    <m:r>
                      <m:t>0.9502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0.5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1.0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0.8</m:t>
                    </m:r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0.145</m:t>
                    </m:r>
                  </m:e>
                  <m:e>
                    <m:r>
                      <m:t>0.089</m:t>
                    </m:r>
                  </m:e>
                </m:mr>
                <m:mr>
                  <m:e>
                    <m:r>
                      <m:t>0.356</m:t>
                    </m:r>
                  </m:e>
                  <m:e>
                    <m:r>
                      <m:t>0.309</m:t>
                    </m:r>
                  </m:e>
                </m:mr>
                <m:mr>
                  <m:e>
                    <m:r>
                      <m:t>1.199</m:t>
                    </m:r>
                  </m:e>
                  <m:e>
                    <m:r>
                      <m:t>1.901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61"/>
    <w:bookmarkStart w:id="162" w:name="从a回传到ssoftmax的敏感率矩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从A回传到S：Softmax的敏感率矩阵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Softmax把分数S变成概率A。要反向传播，我们需要知道：S的微小变化会怎样影响A？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前置知识：Jacobian矩阵</w:t>
      </w:r>
      <w:r>
        <w:rPr>
          <w:rFonts w:ascii="Calibri" w:hAnsi="Calibri" w:eastAsia="宋体"/>
          <w:color w:val="555555"/>
          <w:sz w:val="21"/>
        </w:rPr>
        <w:t xml:space="preserve">。想象一个函数输入向量、输出向量。它的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Jacobian矩阵</w:t>
      </w:r>
      <w:r>
        <w:rPr>
          <w:rFonts w:ascii="Calibri" w:hAnsi="Calibri" w:eastAsia="宋体"/>
          <w:color w:val="555555"/>
          <w:sz w:val="21"/>
        </w:rPr>
        <w:t xml:space="preserve">（全导数矩阵）记录”输出的每个分量对输入的每个分量的偏导数”——是函数在各个方向上的”局部伸缩率地图”。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Softmax的Jacobian矩阵是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。对注意力矩阵的每一行而言：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对角线元素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总是正的，非对角线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总是负的。这意味着</w:t>
      </w:r>
      <w:r>
        <w:rPr>
          <w:bCs/>
          <w:rFonts w:ascii="Calibri" w:hAnsi="Calibri" w:eastAsia="宋体"/>
          <w:b/>
          <w:color w:val="1A1A1A"/>
          <w:sz w:val="22"/>
        </w:rPr>
        <w:t xml:space="preserve">提高一个注意力权重必然以降低其他权重为代价</w:t>
      </w:r>
      <w:r>
        <w:rPr>
          <w:rFonts w:ascii="Calibri" w:hAnsi="Calibri" w:eastAsia="宋体"/>
          <w:color w:val="1A1A1A"/>
          <w:sz w:val="22"/>
        </w:rPr>
        <w:t xml:space="preserve">——概率总和固定为1，数学上的零和博弈。Jacobian就是描述这个”此消彼长”关系的敏感率矩阵。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数字代入验证第0行：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  <m:r>
              <m:rPr>
                <m:sty m:val="p"/>
              </m:rPr>
              <m:t>: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0.1344</m:t>
            </m:r>
            <m:r>
              <m:rPr>
                <m:sty m:val="p"/>
              </m:rPr>
              <m:t>,</m:t>
            </m:r>
            <m:r>
              <m:t>0.2805</m:t>
            </m:r>
            <m:r>
              <m:rPr>
                <m:sty m:val="p"/>
              </m:rPr>
              <m:t>,</m:t>
            </m:r>
            <m:r>
              <m:t>0.5851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0.2805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0.5851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0.0181</m:t>
                    </m:r>
                  </m:e>
                  <m:e>
                    <m:r>
                      <m:t>0.0377</m:t>
                    </m:r>
                  </m:e>
                  <m:e>
                    <m:r>
                      <m:t>0.0787</m:t>
                    </m:r>
                  </m:e>
                </m:mr>
                <m:mr>
                  <m:e>
                    <m:r>
                      <m:t>0.0377</m:t>
                    </m:r>
                  </m:e>
                  <m:e>
                    <m:r>
                      <m:t>0.0787</m:t>
                    </m:r>
                  </m:e>
                  <m:e>
                    <m:r>
                      <m:t>0.1641</m:t>
                    </m:r>
                  </m:e>
                </m:mr>
                <m:mr>
                  <m:e>
                    <m:r>
                      <m:t>0.0787</m:t>
                    </m:r>
                  </m:e>
                  <m:e>
                    <m:r>
                      <m:t>0.1641</m:t>
                    </m:r>
                  </m:e>
                  <m:e>
                    <m:r>
                      <m:t>0.3423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0.1164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0.0377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0.0787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0.0377</m:t>
                    </m:r>
                  </m:e>
                  <m:e>
                    <m:r>
                      <m:t>0.2018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0.1641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0.0787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0.1641</m:t>
                    </m:r>
                  </m:e>
                  <m:e>
                    <m:r>
                      <m:t>0.2428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62"/>
    <w:bookmarkStart w:id="163" w:name="q和k的梯度互相依赖的对称关系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Q和K的梯度：互相依赖的对称关系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，我们需要把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通过Softmax的Jacobian”翻译”回去——因为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的微小变化会通过Softmax的敏感率传递到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。对注意力矩阵的每一行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，用该行的 Jacobian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做转换：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展开后是一个简洁的逐元素公式：</w:t>
      </w:r>
      <m:oMath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g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。直觉：每个分数的梯度 = 该注意力权重乘以（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外部传来的梯度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减去”同一行的加权平均梯度”）——Softmax的零和性使得梯度也有”此消彼长”的结构。注意分母上的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，根据链式法则，这个缩放因子必须传递到梯度中。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K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δ</m:t>
                  </m:r>
                </m:e>
                <m:sub>
                  <m:r>
                    <m:t>S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✓（与 Q 同形状）；</w:t>
      </w:r>
      <m:oMath>
        <m:sSubSup>
          <m:e>
            <m:r>
              <m:t>δ</m:t>
            </m:r>
          </m:e>
          <m:sub>
            <m:r>
              <m:t>S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✓（与 K 同形状）。注意这里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 token 的梯度</w:t>
      </w:r>
      <w:r>
        <w:rPr>
          <w:rFonts w:ascii="Calibri" w:hAnsi="Calibri" w:eastAsia="宋体"/>
          <w:color w:val="1A1A1A"/>
          <w:sz w:val="22"/>
        </w:rPr>
        <w:t xml:space="preserve">（每个 Query token 各有一行）——要得到投影矩阵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的梯度，还需再乘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是输入），链式法则继续往前传一格。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看这两个公式——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里出现了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里出现了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。为什么会这样？因为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，Q和K在分数里是乘在一起的两个因子。链式法则求Q的梯度时，必须知道K当前的值（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Q变了，分数怎么变？得看K是多少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）；求K的梯度同理。所以训练时Q和K是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联动调节</w:t>
      </w:r>
      <w:r>
        <w:rPr>
          <w:rFonts w:ascii="Calibri" w:hAnsi="Calibri" w:eastAsia="宋体"/>
          <w:color w:val="1A1A1A"/>
          <w:sz w:val="22"/>
        </w:rPr>
        <w:t xml:space="preserve">的：更新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的依据里包含了K的当前状态，更新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的依据里包含了Q的当前状态。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X7ea99bcf132e2ac39ee1b60678a739a68adee3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NumPy完整实现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前面四步公式翻译成纯NumPy只有二十几行——每一行都对应一个数学公式，可以逐行对照 §5.2 的推导：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ImportTok"/>
          <w:rFonts w:ascii="Consolas" w:hAnsi="Consolas" w:eastAsia="Consolas"/>
          <w:color w:val="333333"/>
          <w:sz w:val="19"/>
        </w:rPr>
        <w:t xml:space="preserve">import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numpy </w:t>
      </w:r>
      <w:r>
        <w:rPr>
          <w:rStyle w:val="ImportTok"/>
          <w:rFonts w:ascii="Consolas" w:hAnsi="Consolas" w:eastAsia="Consolas"/>
          <w:color w:val="333333"/>
          <w:sz w:val="19"/>
        </w:rPr>
        <w:t xml:space="preserve">as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KeywordTok"/>
          <w:rFonts w:ascii="Consolas" w:hAnsi="Consolas" w:eastAsia="Consolas"/>
          <w:color w:val="333333"/>
          <w:sz w:val="19"/>
        </w:rPr>
        <w:t xml:space="preserve">def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single_head_attention(X, W_Q, W_K, W_V):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"""单头自注意力：Attention(Q,K,V) = softmax(QK^T / √d_k) V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    输入: X(n,d), W_Q/W_K/W_V(d,d_k)；输出: O(n,d_k), A(n,n)"""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Q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W_Q                  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公式1：Q/K/V 投影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K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W_K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V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W_V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S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(Q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K.T)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/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np.sqrt(Q.shape[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])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公式2：匹配度分数，除以 √d_k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np.exp(S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S.</w:t>
      </w:r>
      <w:r>
        <w:rPr>
          <w:rStyle w:val="BuiltInTok"/>
          <w:rFonts w:ascii="Consolas" w:hAnsi="Consolas" w:eastAsia="Consolas"/>
          <w:color w:val="333333"/>
          <w:sz w:val="19"/>
        </w:rPr>
        <w:t xml:space="preserve">max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(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, keepdims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VariableTok"/>
          <w:rFonts w:ascii="Consolas" w:hAnsi="Consolas" w:eastAsia="Consolas"/>
          <w:color w:val="333333"/>
          <w:sz w:val="19"/>
        </w:rPr>
        <w:t xml:space="preserve">True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))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公式3：Softmax（先减max防溢出，§4.6）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/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A.</w:t>
      </w:r>
      <w:r>
        <w:rPr>
          <w:rStyle w:val="BuiltInTok"/>
          <w:rFonts w:ascii="Consolas" w:hAnsi="Consolas" w:eastAsia="Consolas"/>
          <w:color w:val="333333"/>
          <w:sz w:val="19"/>
        </w:rPr>
        <w:t xml:space="preserve">sum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(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, keepdims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VariableTok"/>
          <w:rFonts w:ascii="Consolas" w:hAnsi="Consolas" w:eastAsia="Consolas"/>
          <w:color w:val="333333"/>
          <w:sz w:val="19"/>
        </w:rPr>
        <w:t xml:space="preserve">True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)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O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V                    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公式4：加权汇总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</w:t>
      </w:r>
      <w:r>
        <w:rPr>
          <w:rStyle w:val="ControlFlowTok"/>
          <w:rFonts w:ascii="Consolas" w:hAnsi="Consolas" w:eastAsia="Consolas"/>
          <w:color w:val="333333"/>
          <w:sz w:val="19"/>
        </w:rPr>
        <w:t xml:space="preserve">return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O, 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用 §5.2 的 X、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跑一遍，输出的 A 和 O 与手算结果完全相同——代码只是把纸上的四步变成了矩阵运算。完整代码（含RoPE位置编码、反向传播、多头注意力、Transformer Block）见配套文件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attention_numpy.py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65"/>
    <w:bookmarkStart w:id="167" w:name="X746295e894fabc4fd62931780ed0bdda32b96a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多头注意力：多个会诊室并行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现实世界中，一个疑难杂症往往需要多个不同维度的专家组同时会诊。中医组看气血经络，西医组看指标影像，心理组看情绪压力。每个专家组内部都有自己的”问题-专长-建议”流程，最后把各组的结论汇总。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多头注意力（Multi-Head Attention）就是这个思路的数学实现。用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个独立的Attention模块并行计算，每个模块有自己的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投影矩阵。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</m:e>
          </m:d>
          <m:sSub>
            <m:e>
              <m:r>
                <m:t>W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nor/>
                <m:sty m:val="p"/>
              </m:rPr>
              <m:t>head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Attention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sSubSup>
              <m:e>
                <m:r>
                  <m:t>W</m:t>
                </m:r>
              </m:e>
              <m:sub>
                <m:r>
                  <m:t>Q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t>X</m:t>
            </m:r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t>X</m:t>
            </m:r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为什么不是一个大矩阵？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一个头用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个头总维度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。看起来和一个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的大矩阵参数量一样，但实践中多个小头通常优于单个大头。原因在于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归纳偏置</w:t>
      </w:r>
      <w:r>
        <w:rPr>
          <w:rFonts w:ascii="Calibri" w:hAnsi="Calibri" w:eastAsia="宋体"/>
          <w:color w:val="1A1A1A"/>
          <w:sz w:val="22"/>
        </w:rPr>
        <w:t xml:space="preserve">（inductive bias，模型结构内置的假设——它”偏好”学习什么样的模式）：单个大矩阵只计算一个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，产生一种注意力模式；多头将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维向量投影到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维子空间，每个子空间独立计算注意力，产生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种不同的注意力模式。一种模式可能关注语法依赖（主谓一致），另一种可能关注语义相似（同义词），还有的关注位置关系（相邻token）。最后通过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融合这些互补的模式。一个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大矩阵的注意力是所有信息的加权平均，无法同时维持多种独立的关注视角。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数字代入演示（</w:t>
      </w:r>
      <m:oMath>
        <m:r>
          <m:t>h</m:t>
        </m:r>
        <m:r>
          <m:rPr>
            <m:sty m:val="p"/>
          </m:rPr>
          <m:t>=</m:t>
        </m:r>
        <m:r>
          <m:t>2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，每个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，总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头1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同前）：输出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1.7606</m:t>
                  </m:r>
                </m:e>
                <m:e>
                  <m:r>
                    <m:t>1.5606</m:t>
                  </m:r>
                </m:e>
              </m:mr>
              <m:mr>
                <m:e>
                  <m:r>
                    <m:t>2.0626</m:t>
                  </m:r>
                </m:e>
                <m:e>
                  <m:r>
                    <m:t>1.8626</m:t>
                  </m:r>
                </m:e>
              </m:mr>
              <m:mr>
                <m:e>
                  <m:r>
                    <m:t>2.1583</m:t>
                  </m:r>
                </m:e>
                <m:e>
                  <m:r>
                    <m:t>1.9583</m:t>
                  </m:r>
                </m:e>
              </m:mr>
            </m:m>
          </m:e>
        </m:d>
      </m:oMath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头2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）：输出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1.4866</m:t>
                  </m:r>
                </m:e>
                <m:e>
                  <m:r>
                    <m:t>1.6866</m:t>
                  </m:r>
                </m:e>
              </m:mr>
              <m:mr>
                <m:e>
                  <m:r>
                    <m:t>1.7908</m:t>
                  </m:r>
                </m:e>
                <m:e>
                  <m:r>
                    <m:t>1.9908</m:t>
                  </m:r>
                </m:e>
              </m:mr>
              <m:mr>
                <m:e>
                  <m:r>
                    <m:t>1.9200</m:t>
                  </m:r>
                </m:e>
                <m:e>
                  <m:r>
                    <m:t>2.1200</m:t>
                  </m:r>
                </m:e>
              </m:mr>
            </m:m>
          </m:e>
        </m:d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拼接后用线性投影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融合：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rPr>
                  <m:nor/>
                  <m:sty m:val="p"/>
                </m:rPr>
                <m:t>concat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1.7606</m:t>
                    </m:r>
                  </m:e>
                  <m:e>
                    <m:r>
                      <m:t>1.5606</m:t>
                    </m:r>
                  </m:e>
                  <m:e>
                    <m:r>
                      <m:t>1.4866</m:t>
                    </m:r>
                  </m:e>
                  <m:e>
                    <m:r>
                      <m:t>1.6866</m:t>
                    </m:r>
                  </m:e>
                </m:mr>
                <m:mr>
                  <m:e>
                    <m:r>
                      <m:t>2.0626</m:t>
                    </m:r>
                  </m:e>
                  <m:e>
                    <m:r>
                      <m:t>1.8626</m:t>
                    </m:r>
                  </m:e>
                  <m:e>
                    <m:r>
                      <m:t>1.7908</m:t>
                    </m:r>
                  </m:e>
                  <m:e>
                    <m:r>
                      <m:t>1.9908</m:t>
                    </m:r>
                  </m:e>
                </m:mr>
                <m:mr>
                  <m:e>
                    <m:r>
                      <m:t>2.1583</m:t>
                    </m:r>
                  </m:e>
                  <m:e>
                    <m:r>
                      <m:t>1.9583</m:t>
                    </m:r>
                  </m:e>
                  <m:e>
                    <m:r>
                      <m:t>1.9200</m:t>
                    </m:r>
                  </m:e>
                  <m:e>
                    <m:r>
                      <m:t>2.1200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的融合矩阵（通常初始化为近似identity，训练后学习最优融合方式），最终输出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rPr>
                <m:nor/>
                <m:sty m:val="p"/>
              </m:rPr>
              <m:t>concat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，与输入维度一致。</w:t>
      </w:r>
    </w:p>
    <w:bookmarkStart w:id="166" w:name="高效attention变体gqa与flash-attention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高效Attention变体：GQA与Flash Attention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多头Attention的机制很优美——多个头并行关注不同模式，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再把它们融合。但工程上有两个瓶颈需要解决。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瓶颈一：推理时的KV cache。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这个瓶颈对所有Attention都存在，但多头注意力有一个独特的浪费。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推理（生成新token）时，已经处理过的token的K和V不需要重新算，可以缓存复用——这就是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KV cache</w:t>
      </w:r>
      <w:r>
        <w:rPr>
          <w:rFonts w:ascii="Calibri" w:hAnsi="Calibri" w:eastAsia="宋体"/>
          <w:color w:val="1A1A1A"/>
          <w:sz w:val="22"/>
        </w:rPr>
        <w:t xml:space="preserve">。每个token要缓存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份K和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份V（每头各一份），总量是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关键发现：研究者观察训练好的模型，发现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很多头学到的注意力模式高度相似</w:t>
      </w:r>
      <w:r>
        <w:rPr>
          <w:rFonts w:ascii="Calibri" w:hAnsi="Calibri" w:eastAsia="宋体"/>
          <w:color w:val="1A1A1A"/>
          <w:sz w:val="22"/>
        </w:rPr>
        <w:t xml:space="preserve">——它们关注的token几乎一样，投影出的K/V也近乎重复。（注意：上一节说多头”设计”成关注不同模式——那是归纳偏置的目标；这里是训练后的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实证观察</w:t>
      </w:r>
      <w:r>
        <w:rPr>
          <w:rFonts w:ascii="Calibri" w:hAnsi="Calibri" w:eastAsia="宋体"/>
          <w:color w:val="1A1A1A"/>
          <w:sz w:val="22"/>
        </w:rPr>
        <w:t xml:space="preserve">：实际学出来，不少头会收敛到相似的模式，尤其同一层内。设计意图是多样，实际结果常冗余，两者不矛盾。）这意味着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份K/V中有相当一部分是冗余的。既然相似，为什么不让它们共享同一份？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GQA</w:t>
      </w:r>
      <w:r>
        <w:rPr>
          <w:rFonts w:ascii="Calibri" w:hAnsi="Calibri" w:eastAsia="宋体"/>
          <w:color w:val="1A1A1A"/>
          <w:sz w:val="22"/>
        </w:rPr>
        <w:t xml:space="preserve">（Grouped Query Attention，分组查询注意力）就是这么做的：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个Query头被分成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个组，每组共享同一对K和V头。Query仍然有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份（保留多视角的查询能力），但K/V只存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一个具体的例子</w:t>
      </w:r>
      <w:r>
        <w:rPr>
          <w:rFonts w:ascii="Calibri" w:hAnsi="Calibri" w:eastAsia="宋体"/>
          <w:color w:val="1A1A1A"/>
          <w:sz w:val="22"/>
        </w:rPr>
        <w:t xml:space="preserve">：假设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（8个Query头），序列长度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，每个头维度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标准MHA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，每组1个头）：每个token存8对K/V。K的显存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字节（2字节=FP16精度）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8.4 MB</w:t>
      </w:r>
      <w:r>
        <w:rPr>
          <w:rFonts w:ascii="Calibri" w:hAnsi="Calibri" w:eastAsia="宋体"/>
          <w:color w:val="1A1A1A"/>
          <w:sz w:val="22"/>
        </w:rPr>
        <w:t xml:space="preserve">。V同样8.4 MB。KV cache总计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16.8 MB/层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GQA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，每4个头共享1对K/V）：只有2对K/V头。KV cache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4.2 MB/层</w:t>
      </w:r>
      <w:r>
        <w:rPr>
          <w:rFonts w:ascii="Calibri" w:hAnsi="Calibri" w:eastAsia="宋体"/>
          <w:color w:val="1A1A1A"/>
          <w:sz w:val="22"/>
        </w:rPr>
        <w:t xml:space="preserve">。内存直接降到MHA的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25%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MQA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，所有8个头共享1对K/V）：只有1对K/V头。KV cache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2.1 MB/层</w:t>
      </w:r>
      <w:r>
        <w:rPr>
          <w:rFonts w:ascii="Calibri" w:hAnsi="Calibri" w:eastAsia="宋体"/>
          <w:color w:val="1A1A1A"/>
          <w:sz w:val="22"/>
        </w:rPr>
        <w:t xml:space="preserve">。内存最省，但8个Query挤1个K/V，信息瓶颈最严重。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量级直觉</w:t>
      </w:r>
      <w:r>
        <w:rPr>
          <w:rFonts w:ascii="Calibri" w:hAnsi="Calibri" w:eastAsia="宋体"/>
          <w:color w:val="555555"/>
          <w:sz w:val="21"/>
        </w:rPr>
        <w:t xml:space="preserve">：以上是单层数字。一个80层模型的总KV cache约为80倍——MHA约1.3GB，GQA约336MB，MQA约168MB。这就是为什么KV cache优化对长序列推理如此关键。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LLaMA 2 70B和LLaMA 3系列采用了更激进的GQA——例如LLaMA 2 70B用64个Query头共享8个KV头（8:1比例），KV cache降到MHA的12.5%，精度损失几乎不可感知。这就是GQA的工程智慧：不是最省的，也不是最精确的，而是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性价比最高的平衡点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瓶颈二：训练和推理时的中间矩阵。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GQA解决的是KV cache的存储问题，Flash Attention解决的是另一个问题：标准Attention计算过程中那个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的注意力矩阵。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先看GPU的内存层次：GPU有两层存储——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HBM</w:t>
      </w:r>
      <w:r>
        <w:rPr>
          <w:rFonts w:ascii="Calibri" w:hAnsi="Calibri" w:eastAsia="宋体"/>
          <w:color w:val="1A1A1A"/>
          <w:sz w:val="22"/>
        </w:rPr>
        <w:t xml:space="preserve">（High Bandwidth Memory，高带宽显存，容量大但速度慢）和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SRAM</w:t>
      </w:r>
      <w:r>
        <w:rPr>
          <w:rFonts w:ascii="Calibri" w:hAnsi="Calibri" w:eastAsia="宋体"/>
          <w:color w:val="1A1A1A"/>
          <w:sz w:val="22"/>
        </w:rPr>
        <w:t xml:space="preserve">（片上高速缓存，容量极小但速度极快，约为HBM带宽的10倍以上）。可以理解为：HBM是仓库，SRAM是办公桌。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标准Attention的计算流程是：先算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矩阵），存入HBM；再从HBM读出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算softmax得到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，又存入HBM；最后从HBM读出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的中间矩阵被反复写入和读出HBM——而HBM的带宽远低于计算单元的速度，GPU大部分时间在等数据搬运，不在算。当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65536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时，仅这一个矩阵就需要约8GB显存（FP16）。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Flash Attention</w:t>
      </w:r>
      <w:r>
        <w:rPr>
          <w:rFonts w:ascii="Calibri" w:hAnsi="Calibri" w:eastAsia="宋体"/>
          <w:color w:val="1A1A1A"/>
          <w:sz w:val="22"/>
        </w:rPr>
        <w:t xml:space="preserve">（由Dao等人在2022年提出）的核心思路：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不要把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矩阵写到HBM</w:t>
      </w:r>
      <w:r>
        <w:rPr>
          <w:rFonts w:ascii="Calibri" w:hAnsi="Calibri" w:eastAsia="宋体"/>
          <w:color w:val="1A1A1A"/>
          <w:sz w:val="22"/>
        </w:rPr>
        <w:t xml:space="preserve">。具体分两步：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第一步：分块计算。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把Q、K、V切成刚好能塞进SRAM的小块，在SRAM内完成局部的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计算，只把最终输出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写回HBM——全程不存储完整的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注意力矩阵。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第二步：在线Softmax。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分块带来一个困难：softmax的分母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sup>
            </m:sSup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需要看到整行所有分数才能算，但分块每次只看到一部分。Flash Attention用了一个数学技巧——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在线Softmax</w:t>
      </w:r>
      <w:r>
        <w:rPr>
          <w:rFonts w:ascii="Calibri" w:hAnsi="Calibri" w:eastAsia="宋体"/>
          <w:color w:val="1A1A1A"/>
          <w:sz w:val="22"/>
        </w:rPr>
        <w:t xml:space="preserve">：维护一个”当前最大值”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和”当前累加和”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，每来一块新分数就更新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，同时修正之前累加的值。最终得到的softmax结果与一次性算完全一致，但不需要同时持有整行数据。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（反向传播时，Flash Attention选择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重计算</w:t>
      </w:r>
      <w:r>
        <w:rPr>
          <w:rFonts w:ascii="Calibri" w:hAnsi="Calibri" w:eastAsia="宋体"/>
          <w:color w:val="1A1A1A"/>
          <w:sz w:val="22"/>
        </w:rPr>
        <w:t xml:space="preserve">——不缓存中间的注意力矩阵，而是在反向时重新算一遍。用额外计算换来了内存节省，在GPU上这是划算的，因为计算比HBM读写快得多。）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结果：Flash Attention不改变Attention的数学公式，输出完全一致，但中间矩阵的内存从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，HBM读写量大幅减少。这是一个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算法创新</w:t>
      </w:r>
      <w:r>
        <w:rPr>
          <w:rFonts w:ascii="Calibri" w:hAnsi="Calibri" w:eastAsia="宋体"/>
          <w:color w:val="1A1A1A"/>
          <w:sz w:val="22"/>
        </w:rPr>
        <w:t xml:space="preserve">（在线Softmax）与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工程优化</w:t>
      </w:r>
      <w:r>
        <w:rPr>
          <w:rFonts w:ascii="Calibri" w:hAnsi="Calibri" w:eastAsia="宋体"/>
          <w:color w:val="1A1A1A"/>
          <w:sz w:val="22"/>
        </w:rPr>
        <w:t xml:space="preserve">（分块+重计算）的结合。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与Ch6的联系</w:t>
      </w:r>
      <w:r>
        <w:rPr>
          <w:rFonts w:ascii="Calibri" w:hAnsi="Calibri" w:eastAsia="宋体"/>
          <w:color w:val="1A1A1A"/>
          <w:sz w:val="22"/>
        </w:rPr>
        <w:t xml:space="preserve">：GQA从”头的数量”维度压缩KV cache——每个token只需存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对K/V而非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对；MLA则从”维度”维度压缩——把K/V投影到一个更小的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latent space</w:t>
      </w:r>
      <w:r>
        <w:rPr>
          <w:rFonts w:ascii="Calibri" w:hAnsi="Calibri" w:eastAsia="宋体"/>
          <w:color w:val="1A1A1A"/>
          <w:sz w:val="22"/>
        </w:rPr>
        <w:t xml:space="preserve">（潜空间）中。理论上两者可以叠加：先GQA减少头的数量、再MLA压缩每头的维度，实现双重瘦身。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但实际中 DeepSeek-V2/V3 用的是 MLA 一条路线</w:t>
      </w:r>
      <w:r>
        <w:rPr>
          <w:rFonts w:ascii="Calibri" w:hAnsi="Calibri" w:eastAsia="宋体"/>
          <w:color w:val="1A1A1A"/>
          <w:sz w:val="22"/>
        </w:rPr>
        <w:t xml:space="preserve">（MLA 是 DeepSeek-V2 首次提出的，V3 沿用）——MLA 本身已经把 K/V 压进低维潜空间，KV cache 的压缩效果比 GQA 更强（MLA 的缓存只有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维，而 GQA 至少还要存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 K/V），所以不需要再叠 GQA。两者解决的是同一个问题（压缩 KV cache）的两个不同侧面，可以叠加，但实际模型通常二选一，不是必然并用。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：GQA通过”拼车”让多个Query共享K/V头来削减cache体积，Flash Attention通过”在桌面上算完”避免搬运巨大的中间矩阵，两者分别从存储和工程实现层面解决了Attention的规模化瓶颈。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X443ad805f1a94a9f889feb6568a2ffc3981b94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59"/>
        <w:gridCol w:w="6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一句话解释”没有这个数学工具会怎样”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Transformer自注意力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没有Attention，序列建模只能依赖固定窗口（如RNN的短时记忆或CNN的局部卷积核），长距离依赖（如文章开头的主语和结尾的代词）无法有效捕捉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ViT图像块注意力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没有Attention，图像处理只能逐像素/逐卷积核操作，全局关系（如一只猫的头和身体在不同位置的关系）看不到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DINO自监督学习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没有Softmax的指数归一化，自监督学习无法把”同一张图片的不同视角”拉近、把”不同图片”推远，视觉模型只能依赖昂贵的人工标注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Stable Diffusion图像生成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没有分数匹配∇log p(x)（Ch1梯度的”纵向延伸”），扩散模型无法从纯噪声中”沿着坡度走”出真实图像，生成式AI不存在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BERT双向编码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没有Attention，语言模型只能从左到右或从右到左单向读取，双向上下文无法同时利用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LoRA低秩微调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没有低秩微调，全参数微调成本极高（GPT-3级别模型需要TB级显存），大众无法参与大模型定制。LoRA给每个要微调的权重矩阵配一个低秩增量（实践中常作用于Q/K/V/O投影和FFN）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RoPE位置编码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没有RoPE，Transformer对token顺序一无所知，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我吃苹果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和”苹果吃我”输出完全相同。RoPE用旋转角度编码位置，是所有现代LLM的标配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Flash Attention高效实现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没有Flash Attention的内存优化，标准Attention的O(n²)存储在长序列（如100k tokens）时会直接爆显存。Flash Attention让大模型能处理超长文本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GQA减少KV缓存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没有GQA，每个Query头都要存一份K/V，长序列推理时KV cache占用数GB显存。GQA让多个Query”拼车”共享K/V，内存压缩为原来的1/4到1/8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混合架构（Attention+SSM）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2025年重要趋势：纯Attention的O(n²)在长序列下不可持续。Qwen3-Next/Jamba等采用Attention+Mamba混合架构，近距离精细+远距离压缩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TTS语音合成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没有Attention，音素到声学特征的映射只能固定对齐，语速变化或连读时音质严重下降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72" w:name="Xabe12fb46810b99803feb9a7f1a18a0d3c817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5.8 常见误解</w:t>
      </w:r>
    </w:p>
    <w:bookmarkStart w:id="169" w:name="误解1attention就是加权平均和池化差不多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误解1：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Attention就是加权平均，和池化差不多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加权平均嘛，不就是给不同位置不同的权重再求和？Average Pooling也是加权平均（每个位置权重相等），Max Pooling也是一种加权（取最大的那个）。Attention看起来没什么新鲜。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池化的权重是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固定</w:t>
      </w:r>
      <w:r>
        <w:rPr>
          <w:rFonts w:ascii="Calibri" w:hAnsi="Calibri" w:eastAsia="宋体"/>
          <w:color w:val="1A1A1A"/>
          <w:sz w:val="22"/>
        </w:rPr>
        <w:t xml:space="preserve">的——平均池化不管输入是什么，永远是每个位置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；最大池化永远只取最大值位置。但Attention的权重是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数据依赖</w:t>
      </w:r>
      <w:r>
        <w:rPr>
          <w:rFonts w:ascii="Calibri" w:hAnsi="Calibri" w:eastAsia="宋体"/>
          <w:color w:val="1A1A1A"/>
          <w:sz w:val="22"/>
        </w:rPr>
        <w:t xml:space="preserve">的——同一个位置面对不同的Query，权重完全不同。输入变了，权重分布跟着变；输入不变但Query变了，权重也重新计算。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更本质的区别：池化是一种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降维操作</w:t>
      </w:r>
      <w:r>
        <w:rPr>
          <w:rFonts w:ascii="Calibri" w:hAnsi="Calibri" w:eastAsia="宋体"/>
          <w:color w:val="1A1A1A"/>
          <w:sz w:val="22"/>
        </w:rPr>
        <w:t xml:space="preserve">（把多个位置压缩成一个），Attention是一种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特征变换操作</w:t>
      </w:r>
      <w:r>
        <w:rPr>
          <w:rFonts w:ascii="Calibri" w:hAnsi="Calibri" w:eastAsia="宋体"/>
          <w:color w:val="1A1A1A"/>
          <w:sz w:val="22"/>
        </w:rPr>
        <w:t xml:space="preserve">（每个位置输出一个新的表示，维度不变但内容被上下文丰富）。你不可能用池化来做机器翻译，因为翻译需要每个词都输出一个对应的目标语言词；但你完全可以用Attention来做这件事。</w:t>
      </w:r>
    </w:p>
    <w:bookmarkEnd w:id="169"/>
    <w:bookmarkStart w:id="170" w:name="误解2qkv不都是从同一个x来的吗为什么需要三个不同的w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误解2：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Q/K/V不都是从同一个X来的吗？为什么需要三个不同的W？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既然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都是从同一个输入矩阵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乘出来的，为什么不能直接用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本身？同一个东西乘三个不同的矩阵，这不是在浪费参数吗？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这是一个非常好的问题，答案藏在”分工”两个字里。如果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（完全不做投影），那么Attention分数就变成了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，这纯粹是输入向量之间的自相似度——模型只能问”谁和谁长得像”，无法做灵活的语义查询。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三个不同投影就像同一套信息用三种不同眼镜来看：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Query眼镜（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专门训练来”提取问题意图”的维度组合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Key眼镜（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专门训练来”提取可匹配特征”的维度组合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Value眼镜（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专门训练来”提取可传递信息”的维度组合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类比一下：同一个病人，化验科的阅读框架看指标数值，影像科的阅读框架看形态结构，病历科的阅读框架看病史时间线。三个科室读的是同一份病历，但各自提炼出的信息完全不同——只有分工明确，会诊才能高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实践中也能观察到：强制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会限制模型表达能力，通常导致性能下降。自由分工优于强制统一。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角色分工还有一个直接后果：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RoPE 只旋转 Q 和 K，不旋转 V</w:t>
      </w:r>
      <w:r>
        <w:rPr>
          <w:rFonts w:ascii="Calibri" w:hAnsi="Calibri" w:eastAsia="宋体"/>
          <w:color w:val="1A1A1A"/>
          <w:sz w:val="22"/>
        </w:rPr>
        <w:t xml:space="preserve">。位置信息编码在”查询-匹配”环节（Q 和 K 的点积），不需要编码在”信息内容”里（V）。如果 Q=K=V=X，这种选择性旋转就无从实现——三个角色混在一起，你无法只旋转”查询”而不动”内容”。</w:t>
      </w:r>
    </w:p>
    <w:bookmarkEnd w:id="170"/>
    <w:bookmarkStart w:id="171" w:name="误解3除以-sqrtd_k-只是个小技巧去掉也没大问题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误解3：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除以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只是个小技巧，去掉也没大问题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不就是个缩放吗？Softmax之前缩不缩，结果应该差不多吧。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小的时候（比如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），确实差别不大。但当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或更大时，分数的方差随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线性增长（推导见 §5.2 公式2），Softmax 会把注意力极度集中到一个位置（比如99.9%给一个token），此时输出几乎是一个 one-hot 向量，Softmax 的 Jacobian 接近零矩阵，梯度几乎无法回传——下游梯度到不了上游（§4.5 的梯度消失）。除以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就是把方差压回约 1，让梯度畅通。这不是”小技巧”，这是让深层Transformer能够训练的核心设计之一。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小胜点</w:t>
      </w:r>
      <w:r>
        <w:rPr>
          <w:rFonts w:ascii="Calibri" w:hAnsi="Calibri" w:eastAsia="宋体"/>
          <w:color w:val="555555"/>
          <w:sz w:val="21"/>
        </w:rPr>
        <w:t xml:space="preserve">：到这里，你已经掌握 Attention 的核心链路：Q/K/V 投影 → RoPE → 缩放 → Softmax → 加权汇总，也知道多头为什么有用、除以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为什么必要。接下来 §5.9 是选读，§5.10 是组装奖励关。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X5ef7c488da8d913c41cbfe454ab23ddaf9fea6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5.9 Attention之外：混合架构与Mamba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选读</w:t>
      </w:r>
      <w:r>
        <w:rPr>
          <w:rFonts w:ascii="Calibri" w:hAnsi="Calibri" w:eastAsia="宋体"/>
          <w:color w:val="555555"/>
          <w:sz w:val="21"/>
        </w:rPr>
        <w:t xml:space="preserve">：本节是 Attention 的长序列延伸，跳过不影响 §5.10 的 LLM 组装主线；想先看到“零件如何拼成整机”，直接跳到 §5.10。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Attention（注意力机制）有一个根本性的瓶颈：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 Attention的复杂度是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这是什么意思？假设序列有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个token，每个token都要和其他所有token计算一次注意力分数——就像一个会议上每个人都必须和所有人握手一次。10个人需要 45 次握手，100个人需要 4950 次，1000个人需要近50万次。序列长度翻10倍，计算量翻100倍。当序列达到100k tokens（一本长篇小说的长度）时，计算量和内存都会爆炸。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一句话：Softmax Attention的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复杂度是长序列的瓶颈，每增加一个token，所有人都要重新握手。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在跳到”换一种机制”之前，先看两条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改造Attention本身</w:t>
      </w:r>
      <w:r>
        <w:rPr>
          <w:rFonts w:ascii="Calibri" w:hAnsi="Calibri" w:eastAsia="宋体"/>
          <w:color w:val="1A1A1A"/>
          <w:sz w:val="22"/>
        </w:rPr>
        <w:t xml:space="preserve">的路线——它们不替换Softmax Attention的框架，只改变计算方式来降低复杂度。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路线一：稀疏注意力（Sparse Attention）。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的根源是每个token和所有token都算注意力。但实践中，大部分注意力权重集中在少数几个token上（就像你读文章时真正关注的句子远少于全文）。稀疏注意力的思路是：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只算重要的token对，跳过其余的</w:t>
      </w:r>
      <w:r>
        <w:rPr>
          <w:rFonts w:ascii="Calibri" w:hAnsi="Calibri" w:eastAsia="宋体"/>
          <w:color w:val="1A1A1A"/>
          <w:sz w:val="22"/>
        </w:rPr>
        <w:t xml:space="preserve">。具体做法有两种典型策略：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局部窗口</w:t>
      </w:r>
      <w:r>
        <w:rPr>
          <w:rFonts w:ascii="Calibri" w:hAnsi="Calibri" w:eastAsia="宋体"/>
          <w:color w:val="1A1A1A"/>
          <w:sz w:val="22"/>
        </w:rPr>
        <w:t xml:space="preserve">（Local Window）：每个token只关注前后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），复杂度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r>
              <m:t>w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。这对局部语法和短语级语义足够，但无法捕捉长距离依赖。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全局token</w:t>
      </w:r>
      <w:r>
        <w:rPr>
          <w:rFonts w:ascii="Calibri" w:hAnsi="Calibri" w:eastAsia="宋体"/>
          <w:color w:val="1A1A1A"/>
          <w:sz w:val="22"/>
        </w:rPr>
        <w:t xml:space="preserve">（Global Token）：选少数”枢纽token”（如每256个token中选1个）与所有token做全注意力。这些枢纽token充当信息中转站——远处的token通过枢纽间接传递信息，就像邮政系统的分拣中心。Longformer和BigBird用的就是”局部窗口 + 全局token”的组合，复杂度降到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r>
              <m:t>w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r>
              <m:t>g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是全局token数，远小于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稀疏注意力的代价是：跳过的token对可能包含有用的关系，模型失去了”全局视野”的精度。但对于大多数长文本任务（文档摘要、长问答），局部+全局的覆盖已经够用。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路线二：线性注意力（Linear Attention）。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回到Softmax的公式：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p>
              <m:e>
                <m:r>
                  <m:t>K</m:t>
                </m:r>
              </m:e>
              <m:sup>
                <m:r>
                  <m:t>T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矩阵，这是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的根源。如果把Softmax的指数函数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⋅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替换为一个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非负核函数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⋅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是某种特征映射，如ELU+1），注意力公式变成：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ϕ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  <m:r>
                    <m:t>V</m:t>
                  </m:r>
                </m:e>
              </m:d>
            </m:num>
            <m:den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ϕ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"/>
                    </m:rP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关键在于括号的结合顺序：先算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e>
          <m:sup>
            <m:r>
              <m:t>T</m:t>
            </m:r>
          </m:sup>
        </m:sSup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无关），再左乘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。这样复杂度从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bSup>
              <m:e>
                <m:r>
                  <m:t>d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≪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时（通常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+</m:t>
        </m:r>
      </m:oMath>
      <w:r>
        <w:rPr>
          <w:rFonts w:ascii="Calibri" w:hAnsi="Calibri" w:eastAsia="宋体"/>
          <w:color w:val="1A1A1A"/>
          <w:sz w:val="22"/>
        </w:rPr>
        <w:t xml:space="preserve">），这是巨大的节省。更妙的是，推理时可以用类似RNN的方式逐token更新，KV cache变成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线性注意力的代价是：核函数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是对Softmax指数的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粗略近似</w:t>
      </w:r>
      <w:r>
        <w:rPr>
          <w:rFonts w:ascii="Calibri" w:hAnsi="Calibri" w:eastAsia="宋体"/>
          <w:color w:val="1A1A1A"/>
          <w:sz w:val="22"/>
        </w:rPr>
        <w:t xml:space="preserve">。Softmax的指数函数有一个关键性质——它对大分数极度敏感（指数放大），这让模型能”尖锐地”聚焦到最重要的token。线性注意力的核函数没有这种放大效果，注意力分布更”平坦”，表达能力下降。Linear Transformer、RWKV、RetNet都走这条路，用不同的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设计在效率和质量之间找平衡。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两条路线的定位：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稀疏注意力保留Softmax的指数运算，但只算部分token对——精度高但不完全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。线性注意力算所有token对，但替换掉指数运算——完全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但精度有损。两者都是”在Attention框架内做手术”，不改变”Q查询K、加权V”的基本结构。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但2025年出现的重要趋势不是”取代Attention”，而是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分工协作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短距离（局部）仍然用Softmax Attention做精细关联——就像面对面聊天时你自然能捕捉对方的微表情和语气变化。长距离（全局）则用更高效的机制做粗略记忆——就像你不需要回忆三个月前某次会议上的每一个字，只需要记住那次会议达成了什么共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这条思路催生了一类新架构：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Linear RNN / SSM</w:t>
      </w:r>
      <w:r>
        <w:rPr>
          <w:rFonts w:ascii="Calibri" w:hAnsi="Calibri" w:eastAsia="宋体"/>
          <w:color w:val="1A1A1A"/>
          <w:sz w:val="22"/>
        </w:rPr>
        <w:t xml:space="preserve">（State Space Model，状态空间模型）。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核心思想非常简单：不再让每个token关注所有其他token，而是维护一个固定大小的”状态向量”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。每次只读当前token，更新状态，输出结果。数学上写成：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 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B</m:t>
              </m:r>
            </m:e>
          </m:acc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是上一时刻的状态（之前的全部信息压缩在这个向量里），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是当前输入token，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决定多少旧状态保留下来（遗忘），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决定新输入如何融入（记忆）。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复杂度从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——因为每个token只被处理一次，看一眼就过，不需要回头翻看。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一句话：SSM用一个固定大小的状态向量代替全对全的注意力，复杂度从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，像流水线工人而不是全员握手。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Mamba</w:t>
      </w:r>
      <w:r>
        <w:rPr>
          <w:rFonts w:ascii="Calibri" w:hAnsi="Calibri" w:eastAsia="宋体"/>
          <w:color w:val="1A1A1A"/>
          <w:sz w:val="22"/>
        </w:rPr>
        <w:t xml:space="preserve">（2024年提出）给SSM加上了”选择性”——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不再固定，而是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依赖于输入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。也就是说，模型会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数据驱动地决定记住什么、忘记什么</w:t>
      </w:r>
      <w:r>
        <w:rPr>
          <w:rFonts w:ascii="Calibri" w:hAnsi="Calibri" w:eastAsia="宋体"/>
          <w:color w:val="1A1A1A"/>
          <w:sz w:val="22"/>
        </w:rPr>
        <w:t xml:space="preserve">。看到关键信息时（如人名、日期、结论），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放大，状态大更新；看到填充词时（如”的”、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了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放大，旧状态几乎不变地传递下去。这相当于给SSM装上了”注意力开关”。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2025年的前沿模型已经广泛采用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Qwen3-Next</w:t>
      </w:r>
      <w:r>
        <w:rPr>
          <w:rFonts w:ascii="Calibri" w:hAnsi="Calibri" w:eastAsia="宋体"/>
          <w:color w:val="1A1A1A"/>
          <w:sz w:val="22"/>
        </w:rPr>
        <w:t xml:space="preserve">：Attention层和SSM层交替使用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Nemotron-H</w:t>
      </w:r>
      <w:r>
        <w:rPr>
          <w:rFonts w:ascii="Calibri" w:hAnsi="Calibri" w:eastAsia="宋体"/>
          <w:color w:val="1A1A1A"/>
          <w:sz w:val="22"/>
        </w:rPr>
        <w:t xml:space="preserve">（NVIDIA）：Transformer + Mamba混合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Jamba</w:t>
      </w:r>
      <w:r>
        <w:rPr>
          <w:rFonts w:ascii="Calibri" w:hAnsi="Calibri" w:eastAsia="宋体"/>
          <w:color w:val="1A1A1A"/>
          <w:sz w:val="22"/>
        </w:rPr>
        <w:t xml:space="preserve">：约52B参数（MoE架构，约12B活跃参数）的Mamba-Transformer混合模型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一句话：Mamba让SSM学会了”选择性记忆”，2025年一批前沿模型（Qwen3-Next、Nemotron-H、Jamba）采用Attention+SSM混合架构。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用一个类比收尾：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Attention的记忆像完整录像带</w:t>
      </w:r>
      <w:r>
        <w:rPr>
          <w:rFonts w:ascii="Calibri" w:hAnsi="Calibri" w:eastAsia="宋体"/>
          <w:color w:val="1A1A1A"/>
          <w:sz w:val="22"/>
        </w:rPr>
        <w:t xml:space="preserve">——精确到每一帧，但需要一个大存储柜来存放。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Mamba的记忆像摘要笔记</w:t>
      </w:r>
      <w:r>
        <w:rPr>
          <w:rFonts w:ascii="Calibri" w:hAnsi="Calibri" w:eastAsia="宋体"/>
          <w:color w:val="1A1A1A"/>
          <w:sz w:val="22"/>
        </w:rPr>
        <w:t xml:space="preserve">——压缩了很多细节，但永远只需要一个笔记本。2025年的前沿是把两者混着用：近距离聊天时看录像（Softmax Attention），远距离回忆时看笔记（Mamba）。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但块已经拆开看完了，还缺一个问题：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这些块怎么拼成一台完整的语言模型？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前面几章我们逐个拆解：Ch3 的 Softmax 把分数变成概率，Ch4 的反向传播把责任传回每个参数，Ch5 的 Attention 块让每个 token 动态获取上下文。但一台现代语言模型（LLM）长什么样？Embedding 怎么把文字变成向量？FFN 和残差连接各自扮演什么角色？训练时模型”学”的到底是什么？推理时”生成下一个词”是怎么一步步发生的？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下一节回答：Attention块和FFN块怎么拼成一台完整的机器。下一章则处理另一个问题：这些块里的矩阵太大了，怎么瘦身？</w:t>
      </w:r>
    </w:p>
    <w:bookmarkEnd w:id="173"/>
    <w:bookmarkStart w:id="184" w:name="Xdcb0658409eee0f76ebb0aa4af31d8535bae2e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5.10 从Attention到语言模型：组装全景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一台现代语言模型的本质：把文字串变成向量序列，用Attention和FFN一层层处理，再转回文字串。不新增任何数学工具，只是把Ch3、Ch4、Ch5学过的数学工具组装成一个完整的机器。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心法</w:t>
      </w:r>
      <w:r>
        <w:rPr>
          <w:rFonts w:ascii="Calibri" w:hAnsi="Calibri" w:eastAsia="宋体"/>
          <w:color w:val="555555"/>
          <w:sz w:val="21"/>
        </w:rPr>
        <w:t xml:space="preserve">：本节讲的是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文字接口下</w:t>
      </w:r>
      <w:r>
        <w:rPr>
          <w:rFonts w:ascii="Calibri" w:hAnsi="Calibri" w:eastAsia="宋体"/>
          <w:color w:val="555555"/>
          <w:sz w:val="21"/>
        </w:rPr>
        <w:t xml:space="preserve">的组装。文字只是最直接的一种外界接口——把接口换成图像/音频/动作，同一套潜空间架构就长出多模态基座、语音模型、具身智能。本节讲”文字接口的组装全景”，《基座模型》Ch2 讲”潜空间里到底跑什么”，两者是同一系统的入口视角和内部视角。</w:t>
      </w:r>
    </w:p>
    <w:p>
      <w:r>
        <w:pict>
          <v:rect style="width:0;height:1.5pt" o:hralign="center" o:hrstd="t" o:hr="t"/>
        </w:pict>
      </w:r>
    </w:p>
    <w:bookmarkStart w:id="174" w:name="一个例子走通全流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一个例子走通全流程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输入”我今天”，模型怎么预测下一个词？整条流水线只做四件事：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查表（Embedding）：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把”我”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天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三个字各自变成一个向量。不是计算，是查一张预训练好的表——第5000号字对应第5000行向量。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处理（Transformer Block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N层）：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每一层先让三个字互相”看到”彼此（Attention），再给每个字注入语义知识（FFN）。一层处理完进下一层，N层叠起来，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逐渐知道自己是”今天”的”今”而不是”今年”的”今”。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打分（LM Head + Softmax）：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取最后一个字”天”处理完的向量，用一个矩阵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映射到词表维度（每个词一个分数），再用Softmax变成概率——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很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0.31，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0.22，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0.15……（其余概率分配给其他词，所有词的概率总和为1）。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LM Head</w:t>
      </w:r>
      <w:r>
        <w:rPr>
          <w:rFonts w:ascii="Calibri" w:hAnsi="Calibri" w:eastAsia="宋体"/>
          <w:color w:val="1A1A1A"/>
          <w:sz w:val="22"/>
        </w:rPr>
        <w:t xml:space="preserve">（Language Model Head，语言模型输出层），本质上就是一个线性变换矩阵，把模型内部的隐状态向量”翻译”成每个词的得分。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采样：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按概率分布抽一个词（比如”很”），接到序列末尾，变成”我今天很”，再从第1步重新走一遍，生成下一个词。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就这四步，循环往复。没有新数学，全是Ch3-Ch5学过的工具。</w:t>
      </w:r>
    </w:p>
    <w:p>
      <w:r>
        <w:pict>
          <v:rect style="width:0;height:1.5pt" o:hralign="center" o:hrstd="t" o:hr="t"/>
        </w:pict>
      </w:r>
    </w:p>
    <w:bookmarkEnd w:id="174"/>
    <w:bookmarkStart w:id="178" w:name="全景流水线从文字到文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全景流水线：从文字到文字</w:t>
      </w:r>
    </w:p>
    <w:p>
      <w:pPr>
        <w:pStyle w:val="CaptionedFigure"/>
        <w:jc w:val="center"/>
      </w:pPr>
      <w:r>
        <w:drawing>
          <wp:inline>
            <wp:extent cx="5334000" cy="3186080"/>
            <wp:effectExtent b="0" l="0" r="0" t="0"/>
            <wp:docPr descr="图18:LLM组装全景：从文字到文字" title="" id="176" name="Picture"/>
            <a:graphic>
              <a:graphicData uri="http://schemas.openxmlformats.org/drawingml/2006/picture">
                <pic:pic>
                  <pic:nvPicPr>
                    <pic:cNvPr descr="figures/fig_ch5_llm_pipeline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图18:LLM组装全景：从文字到文字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图18</w:t>
      </w:r>
      <w:r>
        <w:rPr>
          <w:rFonts w:ascii="Calibri" w:hAnsi="Calibri" w:eastAsia="宋体"/>
          <w:color w:val="444444"/>
          <w:sz w:val="19"/>
        </w:rPr>
        <w:t xml:space="preserve">：上图展示LLM完整流水线——输入文字经Embedding查表变成向量，进入N层Transformer Block处理，再经LM Head和Softmax变成概率分布，采样得到下一个词。绿色虚线表示自回归循环：把生成的词接回序列末尾再走一遍。下图展开一层Transformer Block内部（Pre-Norm结构）：RMSNorm -&gt; Attention -&gt; 残差加回 -&gt; RMSNorm -&gt; FFN -&gt; 残差加回，橙色虚线表示残差连接。底部标注每个环节的关键公式。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分三层来理解这条流水线：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第一层：入口——把文字变成向量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输入是一段文字（如”我今天”），先被切分成token，每个token通过Embedding查表变成连续向量。这一步只是查表，没有新数学。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第二层：处理——Transformer Block层层加工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这些向量进入N层Transformer Block。每一层内部先用RMSNorm归一化，再用Attention让每个token动态获取相关上下文（Ch5已详述），残差加回原始输入；再用RMSNorm归一化，用FFN注入静态知识（比如解析”王子”是什么意思，Ch4.5讲过SwiGLU激活函数），残差加回。层数越深，理解越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第三层：出口——把向量变回概率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经过N层后，最后一个token的隐状态向量经过LM Head（矩阵乘法，Ch4讲过线性变换）映射到词表维度，再经Softmax（Ch3已详述）变成每个词的概率分布。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循环——自回归生成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从概率分布中采样一个词，把它接到序列末尾，再重新走一遍整条流水线，生成下一个词。一轮一轮，直到生成终止符。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这个流水线里的每个部件都是前面章节已经学过的数学工具，没有新工具。下面逐个对号入座。</w:t>
      </w:r>
    </w:p>
    <w:p>
      <w:r>
        <w:pict>
          <v:rect style="width:0;height:1.5pt" o:hralign="center" o:hrstd="t" o:hr="t"/>
        </w:pict>
      </w:r>
    </w:p>
    <w:bookmarkEnd w:id="178"/>
    <w:bookmarkStart w:id="179" w:name="公式1embedding查表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公式1：Embedding——查表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文字是离散的，模型需要连续向量。把文字向量化的第一步就是Embedding——一张查找表：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Embedding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请把文字看作一个编号索引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（比如词表中第 5000 号是”猫”）。Embedding是一个大矩阵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V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是词表大小（比如 50000 个词），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是模型隐层维度（比如 512 ）。输入一个编号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，就返回第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维的向量。实际上就是一次矩阵查找——调用速度极快。不是计算，是记忆。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深层连接</w:t>
      </w:r>
      <w:r>
        <w:rPr>
          <w:rFonts w:ascii="Calibri" w:hAnsi="Calibri" w:eastAsia="宋体"/>
          <w:color w:val="1A1A1A"/>
          <w:sz w:val="22"/>
        </w:rPr>
        <w:t xml:space="preserve">：Ch4讲过线性变换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，Embedding其实就是线性变换的一种简化——不再是任意矩阵乘法，而是从一个预训练好的查找表中直接取出第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行。训练的目标就是让这张查找表中”相似意思的词”得到相近的向量——如果”王子”和”公主”的Embedding向量很接近，模型在推理时自然会捕捉它们的关系。工程上常让 LM Head 与 Embedding 共享权重（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，称 weight tying）：能”查进”向量空间的向量，就是能”查回”词表的向量——共享还省一半参数。</w:t>
      </w:r>
    </w:p>
    <w:p>
      <w:r>
        <w:pict>
          <v:rect style="width:0;height:1.5pt" o:hralign="center" o:hrstd="t" o:hr="t"/>
        </w:pict>
      </w:r>
    </w:p>
    <w:bookmarkEnd w:id="179"/>
    <w:bookmarkStart w:id="180" w:name="公式2transformer-block一层加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公式2：Transformer Block——一层加工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一层Transformer Block由三个工序连成（Pre-Norm结构，GPT-2之后所有主流LLM的标准做法）：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RMSNorm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e>
          </m:d>
          <m:r>
            <m:rPr>
              <m:sty m:val="p"/>
            </m:rPr>
            <m:t>+</m:t>
          </m:r>
          <m:r>
            <m:t>h</m:t>
          </m:r>
          <m:r>
            <m:t> </m:t>
          </m:r>
          <m:r>
            <m:rPr>
              <m:nor/>
              <m:sty m:val="p"/>
            </m:rPr>
            <m:t>…… 子步A：归一化 + Attention + 残差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FFN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RMSNorm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′</m:t>
          </m:r>
          <m:r>
            <m:t> </m:t>
          </m:r>
          <m:r>
            <m:rPr>
              <m:nor/>
              <m:sty m:val="p"/>
            </m:rPr>
            <m:t>…… 子步B：归一化 + FFN + 残差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子步A：归一化 -&gt; Attention + 残差。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先用RMSNorm把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的尺度拿捏均匀（Ch4.5已提及），再送入Attention让当前token动态获取上下文（Ch5已详述），最后把结果加上原始输入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。这个”加上原来的”就是残差连接，目的是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防止信息丢失</w:t>
      </w:r>
      <w:r>
        <w:rPr>
          <w:rFonts w:ascii="Calibri" w:hAnsi="Calibri" w:eastAsia="宋体"/>
          <w:color w:val="1A1A1A"/>
          <w:sz w:val="22"/>
        </w:rPr>
        <w:t xml:space="preserve">：如果Attention算出来的结果很差，残差连接确保模型至少不会偏离原始信息太远。注意归一化在Attention</w:t>
      </w:r>
      <w:r>
        <w:rPr>
          <w:bCs/>
          <w:rFonts w:ascii="Calibri" w:hAnsi="Calibri" w:eastAsia="宋体"/>
          <w:b/>
          <w:color w:val="1A1A1A"/>
          <w:sz w:val="22"/>
        </w:rPr>
        <w:t xml:space="preserve">之前</w:t>
      </w:r>
      <w:r>
        <w:rPr>
          <w:rFonts w:ascii="Calibri" w:hAnsi="Calibri" w:eastAsia="宋体"/>
          <w:color w:val="1A1A1A"/>
          <w:sz w:val="22"/>
        </w:rPr>
        <w:t xml:space="preserve">（Pre-Norm），不是之后。为什么不是之后？关键在于残差路径的结构差异。Post-Norm的做法是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Norm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Sublayer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——归一化作用在残差加法</w:t>
      </w:r>
      <w:r>
        <w:rPr>
          <w:bCs/>
          <w:rFonts w:ascii="Calibri" w:hAnsi="Calibri" w:eastAsia="宋体"/>
          <w:b/>
          <w:color w:val="1A1A1A"/>
          <w:sz w:val="22"/>
        </w:rPr>
        <w:t xml:space="preserve">之后</w:t>
      </w:r>
      <w:r>
        <w:rPr>
          <w:rFonts w:ascii="Calibri" w:hAnsi="Calibri" w:eastAsia="宋体"/>
          <w:color w:val="1A1A1A"/>
          <w:sz w:val="22"/>
        </w:rPr>
        <w:t xml:space="preserve">，每层的输出都被Norm重新缩放到固定方差。这意味着第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层的信号传到第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层时，要经过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 Norm 的压缩，早期层的信息被逐渐”稀释”成微不足道的扰动。深层网络中靠近输入的层梯度极小、几乎不学习。Pre-Norm的做法是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nor/>
            <m:sty m:val="p"/>
          </m:rPr>
          <m:t>Sublayer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Norm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——归一化只在子层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内部</w:t>
      </w:r>
      <w:r>
        <w:rPr>
          <w:rFonts w:ascii="Calibri" w:hAnsi="Calibri" w:eastAsia="宋体"/>
          <w:color w:val="1A1A1A"/>
          <w:sz w:val="22"/>
        </w:rPr>
        <w:t xml:space="preserve">，残差路径是一条不经过任何 Norm 的纯加法通道。梯度可以无损地一路流回第一层，100层也能稳定训练。代价是 Pre-Norm 的等价深度略低于 Post-Norm（残差路径不压缩信号，深层贡献的相对权重更分散），但训练稳定性的优势远大于这一代价。这就是 GPT-2 之后所有主流 LLM 选择 Pre-Norm 的原因。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子步B：归一化 -&gt; FFN + 残差。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同样先归一化，再送入FFN。FFN（Feed-Forward Network）是两层全连接网络：</w:t>
      </w:r>
      <m:oMath>
        <m:r>
          <m:rPr>
            <m:nor/>
            <m:sty m:val="p"/>
          </m:rPr>
          <m:t>FFN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通常是SwiGLU（Ch4.5已讲）。这是模型存储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静态知识</w:t>
      </w:r>
      <w:r>
        <w:rPr>
          <w:rFonts w:ascii="Calibri" w:hAnsi="Calibri" w:eastAsia="宋体"/>
          <w:color w:val="1A1A1A"/>
          <w:sz w:val="22"/>
        </w:rPr>
        <w:t xml:space="preserve">的主要容器——Attention负责”查找关系”，FFN负责”注入知识——比如解析’王子’是什么意思、’爱情’表达什么情感、’结局’一般指什么结果”。Geva et al.（EMNLP 2021）的 key-value 记忆视角进一步表明：FFN 第一层是”键”（匹配模式）、第二层是”值”（存储知识），这使得 FFN 不仅是容器，更是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可定位、可编辑</w:t>
      </w:r>
      <w:r>
        <w:rPr>
          <w:rFonts w:ascii="Calibri" w:hAnsi="Calibri" w:eastAsia="宋体"/>
          <w:color w:val="1A1A1A"/>
          <w:sz w:val="22"/>
        </w:rPr>
        <w:t xml:space="preserve">的关联记忆（详见《基座模型》§6.4）。为什么需要非线性激活？因为纯粹的线性叠加等价于一次线性变换（无法表达复杂函数），激活函数赋予网络非线性表达能力。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一句话：每一层Transformer Block先归一化再用Attention动态整理语义，残差加回；再归一化用FFN注入静态知识，残差加回。Pre-Norm把Norm放在子层内部，残差路径是纯加法通道，深层网络也能稳定训练。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N层之后，一个单词的信息已经经历了N次动态沟通和N次知识深化——层数越深，理解越深。</w:t>
      </w:r>
    </w:p>
    <w:p>
      <w:r>
        <w:pict>
          <v:rect style="width:0;height:1.5pt" o:hralign="center" o:hrstd="t" o:hr="t"/>
        </w:pict>
      </w:r>
    </w:p>
    <w:bookmarkEnd w:id="180"/>
    <w:bookmarkStart w:id="181" w:name="公式3causal-mask只能看左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公式3：Causal Mask——只能看左边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自回归语言模型（如GPT系列）和BERT之类双向编码器有个关键区别：它只能看当前词以前的词，不能偷看后面。这由一个上三角mask实现：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j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36"/>
        </w:numPr>
        <w:pStyle w:val="Compact"/>
      </w:pP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：当前运算的Query位置（第几个token）</w:t>
      </w:r>
    </w:p>
    <w:p>
      <w:pPr>
        <w:numPr>
          <w:ilvl w:val="0"/>
          <w:numId w:val="1036"/>
        </w:numPr>
        <w:pStyle w:val="Compact"/>
      </w:pP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：Key的位置（第几个token）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（当前token在或等于Key的位置，即看之前的token或看自己）：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，不改变分数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（想偷看后面的词）：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，加上后再进Softmax时得到 0，相当于”这个词被屏蔽了”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一个具体的例子</w:t>
      </w:r>
      <w:r>
        <w:rPr>
          <w:rFonts w:ascii="Calibri" w:hAnsi="Calibri" w:eastAsia="宋体"/>
          <w:color w:val="1A1A1A"/>
          <w:sz w:val="22"/>
        </w:rPr>
        <w:t xml:space="preserve">：3个token的序列，mask是：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第一行第一列是 0（可以看自己），第一行第二列是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（不能偷看第二个token）。这个上三角形的遮罩不是什么神秘设计，就是一个简单的设计约定：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生成时只能用已知信息，不能偷看未来。</w:t>
      </w:r>
    </w:p>
    <w:p>
      <w:r>
        <w:pict>
          <v:rect style="width:0;height:1.5pt" o:hralign="center" o:hrstd="t" o:hr="t"/>
        </w:pict>
      </w:r>
    </w:p>
    <w:bookmarkEnd w:id="181"/>
    <w:bookmarkStart w:id="182" w:name="公式4lm-head转回文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公式4：LM Head——转回文字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经过N层Transformer Block后，最终隐状态的最后一个token对应的向量是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final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（比如 512 维）。用前面提到的 LM Head 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把它映射到词表大小维度：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然后，对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用Softmax（Ch3已详述）：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V</m:t>
              </m:r>
            </m:sup>
          </m:sSup>
        </m:oMath>
      </m:oMathPara>
    </w:p>
    <w:p>
      <w:pPr>
        <w:pStyle w:val="FirstParagraph"/>
      </w:pP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的每个元素是“这个位置上是第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个词的概率”。在训练时，我们计算这个预测概率和真实标签的交叉熵损失（Ch3.4），然后用反向传播（Ch4）把梯度传回每个参数——包括Embedding、Attention的QKV投影矩阵、FFN的权重、LM Head的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。这是同一套链式法则，只是路径更长了。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推理时</w:t>
      </w:r>
      <w:r>
        <w:rPr>
          <w:rFonts w:ascii="Calibri" w:hAnsi="Calibri" w:eastAsia="宋体"/>
          <w:color w:val="1A1A1A"/>
          <w:sz w:val="22"/>
        </w:rPr>
        <w:t xml:space="preserve">，不再计算梯度，而是从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采样一个编号——通常取概率最大的（叫greedy采样，也就是永远选置信度最高的词），或者按概率分布随机抽（叫top-k或top-p采样，引入随机性）。把抽到的词的Embedding接到序列末尾，再重新走一遍前向传播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自回归生成</w:t>
      </w:r>
      <w:r>
        <w:rPr>
          <w:rFonts w:ascii="Calibri" w:hAnsi="Calibri" w:eastAsia="宋体"/>
          <w:color w:val="1A1A1A"/>
          <w:sz w:val="22"/>
        </w:rPr>
        <w:t xml:space="preserve">：每生成一个词，就把它加进去，再生成下一个。</w:t>
      </w:r>
    </w:p>
    <w:p>
      <w:r>
        <w:pict>
          <v:rect style="width:0;height:1.5pt" o:hralign="center" o:hrstd="t" o:hr="t"/>
        </w:pict>
      </w:r>
    </w:p>
    <w:bookmarkEnd w:id="182"/>
    <w:bookmarkStart w:id="183" w:name="ai落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一句话解释”没有这个组装会怎样”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LLM大模型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只懂Attention的数学原理而不懂组装，就像懂零件不懂整车——你知道每个零件是干什么的，但不知道它们怎么协同输出一个句子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KV Cache加速推理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生成第N个词时，前N-1个词的K和V早已算好，不必重算。只算新来那个词的Q，跟已有的K/V做点积即可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多模态模型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把图片的像素patch也当成“token”塞进这套流水线——Vision Encoder封装了ViT和Connector，产出“图片和文字通用的Embedding”。没有这个视角，图片和文字是两个分离的世界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具身智能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VLA（Vision-Language-Action，视觉-语言-动作）模型的本质就是把”机器人的视觉+语言指令”组合成token序列，输出“动作向量”当成下一个token生成。本质上和生成下一个词没有不同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85" w:name="本章回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一句话回顾</w:t>
      </w:r>
      <w:r>
        <w:rPr>
          <w:rFonts w:ascii="Calibri" w:hAnsi="Calibri" w:eastAsia="宋体"/>
          <w:color w:val="1A1A1A"/>
          <w:sz w:val="22"/>
        </w:rPr>
        <w:t xml:space="preserve">：Attention 让每个 token 动态决定“看哪里”，FFN 注入静态知识，残差与归一化让深层网络可训练，Embedding/LM Head 把文字接进接出——把 Ch3、Ch4、Ch5 的数学工具按顺序拼装，就得到一台会“说话”的语言模型。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</w:t>
      </w:r>
      <w:r>
        <w:rPr>
          <w:rFonts w:ascii="Calibri" w:hAnsi="Calibri" w:eastAsia="宋体"/>
          <w:color w:val="1A1A1A"/>
          <w:sz w:val="22"/>
        </w:rPr>
        <w:t xml:space="preserve">：模型从人类写的文字中，计算”下一个词是谁”的预测概率和真实标签的交叉熵损失，沿链式法则倒传梯度，一步一步调整所有参数。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</w:t>
      </w:r>
      <w:r>
        <w:rPr>
          <w:rFonts w:ascii="Calibri" w:hAnsi="Calibri" w:eastAsia="宋体"/>
          <w:color w:val="1A1A1A"/>
          <w:sz w:val="22"/>
        </w:rPr>
        <w:t xml:space="preserve">：生成一个词→接入序列→再生成一个词——自回归循环，直到生成终止符。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【Attention 部分】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Attention的核心创新是什么？为什么说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是”数据依赖的动态加权”而非固定权重？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Attention中除以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的作用是什么？不除会发生什么？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Q、K、V三个矩阵各自的角色是什么？用”专家会诊”类比解释。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多头注意力为什么比单头注意力效果好？用”归纳偏置”概念解释。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RoPE如何用旋转矩阵编码相对位置？为什么说注意力随距离呈周期性变化而非单调衰减？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边界：RoPE 的旋转角度只在训练长度内校准过。把序列长度外推到训练长度之外（比如训练 2K 直接推 8K），位置编码会出什么问题？为什么周期性本身不能保证外推成功？</w:t>
      </w:r>
    </w:p>
    <w:p>
      <w:pPr>
        <w:numPr>
          <w:ilvl w:val="0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生成：先不看书，自己写一张表列出 SwiGLU（§4.5）与 Attention 两种”数据驱动门控”的 3 点异同：作用位置（同一位置 vs 跨位置）、门控信号从哪里来、输出是什么，再对照章首的现成对比。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【组装部分】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Embedding是做“查表”还是做“计算”？为什么它的调用速度极快？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Attention和FFN各自解决什么问题？为什么两者必须交替使用，而不是只用其中一个？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残差连接的目的是什么？如果没有残差连接，深层网络为什么会难以训练？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Causal Mask的上三角形是什么意思？为什么生成时不能偷看未来？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LM Head和Embedding查表在数学上有什么关系？</w:t>
      </w:r>
    </w:p>
    <w:p>
      <w:pPr>
        <w:numPr>
          <w:ilvl w:val="0"/>
          <w:numId w:val="103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跨章：Ch1 的 Adam 与 §5.10 的归一化层（LayerNorm/RMSNorm）都叫”归一化”，它们分别归一化什么？为什么说两者互补而非替代？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39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沿这条链走一遍，标注每步的输入/输出和为什么需要：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Q/K/V 投影</w:t>
      </w:r>
      <w:r>
        <w:rPr>
          <w:rFonts w:ascii="Calibri" w:hAnsi="Calibri" w:eastAsia="宋体"/>
          <w:color w:val="1A1A1A"/>
          <w:sz w:val="22"/>
        </w:rPr>
        <w:t xml:space="preserve">（角色分工）→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RoPE</w:t>
      </w:r>
      <w:r>
        <w:rPr>
          <w:rFonts w:ascii="Calibri" w:hAnsi="Calibri" w:eastAsia="宋体"/>
          <w:color w:val="1A1A1A"/>
          <w:sz w:val="22"/>
        </w:rPr>
        <w:t xml:space="preserve">（旋转 Q、K，编码相对位置）→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（匹配度分数 S）→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÷</m:t>
        </m:r>
      </m:oMath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（方差控制）→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（归一化为权重 A）→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A·V</w:t>
      </w:r>
      <w:r>
        <w:rPr>
          <w:rFonts w:ascii="Calibri" w:hAnsi="Calibri" w:eastAsia="宋体"/>
          <w:color w:val="1A1A1A"/>
          <w:sz w:val="22"/>
        </w:rPr>
        <w:t xml:space="preserve">（加权输出 O）</w:t>
      </w:r>
    </w:p>
    <w:p>
      <w:pPr>
        <w:numPr>
          <w:ilvl w:val="1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多头</w:t>
      </w:r>
      <w:r>
        <w:rPr>
          <w:rFonts w:ascii="Calibri" w:hAnsi="Calibri" w:eastAsia="宋体"/>
          <w:color w:val="1A1A1A"/>
          <w:sz w:val="22"/>
        </w:rPr>
        <w:t xml:space="preserve">（上述流水线并行多份再拼接，解决视角单一）</w:t>
      </w:r>
    </w:p>
    <w:p>
      <w:pPr>
        <w:numPr>
          <w:ilvl w:val="0"/>
          <w:numId w:val="1039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沿这条链走一遍，注明每步的输入/输出和为什么需要：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文字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Embedding</w:t>
      </w:r>
      <w:r>
        <w:rPr>
          <w:rFonts w:ascii="Calibri" w:hAnsi="Calibri" w:eastAsia="宋体"/>
          <w:color w:val="1A1A1A"/>
          <w:sz w:val="22"/>
        </w:rPr>
        <w:t xml:space="preserve">（编号-&gt;向量）-&gt;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Transformer Block</w:t>
      </w:r>
      <w:r>
        <w:rPr>
          <w:rFonts w:ascii="Calibri" w:hAnsi="Calibri" w:eastAsia="宋体"/>
          <w:color w:val="1A1A1A"/>
          <w:sz w:val="22"/>
        </w:rPr>
        <w:t xml:space="preserve">（Attention动态关联 + FFN静态知识 + 残差防丢失 + RMSNorm控制尺度）-&gt;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LM Head</w:t>
      </w:r>
      <w:r>
        <w:rPr>
          <w:rFonts w:ascii="Calibri" w:hAnsi="Calibri" w:eastAsia="宋体"/>
          <w:color w:val="1A1A1A"/>
          <w:sz w:val="22"/>
        </w:rPr>
        <w:t xml:space="preserve">（隐状态-&gt;词表维度）-&gt;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（置信度概率分布）-&gt;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</w:t>
      </w:r>
      <w:r>
        <w:rPr>
          <w:rFonts w:ascii="Calibri" w:hAnsi="Calibri" w:eastAsia="宋体"/>
          <w:color w:val="1A1A1A"/>
          <w:sz w:val="22"/>
        </w:rPr>
        <w:t xml:space="preserve">（抽一个词）-&gt;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接入序列</w:t>
      </w:r>
      <w:r>
        <w:rPr>
          <w:rFonts w:ascii="Calibri" w:hAnsi="Calibri" w:eastAsia="宋体"/>
          <w:color w:val="1A1A1A"/>
          <w:sz w:val="22"/>
        </w:rPr>
        <w:t xml:space="preserve">（自回归）</w:t>
      </w:r>
    </w:p>
    <w:p>
      <w:pPr>
        <w:numPr>
          <w:ilvl w:val="0"/>
          <w:numId w:val="1039"/>
        </w:numPr>
      </w:pPr>
      <w:r>
        <w:rPr>
          <w:rFonts w:ascii="Calibri" w:hAnsi="Calibri" w:eastAsia="宋体"/>
          <w:color w:val="1A1A1A"/>
          <w:sz w:val="22"/>
        </w:rPr>
        <w:t xml:space="preserve">根据这个流水线，为什么KV Cache能加速推理？前N-1个token的哪些东西不用重算？</w:t>
      </w:r>
    </w:p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：Attention 让每个 token 互相看，但序列一长，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的计算和存储就压垮了系统。这个混合趋势也将延续到下一章的核心主题——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低秩</w:t>
      </w:r>
      <w:r>
        <w:rPr>
          <w:rFonts w:ascii="Calibri" w:hAnsi="Calibri" w:eastAsia="宋体"/>
          <w:color w:val="555555"/>
          <w:sz w:val="21"/>
        </w:rPr>
        <w:t xml:space="preserve">。SSM把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个token的历史压缩进一个固定维度的状态向量（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），这与低秩方法的精神相通——都是用小空间表达大对象。但数学结构不同：低秩是矩阵的因式分解（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rPr>
            <m:nor/>
            <m:sty m:val="p"/>
          </m:rPr>
          <m:t>rank</m:t>
        </m:r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555555"/>
          <w:sz w:val="21"/>
        </w:rPr>
        <w:t xml:space="preserve">），SSM是递归状态压缩（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输入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状态）。从Attention的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到低秩的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再到SSM的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，我们始终在做同一件事：在信息和效率之间找平衡。</w:t>
      </w:r>
    </w:p>
    <w:bookmarkEnd w:id="185"/>
    <w:bookmarkEnd w:id="186"/>
    <w:bookmarkStart w:id="229" w:name="第6章低秩的世界从svd到高效ai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第6章：低秩的世界——从SVD到高效AI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Ch5的Attention矩阵随序列长度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增长——序列一长就算不动也存不下。Q/K/V投影矩阵通常很大（比如d=512, 1024, 4096），看起来需要大量参数才能操作。但大矩阵有个秘密：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真正重要的信息往往只蜷缩在少数几个方向上</w:t>
      </w:r>
      <w:r>
        <w:rPr>
          <w:rFonts w:ascii="Calibri" w:hAnsi="Calibri" w:eastAsia="宋体"/>
          <w:color w:val="1A1A1A"/>
          <w:sz w:val="22"/>
        </w:rPr>
        <w:t xml:space="preserve">。从Attention的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到低秩的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再到SSM的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，低秩是效率提升的关键。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SVD 揭示的洞见是：大矩阵的有效信息维度往往很低——它催生整个低秩方法家族：LoRA用低秩微调大模型，MLA用低秩压缩注意力缓存，DSA/CSA用稀疏加低秩加速计算。低秩不只是技巧，更是大自然的信息组织方式。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：Part A（§6.1–§6.4）建立低秩数学与 LoRA；Part B（§6.5–§6.8）看 MLA/DSA/CSA/MoE 如何变成高效 AI 工程拼图。时间紧时，优先 Part A 的 §6.1–§6.4 和 Part B 的 §6.8。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SVD 把任意矩阵拆成旋转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拉伸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旋转，大矩阵有效信息维度常很低。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低秩截断保留大奇异值、丢掉噪音，是最佳低秩近似。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LoRA 用 B·A 近似微调增量，训练参数从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降到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555555"/>
          <w:sz w:val="21"/>
        </w:rPr>
        <w:t xml:space="preserve">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MLA/DSA/CSA/MoE 是低秩/稀疏/激活三条高效路径，可组合。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动笔前自检</w:t>
      </w:r>
      <w:r>
        <w:rPr>
          <w:rFonts w:ascii="Calibri" w:hAnsi="Calibri" w:eastAsia="宋体"/>
          <w:color w:val="555555"/>
          <w:sz w:val="21"/>
        </w:rPr>
        <w:t xml:space="preserve">：①Ch4 说矩阵乘法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A</m:t>
        </m:r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在几何上做什么？②Ch5 的 Q、K、V 是怎么从 X 得到的？③Ch5 末尾说 Attention 矩阵有什么瓶颈（复杂度是多少）？——第③问的答案，就是本章的起点。</w:t>
      </w:r>
    </w:p>
    <w:p>
      <w:r>
        <w:pict>
          <v:rect style="width:0;height:1.5pt" o:hralign="center" o:hrstd="t" o:hr="t"/>
        </w:pict>
      </w:r>
    </w:p>
    <w:bookmarkStart w:id="187" w:name="part-a低秩的数学与-lor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A：低秩的数学与 LoRA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Part A 核心</w:t>
      </w:r>
      <w:r>
        <w:rPr>
          <w:rFonts w:ascii="Calibri" w:hAnsi="Calibri" w:eastAsia="宋体"/>
          <w:color w:val="555555"/>
          <w:sz w:val="21"/>
        </w:rPr>
        <w:t xml:space="preserve">：低秩是“少数方向承载大部分信息”，SVD 给出数学基础，LoRA 是它最直接的应用。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这一部分先用 SVD 看清低秩结构，再用 LoRA 展示它最直接的应用。</w:t>
      </w:r>
    </w:p>
    <w:bookmarkEnd w:id="187"/>
    <w:bookmarkStart w:id="188" w:name="X715da0e531a12864f20834724c09a039b3a376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生活类比：图书馆整理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想象一座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巨型图书馆</w:t>
      </w:r>
      <w:r>
        <w:rPr>
          <w:rFonts w:ascii="Calibri" w:hAnsi="Calibri" w:eastAsia="宋体"/>
          <w:color w:val="1A1A1A"/>
          <w:sz w:val="22"/>
        </w:rPr>
        <w:t xml:space="preserve">，上亿本书看似需要庞大的分类系统。但仔细观察后发现：前50个标签就能覆盖90%的内容特征——书虽然多，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类型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却很少。这就是低秩。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低秩方法的四种运营策略：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SVD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发现书只分几个大类（低秩发现）；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只调几个分类标签适应新读者（低秩微调）；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给每本书贴一张索引卡，比对卡片不搬整本书（低秩压缩）；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DSA/CSA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只整理最热门的那几排书架（稀疏加低秩）。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它们不是独立的技巧，而是同一条规律的四个面孔：高维对象的有效信息维度，远低于表面维度。</w:t>
      </w:r>
    </w:p>
    <w:p>
      <w:r>
        <w:pict>
          <v:rect style="width:0;height:1.5pt" o:hralign="center" o:hrstd="t" o:hr="t"/>
        </w:pict>
      </w:r>
    </w:p>
    <w:bookmarkEnd w:id="188"/>
    <w:bookmarkStart w:id="189" w:name="前置知识线性代数极简速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前置知识：线性代数极简速查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要理解 SVD，你只需要掌握四个概念的直觉。这四个概念在前面的章节里已经用过（§4.3 前向传播的线性变换、§5.2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投影）——这里给它们补上正式定义。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 = 线性变换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的本质，是对向量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做一次”规矩”的变形：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直线还是直线，原点原地不动</w:t>
      </w:r>
      <w:r>
        <w:rPr>
          <w:rFonts w:ascii="Calibri" w:hAnsi="Calibri" w:eastAsia="宋体"/>
          <w:color w:val="1A1A1A"/>
          <w:sz w:val="22"/>
        </w:rPr>
        <w:t xml:space="preserve">。这种变形包含旋转、拉伸和剪切——但通过SVD分解，任何线性变换都可以拆成”旋转 → 拉伸 → 再旋转”三步。Ch4的前向传播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中，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就是这个线性变换矩阵，它把输入特征重新组合成新的表示。一句话：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矩阵不存数据，它存的是”怎么变”的指令。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正交矩阵 = 旋转与反射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正交矩阵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满足一个重要的等式：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是单位矩阵，乘以任何向量都不变）。这意味着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只做旋转和反射、不做拉伸</w:t>
      </w:r>
      <w:r>
        <w:rPr>
          <w:rFonts w:ascii="Calibri" w:hAnsi="Calibri" w:eastAsia="宋体"/>
          <w:color w:val="1A1A1A"/>
          <w:sz w:val="22"/>
        </w:rPr>
        <w:t xml:space="preserve">——向量的长度不变，向量之间的夹角也不变。直觉上，就像转动或翻转一个刚体：形状丝毫未变，只是朝向变了。Ch5的注意力机制中，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是一般线性变换，它的SVD分解（本章即将介绍）中包含正交矩阵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作为旋转成分，但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本身不是正交矩阵。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范数 = 长度</w:t>
      </w:r>
    </w:p>
    <w:p>
      <w:pPr>
        <w:pStyle w:val="BodyText"/>
      </w:pP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的”长度”，是高维空间里的勾股定理。</w:t>
      </w:r>
      <m:oMath>
        <m:r>
          <m:rPr>
            <m:sty m:val="p"/>
          </m:rPr>
          <m:t>∥</m:t>
        </m:r>
        <m:r>
          <m:t>A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则是变换之后的长度。SVD中的奇异值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描述的正是第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个方向上的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拉伸倍数</w:t>
      </w:r>
      <w:r>
        <w:rPr>
          <w:rFonts w:ascii="Calibri" w:hAnsi="Calibri" w:eastAsia="宋体"/>
          <w:color w:val="1A1A1A"/>
          <w:sz w:val="22"/>
        </w:rPr>
        <w:t xml:space="preserve">——奇异值越大，那个方向被拉得越长。一句话：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范数量化”有多长”，奇异值量化”被拉了多少倍”。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秩 = 独立方向的个数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矩阵的秩，是它真正能”撑开”的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独立方向的数量</w:t>
      </w:r>
      <w:r>
        <w:rPr>
          <w:rFonts w:ascii="Calibri" w:hAnsi="Calibri" w:eastAsia="宋体"/>
          <w:color w:val="1A1A1A"/>
          <w:sz w:val="22"/>
        </w:rPr>
        <w:t xml:space="preserve">。秩为1意味着所有输出都挤在同一条直线上；满秩意味着输出空间没被”压扁”。Ch4我们说过，激活函数给网络注入非线性，否则多层线性变换叠在一起秩不会增加——网络永远被困在一个低维平面上，学不到复杂的东西。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秩告诉你，这个变换到底有几把刷子。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有了这四个概念的直觉，现在让我们迎接本章的主角——SVD，它揭示了任意矩阵变换背后统一的”旋转→拉伸→旋转”结构。</w:t>
      </w:r>
    </w:p>
    <w:p>
      <w:r>
        <w:pict>
          <v:rect style="width:0;height:1.5pt" o:hralign="center" o:hrstd="t" o:hr="t"/>
        </w:pict>
      </w:r>
    </w:p>
    <w:bookmarkEnd w:id="189"/>
    <w:bookmarkStart w:id="197" w:name="X3d3976b3594cef7bb2490da4bfbfb274b0de1a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SVD数学原理：低秩的发现者</w:t>
      </w:r>
    </w:p>
    <w:bookmarkStart w:id="190" w:name="X994736bda8157cb9961c3d5d9937197ce2946e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6.2.1 公式1：SVD的完整形式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任何一个矩阵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，不管它是方的、扁的还是高的，都可以被拆解成三个矩阵的乘积。其中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是”旋转和反射操作”（数学上叫正交矩阵，作用是旋转或翻转坐标系但不改变长度），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是”拉伸操作”（一个对角矩阵，只在坐标轴方向上做伸缩，不做旋转）。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逐符号拆解：</w:t>
      </w:r>
    </w:p>
    <w:p>
      <w:pPr>
        <w:numPr>
          <w:ilvl w:val="0"/>
          <w:numId w:val="1041"/>
        </w:numPr>
        <w:pStyle w:val="Compact"/>
      </w:pP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：你的原始数据矩阵，形状是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个用户对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部电影的评分）</w:t>
      </w:r>
    </w:p>
    <w:p>
      <w:pPr>
        <w:numPr>
          <w:ilvl w:val="0"/>
          <w:numId w:val="1041"/>
        </w:numPr>
        <w:pStyle w:val="Compact"/>
      </w:pP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：输出空间的旋转矩阵，形状是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。它的每一列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是一个”输出方向”，可以想象成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维空间中的新坐标轴方向。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是正交矩阵，意思是它的列向量两两垂直且长度都是1。</w:t>
      </w:r>
    </w:p>
    <w:p>
      <w:pPr>
        <w:numPr>
          <w:ilvl w:val="0"/>
          <w:numId w:val="1041"/>
        </w:numPr>
        <w:pStyle w:val="Compact"/>
      </w:pP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（大写Sigma，读作”sigma”）：拉伸比例矩阵，形状是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。它是一个对角矩阵，只有对角线上的元素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是小写sigma），且按从大到小排列：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。这些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就是”奇异值”（singular value），它们告诉你在第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个方向上数据”伸展”了多少。</w:t>
      </w:r>
    </w:p>
    <w:p>
      <w:pPr>
        <w:numPr>
          <w:ilvl w:val="0"/>
          <w:numId w:val="1041"/>
        </w:numPr>
        <w:pStyle w:val="Compact"/>
      </w:pP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：输入空间的旋转矩阵（转置后的），形状是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。它的每一行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是输入空间的一个方向。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物理直觉</w:t>
      </w:r>
      <w:r>
        <w:rPr>
          <w:rFonts w:ascii="Calibri" w:hAnsi="Calibri" w:eastAsia="宋体"/>
          <w:color w:val="1A1A1A"/>
          <w:sz w:val="22"/>
        </w:rPr>
        <w:t xml:space="preserve">：把一个线性变换拆解成”先旋转输入(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) → 再沿着新坐标轴拉伸(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) → 最后再旋转输出(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)“，这三步连起来就是原变换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90"/>
    <w:bookmarkStart w:id="191" w:name="X84758b01febf032c2e72e6d93a90749d05526f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6.2.2 具体数字演示：一个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矩阵的SVD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让我们用一个具体的矩阵来走一遍全过程。选一个简单的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这个矩阵有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列（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），你可以把它想象成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个用户对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部电影的评分。第1个用户给电影1打了3分、电影2打了0分、电影3打了1分；第2个用户给电影1打了0分、电影2打了2分、电影3打了1分。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通过SVD分解，我们得到三个矩阵：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  <m:e>
                    <m:r>
                      <m:t>0.982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3.193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2.193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0.923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0.367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0.259</m:t>
                    </m:r>
                  </m:e>
                  <m:e>
                    <m:r>
                      <m:t>0.896</m:t>
                    </m:r>
                  </m:e>
                  <m:e>
                    <m:r>
                      <m:t>0.362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0.286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0.429</m:t>
                    </m:r>
                  </m:e>
                  <m:e>
                    <m:r>
                      <m:t>0.857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应该等于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。验证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U</m:t>
                </m:r>
                <m:r>
                  <m:t>Σ</m:t>
                </m:r>
              </m:e>
            </m:d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3.136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0.414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，再与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的第一列点积：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3.136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0.923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0.414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0.259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≈</m:t>
        </m:r>
        <m:r>
          <m:t>2.893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=</m:t>
        </m:r>
        <m:r>
          <m:t>3.000</m:t>
        </m:r>
      </m:oMath>
      <w:r>
        <w:rPr>
          <w:rFonts w:ascii="Calibri" w:hAnsi="Calibri" w:eastAsia="宋体"/>
          <w:color w:val="1A1A1A"/>
          <w:sz w:val="22"/>
        </w:rPr>
        <w:t xml:space="preserve">，正好是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。其余元素同理验证（四舍五入后吻合）。</w:t>
      </w:r>
    </w:p>
    <w:p>
      <w:r>
        <w:pict>
          <v:rect style="width:0;height:1.5pt" o:hralign="center" o:hrstd="t" o:hr="t"/>
        </w:pict>
      </w:r>
    </w:p>
    <w:bookmarkEnd w:id="191"/>
    <w:bookmarkStart w:id="192" w:name="X030464e9135cf31df269421be37fcab847189ec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6.2.3 公式2：对SVD结果进行低秩截断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SVD最强大的地方在于：你可以把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写成一系列”秩-1矩阵”的和：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r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是矩阵的秩（这个例子中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秩（rank）是什么？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秩是一个衡量矩阵”真实复杂度”的数字。如果把矩阵的每一列看作一个向量，秩就是这些向量中”真正独立”的向量个数——能由其他列组合出来的列不算独立。我们的例子中秩为2，意味着虽然矩阵有3列，但只有2列是真正独立的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每一项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都是一个很简单的矩阵——它是列向量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和行向量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的外积，再乘以一个标量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。（外积就是一个列向量乘一个行向量，得到一个矩阵——跟点积不同，点积得到的是一个数。）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：原矩阵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被拆成了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个”基础图案”的叠加，每个图案有自己的”强度”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。强度最大的那个图案（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对应的项）承载了最多的信息。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截断操作</w:t>
      </w:r>
      <w:r>
        <w:rPr>
          <w:rFonts w:ascii="Calibri" w:hAnsi="Calibri" w:eastAsia="宋体"/>
          <w:color w:val="1A1A1A"/>
          <w:sz w:val="22"/>
        </w:rPr>
        <w:t xml:space="preserve">：如果我们只保留前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项（</w:t>
      </w:r>
      <m:oMath>
        <m:r>
          <m:t>k</m:t>
        </m:r>
        <m:r>
          <m:rPr>
            <m:sty m:val="p"/>
          </m:rPr>
          <m:t>&lt;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），就得到了一个”低秩近似”：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在我们的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例子中，只保留最大奇异值（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3.193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</m:m>
            </m:e>
          </m: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0.923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0.367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3.193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3.135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0.604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再和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做外积：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0.923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0.118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0.367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0.923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0.118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0.367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2.893</m:t>
                    </m:r>
                  </m:e>
                  <m:e>
                    <m:r>
                      <m:t>0.371</m:t>
                    </m:r>
                  </m:e>
                  <m:e>
                    <m:r>
                      <m:t>1.150</m:t>
                    </m:r>
                  </m:e>
                </m:mr>
                <m:mr>
                  <m:e>
                    <m:r>
                      <m:t>0.557</m:t>
                    </m:r>
                  </m:e>
                  <m:e>
                    <m:r>
                      <m:t>0.072</m:t>
                    </m:r>
                  </m:e>
                  <m:e>
                    <m:r>
                      <m:t>0.221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对比原始矩阵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2.893</m:t>
                    </m:r>
                  </m:e>
                  <m:e>
                    <m:r>
                      <m:t>0.371</m:t>
                    </m:r>
                  </m:e>
                  <m:e>
                    <m:r>
                      <m:t>1.150</m:t>
                    </m:r>
                  </m:e>
                </m:mr>
                <m:mr>
                  <m:e>
                    <m:r>
                      <m:t>0.557</m:t>
                    </m:r>
                  </m:e>
                  <m:e>
                    <m:r>
                      <m:t>0.072</m:t>
                    </m:r>
                  </m:e>
                  <m:e>
                    <m:r>
                      <m:t>0.221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误差分析</w:t>
      </w:r>
      <w:r>
        <w:rPr>
          <w:rFonts w:ascii="Calibri" w:hAnsi="Calibri" w:eastAsia="宋体"/>
          <w:color w:val="1A1A1A"/>
          <w:sz w:val="22"/>
        </w:rPr>
        <w:t xml:space="preserve">：误差的”总大小”用 Frobenius 范数来衡量——就是把矩阵中所有元素的误差平方加起来再开根号，相当于把矩阵”展平”成一个长向量后求它的长度。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0.107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0.371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0.150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0.557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1.928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0.779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2.193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原始矩阵的 Frobenius 范数（下标F，就是把矩阵所有元素平方求和再开根号——相当于把矩阵”展平”成一个长向量后求长度）是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3.873</m:t>
        </m:r>
      </m:oMath>
      <w:r>
        <w:rPr>
          <w:rFonts w:ascii="Calibri" w:hAnsi="Calibri" w:eastAsia="宋体"/>
          <w:color w:val="1A1A1A"/>
          <w:sz w:val="22"/>
        </w:rPr>
        <w:t xml:space="preserve">，所以相对误差约为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56.6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：这个例子中只保留1个奇异值的效果不算太好，因为两个奇异值之间的差距不够大（</w:t>
      </w:r>
      <m:oMath>
        <m:r>
          <m:t>3.193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2.193</m:t>
        </m:r>
      </m:oMath>
      <w:r>
        <w:rPr>
          <w:rFonts w:ascii="Calibri" w:hAnsi="Calibri" w:eastAsia="宋体"/>
          <w:color w:val="1A1A1A"/>
          <w:sz w:val="22"/>
        </w:rPr>
        <w:t xml:space="preserve">）。在实际AI场景中，自然数据矩阵（图像、文本嵌入等）的奇异值往往快速衰减——前几个奇异值很大，后面的迅速趋近于零（这是经验观察而非数学定理；随机矩阵的奇异值近似相等，低秩近似对它无效）。这种情况下基于SVD的低秩近似能以很小的信息损失重建矩阵。</w:t>
      </w:r>
    </w:p>
    <w:p>
      <w:r>
        <w:pict>
          <v:rect style="width:0;height:1.5pt" o:hralign="center" o:hrstd="t" o:hr="t"/>
        </w:pict>
      </w:r>
    </w:p>
    <w:bookmarkEnd w:id="192"/>
    <w:bookmarkStart w:id="196" w:name="X18f0d9afcf91950dfffd436972879491bf7fa97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6.2.4 能量保留比例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截断操作有一个重要的量化指标——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能量保留比例</w:t>
      </w:r>
      <w:r>
        <w:rPr>
          <w:rFonts w:ascii="Calibri" w:hAnsi="Calibri" w:eastAsia="宋体"/>
          <w:color w:val="1A1A1A"/>
          <w:sz w:val="22"/>
        </w:rPr>
        <w:t xml:space="preserve">。它衡量你保留了多少”信息”：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能量保留比例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分母是所有奇异值的平方和（总能量），分子是前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个奇异值的平方和（保留的能量）。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在我们的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例子中：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总能量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3.193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2.193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10.195</m:t>
        </m:r>
        <m:r>
          <m:rPr>
            <m:sty m:val="p"/>
          </m:rPr>
          <m:t>+</m:t>
        </m:r>
        <m:r>
          <m:t>4.809</m:t>
        </m:r>
        <m:r>
          <m:rPr>
            <m:sty m:val="p"/>
          </m:rPr>
          <m:t>=</m:t>
        </m:r>
        <m:r>
          <m:t>15.004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保留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时的能量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3.193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10.195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能量保留比例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10.195</m:t>
        </m:r>
        <m:r>
          <m:rPr>
            <m:sty m:val="p"/>
          </m:rPr>
          <m:t>/</m:t>
        </m:r>
        <m:r>
          <m:t>15.004</m:t>
        </m:r>
        <m:r>
          <m:rPr>
            <m:sty m:val="p"/>
          </m:rPr>
          <m:t>≈</m:t>
        </m:r>
        <m:r>
          <m:t>68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比例偏低，所以近似效果一般。但在实际AI应用中，自然数据矩阵的前10%奇异值往往能保留95%以上的能量（这同样是对自然数据的经验观察，不适用于所有矩阵）。那时候SVD截断就是真正的”瘦身神技”了。一个经验法则是：保留足够多的奇异值，让能量保留比例达到90%以上（或95%、99%，取决于你对精度的要求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找错练习</w:t>
      </w:r>
      <w:r>
        <w:rPr>
          <w:rFonts w:ascii="Calibri" w:hAnsi="Calibri" w:eastAsia="宋体"/>
          <w:color w:val="1A1A1A"/>
          <w:sz w:val="22"/>
        </w:rPr>
        <w:t xml:space="preserve">：有人说”能量保留 90% 就是保留 90% 个奇异值”——错在哪？先想 10 秒再看答案。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答案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能量是奇异值的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平方和</w:t>
      </w:r>
      <w:r>
        <w:rPr>
          <w:rFonts w:ascii="Calibri" w:hAnsi="Calibri" w:eastAsia="宋体"/>
          <w:color w:val="1A1A1A"/>
          <w:sz w:val="22"/>
        </w:rPr>
        <w:t xml:space="preserve">，不是个数：衰减快的矩阵三五个奇异值就能占 90% 的能量，衰减慢的矩阵要留下大半才够。</w:t>
      </w:r>
    </w:p>
    <w:p>
      <w:pPr>
        <w:pStyle w:val="CaptionedFigure"/>
        <w:jc w:val="center"/>
      </w:pPr>
      <w:r>
        <w:drawing>
          <wp:inline>
            <wp:extent cx="5334000" cy="2587817"/>
            <wp:effectExtent b="0" l="0" r="0" t="0"/>
            <wp:docPr descr="图19:SVD的几何本质：旋转→拉伸→旋转，低秩截断保留主要信息" title="" id="194" name="Picture"/>
            <a:graphic>
              <a:graphicData uri="http://schemas.openxmlformats.org/drawingml/2006/picture">
                <pic:pic>
                  <pic:nvPicPr>
                    <pic:cNvPr descr="figures/fig_ch6_svd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图19:SVD的几何本质：旋转→拉伸→旋转，低秩截断保留主要信息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图19</w:t>
      </w:r>
      <w:r>
        <w:rPr>
          <w:rFonts w:ascii="Calibri" w:hAnsi="Calibri" w:eastAsia="宋体"/>
          <w:color w:val="444444"/>
          <w:sz w:val="19"/>
        </w:rPr>
        <w:t xml:space="preserve">：左：SVD将矩阵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分解为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三步——先旋转（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）、再沿坐标轴拉伸（</w:t>
      </w:r>
      <m:oMath>
        <m:r>
          <m:t>Σ</m:t>
        </m:r>
      </m:oMath>
      <w:r>
        <w:rPr>
          <w:rFonts w:ascii="Calibri" w:hAnsi="Calibri" w:eastAsia="宋体"/>
          <w:color w:val="444444"/>
          <w:sz w:val="19"/>
        </w:rPr>
        <w:t xml:space="preserve">，奇异值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控制各方向拉伸倍数）、最后再旋转（</w:t>
      </w:r>
      <m:oMath>
        <m:r>
          <m:t>U</m:t>
        </m:r>
      </m:oMath>
      <w:r>
        <w:rPr>
          <w:rFonts w:ascii="Calibri" w:hAnsi="Calibri" w:eastAsia="宋体"/>
          <w:color w:val="444444"/>
          <w:sz w:val="19"/>
        </w:rPr>
        <w:t xml:space="preserve">）。右：低秩截断只保留最大奇异值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对应的秩-1分量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1</m:t>
            </m:r>
          </m:sub>
        </m:sSub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444444"/>
          <w:sz w:val="19"/>
        </w:rPr>
        <w:t xml:space="preserve">，丢弃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分量。截断后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的最佳秩-1近似（Eckart-Young定理），保留能量比例为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444444"/>
          <w:sz w:val="19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X64b24dad632e78661bb9eea11d59ab7f24d5ad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高效注意力方法全景图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SVD的低秩洞见不只停留在数据压缩层面——它催生了一整个方法家族。这张表格给你一个全景视角：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056"/>
        <w:gridCol w:w="1056"/>
        <w:gridCol w:w="1584"/>
        <w:gridCol w:w="1584"/>
        <w:gridCol w:w="1584"/>
        <w:gridCol w:w="105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压缩对象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核心操作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压缩效果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截断SVD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任意矩阵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保留前k个奇异值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秩从d降到k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数据压缩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权重更新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（训练参数；推理时合并回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，零额外开销）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Δ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（秩r）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训练参数从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微调大模型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KV缓存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缓存从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内存压缩为原来的1/8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DSA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注意力矩阵元素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只算关键token对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计算量从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k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注意力矩阵元素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分层选择性计算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不同层用不同粒度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自适应效率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低秩方法（SVD/LoRA/MLA）通过因式分解减少有效维度，稀疏方法（DSA/CSA）通过选择减少非零元素——数学机制不同，但目标一致：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高维对象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发现结构（低秩或稀疏）</m:t>
              </m:r>
            </m:lim>
          </m:limUpp>
          <m:r>
            <m:rPr>
              <m:nor/>
              <m:sty m:val="p"/>
            </m:rPr>
            <m:t>只保留关键部分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大幅降本增效</m:t>
              </m:r>
            </m:lim>
          </m:limUpp>
          <m:r>
            <m:rPr>
              <m:nor/>
              <m:sty m:val="p"/>
            </m:rPr>
            <m:t>高效AI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这五种方法可以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组合使用</w:t>
      </w:r>
      <w:r>
        <w:rPr>
          <w:rFonts w:ascii="Calibri" w:hAnsi="Calibri" w:eastAsia="宋体"/>
          <w:color w:val="1A1A1A"/>
          <w:sz w:val="22"/>
        </w:rPr>
        <w:t xml:space="preserve">——LoRA微调权重、MLA压缩缓存、DSA稀疏计算，共同构成高效长文本AI的完整方案。</w:t>
      </w:r>
    </w:p>
    <w:p>
      <w:r>
        <w:pict>
          <v:rect style="width:0;height:1.5pt" o:hralign="center" o:hrstd="t" o:hr="t"/>
        </w:pict>
      </w:r>
    </w:p>
    <w:bookmarkEnd w:id="198"/>
    <w:bookmarkStart w:id="206" w:name="X859b51490b6eb0504d14e8fff67f8e03936f1b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LoRA：低秩微调</w:t>
      </w:r>
    </w:p>
    <w:bookmarkStart w:id="199" w:name="lora基础w--w_0--b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LoRA基础：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预训练模型（如GPT、BERT）已经在大规模数据上训练好了，权重矩阵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包含了丰富的知识。微调的目标不是推翻重来，而是在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的基础上做小调整。SVD告诉我们：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有效的参数更新只存在于少数几个方向（低秩）</w:t>
      </w:r>
      <w:r>
        <w:rPr>
          <w:rFonts w:ascii="Calibri" w:hAnsi="Calibri" w:eastAsia="宋体"/>
          <w:color w:val="1A1A1A"/>
          <w:sz w:val="22"/>
        </w:rPr>
        <w:t xml:space="preserve">。LoRA（Low-Rank Adaptation）只学这几个方向上的调整，把训练参数量从几十亿砍到几百万。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核心公式：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42"/>
        </w:numPr>
        <w:pStyle w:val="Compact"/>
      </w:pP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：最终的权重矩阵，形状是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列。这就是模型里实际用的那个矩阵，负责把输入向量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映射成输出向量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42"/>
        </w:numPr>
        <w:pStyle w:val="Compact"/>
      </w:pP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：预训练阶段学到的权重矩阵，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冻结不动</w:t>
      </w:r>
      <w:r>
        <w:rPr>
          <w:rFonts w:ascii="Calibri" w:hAnsi="Calibri" w:eastAsia="宋体"/>
          <w:color w:val="1A1A1A"/>
          <w:sz w:val="22"/>
        </w:rPr>
        <w:t xml:space="preserve">（frozen）。微调过程中它的每一个数字都保持不变，梯度不参与反向传播。</w:t>
      </w:r>
    </w:p>
    <w:p>
      <w:pPr>
        <w:numPr>
          <w:ilvl w:val="0"/>
          <w:numId w:val="1042"/>
        </w:numPr>
        <w:pStyle w:val="Compact"/>
      </w:pP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：一个”高瘦”的矩阵，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列，这是LoRA引入的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可训练参数</w:t>
      </w:r>
      <w:r>
        <w:rPr>
          <w:rFonts w:ascii="Calibri" w:hAnsi="Calibri" w:eastAsia="宋体"/>
          <w:color w:val="1A1A1A"/>
          <w:sz w:val="22"/>
        </w:rPr>
        <w:t xml:space="preserve">之一。</w:t>
      </w:r>
    </w:p>
    <w:p>
      <w:pPr>
        <w:numPr>
          <w:ilvl w:val="0"/>
          <w:numId w:val="1042"/>
        </w:numPr>
        <w:pStyle w:val="Compact"/>
      </w:pP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：一个”矮胖”的矩阵，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列，这是LoRA引入的另一个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可训练参数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42"/>
        </w:numPr>
        <w:pStyle w:val="Compact"/>
      </w:pP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（秩，rank）：一个远小于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的整数（比如4、8、16），决定了LoRA修正的”丰富程度”。</w:t>
      </w:r>
    </w:p>
    <w:p>
      <w:pPr>
        <w:numPr>
          <w:ilvl w:val="0"/>
          <w:numId w:val="1042"/>
        </w:numPr>
        <w:pStyle w:val="Compact"/>
      </w:pPr>
      <m:oMath>
        <m:r>
          <m:rPr>
            <m:sty m:val="p"/>
          </m:rPr>
          <m:t>⋅</m:t>
        </m:r>
      </m:oMath>
      <w:r>
        <w:rPr>
          <w:rFonts w:ascii="Calibri" w:hAnsi="Calibri" w:eastAsia="宋体"/>
          <w:color w:val="1A1A1A"/>
          <w:sz w:val="22"/>
        </w:rPr>
        <w:t xml:space="preserve">（矩阵乘法）：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相乘，得到一个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的矩阵，但这个矩阵的秩最多只有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参数量对比（震撼版）：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模型规模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层维度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全参数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0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LoRA参数 (</w:t>
            </w:r>
            <m:oMath>
              <m:r>
                <m:rPr>
                  <w:color w:val="1A1A1A"/>
                </m:rPr>
                <m:t>r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4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减少倍数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小型模型某层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262,144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4,096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64倍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大模型某层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4,096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16,777,216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32,768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512倍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超大模型某层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12,288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150,994,944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98,304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1,536倍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时，全参数微调需要约1600万参数，LoRA只需要约3.3万——从1600万到3.3万，512倍的压缩。需要训练的参数少了，反向传播的计算量和优化器状态（梯度的动量、方差等）也相应减少，微调的运算量大幅下降。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为什么是低秩的？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预训练模型已经在通用能力上非常全面了，特定任务的微调往往只是在某些”关键方向”上做些调整。比如让模型适应医学领域，主要需要调整与医学术语相关的那些语义方向，而不是重写整个语言理解系统。这种”集中在少数方向上”的调整，天然就具有低秩的结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推理时零额外开销</w:t>
      </w:r>
      <w:r>
        <w:rPr>
          <w:rFonts w:ascii="Calibri" w:hAnsi="Calibri" w:eastAsia="宋体"/>
          <w:color w:val="1A1A1A"/>
          <w:sz w:val="22"/>
        </w:rPr>
        <w:t xml:space="preserve">：更妙的是，训练完成后可以把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直接加进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，合并后的矩阵和原始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训练时只调几个旋钮，推理时零额外开销</w:t>
      </w:r>
      <w:r>
        <w:rPr>
          <w:rFonts w:ascii="Calibri" w:hAnsi="Calibri" w:eastAsia="宋体"/>
          <w:color w:val="1A1A1A"/>
          <w:sz w:val="22"/>
        </w:rPr>
        <w:t xml:space="preserve">，不增加任何延迟或显存。这也是 LoRA 相比其他微调方法的关键优势：省的是训练成本，不付推理代价。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前向计算的数字演示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进来后，输出由两部分相加：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是用预训练权重的”基础知识”，</w:t>
      </w:r>
      <m:oMath>
        <m:r>
          <m:t>B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⋅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是LoRA的”增量贡献”。梯度只更新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纹丝不动。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观察结果——第一列和第三列完全相同，第二列和第四列也完全相同。这不是巧合，这是低秩的”签名”！这个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矩阵只有2个线性无关的列，秩恰好等于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6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计算输出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</m:e>
                </m:mr>
                <m:mr>
                  <m:e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17</m:t>
                    </m:r>
                  </m:e>
                </m:mr>
                <m:mr>
                  <m:e>
                    <m:r>
                      <m:t>38</m:t>
                    </m:r>
                  </m:e>
                </m:mr>
                <m:mr>
                  <m:e>
                    <m:r>
                      <m:t>59</m:t>
                    </m:r>
                  </m:e>
                </m:mr>
                <m:mr>
                  <m:e>
                    <m:r>
                      <m:t>80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，LoRA修正贡献了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,</m:t>
                </m:r>
                <m:r>
                  <m:t>76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。预训练的”底子”加上LoRA的”微调调料”，得到了最终结果。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LoRA有一个关键超参数：秩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太小，修正能力不够；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太大，参数量和计算量又上去了。而且不同层的需求不同——靠近输入的层可能只需要微调一两个方向，靠近输出的层可能需要更丰富的修正。固定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对所有层一视同仁，不够灵活。下面三种变体分别从不同角度改进LoRA：</w:t>
      </w:r>
    </w:p>
    <w:p>
      <w:r>
        <w:pict>
          <v:rect style="width:0;height:1.5pt" o:hralign="center" o:hrstd="t" o:hr="t"/>
        </w:pict>
      </w:r>
    </w:p>
    <w:bookmarkEnd w:id="199"/>
    <w:bookmarkStart w:id="200" w:name="qlora量化低秩的双重压缩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QLoRA：量化+低秩的双重压缩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LoRA减少了微调时需要训练的参数量，但它有一个前提：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（预训练权重）必须完整加载到显存中</w:t>
      </w:r>
      <w:r>
        <w:rPr>
          <w:rFonts w:ascii="Calibri" w:hAnsi="Calibri" w:eastAsia="宋体"/>
          <w:color w:val="1A1A1A"/>
          <w:sz w:val="22"/>
        </w:rPr>
        <w:t xml:space="preserve">。一个7B参数的模型用16位浮点数存储，需要约14GB显存；用32位则需要约28GB。加上优化器状态、激活值和LoRA本身，24GB显存的消费级GPU（如RTX 3090/4090）装不下32位版本，16位版本也很紧张。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一句话：LoRA只省了训练参数，但没省模型本身的存储，24GB显存装不下7B模型的完整权重。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QLoRA</w:t>
      </w:r>
      <w:r>
        <w:rPr>
          <w:rFonts w:ascii="Calibri" w:hAnsi="Calibri" w:eastAsia="宋体"/>
          <w:color w:val="1A1A1A"/>
          <w:sz w:val="22"/>
        </w:rPr>
        <w:t xml:space="preserve">（Quantized LoRA，量化LoRA）的核心思想是：把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从32位浮点数量化到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4-bit</w:t>
      </w:r>
      <w:r>
        <w:rPr>
          <w:rFonts w:ascii="Calibri" w:hAnsi="Calibri" w:eastAsia="宋体"/>
          <w:color w:val="1A1A1A"/>
          <w:sz w:val="22"/>
        </w:rPr>
        <w:t xml:space="preserve">（NormalFloat4，简称NF4）。量化就是用更少的比特表示同一个数——32位变成4位，存储量压缩为原来的1/8。但QLoRA不是简单的四舍五入，它使用了一种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专门为神经网络权重分布优化的量化格式</w:t>
      </w:r>
      <w:r>
        <w:rPr>
          <w:rFonts w:ascii="Calibri" w:hAnsi="Calibri" w:eastAsia="宋体"/>
          <w:color w:val="1A1A1A"/>
          <w:sz w:val="22"/>
        </w:rPr>
        <w:t xml:space="preserve">：NormalFloat（正态浮点）。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神经网络权重的分布通常接近正态分布（中间密集，两端稀疏）。NormalFloat根据这个特性不均匀地分配量化点——中间区域量化点密集（保留精度），尾部区域量化点稀疏（允许更大误差）。实测表明，NF4量化对模型下游任务的性能损失通常</w:t>
      </w:r>
      <w:r>
        <w:rPr>
          <w:bCs/>
          <w:rFonts w:ascii="Calibri" w:hAnsi="Calibri" w:eastAsia="宋体"/>
          <w:b/>
          <w:color w:val="555555"/>
          <w:sz w:val="21"/>
        </w:rPr>
        <w:t xml:space="preserve">&lt;1%</w:t>
      </w:r>
      <w:r>
        <w:rPr>
          <w:rFonts w:ascii="Calibri" w:hAnsi="Calibri" w:eastAsia="宋体"/>
          <w:color w:val="555555"/>
          <w:sz w:val="21"/>
        </w:rPr>
        <w:t xml:space="preserve">（注意：单个权重的量化误差可能更大，如下方示例中约1.6%，但LoRA的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会在训练中补偿这些误差，最终模型输出几乎不受影响）。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QLoRA的完整公式很简单：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qlora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quantize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nor/>
                          <m:sty m:val="p"/>
                        </m:rPr>
                        <m:t>-bit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冻结的4-bit基础权重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LoRA适配器（16-bit训练）</m:t>
              </m:r>
            </m:lim>
          </m:limLow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一个具体的量化演示</w:t>
      </w:r>
      <w:r>
        <w:rPr>
          <w:rFonts w:ascii="Calibri" w:hAnsi="Calibri" w:eastAsia="宋体"/>
          <w:color w:val="1A1A1A"/>
          <w:sz w:val="22"/>
        </w:rPr>
        <w:t xml:space="preserve">：假设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中有一个权重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（32-bit浮点数，在计算机中占4字节）。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NormalFloat4怎么编码它？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查分布</w:t>
      </w:r>
      <w:r>
        <w:rPr>
          <w:rFonts w:ascii="Calibri" w:hAnsi="Calibri" w:eastAsia="宋体"/>
          <w:color w:val="1A1A1A"/>
          <w:sz w:val="22"/>
        </w:rPr>
        <w:t xml:space="preserve">：LLM权重通常服从均值为0、标准差</w:t>
      </w:r>
      <m:oMath>
        <m:r>
          <m:t>σ</m:t>
        </m:r>
        <m:r>
          <m:rPr>
            <m:sty m:val="p"/>
          </m:rPr>
          <m:t>≈</m:t>
        </m:r>
        <m:r>
          <m:t>0.05</m:t>
        </m:r>
      </m:oMath>
      <w:r>
        <w:rPr>
          <w:rFonts w:ascii="Calibri" w:hAnsi="Calibri" w:eastAsia="宋体"/>
          <w:color w:val="1A1A1A"/>
          <w:sz w:val="22"/>
        </w:rPr>
        <w:t xml:space="preserve">的高斯分布。</w:t>
      </w:r>
      <m:oMath>
        <m:r>
          <m:t>w</m:t>
        </m:r>
        <m:r>
          <m:rPr>
            <m:sty m:val="p"/>
          </m:rPr>
          <m:t>=</m:t>
        </m:r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落在”高频区域”（靠近均值）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找量化点</w:t>
      </w:r>
      <w:r>
        <w:rPr>
          <w:rFonts w:ascii="Calibri" w:hAnsi="Calibri" w:eastAsia="宋体"/>
          <w:color w:val="1A1A1A"/>
          <w:sz w:val="22"/>
        </w:rPr>
        <w:t xml:space="preserve">：NF4为这个位置分配了密集的量化点（以下数值为示意，实际NF4量化点由标准正态分布的分位函数精确计算），比如</w:t>
      </w:r>
      <m:oMath>
        <m:r>
          <m:rPr>
            <m:sty m:val="p"/>
          </m:rPr>
          <m:t>{</m:t>
        </m:r>
        <m:r>
          <m:t>0.056</m:t>
        </m:r>
        <m:r>
          <m:rPr>
            <m:sty m:val="p"/>
          </m:rPr>
          <m:t>,</m:t>
        </m:r>
        <m:r>
          <m:t>0.062</m:t>
        </m:r>
        <m:r>
          <m:rPr>
            <m:sty m:val="p"/>
          </m:rPr>
          <m:t>,</m:t>
        </m:r>
        <m:r>
          <m:t>0.069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四舍五入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最接近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0.062</m:t>
        </m:r>
      </m:oMath>
      <w:r>
        <w:rPr>
          <w:rFonts w:ascii="Calibri" w:hAnsi="Calibri" w:eastAsia="宋体"/>
          <w:color w:val="1A1A1A"/>
          <w:sz w:val="22"/>
        </w:rPr>
        <w:t xml:space="preserve">，编码为4-bit二进制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0110</w:t>
      </w:r>
      <w:r>
        <w:rPr>
          <w:rFonts w:ascii="Calibri" w:hAnsi="Calibri" w:eastAsia="宋体"/>
          <w:color w:val="1A1A1A"/>
          <w:sz w:val="22"/>
        </w:rPr>
        <w:t xml:space="preserve">（十进制6）。存储只需半字节（0.5字节），精度损失仅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0.063</m:t>
            </m:r>
            <m:r>
              <m:rPr>
                <m:sty m:val="p"/>
              </m:rPr>
              <m:t>−</m:t>
            </m:r>
            <m:r>
              <m:t>0.062</m:t>
            </m:r>
          </m:e>
        </m:d>
        <m:r>
          <m:rPr>
            <m:sty m:val="p"/>
          </m:rPr>
          <m:t>/</m:t>
        </m:r>
        <m:r>
          <m:t>0.063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解量化时，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0110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查表得</w:t>
      </w:r>
      <m:oMath>
        <m:r>
          <m:t>0.062</m:t>
        </m:r>
      </m:oMath>
      <w:r>
        <w:rPr>
          <w:rFonts w:ascii="Calibri" w:hAnsi="Calibri" w:eastAsia="宋体"/>
          <w:color w:val="1A1A1A"/>
          <w:sz w:val="22"/>
        </w:rPr>
        <w:t xml:space="preserve">，临时恢复到16-bit用于计算。绝大多数权重（&gt;95%）的量化误差都在2%以内。少数”离群值”（如</w:t>
      </w:r>
      <m:oMath>
        <m:r>
          <m:t>w</m:t>
        </m:r>
        <m:r>
          <m:rPr>
            <m:sty m:val="p"/>
          </m:rPr>
          <m:t>=</m:t>
        </m:r>
        <m:r>
          <m:t>0.847</m:t>
        </m:r>
      </m:oMath>
      <w:r>
        <w:rPr>
          <w:rFonts w:ascii="Calibri" w:hAnsi="Calibri" w:eastAsia="宋体"/>
          <w:color w:val="1A1A1A"/>
          <w:sz w:val="22"/>
        </w:rPr>
        <w:t xml:space="preserve">，远离均值）误差较大，但LoRA的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会在训练中补偿这些误差。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以4-bit格式驻留显存， forward pass 需要计算时临时解量化到16-bit；LoRA的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则始终以16-bit精度训练。两者相加得到最终的权重用于计算梯度。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一句话：QLoRA = 4-bit量化的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+ 16-bit的LoRA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，双重压缩让消费级GPU也能微调大模型。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用一个类比来理解：LoRA是给教授配了一个研究生助理——只改助理，不动教授。QLoRA则是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先把教授20年的知识笔记压缩成一本速记手册</w:t>
      </w:r>
      <w:r>
        <w:rPr>
          <w:rFonts w:ascii="Calibri" w:hAnsi="Calibri" w:eastAsia="宋体"/>
          <w:color w:val="1A1A1A"/>
          <w:sz w:val="22"/>
        </w:rPr>
        <w:t xml:space="preserve">（4-bit量化），再配一个助理（LoRA）。速记手册占的书架空间只有原来的1/8，但核心知识都在。助理在速记手册的基础上做补充和调整。最终输出时，速记手册临时展开 + 助理的笔记 = 完整答案。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QLoRA的影响是巨大的。它让24GB显存的消费级GPU可以微调</w:t>
      </w:r>
      <w:r>
        <w:rPr>
          <w:bCs/>
          <w:rFonts w:ascii="Calibri" w:hAnsi="Calibri" w:eastAsia="宋体"/>
          <w:b/>
          <w:color w:val="1A1A1A"/>
          <w:sz w:val="22"/>
        </w:rPr>
        <w:t xml:space="preserve">7B甚至13B</w:t>
      </w:r>
      <w:r>
        <w:rPr>
          <w:rFonts w:ascii="Calibri" w:hAnsi="Calibri" w:eastAsia="宋体"/>
          <w:color w:val="1A1A1A"/>
          <w:sz w:val="22"/>
        </w:rPr>
        <w:t xml:space="preserve">的模型。如果没有QLoRA，这些模型只有拥有A100/H100集群的机构才能触及。可以说，QLoRA是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大模型平民化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的关键技术之一——它证明了知识（权重）可以被大幅压缩而不失精髓，而真正需要精细学习的部分（LoRA）只占极小的参数量。</w:t>
      </w:r>
    </w:p>
    <w:p>
      <w:r>
        <w:pict>
          <v:rect style="width:0;height:1.5pt" o:hralign="center" o:hrstd="t" o:hr="t"/>
        </w:pict>
      </w:r>
    </w:p>
    <w:bookmarkEnd w:id="200"/>
    <w:bookmarkStart w:id="201" w:name="svd与lora的数学联系ba-与svd截断的等价构造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SVD与LoRA的数学联系：</w:t>
      </w:r>
      <m:oMath>
        <m:r>
          <m:t>B</m:t>
        </m:r>
        <m:r>
          <m:t>A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与SVD截断的等价构造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SVD不只是数据压缩工具，它还回答一个关键问题：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答案就藏在 SVD 的最佳低秩近似定理里。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核心问题</w:t>
      </w:r>
      <w:r>
        <w:rPr>
          <w:rFonts w:ascii="Calibri" w:hAnsi="Calibri" w:eastAsia="宋体"/>
          <w:color w:val="1A1A1A"/>
          <w:sz w:val="22"/>
        </w:rPr>
        <w:t xml:space="preserve">：LoRA 假设微调的修正量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是低秩的，用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）去近似它。但”秩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的矩阵”有无穷多个，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凭什么能捕获最重要的信息？SVD 给出了数学保证。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工程说明</w:t>
      </w:r>
      <w:r>
        <w:rPr>
          <w:rFonts w:ascii="Calibri" w:hAnsi="Calibri" w:eastAsia="宋体"/>
          <w:color w:val="555555"/>
          <w:sz w:val="21"/>
        </w:rPr>
        <w:t xml:space="preserve">：以下推导展示的是 SVD 与 LoRA 的数学联系。实践中 LoRA 最常用的初始化是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零初始化</w:t>
      </w:r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随机），训练起点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，与预训练行为完全一致。下面的 SVD 分解不是推荐初始化方法，而是回答”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为什么有效”的数学原理。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1：对预训练权重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做SVD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43"/>
        </w:numPr>
        <w:pStyle w:val="Compact"/>
      </w:pP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：预训练权重矩阵（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知识结晶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，冻结不动）</w:t>
      </w:r>
    </w:p>
    <w:p>
      <w:pPr>
        <w:numPr>
          <w:ilvl w:val="0"/>
          <w:numId w:val="1043"/>
        </w:numPr>
        <w:pStyle w:val="Compact"/>
      </w:pP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：正交矩阵（左奇异向量，像一组”输出空间的正交坐标轴”）</w:t>
      </w:r>
    </w:p>
    <w:p>
      <w:pPr>
        <w:numPr>
          <w:ilvl w:val="0"/>
          <w:numId w:val="1043"/>
        </w:numPr>
        <w:pStyle w:val="Compact"/>
      </w:pPr>
      <m:oMath>
        <m:r>
          <m:t>Σ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：对角矩阵，对角线上的奇异值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从大到小排列（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信息含量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的度量，越大越重要）</w:t>
      </w:r>
    </w:p>
    <w:p>
      <w:pPr>
        <w:numPr>
          <w:ilvl w:val="0"/>
          <w:numId w:val="1043"/>
        </w:numPr>
        <w:pStyle w:val="Compact"/>
      </w:pPr>
      <m:oMath>
        <m:sSup>
          <m:e>
            <m:r>
              <m:t>V</m:t>
            </m:r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：正交矩阵（右奇异向量的转置，像一组”输入空间的正交坐标轴”）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2：取前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r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个奇异值和奇异向量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子矩阵，从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行：</w:t>
      </w:r>
    </w:p>
    <w:p>
      <w:pPr>
        <w:numPr>
          <w:ilvl w:val="0"/>
          <w:numId w:val="1044"/>
        </w:numPr>
        <w:pStyle w:val="Compact"/>
      </w:pP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U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  <m:r>
              <m:t>r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列（最活跃的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个输出方向）</w:t>
      </w:r>
    </w:p>
    <w:p>
      <w:pPr>
        <w:numPr>
          <w:ilvl w:val="0"/>
          <w:numId w:val="1044"/>
        </w:numPr>
        <w:pStyle w:val="Compact"/>
      </w:pP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  <m:r>
              <m:t>r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个奇异值组成的对角矩阵</w:t>
      </w:r>
    </w:p>
    <w:p>
      <w:pPr>
        <w:numPr>
          <w:ilvl w:val="0"/>
          <w:numId w:val="1044"/>
        </w:numPr>
        <w:pStyle w:val="Compact"/>
      </w:pPr>
      <m:oMath>
        <m:sSubSup>
          <m:e>
            <m:r>
              <m:t>V</m:t>
            </m:r>
          </m:e>
          <m:sub>
            <m:r>
              <m:t>r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T</m:t>
            </m:r>
          </m:sup>
        </m:sSup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行（最活跃的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个输入方向）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3：用SVD结果初始化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A</m:t>
        </m:r>
      </m:oMath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Σ</m:t>
              </m:r>
            </m:e>
            <m:sub>
              <m:r>
                <m:t>r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r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numPr>
          <w:ilvl w:val="0"/>
          <w:numId w:val="1045"/>
        </w:numPr>
        <w:pStyle w:val="Compact"/>
      </w:pPr>
      <m:oMath>
        <m:sSubSup>
          <m:e>
            <m:r>
              <m:t>Σ</m:t>
            </m:r>
          </m:e>
          <m:sub>
            <m:r>
              <m:t>r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：对角矩阵，每个对角元取平方根（</w:t>
      </w:r>
      <m:oMath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r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），把”信息含量”开平方后公平地分给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</w:p>
    <w:p>
      <w:pPr>
        <w:numPr>
          <w:ilvl w:val="0"/>
          <w:numId w:val="1045"/>
        </w:numPr>
        <w:pStyle w:val="Compact"/>
      </w:pP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：高瘦矩阵，承载输出方向的”骨架”</w:t>
      </w:r>
    </w:p>
    <w:p>
      <w:pPr>
        <w:numPr>
          <w:ilvl w:val="0"/>
          <w:numId w:val="1045"/>
        </w:numPr>
        <w:pStyle w:val="Compact"/>
      </w:pP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：矮胖矩阵，承载输入方向的”骨架”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确实是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r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秩最佳近似：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V</m:t>
                  </m:r>
                </m:e>
                <m:sub>
                  <m:r>
                    <m:t>r</m:t>
                  </m:r>
                </m:sub>
                <m:sup>
                  <m:r>
                    <m:t>T</m:t>
                  </m:r>
                </m:sup>
              </m:sSubSup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这正是对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的SVD结果进行截断后得到的低秩近似。Eckart-Young-Mirsky定理保证了：在所有秩不超过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的矩阵中，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sSub>
          <m:e>
            <m:r>
              <m:t>Σ</m:t>
            </m:r>
          </m:e>
          <m:sub>
            <m:r>
              <m:t>r</m:t>
            </m:r>
          </m:sub>
        </m:sSub>
        <m:sSubSup>
          <m:e>
            <m:r>
              <m:t>V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在Frobenius范数意义下的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最佳近似</w:t>
      </w:r>
      <w:r>
        <w:rPr>
          <w:rFonts w:ascii="Calibri" w:hAnsi="Calibri" w:eastAsia="宋体"/>
          <w:color w:val="1A1A1A"/>
          <w:sz w:val="22"/>
        </w:rPr>
        <w:t xml:space="preserve">。这就是 LoRA 的数学基础：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的形式天然能表达秩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矩阵。但注意一个关键区分——SVD分解的是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（冻结的预训练权重），而LoRA训练的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（任务相关的微调修正量）。SVD of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证明的不是”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一定低秩”，而是”低秩矩阵能捕获矩阵中最重要的信息”。LoRA的假设是：微调修正量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与预训练权重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类似，也具有低秩结构（主要修正集中在少数几个方向上）。这个假设已被大量实验验证——奇异值衰减快的权重矩阵，其微调修正量同样集中在低秩子空间。训练中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从零初始化出发（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，不改变初始行为），逐步学习到任务所需的低秩修正。</w:t>
      </w:r>
    </w:p>
    <w:p>
      <w:r>
        <w:pict>
          <v:rect style="width:0;height:1.5pt" o:hralign="center" o:hrstd="t" o:hr="t"/>
        </w:pict>
      </w:r>
    </w:p>
    <w:bookmarkEnd w:id="201"/>
    <w:bookmarkStart w:id="205" w:name="dora幅度-方向解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DoRA：幅度-方向解耦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修正同时改变权重的方向和幅度，两者耦合在一起。DoRA（Weight-Decomposed Low-Rank Adaptation）把权重分解为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幅度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两部分，分别微调。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核心直觉</w:t>
      </w:r>
      <w:r>
        <w:rPr>
          <w:rFonts w:ascii="Calibri" w:hAnsi="Calibri" w:eastAsia="宋体"/>
          <w:color w:val="1A1A1A"/>
          <w:sz w:val="22"/>
        </w:rPr>
        <w:t xml:space="preserve">：权重矩阵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的每一行定义一个输出通道。这一行的”方向”决定该通道关注哪些输入特征，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幅度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（该行的长度）决定该通道的输出强度。微调一个任务时，有时只需要调整”关注哪些特征”（方向），有时只需要调整”这个通道有多重要”（幅度）。纯LoRA做不到分离——它的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修正同时改了两者。DoRA把它们拆开，各自独立调。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1：权重分解——把每行拆成幅度和方向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可以分解为一个标量（幅度）乘以一个单位向量（方向）：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numPr>
          <w:ilvl w:val="0"/>
          <w:numId w:val="1046"/>
        </w:numPr>
        <w:pStyle w:val="Compact"/>
      </w:pP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（该行的L2范数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Sup>
              <m:e>
                <m:r>
                  <m:t>w</m:t>
                </m:r>
              </m:e>
              <m:sub>
                <m:r>
                  <m:t>i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w</m:t>
                </m:r>
              </m:e>
              <m:sub>
                <m:r>
                  <m:t>i</m:t>
                </m:r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，即该行的长度——幅度）</w:t>
      </w:r>
    </w:p>
    <w:p>
      <w:pPr>
        <w:numPr>
          <w:ilvl w:val="0"/>
          <w:numId w:val="1046"/>
        </w:numPr>
        <w:pStyle w:val="Compact"/>
      </w:pPr>
      <m:oMath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∥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（该行除以自己的长度，变成单位向量——方向）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这就像把一个力分解为”大小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方向”：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̂"/>
          </m:accPr>
          <m:e>
            <m:r>
              <m:t>F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。幅度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是标量，方向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∥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是单位向量，两者乘回来等于原始权重行。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矩阵形式（对所有行同时操作）：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⊙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rPr>
                  <m:sty m:val="p"/>
                </m:rPr>
                <m:t>∥</m:t>
              </m:r>
              <m:r>
                <m:t>W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nor/>
                      <m:sty m:val="p"/>
                    </m:rPr>
                    <m:t>row</m:t>
                  </m:r>
                </m:sub>
              </m:sSub>
            </m:den>
          </m:f>
        </m:oMath>
      </m:oMathPara>
    </w:p>
    <w:p>
      <w:pPr>
        <w:numPr>
          <w:ilvl w:val="0"/>
          <w:numId w:val="1047"/>
        </w:numPr>
        <w:pStyle w:val="Compact"/>
      </w:pP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：幅度向量，每个元素是一行的范数</w:t>
      </w:r>
    </w:p>
    <w:p>
      <w:pPr>
        <w:numPr>
          <w:ilvl w:val="0"/>
          <w:numId w:val="1047"/>
        </w:numPr>
        <w:pStyle w:val="Compact"/>
      </w:pPr>
      <m:oMath>
        <m:f>
          <m:fPr>
            <m:type m:val="bar"/>
          </m:fPr>
          <m:num>
            <m:r>
              <m:t>W</m:t>
            </m:r>
          </m:num>
          <m:den>
            <m:r>
              <m:rPr>
                <m:sty m:val="p"/>
              </m:rPr>
              <m:t>∥</m:t>
            </m:r>
            <m:r>
              <m:t>W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nor/>
                    <m:sty m:val="p"/>
                  </m:rPr>
                  <m:t>row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：方向矩阵，每行归一化为单位向量</w:t>
      </w:r>
    </w:p>
    <w:p>
      <w:pPr>
        <w:numPr>
          <w:ilvl w:val="0"/>
          <w:numId w:val="1047"/>
        </w:numPr>
        <w:pStyle w:val="Compact"/>
      </w:pP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：逐行乘法——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乘以方向矩阵第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行的每个元素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2：对方向部分做LoRA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A</m:t>
          </m:r>
        </m:oMath>
      </m:oMathPara>
    </w:p>
    <w:p>
      <w:pPr>
        <w:pStyle w:val="FirstParagraph"/>
      </w:pP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是修正后的权重矩阵，和基础LoRA完全一样——在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基础上叠加低秩修正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每行的方向和幅度。DoRA的关键在下一步：把幅度丢掉，只留方向。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3：幅度向量可训练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幅度向量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每行的范数，然后在训练过程中被梯度独立更新。相比LoRA，DoRA只多了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个参数（一个幅度向量），对于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来说几乎无成本。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4：DoRA的完整前向公式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⊙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row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算修正后的权重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同时改了方向和幅度）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每行归一化（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这一步丢掉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带来的幅度变化，只留方向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用幅度向量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逐行缩放（幅度由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独立控制，不受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影响）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乘以输入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A</m:t>
            </m:r>
          </m:e>
        </m:d>
        <m:r>
          <m:rPr>
            <m:sty m:val="p"/>
          </m:rPr>
          <m:t>⋅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：LoRA的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同时改了方向和幅度，混在一起。DoRA在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之后加一步归一化，把幅度剥离掉，再由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独立赋值——方向归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管，幅度归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数字代入演示</w:t>
      </w:r>
      <w:r>
        <w:rPr>
          <w:rFonts w:ascii="Calibri" w:hAnsi="Calibri" w:eastAsia="宋体"/>
          <w:color w:val="1A1A1A"/>
          <w:sz w:val="22"/>
        </w:rPr>
        <w:t xml:space="preserve">：用上面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初始幅度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["/>
              <m:endChr m:val="]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54</m:t>
              </m:r>
            </m:e>
          </m:rad>
          <m:r>
            <m:rPr>
              <m:sty m:val="p"/>
            </m:rPr>
            <m:t>≈</m:t>
          </m:r>
          <m:r>
            <m:t>7.348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同理：</w:t>
      </w:r>
      <m:oMath>
        <m:sSubSup>
          <m:e>
            <m:r>
              <m:t>m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46</m:t>
            </m:r>
          </m:e>
        </m:rad>
        <m:r>
          <m:rPr>
            <m:sty m:val="p"/>
          </m:rPr>
          <m:t>≈</m:t>
        </m:r>
        <m:r>
          <m:t>6.782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m</m:t>
            </m:r>
          </m:e>
          <m:sub>
            <m:r>
              <m:t>3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38</m:t>
            </m:r>
          </m:e>
        </m:rad>
        <m:r>
          <m:rPr>
            <m:sty m:val="p"/>
          </m:rPr>
          <m:t>≈</m:t>
        </m:r>
        <m:r>
          <m:t>6.164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m</m:t>
            </m:r>
          </m:e>
          <m:sub>
            <m:r>
              <m:t>4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  <m:r>
          <m:rPr>
            <m:sty m:val="p"/>
          </m:rPr>
          <m:t>≈</m:t>
        </m:r>
        <m:r>
          <m:t>5.477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7.348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6.782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6.164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5.477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方向归一化</w:t>
      </w:r>
      <w:r>
        <w:rPr>
          <w:rFonts w:ascii="Calibri" w:hAnsi="Calibri" w:eastAsia="宋体"/>
          <w:color w:val="1A1A1A"/>
          <w:sz w:val="22"/>
        </w:rPr>
        <w:t xml:space="preserve">后，第1行变成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/</m:t>
        </m:r>
        <m:r>
          <m:t>7.348</m:t>
        </m:r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0.680</m:t>
            </m:r>
            <m:r>
              <m:rPr>
                <m:sty m:val="p"/>
              </m:rPr>
              <m:t>,</m:t>
            </m:r>
            <m:r>
              <m:t> </m:t>
            </m:r>
            <m:r>
              <m:t>0.544</m:t>
            </m:r>
            <m:r>
              <m:rPr>
                <m:sty m:val="p"/>
              </m:rPr>
              <m:t>,</m:t>
            </m:r>
            <m:r>
              <m:t> </m:t>
            </m:r>
            <m:r>
              <m:t>0.408</m:t>
            </m:r>
            <m:r>
              <m:rPr>
                <m:sty m:val="p"/>
              </m:rPr>
              <m:t>,</m:t>
            </m:r>
            <m:r>
              <m:t> </m:t>
            </m:r>
            <m:r>
              <m:t>0.272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，验证范数为1，确实是单位向量。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训练过程中幅度怎么调？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的每个元素是一个可训练标量，初始化为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7.348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6.782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6.164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5.477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。反向传播时，损失函数对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求梯度，梯度告诉每个通道的幅度该增大还是减小。训练若干步后，假设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更新为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7.5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6.5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5.5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——对比初始值，第1个通道从7.348涨到7.5（该通道更重要了），第2个从6.782降到6.5（该通道不太重要）。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这就是DoRA相比LoRA多出来的能力：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负责调方向（每个通道关注哪些输入特征），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负责调幅度（每个通道的输出强度有多大）。两者独立更新，互不干扰。实验表明，在大多数下游任务上，DoRA的表现稳定优于纯LoRA。</w:t>
      </w:r>
    </w:p>
    <w:p>
      <w:pPr>
        <w:pStyle w:val="CaptionedFigure"/>
        <w:jc w:val="center"/>
      </w:pPr>
      <w:r>
        <w:drawing>
          <wp:inline>
            <wp:extent cx="5334000" cy="2033185"/>
            <wp:effectExtent b="0" l="0" r="0" t="0"/>
            <wp:docPr descr="图20:LoRA、DoRA和QLoRA的参数效率对比：低秩微调让消费级GPU也能训练大模型" title="" id="203" name="Picture"/>
            <a:graphic>
              <a:graphicData uri="http://schemas.openxmlformats.org/drawingml/2006/picture">
                <pic:pic>
                  <pic:nvPicPr>
                    <pic:cNvPr descr="figures/fig_ch6_lora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图20:LoRA、DoRA和QLoRA的参数效率对比：低秩微调让消费级GPU也能训练大模型</w:t>
      </w:r>
    </w:p>
    <w:p>
      <w:pPr>
        <w:pStyle w:val="BodyText"/>
        <w:spacing w:before="40" w:after="240" w:line="324" w:lineRule="auto"/>
        <w:jc w:val="center"/>
      </w:pPr>
      <w:r>
        <w:rPr>
          <w:bCs/>
          <w:rFonts w:ascii="Calibri" w:hAnsi="Calibri" w:eastAsia="宋体"/>
          <w:b/>
          <w:color w:val="444444"/>
          <w:sz w:val="19"/>
        </w:rPr>
        <w:t xml:space="preserve">图20</w:t>
      </w:r>
      <w:r>
        <w:rPr>
          <w:rFonts w:ascii="Calibri" w:hAnsi="Calibri" w:eastAsia="宋体"/>
          <w:color w:val="444444"/>
          <w:sz w:val="19"/>
        </w:rPr>
        <w:t xml:space="preserve">：左：LoRA 低秩更新示意图（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444444"/>
          <w:sz w:val="19"/>
        </w:rPr>
        <w:t xml:space="preserve">）——全参数微调要更新整个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个参数（蓝色区域），LoRA 只训练”高瘦”的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d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，绿色）和”矮胖”的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r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，橙色），合计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2</m:t>
        </m:r>
        <m:r>
          <m:t>d</m:t>
        </m:r>
        <m:r>
          <m:t>r</m:t>
        </m:r>
        <m:r>
          <m:rPr>
            <m:sty m:val="p"/>
          </m:rPr>
          <m:t>=</m:t>
        </m:r>
        <m:r>
          <m:t>80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个参数。右：参数效率对比表——全参数微调可训练参数 100%；LoRA/QLoRA 的可训练参数约 0.2%，其中 QLoRA 把冻结的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压到 4-bit（适合 24GB 显存跑 7B 模型）；DoRA 多一个幅度向量，为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2</m:t>
        </m:r>
        <m:r>
          <m:t>d</m:t>
        </m:r>
        <m:r>
          <m:t>r</m:t>
        </m:r>
        <m:r>
          <m:rPr>
            <m:sty m:val="p"/>
          </m:rPr>
          <m:t>+</m:t>
        </m:r>
        <m:r>
          <m:t>d</m:t>
        </m:r>
      </m:oMath>
      <w:r>
        <w:rPr>
          <w:rFonts w:ascii="Calibri" w:hAnsi="Calibri" w:eastAsia="宋体"/>
          <w:color w:val="444444"/>
          <w:sz w:val="19"/>
        </w:rPr>
        <w:t xml:space="preserve">（适合细粒度任务）。</w:t>
      </w:r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* * *</w:t>
      </w:r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### AdaLoRA：动态调秩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LoRA、QLoRA、DoRA都假设每层用同一个固定的秩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。但模型不同层复杂度不同：有的层需要丰富的修正（大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），有的层只需微调一两个方向（小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就够了）。AdaLoRA（Adaptive LoRA）的做法是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r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在训练过程中自动调整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具体来说，AdaLoRA把每层的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分解写成 SVD 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P</m:t>
        </m:r>
        <m:r>
          <m:t>Λ</m:t>
        </m:r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是对角矩阵，对角线元素就是各方向的”重要性”）。训练过程中，重要性低的方向对应的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元素会自动缩小，缩小到接近零的方向被剪枝掉；同时，参数预算被重新分配给重要性高的方向。最终每层自动收敛到不同的有效秩——复杂层保留更多方向，简单层自动精简。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这和SVD低秩近似的思路一脉相承：SVD按奇异值大小截断，AdaLoRA在训练中动态地做这件事，让模型自己决定每层保留几个方向。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四种低秩微调方法对比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57"/>
        <w:gridCol w:w="2489"/>
        <w:gridCol w:w="2036"/>
        <w:gridCol w:w="203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解决的问题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核心改动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额外参数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全参数微调运算量太大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，只训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QLoRA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存储太大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量化到4-bit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方向和幅度耦合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调方向 +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m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调幅度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AdaLoRA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固定秩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不够灵活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训练中动态调整每层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r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（总量不变）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四种方法不互斥——你可以同时用QLoRA（量化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）+ DoRA（解耦幅度方向）+ AdaLoRA（动态分配秩），三者作用于不同环节，叠加生效。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自查</w:t>
      </w:r>
      <w:r>
        <w:rPr>
          <w:rFonts w:ascii="Calibri" w:hAnsi="Calibri" w:eastAsia="宋体"/>
          <w:color w:val="1A1A1A"/>
          <w:sz w:val="22"/>
        </w:rPr>
        <w:t xml:space="preserve">：合上书，能默写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，并说出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的维度（</w:t>
      </w:r>
      <m:oMath>
        <m:r>
          <m:t>d</m:t>
        </m:r>
        <m:r>
          <m:rPr>
            <m:sty m:val="p"/>
          </m:rPr>
          <m:t>×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）和谁被冻结吗？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part-a-小结你已经掌握了什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A 小结：你已经掌握了什么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到这里，你应该能回答四个问题：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SVD 把任意矩阵拆成哪三块？为什么截断后仍是“最佳近似”？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低秩截断为什么能压缩？能量保留比例在衡量什么？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为什么能把训练参数量从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？推理时为什么零额外开销？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§6.3 的全景表里，低秩和稀疏两条路的本质区别是什么？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核对你的答案</w:t>
      </w:r>
    </w:p>
    <w:p>
      <w:pPr>
        <w:numPr>
          <w:ilvl w:val="0"/>
          <w:numId w:val="1050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是旋转/反射，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是对角拉伸；Eckart-Young 定理保证截断后是相同秩下的最佳近似。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因为奇异值衰减快，少数方向承载大部分能量；能量保留比例 = 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个奇异值平方和 / 全部平方和。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，可训练参数从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；推理时把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合并回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，所以零额外开销。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低秩通过因式分解减少有效维度，稀疏通过选择减少非零元素/计算量；两者机制不同，可以组合。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如果核对后仍有模糊，回看 §6.2 和 §6.4，再进入 Part B。</w:t>
      </w:r>
    </w:p>
    <w:bookmarkEnd w:id="207"/>
    <w:bookmarkStart w:id="208" w:name="part-b高效-ai-的工程拼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B：高效 AI 的工程拼图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Part B 核心</w:t>
      </w:r>
      <w:r>
        <w:rPr>
          <w:rFonts w:ascii="Calibri" w:hAnsi="Calibri" w:eastAsia="宋体"/>
          <w:color w:val="555555"/>
          <w:sz w:val="21"/>
        </w:rPr>
        <w:t xml:space="preserve">：MLA/DSA/CSA/MoE 分别压维度、压计算、压激活，组合起来才是高效 AI 工程。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Part A 解决了“低秩是什么、LoRA 怎么用它”。Part B 把同一双眼睛转向 Attention 和整个模型：MLA/DSA/CSA 压缩或跳过计算，MoE 走另一条稀疏激活的路，最后在 AI 落地表中汇合。</w:t>
      </w:r>
    </w:p>
    <w:bookmarkEnd w:id="208"/>
    <w:bookmarkStart w:id="211" w:name="X2a7a18901a3cae2c54da034949ab2bef62fe18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低秩注意力方法（MLA / DSA / CSA）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Ch5 讲过 Attention 推理时需要缓存 K、V 矩阵（</w:t>
      </w:r>
      <m:oMath>
        <m:r>
          <m:t>n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r>
          <m:rPr>
            <m:nor/>
            <m:sty m:val="p"/>
          </m:rPr>
          <m:t>层数</m:t>
        </m:r>
      </m:oMath>
      <w:r>
        <w:rPr>
          <w:rFonts w:ascii="Calibri" w:hAnsi="Calibri" w:eastAsia="宋体"/>
          <w:color w:val="1A1A1A"/>
          <w:sz w:val="22"/>
        </w:rPr>
        <w:t xml:space="preserve">）。当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t>k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时，这是几十 GB 显存。低秩注意力方法从不同角度解决这个问题。</w:t>
      </w:r>
    </w:p>
    <w:bookmarkStart w:id="209" w:name="mla低秩压缩维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MLA：低秩压缩维度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MLA（Multi-head Latent Attention，DeepSeek-V2）</w:t>
      </w:r>
      <w:r>
        <w:rPr>
          <w:rFonts w:ascii="Calibri" w:hAnsi="Calibri" w:eastAsia="宋体"/>
          <w:color w:val="1A1A1A"/>
          <w:sz w:val="22"/>
        </w:rPr>
        <w:t xml:space="preserve">的核心假设：训练后的 KV 矩阵奇异值衰减较快——前几十个方向承载了大部分信息（这是对训练后模型的经验观察，也是MLA有效的前提条件）。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回忆Ch5：标准Attention中每个head有独立的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，把输入投影到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维。MLA不再为每个head独立投影，而是先把所有head的信息统一压缩到一个低维的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latent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≪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）中，再展开回各head的K和V——注意公式里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没有 head 下标：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 head 共享同一个 latent 向量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，各 head 的差异全在展开矩阵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W</m:t>
            </m:r>
          </m:e>
          <m:sup>
            <m:r>
              <m:t>U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的不同区块里（每个 head 用自己的那一段）。这正是压缩的来源：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 K/V 信息被挤进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，缓存时只存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不存各 head 的 K/V。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核心公式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D</m:t>
              </m:r>
              <m:r>
                <m:t>K</m:t>
              </m:r>
              <m:r>
                <m:t>V</m:t>
              </m:r>
            </m:sup>
          </m:sSup>
          <m:r>
            <m:rPr>
              <m:sty m:val="p"/>
            </m:rPr>
            <m:t>⋅</m:t>
          </m:r>
          <m:r>
            <m:t>h</m:t>
          </m:r>
          <m:r>
            <m:t> </m:t>
          </m:r>
          <m:r>
            <m:rPr>
              <m:nor/>
              <m:sty m:val="p"/>
            </m:rPr>
            <m:t>(编码：把隐藏状态压缩为latent向量)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U</m:t>
              </m:r>
              <m:r>
                <m:t>K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U</m:t>
              </m:r>
              <m:r>
                <m:t>V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t> </m:t>
          </m:r>
          <m:r>
            <m:rPr>
              <m:nor/>
              <m:sty m:val="p"/>
            </m:rPr>
            <m:t>(解码：从latent恢复K/V)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与LoRA的数学同构</w:t>
      </w:r>
      <w:r>
        <w:rPr>
          <w:rFonts w:ascii="Calibri" w:hAnsi="Calibri" w:eastAsia="宋体"/>
          <w:color w:val="1A1A1A"/>
          <w:sz w:val="22"/>
        </w:rPr>
        <w:t xml:space="preserve">：把两步合成一步，</w:t>
      </w:r>
      <m:oMath>
        <m:r>
          <m:t>K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  <m:r>
              <m:rPr>
                <m:sty m:val="p"/>
              </m:rPr>
              <m:t>⋅</m:t>
            </m:r>
            <m:r>
              <m:t>h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U</m:t>
                </m:r>
                <m:r>
                  <m:t>K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</m:e>
        </m:d>
        <m:r>
          <m:rPr>
            <m:sty m:val="p"/>
          </m:rPr>
          <m:t>⋅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rank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——这与LoRA的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rank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A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是同一个低秩分解结构：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LoRA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MLA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分解式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瓶颈维度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≪</m:t>
              </m:r>
              <m:r>
                <m:t>d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压缩因子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解压因子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r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</m:sSup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区别只在用途：LoRA 冻结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、只训练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作为修正项；MLA 从头训练整个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，推理时只缓存中间的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得压缩比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压缩矩阵</w:t>
      </w:r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解压矩阵</w:t>
      </w:r>
      <w:r>
        <w:rPr>
          <w:rFonts w:ascii="Calibri" w:hAnsi="Calibri" w:eastAsia="宋体"/>
          <w:color w:val="1A1A1A"/>
          <w:sz w:val="22"/>
        </w:rPr>
        <w:t xml:space="preserve">。推理时只需缓存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）而非完整 KV（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类比</w:t>
      </w:r>
      <w:r>
        <w:rPr>
          <w:rFonts w:ascii="Calibri" w:hAnsi="Calibri" w:eastAsia="宋体"/>
          <w:color w:val="1A1A1A"/>
          <w:sz w:val="22"/>
        </w:rPr>
        <w:t xml:space="preserve">：帮读者找”类似的书”，以前每次搬来整本书比对（完整 KV）。MLA 给每本书提前做一张</w:t>
      </w:r>
      <w:r>
        <w:rPr>
          <w:bCs/>
          <w:rFonts w:ascii="Calibri" w:hAnsi="Calibri" w:eastAsia="宋体"/>
          <w:b/>
          <w:color w:val="1A1A1A"/>
          <w:sz w:val="22"/>
        </w:rPr>
        <w:t xml:space="preserve">索引卡</w:t>
      </w:r>
      <w:r>
        <w:rPr>
          <w:rFonts w:ascii="Calibri" w:hAnsi="Calibri" w:eastAsia="宋体"/>
          <w:color w:val="1A1A1A"/>
          <w:sz w:val="22"/>
        </w:rPr>
        <w:t xml:space="preserve">（latent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），只记录关键特征。比对时只看卡片，不搬整本书。内存压缩为原来的约1/8，质量损失很小。</w:t>
      </w:r>
    </w:p>
    <w:bookmarkEnd w:id="209"/>
    <w:bookmarkStart w:id="210" w:name="dsacsa稀疏减少数量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DSA/CSA：稀疏减少数量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DSA（DeepSeek Sparse Attention）</w:t>
      </w:r>
      <w:r>
        <w:rPr>
          <w:rFonts w:ascii="Calibri" w:hAnsi="Calibri" w:eastAsia="宋体"/>
          <w:color w:val="1A1A1A"/>
          <w:sz w:val="22"/>
        </w:rPr>
        <w:t xml:space="preserve">只计算”关键 token 对”的注意力，其余直接赋零。若每个 token 只关注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个关键位置（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为常数），计算量从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；选择关键位置的策略本身也需要开销，具体取决于实现。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CSA（Compressed Sparse Attention）</w:t>
      </w:r>
      <w:r>
        <w:rPr>
          <w:rFonts w:ascii="Calibri" w:hAnsi="Calibri" w:eastAsia="宋体"/>
          <w:color w:val="1A1A1A"/>
          <w:sz w:val="22"/>
        </w:rPr>
        <w:t xml:space="preserve">跨尺度分层：粗粒度看全局结构（低秩），细粒度看局部细节（较高秩），不同尺度自适应分配计算资源。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三者关系</w:t>
      </w:r>
      <w:r>
        <w:rPr>
          <w:rFonts w:ascii="Calibri" w:hAnsi="Calibri" w:eastAsia="宋体"/>
          <w:color w:val="1A1A1A"/>
          <w:sz w:val="22"/>
        </w:rPr>
        <w:t xml:space="preserve">：MLA 压缩 KV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，低秩），DSA 减少注意力计算的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token对数量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，稀疏），CSA 在不同尺度选择性分配计算资源。三者机制不同，可以组合使用。</w:t>
      </w:r>
    </w:p>
    <w:bookmarkEnd w:id="210"/>
    <w:bookmarkEnd w:id="211"/>
    <w:bookmarkStart w:id="212" w:name="X6bc92d87bd6cc830b0002cacaef766e2909e7f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为什么低秩无处不在？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看完这五种低秩方法，你可能会问一个问题：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为什么低秩在AI里这么好用？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答案藏在三个层面。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第一，自然界的信息本来就是冗余的。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现实世界中的数据不是均匀分布在所有维度上的——它们有结构、有模式、有相关性。一张人脸照片有100万像素，但描述”这是一张人脸”只需要几十个关键特征（眼睛位置、鼻子形状、嘴巴弧度）。SVD的低秩截断本质上是在说：不要为每一个像素单独存储信息，只存储那些能重建整体的”关键方向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第二，预训练模型是”过度完备”的。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模型的参数量（几百亿甚至上千亿）远大于它实际需要表示的有效信息量。这不是浪费，而是必要的——过度完备的表示让模型有能力学习各种复杂模式。但这也意味着，模型内部存在大量冗余。LoRA的发现就是：你不需要动所有参数来适配一个新任务，只需要在几个关键方向上微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第三，低秩等于抓住本质、丢掉噪音。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奇异值对应信号（数据的结构、模式、趋势），小奇异值对应噪音（随机波动、测量误差、无关细节）。低秩方法的核心操作——保留大方向、丢弃小方向——本质上是一个智能滤波器。它不是在盲目丢数据，而是在区分”重要”和”不重要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未来方向</w:t>
      </w:r>
      <w:r>
        <w:rPr>
          <w:rFonts w:ascii="Calibri" w:hAnsi="Calibri" w:eastAsia="宋体"/>
          <w:color w:val="1A1A1A"/>
          <w:sz w:val="22"/>
        </w:rPr>
        <w:t xml:space="preserve">：随着模型越来越大（万亿参数级）、序列越来越长（百万token级），低秩方法只会越来越重要。SVD、LoRA、MLA、DSA、CSA——这些方法不是独立的技巧，而是同一条底层规律的不同面孔。甚至优化器也在利用低秩结构：Ch1 §1.5 讲的 Muon 对动量矩阵做正交化（等价于把 SVD 中的奇异值全拉平为 1，只保留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），防止更新坍缩到低秩子空间。把它们组合起来，就是通往高效AI的完整路线图。</w:t>
      </w:r>
    </w:p>
    <w:p>
      <w:r>
        <w:pict>
          <v:rect style="width:0;height:1.5pt" o:hralign="center" o:hrstd="t" o:hr="t"/>
        </w:pict>
      </w:r>
    </w:p>
    <w:bookmarkEnd w:id="212"/>
    <w:bookmarkStart w:id="219" w:name="X4a2e0a6d438ae824ee9716237812915f7a130d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MoE：稀疏激活的互补路径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低秩方法（LoRA、MLA、SVD截断）是高效AI的一条路——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以小博大</w:t>
      </w:r>
      <w:r>
        <w:rPr>
          <w:rFonts w:ascii="Calibri" w:hAnsi="Calibri" w:eastAsia="宋体"/>
          <w:color w:val="1A1A1A"/>
          <w:sz w:val="22"/>
        </w:rPr>
        <w:t xml:space="preserve">。但还有另一条同样重要的路：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（Mixture of Experts，混合专家），它的思路不是压缩，而是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稀疏激活</w:t>
      </w:r>
      <w:r>
        <w:rPr>
          <w:rFonts w:ascii="Calibri" w:hAnsi="Calibri" w:eastAsia="宋体"/>
          <w:color w:val="1A1A1A"/>
          <w:sz w:val="22"/>
        </w:rPr>
        <w:t xml:space="preserve">。注意：MoE不是低秩方法；它减少每次前向计算调用的参数量，低秩减少参数/缓存的维度——两者作用于不同对象，互补而不冲突。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一句话：低秩方法以小博大（LoRA 训练时只调低秩增量、推理时合并回原矩阵零开销，MLA 压 KV 缓存，SVD 截断压矩阵元素），MoE 减少单次计算量，两条路互补。</w:t>
      </w:r>
    </w:p>
    <w:bookmarkStart w:id="213" w:name="路由每个token选择专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路由：每个token选择专家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MoE的核心结构很简单：每个”层”不再是一个统一的神经网络，而是拆成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专家</w:t>
      </w:r>
      <w:r>
        <w:rPr>
          <w:rFonts w:ascii="Calibri" w:hAnsi="Calibri" w:eastAsia="宋体"/>
          <w:color w:val="1A1A1A"/>
          <w:sz w:val="22"/>
        </w:rPr>
        <w:t xml:space="preserve">（expert，本质上是小的前馈网络），外加一个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路由器</w:t>
      </w:r>
      <w:r>
        <w:rPr>
          <w:rFonts w:ascii="Calibri" w:hAnsi="Calibri" w:eastAsia="宋体"/>
          <w:color w:val="1A1A1A"/>
          <w:sz w:val="22"/>
        </w:rPr>
        <w:t xml:space="preserve">（gating network，一个小型分类器）。输入来了，路由器决定把这个输入送给哪几个专家——通常是2个。其余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个专家完全不动，既不计算也不耗电。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G</m:t>
              </m:r>
            </m:e>
          </m:nary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E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个专家对输入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的处理结果，</w:t>
      </w:r>
      <m:oMath>
        <m:r>
          <m:t>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是路由器分配给第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个专家的权重（大部分为0，只有少数非零）。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一个具体的路由演示</w:t>
      </w:r>
      <w:r>
        <w:rPr>
          <w:rFonts w:ascii="Calibri" w:hAnsi="Calibri" w:eastAsia="宋体"/>
          <w:color w:val="1A1A1A"/>
          <w:sz w:val="22"/>
        </w:rPr>
        <w:t xml:space="preserve">：假设有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个专家，输入是一个token的嵌入向量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。路由器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是一个线性层+Softmax，输出8个权重：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W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权重最高的两个是专家3（0.35）和专家7（0.50）。设定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top-2路由</w:t>
      </w:r>
      <w:r>
        <w:rPr>
          <w:rFonts w:ascii="Calibri" w:hAnsi="Calibri" w:eastAsia="宋体"/>
          <w:color w:val="1A1A1A"/>
          <w:sz w:val="22"/>
        </w:rPr>
        <w:t xml:space="preserve">（只激活权重最高的2个专家），其余归零：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nor/>
                  <m:sty m:val="p"/>
                </m:rPr>
                <m:t>sparse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最终输出：</w:t>
      </w:r>
      <m:oMath>
        <m:r>
          <m:t>y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0.50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7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。专家1、2、4、5、6、8完全未参与计算。8个专家只用了2个——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75%的参数被跳过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小细节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0.35</m:t>
        </m:r>
        <m:r>
          <m:rPr>
            <m:sty m:val="p"/>
          </m:rPr>
          <m:t>+</m:t>
        </m:r>
        <m:r>
          <m:t>0.50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，输出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没归一化。工程上有两种做法：一是对 top-2 权重重新归一化（</w:t>
      </w:r>
      <m:oMath>
        <m:r>
          <m:t>0.35</m:t>
        </m:r>
        <m:r>
          <m:rPr>
            <m:sty m:val="p"/>
          </m:rPr>
          <m:t>/</m:t>
        </m:r>
        <m:r>
          <m:t>0.85</m:t>
        </m:r>
        <m:r>
          <m:rPr>
            <m:sty m:val="p"/>
          </m:rPr>
          <m:t>≈</m:t>
        </m:r>
        <m:r>
          <m:t>0.41</m:t>
        </m:r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0.50</m:t>
        </m:r>
        <m:r>
          <m:rPr>
            <m:sty m:val="p"/>
          </m:rPr>
          <m:t>/</m:t>
        </m:r>
        <m:r>
          <m:t>0.85</m:t>
        </m:r>
        <m:r>
          <m:rPr>
            <m:sty m:val="p"/>
          </m:rPr>
          <m:t>≈</m:t>
        </m:r>
        <m:r>
          <m:t>0.59</m:t>
        </m:r>
      </m:oMath>
      <w:r>
        <w:rPr>
          <w:rFonts w:ascii="Calibri" w:hAnsi="Calibri" w:eastAsia="宋体"/>
          <w:color w:val="555555"/>
          <w:sz w:val="21"/>
        </w:rPr>
        <w:t xml:space="preserve">），二是直接用原始权重（总和可不为 1，靠后续层自适应）。两种都有人用，本例展示的是”不归一化”的写法——重点是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只有两个专家参与</w:t>
      </w:r>
      <w:r>
        <w:rPr>
          <w:rFonts w:ascii="Calibri" w:hAnsi="Calibri" w:eastAsia="宋体"/>
          <w:color w:val="555555"/>
          <w:sz w:val="21"/>
        </w:rPr>
        <w:t xml:space="preserve">，权重和是否为 1 不影响这个结论。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用类比来理解：MoE就是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大厨房的分工制度</w:t>
      </w:r>
      <w:r>
        <w:rPr>
          <w:rFonts w:ascii="Calibri" w:hAnsi="Calibri" w:eastAsia="宋体"/>
          <w:color w:val="1A1A1A"/>
          <w:sz w:val="22"/>
        </w:rPr>
        <w:t xml:space="preserve">。客人来了，不是让全厨房的厨师都来做这一道菜（Dense模型的做法），而是先由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前台</w:t>
      </w:r>
      <w:r>
        <w:rPr>
          <w:rFonts w:ascii="Calibri" w:hAnsi="Calibri" w:eastAsia="宋体"/>
          <w:color w:val="1A1A1A"/>
          <w:sz w:val="22"/>
        </w:rPr>
        <w:t xml:space="preserve">（路由器）判断这道菜属于什么类型，只派给2-3个对口的厨师（激活的专家）。炒菜的派炒菜的，烧烤的派烧烤的——全厨房有几十个厨师（几百个专家），但每道菜只用其中几个。总厨师数很多（总参数量大），但每道菜消耗的人力很少（每次前向计算量小）。</w:t>
      </w:r>
    </w:p>
    <w:bookmarkEnd w:id="213"/>
    <w:bookmarkStart w:id="214" w:name="负载均衡让每个专家都有活干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负载均衡：让每个专家都有活干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top-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路由有个致命的失败模式：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路由坍塌</w:t>
      </w:r>
      <w:r>
        <w:rPr>
          <w:rFonts w:ascii="Calibri" w:hAnsi="Calibri" w:eastAsia="宋体"/>
          <w:color w:val="1A1A1A"/>
          <w:sz w:val="22"/>
        </w:rPr>
        <w:t xml:space="preserve">。如果路由器发现专家3和专家7总是给出最好的结果，它会越来越倾向于把输入送给它们，其他专家拿不到训练信号，能力退化，路由器更不敢选它们——正反馈死循环。最终256个专家只有2个在干活，其余254个成了死参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辅助损失</w:t>
      </w:r>
      <w:r>
        <w:rPr>
          <w:rFonts w:ascii="Calibri" w:hAnsi="Calibri" w:eastAsia="宋体"/>
          <w:color w:val="1A1A1A"/>
          <w:sz w:val="22"/>
        </w:rPr>
        <w:t xml:space="preserve">（auxiliary loss）：在训练目标之外加一个惩罚项，强迫每个专家收到的token数量大致均匀。最常见的形式是：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实际收到的token比例（频次，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无梯度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是路由器分配给专家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的平均概率（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有梯度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是专家数，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是超参数（通常很小，如0.01）。乘积形式的设计精髓在于：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被detach（当作常数），梯度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α</m:t>
        </m:r>
        <m:r>
          <m:t>N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直接压低被高频使用的专家的路由概率——专家越忙，路由器被推得越狠。如果用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（不看频次），梯度会无差别地把所有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，即使某些专家确实更适合某些任务；如果用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detached，梯度为零。乘积形式是让”测量（频次）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可控量（概率）“耦合起来的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经典设计</w:t>
      </w:r>
      <w:r>
        <w:rPr>
          <w:rFonts w:ascii="Calibri" w:hAnsi="Calibri" w:eastAsia="宋体"/>
          <w:color w:val="1A1A1A"/>
          <w:sz w:val="22"/>
        </w:rPr>
        <w:t xml:space="preserve">（也有其他变体，乘积形式最常用）。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DeepSeek-V3的改进</w:t>
      </w:r>
      <w:r>
        <w:rPr>
          <w:rFonts w:ascii="Calibri" w:hAnsi="Calibri" w:eastAsia="宋体"/>
          <w:color w:val="1A1A1A"/>
          <w:sz w:val="22"/>
        </w:rPr>
        <w:t xml:space="preserve">：辅助损失有个副作用——它在全局层面均衡负载，但不保证每个batch内均匀。DeepSeek-V3用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无辅助损失的负载均衡</w:t>
      </w:r>
      <w:r>
        <w:rPr>
          <w:rFonts w:ascii="Calibri" w:hAnsi="Calibri" w:eastAsia="宋体"/>
          <w:color w:val="1A1A1A"/>
          <w:sz w:val="22"/>
        </w:rPr>
        <w:t xml:space="preserve">（auxiliary-loss-free balancing）替代：在路由器的Softmax之前，给每个专家的logit加一个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偏置项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。偏置项不参与梯度回传，而是由一个简单的控制器动态调整——如果专家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最近被选得太少，就增大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让它更容易被选中。这比辅助损失更精准（直接调控选择频率而非间接惩罚），也避免了辅助损失干扰主训练目标的问题。</w:t>
      </w:r>
    </w:p>
    <w:bookmarkEnd w:id="214"/>
    <w:bookmarkStart w:id="215" w:name="容量因子防止厨房堵塞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容量因子：防止”厨房堵塞”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即使负载均衡了，单个batch内仍可能出现大量token涌向同一个专家的情况——就像午饭时间所有客人都点了炒菜，炒菜厨师忙不过来。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容量因子</w:t>
      </w:r>
      <w:r>
        <w:rPr>
          <w:rFonts w:ascii="Calibri" w:hAnsi="Calibri" w:eastAsia="宋体"/>
          <w:color w:val="1A1A1A"/>
          <w:sz w:val="22"/>
        </w:rPr>
        <w:t xml:space="preserve">（capacity factor）给每个专家设了一个硬上限：每个batch最多处理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nor/>
            <m:sty m:val="p"/>
          </m:rPr>
          <m:t>capacity_factor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batch_tokens</m:t>
            </m:r>
          </m:num>
          <m:den>
            <m:r>
              <m:t>N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个token。超出容量的token被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丢弃</w:t>
      </w:r>
      <w:r>
        <w:rPr>
          <w:rFonts w:ascii="Calibri" w:hAnsi="Calibri" w:eastAsia="宋体"/>
          <w:color w:val="1A1A1A"/>
          <w:sz w:val="22"/>
        </w:rPr>
        <w:t xml:space="preserve">（drop）或</w:t>
      </w:r>
      <w:r>
        <w:rPr>
          <w:bCs/>
          <w:rFonts w:ascii="Calibri" w:hAnsi="Calibri" w:eastAsia="宋体"/>
          <w:b/>
          <w:color w:val="1A1A1A"/>
          <w:sz w:val="22"/>
        </w:rPr>
        <w:t xml:space="preserve">溢出</w:t>
      </w:r>
      <w:r>
        <w:rPr>
          <w:rFonts w:ascii="Calibri" w:hAnsi="Calibri" w:eastAsia="宋体"/>
          <w:color w:val="1A1A1A"/>
          <w:sz w:val="22"/>
        </w:rPr>
        <w:t xml:space="preserve">到下一层。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容量因子是吞吐和质量的旋钮：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太小（如0.5）：大量token被丢弃，信息损失严重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太大（如4.0）：几乎不丢token，但每个专家要预留大量计算资源，稀疏性优势被削弱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典型值：1.0-1.5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被丢弃的token怎么处理？两种工程方案：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零填充</w:t>
      </w:r>
      <w:r>
        <w:rPr>
          <w:rFonts w:ascii="Calibri" w:hAnsi="Calibri" w:eastAsia="宋体"/>
          <w:color w:val="1A1A1A"/>
          <w:sz w:val="22"/>
        </w:rPr>
        <w:t xml:space="preserve">（直接用零向量代替，最简单但信息损失）和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循环路由</w:t>
      </w:r>
      <w:r>
        <w:rPr>
          <w:rFonts w:ascii="Calibri" w:hAnsi="Calibri" w:eastAsia="宋体"/>
          <w:color w:val="1A1A1A"/>
          <w:sz w:val="22"/>
        </w:rPr>
        <w:t xml:space="preserve">（溢出的token在下一层优先处理，信息不丢但增加延迟）。现代MoE实现（如Llama 4、Qwen3）也有用更精细的方案——把被丢弃的token通过残差连接直接传到下一层，保证信息不中断。</w:t>
      </w:r>
    </w:p>
    <w:bookmarkEnd w:id="215"/>
    <w:bookmarkStart w:id="216" w:name="训练和推理的不对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训练和推理的不对称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MoE有一个容易被忽略的特性：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训练时所有专家都参与（梯度更新），推理时只激活少数专家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训练时，每个batch的token被分散到不同专家，所有专家都收到梯度更新。这意味着256个专家的参数都在学习——总训练算力与Dense模型相当（甚至更高，因为路由器也要训练）。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推理时，每个token只经过2个专家。256个专家的参数全部驻留在显存里（总参数量671B），但计算量只有37B。这就是MoE的核心trade-off：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用显存换算力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Dense模型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MoE模型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总参数量 = 激活参数量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✗（总参数量 &gt;&gt; 激活参数量）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训练算力 ∝ 总参数量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✓（所有专家都训练）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推理算力 ∝ 激活参数量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✓（只算激活的专家）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推理显存 ∝ 总参数量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✓（所有参数都要驻留）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关键洞察</w:t>
      </w:r>
      <w:r>
        <w:rPr>
          <w:rFonts w:ascii="Calibri" w:hAnsi="Calibri" w:eastAsia="宋体"/>
          <w:color w:val="1A1A1A"/>
          <w:sz w:val="22"/>
        </w:rPr>
        <w:t xml:space="preserve">：MoE让”模型容量”（总参数）和”单步计算量”（激活参数）解耦。Dense模型的671B参数意味着每次前向都要算671B；MoE的671B参数只有37B在算，但全部671B都要驻留在显存里。这就是为什么DeepSeek-V3推理时需要多卡——不是算力不够，是显存装不下所有专家。</w:t>
      </w:r>
    </w:p>
    <w:bookmarkEnd w:id="216"/>
    <w:bookmarkStart w:id="217" w:name="与低秩的互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与低秩的互补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2025年，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主流大模型纷纷转向MoE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GPT-4</w:t>
      </w:r>
      <w:r>
        <w:rPr>
          <w:rFonts w:ascii="Calibri" w:hAnsi="Calibri" w:eastAsia="宋体"/>
          <w:color w:val="1A1A1A"/>
          <w:sz w:val="22"/>
        </w:rPr>
        <w:t xml:space="preserve">：据传闻采用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220</m:t>
        </m:r>
      </m:oMath>
      <w:r>
        <w:rPr>
          <w:rFonts w:ascii="Calibri" w:hAnsi="Calibri" w:eastAsia="宋体"/>
          <w:color w:val="1A1A1A"/>
          <w:sz w:val="22"/>
        </w:rPr>
        <w:t xml:space="preserve">B 专家结构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Llama 4 Maverick</w:t>
      </w:r>
      <w:r>
        <w:rPr>
          <w:rFonts w:ascii="Calibri" w:hAnsi="Calibri" w:eastAsia="宋体"/>
          <w:color w:val="1A1A1A"/>
          <w:sz w:val="22"/>
        </w:rPr>
        <w:t xml:space="preserve">：128个专家（Scout 为 16 个）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DeepSeek-V3</w:t>
      </w:r>
      <w:r>
        <w:rPr>
          <w:rFonts w:ascii="Calibri" w:hAnsi="Calibri" w:eastAsia="宋体"/>
          <w:color w:val="1A1A1A"/>
          <w:sz w:val="22"/>
        </w:rPr>
        <w:t xml:space="preserve">：256个专家，总参数量671B，每次只激活37B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Qwen3</w:t>
      </w:r>
      <w:r>
        <w:rPr>
          <w:rFonts w:ascii="Calibri" w:hAnsi="Calibri" w:eastAsia="宋体"/>
          <w:color w:val="1A1A1A"/>
          <w:sz w:val="22"/>
        </w:rPr>
        <w:t xml:space="preserve">：128个专家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 3</w:t>
      </w:r>
      <w:r>
        <w:rPr>
          <w:rFonts w:ascii="Calibri" w:hAnsi="Calibri" w:eastAsia="宋体"/>
          <w:color w:val="1A1A1A"/>
          <w:sz w:val="22"/>
        </w:rPr>
        <w:t xml:space="preserve">：据报道128个专家，总参数量约1.2T（xAI未正式公开架构细节）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关键洞察：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MoE和低秩互补</w:t>
      </w:r>
      <w:r>
        <w:rPr>
          <w:rFonts w:ascii="Calibri" w:hAnsi="Calibri" w:eastAsia="宋体"/>
          <w:color w:val="1A1A1A"/>
          <w:sz w:val="22"/>
        </w:rPr>
        <w:t xml:space="preserve">——它们作用于不同对象（MoE减少每次激活的专家数，低秩减少矩阵的有效秩），效果独立可叠加。DeepSeek-V3就是同时用MoE（稀疏激活，减少单次前向计算量）+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（低秩压缩KV cache，减少推理内存）。前者解决”算得快”，后者解决”存得下”。</w:t>
      </w:r>
    </w:p>
    <w:bookmarkEnd w:id="217"/>
    <w:bookmarkStart w:id="218" w:name="一个完整的前向计算演示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一个完整的前向计算演示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把路由、负载均衡、容量因子串起来，看一个256专家、top-2路由的MoE层在单次前向中发生了什么：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假设batch大小为4，序列长度为1024，共4096个token。256个专家，容量因子3.0，每个专家容量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3.0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48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路由</w:t>
      </w:r>
      <w:r>
        <w:rPr>
          <w:rFonts w:ascii="Calibri" w:hAnsi="Calibri" w:eastAsia="宋体"/>
          <w:color w:val="1A1A1A"/>
          <w:sz w:val="22"/>
        </w:rPr>
        <w:t xml:space="preserve">：4096个token各自经过路由器，每个选出top-2专家。产生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4096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8192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个”token-专家”分配对。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容量检查</w:t>
      </w:r>
      <w:r>
        <w:rPr>
          <w:rFonts w:ascii="Calibri" w:hAnsi="Calibri" w:eastAsia="宋体"/>
          <w:color w:val="1A1A1A"/>
          <w:sz w:val="22"/>
        </w:rPr>
        <w:t xml:space="preserve">：统计每个专家收到的token数。平均每个专家收到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8192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个token，未超容量48。但负载不均：如果专家42收到60个token（超过容量48），前48个正常处理，后12个被丢弃或溢出。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稀疏计算</w:t>
      </w:r>
      <w:r>
        <w:rPr>
          <w:rFonts w:ascii="Calibri" w:hAnsi="Calibri" w:eastAsia="宋体"/>
          <w:color w:val="1A1A1A"/>
          <w:sz w:val="22"/>
        </w:rPr>
        <w:t xml:space="preserve">：只有被分配且未超容量的token进入对应专家。每个专家只处理自己收到的token，其余参数不参与计算。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加权汇总</w:t>
      </w:r>
      <w:r>
        <w:rPr>
          <w:rFonts w:ascii="Calibri" w:hAnsi="Calibri" w:eastAsia="宋体"/>
          <w:color w:val="1A1A1A"/>
          <w:sz w:val="22"/>
        </w:rPr>
        <w:t xml:space="preserve">：每个token的输出 = 两个激活专家的加权和（权重来自路由器的Softmax输出）。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数字直觉</w:t>
      </w:r>
      <w:r>
        <w:rPr>
          <w:rFonts w:ascii="Calibri" w:hAnsi="Calibri" w:eastAsia="宋体"/>
          <w:color w:val="1A1A1A"/>
          <w:sz w:val="22"/>
        </w:rPr>
        <w:t xml:space="preserve">：4096个token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2个专家 = 8192次专家前向计算。如果是Dense模型，4096个token要过完整的671B参数。MoE只激活了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8192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个——等等，这个 32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每个专家平均收到的 token 数</w:t>
      </w:r>
      <w:r>
        <w:rPr>
          <w:rFonts w:ascii="Calibri" w:hAnsi="Calibri" w:eastAsia="宋体"/>
          <w:color w:val="1A1A1A"/>
          <w:sz w:val="22"/>
        </w:rPr>
        <w:t xml:space="preserve">（8192 个”token-专家”分配对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256 个专家），不是激活的专家数。激活的专家数是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top-2 里的 2</w:t>
      </w:r>
      <w:r>
        <w:rPr>
          <w:rFonts w:ascii="Calibri" w:hAnsi="Calibri" w:eastAsia="宋体"/>
          <w:color w:val="1A1A1A"/>
          <w:sz w:val="22"/>
        </w:rPr>
        <w:t xml:space="preserve">（每个 token 只激活 2 个专家）。这两个数字要分清：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 token 激活 2 个专家</w:t>
      </w:r>
      <w:r>
        <w:rPr>
          <w:rFonts w:ascii="Calibri" w:hAnsi="Calibri" w:eastAsia="宋体"/>
          <w:color w:val="1A1A1A"/>
          <w:sz w:val="22"/>
        </w:rPr>
        <w:t xml:space="preserve">（top-2 路由）→ 稀疏计算的核心：每次前向只有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≈</m:t>
        </m:r>
        <m:r>
          <m:t>0.78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的专家参与计算。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每专家平均收 32 个 token</w:t>
      </w:r>
      <w:r>
        <w:rPr>
          <w:rFonts w:ascii="Calibri" w:hAnsi="Calibri" w:eastAsia="宋体"/>
          <w:color w:val="1A1A1A"/>
          <w:sz w:val="22"/>
        </w:rPr>
        <w:t xml:space="preserve">（8192/256）→ 负载均衡的视角：256 个专家分摊 8192 个分配对，平均每个专家处理 32 个 token（容量上限 48，见步骤2）。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DeepSeek-V3 的”37B 参数”是另一个口径：671B 总参数里，每个 token 实际激活约 37B（含共享专家和 MoE 层内激活的专家），</w:t>
      </w:r>
      <m:oMath>
        <m:r>
          <m:t>37</m:t>
        </m:r>
        <m:r>
          <m:rPr>
            <m:sty m:val="p"/>
          </m:rPr>
          <m:t>/</m:t>
        </m:r>
        <m:r>
          <m:t>671</m:t>
        </m:r>
        <m:r>
          <m:rPr>
            <m:sty m:val="p"/>
          </m:rPr>
          <m:t>≈</m:t>
        </m:r>
        <m:r>
          <m:t>5.5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——注意 5.5% 是”激活参数占比”，与”激活专家占比 0.78%“不同，因为每个专家内部还有共用的 attention 等非 MoE 参数。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三个数字（2 个专家、32 个 token/专家、37B 参数）是 MoE 的三个不同侧面，别混为一谈。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X7bcc4bbbfdfe3d0b1566e0f1ac1506eb37317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38"/>
        <w:gridCol w:w="1638"/>
        <w:gridCol w:w="1638"/>
        <w:gridCol w:w="300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SVD截断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没有SVD，一张高清图要存储几百万个像素；有了SVD截断，只保留几十个主成分就能重建出肉眼几乎看不出差别的图片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消费级GPU微调7B模型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没有LoRA，全参数微调需要专业级高显存GPU集群，普通人无法触及；LoRA让24GB显存的家用显卡也能打造专属AI助手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多LoRA切换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低秩（工程应用）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风格切换（如水彩/赛博朋克）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没有LoRA，每个任务都要存一份全参数副本（7B模型约14GB），100个任务就是1.4TB；LoRA插件每个只有几十MB，像换手机壳一样轻松切换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MLA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长文本推理（100k tokens）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没有MLA，KV缓存内存爆炸，长文本根本无法处理；MLA缓存压缩为原来的1/8，让超长文本成为可能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实时长文档问答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没有DSA，注意力计算量随序列长度平方增长（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），实时性无法满足；DSA把计算量降到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k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，长文档也能秒回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CSA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多粒度文档理解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没有CSA，统一处理粒度导致效率低下；CSA像读书先读目录再读重点章节，不同部分用不同精度，效率最大化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量化+低秩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消费级GPU微调7B/13B模型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没有QLoRA的4-bit量化，24GB显存装不下7B模型的完整权重。QLoRA = 4-bit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+ LoRA BA，让家用显卡也能打造专属AI助手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MoE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稀疏激活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GPT-4/Llama 4/DeepSeek-V3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没有MoE的稀疏激活，每次推理都要计算全部参数。MoE只激活2个专家，让671B参数的DeepSeek-V3每次只算37B——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算得快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和”存得下”兼得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低秩（LoRA变体）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精细情感分类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没有DoRA的幅度-方向解耦，纯LoRA在需要区分”中性”和”轻微积极”等细微差别时表现不佳；DoRA用几乎零额外成本稳定提升效果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part-b-小结从低秩到高效-ai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B 小结：从低秩到高效 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到这里，你应该能区分四件事：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MLA 压的是 KV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（低秩），DSA/CSA 压的是注意力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计算量</w:t>
      </w:r>
      <w:r>
        <w:rPr>
          <w:rFonts w:ascii="Calibri" w:hAnsi="Calibri" w:eastAsia="宋体"/>
          <w:color w:val="1A1A1A"/>
          <w:sz w:val="22"/>
        </w:rPr>
        <w:t xml:space="preserve">（稀疏）。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MoE 不压缩矩阵，而是减少每次激活的专家数。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低秩与稀疏/MoE 可以组合，解决不同瓶颈。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§6.8 的落地表能帮你在具体场景里选方法。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一句话对照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MLA：把 K/V 压进低维 latent，缓存从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DSA/CSA：不降维，而是只算关键 token 对，把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MoE：不压矩阵，每次只激活少数专家，减少前向计算量。</w:t>
      </w:r>
    </w:p>
    <w:p>
      <w:pPr>
        <w:numPr>
          <w:ilvl w:val="0"/>
          <w:numId w:val="105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它们可以叠加：LoRA 省训练，MLA 省缓存，DSA 省计算，MoE 省激活。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如果这四点都清楚，就可以进入常见误解与章末回顾。</w:t>
      </w:r>
    </w:p>
    <w:p>
      <w:r>
        <w:pict>
          <v:rect style="width:0;height:1.5pt" o:hralign="center" o:hrstd="t" o:hr="t"/>
        </w:pict>
      </w:r>
    </w:p>
    <w:bookmarkEnd w:id="221"/>
    <w:bookmarkStart w:id="227" w:name="X4674c30cc7aea9d441588ecb456db9f3a7fd9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6.9 常见误解</w:t>
      </w:r>
    </w:p>
    <w:bookmarkStart w:id="222" w:name="误解一svd-就是特征分解的别称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误解一：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SVD 就是特征分解的别称吧？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很多初学者听到’分解’两个字，就以为SVD和特征分解是一回事。这大错特错。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特征分解要求矩阵必须是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方阵</w:t>
      </w:r>
      <w:r>
        <w:rPr>
          <w:rFonts w:ascii="Calibri" w:hAnsi="Calibri" w:eastAsia="宋体"/>
          <w:color w:val="1A1A1A"/>
          <w:sz w:val="22"/>
        </w:rPr>
        <w:t xml:space="preserve">（行数等于列数），而且还要求矩阵满足特定对称性条件。它只能对某些特殊的方阵做分解。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SVD则完全不同：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它对任意矩阵都适用</w:t>
      </w:r>
      <w:r>
        <w:rPr>
          <w:rFonts w:ascii="Calibri" w:hAnsi="Calibri" w:eastAsia="宋体"/>
          <w:color w:val="1A1A1A"/>
          <w:sz w:val="22"/>
        </w:rPr>
        <w:t xml:space="preserve">——方的、扁的、高的，来者不拒。特征分解只能处理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特定类型的矩阵</w:t>
      </w:r>
      <w:r>
        <w:rPr>
          <w:rFonts w:ascii="Calibri" w:hAnsi="Calibri" w:eastAsia="宋体"/>
          <w:color w:val="1A1A1A"/>
          <w:sz w:val="22"/>
        </w:rPr>
        <w:t xml:space="preserve">（方阵且可对角化；对称矩阵一定满足，所以教材常以对称矩阵为例），而SVD来者不拒。特征分解其实是SVD的一个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特殊情况</w:t>
      </w:r>
      <w:r>
        <w:rPr>
          <w:rFonts w:ascii="Calibri" w:hAnsi="Calibri" w:eastAsia="宋体"/>
          <w:color w:val="1A1A1A"/>
          <w:sz w:val="22"/>
        </w:rPr>
        <w:t xml:space="preserve">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是对称矩阵时，SVD退化成特征分解（此时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且奇异值的绝对值就是特征值）。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记住</w:t>
      </w:r>
      <w:r>
        <w:rPr>
          <w:rFonts w:ascii="Calibri" w:hAnsi="Calibri" w:eastAsia="宋体"/>
          <w:color w:val="1A1A1A"/>
          <w:sz w:val="22"/>
        </w:rPr>
        <w:t xml:space="preserve">：特征分解是”专属VIP服务”（条件苛刻），SVD是”全民普惠服务”（无门槛）。</w:t>
      </w:r>
    </w:p>
    <w:p>
      <w:r>
        <w:pict>
          <v:rect style="width:0;height:1.5pt" o:hralign="center" o:hrstd="t" o:hr="t"/>
        </w:pict>
      </w:r>
    </w:p>
    <w:bookmarkEnd w:id="222"/>
    <w:bookmarkStart w:id="223" w:name="误解二截断svd就是丢数据肯定不好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误解二：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截断SVD就是丢数据，肯定不好吧？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很多人觉得”丢掉信息”一定是坏事，但事实恰恰相反——基于SVD的低秩截断是SVD应用中最值钱的技术之一。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区分”信号”和”噪音”。在实际数据中，大奇异值对应数据的主要结构、主要模式、主要趋势——这些是你真正关心的”信号”。小奇异值往往对应随机波动、测量误差、无关细节——这些就是”噪音”。SVD截断丢掉的是后者，不是前者。就像你用收音机听音乐：大奇异值是那个清晰的旋律，小奇异值是背景里的”嘶嘶”静电声。截断操作相当于调低了噪音响度，让主旋律更突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但截断确实有个度的问题。截得太少，噪音没去掉；截得太多，连主旋律都被砍了。能量保留比例达到90%以上通常是个不错的平衡点。</w:t>
      </w:r>
    </w:p>
    <w:p>
      <w:r>
        <w:pict>
          <v:rect style="width:0;height:1.5pt" o:hralign="center" o:hrstd="t" o:hr="t"/>
        </w:pict>
      </w:r>
    </w:p>
    <w:bookmarkEnd w:id="223"/>
    <w:bookmarkStart w:id="224" w:name="误解三lora就是对-w_0-做svd然后只保留前-r-个奇异值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误解三：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LoRA就是对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做SVD，然后只保留前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r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个奇异值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这个想法完全错了。LoRA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从不对预训练权重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做SVD</w:t>
      </w:r>
      <w:r>
        <w:rPr>
          <w:rFonts w:ascii="Calibri" w:hAnsi="Calibri" w:eastAsia="宋体"/>
          <w:color w:val="1A1A1A"/>
          <w:sz w:val="22"/>
        </w:rPr>
        <w:t xml:space="preserve">，也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从不修改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在微调过程中是冻结的（frozen），它的每一个数字都保持不变。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LoRA假设的是：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微调所需的修正量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是低秩的</w:t>
      </w:r>
      <w:r>
        <w:rPr>
          <w:rFonts w:ascii="Calibri" w:hAnsi="Calibri" w:eastAsia="宋体"/>
          <w:color w:val="1A1A1A"/>
          <w:sz w:val="22"/>
        </w:rPr>
        <w:t xml:space="preserve">，然后用两个可训练矩阵的乘积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去近似这个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。最终的权重是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，其中只有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参与训练，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的梯度不参与计算。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打个比方：你不是把乐器拆开重新设计每一个零件（对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做SVD），而是在现有乐器的基础上，调节几个旋钮（训练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）。乐器的主体结构（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）纹丝不动，但调节后的整体效果（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）却恰到好处。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补充说明</w:t>
      </w:r>
      <w:r>
        <w:rPr>
          <w:rFonts w:ascii="Calibri" w:hAnsi="Calibri" w:eastAsia="宋体"/>
          <w:color w:val="1A1A1A"/>
          <w:sz w:val="22"/>
        </w:rPr>
        <w:t xml:space="preserve">：SVD与LoRA的数学联系（6.4节）展示了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最佳近似的结构。实践中 LoRA 用零初始化（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随机），训练从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逐步学习到任务所需的低秩修正——SVD 保证了这种低秩修正能捕获最重要的信息方向。</w:t>
      </w:r>
    </w:p>
    <w:p>
      <w:r>
        <w:pict>
          <v:rect style="width:0;height:1.5pt" o:hralign="center" o:hrstd="t" o:hr="t"/>
        </w:pict>
      </w:r>
    </w:p>
    <w:bookmarkEnd w:id="224"/>
    <w:bookmarkStart w:id="225" w:name="误解四秩-r-越小越好参数量最少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误解四：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秩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r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越小越好，参数量最少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既然LoRA的卖点是参数少，那很多人就想：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设成1不就更好了？</w:t>
      </w:r>
    </w:p>
    <w:p>
      <w:pPr>
        <w:pStyle w:val="BodyText"/>
      </w:pP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不是越小越好，这是效率和表达力之间的权衡。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决定了LoRA修正的秩上限——你的”调节自由度”。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），你的修正只能朝一个方向上调整。这就像只有一个旋钮——能调，但效果粗糙。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太大，虽然能表达更丰富的修正，但参数量也随之增加，违背了”高效微调”的初衷。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固定秩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不够灵活怎么办？AdaLoRA 能自动判断每一层需要多大的秩——复杂的层多分一些，简单的层少分一些，用更少的总参数量达到更好的效果。</w:t>
      </w:r>
    </w:p>
    <w:p>
      <w:r>
        <w:pict>
          <v:rect style="width:0;height:1.5pt" o:hralign="center" o:hrstd="t" o:hr="t"/>
        </w:pict>
      </w:r>
    </w:p>
    <w:bookmarkEnd w:id="225"/>
    <w:bookmarkStart w:id="226" w:name="误解五低秩方法之间是互斥的只能选一个用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误解五：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低秩方法之间是互斥的，只能选一个用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这是最常见的误解，也是本章要澄清的核心。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低秩方法之间不是互斥关系，而是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互补关系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权重空间</w:t>
      </w:r>
      <w:r>
        <w:rPr>
          <w:rFonts w:ascii="Calibri" w:hAnsi="Calibri" w:eastAsia="宋体"/>
          <w:color w:val="1A1A1A"/>
          <w:sz w:val="22"/>
        </w:rPr>
        <w:t xml:space="preserve">：微调时只更新少量参数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激活空间</w:t>
      </w:r>
      <w:r>
        <w:rPr>
          <w:rFonts w:ascii="Calibri" w:hAnsi="Calibri" w:eastAsia="宋体"/>
          <w:color w:val="1A1A1A"/>
          <w:sz w:val="22"/>
        </w:rPr>
        <w:t xml:space="preserve">：推理时只缓存压缩后的中间结果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DSA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计算图</w:t>
      </w:r>
      <w:r>
        <w:rPr>
          <w:rFonts w:ascii="Calibri" w:hAnsi="Calibri" w:eastAsia="宋体"/>
          <w:color w:val="1A1A1A"/>
          <w:sz w:val="22"/>
        </w:rPr>
        <w:t xml:space="preserve">：只计算关键的token对注意力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CSA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分层结构</w:t>
      </w:r>
      <w:r>
        <w:rPr>
          <w:rFonts w:ascii="Calibri" w:hAnsi="Calibri" w:eastAsia="宋体"/>
          <w:color w:val="1A1A1A"/>
          <w:sz w:val="22"/>
        </w:rPr>
        <w:t xml:space="preserve">：不同层、不同尺度用不同精度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四种方法可以同时使用，互不冲突。想象你在优化一座图书馆的运营：LoRA是培训员工只学新分类规则（不动书架），MLA是给书贴索引卡（不搬整本书），DSA是重点维护热门书架（不巡视全馆），CSA是不同区域用不同的管理粒度。四个策略一起用，图书馆的效率才能达到最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在实际的长文本AI系统中（如DeepSeek-V2/V3），你确实能看到LoRA（微调适配层）+ MLA（压缩KV缓存）+ DSA（稀疏注意力）的组合使用。每种方法解决不同层面的问题，组合起来就是极致效率。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8" w:name="X699e7cef92c11c7b838bd5bbae27a5108bf2f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低秩方法彼此的互补关系已经清楚了。不过，这些方法背后的思路，其实和前面每一章的数学工具是相通的——把它们放在一起看，能看出什么来？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Ch1 梯度下降</w:t>
      </w:r>
      <w:r>
        <w:rPr>
          <w:rFonts w:ascii="Calibri" w:hAnsi="Calibri" w:eastAsia="宋体"/>
          <w:color w:val="1A1A1A"/>
          <w:sz w:val="22"/>
        </w:rPr>
        <w:t xml:space="preserve">在高维空间里找”最陡的下山方向”——但”最陡”取决于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度量</w:t>
      </w:r>
      <w:r>
        <w:rPr>
          <w:rFonts w:ascii="Calibri" w:hAnsi="Calibri" w:eastAsia="宋体"/>
          <w:color w:val="1A1A1A"/>
          <w:sz w:val="22"/>
        </w:rPr>
        <w:t xml:space="preserve">。Adam用自适应步幅为每个方向动态调整步长，本质思想相通：不同方向应该被区别对待。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Ch2 拉格朗日乘子法</w:t>
      </w:r>
      <w:r>
        <w:rPr>
          <w:rFonts w:ascii="Calibri" w:hAnsi="Calibri" w:eastAsia="宋体"/>
          <w:color w:val="1A1A1A"/>
          <w:sz w:val="22"/>
        </w:rPr>
        <w:t xml:space="preserve">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约束决定了问题的结构</w:t>
      </w:r>
      <w:r>
        <w:rPr>
          <w:rFonts w:ascii="Calibri" w:hAnsi="Calibri" w:eastAsia="宋体"/>
          <w:color w:val="1A1A1A"/>
          <w:sz w:val="22"/>
        </w:rPr>
        <w:t xml:space="preserve">。LoRA的低秩假设（</w:t>
      </w:r>
      <m:oMath>
        <m:r>
          <m:t>Δ</m:t>
        </m:r>
        <m:r>
          <m:t>W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）正是把”秩不超过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“作为约束——约束优化不只限制自由度，它揭示问题的本质结构。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Ch3 最大熵</w:t>
      </w:r>
      <w:r>
        <w:rPr>
          <w:rFonts w:ascii="Calibri" w:hAnsi="Calibri" w:eastAsia="宋体"/>
          <w:color w:val="1A1A1A"/>
          <w:sz w:val="22"/>
        </w:rPr>
        <w:t xml:space="preserve">告诉我们：Softmax的指数形式是约束下”最诚实推断”的必然解。温度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直接来自拉格朗日乘子——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约束的松紧决定了输出的形状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Ch4 反向传播</w:t>
      </w:r>
      <w:r>
        <w:rPr>
          <w:rFonts w:ascii="Calibri" w:hAnsi="Calibri" w:eastAsia="宋体"/>
          <w:color w:val="1A1A1A"/>
          <w:sz w:val="22"/>
        </w:rPr>
        <w:t xml:space="preserve">是链式法则的工程实现——梯度在计算图中流动。LoRA中梯度只流向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冻结不动——这本身就是一种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结构化的梯度约束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Ch5 Attention</w:t>
      </w:r>
      <w:r>
        <w:rPr>
          <w:rFonts w:ascii="Calibri" w:hAnsi="Calibri" w:eastAsia="宋体"/>
          <w:color w:val="1A1A1A"/>
          <w:sz w:val="22"/>
        </w:rPr>
        <w:t xml:space="preserve">中，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（Softmax之前的分数矩阵）的秩受限于投影维度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≪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）。MLA利用这一点压缩KV，DSA只计算关键token对——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Attention的分数矩阵天然低秩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Ch6 SVD</w:t>
      </w:r>
      <w:r>
        <w:rPr>
          <w:rFonts w:ascii="Calibri" w:hAnsi="Calibri" w:eastAsia="宋体"/>
          <w:color w:val="1A1A1A"/>
          <w:sz w:val="22"/>
        </w:rPr>
        <w:t xml:space="preserve">是这一切的数学基础——它告诉我们：高维空间里只有少数方向真正重要（信息主干道 vs 噪音小巷）。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六章怎么串起来</w:t>
      </w:r>
      <w:r>
        <w:rPr>
          <w:rFonts w:ascii="Calibri" w:hAnsi="Calibri" w:eastAsia="宋体"/>
          <w:color w:val="1A1A1A"/>
          <w:sz w:val="22"/>
        </w:rPr>
        <w:t xml:space="preserve">：梯度下降（Ch1）在约束定义的低秩子空间（Ch2）中做优化，约束的松紧调节输出的形状（Ch3），梯度通过反向传播结构化地流动（Ch4），在 Attention 天然低秩的舞台上（Ch5），沿着 SVD 揭示的关键方向（Ch6）找到真正重要的少数维度。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这不仅是技术技巧，更是一种面对复杂世界的策略：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先找到真正重要的少数维度，再在这些维度上倾尽资源</w:t>
      </w:r>
      <w:r>
        <w:rPr>
          <w:rFonts w:ascii="Calibri" w:hAnsi="Calibri" w:eastAsia="宋体"/>
          <w:color w:val="1A1A1A"/>
          <w:sz w:val="22"/>
        </w:rPr>
        <w:t xml:space="preserve">。回看整条问题链：怎么下山（梯度下降）→ 有约束怎么办（拉格朗日）→ 概率输出怎么来（Softmax）→ 梯度怎么传回去（反向传播）→ 权重怎么动态分配（Attention）→ 大矩阵怎么瘦身（SVD 与低秩）。每一步的答案都引出下一个问题——这就是从下山到高效 AI 的完整思路。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SVD把一个矩阵拆成了哪三部分？各自的几何含义是什么？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LoRA的参数量为什么能从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降到2dr？低秩假设的直觉是什么？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MLA的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  <m:r>
          <m:rPr>
            <m:sty m:val="p"/>
          </m:rPr>
          <m:t>⋅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与LoRA的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在数学结构上有什么共同点？为什么说两者是同构的低秩分解？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QLoRA相比LoRA多了什么？为什么它能让消费级GPU微调大模型？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DSA/CSA的”稀疏”与LoRA/MLA的”低秩”在数学机制上有什么本质区别？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MoE与低秩为什么是”互补”而非”正交”？它们各自作用于什么对象？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能量保留比例90%意味着什么？怎么计算？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迁移：把低秩分解用到”推荐系统的矩阵补全”。一个视频平台有 100 万用户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 万部电影，你只有每个用户看过的几十部电影的打分（稀疏矩阵，99.9% 是空）。用 SVD 的哪条性质补全空白打分？提示：用户偏好往往由少数几个隐藏因子（题材、导演、主演）决定。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边界：低秩截断时保留的秩 r 怎么选？r 太小和 r 太大各有什么代价？能量保留比例和 r 是什么关系？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边界：低秩近似什么时候会失效？如果矩阵本身不是低秩的（奇异值衰减缓慢），用低秩近似会怎样？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生成：举一个你熟悉的领域（音乐/电影/商品），构造一个”表面高维、实际低秩”的例子：写出哪几个隐藏因子决定了 90% 的差异，并说明这对应 SVD 的什么。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跨章：Ch1 的 Muon 对动量矩阵做”正交化”（奇异值全拉成 1），与本章 SVD 的哪一步是同一个数学结构？两者对奇异值的处理方向相反在哪里？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58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沿这条链走一遍，理解方法家族的演化逻辑：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SVD</w:t>
      </w:r>
      <w:r>
        <w:rPr>
          <w:rFonts w:ascii="Calibri" w:hAnsi="Calibri" w:eastAsia="宋体"/>
          <w:color w:val="1A1A1A"/>
          <w:sz w:val="22"/>
        </w:rPr>
        <w:t xml:space="preserve">（揭示低秩）→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（低秩微调）→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（低秩压缩KV）⇄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DSA/CSA</w:t>
      </w:r>
      <w:r>
        <w:rPr>
          <w:rFonts w:ascii="Calibri" w:hAnsi="Calibri" w:eastAsia="宋体"/>
          <w:color w:val="1A1A1A"/>
          <w:sz w:val="22"/>
        </w:rPr>
        <w:t xml:space="preserve">（稀疏，另一条路）⇄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（路由稀疏，又一条路）</w:t>
      </w:r>
    </w:p>
    <w:p>
      <w:pPr>
        <w:numPr>
          <w:ilvl w:val="1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</w:t>
      </w:r>
      <w:r>
        <w:rPr>
          <w:rFonts w:ascii="Calibri" w:hAnsi="Calibri" w:eastAsia="宋体"/>
          <w:color w:val="1A1A1A"/>
          <w:sz w:val="22"/>
        </w:rPr>
        <w:t xml:space="preserve">（因式分解）与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</w:t>
      </w:r>
      <w:r>
        <w:rPr>
          <w:rFonts w:ascii="Calibri" w:hAnsi="Calibri" w:eastAsia="宋体"/>
          <w:color w:val="1A1A1A"/>
          <w:sz w:val="22"/>
        </w:rPr>
        <w:t xml:space="preserve">（选择零元素）→ 机制不同，可组合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：六章的数学工具已经齐了——下山、约束、概率、追责、注意力、低秩。下一章把它们放到 2024–2026 的前沿里看：这些工具能解释哪些正在发生的范式转移？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2" w:name="第7章前沿展望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第7章：前沿展望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几句话核心（概念）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五场范式转移都能用前六章数学工具看懂。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混合架构、MoE、测试时算力、数据墙、扩散模型不是孤立新闻。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AR 与扩散在 MLE 框架下统一，但优化几何不同。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 Ch1 的梯度下降到 Ch6 的低秩全景，你已经掌握了理解前沿的数学工具。这些工具能解释哪些 2024–2026 年的前沿突破？AI 领域经历了五场深刻的范式转移，每一场都能用前六章的数学工具看清它的结构。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五场范式转移的结构：Attention+SSM 混合架构（Ch5+Ch6 的延伸）、Dense 到 MoE（Ch6 稀疏激活的延伸）、训练时算力到测试时算力（Ch1 梯度下降+Ch3 Softmax+Ch4 链式法则的延伸）、数据墙与模型崩塌（Ch3 最大熵的延伸）、扩散模型的数学桥梁（Ch1 梯度+Ch3 分数匹配的延伸）。前六章的数学工具，就是理解这些前沿的钥匙。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第一场转移：从纯Attention到混合架构。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正如我们在Ch5末尾看到的，Softmax Attention的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复杂度正在将Transformer推向物理极限。降低复杂度有两条改造Attention本身的路线：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稀疏注意力</w:t>
      </w:r>
      <w:r>
        <w:rPr>
          <w:rFonts w:ascii="Calibri" w:hAnsi="Calibri" w:eastAsia="宋体"/>
          <w:color w:val="1A1A1A"/>
          <w:sz w:val="22"/>
        </w:rPr>
        <w:t xml:space="preserve">（只算部分token对，如Longformer的局部窗口+全局token）和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线性注意力</w:t>
      </w:r>
      <w:r>
        <w:rPr>
          <w:rFonts w:ascii="Calibri" w:hAnsi="Calibri" w:eastAsia="宋体"/>
          <w:color w:val="1A1A1A"/>
          <w:sz w:val="22"/>
        </w:rPr>
        <w:t xml:space="preserve">（用核函数替换指数，如RWKV、RetNet）。两者都在”Q查询K、加权V”的框架内做手术，但各有代价——稀疏牺牲覆盖范围，线性牺牲注意力分布的尖锐度。更激进的路线是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SSM/Mamba</w:t>
      </w:r>
      <w:r>
        <w:rPr>
          <w:rFonts w:ascii="Calibri" w:hAnsi="Calibri" w:eastAsia="宋体"/>
          <w:color w:val="1A1A1A"/>
          <w:sz w:val="22"/>
        </w:rPr>
        <w:t xml:space="preserve">（状态空间模型），用一个固定大小的状态向量压缩历史信息，复杂度降到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，完全脱离了Attention的框架。2025年的前沿不是”取代”，而是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混着用</w:t>
      </w:r>
      <w:r>
        <w:rPr>
          <w:rFonts w:ascii="Calibri" w:hAnsi="Calibri" w:eastAsia="宋体"/>
          <w:color w:val="1A1A1A"/>
          <w:sz w:val="22"/>
        </w:rPr>
        <w:t xml:space="preserve">：短距离精细关联用Attention，长距离粗略记忆用Mamba。这种”分层记忆”的思想和Ch6的低秩压缩有类似的压缩直觉——信息可以分层，重要的保留细节，不重要的只留摘要。但两者的数学机制不同：SSM是递归状态压缩，SVD是矩阵分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一句话：纯Attention正在让位于Attention+SSM混合架构，分层记忆和低秩压缩有类似的压缩直觉，但数学机制不同。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第二场转移：从Dense到MoE。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Ch6.7节的MoE不压缩参数总量，而是让每次计算只调用少量参数（稀疏激活）。2025年的顶级模型（GPT-4 据传闻、Llama 4、DeepSeek-V3、Qwen3 等）大多采用MoE架构。更有意思的是，这两条路线互补：DeepSeek-V3同时用MoE（稀疏激活）+ MLA（低秩压缩），一个解决”算得快”，一个解决”存得下”。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一句话：MoE和低秩是高效AI的两条互补路径，2025年顶级模型同时采用两者。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第三场转移：从训练时算力到测试时算力。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这是2024到2026年最深刻的发现。Snell等人（DeepMind, 2024）的系统实验证明：推理时让模型”多想想”——自我修正、多路径探索、反复验证——比无脑堆训练规模更有效。OpenAI的o1系列（2024.09）把这条路变成了产品：模型在回答前生成大量用户不可见的”思考token”，在数学竞赛和代码任务上大幅超越同参数量的普通模型。DeepSeek-R1（2025.01，同年9月登上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封面）用更极简的方式验证了这条路：跳过监督微调，用纯强化学习（GRPO，Group Relative Policy Optimization，群组相对策略优化）训练，模型自己涌现出反思和回溯——研究者称之为”aha moment”。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：推理模型的训练配方（GRPO的数学推导、PPO/RLHF的关系）和”推理算力的三代演进”在《基座模型》§3.3、§3.6有完整展开。本节只讲数学联系。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test-time compute scaling的核心是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Chain-of-Thought</w:t>
      </w:r>
      <w:r>
        <w:rPr>
          <w:rFonts w:ascii="Calibri" w:hAnsi="Calibri" w:eastAsia="宋体"/>
          <w:color w:val="1A1A1A"/>
          <w:sz w:val="22"/>
        </w:rPr>
        <w:t xml:space="preserve">（思维链）推理，数学本质是让模型在输出答案之前，先在”草稿纸”上做推理演算。从数学看，CoT是延长了前向传播的序列长度：每一步推理的输出是下一步推理的输入（Ch4的序列依赖），梯度在更长的链上展开。Softmax的温度（Ch3）控制每步采样的随机性——高温度多探索，低温度多利用。推理模型的突破在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把”多想几步”从提示词技巧变成了通过RL训练内化到参数里的能力</w:t>
      </w:r>
      <w:r>
        <w:rPr>
          <w:rFonts w:ascii="Calibri" w:hAnsi="Calibri" w:eastAsia="宋体"/>
          <w:color w:val="1A1A1A"/>
          <w:sz w:val="22"/>
        </w:rPr>
        <w:t xml:space="preserve">。GRPO 的数学结构可以拆成两块看：一是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KL 约束</w:t>
      </w:r>
      <w:r>
        <w:rPr>
          <w:rFonts w:ascii="Calibri" w:hAnsi="Calibri" w:eastAsia="宋体"/>
          <w:color w:val="1A1A1A"/>
          <w:sz w:val="22"/>
        </w:rPr>
        <w:t xml:space="preserve">（不偏离参考策略太远）——这部分和 Ch2 的拉格朗日乘子是同一个框架：带约束的优化 = 目标 + 惩罚项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乘子；二是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群组相对优势</w:t>
      </w:r>
      <w:r>
        <w:rPr>
          <w:rFonts w:ascii="Calibri" w:hAnsi="Calibri" w:eastAsia="宋体"/>
          <w:color w:val="1A1A1A"/>
          <w:sz w:val="22"/>
        </w:rPr>
        <w:t xml:space="preserve">（用同一问题多个采样结果的相对好坏代替绝对奖励估计）——这是 GRPO 的方差削减技巧，和拉格朗日无关。两者合起来：在 KL 约束下最大化推理质量，同时用群组相对比较让训练信号更稳。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Snell等人的关键发现是：test-time compute的收益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强烈依赖题目难度</w:t>
      </w:r>
      <w:r>
        <w:rPr>
          <w:rFonts w:ascii="Calibri" w:hAnsi="Calibri" w:eastAsia="宋体"/>
          <w:color w:val="1A1A1A"/>
          <w:sz w:val="22"/>
        </w:rPr>
        <w:t xml:space="preserve">。简单题多想无益，中等题收益最大，最难的问题仍需更大的预训练模型。这意味着”智能”不只来自参数数量，也来自”思考时间”——但思考时间的分配本身是一个需要按难度自适应的优化问题。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一句话：智能不只来自参数，也来自思考时间——test-time compute scaling正在改变AI的性价比公式。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第四场转移：数据墙与模型崩塌。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Scaling Law有一个隐含前提：你得有足够多的数据可用。而这个前提正在崩塌。研究机构Epoch AI在2024年预测：互联网上高质量人类文本数据将在2026到2028年间被采撷殆尽。这不是遥远的预警——2025年多家AI实验室已私下承认公开可用的高质量文本接近枯竭。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数据不够了怎么办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最自然的回答是：让AI自己生成数据。但这会触发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模型崩塌</w:t>
      </w:r>
      <w:r>
        <w:rPr>
          <w:rFonts w:ascii="Calibri" w:hAnsi="Calibri" w:eastAsia="宋体"/>
          <w:color w:val="1A1A1A"/>
          <w:sz w:val="22"/>
        </w:rPr>
        <w:t xml:space="preserve">（Model Collapse）。Shumailov等人（Oxford/Cambridge,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2024）从数学上证明：如果模型反复在自己生成的数据上训练，原始分布中概率较低的事件会逐渐消失，输出多样性持续下降，最终输出失真内容。他们用一个中世纪建筑文本的实验展示了崩塌过程——到第九代迭代，模型已经输出一串野兔的名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模型崩塌的数学机制可以用Ch3的最大熵原理来理解。真实世界数据的分布是高熵的——充满多样性和长尾。但模型生成时倾向于输出高概率区域的内容，低概率事件在每次生成中被进一步稀释。更精确的机制是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采样清零</w:t>
      </w:r>
      <w:r>
        <w:rPr>
          <w:rFonts w:ascii="Calibri" w:hAnsi="Calibri" w:eastAsia="宋体"/>
          <w:color w:val="1A1A1A"/>
          <w:sz w:val="22"/>
        </w:rPr>
        <w:t xml:space="preserve">：一个概率为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的事件，在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个样本中至少出现一次的概率为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p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≪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）时，这个概率接近零，事件在下一代训练数据中几乎不会出现。模型从未见过它，就无法生成它。每一代训练把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推得更低，直到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的临界点被跨越，长尾事件被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确定性消灭</w:t>
      </w:r>
      <w:r>
        <w:rPr>
          <w:rFonts w:ascii="Calibri" w:hAnsi="Calibri" w:eastAsia="宋体"/>
          <w:color w:val="1A1A1A"/>
          <w:sz w:val="22"/>
        </w:rPr>
        <w:t xml:space="preserve">——不是渐进稀释，而是相变消亡。递归训练放大了这个偏差：每一代模型的输出分布比上一代更窄，信息量更少。这正是最大熵原理的反面——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不加约束的递归训练让分布的熵越来越低，最终坍缩到少数模式上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2026年5月，伦敦国王学院（与挪威科技大学、国际理论物理中心合作）在指数族（exponential family）统计模型上证明了一个简洁的解法：训练过程中加入哪怕一条来自真实世界的数据，就能有效阻止模型崩塌（受限玻尔兹曼机上也有类似证据；推广到 LLM 是研究者的下一步目标）——即使这条真实数据在总量中占比极小。真实数据充当了分布的”锚点”，把模型拉回现实。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一句话：高质量人类数据正在耗尽，而用AI生成数据递归训练会导致模型崩塌——最大熵原理从反面解释了为什么真实数据的多样性不可替代。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第五场转移：扩散模型的数学桥梁。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（Diffusion Models，如Stable Diffusion、DALL-E、Sora）是生成式AI的核心技术，它的数学基础是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分数匹配</w:t>
      </w:r>
      <w:r>
        <w:rPr>
          <w:rFonts w:ascii="Calibri" w:hAnsi="Calibri" w:eastAsia="宋体"/>
          <w:color w:val="1A1A1A"/>
          <w:sz w:val="22"/>
        </w:rPr>
        <w:t xml:space="preserve">（Score Matching）——学习数据分布的对数梯度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。Ch3.5节已经展示了它们的数学联系：扩散采样的 Langevin 动力学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ϵ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ϵ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做带噪梯度下降。Ch1 的梯度下降沿损失函数坡度走向最小值，Langevin 采样沿数据分布坡度走向高概率区域——数学形式相同，优化对象不同。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一句话：扩散模型的分数匹配和Ch1的梯度下降通过Langevin动力学建立数学联系——形式相同，对象不同。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：这里展示的是本文的数学尾声，也是《扩散》的起点——那里从分数匹配出发，一步步推导出 SDE/ODE 框架、条件控制、视频生成、世界模型。梯度下降的”纵向延伸”在《扩散》里长成了完整的生成式 AI 数学链。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两大生成范式的数学对照。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生成式 AI 有两大技术范式——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自回归</w:t>
      </w:r>
      <w:r>
        <w:rPr>
          <w:rFonts w:ascii="Calibri" w:hAnsi="Calibri" w:eastAsia="宋体"/>
          <w:color w:val="1A1A1A"/>
          <w:sz w:val="22"/>
        </w:rPr>
        <w:t xml:space="preserve">（Autoregressive, AR）和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扩散</w:t>
      </w:r>
      <w:r>
        <w:rPr>
          <w:rFonts w:ascii="Calibri" w:hAnsi="Calibri" w:eastAsia="宋体"/>
          <w:color w:val="1A1A1A"/>
          <w:sz w:val="22"/>
        </w:rPr>
        <w:t xml:space="preserve">（Diffusion）——它们的训练目标可以用前六章的工具完整刻画：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自回归（GPT 系列）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扩散（Stable Diffusion / DiT，Diffusion Transformer）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分解方式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链式法则：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噪声调度：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（边际化所有噪声水平）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训练损失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（Ch3 Softmax 的直接应用——离散分类）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ε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ε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（Ch1 梯度下降的延伸——连续回归）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优化几何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在单纯形上调整概率向量（Softmax 输出），离散、组合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在连续空间学向量场（分数/速度），光滑、微分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顺序采样（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次前向）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迭代去噪（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步 ODE/SDE 积分，但每步处理全部维度）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共同根基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两者都是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最大似然估计（MLE）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的实例（Ch3 §3.4）：AR 直接最大化对数似然；扩散通过变分下界（ELBO）间接最大化对数似然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为什么”几何不同”不是空话</w:t>
      </w:r>
      <w:r>
        <w:rPr>
          <w:rFonts w:ascii="Calibri" w:hAnsi="Calibri" w:eastAsia="宋体"/>
          <w:color w:val="1A1A1A"/>
          <w:sz w:val="22"/>
        </w:rPr>
        <w:t xml:space="preserve">：Ch3 讲过，Softmax 的输出空间是单纯形——一个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维的”概率分配面板”，你在上面做的事是把概率质量从错误候选搬向正确候选。Ch1 讲过，梯度下降的输出空间是欧氏空间——你在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里沿坡度走。AR 的每一步是前者的实例（从词表里选一个），扩散的每一步是后者的实例（在像素/潜空间里给一个去噪方向）。把图像硬塞进 Softmax（VQ-VAE，Vector Quantized VAE，向量量化变分自编码器，离散化）是在单纯形上模拟连续曲面；把文本硬塞进连续去噪是在欧氏空间里模拟离散选择——都能做，但都在用不趁手的几何。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一句话：AR 把生成拆成一系列离散分类（Softmax），扩散把生成拆成一系列连续回归（梯度方向）——前者是 Ch3 的极致，后者是 Ch1 的极致，两者在 MLE 框架下统一，但优化几何根本不同。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2024-2026 年的前沿正在模糊这条边界：Emu3（智源，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2025）证明纯 next-token prediction 也能做图像/视频生成；VAR（Visual AutoRegressive，视觉自回归，NeurIPS 2024 最佳论文）把视觉 AR 改为 next-scale prediction 后 FID（Fréchet Inception Distance，生成图像质量指标）超越 DiT；BAGEL/Transfusion（两种混合自回归与扩散的架构）在同一个 Transformer 里左半跑 AR、右半跑扩散。两大范式不是”谁取代谁”，而是在 MLE 的统一框架下各自占据最自然的优化几何——离散序列用交叉熵，连续信号用分数匹配。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：两大范式的九维系统对比表和 2024-2026 融合前沿时间线，见《扩散》§9.7。AR 范式在基座模型中的生成边界和融合趋势，见《基座模型》§6.2”AR 范式的生成边界与融合趋势”。</w:t>
      </w:r>
    </w:p>
    <w:bookmarkStart w:id="230" w:name="全篇回顾从下山到高效-ai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全篇回顾：从下山到高效 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回顾六章的路径：Ch1梯度下降（下山最快的路）→ Ch2拉格朗日乘子（带着镣铐跳舞）→ Ch3 Softmax（不确定世界的诚实态度）→ Ch4反向传播（犯错的追责链）→ Ch5 Attention（动态加权平均）→ Ch6低秩全景（高维世界的低秩瘦身）。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你掌握的不仅是工具，而是理解AI的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思维方式</w:t>
      </w:r>
      <w:r>
        <w:rPr>
          <w:rFonts w:ascii="Calibri" w:hAnsi="Calibri" w:eastAsia="宋体"/>
          <w:color w:val="1A1A1A"/>
          <w:sz w:val="22"/>
        </w:rPr>
        <w:t xml:space="preserve">。当你看到Softmax时，你看到的不仅是指数归一化，而是”信息不完备时最诚实的推断方式”。当你看到SVD时，你看到的不仅是矩阵分解，而是”大自然偏爱低秩”的深层规律。当你看到LoRA时，你看到的不仅是参数效率，而是”站在巨人肩膀上微调”的工程智慧。当你看到test-time compute scaling时，你看到的不仅是推理技巧，而是”智能来自思考时间”的认知洞见。当你看到模型崩塌时，你看到的不仅是数据污染，而是”最大熵原理从反面证明多样性的不可替代”。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生成：选一场范式转移（§7 五场任选），向一个没读过本书的朋友用一句话解释：它解决了什么旧问题，靠的是前六章哪个数学工具。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61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沿这条链走一遍，理解每一步的问题如何引出下一步：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（Ch1，怎么下山）→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（Ch2，约束怎么处理）→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（Ch3，约束推出概率输出）→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（Ch4，梯度怎么传回去）→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Attention</w:t>
      </w:r>
      <w:r>
        <w:rPr>
          <w:rFonts w:ascii="Calibri" w:hAnsi="Calibri" w:eastAsia="宋体"/>
          <w:color w:val="1A1A1A"/>
          <w:sz w:val="22"/>
        </w:rPr>
        <w:t xml:space="preserve">（Ch5，权重怎么动态分配）→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低秩全景</w:t>
      </w:r>
      <w:r>
        <w:rPr>
          <w:rFonts w:ascii="Calibri" w:hAnsi="Calibri" w:eastAsia="宋体"/>
          <w:color w:val="1A1A1A"/>
          <w:sz w:val="22"/>
        </w:rPr>
        <w:t xml:space="preserve">（Ch6，大矩阵怎么瘦身）</w:t>
      </w:r>
    </w:p>
    <w:p>
      <w:pPr>
        <w:numPr>
          <w:ilvl w:val="0"/>
          <w:numId w:val="1061"/>
        </w:numPr>
      </w:pPr>
      <w:r>
        <w:rPr>
          <w:rFonts w:ascii="Calibri" w:hAnsi="Calibri" w:eastAsia="宋体"/>
          <w:color w:val="1A1A1A"/>
          <w:sz w:val="22"/>
        </w:rPr>
        <w:t xml:space="preserve">五场范式转移各自的前六章数学基础：</w:t>
      </w:r>
    </w:p>
    <w:p>
      <w:pPr>
        <w:numPr>
          <w:ilvl w:val="1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Attention（Ch5）+ 低秩压缩（Ch6）</w:t>
      </w:r>
    </w:p>
    <w:p>
      <w:pPr>
        <w:numPr>
          <w:ilvl w:val="1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路由稀疏（Ch6，每次只激活少数专家）</w:t>
      </w:r>
    </w:p>
    <w:p>
      <w:pPr>
        <w:numPr>
          <w:ilvl w:val="1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测试时算力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梯度下降（Ch1，迭代优化的思想）+ Softmax（Ch3，采样温度）+ 前向传播序列依赖（Ch4，多步推理中每步输出是下步输入）+ 拉格朗日乘子（Ch2，GRPO的约束思路）</w:t>
      </w:r>
    </w:p>
    <w:p>
      <w:pPr>
        <w:numPr>
          <w:ilvl w:val="1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数据墙与模型崩塌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最大熵原理（Ch3，真实数据高熵、递归训练低熵）+ 分数匹配（Ch3.5，模型生成倾向高概率区域）</w:t>
      </w:r>
    </w:p>
    <w:p>
      <w:pPr>
        <w:numPr>
          <w:ilvl w:val="1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-&gt; 梯度下降（Ch1，Langevin动力学）+ 分数匹配（Ch3.5，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bookmarkEnd w:id="230"/>
    <w:bookmarkStart w:id="231" w:name="下一步两条可走的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下一步：两条可走的路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想深入生成式 AI 的数学推导？→《扩散》从本篇 §3.5 的分数匹配种子出发，推导出完整的 SDE/ODE 框架。想看这些工具怎么搭成真实系统？→《基座模型》从 token 化讲到预训练、对齐、推理加速、具身智能，是前六章工具的工程落地。两条路独立，也可都走。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41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bookmarkStart w:id="233" w:name="ch1-优化基础从下山到梯度下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Ch1 优化基础——从下山到梯度下降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先画出两个山谷和一个”山丘”，再想：梯度为零的点有哪些？它们都是最低点吗？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步子迈得过大/过小，分别对应什么失效模式？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同时管上亿个方向——每个方向的梯度量级一样吗？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Adam 多了两个”矩”：一阶矩管什么、二阶矩管什么？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Muon 在 Adam 之上加了哪个矩阵操作？它想压平什么？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边界：步长超过什么阈值会过冲？过了阈值之后每一步会怎样（反弹/发散）？动量是”顺旧方向”——方向都反转了它还顺吗？</w:t>
      </w:r>
    </w:p>
    <w:p>
      <w:pPr>
        <w:numPr>
          <w:ilvl w:val="0"/>
          <w:numId w:val="106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边界：局部最小值要”所有方向都向上弯”——高维里这多难满足？鞍点有没有下坡路？动量冲的正是哪条路？</w:t>
      </w:r>
    </w:p>
    <w:bookmarkEnd w:id="233"/>
    <w:bookmarkStart w:id="234" w:name="ch2-拉格朗日乘子法带着镣铐跳舞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Ch2 拉格朗日乘子法——带着镣铐跳舞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4"/>
        </w:numPr>
        <w:pStyle w:val="Compact"/>
      </w:pP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量化的是”约束松紧”对最优值的什么影响？经济学里叫什么？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互补松弛性说的是：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和约束 g 不能同时”非零”——哪个组合必须为 0？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KKT 比纯等式约束多了什么？想想不等式约束的”边界是否活动”。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约束可选直线（如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），目标选简单的乘积或平方；相切点=两个梯度平行。</w:t>
      </w:r>
    </w:p>
    <w:p>
      <w:pPr>
        <w:numPr>
          <w:ilvl w:val="0"/>
          <w:numId w:val="106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迁移：影子价格是”约束每放松 1 单位、最优值变化多少”——预算加 1000 元乘谁？什么时候约束不再绑定？</w:t>
      </w:r>
    </w:p>
    <w:bookmarkEnd w:id="234"/>
    <w:bookmarkStart w:id="235" w:name="ch3-最大熵softmax交叉熵不确定世界的诚实选择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Ch3 最大熵→Softmax→交叉熵——不确定世界的诚实选择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一无所知=没有任何约束，什么分布在”不做额外假设”上最诚实？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温度 T 是”集中度旋钮”——T 变大，分布是变尖还是变平？为什么？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交叉熵对 z 求导会经过 Softmax 的雅可比——什么和什么相消了？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迁移：检索重排想”前几条更集中”——温度该调大还是调小？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边界：多数类样本多、梯度信号强——p-y 会被反复拉向谁？</w:t>
      </w:r>
    </w:p>
    <w:p>
      <w:pPr>
        <w:numPr>
          <w:ilvl w:val="0"/>
          <w:numId w:val="106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exp 值用计算器或心算近似即可；重点是两个分布谁更尖、为什么。</w:t>
      </w:r>
    </w:p>
    <w:bookmarkEnd w:id="235"/>
    <w:bookmarkStart w:id="236" w:name="ch4-mlp前向与反向传播犯错的追责链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Ch4 MLP前向与反向传播——犯错的追责链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总梯度=各局部梯度的什么运算？为什么叫”追责”？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ReLU 正数区梯度是多少？负数区呢？对比 sigmoid 最大梯度 0.25——连乘后谁先消失？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MSE 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（线性）；交叉熵末端梯度是 p-y——差在哪？传播机制一样吗？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自动微分做了什么？它把”谁”从求导里解放出来？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先画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h</m:t>
        </m:r>
        <m:r>
          <m:rPr>
            <m:sty m:val="p"/>
          </m:rPr>
          <m:t>=</m:t>
        </m:r>
        <m:r>
          <m:rPr>
            <m:nor/>
            <m:sty m:val="p"/>
          </m:rPr>
          <m:t>ReLU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三个节点和损失节点 L，再倒着标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的流向。</w:t>
      </w:r>
    </w:p>
    <w:p>
      <w:pPr>
        <w:numPr>
          <w:ilvl w:val="0"/>
          <w:numId w:val="106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边界：ReLU 负数区梯度是几？Sigmoid 导数最大 0.25 连乘 10 层是几？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永远收不到正信号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的神经元会怎样？</w:t>
      </w:r>
    </w:p>
    <w:bookmarkEnd w:id="236"/>
    <w:bookmarkStart w:id="237" w:name="ch5-attention机制动态加权平均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Ch5 Attention机制——动态加权平均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答案 1-7 对应本章自检【Attention 部分】，答案 8-13 对应【组装部分】。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 的权重是”预先固定”还是”由输入实时算”？核心词是哪个？</w:t>
      </w:r>
    </w:p>
    <w:p>
      <w:pPr>
        <w:numPr>
          <w:ilvl w:val="0"/>
          <w:numId w:val="1067"/>
        </w:numPr>
        <w:pStyle w:val="Compact"/>
      </w:pP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在压什么？不压，Softmax 会怎样？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用专家会诊：谁在”问”、谁贴”标签”、谁给”建议”？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多头=多个子空间并行——类比”多个专家从不同角度会诊”还是”一个专家更努力”？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RoPE 让 Q/K 带着什么信息旋转？余弦周期函数让注意力随距离怎样变化？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边界：RoPE 只在训练长度内校准过——外推时，哪些频率早没信号了？周期性是”编码属性”还是”泛化保证”？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三列：SwiGLU 一列、Attention 一列、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本质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一列；提示：章首（§5 开头）给过一段现成对比。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想想”查字典”——查一行向量是 O(1) 还是逐行计算？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一个管”谁和谁相关”，一个管”这个词本身意味着什么”——只用其中一个，模型缺哪半？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深层梯度要连乘多少层？把输入直接加到输出，给梯度留了什么”高速公路”？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上三角形盖住的是”未来”还是”过去”？生成时未来存在吗？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一个把 token 变向量（输入方向），一个把隐状态变分数（输出方向）——同一个”词义”能不能共用一张表？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跨章：Adam 归一化的是”同一层内不同参数方向的梯度尺度”还是”层与层之间的激活尺度”？归一化层归一化的又是哪个？各自解决什么问题？</w:t>
      </w:r>
    </w:p>
    <w:bookmarkEnd w:id="237"/>
    <w:bookmarkStart w:id="238" w:name="ch6-低秩的世界从svd到高效ai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Ch6 低秩的世界——从SVD到高效AI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SVD 拆成哪三块？分别对应：旋转、拉伸、再旋转——哪块是”拉伸”？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e>
        </m:d>
        <m:r>
          <m:rPr>
            <m:sty m:val="p"/>
          </m:rPr>
          <m:t>⋅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——参数量从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变成多少？直觉：微调修正量在少数方向。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的 B·A 和 MLA 的 W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UK·W</w:t>
      </w:r>
      <w:r>
        <w:rPr>
          <w:rFonts w:ascii="Calibri" w:hAnsi="Calibri" w:eastAsia="宋体"/>
          <w:color w:val="1A1A1A"/>
          <w:sz w:val="22"/>
        </w:rPr>
        <w:t xml:space="preserve">DKV 都是”大矩阵=两个小矩阵相乘”——共同点是什么？压缩因子/解压因子对应谁？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QLoRA 把谁量化了？LoRA 省训练参数，QLoRA 还省了什么？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低秩减少”有效维度”，稀疏减少”非零元素”——机制一样吗？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MoE 每次激活几个专家？低秩作用于”维度”，MoE 作用于什么？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能量=奇异值什么运算？保留 90% 是”前 k 个占全部的多少”？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迁移：用户-电影打分矩阵 99.9% 是空——SVD 的哪个性质能”补全”？前提是偏好由少数因子决定。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 太小→丢信息（欠拟合）；r 太大→留噪声（过拟合）。能量保留比例给了什么判据？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边界：低秩有效的场景是奇异值衰减快——衰减慢（随机矩阵）时低秩近似会怎样？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想一张”评分表”：行=人/用户，列=歌曲/电影——大部分差异由少数几个因子（流派/导演）决定。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回想 §6.2.1：</w:t>
      </w:r>
      <m:oMath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是什么？把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换成单位阵是什么操作？</w:t>
      </w:r>
    </w:p>
    <w:bookmarkEnd w:id="238"/>
    <w:bookmarkStart w:id="239" w:name="ch7-前沿展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Ch7 前沿展望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每场转移的第一句就写了旧问题；工具映射见本章自检逻辑链 2 的对照表。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六章的数学工具，就是理解 AI 的底层逻辑——也是解决下一个 AI 问题的起点。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2026/07</w:t>
      </w:r>
    </w:p>
    <w:bookmarkEnd w:id="239"/>
    <w:bookmarkStart w:id="240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：1. 答案不唯一，示范：画一个中间凸起、两边下凹的双谷函数（如 §1.6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），路径从右侧出发，走到右边谷底（梯度=0）就停——算法只看得见”脚下”，看不见左边的谷更深。核对你的答案：至少包含 ①两个山谷与一个山丘；②一条停在第一个山谷的路径；③”为什么停”一句（梯度为零=算法以为到站，翻不过山丘）。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学习率太大：线性近似失效，震荡甚至发散。学习率太小：收敛极慢，浪费算力。（§1.4）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真实神经网络的参数空间有上亿维，不同参数的梯度量级可能差几个数量级。一个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同时管所有方向：对大梯度方向步子太大（震荡），对小梯度方向步子太小（几乎不动）。（§1.5）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动量（一阶矩估计）累积历史梯度方向，抑制震荡；自适应学习率（二阶矩估计）按梯度波动缩放步幅，让每个参数公平参与更新。（§1.5）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Muon在Adam的动量矩阵上增加了正交化操作（Newton-Schulz迭代），把矩阵的奇异值全部拉平为1，只保留方向信息。这防止了Adam在奇异值谱严重倾斜时更新坍缩到低秩子空间的问题，使更新均匀覆盖所有方向，从而提升大规模预训练效率。（§1.5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6. 边界：固定学习率下，某方向曲率大→梯度大→步长（</w:t>
      </w:r>
      <m:oMath>
        <m:r>
          <m:t>η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梯度）超过”临界值”时就震荡——正文数字演示：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方向在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之间精确反转，损失分量永远降不下来（§1.5 图3）；步长正好等于”到谷底距离的两倍”时每一步都反弹回原处，超过就发散。动量救不了：动量是梯度的低通滤波（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保留 90% 旧方向），方向切换比梯度慢好几拍——在简单二次型上动量是纯负担（过冲），去掉动量反而平滑收敛（§1.5 动量过冲）；它的价值在复杂损失面（穿越平坦区、冲过小坑、逃离鞍点）。二阶矩能缓解：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让梯度大的方向步长自动缩小（数字演示：梯度从 200 降到 120，实际步长始终约 0.1），两个方向都不震荡——震荡的根源”方向间梯度差异”被按方向缩放消除。核对你的答案：至少包含 ①震荡条件（步长超过临界，如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曲率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）；②动量为何无效（低通滤波=滞后）；③二阶矩的机制（梯度大→步长小）。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7. 边界：高维中以鞍点为主——局部最小值要求所有方向都向上弯曲（Hessian 正定），维度越高越难满足；鞍点只需某些方向向上、某些向下，梯度为零但下坡方向依然存在（§1.6）。卡在鞍点：梯度为零，纯梯度下降以为到站就停住；动量能帮上忙——累积的历史速度（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让参数沿原方向惯性穿过鞍点（§1.5：穿越平坦区、冲过小坑、逃离鞍点）。但不能保证全局最优：梯度下降只保证找到驻点（局部极小或鞍点），随机初始化、动量、学习率调度只是缓解，不是根治（§1.6）。核对你的答案：至少包含 ①为何高维鞍点为主（正定条件难满足）；②动量逃离机制（惯性穿过）；③”不保证全局最优”一句。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损失函数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</w:t>
      </w:r>
      <w:r>
        <w:rPr>
          <w:rFonts w:ascii="Calibri" w:hAnsi="Calibri" w:eastAsia="宋体"/>
          <w:color w:val="1A1A1A"/>
          <w:sz w:val="21"/>
        </w:rPr>
        <w:t xml:space="preserve">：梯度是损失函数的局部最陡方向，只告诉你”往哪走”，不告诉你”走多远”。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学习率 η</w:t>
      </w:r>
      <w:r>
        <w:rPr>
          <w:rFonts w:ascii="Calibri" w:hAnsi="Calibri" w:eastAsia="宋体"/>
          <w:color w:val="1A1A1A"/>
          <w:sz w:val="21"/>
        </w:rPr>
        <w:t xml:space="preserve">：η 控制步长。太大→线性近似失效，震荡发散；太小→收敛极慢。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学习率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方向差异</w:t>
      </w:r>
      <w:r>
        <w:rPr>
          <w:rFonts w:ascii="Calibri" w:hAnsi="Calibri" w:eastAsia="宋体"/>
          <w:color w:val="1A1A1A"/>
          <w:sz w:val="21"/>
        </w:rPr>
        <w:t xml:space="preserve">：不同参数方向的梯度量级可能差几个数量级，一个 η 同时管所有方向——大方向震荡、小方向停滞。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方向差异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自适应学习率</w:t>
      </w:r>
      <w:r>
        <w:rPr>
          <w:rFonts w:ascii="Calibri" w:hAnsi="Calibri" w:eastAsia="宋体"/>
          <w:color w:val="1A1A1A"/>
          <w:sz w:val="21"/>
        </w:rPr>
        <w:t xml:space="preserve">：所有参数用同一个 η 不公平——有的方向陡、有的方向缓。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动量</w:t>
      </w:r>
      <w:r>
        <w:rPr>
          <w:rFonts w:ascii="Calibri" w:hAnsi="Calibri" w:eastAsia="宋体"/>
          <w:color w:val="1A1A1A"/>
          <w:sz w:val="21"/>
        </w:rPr>
        <w:t xml:space="preserve">（一阶矩）：累积历史梯度方向，抑制震荡。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二阶矩</w:t>
      </w:r>
      <w:r>
        <w:rPr>
          <w:rFonts w:ascii="Calibri" w:hAnsi="Calibri" w:eastAsia="宋体"/>
          <w:color w:val="1A1A1A"/>
          <w:sz w:val="21"/>
        </w:rPr>
        <w:t xml:space="preserve">：按梯度波动缩放步幅，让每个参数公平参与更新。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矩阵正交化</w:t>
      </w:r>
      <w:r>
        <w:rPr>
          <w:rFonts w:ascii="Calibri" w:hAnsi="Calibri" w:eastAsia="宋体"/>
          <w:color w:val="1A1A1A"/>
          <w:sz w:val="21"/>
        </w:rPr>
        <w:t xml:space="preserve">（Muon）：在矩阵层面把奇异值拉平，保留方向、防止更新坍缩到低秩子空间。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是约束每放松一单位、最优值的变化量（灵敏度）。约定 L=f+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g 下，灵敏度为 -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。经济学叫”影子价格”：如果约束是预算，-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告诉你”再多一块钱预算能多赚多少”。（§2.1）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互补松弛性要求：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&gt;0 时约束必绑定（g=0）；约束不起作用（g&lt;0）时必有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=0。即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·g=0。（§2.4）核对你的答案：至少包含 ①”乘积为零”这一数学形式；②两种状态各对应谁为零。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KKT条件相比纯等式约束的拉格朗日法，多了对不等式约束的处理：互补松弛性（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·g=0）和对偶可行性。对偶可行性的符号取决于约定：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最小化</w:t>
      </w:r>
      <w:r>
        <w:rPr>
          <w:rFonts w:ascii="Calibri" w:hAnsi="Calibri" w:eastAsia="宋体"/>
          <w:color w:val="1A1A1A"/>
          <w:sz w:val="21"/>
        </w:rPr>
        <w:t xml:space="preserve">问题（min f s.t. g$</w:t>
      </w:r>
      <m:oMath>
        <m:r>
          <m:t>0</m:t>
        </m:r>
        <m:r>
          <m:rPr>
            <m:sty m:val="p"/>
          </m:rPr>
          <m:t>，</m:t>
        </m:r>
        <m:r>
          <m:t>约</m:t>
        </m:r>
        <m:r>
          <m:t>定</m:t>
        </m:r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</m:oMath>
      <w:r>
        <w:rPr>
          <w:rFonts w:ascii="Calibri" w:hAnsi="Calibri" w:eastAsia="宋体"/>
          <w:color w:val="1A1A1A"/>
          <w:sz w:val="21"/>
        </w:rPr>
        <w:t xml:space="preserve">$g）要求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$</w:t>
      </w:r>
      <m:oMath>
        <m:r>
          <m:t>0</m:t>
        </m:r>
        <m:r>
          <m:rPr>
            <m:sty m:val="p"/>
          </m:rPr>
          <m:t>；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最</m:t>
        </m:r>
        <m:r>
          <m:t>大</m:t>
        </m:r>
        <m:r>
          <m:t>化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问</m:t>
        </m:r>
        <m:r>
          <m:t>题</m:t>
        </m:r>
        <m:r>
          <m:rPr>
            <m:sty m:val="p"/>
          </m:rPr>
          <m:t>（</m:t>
        </m:r>
        <m:r>
          <m:t>m</m:t>
        </m:r>
        <m:r>
          <m:t>a</m:t>
        </m:r>
        <m:r>
          <m:t>x</m:t>
        </m:r>
        <m:r>
          <m:t>f</m:t>
        </m:r>
        <m:r>
          <m:t>s</m:t>
        </m:r>
        <m:r>
          <m:rPr>
            <m:sty m:val="p"/>
          </m:rPr>
          <m:t>.</m:t>
        </m:r>
        <m:r>
          <m:t>t</m:t>
        </m:r>
        <m:r>
          <m:rPr>
            <m:sty m:val="p"/>
          </m:rPr>
          <m:t>.</m:t>
        </m:r>
        <m:r>
          <m:t>g</m:t>
        </m:r>
      </m:oMath>
      <w:r>
        <w:rPr>
          <w:rFonts w:ascii="Calibri" w:hAnsi="Calibri" w:eastAsia="宋体"/>
          <w:color w:val="1A1A1A"/>
          <w:sz w:val="21"/>
        </w:rPr>
        <w:t xml:space="preserve">$0，同约定）要求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$</w:t>
      </w:r>
      <w:r>
        <w:rPr>
          <w:rFonts w:ascii="Calibri" w:hAnsi="Calibri" w:eastAsia="宋体"/>
          <w:color w:val="1A1A1A"/>
          <w:sz w:val="21"/>
        </w:rPr>
        <w:t xml:space="preserve">$0。正文Ch2是最大化问题，解出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=-1&lt;0，符合最大化问题的对偶可行性。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答案不唯一，示范：最大化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，约束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。</w:t>
      </w:r>
      <m:oMath>
        <m:r>
          <m:t>L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（最优点），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。验证：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——两向量平行 ✓。核对你的答案：至少包含 ①等高线族与约束曲线；②相切点标注；③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的验证（两向量成比例）。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迁移：每加 1 元预算，最优利润增加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（§2.1：约束右端项每放松 1 单位，最优值变化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；影子价格就是”再多一块钱能多赚多少”）。加 1000 元预算 → 多赚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1000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。失效条件（互补松弛性，§2.4）：①影子价格只在约束绑定时非零——预算充足、约束不限制行动时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加预算没有收益；②影子价格是当前松紧度下的边际估计——如果预算以外还有别的瓶颈（人手、渠道同时受限），单约束的影子价格会高估收益；③预算加到约束不再”紧”（如还能继续加车但仓库装不下），估计就失效。核对你的答案：至少包含 ①</w:t>
      </w:r>
      <m:oMath>
        <m:r>
          <m:t>1000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的算法；②约束不绑定→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的失效条件；③”单约束估计、多瓶颈失效”一句。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自由优化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L=f+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g：把约束乘以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加进目标函数，变成无约束优化。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求导=0</w:t>
      </w:r>
      <w:r>
        <w:rPr>
          <w:rFonts w:ascii="Calibri" w:hAnsi="Calibri" w:eastAsia="宋体"/>
          <w:color w:val="1A1A1A"/>
          <w:sz w:val="21"/>
        </w:rPr>
        <w:t xml:space="preserve">：对 x 求偏导等于零，解出最优 x。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求导=0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的值由互补松弛性决定。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互补松弛性</w:t>
      </w:r>
      <w:r>
        <w:rPr>
          <w:rFonts w:ascii="Calibri" w:hAnsi="Calibri" w:eastAsia="宋体"/>
          <w:color w:val="1A1A1A"/>
          <w:sz w:val="21"/>
        </w:rPr>
        <w:t xml:space="preserve">（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·g=0）：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&gt;0 时约束必绑定（g=0）；约束不起作用（g&lt;0）时必有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=0。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&gt;0 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=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灵敏度</w:t>
      </w:r>
      <w:r>
        <w:rPr>
          <w:rFonts w:ascii="Calibri" w:hAnsi="Calibri" w:eastAsia="宋体"/>
          <w:color w:val="1A1A1A"/>
          <w:sz w:val="21"/>
        </w:rPr>
        <w:t xml:space="preserve">：约束每放松一单位，最优值的变化量（带符号，正表示放松约束能改善最优值）。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灵敏度 =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影子价格</w:t>
      </w:r>
      <w:r>
        <w:rPr>
          <w:rFonts w:ascii="Calibri" w:hAnsi="Calibri" w:eastAsia="宋体"/>
          <w:color w:val="1A1A1A"/>
          <w:sz w:val="21"/>
        </w:rPr>
        <w:t xml:space="preserve">：同一个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，数学里是方程的解，经济学里是资源的边际价值。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：1. 一无所知=没有任何约束→均匀分布是熵最大的分布（最不做额外假设）。（§3.1）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Softmax的温度T变大→分布更平坦（更均匀、更不确定）；T变小→分布更尖锐（更自信）。T是独立的超参数，约束越紧等效于T越小、分布越尖。（§3.4）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交叉熵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 z求导，经过Softmax的雅可比，指数项相消，结果恰好是 p-y。根源在于Softmax的指数形式和交叉熵的对数形式互为逆运算。（§3.4）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温度 T 调小（如 T=0.3）：Softmax 分布更尖锐，高分项的概率被放大，搜索结果显示”最有把握”的前几条。想保多样性（用户探索新内容）则 T 调大（如 T=1.5），把概率摊到更多项上。本质：温度是”集中度旋钮”——T 小=赌最有把握，T 大=给低分项机会。检索重排里常用 T 做”相关性 vs 多样性”的折中，和生成时控制创意程度是同一个机制。核对你的答案：至少包含 ①结论（T 调小）；②机制（T 小→分布尖→高分项概率放大）；③代价（低分项机会变小、多样性下降）。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类别极不平衡时，多数类样本占主导，p-y 梯度被多数类反复拉向自己，少数类样本稀少、梯度信号弱，模型学会”多数类永远对”的捷径——输出分布向多数类倾斜，对少数类过度自信地犯错。缓解：重加权（给少数类更高损失权重）、温度缩放校准置信度、类别平衡采样。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T=1：exp(z)=[20.09, 2.72, 0.37]，Z≈23.18，p≈[0.87, 0.12, 0.02]。T=0.5：z/T=[6, 2, -2]，exp=[403.4, 7.39, 0.135]，Z≈410.9，p≈[0.98, 0.018, 0.0003]。T 越小分布越尖——分数差被更小的除数放大。核对你的答案：至少包含 ①两组数值；②柱状图或表格对比；③”T 小→尖”的原因一句（除数缩小放大分数差）。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一无所知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均匀分布</w:t>
      </w:r>
      <w:r>
        <w:rPr>
          <w:rFonts w:ascii="Calibri" w:hAnsi="Calibri" w:eastAsia="宋体"/>
          <w:color w:val="1A1A1A"/>
          <w:sz w:val="21"/>
        </w:rPr>
        <w:t xml:space="preserve">：没有任何约束时，熵最大的分布是均匀分布（最不做额外假设）。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均匀分布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约束</w:t>
      </w:r>
      <w:r>
        <w:rPr>
          <w:rFonts w:ascii="Calibri" w:hAnsi="Calibri" w:eastAsia="宋体"/>
          <w:color w:val="1A1A1A"/>
          <w:sz w:val="21"/>
        </w:rPr>
        <w:t xml:space="preserve">：如果有约束（如期望=4.5），均匀分布不再满足。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约束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拉格朗日乘子</w:t>
      </w:r>
      <w:r>
        <w:rPr>
          <w:rFonts w:ascii="Calibri" w:hAnsi="Calibri" w:eastAsia="宋体"/>
          <w:color w:val="1A1A1A"/>
          <w:sz w:val="21"/>
        </w:rPr>
        <w:t xml:space="preserve">（Ch2工具）：用拉格朗日乘子把约束缝进最大熵目标。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拉格朗日乘子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指数形式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：解出来的分布天然是指数形式。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指数形式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：归一化后就是 Softmax。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温度 T</w:t>
      </w:r>
      <w:r>
        <w:rPr>
          <w:rFonts w:ascii="Calibri" w:hAnsi="Calibri" w:eastAsia="宋体"/>
          <w:color w:val="1A1A1A"/>
          <w:sz w:val="21"/>
        </w:rPr>
        <w:t xml:space="preserve">：T是独立的超参数。约束越紧等效于T越小，分布越尖锐。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温度 T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交叉熵</w:t>
      </w:r>
      <w:r>
        <w:rPr>
          <w:rFonts w:ascii="Calibri" w:hAnsi="Calibri" w:eastAsia="宋体"/>
          <w:color w:val="1A1A1A"/>
          <w:sz w:val="21"/>
        </w:rPr>
        <w:t xml:space="preserve">：用交叉熵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衡量预测好坏。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交叉熵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 p-y</w:t>
      </w:r>
      <w:r>
        <w:rPr>
          <w:rFonts w:ascii="Calibri" w:hAnsi="Calibri" w:eastAsia="宋体"/>
          <w:color w:val="1A1A1A"/>
          <w:sz w:val="21"/>
        </w:rPr>
        <w:t xml:space="preserve">：交叉熵对 z 求导，Softmax 的指数和交叉熵的对数互为逆运算，相消后得 p-y。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：1. 链式法则把总梯度分解为各局部梯度的乘积——每一层只算自己的局部梯度，乘以上游传来的梯度。叫”乘法式追责”因为责任沿计算图逐层乘法传递。（§4.4）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ReLU在正数区域梯度=1（不衰减），负数区域梯度=0（阻断）。对比sigmoid梯度最大也只有0.25，深层连乘后趋近0；ReLU正数区恒为1，梯度可以无损穿过。（§4.5）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正文使用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，对应末端梯度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（线性）。若用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（无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），末端梯度为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。两者差一个常数因子2，不影响优化方向。交叉熵末端梯度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（已含Softmax雅可比）。形式不同但传播机制相同：都是末端算出梯度后，沿计算图逐层链式相乘。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自动微分让深度学习平民化：只需定义前向计算（写forward），框架自动用链式法则算所有梯度。手写梯度公式容易出错、维护成本高，自动微分让研究者聚焦模型设计而非求导。（§4.9）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要点：前向边标数据（x[2×1]→z[3×1]→h[3×1]→ŷ[1×1]→L），反向边标梯度（∂L/∂ŷ=125→∂L/∂z=[125,250,375]→∂L/∂W=外积[250,375;500,750;750,1125]）。核对你的答案：至少包含 ①四个节点与三条前向边（各标维度）；②反向边上的梯度值；③指出哪条边运”数据”、哪条边运”梯度”。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6. 边界：ReLU 的”梯度=1”只在正数区成立——负数区梯度为 0，如果输入权重被推得对所有训练样本都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，神经元永久死亡（Dead ReLU）：梯度恒为零、权重永不更新，形成死锁（§4.5）。Sigmoid 两端饱和：导数最大只有 0.25（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处），输入很大或很小时趋近 0；10 层连乘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，误差信号到不了前层，整个网络”冻”住（§4.5）。预防：好的初始化 + 合适的学习率（避免把权重推入负数区）+ Leaky ReLU（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时给小的非零梯度，从根本上消除死亡可能）。核对你的答案：至少包含 ①ReLU 失效条件（对所有样本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）；②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的连乘数字；③一个预防手段（初始化/学习率/Leaky ReLU）。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输入 x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前向传播</w:t>
      </w:r>
      <w:r>
        <w:rPr>
          <w:rFonts w:ascii="Calibri" w:hAnsi="Calibri" w:eastAsia="宋体"/>
          <w:color w:val="1A1A1A"/>
          <w:sz w:val="21"/>
        </w:rPr>
        <w:t xml:space="preserve">：x 经过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→激活→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→…→输出 p，每层做线性变换+非线性激活。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前向传播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损失函数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L(p, y)：用预测值 p 和真实标签 y 算出标量损失，衡量”预测有多差”。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损失函数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反向传播</w:t>
      </w:r>
      <w:r>
        <w:rPr>
          <w:rFonts w:ascii="Calibri" w:hAnsi="Calibri" w:eastAsia="宋体"/>
          <w:color w:val="1A1A1A"/>
          <w:sz w:val="21"/>
        </w:rPr>
        <w:t xml:space="preserve">：从 L 出发，链式法则逐层求导，把”责任”分配到每个参数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反向传播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梯度下降</w:t>
      </w:r>
      <w:r>
        <w:rPr>
          <w:rFonts w:ascii="Calibri" w:hAnsi="Calibri" w:eastAsia="宋体"/>
          <w:color w:val="1A1A1A"/>
          <w:sz w:val="21"/>
        </w:rPr>
        <w:t xml:space="preserve">：用算出的梯度更新参数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梯度下降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循环</w:t>
      </w:r>
      <w:r>
        <w:rPr>
          <w:rFonts w:ascii="Calibri" w:hAnsi="Calibri" w:eastAsia="宋体"/>
          <w:color w:val="1A1A1A"/>
          <w:sz w:val="21"/>
        </w:rPr>
        <w:t xml:space="preserve">：回到前向传播，用更新后的参数重新计算。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四环节缺一不可：没有前向就没有预测，没有损失就没有目标，没有反向就不知道怎么调，没有更新就没有学习。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：1. Attention的核心创新是数据依赖的动态加权——注意力权重由QK^T实时计算，不同的输入产生不同的权重分布，而非预先固定的权重。（§5.2）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d_k越大，Q·K点积的方差越大（约d_k），Softmax输出极端化（接近one-hot），梯度消失。除以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把方差压回约 1。（§5.2）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Q=提问者（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我想问什么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），K=被问者的标签（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我擅长什么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），V=被问者的建议（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我能贡献什么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）。Q和K匹配算权重，权重加权V得到输出。（§5.2）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多头注意力中，多个小头可以关注不同子空间（容量扩展），就像不同的并行子空间从不同角度看问题。实际中部分头可能冗余，但多头结构提供了捕捉多样化模式的可能。（§5.6）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RoPE给Q和K各乘一个旋转矩阵，角度由位置决定。位置差</w:t>
      </w:r>
      <m:oMath>
        <m:r>
          <m:t>Δ</m:t>
        </m:r>
      </m:oMath>
      <w:r>
        <w:rPr>
          <w:rFonts w:ascii="Calibri" w:hAnsi="Calibri" w:eastAsia="宋体"/>
          <w:color w:val="1A1A1A"/>
          <w:sz w:val="21"/>
        </w:rPr>
        <w:t xml:space="preserve">m引入相位因子 cos(</w:t>
      </w:r>
      <m:oMath>
        <m:r>
          <m:t>Δ</m:t>
        </m:r>
        <m:r>
          <m:t>m</m:t>
        </m:r>
        <m:r>
          <m:rPr>
            <m:sty m:val="p"/>
          </m:rPr>
          <m:t>⋅</m:t>
        </m:r>
        <m:r>
          <m:t>θ</m:t>
        </m:r>
      </m:oMath>
      <w:r>
        <w:rPr>
          <w:rFonts w:ascii="Calibri" w:hAnsi="Calibri" w:eastAsia="宋体"/>
          <w:color w:val="1A1A1A"/>
          <w:sz w:val="21"/>
        </w:rPr>
        <w:t xml:space="preserve">) 进入内积。余弦是周期函数，注意力随距离周期性变化，不是单调衰减。（§5.3）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6. RoPE 的每个频率都有一个”有效范围”（§5.3：cos 从 1 降到 0 的距离，pair 0 约 2 位置、pair 3 约 1571 位置）。外推到训练长度之外时：①训练里见过的最大相对距离决定了最小频率（pair 3）的校准范围，超出后所有频率的相位都进入”没训过的区间”——高频维度早已周期震荡（平均效应$</w:t>
      </w:r>
      <w:r>
        <w:rPr>
          <w:rFonts w:ascii="Calibri" w:hAnsi="Calibri" w:eastAsia="宋体"/>
          <w:color w:val="1A1A1A"/>
          <w:sz w:val="21"/>
        </w:rPr>
        <w:t xml:space="preserve">$0），低频维度刚进入灵敏区却无监督信号校正；②周期性保证的是”距离差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1"/>
        </w:rPr>
        <w:t xml:space="preserve">m 的相位因子”这个编码属性，但注意力分数还需要模型在训练中学会”哪些距离重要”——这部分完全不外推。所以训练 2K 直接推 8K，长距离的相对位置区分度显著下降（注意力分数失去距离敏感性）。工程上靠位置插值等方法把外推坐标压缩回训练范围（超出本文范围）。核心教训：RoPE 的周期性是编码属性，不是泛化保证。核对你的答案：至少包含 ①哪些频率先失效（高频早已震荡、低频未校准）；②”周期性=编码属性，不=泛化保证”的区分；③一个缓解方向（位置插值）。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示范表格（答案不唯一）：①作用位置——SwiGLU 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 token 内</w:t>
      </w:r>
      <w:r>
        <w:rPr>
          <w:rFonts w:ascii="Calibri" w:hAnsi="Calibri" w:eastAsia="宋体"/>
          <w:color w:val="1A1A1A"/>
          <w:sz w:val="22"/>
        </w:rPr>
        <w:t xml:space="preserve">逐维度门控（特征筛选），Attention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跨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加权聚合（信息聚合）；②门控信号——SwiGLU 来自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 Swish 的逐元素开关，Attention 来自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匹配度经 Softmax 的权重；③输出——SwiGLU 放行/压制本位置的各特征维度，Attention 输出其他位置信息的加权混合。核对你的答案：至少包含 ①三行对比；②每个维度都写出”同”（都数据依赖）与”异”；③一句话总结分工（一个管特征，一个管聚合）。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Embedding 是查表不是计算：每个 token 对应词表的一行向量，查表取向量，O(1) 时间。它不产生新信息，只是把离散符号映射到连续向量空间，让后续矩阵运算能处理。（§5.10）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Attention 解决”动态关联”（哪些 token 相关、相关多强），FFN 解决”静态知识”（这个 token 本身意味着什么）。只用 Attention：模型知道”他”关联”张三”但不知道”张三”是谁；只用 FFN：模型知道”张三”是个人名但不知道句子里”他”指谁。交替使用（每层先 Attention 后 FFN）才能既关联又理解。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残差连接把输入直接加到输出（h’ = Attention(RMSNorm(h)) + h）。没有残差时，深层梯度沿链式法则连乘，层数一多梯度消失/爆炸，深层网络无法训练；残差给梯度一条”高速公路”，每层只需学习”增量”（残差），即使深层也能稳定反向传播。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Causal Mask 把注意力分数矩阵的上三角（j &gt; i 的位置）置为 -</w:t>
      </w:r>
      <m:oMath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，Softmax 后权重为 0——第 i 个 token 只能看到 1..i，不能偷看未来。生成时是逐 token 自回归的：预测第 i+1 个词时未来还不存在，若训练时偷看未来，模型学会作弊，生成时（没有未来可看）就崩溃。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LM Head 和 Embedding 是同一个矩阵的两面：Embedding 查表把 token 映射到向量（输入方向，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），LM Head 把隐状态映射回词表分数（输出方向，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）。数学上常共享权重（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），因为”词的意思”在输入和输出是同一个概念——能查到的向量就是能打分的向量，共享还省参数。</w:t>
      </w:r>
    </w:p>
    <w:p>
      <w:pPr>
        <w:numPr>
          <w:ilvl w:val="0"/>
          <w:numId w:val="1071"/>
        </w:numPr>
      </w:pPr>
      <w:r>
        <w:rPr>
          <w:rFonts w:ascii="Calibri" w:hAnsi="Calibri" w:eastAsia="宋体"/>
          <w:color w:val="1A1A1A"/>
          <w:sz w:val="22"/>
        </w:rPr>
        <w:t xml:space="preserve">跨章：Adam 归一化的是同一层内不同参数方向的梯度尺度差异（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：梯度大的方向步长自动缩小，让每个参数公平参与更新，§1.5）；归一化层（LayerNorm/RMSNorm）归一化的是层与层之间的激活值尺度——防止数值经过几十层矩阵乘法后滚雪球式爆炸或消失（§1.5 原文：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两者作用面不同，互补而非替代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）。现代深度网络两者都用：Adam 调节方向间步长，归一化层稳定层间梯度流。核对你的答案：至少包含 ①Adam 归一化什么（参数方向梯度尺度）；②归一化层归一化什么（层间激活尺度）；③”互补”一句（一个管方向间公平、一个管层间稳定）。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X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Q/K/V 投影</w:t>
      </w:r>
      <w:r>
        <w:rPr>
          <w:rFonts w:ascii="Calibri" w:hAnsi="Calibri" w:eastAsia="宋体"/>
          <w:color w:val="1A1A1A"/>
          <w:sz w:val="21"/>
        </w:rPr>
        <w:t xml:space="preserve">：X 乘以 W_Q/W_K/W_V 得到 Q、K、V，实现角色分工（提问/报专长/给建议）。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Q/K/V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RoPE</w:t>
      </w:r>
      <w:r>
        <w:rPr>
          <w:rFonts w:ascii="Calibri" w:hAnsi="Calibri" w:eastAsia="宋体"/>
          <w:color w:val="1A1A1A"/>
          <w:sz w:val="21"/>
        </w:rPr>
        <w:t xml:space="preserve">：Attention 对 token 顺序无感知，RoPE 在 Q 和 K 上施加旋转矩阵（角度由位置决定），使点积只依赖相对位置。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RoPE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：旋转后的 Q 和 K 做点积算匹配度分数 S。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÷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：d_k 大时点积方差约 d_k，Softmax 极端化。除以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把方差压回约 1。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÷</m:t>
        </m:r>
      </m:oMath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：归一化为注意力权重 A（每行和为 1）。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A·V</w:t>
      </w:r>
      <w:r>
        <w:rPr>
          <w:rFonts w:ascii="Calibri" w:hAnsi="Calibri" w:eastAsia="宋体"/>
          <w:color w:val="1A1A1A"/>
          <w:sz w:val="21"/>
        </w:rPr>
        <w:t xml:space="preserve">：用注意力权重加权 V，得到输出 O。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A·V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多头</w:t>
      </w:r>
      <w:r>
        <w:rPr>
          <w:rFonts w:ascii="Calibri" w:hAnsi="Calibri" w:eastAsia="宋体"/>
          <w:color w:val="1A1A1A"/>
          <w:sz w:val="21"/>
        </w:rPr>
        <w:t xml:space="preserve">：单头只看一个子空间，多头并行上述流水线再拼接，捕捉更丰富的信息。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每步解决前步缺陷：投影→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同一个 X 不够用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；RoPE→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无位置感知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；缩放→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方差爆炸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；Softmax→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权重不归一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；多头→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视角单一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逻辑链答案 2-3 对应本章自检【逻辑链】2-3。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文字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Embedding</w:t>
      </w:r>
      <w:r>
        <w:rPr>
          <w:rFonts w:ascii="Calibri" w:hAnsi="Calibri" w:eastAsia="宋体"/>
          <w:color w:val="1A1A1A"/>
          <w:sz w:val="22"/>
        </w:rPr>
        <w:t xml:space="preserve">（查表：编号→向量，O(1)，无新数学）→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N×Transformer Block</w:t>
      </w:r>
      <w:r>
        <w:rPr>
          <w:rFonts w:ascii="Calibri" w:hAnsi="Calibri" w:eastAsia="宋体"/>
          <w:color w:val="1A1A1A"/>
          <w:sz w:val="22"/>
        </w:rPr>
        <w:t xml:space="preserve">（每层 RMSNorm→Attention→残差→RMSNorm→FFN→残差：Attention 动态关联”该看谁”、FFN 注入静态知识、残差防丢失、RMSNorm 控制尺度）→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LM Head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线性变换：隐状态→词表分数）→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（分数→概率分布）→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</w:t>
      </w:r>
      <w:r>
        <w:rPr>
          <w:rFonts w:ascii="Calibri" w:hAnsi="Calibri" w:eastAsia="宋体"/>
          <w:color w:val="1A1A1A"/>
          <w:sz w:val="22"/>
        </w:rPr>
        <w:t xml:space="preserve">（按概率抽一个词）→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接入序列</w:t>
      </w:r>
      <w:r>
        <w:rPr>
          <w:rFonts w:ascii="Calibri" w:hAnsi="Calibri" w:eastAsia="宋体"/>
          <w:color w:val="1A1A1A"/>
          <w:sz w:val="22"/>
        </w:rPr>
        <w:t xml:space="preserve">（拼到序列末尾，自回归循环）。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输入/输出：查表（编号→向量）、处理（向量→向量，N 层）、打分（向量→分数）、归一化（分数→概率）、采样（概率→一个词）、拼接（词→更长序列）。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为什么需要：Embedding 让离散文字可计算；Transformer Block 让 token 互相关联与理解；LM Head+Softmax 把隐状态变成可采样的概率；采样+拼接让”生成下一个词”循环起来。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前 N-1 个 token 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 和 V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不用重算。K、V 只由对应 token 自身投影得到（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），不依赖”谁来查询”——新 token 到来不会改变它们，所以缓存复用（KV cache）。每步只需：算新 token 的 Q，把它的 K、V 追加进缓存，用 Q 与全部缓存的 K 做点积。第 n 步的 Attention 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——不再重复计算前 n-1 个 token 的 K/V 与两两匹配。（§5.9 瓶颈一、§5.10 AI落地表）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：1. A=U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V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T。U：输出空间旋转/反射；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  <w:vertAlign w:val="superscript"/>
        </w:rPr>
        <w:t xml:space="preserve">：对角线拉伸（奇异值从大到小）；V</w:t>
      </w:r>
      <w:r>
        <w:rPr>
          <w:rFonts w:ascii="Calibri" w:hAnsi="Calibri" w:eastAsia="宋体"/>
          <w:color w:val="1A1A1A"/>
          <w:sz w:val="21"/>
        </w:rPr>
        <w:t xml:space="preserve">T：输入空间旋转/反射。（§6.2.1）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LoRA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e>
        </m:d>
        <m:r>
          <m:rPr>
            <m:sty m:val="p"/>
          </m:rPr>
          <m:t>⋅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近似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，参数量从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降到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。直觉：微调修正量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是低秩的，只需在少数关键方向上调整。（§6.4）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LoRA的B·A和MLA的W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UK·W</w:t>
      </w:r>
      <w:r>
        <w:rPr>
          <w:rFonts w:ascii="Calibri" w:hAnsi="Calibri" w:eastAsia="宋体"/>
          <w:color w:val="1A1A1A"/>
          <w:sz w:val="21"/>
        </w:rPr>
        <w:t xml:space="preserve">DKV都是高维矩阵的低秩因式分解。rank(BA)</w:t>
      </w:r>
      <m:oMath>
        <m:r>
          <m:rPr>
            <m:sty m:val="p"/>
          </m:rPr>
          <m:t>≤</m:t>
        </m:r>
      </m:oMath>
      <w:r>
        <w:rPr>
          <w:rFonts w:ascii="Calibri" w:hAnsi="Calibri" w:eastAsia="宋体"/>
          <w:color w:val="1A1A1A"/>
          <w:sz w:val="21"/>
        </w:rPr>
        <w:t xml:space="preserve">r，rank(W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UK·W</w:t>
      </w:r>
      <w:r>
        <w:rPr>
          <w:rFonts w:ascii="Calibri" w:hAnsi="Calibri" w:eastAsia="宋体"/>
          <w:color w:val="1A1A1A"/>
          <w:sz w:val="21"/>
        </w:rPr>
        <w:t xml:space="preserve">DKV)</w:t>
      </w:r>
      <m:oMath>
        <m:r>
          <m:rPr>
            <m:sty m:val="p"/>
          </m:rPr>
          <m:t>≤</m:t>
        </m:r>
      </m:oMath>
      <w:r>
        <w:rPr>
          <w:rFonts w:ascii="Calibri" w:hAnsi="Calibri" w:eastAsia="宋体"/>
          <w:color w:val="1A1A1A"/>
          <w:sz w:val="21"/>
        </w:rPr>
        <w:t xml:space="preserve">d_c。压缩因子对应A/W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DKV，解压因子对应B/W</w:t>
      </w:r>
      <w:r>
        <w:rPr>
          <w:rFonts w:ascii="Calibri" w:hAnsi="Calibri" w:eastAsia="宋体"/>
          <w:color w:val="1A1A1A"/>
          <w:sz w:val="21"/>
        </w:rPr>
        <w:t xml:space="preserve">UK。区别：LoRA冻结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只训练BA作修正，MLA从头训练整个乘积并缓存中间的c。核对你的答案：至少包含 ①共同点=低秩因式分解（rank ≤ 瓶颈维度）；②压缩/解压因子的对应；③一个区别（冻结修正 vs 从头训练+缓存中间量）。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QLoRA把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从32-bit量化到4-bit（NF4），存储压缩为原来的1/8。LoRA只省训练参数，QLoRA连模型存储也省了。（§6.4）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低秩通过因式分解减少矩阵的有效维度（秩）；稀疏通过选择减少非零元素数量。零元素不改变秩的上界。（§6.3）核对你的答案：至少包含 ①机制之别（降秩 vs 选零）；②各举一个代表方法；③”两者可叠加”一句。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6. MoE通过路由器给每个token选top-k专家（稀疏激活）。路由坍塌是致命失败模式——少数专家被过度使用，其余退化。解法是辅助损失（惩罚负载不均）或无辅助损失偏置调整（DeepSeek-V3）。容量因子给每个专家设硬上限防堵塞。核心trade-off：训练时所有专家都更新（算力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1"/>
        </w:rPr>
        <w:t xml:space="preserve">Dense），推理时只激活少数（算力省）但全部参数驻留显存（显存不省）。MoE和低秩作用于不同对象（专家选择 vs 维度分解），效果独立可叠加。核对你的答案：至少包含 ①作用对象之别（专家选择 vs 维度/秩）；②”为什么互补”一句（省的是不同的东西：计算量 vs 参数维度）；③一个并用实例（DeepSeek-V3 的 MoE+MLA）。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7. SVD的能量=奇异值平方和。保留比例90%意味着前k个奇异值的平方和占全部的90%。计算：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r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ascii="Calibri" w:hAnsi="Calibri" w:eastAsia="宋体"/>
          <w:color w:val="1A1A1A"/>
          <w:sz w:val="21"/>
        </w:rPr>
        <w:t xml:space="preserve">。（§6.2.4）</w:t>
      </w:r>
    </w:p>
    <w:p>
      <w:pPr>
        <w:numPr>
          <w:ilvl w:val="0"/>
          <w:numId w:val="1075"/>
        </w:numPr>
      </w:pPr>
      <w:r>
        <w:rPr>
          <w:rFonts w:ascii="Calibri" w:hAnsi="Calibri" w:eastAsia="宋体"/>
          <w:color w:val="1A1A1A"/>
          <w:sz w:val="22"/>
        </w:rPr>
        <w:t xml:space="preserve">SVD 的”低秩”性质：用户-电影矩阵虽然巨大，但有效秩很低（用户偏好由少量隐藏因子决定）。做法：对已知打分做 SVD，保留前 k 个奇异值（k 远小于矩阵维度），用 U_k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_k V_k^T 重构整个矩阵——空白打分就被”补全”了，补出来的值反映”该用户在这个因子上的偏好”。这正是推荐系统矩阵分解（如 FunkSVD、Netflix Prize）的数学基础。注意：低秩假设成立的前提是”偏好确实由少数因子决定”（§6.6 低秩有效的三个层面：信息冗余、预训练过度完备、大奇异值=信号）——如果用户口味极其多变（因子数接近矩阵维度），低秩补全会失效。核对你的答案：至少包含 ①用哪条性质（低秩）；②做法一句（保留前 k 个奇异值重构 U_k Σ_k V_k^T）；③前提与失效条件（偏好因子少才成立）。</w:t>
      </w:r>
    </w:p>
    <w:p>
      <w:pPr>
        <w:numPr>
          <w:ilvl w:val="0"/>
          <w:numId w:val="1075"/>
        </w:numPr>
      </w:pPr>
      <w:r>
        <w:rPr>
          <w:rFonts w:ascii="Calibri" w:hAnsi="Calibri" w:eastAsia="宋体"/>
          <w:color w:val="1A1A1A"/>
          <w:sz w:val="22"/>
        </w:rPr>
        <w:t xml:space="preserve">r 的选择是”信息 vs 压缩”的权衡：r 太小，截断丢弃有效信息，重建误差大（欠拟合）；r 太大，保留的奇异值接近零、只增加存储和计算（过拟合噪声）。能量保留比例给了量化判据：计算前 k 个奇异值平方和占比，保留 90% 就取对应的 k 作为 r。实际中常用”奇异值谱拐点”（elbow）法——画奇异值曲线，在衰减变缓处取 r。核对你的答案：至少包含 ①两个方向的代价（r 小欠拟合 / r 大留噪声）；②能量保留比例的计算式；③一个操作判据（90% 或拐点法）。</w:t>
      </w:r>
    </w:p>
    <w:p>
      <w:pPr>
        <w:numPr>
          <w:ilvl w:val="0"/>
          <w:numId w:val="1075"/>
        </w:numPr>
      </w:pPr>
      <w:r>
        <w:rPr>
          <w:rFonts w:ascii="Calibri" w:hAnsi="Calibri" w:eastAsia="宋体"/>
          <w:color w:val="1A1A1A"/>
          <w:sz w:val="22"/>
        </w:rPr>
        <w:t xml:space="preserve">低秩近似的误差由被截断的奇异值决定：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&gt;</m:t>
            </m:r>
            <m:r>
              <m:t>r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重建误差的能量。如果矩阵奇异值衰减缓慢（近似满秩，比如随机矩阵、单位阵、高频信号矩阵），截断会丢掉大量能量，低秩近似误差大——此时低秩不是好假设。低秩有效的场景是”有效信息维度低”：用户偏好、语义关联、权重微调增量，这些矩阵天然低秩。判断方法：看奇异值谱，衰减快=低秩友好，衰减慢=低秩失效。核对你的答案：至少包含 ①失效条件（奇异值衰减慢/近似满秩）；②一个反例（随机矩阵或高频信号）；③判断方法（看奇异值谱衰减）。</w:t>
      </w:r>
    </w:p>
    <w:p>
      <w:pPr>
        <w:numPr>
          <w:ilvl w:val="0"/>
          <w:numId w:val="1075"/>
        </w:numPr>
      </w:pPr>
      <w:r>
        <w:rPr>
          <w:rFonts w:ascii="Calibri" w:hAnsi="Calibri" w:eastAsia="宋体"/>
          <w:color w:val="1A1A1A"/>
          <w:sz w:val="22"/>
        </w:rPr>
        <w:t xml:space="preserve">答案不唯一，示范：100 万人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 万首歌的播放量表——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喜欢摇滚的人听得多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由少数因子（流派、节奏、语种）决定，矩阵的秩远小于 10 万。对应 SVD：保留前 k 个奇异值（k=因子数）就能重建大部分打分，空白处也能补全。核对你的答案：至少包含 ①一个具体高维对象（行、列各是什么）；②2-4 个隐藏因子；③”因子少→奇异值衰减快→低秩近似有效”的连接句。</w:t>
      </w:r>
    </w:p>
    <w:p>
      <w:pPr>
        <w:numPr>
          <w:ilvl w:val="0"/>
          <w:numId w:val="1075"/>
        </w:numPr>
      </w:pPr>
      <w:r>
        <w:rPr>
          <w:rFonts w:ascii="Calibri" w:hAnsi="Calibri" w:eastAsia="宋体"/>
          <w:color w:val="1A1A1A"/>
          <w:sz w:val="22"/>
        </w:rPr>
        <w:t xml:space="preserve">Muon 的正交化 = 把 SVD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替换成单位阵、只保留旋转部分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——等价于把所有奇异值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拉平</w:t>
      </w:r>
      <w:r>
        <w:rPr>
          <w:rFonts w:ascii="Calibri" w:hAnsi="Calibri" w:eastAsia="宋体"/>
          <w:color w:val="1A1A1A"/>
          <w:sz w:val="22"/>
        </w:rPr>
        <w:t xml:space="preserve">为 1；本章的截断相反：保留前 k 个大奇异值、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丢弃</w:t>
      </w:r>
      <w:r>
        <w:rPr>
          <w:rFonts w:ascii="Calibri" w:hAnsi="Calibri" w:eastAsia="宋体"/>
          <w:color w:val="1A1A1A"/>
          <w:sz w:val="22"/>
        </w:rPr>
        <w:t xml:space="preserve">小的。一个拉平（保方向、防更新坍缩到低秩子空间），一个挑选（保能量、丢噪音）。核对你的答案：至少包含 ①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的角色；②两者对奇异值的处理方向相反；③各用一个词说出目的（防坍缩 vs 压缩）。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SVD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LoRA</w:t>
      </w:r>
      <w:r>
        <w:rPr>
          <w:rFonts w:ascii="Calibri" w:hAnsi="Calibri" w:eastAsia="宋体"/>
          <w:color w:val="1A1A1A"/>
          <w:sz w:val="21"/>
        </w:rPr>
        <w:t xml:space="preserve">：SVD 揭示大矩阵有效信息维度低（奇异值快速衰减）。LoRA 用低秩分解 B·A 近似微调修正量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1"/>
        </w:rPr>
        <w:t xml:space="preserve">W，只训练小矩阵。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LoRA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MLA</w:t>
      </w:r>
      <w:r>
        <w:rPr>
          <w:rFonts w:ascii="Calibri" w:hAnsi="Calibri" w:eastAsia="宋体"/>
          <w:color w:val="1A1A1A"/>
          <w:sz w:val="21"/>
        </w:rPr>
        <w:t xml:space="preserve">：同一个低秩分解结构 W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UK·W</w:t>
      </w:r>
      <w:r>
        <w:rPr>
          <w:rFonts w:ascii="Calibri" w:hAnsi="Calibri" w:eastAsia="宋体"/>
          <w:color w:val="1A1A1A"/>
          <w:sz w:val="21"/>
        </w:rPr>
        <w:t xml:space="preserve">DKV 压缩 KV 缓存，推理时只存中间的 c。两者同构：rank(BA)</w:t>
      </w:r>
      <m:oMath>
        <m:r>
          <m:rPr>
            <m:sty m:val="p"/>
          </m:rPr>
          <m:t>≤</m:t>
        </m:r>
      </m:oMath>
      <w:r>
        <w:rPr>
          <w:rFonts w:ascii="Calibri" w:hAnsi="Calibri" w:eastAsia="宋体"/>
          <w:color w:val="1A1A1A"/>
          <w:sz w:val="21"/>
        </w:rPr>
        <w:t xml:space="preserve">r，rank(W</w:t>
      </w:r>
      <w:r>
        <w:rPr>
          <w:rFonts w:ascii="Calibri" w:hAnsi="Calibri" w:eastAsia="宋体"/>
          <w:color w:val="1A1A1A"/>
          <w:sz w:val="21"/>
          <w:vertAlign w:val="superscript"/>
        </w:rPr>
        <w:t xml:space="preserve">UK·W</w:t>
      </w:r>
      <w:r>
        <w:rPr>
          <w:rFonts w:ascii="Calibri" w:hAnsi="Calibri" w:eastAsia="宋体"/>
          <w:color w:val="1A1A1A"/>
          <w:sz w:val="21"/>
        </w:rPr>
        <w:t xml:space="preserve">DKV)</w:t>
      </w:r>
      <m:oMath>
        <m:r>
          <m:rPr>
            <m:sty m:val="p"/>
          </m:rPr>
          <m:t>≤</m:t>
        </m:r>
      </m:oMath>
      <w:r>
        <w:rPr>
          <w:rFonts w:ascii="Calibri" w:hAnsi="Calibri" w:eastAsia="宋体"/>
          <w:color w:val="1A1A1A"/>
          <w:sz w:val="21"/>
        </w:rPr>
        <w:t xml:space="preserve">d_c。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MLA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⇄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DSA/CSA</w:t>
      </w:r>
      <w:r>
        <w:rPr>
          <w:rFonts w:ascii="Calibri" w:hAnsi="Calibri" w:eastAsia="宋体"/>
          <w:color w:val="1A1A1A"/>
          <w:sz w:val="21"/>
        </w:rPr>
        <w:t xml:space="preserve">：换一条路——不降秩，而是把注意力矩阵大部分元素置零（稀疏）。零元素不改变秩的上界。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DSA/CSA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⇄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MoE</w:t>
      </w:r>
      <w:r>
        <w:rPr>
          <w:rFonts w:ascii="Calibri" w:hAnsi="Calibri" w:eastAsia="宋体"/>
          <w:color w:val="1A1A1A"/>
          <w:sz w:val="21"/>
        </w:rPr>
        <w:t xml:space="preserve">：又一条路——不压缩参数，而是每次只激活少数专家（路由稀疏）。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组合</w:t>
      </w:r>
      <w:r>
        <w:rPr>
          <w:rFonts w:ascii="Calibri" w:hAnsi="Calibri" w:eastAsia="宋体"/>
          <w:color w:val="1A1A1A"/>
          <w:sz w:val="21"/>
        </w:rPr>
        <w:t xml:space="preserve">：低秩（因式分解减维度）与稀疏（选择减非零元素）作用于不同对象，效果独立可叠加。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：1. 答案不唯一，示范（测试时算力）：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模型以前只会背答案，现在学会了先打草稿——把 Ch1 的迭代优化搬进推理：多试几条思路、再给结论。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核对你的答案：至少包含 ①旧问题（一句话）；②一个具体工具（指明章号）；③”这个工具在新场景里扮演什么角色”（一句话）。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梯度下降</w:t>
      </w:r>
      <w:r>
        <w:rPr>
          <w:rFonts w:ascii="Calibri" w:hAnsi="Calibri" w:eastAsia="宋体"/>
          <w:color w:val="1A1A1A"/>
          <w:sz w:val="21"/>
        </w:rPr>
        <w:t xml:space="preserve">（Ch1）解决”怎么下山”→ 但只管自由优化，不管约束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拉格朗日乘子</w:t>
      </w:r>
      <w:r>
        <w:rPr>
          <w:rFonts w:ascii="Calibri" w:hAnsi="Calibri" w:eastAsia="宋体"/>
          <w:color w:val="1A1A1A"/>
          <w:sz w:val="21"/>
        </w:rPr>
        <w:t xml:space="preserve">（Ch2）解决”带约束怎么优化”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（Ch3）约束优化推出概率输出，但还需要把损失传回去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反向传播</w:t>
      </w:r>
      <w:r>
        <w:rPr>
          <w:rFonts w:ascii="Calibri" w:hAnsi="Calibri" w:eastAsia="宋体"/>
          <w:color w:val="1A1A1A"/>
          <w:sz w:val="21"/>
        </w:rPr>
        <w:t xml:space="preserve">（Ch4）解决”梯度怎么逐层传递”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Attention</w:t>
      </w:r>
      <w:r>
        <w:rPr>
          <w:rFonts w:ascii="Calibri" w:hAnsi="Calibri" w:eastAsia="宋体"/>
          <w:color w:val="1A1A1A"/>
          <w:sz w:val="21"/>
        </w:rPr>
        <w:t xml:space="preserve">（Ch5）用链式法则分析 Q/K/V 梯度，实现数据依赖的动态加权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低秩全景</w:t>
      </w:r>
      <w:r>
        <w:rPr>
          <w:rFonts w:ascii="Calibri" w:hAnsi="Calibri" w:eastAsia="宋体"/>
          <w:color w:val="1A1A1A"/>
          <w:sz w:val="21"/>
        </w:rPr>
        <w:t xml:space="preserve">（Ch6）发现 Attention 的大矩阵天然低秩，用 SVD/LoRA/MLA 瘦身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 六章串成一条问题链：自由优化→约束优化→概率输出→梯度回传→动态加权→高效计算。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混合架构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 Attention（Ch5）+ 低秩压缩（Ch6）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MoE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 路由稀疏（Ch6，每次只激活少数专家）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测试时算力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 梯度下降（Ch1，迭代优化的思想）+ Softmax（Ch3，采样温度）+ 前向传播序列依赖（Ch4，多步推理中每步输出是下步输入）+ 拉格朗日乘子（Ch2，GRPO的约束思路）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数据墙与模型崩塌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 最大熵原理（Ch3，真实数据高熵、递归训练低熵）+ 分数匹配（Ch3.5，模型生成倾向高概率区域）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扩散模型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-&gt; 梯度下降（Ch1，Langevin动力学）+ 分数匹配（Ch3.5，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log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：&gt; 先自己找连线（每组两个概念在正文分别出现，共享同一数学结构）——尽量多找，再展开对照；下文三组只是示范，不设上限。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六章的数学工具各自独立出现，但成对连线揭示它们共享的结构——看出共享结构，才算真正掌握。回顾完整问题链，下面是三组示范：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连线一：拉格朗日乘子 ↔ Softmax 温度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说”约束每紧一分，最优值变多少”（灵敏度/影子价格）；Softmax 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说”分布每收紧一分，确定性多多少”。两者都是’约束强度’的刻度——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管约束优化，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管概率分布，但数学上都是拉格朗日乘子的化身（最大熵推 Softmax 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就是温度）。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连线二：链式法则 ↔ LoRA 低秩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链式法则说”总梯度 = 各层局部梯度的乘积”，让误差高效回传；LoRA 说”微调修正量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是低秩的”，让参数高效更新。一个管’梯度怎么算得快’，一个管’参数怎么改得省’——都是让深度学习在资源约束下可行的关键技巧。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连线三：SVD ↔ 梯度下降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SVD 说”任意矩阵 = 旋转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拉伸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旋转”（结构分解）；梯度下降说”任意优化问题 = 沿最陡方向迭代”（过程逼近）。一个看结构，一个看过程，是同一个问题的两种视角——SVD 揭示矩阵的本质，梯度下降揭示优化的本质。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对照标准：写下两边共享的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同一个数学结构</w:t>
      </w:r>
      <w:r>
        <w:rPr>
          <w:rFonts w:ascii="Calibri" w:hAnsi="Calibri" w:eastAsia="宋体"/>
          <w:color w:val="555555"/>
          <w:sz w:val="21"/>
        </w:rPr>
        <w:t xml:space="preserve">（如”都是拉格朗日乘子”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都是乘积分解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），这条连线才算成立。</w:t>
      </w:r>
    </w:p>
    <w:bookmarkEnd w:id="240"/>
    <w:bookmarkEnd w:id="241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AI数学：从起步到前沿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1"/>
  </w:num>
  <w:num w:numId="10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image" Target="media/rId26.png"/><Relationship Id="rId33" Type="http://schemas.openxmlformats.org/officeDocument/2006/relationships/image" Target="media/rId33.png"/><Relationship Id="rId47" Type="http://schemas.openxmlformats.org/officeDocument/2006/relationships/image" Target="media/rId47.png"/><Relationship Id="rId65" Type="http://schemas.openxmlformats.org/officeDocument/2006/relationships/image" Target="media/rId65.png"/><Relationship Id="rId61" Type="http://schemas.openxmlformats.org/officeDocument/2006/relationships/image" Target="media/rId61.png"/><Relationship Id="rId57" Type="http://schemas.openxmlformats.org/officeDocument/2006/relationships/image" Target="media/rId57.png"/><Relationship Id="rId79" Type="http://schemas.openxmlformats.org/officeDocument/2006/relationships/image" Target="media/rId79.png"/><Relationship Id="rId95" Type="http://schemas.openxmlformats.org/officeDocument/2006/relationships/image" Target="media/rId95.png"/><Relationship Id="rId76" Type="http://schemas.openxmlformats.org/officeDocument/2006/relationships/image" Target="media/rId76.png"/><Relationship Id="rId131" Type="http://schemas.openxmlformats.org/officeDocument/2006/relationships/image" Target="media/rId131.png"/><Relationship Id="rId106" Type="http://schemas.openxmlformats.org/officeDocument/2006/relationships/image" Target="media/rId106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57" Type="http://schemas.openxmlformats.org/officeDocument/2006/relationships/image" Target="media/rId157.png"/><Relationship Id="rId202" Type="http://schemas.openxmlformats.org/officeDocument/2006/relationships/image" Target="media/rId202.png"/><Relationship Id="rId193" Type="http://schemas.openxmlformats.org/officeDocument/2006/relationships/image" Target="media/rId193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2026-08-16T12:37:55Z</dcterms:created>
  <dcterms:modified xsi:type="dcterms:W3CDTF">2026-08-16T12:37:55Z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