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扩散从噪声生成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扩散：从噪声生成</w:t>
      </w:r>
    </w:p>
    <w:p>
      <w:pPr>
        <w:pStyle w:val="FirstParagraph"/>
      </w:pPr>
      <w:r>
        <w:rPr>
          <w:iCs/>
          <w:rFonts w:ascii="Calibri" w:hAnsi="Calibri" w:eastAsia="宋体"/>
          <w:i/>
          <w:color w:val="1A1A1A"/>
          <w:sz w:val="22"/>
        </w:rPr>
        <w:t xml:space="preserve">以图像、视频与动作生成为主线的学习导引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：有微积分、概率论和深度学习基础的学习者。你需要熟悉高斯分布、条件期望、链式法则、常微分方程这些名词，但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不需要</w:t>
      </w:r>
      <w:r>
        <w:rPr>
          <w:rFonts w:ascii="Calibri" w:hAnsi="Calibri" w:eastAsia="宋体"/>
          <w:color w:val="555555"/>
          <w:sz w:val="21"/>
        </w:rPr>
        <w:t xml:space="preserve">有随机分析或偏微分方程的正式训练——涉及的地方本文都会给出直觉解释，附录《数学预备》提供一份完整的速查索引。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记号约定</w:t>
      </w:r>
      <w:r>
        <w:rPr>
          <w:rFonts w:ascii="Calibri" w:hAnsi="Calibri" w:eastAsia="宋体"/>
          <w:color w:val="555555"/>
          <w:sz w:val="21"/>
        </w:rPr>
        <w:t xml:space="preserve">：本文的对数一律为自然对数，写作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555555"/>
          <w:sz w:val="21"/>
        </w:rPr>
        <w:t xml:space="preserve">，与《AI数学》一致。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前置阅读</w:t>
      </w:r>
      <w:r>
        <w:rPr>
          <w:rFonts w:ascii="Calibri" w:hAnsi="Calibri" w:eastAsia="宋体"/>
          <w:color w:val="555555"/>
          <w:sz w:val="21"/>
        </w:rPr>
        <w:t xml:space="preserve">：本文的数学种子是梯度下降、分数匹配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与 Langevin 动力学——梯度下降在《AI数学》第1章展开，分数匹配与 Langevin 在《AI数学》§3.5 有最小推导。本文从那里出发，展开完整的 SDE/ODE 框架。建议按核心三步《AI数学》→《基座模型》→《用好AI》推进；本文是选读分支，可放在《AI数学》之后或核心三步之后。若直接读本文，附录《数学预备》可供查阅，但仍建议先读《AI数学》第1章与 §3.5。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：从”我想从噪声生成一张图”出发，一步步推导出扩散模型的全部核心机制。每一步都回答上一步的问题，关键推导都有可追溯的代数步骤——不用”经过整理即可得到”作为黑魔法。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本篇视角</w:t>
      </w:r>
      <w:r>
        <w:rPr>
          <w:rFonts w:ascii="Calibri" w:hAnsi="Calibri" w:eastAsia="宋体"/>
          <w:color w:val="555555"/>
          <w:sz w:val="21"/>
        </w:rPr>
        <w:t xml:space="preserve">：从动力学看生成——生成是从噪声出发，把随机起伏一步步塑形成清晰的内容（图像、视频、动作）。本文的 SDE/ODE 框架正是这条塑形之路。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反事实思考索引</w:t>
      </w:r>
      <w:r>
        <w:rPr>
          <w:rFonts w:ascii="Calibri" w:hAnsi="Calibri" w:eastAsia="宋体"/>
          <w:color w:val="555555"/>
          <w:sz w:val="21"/>
        </w:rPr>
        <w:t xml:space="preserve">：§1.9 §2.10 §3.10 §4.8 §5.8 §6.10 §7.10 §8.6 §9.8 —— 每章末尾用”反事实思考”检验核心概念的必要性，可作为查漏补缺的入口。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阅读建议</w:t>
      </w:r>
      <w:r>
        <w:rPr>
          <w:rFonts w:ascii="Calibri" w:hAnsi="Calibri" w:eastAsia="宋体"/>
          <w:color w:val="555555"/>
          <w:sz w:val="21"/>
        </w:rPr>
        <w:t xml:space="preserve">：如果对高斯分布的条件运算、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的几何含义、ODE 的基本形式感到陌生，先翻</w:t>
      </w:r>
      <w:r>
        <w:rPr>
          <w:bCs/>
          <w:rFonts w:ascii="Calibri" w:hAnsi="Calibri" w:eastAsia="宋体"/>
          <w:b/>
          <w:color w:val="555555"/>
          <w:sz w:val="21"/>
        </w:rPr>
        <w:t xml:space="preserve">附录《数学预备》</w:t>
      </w:r>
      <w:r>
        <w:rPr>
          <w:rFonts w:ascii="Calibri" w:hAnsi="Calibri" w:eastAsia="宋体"/>
          <w:color w:val="555555"/>
          <w:sz w:val="21"/>
        </w:rPr>
        <w:t xml:space="preserve">（约 15 分钟阅读），再回到正文。它只讲本文用得到的内容，不追求数学完备。遇到不认识的符号，翻它开头的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符号速查表</w:t>
      </w:r>
      <w:r>
        <w:rPr>
          <w:rFonts w:ascii="Calibri" w:hAnsi="Calibri" w:eastAsia="宋体"/>
          <w:color w:val="555555"/>
          <w:sz w:val="21"/>
        </w:rPr>
        <w:t xml:space="preserve">。每章末尾的”未解问题”是下一章的起点，可以当作追读线索。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想让 AI 凭空生成一张图，直接画为什么行不通？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导言我想生成场景">
        <w:r>
          <w:rPr>
            <w:rStyle w:val="Hyperlink"/>
          </w:rPr>
          <w:t xml:space="preserve">导言：我想生成场景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把图一步步加噪成纯噪声，并记下破坏的过程——为什么”破坏”反而成了生成的起点？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1章加噪声破坏是最容易的事">
        <w:r>
          <w:rPr>
            <w:rStyle w:val="Hyperlink"/>
          </w:rPr>
          <w:t xml:space="preserve">第1章 加噪声——破坏是最容易的事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从纯噪声走回原图，每一步要往哪个方向走？这个方向能算出来吗？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2章分数函数逆转需要的方向">
        <w:r>
          <w:rPr>
            <w:rStyle w:val="Hyperlink"/>
          </w:rPr>
          <w:t xml:space="preserve">第2章 分数函数——逆转需要的方向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有方向还不够——走多远？每步加不加随机扰动？多少步能走回原图？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3章反向-sde统一的采样引擎">
        <w:r>
          <w:rPr>
            <w:rStyle w:val="Hyperlink"/>
          </w:rPr>
          <w:t xml:space="preserve">第3章 反向 SDE——统一的采样引擎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从噪声走回原图要用的方向，没人预先知道——怎么让 AI 从一堆图片里把它学出来？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4章训练去噪分数匹配">
        <w:r>
          <w:rPr>
            <w:rStyle w:val="Hyperlink"/>
          </w:rPr>
          <w:t xml:space="preserve">第4章 训练——去噪分数匹配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生成一张图要重复计算 1000 次，太慢——能不能少走几步？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5章概率流-ode去掉随机性">
        <w:r>
          <w:rPr>
            <w:rStyle w:val="Hyperlink"/>
          </w:rPr>
          <w:t xml:space="preserve">第5章 概率流 ODE——去掉随机性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模型只会生成”训练集里有的图”——怎么让它听指令，生成”戴帽子的猫”？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6章条件控制与高效微调">
        <w:r>
          <w:rPr>
            <w:rStyle w:val="Hyperlink"/>
          </w:rPr>
          <w:t xml:space="preserve">第6章 条件控制与高效微调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图片是连续的，文字和代码是离散的——换一种数据，整套数学还成立吗？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7章离散扩散当微积分失效时">
        <w:r>
          <w:rPr>
            <w:rStyle w:val="Hyperlink"/>
          </w:rPr>
          <w:t xml:space="preserve">第7章 离散扩散——当微积分失效时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静态图已经能生成，视频呢？会动、可以交互的世界呢？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8章从静态场景到动态世界">
        <w:r>
          <w:rPr>
            <w:rStyle w:val="Hyperlink"/>
          </w:rPr>
          <w:t xml:space="preserve">第8章 从静态场景到动态世界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凭空生成这条路，已经走到哪了？下一步往哪走？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9章前沿展望">
        <w:r>
          <w:rPr>
            <w:rStyle w:val="Hyperlink"/>
          </w:rPr>
          <w:t xml:space="preserve">第9章 前沿展望</w:t>
        </w:r>
      </w:hyperlink>
    </w:p>
    <w:p>
      <w:pPr>
        <w:numPr>
          <w:ilvl w:val="0"/>
          <w:numId w:val="1001"/>
        </w:numPr>
        <w:pStyle w:val="Compact"/>
      </w:pPr>
      <w:hyperlink w:anchor="附录数学预备">
        <w:r>
          <w:rPr>
            <w:rStyle w:val="Hyperlink"/>
          </w:rPr>
          <w:t xml:space="preserve">附录：数学预备</w:t>
        </w:r>
      </w:hyperlink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—— 符号速查表与高斯/期望/梯度/ODE/反向传播条目</w:t>
      </w:r>
    </w:p>
    <w:p>
      <w:pPr>
        <w:numPr>
          <w:ilvl w:val="0"/>
          <w:numId w:val="1001"/>
        </w:numPr>
        <w:pStyle w:val="Compact"/>
      </w:pPr>
      <w:hyperlink w:anchor="附录自检问题与答案">
        <w:r>
          <w:rPr>
            <w:rStyle w:val="Hyperlink"/>
          </w:rPr>
          <w:t xml:space="preserve">附录：自检问题与答案</w:t>
        </w:r>
      </w:hyperlink>
    </w:p>
    <w:p>
      <w:pPr>
        <w:numPr>
          <w:ilvl w:val="0"/>
          <w:numId w:val="1001"/>
        </w:numPr>
        <w:pStyle w:val="Compact"/>
      </w:pPr>
      <w:hyperlink w:anchor="附录逻辑链">
        <w:r>
          <w:rPr>
            <w:rStyle w:val="Hyperlink"/>
          </w:rPr>
          <w:t xml:space="preserve">附录：逻辑链</w:t>
        </w:r>
      </w:hyperlink>
    </w:p>
    <w:p>
      <w:pPr>
        <w:numPr>
          <w:ilvl w:val="0"/>
          <w:numId w:val="1001"/>
        </w:numPr>
        <w:pStyle w:val="Compact"/>
      </w:pPr>
      <w:hyperlink w:anchor="附录参考文献">
        <w:r>
          <w:rPr>
            <w:rStyle w:val="Hyperlink"/>
          </w:rPr>
          <w:t xml:space="preserve">附录：参考文献</w:t>
        </w:r>
      </w:hyperlink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难度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必读？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可跳条件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Ch1-5 核心链条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坐标切换的推导细节可跳（有阅读旁路标记）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Ch6 条件控制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已熟悉 CFG/LoRA 可跳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Ch7 离散扩散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不做文字/DNA 生成可跳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Ch8 视频/世界模型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不做视频/具身可跳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Ch9 前沿展望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★☆☆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选读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工业配方与配方消融、路线之争可跳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导言我想生成场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导言：我想生成场景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我想生成一个场景。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不是从网上搜一张现成的，是”凭空”造一个——猫的特写、一片风景、一张人像，甚至是一段会动的视频、一个可以走进去的虚拟角落，而且内容得由我指定。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但”好场景的规律”没法写成公式。我知道猫有耳朵、有尾巴，但把耳朵和尾巴拼在一起不一定是猫。好的场景是无数细节微妙配合的结果，这种配合没有一个简洁的数学表达式能描述。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我手上只有一堆例子：几百万张照片、几段视频。能不能从这些例子里”学到”生成的能力？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直接从零开始”画”一个场景很难——不知道从哪里下笔，不知道每一笔往哪个方向走。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换个思路：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创造很难，但破坏很容易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往清水里滴一滴墨，人人都会。墨水在水中扩散，几秒钟后整杯水变浑浊。这个过程不需要学习，自然发生。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但如果我能记录下墨水扩散的每一步，然后学会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逆转</w:t>
      </w:r>
      <w:r>
        <w:rPr>
          <w:rFonts w:ascii="Calibri" w:hAnsi="Calibri" w:eastAsia="宋体"/>
          <w:color w:val="1A1A1A"/>
          <w:sz w:val="22"/>
        </w:rPr>
        <w:t xml:space="preserve">它——从浑浊走回清澈——我就掌握了一种生成方法：先走到浑浊的终点（纯噪声），再逆转回来（生成场景）。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这就是扩散模型的核心思想：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学会逆转破坏的过程，就能从终点（噪声）走回起点（数据）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注意：这里的”逆转”不是物理意义上的时间倒流——墨水扩散受热力学定律约束，不可逆。我们逆转的是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自己设计的加噪程序</w:t>
      </w:r>
      <w:r>
        <w:rPr>
          <w:rFonts w:ascii="Calibri" w:hAnsi="Calibri" w:eastAsia="宋体"/>
          <w:color w:val="1A1A1A"/>
          <w:sz w:val="22"/>
        </w:rPr>
        <w:t xml:space="preserve">：正因为破坏规则是我们写的，所以逆转规则也可以算出来。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接下来的章节会先在图片这个最具体的场景类型上，把这条路完整走一遍：破坏怎么记录、逆转需要什么方向、怎么一步步走回来、怎么让模型听你的话。前五章按问题先后推进——每一章解决上一章留下的问题；从第六章起横向展开——加装条件控制、迁移到离散域、拓展到视频与世界模型，最后收在前沿展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等你走完这条路，会发现：这个框架的力量远不止单张画面。从图片到视频，维度里多了一轴时间；从视频到世界模型，多了一路动作和反馈。但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底层用的是同一个数学结构</w:t>
      </w:r>
      <w:r>
        <w:rPr>
          <w:rFonts w:ascii="Calibri" w:hAnsi="Calibri" w:eastAsia="宋体"/>
          <w:color w:val="1A1A1A"/>
          <w:sz w:val="22"/>
        </w:rPr>
        <w:t xml:space="preserve">——随机微分方程（SDE）。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具体来说，前五章按问题推进、后四章横向展开：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核心链条（前五章一个问题接一个问题）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破坏怎么记录？→ 加噪声（第1章）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逆转需要什么？→ 方向 → 分数函数（第2章）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有了方向怎么走？→ 反向 SDE → DDPM（Denoising Diffusion Probabilistic Models，去噪扩散概率模型）和 NCSN（Noise Conditional Score Network，噪声条件分数网络）都是它（第3章）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方向怎么学？→ 去噪分数匹配 → 训练（第4章）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能去掉随机性更快吗？→ 概率流 ODE → DDIM（第5章）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横向展开（同一个数学结构的四种延伸）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怎么指定生成内容？→ 条件控制（第6章，给核心链条加装配件）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微积分失效怎么办？→ 离散扩散（第7章，把框架搬到离散域）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静态画面之外呢？→ 视频与世界模型（第8章，升维应用）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还有哪些前沿？→ 前沿展望（第9章）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0" w:name="第1章加噪声破坏是最容易的事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第1章：加噪声——破坏是最容易的事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往数据里逐步加高斯噪声，直到数据变成纯噪声。记录这个过程，是逆转的前提。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：先建立直觉与离散加噪公式（墨滴类比、1000 步只是切片），再看 VE/VP 调度、高斯噪声与数字演示，最后落地、辨误解、收束。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创造很难，破坏很容易。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加噪是逐步把信号缩小、把噪声放大。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闭式跳步公式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让你从任意起点直接跳到任意噪声水平。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VE 与 VP 是两种不同的噪声调度。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：①高斯分布和方差的概念还记得吗？②给定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，你能写出加噪后的分布吗？</w:t>
      </w:r>
    </w:p>
    <w:bookmarkStart w:id="23" w:name="Xf10abc873d19da5af4af3145c510baeb3dd946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生活类比：一滴墨入水，还能复原吗？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想象一杯清水。滴一滴墨水进去，墨水慢慢扩散，最终整杯水变成看不出原来模样的灰水。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现在把”清水”换成”一个场景”（比如一张图片），把”墨水”换成”噪声”：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第0步：原始图片，清晰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第1步：加一点噪声，微微模糊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第100步：加了很多噪声，勉强能看出轮廓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第1000步：纯噪声，跟电视雪花屏一样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关键洞察：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从图片到噪声很容易（加噪声就行），但从噪声到图片很难（需要”学会”逆转）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3"/>
    <w:bookmarkStart w:id="27" w:name="X6fe0405697ed5471eca1e665363f378d1617bb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离散加噪公式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给一张图片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，怎么加噪声？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单步加噪</w:t>
      </w:r>
      <w:r>
        <w:rPr>
          <w:rFonts w:ascii="Calibri" w:hAnsi="Calibri" w:eastAsia="宋体"/>
          <w:color w:val="1A1A1A"/>
          <w:sz w:val="22"/>
        </w:rPr>
        <w:t xml:space="preserve">：从第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ε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上一步的图片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信号保留比例（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接近1时信号几乎不衰减）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噪声注入比例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标准高斯随机变量（与图片同维度）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每一步都在做两件事：缩小一点信号（乘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），注入一点噪声（加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关键细节：两个系数的平方和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。这不是巧合——在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已为单位方差的前提下，它保证加噪后总方差仍为1。平方和大于1时，方差会累积膨胀，数据爆炸；平方和小于1时，方差会持续收缩，信号坍缩趋零。平方和等于1是”不增不减”的临界点。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归一化前提</w:t>
      </w:r>
      <w:r>
        <w:rPr>
          <w:rFonts w:ascii="Calibri" w:hAnsi="Calibri" w:eastAsia="宋体"/>
          <w:color w:val="1A1A1A"/>
          <w:sz w:val="22"/>
        </w:rPr>
        <w:t xml:space="preserve">：单位方差不是天然成立的。真实图片像素在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，方差远大于1。VP 调度的所有公式（包括这里的方差恒定）都假设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数据已被预处理到零均值、单位方差</w:t>
      </w:r>
      <w:r>
        <w:rPr>
          <w:rFonts w:ascii="Calibri" w:hAnsi="Calibri" w:eastAsia="宋体"/>
          <w:color w:val="1A1A1A"/>
          <w:sz w:val="22"/>
        </w:rPr>
        <w:t xml:space="preserve">——典型做法是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←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255</m:t>
            </m:r>
            <m:r>
              <m:rPr>
                <m:sty m:val="p"/>
              </m:rPr>
              <m:t>−</m:t>
            </m:r>
            <m:r>
              <m:t>0.5</m:t>
            </m:r>
          </m:e>
        </m:d>
        <m:r>
          <m:rPr>
            <m:sty m:val="p"/>
          </m:rPr>
          <m:t>⋅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，再做通道级标准化。没有这一步，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的收缩和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的注入就不再匹配。工程实践里这一步在 dataloader 里默默完成，公式推导时容易被忽略。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闭式跳步公式</w:t>
      </w:r>
      <w:r>
        <w:rPr>
          <w:rFonts w:ascii="Calibri" w:hAnsi="Calibri" w:eastAsia="宋体"/>
          <w:color w:val="1A1A1A"/>
          <w:sz w:val="22"/>
        </w:rPr>
        <w:t xml:space="preserve">：不想一步步走1000步，能不能直接从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？可以。把单步公式反复展开（每步的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是独立的高斯，独立高斯之和还是高斯），得到：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r>
                <m:t>ε</m:t>
              </m:r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是累积乘积。这个公式说：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任意时刻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的加噪结果，都是原始信号缩放 + 高斯噪声，且两者系数的平方和为1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先说在前头</w:t>
      </w:r>
      <w:r>
        <w:rPr>
          <w:rFonts w:ascii="Calibri" w:hAnsi="Calibri" w:eastAsia="宋体"/>
          <w:color w:val="555555"/>
          <w:sz w:val="21"/>
        </w:rPr>
        <w:t xml:space="preserve">：下一节（§1.3）会把离散步索引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换成连续时间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——同一个字母，两种含义。切换点会有醒目警告，这里先打个招呼。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手算验证（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展开）</w:t>
      </w:r>
      <w:r>
        <w:rPr>
          <w:rFonts w:ascii="Calibri" w:hAnsi="Calibri" w:eastAsia="宋体"/>
          <w:color w:val="1A1A1A"/>
          <w:sz w:val="22"/>
        </w:rPr>
        <w:t xml:space="preserve">：这里的”反复展开”只用到一条代数性质——各步噪声独立，代入后平方和直接合并成一项，看一遍就能信服。从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α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两个独立高斯之和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两个独立高斯之和还是高斯，均值 0，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方差是两项方差相加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所以两项合并为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是新的标准高斯），恰好凑出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2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。这不是巧合——每一步”平方和 = 1”的设计正是为了让这个合并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自动闭合</w:t>
      </w:r>
      <w:r>
        <w:rPr>
          <w:rFonts w:ascii="Calibri" w:hAnsi="Calibri" w:eastAsia="宋体"/>
          <w:color w:val="1A1A1A"/>
          <w:sz w:val="22"/>
        </w:rPr>
        <w:t xml:space="preserve">。数学归纳到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就得到闭式公式。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为什么这个公式重要？因为训练时需要”在任意噪声水平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上练习去噪”。如果每次都得从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，太慢了。闭式跳步公式让我们一步到位。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</w:t>
      </w:r>
      <w:r>
        <w:rPr>
          <w:rFonts w:ascii="Calibri" w:hAnsi="Calibri" w:eastAsia="宋体"/>
          <w:color w:val="444444"/>
          <w:sz w:val="19"/>
        </w:rPr>
        <w:t xml:space="preserve">：前向加噪从清晰到纯噪声的全过程，展示信号衰减与噪声增长的此消彼长。</w:t>
      </w:r>
    </w:p>
    <w:p>
      <w:pPr>
        <w:pStyle w:val="CaptionedFigure"/>
        <w:jc w:val="center"/>
      </w:pPr>
      <w:r>
        <w:drawing>
          <wp:inline>
            <wp:extent cx="5334000" cy="1886019"/>
            <wp:effectExtent b="0" l="0" r="0" t="0"/>
            <wp:docPr descr="前向过程示意" title="" id="25" name="Picture"/>
            <a:graphic>
              <a:graphicData uri="http://schemas.openxmlformats.org/drawingml/2006/picture">
                <pic:pic>
                  <pic:nvPicPr>
                    <pic:cNvPr descr="figures/fig_ch1_forward_proces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前向过程示意</w:t>
      </w:r>
    </w:p>
    <w:bookmarkEnd w:id="27"/>
    <w:bookmarkStart w:id="31" w:name="Xc2646071255a364c2361cb7769f89cdcfe6270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 连续时间：1000步只是切片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1000 步只是一个工程选择。如果我们让时间步长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趋近于零、步数趋近于无穷，离散公式就变成连续的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随机微分方程（SDE）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本文的核心使命是”从工程直觉出发”理解扩散模型。你可以把上面这个方程理解为——离散加噪公式的”无穷细分极限”，步长趋近0、步数趋近无穷时的连续版本。它的作用是把 DDPM 和 NCSN 的统一性释放出来。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诚实交代</w:t>
      </w:r>
      <w:r>
        <w:rPr>
          <w:rFonts w:ascii="Calibri" w:hAnsi="Calibri" w:eastAsia="宋体"/>
          <w:color w:val="555555"/>
          <w:sz w:val="21"/>
        </w:rPr>
        <w:t xml:space="preserve">：连续时间框架用到的三个数学工具——Anderson 定理（§3.2 反向 SDE）、Fokker-Planck 方程（§5.1 概率流 ODE）、Itô 引理（§1.4 方差推导）——属于随机分析，本文不推导它们的证明，而是当作”已知工具”使用并给出直觉解释。如果你没学过随机分析，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可以把它们当作黑箱接受</w:t>
      </w:r>
      <w:r>
        <w:rPr>
          <w:rFonts w:ascii="Calibri" w:hAnsi="Calibri" w:eastAsia="宋体"/>
          <w:color w:val="555555"/>
          <w:sz w:val="21"/>
        </w:rPr>
        <w:t xml:space="preserve">——关键是理解输入和输出，不需要理解内部证明。附录《数学预备》有相关概念的速查。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状态在无穷小时间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内的变化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漂移项：确定性地把信号推向某处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扩散项：控制噪声注入的强度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布朗运动：标准随机噪声的”无穷小增量”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 SDE 怎么对应到上面的离散公式？在对照之前，先给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赋予具体形式。前向加噪有两种自然选择，对应两种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调度</w:t>
      </w:r>
      <w:r>
        <w:rPr>
          <w:rFonts w:ascii="Calibri" w:hAnsi="Calibri" w:eastAsia="宋体"/>
          <w:color w:val="1A1A1A"/>
          <w:sz w:val="22"/>
        </w:rPr>
        <w:t xml:space="preserve">（schedule）——即噪声量随时间变化的规则：每一步该缩多少信号、加多少噪声。换一套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，就是换一张时间表：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VP（Variance Preserving，方差守恒）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。信号被拉向原点、噪声填补空位，总方差恒定为1。DDPM 用的就是这种。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VE（Variance Exploding，方差爆炸）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。信号不动、噪声持续注入，总方差随时间线性增长。NCSN 用的就是这种。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两者的区别只在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（VE 没有漂移），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都是1。§1.4 会详细展开两种调度的来源和对比，这里先用 VP 做离散化对照。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我们从 VP SDE 出发，做一步离散化，然后和离散公式逐项对照。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从 SDE 到差分</w:t>
      </w:r>
      <w:r>
        <w:rPr>
          <w:rFonts w:ascii="Calibri" w:hAnsi="Calibri" w:eastAsia="宋体"/>
          <w:color w:val="1A1A1A"/>
          <w:sz w:val="22"/>
        </w:rPr>
        <w:t xml:space="preserve">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。连续方程没法直接在计算机上算——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都是无穷小量。最简单的办法是把无穷小换成有限小量：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t</m:t>
                </m:r>
              </m:e>
            </m:rad>
            <m:r>
              <m:t> </m:t>
            </m:r>
            <m:r>
              <m:t>Z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，与之匹配）。这种”用有限差分近似连续方程”的做法叫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Euler-Maruyama 离散化</w:t>
      </w:r>
      <w:r>
        <w:rPr>
          <w:rFonts w:ascii="Calibri" w:hAnsi="Calibri" w:eastAsia="宋体"/>
          <w:color w:val="1A1A1A"/>
          <w:sz w:val="22"/>
        </w:rPr>
        <w:t xml:space="preserve">——本质就是欧拉法（你在一阶 ODE 里学过的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）的随机版本，多了一个噪声项。一步更新：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和离散公式逐项对照</w:t>
      </w:r>
      <w:r>
        <w:rPr>
          <w:rFonts w:ascii="Calibri" w:hAnsi="Calibri" w:eastAsia="宋体"/>
          <w:color w:val="1A1A1A"/>
          <w:sz w:val="22"/>
        </w:rPr>
        <w:t xml:space="preserve">。离散加噪公式是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），两个公式逐项对齐：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Euler-Maruyama（连续侧）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离散公式（离散侧）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信号系数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（泰勒一阶展开，误差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噪声系数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精确相等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，无需近似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噪声分布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同分布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唯一的近似在信号系数：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用泰勒展开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的第一项代替。当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，每步只加一点点噪声），</w:t>
      </w:r>
      <m:oMath>
        <m: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项可以忽略，两个公式收敛到同一个极限。DDPM 实际用的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Δ</m:t>
        </m:r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0.001</m:t>
            </m:r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，一阶近似的误差在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映射关系总结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t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Δ</m:t>
        </m:r>
        <m:r>
          <m:t>t</m:t>
        </m:r>
        <m:r>
          <m:rPr>
            <m:sty m:val="p"/>
          </m:rPr>
          <m:t>↔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（信号收缩），扩散项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  <m:r>
          <m:rPr>
            <m:sty m:val="p"/>
          </m:rPr>
          <m:t>↔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（噪声注入）。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⚠️ 符号切换警告</w:t>
      </w:r>
      <w:r>
        <w:rPr>
          <w:rFonts w:ascii="Calibri" w:hAnsi="Calibri" w:eastAsia="宋体"/>
          <w:color w:val="555555"/>
          <w:sz w:val="21"/>
        </w:rPr>
        <w:t xml:space="preserve">：从本节起，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表示</w:t>
      </w:r>
      <w:r>
        <w:rPr>
          <w:bCs/>
          <w:rFonts w:ascii="Calibri" w:hAnsi="Calibri" w:eastAsia="宋体"/>
          <w:b/>
          <w:color w:val="555555"/>
          <w:sz w:val="21"/>
        </w:rPr>
        <w:t xml:space="preserve">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，与 §1.2 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是两个不同的对象。怎么区分？看符号出现在哪里：在 SDE、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里的是连续时间；在离散公式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里的是离散步索引。第3章会把两套记号对接起来（§3.3 第4步”调度对齐”）。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严格性说明</w:t>
      </w:r>
      <w:r>
        <w:rPr>
          <w:rFonts w:ascii="Calibri" w:hAnsi="Calibri" w:eastAsia="宋体"/>
          <w:color w:val="555555"/>
          <w:sz w:val="21"/>
        </w:rPr>
        <w:t xml:space="preserve">：以上是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启发式对应</w:t>
      </w:r>
      <w:r>
        <w:rPr>
          <w:rFonts w:ascii="Calibri" w:hAnsi="Calibri" w:eastAsia="宋体"/>
          <w:color w:val="555555"/>
          <w:sz w:val="21"/>
        </w:rPr>
        <w:t xml:space="preserve">，不是严格证明。严格意义下的收敛需要随机分析中的收敛定理，条件包括漂移和扩散系数的平滑性等。本文只用这个对应做直觉说明，不追求严格性——我们真正用到的是离散公式和连续 SDE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两套语言可以互译</w:t>
      </w:r>
      <w:r>
        <w:rPr>
          <w:rFonts w:ascii="Calibri" w:hAnsi="Calibri" w:eastAsia="宋体"/>
          <w:color w:val="555555"/>
          <w:sz w:val="21"/>
        </w:rPr>
        <w:t xml:space="preserve">，具体推导时用离散版本做数值实现，用连续版本做概念统一。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连续时间下，给定初始值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的状态服从高斯分布：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是信号缩放系数，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是噪声标准差。离散公式里的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就是连续公式里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的离散采样。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为什么已经有闭式跳步公式，还要再写一个分布式？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两者不是重复，而是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同一件事的两种写法，各有用途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262"/>
        <w:gridCol w:w="2262"/>
        <w:gridCol w:w="339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写法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形式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干什么用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采样式（§1.2）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给一个具体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训练时生成加噪样本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分布式（本节）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写出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概率密度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的解析表达——才能取对数、求梯度、算条件期望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采样式不能直接对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求梯度——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参数化的一个具体实现，不是一条能求导的密度曲线。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指把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写成”由随机源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加确定系数生成”的形式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，写出来的是一个采出来的点。但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第2章的分数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、Tweedie 恒等式、第4章的训练目标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——全部需要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的解析式。这就是分布式登场的原因：它是”用概率密度语言重写”闭式跳步公式，把”一个样本”升级为”一个能求导的密度函数”。两个式子共同覆盖了扩散模型的两大用途——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训练要采样，推理要梯度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把连续公式的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想象成离散公式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的”连续版本”——离散公式只是连续曲线上的采样点。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</w:t>
      </w:r>
      <w:r>
        <w:rPr>
          <w:rFonts w:ascii="Calibri" w:hAnsi="Calibri" w:eastAsia="宋体"/>
          <w:color w:val="444444"/>
          <w:sz w:val="19"/>
        </w:rPr>
        <w:t xml:space="preserve">：离散步是连续曲线上的采样点</w:t>
      </w:r>
    </w:p>
    <w:p>
      <w:pPr>
        <w:pStyle w:val="CaptionedFigure"/>
        <w:jc w:val="center"/>
      </w:pPr>
      <w:r>
        <w:drawing>
          <wp:inline>
            <wp:extent cx="5334000" cy="3573554"/>
            <wp:effectExtent b="0" l="0" r="0" t="0"/>
            <wp:docPr descr="离散步是连续曲线上的采样点" title="" id="29" name="Picture"/>
            <a:graphic>
              <a:graphicData uri="http://schemas.openxmlformats.org/drawingml/2006/picture">
                <pic:pic>
                  <pic:nvPicPr>
                    <pic:cNvPr descr="figures/fig_ch1_discrete_continuous_brid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离散步是连续曲线上的采样点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为什么要在意连续时间？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因为离散公式看起来像”两个独立的方法”（DDPM 用一种公式，NCSN 用另一种），但连续 SDE 揭示了它们的统一性——都是同一个方程的离散化。第3章会展开这个统一性。</w:t>
      </w:r>
    </w:p>
    <w:bookmarkEnd w:id="31"/>
    <w:bookmarkStart w:id="38" w:name="X2eb2c938ab1e164b2eafdaf1ac0b5a2055979e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两种调度：VE 与 VP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§1.3 已经给出了 VP 和 VE 的 SDE 形式。本节展开它们的完整对照——分布、信号衰减、噪声增长、以及 VP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是怎么从”方差恒定”约束推导出来的：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VE（Variance Exploding）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VP（Variance Preserving）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t</m:t>
                  </m:r>
                  <m:r>
                    <m:t> 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</m:sup>
                      </m:sSup>
                    </m:e>
                  </m:d>
                  <m:r>
                    <m:t>I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（不缩放）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（指数衰减）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（线性增长）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（趋近1）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总方差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（爆炸式增长）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（恒定）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代表模型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VE 表格用的是简化形式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是”教学玩具版”，方差随时间线性增长。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实际 NCSN 用的是几何级数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（比如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，按对数均匀分布）——每一步方差是上一步的固定倍数，方差跨度大。为什么工业版更好？因为几何级数在</w:t>
      </w:r>
      <w:r>
        <w:rPr>
          <w:bCs/>
          <w:rFonts w:ascii="Calibri" w:hAnsi="Calibri" w:eastAsia="宋体"/>
          <w:b/>
          <w:color w:val="555555"/>
          <w:sz w:val="21"/>
        </w:rPr>
        <w:t xml:space="preserve">对数噪声尺度（log-</w:t>
      </w:r>
      <m:oMath>
        <m:r>
          <m:t>σ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）空间</w:t>
      </w:r>
      <w:r>
        <w:rPr>
          <w:rFonts w:ascii="Calibri" w:hAnsi="Calibri" w:eastAsia="宋体"/>
          <w:color w:val="555555"/>
          <w:sz w:val="21"/>
        </w:rPr>
        <w:t xml:space="preserve">里均匀分布——低噪声区（细节）和高噪声区（全局结构）都得到充分覆盖。线性调度会在高信噪比区过度采样、低信噪比区采样不足。本文推导用简化形式方便算，工业实现请按 NCSN 论文的几何级数配置。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VE</w:t>
      </w:r>
      <w:r>
        <w:rPr>
          <w:rFonts w:ascii="Calibri" w:hAnsi="Calibri" w:eastAsia="宋体"/>
          <w:color w:val="1A1A1A"/>
          <w:sz w:val="22"/>
        </w:rPr>
        <w:t xml:space="preserve">：信号不动（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），但噪声方差无限增长（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）。想象你在安静房间里说话（信号），旁边有人把白噪声的音量越拧越大。你的声音从头到尾没变（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），但噪声越来越响（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），最终你的声音完全被淹没——这就是”方差爆炸”的字面含义：噪声音量趋向无穷。总方差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，所以叫”方差爆炸”。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</w:t>
      </w:r>
      <w:r>
        <w:rPr>
          <w:rFonts w:ascii="Calibri" w:hAnsi="Calibri" w:eastAsia="宋体"/>
          <w:color w:val="1A1A1A"/>
          <w:sz w:val="22"/>
        </w:rPr>
        <w:t xml:space="preserve">：信号被弹性拉回原点（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），噪声填补腾出的空间（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），总方差恒定为1。想象一根弹簧拴着一个小球（信号），球在固定大小的盒子里（盒子大小=方差恒定为1）。弹簧把球拉向中心（漂移项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，OU 过程的弹性回位），同时有人不停摇晃盒子（噪声注入）。球越靠近中心，信号越弱；但盒子大小不变，摇晃的强度刚好补上球被拉回留下的空位。这里漂移项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像弹簧把信号拉回原点——这是 OU 过程（Ornstein-Uhlenbeck）的本质，不只是”稀释”，而是弹性回位 + 噪声注入的平衡。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 的 SDE 不是凭空选的——从”方差恒定”反推（4 步推导，每步只做一件事）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表格里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不是凭空选的——它是从”方差恒定”这个约束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反推</w:t>
      </w:r>
      <w:r>
        <w:rPr>
          <w:rFonts w:ascii="Calibri" w:hAnsi="Calibri" w:eastAsia="宋体"/>
          <w:color w:val="1A1A1A"/>
          <w:sz w:val="22"/>
        </w:rPr>
        <w:t xml:space="preserve">出来的。而表格里的分布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</m:e>
            </m:d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是从这个 SDE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算出来</w:t>
      </w:r>
      <w:r>
        <w:rPr>
          <w:rFonts w:ascii="Calibri" w:hAnsi="Calibri" w:eastAsia="宋体"/>
          <w:color w:val="1A1A1A"/>
          <w:sz w:val="22"/>
        </w:rPr>
        <w:t xml:space="preserve">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这个推导在做什么？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给定两个设计目标——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信号随时间衰减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和”总方差保持恒定”——反推出 SDE 的两个参数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（漂移系数）和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（扩散系数）。然后用 SDE 算出任意时刻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的分布，验证它确实是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的形式。两部分推导共用同一条方差方程，放在一起讲。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一、SDE 怎么来的：从”方差恒定”约束反推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f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目标：找一个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（线性漂移），使得任意时刻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（恒定），且初始信号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被逐渐”冲刷”掉。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第1步：方差恒定约束定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。对线性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满足一条 ODE：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λ</m:t>
          </m:r>
          <m:r>
            <m:t>v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这条方程怎么来的？直观理解：漂移项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每秒把方差改变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λ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（信号衰减则方差也跟着缩），扩散项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每秒注入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的方差（噪声不停往里加）。推导用 Itô 引理展开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，放在本折叠块下半部分。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方差恒定意味着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。初始时刻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（数据已归一化到单位方差，§1.2），代入：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t>λ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第2步：信号衰减约束定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。我们希望信号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λ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随时间衰减到零（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可以是任何负数——为什么选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？因为我们要让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（标准布朗运动，扩散系数为1是最简单的选择）。代入第1步的约束：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 VP SDE 的两个参数是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互相锁定</w:t>
      </w:r>
      <w:r>
        <w:rPr>
          <w:rFonts w:ascii="Calibri" w:hAnsi="Calibri" w:eastAsia="宋体"/>
          <w:color w:val="1A1A1A"/>
          <w:sz w:val="22"/>
        </w:rPr>
        <w:t xml:space="preserve">的：选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（标准布朗运动），方差恒定就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。反过来选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，方差恒定就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。这不是两个独立的选择，而是”方差恒定 + 标准布朗运动”这对约束的唯一解。如果想要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，漂移必须相应调整：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，SDE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——这正是更一般的 VP-SDE 形式，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是最常用的特例。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为什么没有漂移？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VE 的目标是”信号不动，方差爆炸”——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（不缩放信号），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（标准布朗运动注入噪声）。方差方程变成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。没有”方差恒定”约束，所以不需要漂移项来抵消扩散。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二、分布怎么算的：均值和方差各有一条 ODE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 SDE，怎么算出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的分布？关键是均值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各自满足一条 ODE——因为 SDE 是线性的，均值和方差互不影响，可以分开算。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均值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μ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（漂移的期望，随机项期望为0）。解出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（即第1步的方差方程代入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）。这条方程怎么来的？分三步：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方差第1步：用 Itô 引理展开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limLow>
          <m:e>
            <m:limLow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二次变差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不等于零？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普通微积分里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（无穷小的平方可忽略）。但布朗运动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的方差是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——它”抖动的幅度”是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不可忽略</w:t>
      </w:r>
      <w:r>
        <w:rPr>
          <w:rFonts w:ascii="Calibri" w:hAnsi="Calibri" w:eastAsia="宋体"/>
          <w:color w:val="555555"/>
          <w:sz w:val="21"/>
        </w:rPr>
        <w:t xml:space="preserve">。这是 Itô 微积分和普通微积分的唯一区别：多了一个”二次变差项”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。把它当作布朗运动的固有性质接受即可。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方差第2步：代入 SDE 并取期望</w:t>
      </w:r>
      <w:r>
        <w:rPr>
          <w:rFonts w:ascii="Calibri" w:hAnsi="Calibri" w:eastAsia="宋体"/>
          <w:color w:val="1A1A1A"/>
          <w:sz w:val="22"/>
        </w:rPr>
        <w:t xml:space="preserve">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B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取期望（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 </m:t>
            </m:r>
            <m:r>
              <m:t>d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是零均值独立增量）：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方差第3步：从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，前面已解出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bSup>
          <m:e>
            <m:r>
              <m:t>μ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。两式相减：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更简单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没有漂移，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（不动），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（纯注入）解出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。这就是”方差爆炸”的字面来源。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只要接受”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“这一条布朗运动性质，均值和方差各有一条 ODE，两种调度的分布公式都可以在纸上算出来。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结论：VP 和 VE 是两种”加噪声策略”，区别在于怎么处理信号。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VP 让信号一边衰减一边注入噪声，总方差锁在 1（信号缩到 0 的同时噪声填满），像”淡入淡出”；VE 让信号原地不动、只往里灌噪声，总方差趋向无穷，像”越搅越浑”。选哪个调度不影响框架（前向 SDE + 反向 SDE + 分数匹配都通用），只影响生成轨迹的特性——VP 的轨迹有”拉回”效应（漂移项把信号往原点拉），VE 的轨迹纯靠分数指路。DDPM 用 VP，NCSN 用 VE。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</w:t>
      </w:r>
      <w:r>
        <w:rPr>
          <w:rFonts w:ascii="Calibri" w:hAnsi="Calibri" w:eastAsia="宋体"/>
          <w:color w:val="444444"/>
          <w:sz w:val="19"/>
        </w:rPr>
        <w:t xml:space="preserve">：VE 与 VP 的视觉对比——双峰数据分布在不同时刻的演化</w:t>
      </w:r>
    </w:p>
    <w:p>
      <w:pPr>
        <w:pStyle w:val="CaptionedFigure"/>
        <w:jc w:val="center"/>
      </w:pPr>
      <w:r>
        <w:drawing>
          <wp:inline>
            <wp:extent cx="5334000" cy="3419230"/>
            <wp:effectExtent b="0" l="0" r="0" t="0"/>
            <wp:docPr descr="VE 与 VP 的视觉对比" title="" id="33" name="Picture"/>
            <a:graphic>
              <a:graphicData uri="http://schemas.openxmlformats.org/drawingml/2006/picture">
                <pic:pic>
                  <pic:nvPicPr>
                    <pic:cNvPr descr="figures/fig_ch1_ve_vp_compari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VE 与 VP 的视觉对比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 VE：信号不缩放（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），噪声半径（灰色虚线圆）随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0 膨胀到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1.73</m:t>
        </m:r>
      </m:oMath>
      <w:r>
        <w:rPr>
          <w:rFonts w:ascii="Calibri" w:hAnsi="Calibri" w:eastAsia="宋体"/>
          <w:color w:val="1A1A1A"/>
          <w:sz w:val="22"/>
        </w:rPr>
        <w:t xml:space="preserve">，双峰被越摊越散，总方差趋向无穷。下排 VP：信号指数衰减（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降到 0.22），双峰被拉向原点，噪声补位到固定单位方差（灰色虚线圆始终是半径1），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时分布已接近标准高斯圆。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DDPM 用的就是 VP 调度的离散化（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的离散版）。NCSN 用的是 VE 调度。它们是同一个 SDE 框架的两种调度。第3章会证明它们的反向过程也来自同一个反向 SDE 的两种离散化。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图4</w:t>
      </w:r>
      <w:r>
        <w:rPr>
          <w:rFonts w:ascii="Calibri" w:hAnsi="Calibri" w:eastAsia="宋体"/>
          <w:color w:val="444444"/>
          <w:sz w:val="19"/>
        </w:rPr>
        <w:t xml:space="preserve">：噪声调度示例——线性/余弦/sigmoid 三种常用调度的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曲线（左）；生成范式对比 VAE/GAN/扩散（中）；图像修复原理：掩码区域加噪待生成、非掩码区域保留（右）。</w:t>
      </w:r>
    </w:p>
    <w:p>
      <w:pPr>
        <w:pStyle w:val="CaptionedFigure"/>
        <w:jc w:val="center"/>
      </w:pPr>
      <w:r>
        <w:drawing>
          <wp:inline>
            <wp:extent cx="5334000" cy="1962998"/>
            <wp:effectExtent b="0" l="0" r="0" t="0"/>
            <wp:docPr descr="调度对比与模型应用" title="" id="36" name="Picture"/>
            <a:graphic>
              <a:graphicData uri="http://schemas.openxmlformats.org/drawingml/2006/picture">
                <pic:pic>
                  <pic:nvPicPr>
                    <pic:cNvPr descr="figures/fig_ch1_schedules_models_inpaint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调度对比与模型应用</w:t>
      </w:r>
    </w:p>
    <w:bookmarkEnd w:id="38"/>
    <w:bookmarkStart w:id="42" w:name="X3cae329c61a96d6ddcbd7797c4924009332c98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高斯噪声：先讲可处理，再讲最大熵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为什么加的是高斯噪声，不是均匀噪声或拉普拉斯噪声？两个理由，一主一辅。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首要理由：数学可处理性</w:t>
      </w:r>
      <w:r>
        <w:rPr>
          <w:rFonts w:ascii="Calibri" w:hAnsi="Calibri" w:eastAsia="宋体"/>
          <w:color w:val="1A1A1A"/>
          <w:sz w:val="22"/>
        </w:rPr>
        <w:t xml:space="preserve">。高斯分布有一个特殊性质——加高斯噪声后，任意时刻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仍然是高斯的（均值和方差已知）。这使得三件事一起成立：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闭式跳步公式（§1.2）：任意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一步到位，训练效率的地基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Tweedie 恒等式（§2.3）：分数 = 去噪方向，训练目标从”学分数”降级为”学预测噪声”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反向 SDE 的解析可处理性（§3.2）：Anderson 定理里的分数项能算得下去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换一种噪声（均匀、拉普拉斯……），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立刻失去解析表达，上面三件事同时崩溃。高斯不是”美观选择”，是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整个框架能算得下去的地基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辅助理由：最大熵原理</w:t>
      </w:r>
      <w:r>
        <w:rPr>
          <w:rFonts w:ascii="Calibri" w:hAnsi="Calibri" w:eastAsia="宋体"/>
          <w:color w:val="1A1A1A"/>
          <w:sz w:val="22"/>
        </w:rPr>
        <w:t xml:space="preserve">。给定均值0和方差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使熵最大的连续分布就是高斯分布——它是”最不做额外假设”的噪声。用它做破坏，保证终点（纯噪声）的状态最简单、最可预测（标准高斯），逆转的起点最干净。这条理由从信息论角度补充”为什么必须是高斯”，但如果没有可处理性打底，最大熵本身不足以让扩散模型跑起来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图5</w:t>
      </w:r>
      <w:r>
        <w:rPr>
          <w:rFonts w:ascii="Calibri" w:hAnsi="Calibri" w:eastAsia="宋体"/>
          <w:color w:val="444444"/>
          <w:sz w:val="19"/>
        </w:rPr>
        <w:t xml:space="preserve">：为什么必须是高斯——加高斯噪声条件分布永远是高斯（可闭式跳步）；换非高斯则解析性崩溃</w:t>
      </w:r>
    </w:p>
    <w:p>
      <w:pPr>
        <w:pStyle w:val="CaptionedFigure"/>
        <w:jc w:val="center"/>
      </w:pPr>
      <w:r>
        <w:drawing>
          <wp:inline>
            <wp:extent cx="5334000" cy="2018382"/>
            <wp:effectExtent b="0" l="0" r="0" t="0"/>
            <wp:docPr descr="高斯噪声的唯一性" title="" id="40" name="Picture"/>
            <a:graphic>
              <a:graphicData uri="http://schemas.openxmlformats.org/drawingml/2006/picture">
                <pic:pic>
                  <pic:nvPicPr>
                    <pic:cNvPr descr="figures/fig_ch1_gaussian_uniquene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高斯噪声的唯一性</w:t>
      </w:r>
    </w:p>
    <w:bookmarkEnd w:id="42"/>
    <w:bookmarkStart w:id="46" w:name="X93843604936e4150ec86ac1915c181a278d886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数字演示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1D 示例</w:t>
      </w:r>
      <w:r>
        <w:rPr>
          <w:rFonts w:ascii="Calibri" w:hAnsi="Calibri" w:eastAsia="宋体"/>
          <w:color w:val="1A1A1A"/>
          <w:sz w:val="22"/>
        </w:rPr>
        <w:t xml:space="preserve">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，DDPM 的 VP 调度，</w:t>
      </w:r>
      <m:oMath>
        <m:r>
          <m:t>t</m:t>
        </m:r>
        <m:r>
          <m:rPr>
            <m:sty m:val="p"/>
          </m:rPr>
          <m:t>=</m:t>
        </m:r>
        <m:r>
          <m:t>340</m:t>
        </m:r>
      </m:oMath>
      <w:r>
        <w:rPr>
          <w:rFonts w:ascii="Calibri" w:hAnsi="Calibri" w:eastAsia="宋体"/>
          <w:color w:val="1A1A1A"/>
          <w:sz w:val="22"/>
        </w:rPr>
        <w:t xml:space="preserve">（1000步中），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340</m:t>
            </m:r>
          </m:sub>
        </m:sSub>
        <m:r>
          <m:rPr>
            <m:sty m:val="p"/>
          </m:rPr>
          <m:t>≈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（DDPM 典型线性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调度下，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单调递减，</w:t>
      </w:r>
      <m:oMath>
        <m:r>
          <m:t>t</m:t>
        </m:r>
        <m:r>
          <m:rPr>
            <m:sty m:val="p"/>
          </m:rPr>
          <m:t>=</m:t>
        </m:r>
        <m:r>
          <m:t>340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处约 0.3）。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340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0.3</m:t>
              </m:r>
            </m:e>
          </m:rad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0.7</m:t>
              </m:r>
            </m:e>
          </m:rad>
          <m:r>
            <m:rPr>
              <m:sty m:val="p"/>
            </m:rPr>
            <m:t>×</m:t>
          </m:r>
          <m:r>
            <m:t>ε</m:t>
          </m:r>
          <m:r>
            <m:rPr>
              <m:sty m:val="p"/>
            </m:rPr>
            <m:t>=</m:t>
          </m:r>
          <m:r>
            <m:t>1.095</m:t>
          </m:r>
          <m:r>
            <m:rPr>
              <m:sty m:val="p"/>
            </m:rPr>
            <m:t>+</m:t>
          </m:r>
          <m:r>
            <m:t>0.837</m:t>
          </m:r>
          <m:r>
            <m:t>ε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（某次采样），则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340</m:t>
            </m:r>
          </m:sub>
        </m:sSub>
        <m:r>
          <m:rPr>
            <m:sty m:val="p"/>
          </m:rPr>
          <m:t>=</m:t>
        </m:r>
        <m:r>
          <m:t>1.095</m:t>
        </m:r>
        <m:r>
          <m:rPr>
            <m:sty m:val="p"/>
          </m:rPr>
          <m:t>+</m:t>
        </m:r>
        <m:r>
          <m:t>0.418</m:t>
        </m:r>
        <m:r>
          <m:rPr>
            <m:sty m:val="p"/>
          </m:rPr>
          <m:t>=</m:t>
        </m:r>
        <m:r>
          <m:t>1.513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你可以验证：信号部分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1.095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缩小了 45%，噪声部分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0.837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0.418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是随机扰动。信号在缩小，噪声在变大。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2D 示例</w:t>
      </w:r>
      <w:r>
        <w:rPr>
          <w:rFonts w:ascii="Calibri" w:hAnsi="Calibri" w:eastAsia="宋体"/>
          <w:color w:val="1A1A1A"/>
          <w:sz w:val="22"/>
        </w:rPr>
        <w:t xml:space="preserve">：取双峰分布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，在不同时刻加 VP 噪声：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时刻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t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a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σ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分布形状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两个清晰的峰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两峰变宽，开始靠拢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几乎一个圆（标准高斯）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时两个峰清晰可分；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时两个峰开始融合；</w:t>
      </w:r>
      <m:oMath>
        <m:r>
          <m:t>t</m:t>
        </m:r>
        <m:r>
          <m:rPr>
            <m:sty m:val="p"/>
          </m:rPr>
          <m:t>=</m:t>
        </m:r>
        <m:r>
          <m:t>5.0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时完全变成一个圆——信息被彻底销毁。这就是”破坏”的终点：一个标准高斯分布，跟原始数据毫无关系。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图6</w:t>
      </w:r>
      <w:r>
        <w:rPr>
          <w:rFonts w:ascii="Calibri" w:hAnsi="Calibri" w:eastAsia="宋体"/>
          <w:color w:val="444444"/>
          <w:sz w:val="19"/>
        </w:rPr>
        <w:t xml:space="preserve">：2D 双峰分布的前向加噪过程</w:t>
      </w:r>
    </w:p>
    <w:p>
      <w:pPr>
        <w:pStyle w:val="CaptionedFigure"/>
        <w:jc w:val="center"/>
      </w:pPr>
      <w:r>
        <w:drawing>
          <wp:inline>
            <wp:extent cx="5334000" cy="1869716"/>
            <wp:effectExtent b="0" l="0" r="0" t="0"/>
            <wp:docPr descr="2D 双峰分布的前向加噪过程" title="" id="44" name="Picture"/>
            <a:graphic>
              <a:graphicData uri="http://schemas.openxmlformats.org/drawingml/2006/picture">
                <pic:pic>
                  <pic:nvPicPr>
                    <pic:cNvPr descr="figures/fig_ch1_2d_forward_noisin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2D 双峰分布的前向加噪过程</w:t>
      </w:r>
    </w:p>
    <w:bookmarkEnd w:id="46"/>
    <w:bookmarkStart w:id="47" w:name="X24148374d878c4c1c59ef458573baa342aa7a9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没有这个工具会怎样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无法通过加噪生成”变体”数据扩充训练集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图像超分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无法将低分辨率图像建模为”加噪后的高分辨率”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没有前向过程就无从定义反向过程</w:t>
            </w:r>
          </w:p>
        </w:tc>
      </w:tr>
    </w:tbl>
    <w:bookmarkEnd w:id="47"/>
    <w:bookmarkStart w:id="48" w:name="X53f2132106deb69ff1e50b83459daf54058a86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加噪声就是把图片变模糊。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两者是完全不同的操作。模糊来自卷积（周围像素平均），加噪声则是叠加独立随机数。模糊是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</w:t>
      </w:r>
      <w:r>
        <w:rPr>
          <w:rFonts w:ascii="Calibri" w:hAnsi="Calibri" w:eastAsia="宋体"/>
          <w:color w:val="1A1A1A"/>
          <w:sz w:val="22"/>
        </w:rPr>
        <w:t xml:space="preserve">的退化（同一张图模糊出来一样的结果），加噪声是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</w:t>
      </w:r>
      <w:r>
        <w:rPr>
          <w:rFonts w:ascii="Calibri" w:hAnsi="Calibri" w:eastAsia="宋体"/>
          <w:color w:val="1A1A1A"/>
          <w:sz w:val="22"/>
        </w:rPr>
        <w:t xml:space="preserve">的退化（同一张图加噪出来不同的结果）。在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完美分数</w:t>
      </w:r>
      <w:r>
        <w:rPr>
          <w:rFonts w:ascii="Calibri" w:hAnsi="Calibri" w:eastAsia="宋体"/>
          <w:color w:val="1A1A1A"/>
          <w:sz w:val="22"/>
        </w:rPr>
        <w:t xml:space="preserve">的连续极限下，扩散过程理论上可逆（反向 SDE 精确恢复，§3.2）；但实践中分数是学出来的、离散化有误差，所以信息实质上被销毁了——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，原始信号彻底被噪声淹没。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1000步是必须的。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1000 步只是工程选择。连续时间下步数可以任意设定，50 步也能用，只是精度略低（第5章详述）。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VE 和 VP 是两个不同的模型。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它们是同一个 SDE 框架的两种调度。第3章会证明它们的反向过程也来自同一个反向 SDE 的两种离散化。</w:t>
      </w:r>
    </w:p>
    <w:bookmarkEnd w:id="48"/>
    <w:bookmarkStart w:id="49" w:name="X5f6bc26d2686d33655a1071fe6fa11b5ee214f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VE 和 VP 的前向 SDE 分别是什么？它们的总方差随时间怎么变化？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闭式跳步公式为什么重要？两个系数的平方和为什么等于1？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如果前向加噪不用高斯噪声，改用均匀分布或拉普拉斯噪声，Tweedie 恒等式还能成立吗？闭式跳步公式还能一步到位吗？训练目标会发生什么变化？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：如果每一步加的都是高斯噪声，但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不同步之间相关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 0.5 的相关系数——所谓”有色噪声”），本章的核心公式还成立吗？答案是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闭式跳步失败</w:t>
      </w:r>
      <w:r>
        <w:rPr>
          <w:rFonts w:ascii="Calibri" w:hAnsi="Calibri" w:eastAsia="宋体"/>
          <w:color w:val="1A1A1A"/>
          <w:sz w:val="22"/>
        </w:rPr>
        <w:t xml:space="preserve">。原来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单个</w:t>
      </w:r>
      <w:r>
        <w:rPr>
          <w:rFonts w:ascii="Calibri" w:hAnsi="Calibri" w:eastAsia="宋体"/>
          <w:color w:val="1A1A1A"/>
          <w:sz w:val="22"/>
        </w:rPr>
        <w:t xml:space="preserve">标准高斯——推导依赖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</w:t>
      </w:r>
      <w:r>
        <w:rPr>
          <w:rFonts w:ascii="Calibri" w:hAnsi="Calibri" w:eastAsia="宋体"/>
          <w:color w:val="1A1A1A"/>
          <w:sz w:val="22"/>
        </w:rPr>
        <w:t xml:space="preserve">求和（独立高斯和还是高斯，方差直接相加）。一旦相关，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虽仍是高斯（线性组合保高斯性），但方差不再等于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，而是要加上所有协方差项——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每个中间时刻的分布依赖前面所有步的相关结构</w:t>
      </w:r>
      <w:r>
        <w:rPr>
          <w:rFonts w:ascii="Calibri" w:hAnsi="Calibri" w:eastAsia="宋体"/>
          <w:color w:val="1A1A1A"/>
          <w:sz w:val="22"/>
        </w:rPr>
        <w:t xml:space="preserve">，闭式表达失效。前向加噪从”一步到位”退化为”必须逐步模拟”，训练效率崩塌（每次采样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要跑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步而非 1 步）。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这个反事实揭示的不是”高斯的必要性”（§1.5 已论证），而是”独立同分布的必要性”</w:t>
      </w:r>
      <w:r>
        <w:rPr>
          <w:rFonts w:ascii="Calibri" w:hAnsi="Calibri" w:eastAsia="宋体"/>
          <w:color w:val="1A1A1A"/>
          <w:sz w:val="22"/>
        </w:rPr>
        <w:t xml:space="preserve">：闭式跳步依赖的是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</w:t>
      </w:r>
      <w:r>
        <w:rPr>
          <w:rFonts w:ascii="Calibri" w:hAnsi="Calibri" w:eastAsia="宋体"/>
          <w:color w:val="1A1A1A"/>
          <w:sz w:val="22"/>
        </w:rPr>
        <w:t xml:space="preserve">这个假设，比”高斯”更基础。工程界确实有人尝试改动前向噪声的相关结构——比如在图像空间维度里用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blue noise</w:t>
      </w:r>
      <w:r>
        <w:rPr>
          <w:rFonts w:ascii="Calibri" w:hAnsi="Calibri" w:eastAsia="宋体"/>
          <w:color w:val="1A1A1A"/>
          <w:sz w:val="22"/>
        </w:rPr>
        <w:t xml:space="preserve">（像素之间空间上负相关，抑制低频结块）——但这类改动都在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同一时刻的空间维度内</w:t>
      </w:r>
      <w:r>
        <w:rPr>
          <w:rFonts w:ascii="Calibri" w:hAnsi="Calibri" w:eastAsia="宋体"/>
          <w:color w:val="1A1A1A"/>
          <w:sz w:val="22"/>
        </w:rPr>
        <w:t xml:space="preserve">做手脚，而不敢碰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时间维度上的步间相关</w:t>
      </w:r>
      <w:r>
        <w:rPr>
          <w:rFonts w:ascii="Calibri" w:hAnsi="Calibri" w:eastAsia="宋体"/>
          <w:color w:val="1A1A1A"/>
          <w:sz w:val="22"/>
        </w:rPr>
        <w:t xml:space="preserve">：一旦步间相关，闭式跳步就直接失效，训练必须回到”逐步模拟前向 1000 步”这条路，速度直接崩掉一到两个数量级。这条路至今没走通，就是被闭式跳步的失败挡住了。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想生成图片 → 创造难但破坏易 → 记录”加噪声”的每一步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离散公式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（平方和=1，方差不变）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闭式跳步公式：任意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一步到位（训练效率）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连续极限：SDE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（离散只是连续的采样）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两种调度 VE / VP（DDPM 用 VP，NCSN 用 VE）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高斯噪声 = 可处理性（闭式跳步 + Tweedie + 解析反向）+ 最大熵（辅助）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终点：纯高斯噪声（信息销毁）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：本章记录清楚了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如何破坏</w:t>
      </w:r>
      <w:r>
        <w:rPr>
          <w:rFonts w:ascii="Calibri" w:hAnsi="Calibri" w:eastAsia="宋体"/>
          <w:color w:val="1A1A1A"/>
          <w:sz w:val="22"/>
        </w:rPr>
        <w:t xml:space="preserve">——把图片变成纯噪声这一路是通的。但从终点开始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如何逆转</w:t>
      </w:r>
      <w:r>
        <w:rPr>
          <w:rFonts w:ascii="Calibri" w:hAnsi="Calibri" w:eastAsia="宋体"/>
          <w:color w:val="1A1A1A"/>
          <w:sz w:val="22"/>
        </w:rPr>
        <w:t xml:space="preserve">却毫无头绪：面对一张纯噪声，怎么知道原始图片是猫还是狗？我们需要在噪声空间的每一点上，都能算出”往哪个方向走能靠近真实数据”。这个”方向”必须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可计算</w:t>
      </w:r>
      <w:r>
        <w:rPr>
          <w:rFonts w:ascii="Calibri" w:hAnsi="Calibri" w:eastAsia="宋体"/>
          <w:color w:val="1A1A1A"/>
          <w:sz w:val="22"/>
        </w:rPr>
        <w:t xml:space="preserve">——不是抽象概念，而是能落地成公式的量。第2章会给出这个”方向”的精确数学定义：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。它是逆转加噪过程所需的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唯一未知量</w:t>
      </w:r>
      <w:r>
        <w:rPr>
          <w:rFonts w:ascii="Calibri" w:hAnsi="Calibri" w:eastAsia="宋体"/>
          <w:color w:val="1A1A1A"/>
          <w:sz w:val="22"/>
        </w:rPr>
        <w:t xml:space="preserve">——只要知道它，反向过程就完全确定。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7" w:name="第2章分数函数逆转需要的方向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第2章：分数函数——逆转需要的方向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分数函数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是概率密度增长最快的方向，也是逆转加噪过程所需的唯一信息。Tweedie 恒等式表明：分数 = 去噪方向，预测噪声和预测分数是同一件事。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：先建立”方向”直觉与分数定义（数据流形），再看 Tweedie 恒等式、$arepsilon$ 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等价、多尺度分数场，最后区分两种梯度、看数字演示并收束。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分数 = 对数概率密度的梯度 = 去噪方向。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Tweedie 恒等式把“学分数”变成“学去噪”。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：①梯度方向代表什么？②为什么对数概率比概率本身更适合作方向？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：第1章完成了”破坏”这一半——加噪过程记录清楚了，SDE 形式的连续版本也建好了。可”逆转”从哪里下手完全没头绪：给你一张纯噪声，怎么知道原始图片是哪张？直觉上必须要有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某种指向数据的信号</w:t>
      </w:r>
      <w:r>
        <w:rPr>
          <w:rFonts w:ascii="Calibri" w:hAnsi="Calibri" w:eastAsia="宋体"/>
          <w:color w:val="1A1A1A"/>
          <w:sz w:val="22"/>
        </w:rPr>
        <w:t xml:space="preserve">，能在噪声空间的每一点告诉你”往哪走能靠近真实数据”。这一章要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造出这个信号</w:t>
      </w:r>
      <w:r>
        <w:rPr>
          <w:rFonts w:ascii="Calibri" w:hAnsi="Calibri" w:eastAsia="宋体"/>
          <w:color w:val="1A1A1A"/>
          <w:sz w:val="22"/>
        </w:rPr>
        <w:t xml:space="preserve">——它就是分数函数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。造好之后你会看到两件事：(1) 分数是逆转所需的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唯一未知量</w:t>
      </w:r>
      <w:r>
        <w:rPr>
          <w:rFonts w:ascii="Calibri" w:hAnsi="Calibri" w:eastAsia="宋体"/>
          <w:color w:val="1A1A1A"/>
          <w:sz w:val="22"/>
        </w:rPr>
        <w:t xml:space="preserve">——只要知道分数，反向过程就完全确定；(2) 尽管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本身写不出解析式，Tweedie 恒等式却让我们能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绕过它直接学分数</w:t>
      </w:r>
      <w:r>
        <w:rPr>
          <w:rFonts w:ascii="Calibri" w:hAnsi="Calibri" w:eastAsia="宋体"/>
          <w:color w:val="1A1A1A"/>
          <w:sz w:val="22"/>
        </w:rPr>
        <w:t xml:space="preserve">——这为第4章的训练算法铺好路。</w:t>
      </w:r>
    </w:p>
    <w:bookmarkStart w:id="54" w:name="X7661839f1fe93bc35de45a1980d4639115ff1c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2.0 数据流形：为什么”方向”就够了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给你一张高分辨率图片——</w:t>
      </w:r>
      <m:oMath>
        <m:r>
          <m:t>1024</m:t>
        </m:r>
        <m:r>
          <m:rPr>
            <m:sty m:val="p"/>
          </m:rPr>
          <m:t>×</m:t>
        </m:r>
        <m:r>
          <m:t>1024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万个像素值。随机填充这 300 万个值得到的图片几乎全是垃圾：彩色雪花、块状压缩伪影、模糊图块……这些都不是”真实图片”。真实图片只占这个巨大像素空间的一小部分——它们隐藏在一个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远比 300 万维更低维的流形里</w:t>
      </w:r>
      <w:r>
        <w:rPr>
          <w:rFonts w:ascii="Calibri" w:hAnsi="Calibri" w:eastAsia="宋体"/>
          <w:color w:val="1A1A1A"/>
          <w:sz w:val="22"/>
        </w:rPr>
        <w:t xml:space="preserve">。这就是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数据流形假设</w:t>
      </w:r>
      <w:r>
        <w:rPr>
          <w:rFonts w:ascii="Calibri" w:hAnsi="Calibri" w:eastAsia="宋体"/>
          <w:color w:val="1A1A1A"/>
          <w:sz w:val="22"/>
        </w:rPr>
        <w:t xml:space="preserve">：看似高维的数据，实际只浸染在低维的”面”或”线”上。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这个假设对扩散模型意味着什么？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1：方向比目标更容易学习。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网络不需要记住 300 万维空间的每一个点，只需要在流形附近学会”指向数据区的方向”。换句话说，分数函数（本章主角）只需要在流形周围有效——远离流形的地方，分数往哪指都无所谓，因为那里本就没有数据。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2：去噪和分数是同一件事。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当你站在流形外的某个噪声点，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最佳去噪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就是“指向流形上最近点的方向”——而这正是分数的方向。后面的 Tweedie 恒等式会精确证明这一点（§2.3）。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 3：前向噪声波动可以帮助发现流形。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前向加噪过程把数据从流形上扔到全空间。反向过程要从随机点走回流形——分数就是引路的”箭头”（也是图7 的含义）。没有分数，反向就是无头苍蝇的布朗运动（§2.10 反事实思考）。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最小示例</w:t>
      </w:r>
      <w:r>
        <w:rPr>
          <w:rFonts w:ascii="Calibri" w:hAnsi="Calibri" w:eastAsia="宋体"/>
          <w:color w:val="555555"/>
          <w:sz w:val="21"/>
        </w:rPr>
        <w:t xml:space="preserve">：§1.6 的 2D 双峰展示了简单版本——数据只占据平面两个小圆区，其余区域是空的。扩散模型等价于把这两个小圆区扩充到全平面，再学会从任意点往回走的方向。高维版本的逻辑一模一样——只是从“小圆”变成了“曲面”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图7</w:t>
      </w:r>
      <w:r>
        <w:rPr>
          <w:rFonts w:ascii="Calibri" w:hAnsi="Calibri" w:eastAsia="宋体"/>
          <w:color w:val="1A1A1A"/>
          <w:sz w:val="22"/>
        </w:rPr>
        <w:t xml:space="preserve">：数据流形假设——真实数据只浸在高维空间的低维流形上；分数只需在流形附近有效，指回流形</w:t>
      </w:r>
    </w:p>
    <w:p>
      <w:pPr>
        <w:pStyle w:val="CaptionedFigure"/>
        <w:jc w:val="center"/>
      </w:pPr>
      <w:r>
        <w:drawing>
          <wp:inline>
            <wp:extent cx="5334000" cy="2466336"/>
            <wp:effectExtent b="0" l="0" r="0" t="0"/>
            <wp:docPr descr="数据流形假设" title="" id="52" name="Picture"/>
            <a:graphic>
              <a:graphicData uri="http://schemas.openxmlformats.org/drawingml/2006/picture">
                <pic:pic>
                  <pic:nvPicPr>
                    <pic:cNvPr descr="figures/fig_ch2_data_manifol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数据流形假设</w:t>
      </w:r>
    </w:p>
    <w:bookmarkEnd w:id="54"/>
    <w:bookmarkStart w:id="58" w:name="X3754585d865914f440a4a0eee4ff418a15811a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分数的直觉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反向去噪需要知道一件事：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在噪声空间的当前点上，往哪个方向走，数据分布的概率密度会增加？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概率密度增长最快的方向，就是逆转加噪过程所需的方向。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这个方向怎么算？对概率密度取对数再求梯度，得到的就是”往哪个方向概率增长最快”——这就是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取对数让分数对概率密度的绝对大小不敏感，只对”相对变化”敏感。在概率密度极低的区域（数据稀疏区），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可能接近零（因为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本身接近零），但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仍然能给出有意义的方向。另外，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自动消掉了归一化常数（附录 A.3），让分数只关心”密度的相对变化”而非”密度的绝对大小”——这对处理未知数据分布至关重要。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图8</w:t>
      </w:r>
      <w:r>
        <w:rPr>
          <w:rFonts w:ascii="Calibri" w:hAnsi="Calibri" w:eastAsia="宋体"/>
          <w:color w:val="444444"/>
          <w:sz w:val="19"/>
        </w:rPr>
        <w:t xml:space="preserve">：分数函数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的等高线与向量场，展示”概率增长最快的方向”如何在数据密集区附近指向密集区。</w:t>
      </w:r>
    </w:p>
    <w:p>
      <w:pPr>
        <w:pStyle w:val="CaptionedFigure"/>
        <w:jc w:val="center"/>
      </w:pPr>
      <w:r>
        <w:drawing>
          <wp:inline>
            <wp:extent cx="5334000" cy="1966301"/>
            <wp:effectExtent b="0" l="0" r="0" t="0"/>
            <wp:docPr descr="分数函数的等高线与向量场" title="" id="56" name="Picture"/>
            <a:graphic>
              <a:graphicData uri="http://schemas.openxmlformats.org/drawingml/2006/picture">
                <pic:pic>
                  <pic:nvPicPr>
                    <pic:cNvPr descr="figures/fig_ch2_score_func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分数函数的等高线与向量场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下一节给出严格的数学定义。</w:t>
      </w:r>
    </w:p>
    <w:bookmarkEnd w:id="58"/>
    <w:bookmarkStart w:id="59" w:name="X224c1d4b861250018d75490da00c109a87974b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分数定义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，加噪后的数据服从分布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（score function）定义为：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本章为简洁用语，也称它为”分数”（score）。这个词在中文有歧义（考试分数、评分），后文遇到时请始终按”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这个数学对象理解——它是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概率密度的对数梯度</w:t>
      </w:r>
      <w:r>
        <w:rPr>
          <w:rFonts w:ascii="Calibri" w:hAnsi="Calibri" w:eastAsia="宋体"/>
          <w:color w:val="1A1A1A"/>
          <w:sz w:val="22"/>
        </w:rPr>
        <w:t xml:space="preserve">，跟成绩单里的分数没有任何关系。英文文献里 score function 是标准术语，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得分函数”是可以接受的替代译法但本文不采用，以保持术语一致。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指向概率密度增长最快的方向？因为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方向相同——都是密度增长最快的方向。差别只在长度：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多除了一个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，让它在稀疏区（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小）也不至于趋零（§2.1 已解释）。所以站在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走，概率密度会持续增加——你正在走向数据密集区。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为什么需要分数？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因为反向过程（去噪）需要知道”往哪走才能从噪声回到数据”。分数就是那个方向。</w:t>
      </w:r>
    </w:p>
    <w:bookmarkEnd w:id="59"/>
    <w:bookmarkStart w:id="63" w:name="X81c0be28a662a70e38258a3b4b8e7f10525b20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Tweedie 恒等式：分数 = 去噪方向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直接计算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的解析形式，而我们不知道（数据分布太复杂）。但有一个恒等式，把分数和”去噪”联系起来：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 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右边的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是”给定噪声观测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，对原始信号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的后验期望”——也就是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最可能的去噪结果</w:t>
      </w:r>
      <w:r>
        <w:rPr>
          <w:rFonts w:ascii="Calibri" w:hAnsi="Calibri" w:eastAsia="宋体"/>
          <w:color w:val="1A1A1A"/>
          <w:sz w:val="22"/>
        </w:rPr>
        <w:t xml:space="preserve">。整个公式读作：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分数方向 =（去噪估计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当前噪声点）/ 噪声方差</w:t>
      </w:r>
      <w:r>
        <w:rPr>
          <w:rFonts w:ascii="Calibri" w:hAnsi="Calibri" w:eastAsia="宋体"/>
          <w:color w:val="1A1A1A"/>
          <w:sz w:val="22"/>
        </w:rPr>
        <w:t xml:space="preserve">。分子是从当前噪声点指向去噪估计的向量，除以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做缩放。这就是”分数 = 去噪方向”的精确含义——知道怎么去噪，就知道分数；反过来也对。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图像内容说明（图9）</w:t>
      </w:r>
      <w:r>
        <w:rPr>
          <w:rFonts w:ascii="Calibri" w:hAnsi="Calibri" w:eastAsia="宋体"/>
          <w:color w:val="555555"/>
          <w:sz w:val="21"/>
        </w:rPr>
        <w:t xml:space="preserve">：展示三个要素——(1) 红色圆点是噪声观测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；(2) 绿色圆点是去噪估计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（后验均值，通常在数据流形附近）；(3) 蓝色箭头从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指向去噪估计，是去噪方向；红色箭头是分数方向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，与去噪方向同向但长度按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缩放。两个箭头揭示”分数 = 去噪方向 /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“。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图9</w:t>
      </w:r>
      <w:r>
        <w:rPr>
          <w:rFonts w:ascii="Calibri" w:hAnsi="Calibri" w:eastAsia="宋体"/>
          <w:color w:val="1A1A1A"/>
          <w:sz w:val="22"/>
        </w:rPr>
        <w:t xml:space="preserve">：Tweedie 恒等式的几何可视化</w:t>
      </w:r>
    </w:p>
    <w:p>
      <w:pPr>
        <w:pStyle w:val="CaptionedFigure"/>
        <w:jc w:val="center"/>
      </w:pPr>
      <w:r>
        <w:drawing>
          <wp:inline>
            <wp:extent cx="4875268" cy="5072852"/>
            <wp:effectExtent b="0" l="0" r="0" t="0"/>
            <wp:docPr descr="Tweedie 恒等式的几何可视化" title="" id="61" name="Picture"/>
            <a:graphic>
              <a:graphicData uri="http://schemas.openxmlformats.org/drawingml/2006/picture">
                <pic:pic>
                  <pic:nvPicPr>
                    <pic:cNvPr descr="figures/fig_ch2_tweedie_geometr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268" cy="507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Tweedie 恒等式的几何可视化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下面推导这个公式。思路分两步：先建立一个工具（真实分数 = 条件分数的后验期望），再把高斯条件分布代入算出具体形式。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工具：真实分数等于条件分数的后验期望。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，后者写不出解析式（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是未知的数据分布）。但每个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是好算的——因为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是前向加噪过程，形式是我们自己设计的（§1.2），高斯分布的对数密度梯度是线性的（附录 A.1 性质 3），可以直接写出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。两者之间的关系是：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是无数个高斯核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加权的混合分布。混合分布的”密度增长最快方向”，等于各分量方向按”给定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的后验概率”加权平均——哪个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越可能是来源，它的方向权重越大。这把不可计算的对象（真实分数）换成可计算的对象（条件分数的后验期望）——正是第 4 章训练目标能成立的数学根据。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证明（四步，每步只做一件事）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出发点：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（边缘化的定义）。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1 步：两边对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求梯度</w:t>
      </w:r>
      <w:r>
        <w:rPr>
          <w:rFonts w:ascii="Calibri" w:hAnsi="Calibri" w:eastAsia="宋体"/>
          <w:color w:val="1A1A1A"/>
          <w:sz w:val="22"/>
        </w:rPr>
        <w:t xml:space="preserve">（把梯度挪进积分，正则条件见下方脚注）：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2 步：把被积函数写成”</w:t>
      </w:r>
      <m:oMath>
        <m:r>
          <m:rPr>
            <m:sty m:val="p"/>
          </m:rPr>
          <m:t>ln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密度”</w:t>
      </w:r>
      <w:r>
        <w:rPr>
          <w:rFonts w:ascii="Calibri" w:hAnsi="Calibri" w:eastAsia="宋体"/>
          <w:color w:val="1A1A1A"/>
          <w:sz w:val="22"/>
        </w:rPr>
        <w:t xml:space="preserve">（对数导数恒等式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3 步：两边除以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。这一步用的是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的后验密度”。这是概率论最基础的等式，不是随机分析的产物。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4 步</w:t>
      </w:r>
      <w:r>
        <w:rPr>
          <w:rFonts w:ascii="Calibri" w:hAnsi="Calibri" w:eastAsia="宋体"/>
          <w:color w:val="1A1A1A"/>
          <w:sz w:val="22"/>
        </w:rPr>
        <w:t xml:space="preserve">：左边正是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（对数导数恒等式反向用），右边是后验期望：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正则条件脚注</w:t>
      </w:r>
      <w:r>
        <w:rPr>
          <w:rFonts w:ascii="Calibri" w:hAnsi="Calibri" w:eastAsia="宋体"/>
          <w:color w:val="555555"/>
          <w:sz w:val="21"/>
        </w:rPr>
        <w:t xml:space="preserve">：第 1 步的”梯度与积分交换”（把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挪进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里）在微积分里有一个前提条件：被积函数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处处可微，且梯度不能”跑得太快”（不能有无穷大的尖峰）。高斯核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的梯度是线性的、有界的，自动满足这个条件。实际应用中只要数据是有限方差的图片、文本、音频，Tweedie 恒等式就成立——工程上不用操心这些条件。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代入高斯条件分布。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加噪是高斯的，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。高斯的对数密度梯度是线性的（附录 A.1 性质 3）：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。代入工具：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，可以提出期望：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这就是开头的公式。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头再看这条恒等式，它就是“后验估计”这种语言写下的分数。同一个加噪过程，不同学科有不同的名字：物理学家用重正化群研究它，统计学家叫扩散过程，数学家用后验估计——说的是同一件事，只是语言不同；本篇统一用扩散视角。</w:t>
      </w:r>
    </w:p>
    <w:bookmarkEnd w:id="63"/>
    <w:bookmarkStart w:id="67" w:name="X40ec1660b1411a2bc88720e6203dda4685f22b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ε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与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s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的等价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DDPM 的网络预测噪声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，NCSN 的网络预测分数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。它们是同一件事：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推导：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。而 Tweedie 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ε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预测噪声和预测分数携带完全相同的信息</w:t>
      </w:r>
      <w:r>
        <w:rPr>
          <w:rFonts w:ascii="Calibri" w:hAnsi="Calibri" w:eastAsia="宋体"/>
          <w:color w:val="1A1A1A"/>
          <w:sz w:val="22"/>
        </w:rPr>
        <w:t xml:space="preserve">，只是方向相反（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指向”噪声加进来的方向”，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指向”去噪方向”）、幅度差一个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这个等价为什么重要？因为它说明 DDPM 和 NCSN 不是两个不同的方法，而是同一个方法的两种参数化——网络输出层换一个缩放因子就能互换。第3章会进一步证明它们的采样公式也是同一个反向 SDE 的离散化。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图10</w:t>
      </w:r>
      <w:r>
        <w:rPr>
          <w:rFonts w:ascii="Calibri" w:hAnsi="Calibri" w:eastAsia="宋体"/>
          <w:color w:val="444444"/>
          <w:sz w:val="19"/>
        </w:rPr>
        <w:t xml:space="preserve">：噪声预测与分数估计的等价关系</w:t>
      </w:r>
    </w:p>
    <w:p>
      <w:pPr>
        <w:pStyle w:val="CaptionedFigure"/>
        <w:jc w:val="center"/>
      </w:pPr>
      <w:r>
        <w:drawing>
          <wp:inline>
            <wp:extent cx="5054472" cy="5072852"/>
            <wp:effectExtent b="0" l="0" r="0" t="0"/>
            <wp:docPr descr="噪声预测与分数估计的等价关系" title="" id="65" name="Picture"/>
            <a:graphic>
              <a:graphicData uri="http://schemas.openxmlformats.org/drawingml/2006/picture">
                <pic:pic>
                  <pic:nvPicPr>
                    <pic:cNvPr descr="figures/fig_ch2_epsilon_score_equivale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72" cy="507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噪声预测与分数估计的等价关系</w:t>
      </w:r>
    </w:p>
    <w:bookmarkEnd w:id="67"/>
    <w:bookmarkStart w:id="71" w:name="X238fda1495bff67024d8266d717ae33f00743b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多尺度分数场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分数最核心的洞察：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不同噪声水平下，分数指向不同的东西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大）：数据几乎被噪声淹没，分数指向整体重心——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粗略方向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小）：数据细节清晰，分数指向最近的数据峰——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精细结构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这就像地图的缩放：缩远看只能看到”大致方位”，缩近看才能看到”具体路线”。扩散模型在多个噪声水平上训练，就是学多张不同缩放级别的”地图”。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图11</w:t>
      </w:r>
      <w:r>
        <w:rPr>
          <w:rFonts w:ascii="Calibri" w:hAnsi="Calibri" w:eastAsia="宋体"/>
          <w:color w:val="444444"/>
          <w:sz w:val="19"/>
        </w:rPr>
        <w:t xml:space="preserve">：不同噪声水平下的分数向量场</w:t>
      </w:r>
    </w:p>
    <w:p>
      <w:pPr>
        <w:pStyle w:val="CaptionedFigure"/>
        <w:jc w:val="center"/>
      </w:pPr>
      <w:r>
        <w:drawing>
          <wp:inline>
            <wp:extent cx="5334000" cy="1432362"/>
            <wp:effectExtent b="0" l="0" r="0" t="0"/>
            <wp:docPr descr="不同噪声水平下的分数向量场" title="" id="69" name="Picture"/>
            <a:graphic>
              <a:graphicData uri="http://schemas.openxmlformats.org/drawingml/2006/picture">
                <pic:pic>
                  <pic:nvPicPr>
                    <pic:cNvPr descr="figures/fig_ch2_multiscale_score_fiel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不同噪声水平下的分数向量场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（低噪声）时，箭头清晰地指向最近的数据峰——上半区指向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，下半区指向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，中间有一条清晰的分界线。在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3.0</m:t>
        </m:r>
      </m:oMath>
      <w:r>
        <w:rPr>
          <w:rFonts w:ascii="Calibri" w:hAnsi="Calibri" w:eastAsia="宋体"/>
          <w:color w:val="1A1A1A"/>
          <w:sz w:val="22"/>
        </w:rPr>
        <w:t xml:space="preserve">（高噪声）时，两个峰融合成一个，所有箭头指向中心——只知道”大致方向”，不知道具体走哪个峰。</w:t>
      </w:r>
    </w:p>
    <w:bookmarkEnd w:id="71"/>
    <w:bookmarkStart w:id="72" w:name="X8e5bfc70187e01fc7cbd92a3bf26805a78ce6e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两种梯度：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vs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容易混淆的两个梯度：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ln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怎么调参数让loss下降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调参数；采样时用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指方向。一个是”学”，一个是”用”。</w:t>
      </w:r>
    </w:p>
    <w:bookmarkEnd w:id="72"/>
    <w:bookmarkStart w:id="73" w:name="X63e571d2c471c8f065909f3850ed81e6cf3263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数字演示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混合高斯的分数计算</w:t>
      </w:r>
      <w:r>
        <w:rPr>
          <w:rFonts w:ascii="Calibri" w:hAnsi="Calibri" w:eastAsia="宋体"/>
          <w:color w:val="1A1A1A"/>
          <w:sz w:val="22"/>
        </w:rPr>
        <w:t xml:space="preserve">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里第二参数为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，本例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），手算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（两峰之间）：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对称（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，偶函数），所以导数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是奇函数，代入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不知道往哪走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（接近右峰）：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分子是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limLow>
          <m:e>
            <m:limLow>
              <m:e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单高斯分数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——每项是”权重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单高斯分数”。其中单高斯分数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是线性的（附录 A.1 性质 3），密度值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是指数衰减的。决定哪一项占主导的是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，因为指数衰减比线性快得多。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比较两个峰在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处的密度值：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24.5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。右峰密度是左峰的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24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倍，即约 265 亿倍），左峰贡献可忽略。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左峰忽略后，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0.5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，分数退化成单高斯的分数：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0.25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0.25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0.5</m:t>
            </m:r>
          </m:num>
          <m:den>
            <m:r>
              <m:t>0.25</m:t>
            </m:r>
          </m:den>
        </m:f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——指向右峰。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Tweedie 数值验证</w:t>
      </w:r>
      <w:r>
        <w:rPr>
          <w:rFonts w:ascii="Calibri" w:hAnsi="Calibri" w:eastAsia="宋体"/>
          <w:color w:val="1A1A1A"/>
          <w:sz w:val="22"/>
        </w:rPr>
        <w:t xml:space="preserve">：为了让验证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（不是近似），我们用最简单的数据分布——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≡</m:t>
        </m:r>
        <m:r>
          <m:t>2.0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是常数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单点数据集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）。这时后验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严格集中在 2.0，任何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观测都不改变对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的猜测——所以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精确等式</w:t>
      </w:r>
      <w:r>
        <w:rPr>
          <w:rFonts w:ascii="Calibri" w:hAnsi="Calibri" w:eastAsia="宋体"/>
          <w:color w:val="1A1A1A"/>
          <w:sz w:val="22"/>
        </w:rPr>
        <w:t xml:space="preserve">，不是近似。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0.75</m:t>
            </m:r>
          </m:e>
        </m:rad>
        <m:r>
          <m:rPr>
            <m:sty m:val="p"/>
          </m:rPr>
          <m:t>≈</m:t>
        </m:r>
        <m:r>
          <m:t>0.866</m:t>
        </m:r>
      </m:oMath>
      <w:r>
        <w:rPr>
          <w:rFonts w:ascii="Calibri" w:hAnsi="Calibri" w:eastAsia="宋体"/>
          <w:color w:val="1A1A1A"/>
          <w:sz w:val="22"/>
        </w:rPr>
        <w:t xml:space="preserve">，对应 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的中间噪声水平。一次采样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0.866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给出：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1.260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  <m:r>
                <m:rPr>
                  <m:sty m:val="p"/>
                </m:rPr>
                <m:t>×</m:t>
              </m:r>
              <m:r>
                <m:t>2.0</m:t>
              </m:r>
              <m:r>
                <m:rPr>
                  <m:sty m:val="p"/>
                </m:rPr>
                <m:t>−</m:t>
              </m:r>
              <m:r>
                <m:t>1.260</m:t>
              </m:r>
            </m:num>
            <m:den>
              <m:sSup>
                <m:e>
                  <m:r>
                    <m:t>0.866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0.260</m:t>
              </m:r>
            </m:num>
            <m:den>
              <m:r>
                <m:t>0.75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0.347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反过来用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反推：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0.866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0.347</m:t>
            </m:r>
          </m:e>
        </m:d>
        <m:r>
          <m:rPr>
            <m:sty m:val="p"/>
          </m:rPr>
          <m:t>=</m:t>
        </m:r>
        <m:r>
          <m:t>0.300</m:t>
        </m:r>
      </m:oMath>
      <w:r>
        <w:rPr>
          <w:rFonts w:ascii="Calibri" w:hAnsi="Calibri" w:eastAsia="宋体"/>
          <w:color w:val="1A1A1A"/>
          <w:sz w:val="22"/>
        </w:rPr>
        <w:t xml:space="preserve">——与原始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一致。Tweedie 恒等式在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数据集上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（任何人都可以用计算器复算）。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一般数据分布下会怎样？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服从真正的分布（比如上面的混合高斯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），观测到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时后验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是一个真实的混合分布（右峰权重大但不是100%），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需要用贝叶斯精确计算。Tweedie 仍然成立，但要用真实的后验均值——不是我们上面偷懒用的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555555"/>
          <w:sz w:val="21"/>
        </w:rPr>
        <w:t xml:space="preserve">。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分布的价值就在于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让后验均值退化成常数</w:t>
      </w:r>
      <w:r>
        <w:rPr>
          <w:rFonts w:ascii="Calibri" w:hAnsi="Calibri" w:eastAsia="宋体"/>
          <w:color w:val="555555"/>
          <w:sz w:val="21"/>
        </w:rPr>
        <w:t xml:space="preserve">，验证等式的其他部分是否算对。</w:t>
      </w:r>
    </w:p>
    <w:bookmarkEnd w:id="73"/>
    <w:bookmarkStart w:id="74" w:name="X41ef34ea29572610b29872f5a3d88d3c58431c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没有分数会怎样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不知道从噪声往哪走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ODE 积分算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异常检测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无法判断样本是否在高概率区</w:t>
            </w:r>
          </w:p>
        </w:tc>
      </w:tr>
    </w:tbl>
    <w:bookmarkEnd w:id="74"/>
    <w:bookmarkStart w:id="75" w:name="Xddbada1767f4abd824bfe82f7d5f9a8ba6d65d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分数就是梯度。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分数是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。取对数让分数对概率密度的绝对大小不敏感，只对”相对变化”敏感——这正是我们需要的。在数据稀疏区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仍然给出有意义的方向。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预测噪声，NCSN 预测分数，两个方法完全不同。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两者携带相同信息，只差一个缩放因子——Tweedie 恒等式就是它们的桥。第3章会进一步证明它们的采样也是同一个反向 SDE 的离散化。</w:t>
      </w:r>
    </w:p>
    <w:bookmarkEnd w:id="75"/>
    <w:bookmarkStart w:id="76" w:name="X3740fcfb61f2d9ced7e691ccfa50dbe48ade6d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Tweedie 恒等式建立了哪三个概念之间的等价关系？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2（边界・分数失效）.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分数函数什么时候失效？如果数据流形不光滑（存在尖角/断裂），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指向流形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恒等于零</w:t>
      </w:r>
      <w:r>
        <w:rPr>
          <w:rFonts w:ascii="Calibri" w:hAnsi="Calibri" w:eastAsia="宋体"/>
          <w:color w:val="1A1A1A"/>
          <w:sz w:val="22"/>
        </w:rPr>
        <w:t xml:space="preserve">（比如网络训得极差，输出全是零向量），反向过程会发生什么？答案是——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轨迹失去方向感，变成随机游走</w:t>
      </w:r>
      <w:r>
        <w:rPr>
          <w:rFonts w:ascii="Calibri" w:hAnsi="Calibri" w:eastAsia="宋体"/>
          <w:color w:val="1A1A1A"/>
          <w:sz w:val="22"/>
        </w:rPr>
        <w:t xml:space="preserve">。没有分数指向数据流形，反向 SDE 里的漂移项（分数部分是零）失去”拉向数据”的作用，粒子在噪声空间里随意漂荡，永远走不回数据密集区。生成的”图片”就是不同噪声的样本，与训练集毫无关系。（严格说，VP 调度下分数为零时反向 SDE 还剩一个漂移项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——它只会把粒子往远离原点的方向推，不是朝数据走；VE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，分数为零时反向 SDE 才真正退化成纯布朗运动。两种调度下结论一致：回不到数据分布。）这个反事实证明：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分数不是”辅助修正项”，而是整个反向过程的舵</w:t>
      </w:r>
      <w:r>
        <w:rPr>
          <w:rFonts w:ascii="Calibri" w:hAnsi="Calibri" w:eastAsia="宋体"/>
          <w:color w:val="1A1A1A"/>
          <w:sz w:val="22"/>
        </w:rPr>
        <w:t xml:space="preserve">。同样的道理，如果分数学错了方向（比如把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），轨迹会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加速远离</w:t>
      </w:r>
      <w:r>
        <w:rPr>
          <w:rFonts w:ascii="Calibri" w:hAnsi="Calibri" w:eastAsia="宋体"/>
          <w:color w:val="1A1A1A"/>
          <w:sz w:val="22"/>
        </w:rPr>
        <w:t xml:space="preserve">数据分布，冲进概率更低的区域——比学不到分数更糟。这个不对称性告诉我们：分数的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准确性</w:t>
      </w:r>
      <w:r>
        <w:rPr>
          <w:rFonts w:ascii="Calibri" w:hAnsi="Calibri" w:eastAsia="宋体"/>
          <w:color w:val="1A1A1A"/>
          <w:sz w:val="22"/>
        </w:rPr>
        <w:t xml:space="preserve">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存在性</w:t>
      </w:r>
      <w:r>
        <w:rPr>
          <w:rFonts w:ascii="Calibri" w:hAnsi="Calibri" w:eastAsia="宋体"/>
          <w:color w:val="1A1A1A"/>
          <w:sz w:val="22"/>
        </w:rPr>
        <w:t xml:space="preserve">更关键。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要逆转加噪 → 需要知道”往哪走” → 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不知道 → Tweedie 恒等式：分数 = 去噪方向 /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DDPM 预测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，NCSN 预测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，完全等价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不同噪声水平学到不同尺度的信息（多尺度地图）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两种梯度：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训练用，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采样用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：这一章告诉我们分数是”逆转所需的方向”，但只有方向还不够——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朝这个方向走多远？每步走完要不要加随机扰动？走多少步能回到数据分布？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分数是罗盘，但我们还需要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引擎</w:t>
      </w:r>
      <w:r>
        <w:rPr>
          <w:rFonts w:ascii="Calibri" w:hAnsi="Calibri" w:eastAsia="宋体"/>
          <w:color w:val="1A1A1A"/>
          <w:sz w:val="22"/>
        </w:rPr>
        <w:t xml:space="preserve">。下一章会把分数嵌入一个完整的动力方程——反向 SDE。这个方程一旦离散化，就直接给出 DDPM 和 NCSN 两大主流采样公式——它们不是两个独立的算法，而是同一个反向 SDE 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不同调度下的离散化</w:t>
      </w:r>
      <w:r>
        <w:rPr>
          <w:rFonts w:ascii="Calibri" w:hAnsi="Calibri" w:eastAsia="宋体"/>
          <w:color w:val="1A1A1A"/>
          <w:sz w:val="22"/>
        </w:rPr>
        <w:t xml:space="preserve">。这一步完成后，扩散模型的”生成”环节就从数学结构升级为可执行的代码。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03" w:name="第3章反向-sde统一的采样引擎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第3章：反向 SDE——统一的采样引擎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前两章提到的”采样”只是做统计抽取（从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、从训练集抽一张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），简单直接。但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从这一章起，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开始变成”生成一幅图片”的同义词</w:t>
      </w:r>
      <w:r>
        <w:rPr>
          <w:rFonts w:ascii="Calibri" w:hAnsi="Calibri" w:eastAsia="宋体"/>
          <w:color w:val="555555"/>
          <w:sz w:val="21"/>
        </w:rPr>
        <w:t xml:space="preserve">——从纯噪声出发，逐步走回数据分布，最终造出一张新图片。这两种用法其实是一个概念：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 = 从概率分布里抽出一个具体实例</w:t>
      </w:r>
      <w:r>
        <w:rPr>
          <w:rFonts w:ascii="Calibri" w:hAnsi="Calibri" w:eastAsia="宋体"/>
          <w:color w:val="555555"/>
          <w:sz w:val="21"/>
        </w:rPr>
        <w:t xml:space="preserve">。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抽，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从训练集分布抽，一张新图片则从数据分布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抽——只是后者没法直接抽，才用反向过程间接实现。后面的”采样公式”就是做这个间接抽样的具体算法。弄明白这一点，也就明白了为什么 DDPM 和 NCSN 的公式叫”采样公式”——它们不是抽一个随机数，而是从噪声</w:t>
      </w:r>
      <w:r>
        <w:rPr>
          <w:bCs/>
          <w:rFonts w:ascii="Calibri" w:hAnsi="Calibri" w:eastAsia="宋体"/>
          <w:b/>
          <w:color w:val="555555"/>
          <w:sz w:val="21"/>
        </w:rPr>
        <w:t xml:space="preserve">走回</w:t>
      </w:r>
      <w:r>
        <w:rPr>
          <w:rFonts w:ascii="Calibri" w:hAnsi="Calibri" w:eastAsia="宋体"/>
          <w:color w:val="555555"/>
          <w:sz w:val="21"/>
        </w:rPr>
        <w:t xml:space="preserve">一幅图片。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前向 SDE 的时间反演给出反向 SDE，其中分数是唯一的未知量。DDPM 和 NCSN 的采样都是反向 SDE 的离散化——它们不是两个模型，是一个模型的两种实现。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：先从反向 SDE 推出 DDPM 与 NCSN 并作对照，再看”反向过程为什么还要加随机性”、数字演示，最后落地与收束。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反向 SDE 是生成引擎。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DDPM 和 NCSN 是同一个反向 SDE 在不同调度下的离散化。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随机性帮助覆盖多样，不是可有可无的噪音。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：①你知道 SDE 和 ODE 的区别吗？②为什么反向过程需要分数？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：第2章说分数是”逆转的方向”。但仅有方向还不够——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朝这个方向走多远？要不要加抖动？步长怎么定？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光有指南针，没有交通工具，走不出去。这一章要做两件事：(1) 从数学上把”方向”嵌入一个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完整的动力方程</w:t>
      </w:r>
      <w:r>
        <w:rPr>
          <w:rFonts w:ascii="Calibri" w:hAnsi="Calibri" w:eastAsia="宋体"/>
          <w:color w:val="1A1A1A"/>
          <w:sz w:val="22"/>
        </w:rPr>
        <w:t xml:space="preserve">——反向 SDE，让轨迹沿着分数指引的方向自动演化；(2) 把这个连续方程离散化成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具体的采样公式</w:t>
      </w:r>
      <w:r>
        <w:rPr>
          <w:rFonts w:ascii="Calibri" w:hAnsi="Calibri" w:eastAsia="宋体"/>
          <w:color w:val="1A1A1A"/>
          <w:sz w:val="22"/>
        </w:rPr>
        <w:t xml:space="preserve">——DDPM 是它的 VP 离散化，NCSN 是它的 VE 离散化。上一章的”分数=方向”到这一章升级为”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分数=反向过程的驱动力</w:t>
      </w:r>
      <w:r>
        <w:rPr>
          <w:rFonts w:ascii="Calibri" w:hAnsi="Calibri" w:eastAsia="宋体"/>
          <w:color w:val="1A1A1A"/>
          <w:sz w:val="22"/>
        </w:rPr>
        <w:t xml:space="preserve">”，同一个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，视角从几何指路变成动力驱动。</w:t>
      </w:r>
    </w:p>
    <w:bookmarkStart w:id="78" w:name="X45104db145b302c7f79bdfe48f54aa849d451b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反向过程需要什么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前向加噪把清晰图片变成噪声。反向要做的，是从噪声走回清晰图片。这一路需要两样东西：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：在噪声空间的每一点上，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往哪走能靠近真实数据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——这是第2章的分数函数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rFonts w:ascii="Calibri" w:hAnsi="Calibri" w:eastAsia="宋体"/>
          <w:color w:val="1A1A1A"/>
          <w:sz w:val="22"/>
        </w:rPr>
        <w:t xml:space="preserve">：同一个噪声点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可能来自多张不同的原始图片。确定性去噪只会走到”平均答案”，生成的图片千篇一律。随机扰动让采样在”合理的去噪方向”上选择不同的路径，保留生成多样性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 SDE 把这两样东西写进一个方程：分数提供方向（漂移项），布朗运动提供随机性（扩散项）。下一节从数学上推导这个方程。</w:t>
      </w:r>
    </w:p>
    <w:bookmarkEnd w:id="78"/>
    <w:bookmarkStart w:id="82" w:name="X60f5051e859f3cd25150323d30dc1d5b679fbb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前向 SDE 的时间反演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：本章开始用两套时间变量，先在这里对齐——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：从 0（干净数据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：从 0（纯噪声）到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（干净数据）。反向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描述。两者关系：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状态变量</w:t>
      </w:r>
      <w:r>
        <w:rPr>
          <w:rFonts w:ascii="Calibri" w:hAnsi="Calibri" w:eastAsia="宋体"/>
          <w:color w:val="1A1A1A"/>
          <w:sz w:val="22"/>
        </w:rPr>
        <w:t xml:space="preserve">：前向用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，实际是同一条轨迹在两个时间坐标下的名字。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离散索引</w:t>
      </w:r>
      <w:r>
        <w:rPr>
          <w:rFonts w:ascii="Calibri" w:hAnsi="Calibri" w:eastAsia="宋体"/>
          <w:color w:val="1A1A1A"/>
          <w:sz w:val="22"/>
        </w:rPr>
        <w:t xml:space="preserve">：DDPM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表示离散步（反向从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）；有些文献用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。本文在离散化推导时用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，切回连续时用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§3.3 从反向 SDE 推 DDPM 时会做一次坐标切换：先用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得到连续 SDE，再切回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（前向时间的离散索引）匹配 DDPM 论文的写法。切换点会明确标注。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阅读旁路</w:t>
      </w:r>
      <w:r>
        <w:rPr>
          <w:rFonts w:ascii="Calibri" w:hAnsi="Calibri" w:eastAsia="宋体"/>
          <w:color w:val="555555"/>
          <w:sz w:val="21"/>
        </w:rPr>
        <w:t xml:space="preserve">：如果只想理解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结论</w:t>
      </w:r>
      <w:r>
        <w:rPr>
          <w:rFonts w:ascii="Calibri" w:hAnsi="Calibri" w:eastAsia="宋体"/>
          <w:color w:val="555555"/>
          <w:sz w:val="21"/>
        </w:rPr>
        <w:t xml:space="preserve">（DDPM 采样公式），可以跳过坐标切换的推导细节，直接看采样结论。坐标切换只影响推导的可追溯性，不改变最终结果。想弄明白”这个公式为什么长这样”再回头细读第 3 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 SDE：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Anderson 定理给出它的时间反演——反向 SDE：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  <m:r>
                <m:t> 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Anderson 定理的直觉</w:t>
      </w:r>
      <w:r>
        <w:rPr>
          <w:rFonts w:ascii="Calibri" w:hAnsi="Calibri" w:eastAsia="宋体"/>
          <w:color w:val="1A1A1A"/>
          <w:sz w:val="22"/>
        </w:rPr>
        <w:t xml:space="preserve">（不证明）：借用开篇”滴墨入水”的画面——前向 SDE 同时开着两台引擎：漂移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定向推手</w:t>
      </w:r>
      <w:r>
        <w:rPr>
          <w:rFonts w:ascii="Calibri" w:hAnsi="Calibri" w:eastAsia="宋体"/>
          <w:color w:val="1A1A1A"/>
          <w:sz w:val="22"/>
        </w:rPr>
        <w:t xml:space="preserve">（把信号往某处推），扩散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随机晕染</w:t>
      </w:r>
      <w:r>
        <w:rPr>
          <w:rFonts w:ascii="Calibri" w:hAnsi="Calibri" w:eastAsia="宋体"/>
          <w:color w:val="1A1A1A"/>
          <w:sz w:val="22"/>
        </w:rPr>
        <w:t xml:space="preserve">（把墨滴晕开、越晕越模糊）。想逆转，就得分别对付这两台引擎：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漂移是定向的，倒着走就能抵消</w:t>
      </w:r>
      <w:r>
        <w:rPr>
          <w:rFonts w:ascii="Calibri" w:hAnsi="Calibri" w:eastAsia="宋体"/>
          <w:color w:val="1A1A1A"/>
          <w:sz w:val="22"/>
        </w:rPr>
        <w:t xml:space="preserve">——把符号翻过来（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），如同倒放一段确定的位移。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扩散却没有”自动倒放”</w:t>
      </w:r>
      <w:r>
        <w:rPr>
          <w:rFonts w:ascii="Calibri" w:hAnsi="Calibri" w:eastAsia="宋体"/>
          <w:color w:val="1A1A1A"/>
          <w:sz w:val="22"/>
        </w:rPr>
        <w:t xml:space="preserve">：墨滴一旦晕开就绝不会自己聚回来，时间倒流也不会让散开的墨自动收拢。要让它归位，必须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外加一股主动的收拢力</w:t>
      </w:r>
      <w:r>
        <w:rPr>
          <w:rFonts w:ascii="Calibri" w:hAnsi="Calibri" w:eastAsia="宋体"/>
          <w:color w:val="1A1A1A"/>
          <w:sz w:val="22"/>
        </w:rPr>
        <w:t xml:space="preserve">——这正是分数项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的角色。分数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永远指向密度更高的地方（数据堆积处），沿它走就是”逆着晕开的方向、往墨最浓处爬”，把摊开的概率质量重新聚拢。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 Anderson 定理说的是：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翻转漂移 + 补一项分数收拢力</w:t>
      </w:r>
      <w:r>
        <w:rPr>
          <w:rFonts w:ascii="Calibri" w:hAnsi="Calibri" w:eastAsia="宋体"/>
          <w:color w:val="1A1A1A"/>
          <w:sz w:val="22"/>
        </w:rPr>
        <w:t xml:space="preserve">，不多不少，恰好让反向轨迹的分布严格等于”前向过程倒着看”。（三项里剩下的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是延续下来的随机扰动。）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是这股收拢力的系数（不是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，也不是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），原因见下方。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若不接受定理本身，只需记住：反向 SDE = 逆漂移 + 分数修正 + 随机扰动，三项缺一不可。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反向过程在时间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的状态（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是纯噪声，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是数据）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前向漂移的逆：逆转确定性部分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分数修正项：指向数据密集区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反向布朗运动（新的随机噪声）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注意分数项的系数是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，也不是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）。两个自然疑问：(1)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因为布朗运动的方差与时间成正比（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 </m:t>
            </m:r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），扩散对密度的影响是二阶效应，正比于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。(2)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这里要先引入一个新工具——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</w:t>
      </w:r>
      <w:r>
        <w:rPr>
          <w:rFonts w:ascii="Calibri" w:hAnsi="Calibri" w:eastAsia="宋体"/>
          <w:color w:val="1A1A1A"/>
          <w:sz w:val="22"/>
        </w:rPr>
        <w:t xml:space="preserve">：它是 SDE 的”密度视角”。前面的 SDE 追踪的是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样本的轨迹（一个粒子怎么走），Fokker-Planck 追踪的是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样本合成的概率密度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怎么随时间流动（整片云怎么变形）——同一个过程的粒子视角 vs 场视角，完整形式和推导见 §5.1，本处只借它一条结论：前向扩散对密度的贡献，系数是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。那这个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去哪了？答案是：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Itô 微积分里的”半修正”（二次变差贡献的一半），它出现在前向 Fokker-Planck 中。Anderson 定理做时间反演时，分数修正项必须抵消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完整</w:t>
      </w:r>
      <w:r>
        <w:rPr>
          <w:rFonts w:ascii="Calibri" w:hAnsi="Calibri" w:eastAsia="宋体"/>
          <w:color w:val="1A1A1A"/>
          <w:sz w:val="22"/>
        </w:rPr>
        <w:t xml:space="preserve">的扩散效应（前向加扩散、反向去扩散，两个方向各贡献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），所以系数是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。这个关系在 §5.1 推导概率流 ODE 时会再次出现——ODE 速度场里的系数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正好是 Fokker-Planck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，而反向 SDE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是它的两倍。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</w:t>
      </w:r>
      <w:r>
        <w:rPr>
          <w:rFonts w:ascii="Calibri" w:hAnsi="Calibri" w:eastAsia="宋体"/>
          <w:color w:val="1A1A1A"/>
          <w:sz w:val="22"/>
        </w:rPr>
        <w:t xml:space="preserve">：反向 SDE 中唯一未知的是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（分数函数）。前向的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是我们选的（调度），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是标准布朗运动。只有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依赖数据分布——但第2章的 Tweedie 恒等式已经把它和”去噪”联系起来了，第4章会讲怎么训练网络学它。所以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只要知道分数，就能逆转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图12</w:t>
      </w:r>
      <w:r>
        <w:rPr>
          <w:rFonts w:ascii="Calibri" w:hAnsi="Calibri" w:eastAsia="宋体"/>
          <w:color w:val="444444"/>
          <w:sz w:val="19"/>
        </w:rPr>
        <w:t xml:space="preserve">：反向去噪的两个视角——左图，单条采样轨迹从纯噪声（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rPr>
          <w:rFonts w:ascii="Calibri" w:hAnsi="Calibri" w:eastAsia="宋体"/>
          <w:color w:val="444444"/>
          <w:sz w:val="19"/>
        </w:rPr>
        <w:t xml:space="preserve">）逐步回到干净数据（绿点，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）；右图，反向 SDE 每一步的更新——沿着分数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指的方向（拉向数据）走一步，再加一点随机噪声（保多样）。</w:t>
      </w:r>
    </w:p>
    <w:p>
      <w:pPr>
        <w:pStyle w:val="CaptionedFigure"/>
        <w:jc w:val="center"/>
      </w:pPr>
      <w:r>
        <w:drawing>
          <wp:inline>
            <wp:extent cx="5334000" cy="2731133"/>
            <wp:effectExtent b="0" l="0" r="0" t="0"/>
            <wp:docPr descr="反向去噪：逐步轨迹与分数指引" title="" id="80" name="Picture"/>
            <a:graphic>
              <a:graphicData uri="http://schemas.openxmlformats.org/drawingml/2006/picture">
                <pic:pic>
                  <pic:nvPicPr>
                    <pic:cNvPr descr="figures/fig_ch3_reverse_proces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反向去噪：逐步轨迹与分数指引</w:t>
      </w:r>
    </w:p>
    <w:bookmarkEnd w:id="82"/>
    <w:bookmarkStart w:id="83" w:name="Xc84f11539250e43187008af5739079717ea9c3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VP 反向 SDE → DDPM 采样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本节起点：先写出 VP 反向 SDE</w:t>
      </w:r>
      <w:r>
        <w:rPr>
          <w:rFonts w:ascii="Calibri" w:hAnsi="Calibri" w:eastAsia="宋体"/>
          <w:color w:val="1A1A1A"/>
          <w:sz w:val="22"/>
        </w:rPr>
        <w:t xml:space="preserve">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。把这对参数代入 §3.2 的 Anderson 通用反向 SDE（反演项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VP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这就是标题箭头的左端——DDPM 采样公式的连续时间源头。剩下的工作是把它离散化成 DDPM 论文里那条采样公式，中间涉及 4 个非平凡步骤，本节逐一摆出。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先把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、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当作已训好的黑箱</w:t>
      </w:r>
      <w:r>
        <w:rPr>
          <w:rFonts w:ascii="Calibri" w:hAnsi="Calibri" w:eastAsia="宋体"/>
          <w:color w:val="555555"/>
          <w:sz w:val="21"/>
        </w:rPr>
        <w:t xml:space="preserve">：下面推导会出现这两个符号（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已经训好了、能给出真实分数的近似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）。真实分数和它们的关系已由 §2.3 Tweedie 恒等式建立起来，但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怎么学出这个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θ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是第 4 章的工作</w:t>
      </w:r>
      <w:r>
        <w:rPr>
          <w:rFonts w:ascii="Calibri" w:hAnsi="Calibri" w:eastAsia="宋体"/>
          <w:color w:val="555555"/>
          <w:sz w:val="21"/>
        </w:rPr>
        <w:t xml:space="preserve">。本章只关心”假设网络已知，采样怎么走”——训练和采样的解耦正是扩散模型的核心优势之一。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VP 反向 SDE（本节起点，见上式）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[1] Euler-Maruyama 离散化（用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Tweedie 代换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，把”分数”换成”预测噪声”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时间坐标切换：反向时间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前向离散索引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调度对齐：连续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离散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，套 DDPM 论文的记号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DDPM 采样公式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第1步：Euler-Maruyama 离散化</w:t>
      </w:r>
      <w:r>
        <w:rPr>
          <w:rFonts w:ascii="Calibri" w:hAnsi="Calibri" w:eastAsia="宋体"/>
          <w:color w:val="1A1A1A"/>
          <w:sz w:val="22"/>
        </w:rPr>
        <w:t xml:space="preserve">。从上面的 VP 反向 SDE 出发，用步长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第2步：Tweedie 代换</w:t>
      </w:r>
      <w:r>
        <w:rPr>
          <w:rFonts w:ascii="Calibri" w:hAnsi="Calibri" w:eastAsia="宋体"/>
          <w:color w:val="1A1A1A"/>
          <w:sz w:val="22"/>
        </w:rPr>
        <w:t xml:space="preserve">。用 §2.4 的等价关系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（把”预测分数”换成”预测噪声”，网络实际学的是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论文用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前向离散索引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是纯噪声，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是干净数据，反向采样从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。切换关系：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，所以令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减少一步（因为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减），即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+</m:t>
            </m:r>
            <m:r>
              <m:t>Δ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。上式变成：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第4步：调度对齐</w:t>
      </w:r>
      <w:r>
        <w:rPr>
          <w:rFonts w:ascii="Calibri" w:hAnsi="Calibri" w:eastAsia="宋体"/>
          <w:color w:val="1A1A1A"/>
          <w:sz w:val="22"/>
        </w:rPr>
        <w:t xml:space="preserve">。DDPM 的离散调度用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，对应连续版本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（VP 的信号衰减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）。需要把第3步公式里的连续参数（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）换成 DDPM 的离散记号（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），分三个替换：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。推导链条：连续版本信号衰减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（VP 调度的定义），所以离散调度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对应连续版本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。逆向走一步：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。在连续版本里，这一步对应时间增了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Δ</m:t>
                </m:r>
                <m:r>
                  <m:t>s</m:t>
                </m:r>
              </m:e>
            </m:d>
          </m:sup>
        </m:sSup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。两者相等：</w:t>
      </w:r>
      <m:oMath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，取对数得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。小步长下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≈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一阶近似，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很小），故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。连续版的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对应离散版的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替换3</w:t>
      </w:r>
      <w:r>
        <w:rPr>
          <w:rFonts w:ascii="Calibri" w:hAnsi="Calibri" w:eastAsia="宋体"/>
          <w:color w:val="1A1A1A"/>
          <w:sz w:val="22"/>
        </w:rPr>
        <w:t xml:space="preserve">：合并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的系数。第3步里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Δ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，用一阶近似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（泰勒展开，误差见下方诚实标注），合并后信号系数变成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。噪声项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  <m:r>
              <m:t> </m:t>
            </m:r>
            <m:r>
              <m:t>Δ</m:t>
            </m:r>
            <m:r>
              <m:t>s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，前面乘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。末尾的采样噪声标准差改用记号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（原因见公式下方说明）：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：系数虽多，拆开看就是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三个目的动作</w:t>
      </w:r>
      <w:r>
        <w:rPr>
          <w:rFonts w:ascii="Calibri" w:hAnsi="Calibri" w:eastAsia="宋体"/>
          <w:color w:val="1A1A1A"/>
          <w:sz w:val="22"/>
        </w:rPr>
        <w:t xml:space="preserve">依次执行（按”目的”命名，而非几何形状——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目的动作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是本文的教学工具，把代数操作和它的意图对应起来，不是标准术语）——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——减掉网络预测的那部分噪声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，等价于朝数据密集区挪一步——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减噪声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的方向正是分数指的方向。这是去噪的主干。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：整体乘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——前向每步把信号缩小了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倍，反向就要放大回来，把幅度补偿回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该有的尺度。（这个命名是为了直觉方便。实际上这个系数不是人为设计的”补偿”，而是反向 SDE 离散化的代数产物——恰好有”放大回来”的效果。）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σ</m:t>
            </m:r>
          </m:e>
          <m:sub>
            <m:r>
              <m:t>q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——补一点新随机噪声。这对应 §3.1 说的”随机性”：同一个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可能来自多张原图，随机项让每次采样走不同的合理路径，避免结果千篇一律地坍缩到单一模式。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拉向数据、补回尺度、再留一点随机</w:t>
      </w:r>
      <w:r>
        <w:rPr>
          <w:rFonts w:ascii="Calibri" w:hAnsi="Calibri" w:eastAsia="宋体"/>
          <w:color w:val="1A1A1A"/>
          <w:sz w:val="22"/>
        </w:rPr>
        <w:t xml:space="preserve">——目的依次是”去噪 → 补偿衰减 → 保住多样性”，合起来就是一步既去噪又不失多样的更新。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噪声项说明（为什么换新符号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）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DDPM 论文定义的采样噪声标准差（</w:t>
      </w:r>
      <m:oMath>
        <m:sSubSup>
          <m:e>
            <m:r>
              <m:t>σ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与前文反复出现的条件分布标准差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是不同的量</w:t>
      </w:r>
      <w:r>
        <w:rPr>
          <w:rFonts w:ascii="Calibri" w:hAnsi="Calibri" w:eastAsia="宋体"/>
          <w:color w:val="555555"/>
          <w:sz w:val="21"/>
        </w:rPr>
        <w:t xml:space="preserve">。前者是反向采样每步注入的随机噪声大小，后者是前向加噪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的标准差。DDPM 论文里它们碰巧都用了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这个符号，容易混淆——本文用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特指采样噪声，避免歧义。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此即 DDPM 采样公式 (§3.3)</w:t>
      </w:r>
      <w:r>
        <w:rPr>
          <w:rFonts w:ascii="Calibri" w:hAnsi="Calibri" w:eastAsia="宋体"/>
          <w:color w:val="1A1A1A"/>
          <w:sz w:val="22"/>
        </w:rPr>
        <w:t xml:space="preserve">——每一步都可以在数学上追溯。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诚实标注：第4步的合并是一阶近似</w:t>
      </w:r>
      <w:r>
        <w:rPr>
          <w:rFonts w:ascii="Calibri" w:hAnsi="Calibri" w:eastAsia="宋体"/>
          <w:color w:val="555555"/>
          <w:sz w:val="21"/>
        </w:rPr>
        <w:t xml:space="preserve">。</w:t>
      </w:r>
      <w:r>
        <w:rPr>
          <w:rFonts w:ascii="Calibri" w:hAnsi="Calibri" w:eastAsia="宋体"/>
          <w:color w:val="555555"/>
          <w:sz w:val="21"/>
        </w:rPr>
        <w:t xml:space="preserve">“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Δ</m:t>
        </m:r>
        <m:r>
          <m:t>s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用的是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——这个等式在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（小步长）的极限下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一阶匹配</w:t>
      </w:r>
      <w:r>
        <w:rPr>
          <w:rFonts w:ascii="Calibri" w:hAnsi="Calibri" w:eastAsia="宋体"/>
          <w:color w:val="555555"/>
          <w:sz w:val="21"/>
        </w:rPr>
        <w:t xml:space="preserve">，不是严格等式。DDPM 论文实际用的调度是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——一阶展开的误差在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量级，完全可以忽略。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换句话说，DDPM 的采样公式不是从反向 SDE”精确推出来”的，而是”用一阶近似定义”的算法</w:t>
      </w:r>
      <w:r>
        <w:rPr>
          <w:rFonts w:ascii="Calibri" w:hAnsi="Calibri" w:eastAsia="宋体"/>
          <w:color w:val="555555"/>
          <w:sz w:val="21"/>
        </w:rPr>
        <w:t xml:space="preserve">——它精确地对应”VP 反向 SDE 在小步长下的一阶欧拉离散化 + 调度对齐”。承认这一点比假装严格更诚实。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：起点是 VP 反向 SDE（由 §3.2 通用式代入 VP 参数得到）；第1步把连续微分变差分；第2步把”分数”换成网络实际学的”噪声”；第3步把反向时间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切回 DDPM 论文的离散索引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；第4步把连续调度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翻译成离散的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并做代数合并。没有一步是”整理即可得到”——每一步都对应一个具体的数学操作。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换句话说，DDPM 就是 VP 反向 SDE 的一种离散化方案，只是记号切换后看起来像一个独立公式。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这有什么用？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它说明 DDPM 论文里的采样公式不是凭空发明的——每一步都有连续 SDE 的对应物，可以逐项追溯。更重要的是，连续 SDE 是统一框架：DDPM 和 NCSN 看起来是两套不同的采样公式，但它们只是同一个反向 SDE 的两种离散化（下一节就推 NCSN）。</w:t>
      </w:r>
    </w:p>
    <w:bookmarkEnd w:id="83"/>
    <w:bookmarkStart w:id="84" w:name="X962eba1e81841ba8bfbcbad9695241cd377fcf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VE 反向 SDE → NCSN 的 Langevin 采样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对称地推一遍——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每一步和 §3.3 完全平行，只是 VE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省了几处代数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本节起点：先写出 VE 反向 SDE</w:t>
      </w:r>
      <w:r>
        <w:rPr>
          <w:rFonts w:ascii="Calibri" w:hAnsi="Calibri" w:eastAsia="宋体"/>
          <w:color w:val="1A1A1A"/>
          <w:sz w:val="22"/>
        </w:rPr>
        <w:t xml:space="preserve">。VE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。代入 §3.2 的 Anderson 通用反向 SDE（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省掉逆漂移项，只剩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VE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这是标题箭头的左端——NCSN 采样公式的连续时间源头。剩下要把它离散化，中间涉及 4 个步骤（比 §3.3 少一步 Tweedie 代换，因为 NCSN 直接学分数）。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反向 SDE（本节起点，见上式）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[1] Euler-Maruyama 离散化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（NCSN 直接学分数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，无需 Tweedie 代换）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时间坐标切换（VE 的调度是几何级数噪声，符号切换更直接）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调度对齐：连续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离散几何级数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Langevin 采样公式（NCSN 论文的 annealed Langevin dynamics）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第1步：Euler-Maruyama 离散化</w:t>
      </w:r>
      <w:r>
        <w:rPr>
          <w:rFonts w:ascii="Calibri" w:hAnsi="Calibri" w:eastAsia="宋体"/>
          <w:color w:val="1A1A1A"/>
          <w:sz w:val="22"/>
        </w:rPr>
        <w:t xml:space="preserve">。从上面的 VE 反向 SDE 出发，步长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η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e>
          </m:d>
          <m:r>
            <m:t> </m:t>
          </m:r>
          <m:r>
            <m:t>η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 VE 反向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字面</w:t>
      </w:r>
      <w:r>
        <w:rPr>
          <w:rFonts w:ascii="Calibri" w:hAnsi="Calibri" w:eastAsia="宋体"/>
          <w:color w:val="1A1A1A"/>
          <w:sz w:val="22"/>
        </w:rPr>
        <w:t xml:space="preserve">一阶离散化，噪声系数是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第1.5步：NCSN 的主动选择——换成 Langevin 形式</w:t>
      </w:r>
      <w:r>
        <w:rPr>
          <w:rFonts w:ascii="Calibri" w:hAnsi="Calibri" w:eastAsia="宋体"/>
          <w:color w:val="1A1A1A"/>
          <w:sz w:val="22"/>
        </w:rPr>
        <w:t xml:space="preserve">。NCSN 论文没有直接用上面的离散化，而是把噪声系数从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。这不是推导出来的，而是 NCSN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策略选择</w:t>
      </w:r>
      <w:r>
        <w:rPr>
          <w:rFonts w:ascii="Calibri" w:hAnsi="Calibri" w:eastAsia="宋体"/>
          <w:color w:val="1A1A1A"/>
          <w:sz w:val="22"/>
        </w:rPr>
        <w:t xml:space="preserve">：它想在每个噪声水平内做多步 Langevin 精修，让每层的稳态分布对上目标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因子的数学根源在第4步详细说明——这里先接受这个替换，后续推导用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第2步：不用 Tweedie 代换</w:t>
      </w:r>
      <w:r>
        <w:rPr>
          <w:rFonts w:ascii="Calibri" w:hAnsi="Calibri" w:eastAsia="宋体"/>
          <w:color w:val="1A1A1A"/>
          <w:sz w:val="22"/>
        </w:rPr>
        <w:t xml:space="preserve">。NCSN 的网络直接学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——分数就是网络输出，不需要再换成”预测噪声”。（这也是 §2.4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等价的另一面：DDPM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，NCSN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，两条路都通。）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用整数步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索引调度（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），NCSN 换个更直接的记号——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用噪声水平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σ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本身索引</w:t>
      </w:r>
      <w:r>
        <w:rPr>
          <w:rFonts w:ascii="Calibri" w:hAnsi="Calibri" w:eastAsia="宋体"/>
          <w:color w:val="1A1A1A"/>
          <w:sz w:val="22"/>
        </w:rPr>
        <w:t xml:space="preserve">：写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，因为分数只关心”当前多噪”这一件事。相应地，反向过程用离散噪声水平索引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⋯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（从大噪声退火到小噪声），迭代变成：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：比 DDPM 更直白，只有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两个目的动作</w:t>
      </w:r>
      <w:r>
        <w:rPr>
          <w:rFonts w:ascii="Calibri" w:hAnsi="Calibri" w:eastAsia="宋体"/>
          <w:color w:val="1A1A1A"/>
          <w:sz w:val="22"/>
        </w:rPr>
        <w:t xml:space="preserve">——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指向概率密度升高的方向（数据密集处），沿它走一步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，就是朝更像真实数据的地方挪。这和 DDPM 的第一动作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是同一件事</w:t>
      </w:r>
      <w:r>
        <w:rPr>
          <w:rFonts w:ascii="Calibri" w:hAnsi="Calibri" w:eastAsia="宋体"/>
          <w:color w:val="1A1A1A"/>
          <w:sz w:val="22"/>
        </w:rPr>
        <w:t xml:space="preserve">：DDPM 减掉预测噪声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、NCSN 沿分数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因子（§2.4）——两条公式的去噪主干完全同构。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——补随机噪声，防止所有样本都滑到同一个峰顶（避免 §3.6 的多样性坍缩），和 DDPM 的第三动作目的一致。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 DDPM 少了”复原尺度”这一动作：VE 调度信号不缩放（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，§1.3），没有衰减需要补偿，自然省掉。这正是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的经典形态——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沿分数拉向数据 + 随机保多样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，物理上就是一颗粒子在势能场里受力滑向谷底、同时被热噪声不停撞击。反复迭代，样本群就会稳定在数据分布上。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是当前噪声水平下的步长（NCSN 论文按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ϵ</m:t>
        </m:r>
        <m:r>
          <m:rPr>
            <m:sty m:val="p"/>
          </m:rPr>
          <m:t>⋅</m:t>
        </m:r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L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缩放，让高噪声用大步、低噪声用小步）。这里出现的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就是第 1.5 步预告过的 Langevin 系数。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符号区分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NCSN 的 Langevin 步长，与 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（信号保留率）是完全不同的量。两者都源于希腊字母，但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特指”步长增量”，</w:t>
      </w:r>
      <m:oMath>
        <m:r>
          <m:t>α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特指”信号保留比例”。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第4步：调度对齐 +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因子的来源</w:t>
      </w:r>
      <w:r>
        <w:rPr>
          <w:rFonts w:ascii="Calibri" w:hAnsi="Calibri" w:eastAsia="宋体"/>
          <w:color w:val="1A1A1A"/>
          <w:sz w:val="22"/>
        </w:rPr>
        <w:t xml:space="preserve">。这一步做两件独立的事。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4a：调度对齐</w:t>
      </w:r>
      <w:r>
        <w:rPr>
          <w:rFonts w:ascii="Calibri" w:hAnsi="Calibri" w:eastAsia="宋体"/>
          <w:color w:val="1A1A1A"/>
          <w:sz w:val="22"/>
        </w:rPr>
        <w:t xml:space="preserve">。NCSN 实际不用连续版本的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（§1.4 的教学玩具版），而是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几何级数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。几何级数在对数噪声尺度（log-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）空间均匀分布，覆盖比线性调度更好。这个对齐相当于把 §3.3 第4步里 DDPM 的”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”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几何级数”——都是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离散调度对连续 SDE 的采样点选择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4b：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因子的来源</w:t>
      </w:r>
      <w:r>
        <w:rPr>
          <w:rFonts w:ascii="Calibri" w:hAnsi="Calibri" w:eastAsia="宋体"/>
          <w:color w:val="1A1A1A"/>
          <w:sz w:val="22"/>
        </w:rPr>
        <w:t xml:space="preserve">。NCSN 采用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的标准形式，对应 SDE 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，扩散系数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（不是 1）。离散化后噪声项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物理直觉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不是随便挑的，它是让 Langevin 动力学的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稳态分布恰好等于目标分布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的唯一选择。Langevin SDE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对应的 Fokker-Planck 方程是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。第一项是漂移带来的聚集流（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推向高概率区），第二项是扩散带来的散开流。当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时，两项恰好抵消（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），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成为稳态。这个抵消只在扩散系数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时成立——这就是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的数学实质。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小了，稳态分布比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更集中（低估方差）；大了，稳态分布比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更铺开。VE 反向 SDE 不追求”稳态等于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“（它只要在有限时间内跑到数据分布），所以纯字面离散化用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就够了；但 NCSN 想用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每个噪声水平内做多步 Langevin 精修</w:t>
      </w:r>
      <w:r>
        <w:rPr>
          <w:rFonts w:ascii="Calibri" w:hAnsi="Calibri" w:eastAsia="宋体"/>
          <w:color w:val="555555"/>
          <w:sz w:val="21"/>
        </w:rPr>
        <w:t xml:space="preserve">的策略，就必须配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才能让每层稳态对上目标分布。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诚实标注</w:t>
      </w:r>
      <w:r>
        <w:rPr>
          <w:rFonts w:ascii="Calibri" w:hAnsi="Calibri" w:eastAsia="宋体"/>
          <w:color w:val="555555"/>
          <w:sz w:val="21"/>
        </w:rPr>
        <w:t xml:space="preserve">：和 §3.3 一样，NCSN 的 Langevin 采样也不是 VE 反向 SDE 的”精确离散化”——它是”VE 反向 SDE 一阶欧拉离散化 + Langevin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因子 + 几何级数调度”这三件事的组合。承认这一点比假装”NCSN 直接是 VE 反向 SDE”更诚实。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每步作用小结</w:t>
      </w:r>
      <w:r>
        <w:rPr>
          <w:rFonts w:ascii="Calibri" w:hAnsi="Calibri" w:eastAsia="宋体"/>
          <w:color w:val="1A1A1A"/>
          <w:sz w:val="22"/>
        </w:rPr>
        <w:t xml:space="preserve">：起点是 VE 反向 SDE（由 §3.2 通用式代入 VE 参数、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省了漂移项得到）；第1步 Euler-Maruyama；第2步 NCSN 直接输出分数（跳过 Tweedie）；第3步切换到 NCSN 论文的噪声水平索引；第4步对齐几何级数调度。DDPM 和 NCSN 的推导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结构完全对称</w:t>
      </w:r>
      <w:r>
        <w:rPr>
          <w:rFonts w:ascii="Calibri" w:hAnsi="Calibri" w:eastAsia="宋体"/>
          <w:color w:val="1A1A1A"/>
          <w:sz w:val="22"/>
        </w:rPr>
        <w:t xml:space="preserve">，只是每一步的具体代数不同——这就是 §3.5 说的”同一反向 SDE 的两种离散化”的字面含义。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结论：NCSN 采样也是 VE 反向 SDE 的离散化，和 DDPM 是同一棵树的两根枝。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因子不是随便加的——它来自 Langevin 动力学的稳态分布匹配条件（第4步）。这个推导的意义：看似毫不相干的 DDPM 和 NCSN，在连续 SDE 框架下是同一个方程的两种离散化，只是调度（VP vs VE）和网络输出（噪声 vs 分数）的选择不同。</w:t>
      </w:r>
    </w:p>
    <w:bookmarkEnd w:id="84"/>
    <w:bookmarkStart w:id="94" w:name="Xb8b9da8d9ccf07d28a2241a77b9f4314f40d1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DDPM 与 NCSN 的对照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DDPM 采样公式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Langevin 采样公式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网络输出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（噪声）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（分数）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等价性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（Tweedie）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同左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核心结论：DDPM 和 NCSN 是同一个反向 SDE 的两种离散化。它们不是两个模型，是一个模型的两种实现。</w:t>
      </w:r>
      <w:r>
        <w:rPr>
          <w:rFonts w:ascii="Calibri" w:hAnsi="Calibri" w:eastAsia="宋体"/>
          <w:color w:val="1A1A1A"/>
          <w:sz w:val="22"/>
        </w:rPr>
        <w:t xml:space="preserve">区别只在调度（VP 有漂移项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，VE 没有）和网络输出参数化（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），数学结构完全一样。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VE 线的诚实标注</w:t>
      </w:r>
      <w:r>
        <w:rPr>
          <w:rFonts w:ascii="Calibri" w:hAnsi="Calibri" w:eastAsia="宋体"/>
          <w:color w:val="555555"/>
          <w:sz w:val="21"/>
        </w:rPr>
        <w:t xml:space="preserve">：上表 VE 前向 SDE 写的是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），这是教学版。NCSN 实际用几何级数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，对应的前向 SDE 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d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num>
              <m:den>
                <m:r>
                  <m:t>d</m:t>
                </m:r>
                <m:r>
                  <m:t>t</m:t>
                </m:r>
              </m:den>
            </m:f>
          </m:e>
        </m:rad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变化），不是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。几何级数只是换离散化点（选哪些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采样），连续极限下的 SDE 形式不变。所以”同一个反向 SDE 的两种离散化”这个结论仍然成立——VP 和 VE 的区别是漂移项有无所致的结构差异，不是调度参数的选择。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三层区分：调度 vs 反向动力 vs 离散化</w:t>
      </w:r>
      <w:r>
        <w:rPr>
          <w:rFonts w:ascii="Calibri" w:hAnsi="Calibri" w:eastAsia="宋体"/>
          <w:color w:val="1A1A1A"/>
          <w:sz w:val="22"/>
        </w:rPr>
        <w:t xml:space="preserve">。前文出现的”VP/VE”、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 SDE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DDPM/NCSN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分别属于三个不同层次，容易混淆。用一张层次图理清：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[层次1] 前向调度：选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VP: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信号衰减+噪声补充，总方差=1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VE: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信号不变+噪声增长，总方差=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br/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[层次2] 反向 SDE（统一形式，由 Anderson 定理给出）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两个调度得到两个反向 SDE，但形式一致，只有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值不同</w:t>
      </w:r>
      <w:r>
        <w:rPr>
          <w:rFonts w:ascii="Calibri" w:hAnsi="Calibri" w:eastAsia="宋体"/>
          <w:color w:val="1A1A1A"/>
          <w:sz w:val="22"/>
        </w:rPr>
        <w:br/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[层次3] 离散化（选数值方法）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VP 反向 SDE + Euler-Maruyama → DDPM 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VE 反向 SDE + Euler-Maruyama + Langevin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NCSN 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（第5章还会加：概率流 ODE + Euler → DDIM；ODE + 高阶 → DPM-Solver）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这三个层次是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正交的</w:t>
      </w:r>
      <w:r>
        <w:rPr>
          <w:rFonts w:ascii="Calibri" w:hAnsi="Calibri" w:eastAsia="宋体"/>
          <w:color w:val="1A1A1A"/>
          <w:sz w:val="22"/>
        </w:rPr>
        <w:t xml:space="preserve">：换调度不改变反向 SDE 的形式，换离散化方法（Euler/Heun/RK4）不改变前两层。DDPM 论文只在层次3出现，NCSN 只在层次3出现，但它们背后共享层次1和层次2的骨架。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图13</w:t>
      </w:r>
      <w:r>
        <w:rPr>
          <w:rFonts w:ascii="Calibri" w:hAnsi="Calibri" w:eastAsia="宋体"/>
          <w:color w:val="444444"/>
          <w:sz w:val="19"/>
        </w:rPr>
        <w:t xml:space="preserve">：DDPM 与 NCSN 的并列对比</w:t>
      </w:r>
    </w:p>
    <w:p>
      <w:pPr>
        <w:pStyle w:val="CaptionedFigure"/>
        <w:jc w:val="center"/>
      </w:pPr>
      <w:r>
        <w:drawing>
          <wp:inline>
            <wp:extent cx="5334000" cy="2513282"/>
            <wp:effectExtent b="0" l="0" r="0" t="0"/>
            <wp:docPr descr="DDPM 与 NCSN 的并列对比" title="" id="86" name="Picture"/>
            <a:graphic>
              <a:graphicData uri="http://schemas.openxmlformats.org/drawingml/2006/picture">
                <pic:pic>
                  <pic:nvPicPr>
                    <pic:cNvPr descr="figures/fig_ch3_ddpm_ncsn_comparis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DDPM 与 NCSN 的并列对比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 DDPM（VP）轨迹：信号被”拉回”（漂移项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把信号从噪声状态拉回），路径更直接。右图 NCSN（VE）轨迹：没有拉回项，纯靠分数方向 + 随机游走，路径更长更飘忽。但两者从同一个噪声起点出发，最终都收敛到数据峰。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图14</w:t>
      </w:r>
      <w:r>
        <w:rPr>
          <w:rFonts w:ascii="Calibri" w:hAnsi="Calibri" w:eastAsia="宋体"/>
          <w:color w:val="444444"/>
          <w:sz w:val="19"/>
        </w:rPr>
        <w:t xml:space="preserve">：前向与反向过程的合并视图</w:t>
      </w:r>
    </w:p>
    <w:p>
      <w:pPr>
        <w:pStyle w:val="CaptionedFigure"/>
        <w:jc w:val="center"/>
      </w:pPr>
      <w:r>
        <w:drawing>
          <wp:inline>
            <wp:extent cx="5334000" cy="3262667"/>
            <wp:effectExtent b="0" l="0" r="0" t="0"/>
            <wp:docPr descr="前向与反向过程的合并视图" title="" id="89" name="Picture"/>
            <a:graphic>
              <a:graphicData uri="http://schemas.openxmlformats.org/drawingml/2006/picture">
                <pic:pic>
                  <pic:nvPicPr>
                    <pic:cNvPr descr="figures/fig_ch3_forward_reverse_combin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2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前向与反向过程的合并视图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漂移分解</w:t>
      </w:r>
      <w:r>
        <w:rPr>
          <w:rFonts w:ascii="Calibri" w:hAnsi="Calibri" w:eastAsia="宋体"/>
          <w:color w:val="1A1A1A"/>
          <w:sz w:val="22"/>
        </w:rPr>
        <w:t xml:space="preserve">：反向 SDE 的漂移项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可以分解为两部分：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是确定性传输（把信号从”被缩小的”状态拉回来，即 §3.3/§5.1 的”复原尺度”动作，VP 有此项，VE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所以没有），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是分数修正（把信号拉向数据密集区，即三条采样公式共享的”拉向数据”主干）。这解释了为什么 DDPM 路径比 NCSN 更直接：DDPM 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的”拉回”项，而 NCSN 只有分数项。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图15</w:t>
      </w:r>
      <w:r>
        <w:rPr>
          <w:rFonts w:ascii="Calibri" w:hAnsi="Calibri" w:eastAsia="宋体"/>
          <w:color w:val="444444"/>
          <w:sz w:val="19"/>
        </w:rPr>
        <w:t xml:space="preserve">：漂移分解：传输 + 分数修正</w:t>
      </w:r>
    </w:p>
    <w:p>
      <w:pPr>
        <w:pStyle w:val="CaptionedFigure"/>
        <w:jc w:val="center"/>
      </w:pPr>
      <w:r>
        <w:drawing>
          <wp:inline>
            <wp:extent cx="5003927" cy="5072852"/>
            <wp:effectExtent b="0" l="0" r="0" t="0"/>
            <wp:docPr descr="漂移分解：传输 + 分数修正" title="" id="92" name="Picture"/>
            <a:graphic>
              <a:graphicData uri="http://schemas.openxmlformats.org/drawingml/2006/picture">
                <pic:pic>
                  <pic:nvPicPr>
                    <pic:cNvPr descr="figures/fig_ch3_reverse_sde_drift_decompositi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927" cy="507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漂移分解：传输 + 分数修正</w:t>
      </w:r>
    </w:p>
    <w:bookmarkEnd w:id="94"/>
    <w:bookmarkStart w:id="98" w:name="X7da650f3d4160f4992a8172bad15d932dd6981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反向过程为什么还要加随机性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前向加噪声是随机的，反向为什么不能确定性去噪？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因为前向过程的每一步都有多种可能的”原始状态”。给定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，可能有多个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都能产生这个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。确定性去噪会丢失这种多样性，导致生成的样本缺乏变化——所有猫都长得一模一样。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 SDE 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保留了这种多样性——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随机性不是缺陷，是特征</w:t>
      </w:r>
      <w:r>
        <w:rPr>
          <w:rFonts w:ascii="Calibri" w:hAnsi="Calibri" w:eastAsia="宋体"/>
          <w:color w:val="1A1A1A"/>
          <w:sz w:val="22"/>
        </w:rPr>
        <w:t xml:space="preserve">。它让模型在”合理的去噪方向”上随机选择，生成多样化的样本。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随机性是必需的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vs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去掉随机性质量不降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——两句话矛盾吗？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表面上看第5章会说”DDIM 去掉随机项，样本质量并不下降”，好像和这里冲突。其实两句话讨论的是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不同层次的多样性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489"/>
        <w:gridCol w:w="1584"/>
        <w:gridCol w:w="384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多样性层次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谁提供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去掉随机项的影响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样本间多样性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（不同起点生成不同样本）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的随机性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不受影响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——起点随机就够了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单条轨迹的随机分支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（同一起点走出不同路径）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 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失去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——ODE 轨迹是确定的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单样本质量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（最终图片好不好看）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分数的准确性 + 数值方法的精度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实践中不受影响，多步下可比或略优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所以精确的说法是：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样本间多样性由初始噪声保证，SDE 的随机性只影响轨迹分支</w:t>
      </w:r>
      <w:r>
        <w:rPr>
          <w:rFonts w:ascii="Calibri" w:hAnsi="Calibri" w:eastAsia="宋体"/>
          <w:color w:val="1A1A1A"/>
          <w:sz w:val="22"/>
        </w:rPr>
        <w:t xml:space="preserve">。DDIM 去掉后者，前者仍然有——同一个模型换不同噪声起点，依然生成不同的猫。这个不对称性正是第5章”20 步 ODE 采样”能成立的根本原因。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（第5章会详述：如果确实想要确定性，可以去掉随机性得到 ODE，代价只是”轨迹分支”这一层的多样性降低，样本间多样性和单样本质量都保留。）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图16</w:t>
      </w:r>
      <w:r>
        <w:rPr>
          <w:rFonts w:ascii="Calibri" w:hAnsi="Calibri" w:eastAsia="宋体"/>
          <w:color w:val="444444"/>
          <w:sz w:val="19"/>
        </w:rPr>
        <w:t xml:space="preserve">：SDE（有随机性）与 ODE（确定性）产生的密度演化对比，以及 DPM-Solver 等高阶求解器的步数压缩效果。</w:t>
      </w:r>
    </w:p>
    <w:p>
      <w:pPr>
        <w:pStyle w:val="CaptionedFigure"/>
        <w:jc w:val="center"/>
      </w:pPr>
      <w:r>
        <w:drawing>
          <wp:inline>
            <wp:extent cx="5334000" cy="1761460"/>
            <wp:effectExtent b="0" l="0" r="0" t="0"/>
            <wp:docPr descr="SDE、ODE 与采样器家族" title="" id="96" name="Picture"/>
            <a:graphic>
              <a:graphicData uri="http://schemas.openxmlformats.org/drawingml/2006/picture">
                <pic:pic>
                  <pic:nvPicPr>
                    <pic:cNvPr descr="figures/fig_ch3_sde_ode_samplers_multimodal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SDE、ODE 与采样器家族</w:t>
      </w:r>
    </w:p>
    <w:bookmarkEnd w:id="98"/>
    <w:bookmarkStart w:id="99" w:name="X9649e52f7cf5f4722a438e67d1cd735b016f12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数字演示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公式选择说明</w:t>
      </w:r>
      <w:r>
        <w:rPr>
          <w:rFonts w:ascii="Calibri" w:hAnsi="Calibri" w:eastAsia="宋体"/>
          <w:color w:val="555555"/>
          <w:sz w:val="21"/>
        </w:rPr>
        <w:t xml:space="preserve">：这里用的是反向 SDE 的 Euler-Maruyama 形式（§3.3 第1步），而非调度对齐后的 DDPM 采样公式（§3.3 第4步）——目的是让漂移项和分数项的贡献可以直接看到。两种形式等价，只是离散化精度不同。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，同一个学到的分数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，随机噪声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DDPM 一步</w:t>
      </w:r>
      <w:r>
        <w:rPr>
          <w:rFonts w:ascii="Calibri" w:hAnsi="Calibri" w:eastAsia="宋体"/>
          <w:color w:val="1A1A1A"/>
          <w:sz w:val="22"/>
        </w:rPr>
        <w:t xml:space="preserve">（VP，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0.25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0.4</m:t>
                  </m:r>
                </m:e>
              </m:d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0.1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0.02</m:t>
              </m:r>
              <m:r>
                <m:rPr>
                  <m:sty m:val="p"/>
                </m:rPr>
                <m:t>,</m:t>
              </m:r>
              <m:r>
                <m:t>0.065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0.063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0.032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1.083</m:t>
              </m:r>
              <m:r>
                <m:rPr>
                  <m:sty m:val="p"/>
                </m:rPr>
                <m:t>,</m:t>
              </m:r>
              <m:r>
                <m:t>0.533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信号被拉回（</w:t>
      </w:r>
      <m:oMath>
        <m:r>
          <m:t>η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），分数修正贡献了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0.03</m:t>
            </m:r>
            <m:r>
              <m:rPr>
                <m:sty m:val="p"/>
              </m:rPr>
              <m:t>,</m:t>
            </m:r>
            <m:r>
              <m:t>0.04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，随机噪声贡献了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0.063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0.032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一步</w:t>
      </w:r>
      <w:r>
        <w:rPr>
          <w:rFonts w:ascii="Calibri" w:hAnsi="Calibri" w:eastAsia="宋体"/>
          <w:color w:val="1A1A1A"/>
          <w:sz w:val="22"/>
        </w:rPr>
        <w:t xml:space="preserve">（VE，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0.4</m:t>
              </m:r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0.2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0.089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0.045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1.059</m:t>
              </m:r>
              <m:r>
                <m:rPr>
                  <m:sty m:val="p"/>
                </m:rPr>
                <m:t>,</m:t>
              </m:r>
              <m:r>
                <m:t>0.495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两种方法用了同一个分数，走了不同的路径——VP 多了一个”把信号拉回来”的项（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），VE 没有。VE 的随机噪声更大（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  <m:r>
          <m:rPr>
            <m:sty m:val="p"/>
          </m:rPr>
          <m:t>=</m:t>
        </m:r>
        <m:r>
          <m:t>0.447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>
          <m:t>0.316</m:t>
        </m:r>
      </m:oMath>
      <w:r>
        <w:rPr>
          <w:rFonts w:ascii="Calibri" w:hAnsi="Calibri" w:eastAsia="宋体"/>
          <w:color w:val="1A1A1A"/>
          <w:sz w:val="22"/>
        </w:rPr>
        <w:t xml:space="preserve">），所以路径更飘忽。</w:t>
      </w:r>
    </w:p>
    <w:bookmarkEnd w:id="99"/>
    <w:bookmarkStart w:id="100" w:name="X57e8103f139dc5137057695ea9f28ee2bf388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没有反向 SDE 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无法从噪声采样出图片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图像修复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无法从噪声”填充”缺失区域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音频合成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无法从噪声生成语音/音乐</w:t>
            </w:r>
          </w:p>
        </w:tc>
      </w:tr>
    </w:tbl>
    <w:bookmarkEnd w:id="100"/>
    <w:bookmarkStart w:id="101" w:name="X4ec720a0176fc9571a5c9e7cbb714f2263104a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的采样公式和 NCSN 是两套独立推导？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两者都是同一个反向 SDE 的离散化。前向调度不同（VP vs VE）让反向公式看上去有差异，但数学结构完全一样，用 Tweedie 恒等式就能把其中一个的网络输出直接换成另一个。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反向过程就是前向过程倒着放。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反向过程比”倒放”多了一个分数修正项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。这个多出来的分数项正是我们要学的（第2章），也是反向过程需要训练、前向过程无需训练的根本原因。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采样不需要随机性。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随机性是多样性的来源。去掉随机性得到的是 ODE（第5章）——确定性更强，多样性会相应降低。</w:t>
      </w:r>
    </w:p>
    <w:bookmarkEnd w:id="101"/>
    <w:bookmarkStart w:id="102" w:name="Xecead6cab02b3b90b8eb46682ce587d3ea4bda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DDPM 采样公式是怎么从 VP 反向 SDE 推出来的？关键步骤是什么？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NCSN 的 Langevin 采样是怎么从 VE 反向 SDE 推出来的？为什么噪声系数是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DDPM 和 NCSN 的训练目标在数学上等价吗？为什么？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 SDE 中为什么必须保留随机项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？假设你强行去掉它做确定性去噪，生成的所有样本会出现什么问题？这和”多尺度分数场”有什么关系？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：假设你想省事，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直接把前向 SDE 反演</w:t>
      </w:r>
      <w:r>
        <w:rPr>
          <w:rFonts w:ascii="Calibri" w:hAnsi="Calibri" w:eastAsia="宋体"/>
          <w:color w:val="1A1A1A"/>
          <w:sz w:val="22"/>
        </w:rPr>
        <w:t xml:space="preserve">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，套 Anderson 定理却不加分数修正项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。会得到什么？答案是——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样本不会回到数据分布</w:t>
      </w:r>
      <w:r>
        <w:rPr>
          <w:rFonts w:ascii="Calibri" w:hAnsi="Calibri" w:eastAsia="宋体"/>
          <w:color w:val="1A1A1A"/>
          <w:sz w:val="22"/>
        </w:rPr>
        <w:t xml:space="preserve">。以 VP 为例，前向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（漂移把信号往 0 拉、噪声继续注入），把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却不加分数项，得到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r>
          <m:t>B</m:t>
        </m:r>
        <m:r>
          <m:rPr>
            <m:sty m:val="p"/>
          </m:rPr>
          <m:t>̃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漂移翻成了往外推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是发散项），噪声却仍在注入。密度演化完全不匹配数据分布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，轨迹既不收敛到数据也不停在标准高斯，而是走向一个错误的分布。分数项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才是让反向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密度演化</w:t>
      </w:r>
      <w:r>
        <w:rPr>
          <w:rFonts w:ascii="Calibri" w:hAnsi="Calibri" w:eastAsia="宋体"/>
          <w:color w:val="1A1A1A"/>
          <w:sz w:val="22"/>
        </w:rPr>
        <w:t xml:space="preserve">与前向倒放严格对应（Fokker-Planck 层面）的关键——它把”熵增的加噪过程”扭转成”熵减的去噪过程”。没有分数，反向 SDE 只是形式上倒放，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密度演化的方向完全错</w:t>
      </w:r>
      <w:r>
        <w:rPr>
          <w:rFonts w:ascii="Calibri" w:hAnsi="Calibri" w:eastAsia="宋体"/>
          <w:color w:val="1A1A1A"/>
          <w:sz w:val="22"/>
        </w:rPr>
        <w:t xml:space="preserve">。这也解释了为什么第 2 章要花那么大篇幅先讲分数：它不是配角，它是反向过程的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动力源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有了分数 → 反向 SDE：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分数是唯一未知量（第2章已用 Tweedie 解决）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VP 反向 SDE 离散化 = DDPM 采样（多了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拉回项）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VE 反向 SDE 离散化 = NCSN/Langevin 采样（纯分数 + 噪声）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DDPM 和 NCSN 是同一框架的两种实现，不是两个模型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反向加随机性 = 保留生成多样性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：本章推导的反向 SDE 和 DDPM/NCSN 采样公式都建立在一个前提上——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是已知的</w:t>
      </w:r>
      <w:r>
        <w:rPr>
          <w:rFonts w:ascii="Calibri" w:hAnsi="Calibri" w:eastAsia="宋体"/>
          <w:color w:val="1A1A1A"/>
          <w:sz w:val="22"/>
        </w:rPr>
        <w:t xml:space="preserve">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是数据加噪后的分布，我们只有一堆样本，根本写不出解析式。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分数怎么学？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MSE 是循环论证——目标本身未知。第4章会给出一个可落地的解法：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通过前向过程的闭式跳步公式，把”学分数”变成”学预测噪声”</w:t>
      </w:r>
      <w:r>
        <w:rPr>
          <w:rFonts w:ascii="Calibri" w:hAnsi="Calibri" w:eastAsia="宋体"/>
          <w:color w:val="1A1A1A"/>
          <w:sz w:val="22"/>
        </w:rPr>
        <w:t xml:space="preserve">——网络练习的是一个完全可监督的任务，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训练目标就此诞生。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7" w:name="第4章训练去噪分数匹配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第4章：训练——去噪分数匹配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统一训练目标是让网络在各个噪声水平上练习”识别噪声方向”，DDPM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-MSE 和 NCSN 的分数匹配是同一目标的两种写法。训练只需前向加噪，不需要反向采样。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：先看统一训练目标与数字演示，再看反向传播与网络架构，最后落地、辨误解、收束。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训练目标把“学分数”变成“学预测噪声”。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不同噪声水平的难度不同，网络要同时学会所有水平。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U-Net 是常用架构，但不是唯一终点。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：①反向传播是什么？②MSE 损失怎么用？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：第2章告诉我们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分数是什么</w:t>
      </w:r>
      <w:r>
        <w:rPr>
          <w:rFonts w:ascii="Calibri" w:hAnsi="Calibri" w:eastAsia="宋体"/>
          <w:color w:val="1A1A1A"/>
          <w:sz w:val="22"/>
        </w:rPr>
        <w:t xml:space="preserve">，第3章告诉我们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分数怎么用</w:t>
      </w:r>
      <w:r>
        <w:rPr>
          <w:rFonts w:ascii="Calibri" w:hAnsi="Calibri" w:eastAsia="宋体"/>
          <w:color w:val="1A1A1A"/>
          <w:sz w:val="22"/>
        </w:rPr>
        <w:t xml:space="preserve">（反向 SDE + 离散化）。可这两章都跳过了一个致命的前提——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分数不是给定的，需要从数据里学出来</w:t>
      </w:r>
      <w:r>
        <w:rPr>
          <w:rFonts w:ascii="Calibri" w:hAnsi="Calibri" w:eastAsia="宋体"/>
          <w:color w:val="1A1A1A"/>
          <w:sz w:val="22"/>
        </w:rPr>
        <w:t xml:space="preserve">。数据只是一堆图片，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是个抽象的数学对象，你根本看不到它。这一章要回答两个具体问题：(1) 目标函数怎么写？直接对分数做 MSE 会撞上”你不知道真分数”的悖论；(2) 一个网络能同时学好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所有噪声水平</w:t>
      </w:r>
      <w:r>
        <w:rPr>
          <w:rFonts w:ascii="Calibri" w:hAnsi="Calibri" w:eastAsia="宋体"/>
          <w:color w:val="1A1A1A"/>
          <w:sz w:val="22"/>
        </w:rPr>
        <w:t xml:space="preserve">的分数吗？——毕竟采样时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，每一步都要靠谱。这一章会把分数从”数学概念”变成”可训练的神经网络”。</w:t>
      </w:r>
    </w:p>
    <w:bookmarkStart w:id="104" w:name="X176e17b448d63bd4361e56910e2ef313394f03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生活类比：怎么让鉴定师从噪声里认出原图？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想象你在训练一位”噪声鉴定师”：给他一张被加了噪声的图片，让他指出噪声是从哪个方向加进去的。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知道</w:t>
      </w:r>
      <w:r>
        <w:rPr>
          <w:rFonts w:ascii="Calibri" w:hAnsi="Calibri" w:eastAsia="宋体"/>
          <w:color w:val="1A1A1A"/>
          <w:sz w:val="22"/>
        </w:rPr>
        <w:t xml:space="preserve">加了哪个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（因为是我们自己采样的），所以可以拿它当正确答案。网络只看到加噪后的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，要猜出我们加了哪个方向的噪声。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练得多了，他就能从任意噪声图片中识别出噪声方向——反过来说，他也知道怎么去噪。</w:t>
      </w:r>
    </w:p>
    <w:bookmarkEnd w:id="104"/>
    <w:bookmarkStart w:id="108" w:name="X9a34b52f614957b56d48929250c4621d1d78fc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统一训练目标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去噪分数匹配</w:t>
      </w:r>
      <w:r>
        <w:rPr>
          <w:rFonts w:ascii="Calibri" w:hAnsi="Calibri" w:eastAsia="宋体"/>
          <w:color w:val="1A1A1A"/>
          <w:sz w:val="22"/>
        </w:rPr>
        <w:t xml:space="preserve">损失：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∥"/>
                          <m:endChr m:val="∥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 </m:t>
                              </m:r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Z</m:t>
                              </m:r>
                            </m:num>
                            <m:den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公式里为什么是”加号”？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直觉上应该长成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。原因是条件分数带负号：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（Tweedie，§2.4），所以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+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——加号就是”减去负数”。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为什么可以用条件分数代替真实分数做回归目标</w:t>
      </w:r>
      <w:r>
        <w:rPr>
          <w:rFonts w:ascii="Calibri" w:hAnsi="Calibri" w:eastAsia="宋体"/>
          <w:color w:val="555555"/>
          <w:sz w:val="21"/>
        </w:rPr>
        <w:t xml:space="preserve">，见下方”技术说明”。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随机采样的时间步（噪声水平）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从训练集采样的干净图片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Z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（闭式公式，§1.2）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网络预测的分数（近似真实的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与条件分数差一个负号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）；损失里用加号正是抵消这个负号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MSE 损失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训练过程：从数据集采样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，随机选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，让网络预测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，和条件分数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（差符号后）算 MSE。反向传播更新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关键：训练只需要前向加噪，不需要反向采样。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前向加噪是闭式的（一步到位），所以训练很快。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DDPM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ε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-MSE 是 (§4.2) 的 VP 离散化</w:t>
      </w:r>
      <w:r>
        <w:rPr>
          <w:rFonts w:ascii="Calibri" w:hAnsi="Calibri" w:eastAsia="宋体"/>
          <w:color w:val="1A1A1A"/>
          <w:sz w:val="22"/>
        </w:rPr>
        <w:t xml:space="preserve">：用 Tweedie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代入，损失变成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——完全等价。DDPM 论文写的是”预测噪声”，NCSN 论文写的是”预测分数”，但数学上是同一个损失。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NCSN 的分数匹配也是这个目标</w:t>
      </w:r>
      <w:r>
        <w:rPr>
          <w:rFonts w:ascii="Calibri" w:hAnsi="Calibri" w:eastAsia="宋体"/>
          <w:color w:val="1A1A1A"/>
          <w:sz w:val="22"/>
        </w:rPr>
        <w:t xml:space="preserve">：直接用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形式——完全等价。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图17</w:t>
      </w:r>
      <w:r>
        <w:rPr>
          <w:rFonts w:ascii="Calibri" w:hAnsi="Calibri" w:eastAsia="宋体"/>
          <w:color w:val="444444"/>
          <w:sz w:val="19"/>
        </w:rPr>
        <w:t xml:space="preserve">：统一训练目标</w:t>
      </w:r>
    </w:p>
    <w:p>
      <w:pPr>
        <w:pStyle w:val="CaptionedFigure"/>
        <w:jc w:val="center"/>
      </w:pPr>
      <w:r>
        <w:drawing>
          <wp:inline>
            <wp:extent cx="5334000" cy="3386454"/>
            <wp:effectExtent b="0" l="0" r="0" t="0"/>
            <wp:docPr descr="统一训练目标" title="" id="106" name="Picture"/>
            <a:graphic>
              <a:graphicData uri="http://schemas.openxmlformats.org/drawingml/2006/picture">
                <pic:pic>
                  <pic:nvPicPr>
                    <pic:cNvPr descr="figures/fig_ch4_unified_training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统一训练目标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技术说明：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是条件分数，不是真实分数——为什么可以直接回归它</w:t>
      </w:r>
      <w:r>
        <w:rPr>
          <w:rFonts w:ascii="Calibri" w:hAnsi="Calibri" w:eastAsia="宋体"/>
          <w:color w:val="555555"/>
          <w:sz w:val="21"/>
        </w:rPr>
        <w:t xml:space="preserve">。严格地讲，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555555"/>
          <w:sz w:val="21"/>
        </w:rPr>
        <w:t xml:space="preserve">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555555"/>
          <w:sz w:val="21"/>
        </w:rPr>
        <w:t xml:space="preserve">。而条件分数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555555"/>
          <w:sz w:val="21"/>
        </w:rPr>
        <w:t xml:space="preserve">。所以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是条件分数的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相反数</w:t>
      </w:r>
      <w:r>
        <w:rPr>
          <w:rFonts w:ascii="Calibri" w:hAnsi="Calibri" w:eastAsia="宋体"/>
          <w:color w:val="555555"/>
          <w:sz w:val="21"/>
        </w:rPr>
        <w:t xml:space="preserve">。真实分数是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sub>
            </m:sSub>
            <m:r>
              <m:rPr>
                <m:sty m:val="p"/>
              </m:rPr>
              <m:t>ln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555555"/>
          <w:sz w:val="21"/>
        </w:rPr>
        <w:t xml:space="preserve">（对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的后验积分，见 §2.3 Tweedie 推导第2步）。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关键洞察</w:t>
      </w:r>
      <w:r>
        <w:rPr>
          <w:rFonts w:ascii="Calibri" w:hAnsi="Calibri" w:eastAsia="宋体"/>
          <w:color w:val="555555"/>
          <w:sz w:val="21"/>
        </w:rPr>
        <w:t xml:space="preserve">：直接用条件分数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作为回归目标，虽然对每个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样本都不是”真的最优分数”，但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在训练目标的期望意义下</w:t>
      </w:r>
      <w:r>
        <w:rPr>
          <w:rFonts w:ascii="Calibri" w:hAnsi="Calibri" w:eastAsia="宋体"/>
          <w:color w:val="555555"/>
          <w:sz w:val="21"/>
        </w:rPr>
        <w:t xml:space="preserve">它等价于回归真实分数——因为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，网络最小化 MSE 时会自动学到这个后验期望。这是去噪分数匹配（Vincent 2011）的核心贡献：把不可计算的目标（真实分数）替换成可计算的目标（条件分数），期望值不变。</w:t>
      </w:r>
    </w:p>
    <w:bookmarkEnd w:id="108"/>
    <w:bookmarkStart w:id="109" w:name="X5b3f5f2303fee52dfabdb299efe065880dcd1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ε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−</m:t>
                  </m:r>
                  <m:r>
                    <m:t>0.4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。梯度方向告诉网络”把预测往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方向调”——也就是”你少预测了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的第一个分量，多预测了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的第二个分量”。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用分数形式验证：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−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0.015625</m:t>
        </m:r>
        <m:r>
          <m:rPr>
            <m:sty m:val="p"/>
          </m:rPr>
          <m:t>+</m:t>
        </m:r>
        <m:r>
          <m:t>0.015625</m:t>
        </m:r>
        <m:r>
          <m:rPr>
            <m:sty m:val="p"/>
          </m:rPr>
          <m:t>=</m:t>
        </m:r>
        <m:r>
          <m:t>0.03125</m:t>
        </m:r>
      </m:oMath>
      <w:r>
        <w:rPr>
          <w:rFonts w:ascii="Calibri" w:hAnsi="Calibri" w:eastAsia="宋体"/>
          <w:color w:val="1A1A1A"/>
          <w:sz w:val="22"/>
        </w:rPr>
        <w:t xml:space="preserve">。乘以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0.02</m:t>
        </m:r>
      </m:oMath>
      <w:r>
        <w:rPr>
          <w:rFonts w:ascii="Calibri" w:hAnsi="Calibri" w:eastAsia="宋体"/>
          <w:color w:val="1A1A1A"/>
          <w:sz w:val="22"/>
        </w:rPr>
        <w:t xml:space="preserve">——与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一致（差一个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固定时不影响该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上的优化方向；但训练时随机采样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，两种损失对不同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的隐含权重不同——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对所有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等权，分数匹配损失隐含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权重）。</w:t>
      </w:r>
    </w:p>
    <w:bookmarkEnd w:id="109"/>
    <w:bookmarkStart w:id="113" w:name="X1a3cb0d53e16a32b24cbb1846122e7c733fc25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不同噪声水平的训练难度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不是所有噪声水平都一样难学。信噪比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决定了网络在每个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需要学什么：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小，SNR 高）：信号细节清晰，分数指向精细结构——方向复杂，难学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大，SNR 低）：信号被噪声淹没，分数只指粗略方向——容易学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图18</w:t>
      </w:r>
      <w:r>
        <w:rPr>
          <w:rFonts w:ascii="Calibri" w:hAnsi="Calibri" w:eastAsia="宋体"/>
          <w:color w:val="1A1A1A"/>
          <w:sz w:val="22"/>
        </w:rPr>
        <w:t xml:space="preserve">：不同噪声水平的信噪比与学习难度</w:t>
      </w:r>
    </w:p>
    <w:p>
      <w:pPr>
        <w:pStyle w:val="CaptionedFigure"/>
        <w:jc w:val="center"/>
      </w:pPr>
      <w:r>
        <w:drawing>
          <wp:inline>
            <wp:extent cx="5334000" cy="3533682"/>
            <wp:effectExtent b="0" l="0" r="0" t="0"/>
            <wp:docPr descr="不同噪声水平的信噪比" title="" id="111" name="Picture"/>
            <a:graphic>
              <a:graphicData uri="http://schemas.openxmlformats.org/drawingml/2006/picture">
                <pic:pic>
                  <pic:nvPicPr>
                    <pic:cNvPr descr="figures/fig_ch4_training_loss_by_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不同噪声水平的信噪比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直觉：高噪声时只需要知道”大概往中间走”（一个粗略方向），低噪声时需要知道”具体往哪个像素的什么方向走”（精细结构）。粗略方向容易学，精细结构难学。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注意：虽然每步的目标都是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（分布相同），但预测难度随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变化。高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（信号可忽略），网络几乎可以直接读出噪声，loss 低；低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（噪声可忽略），要提取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必须精确知道数据分布，loss 高。SNR 正是量化这一差异的物理量。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——让网络在所有噪声水平上都有练习机会。如果只在高噪声训练，生成的图片只有粗略轮廓没有细节；如果只在低噪声训练，生成的图片有细节但整体结构混乱。</w:t>
      </w:r>
    </w:p>
    <w:bookmarkEnd w:id="113"/>
    <w:bookmarkStart w:id="123" w:name="X521f62cc64776c5f640ba060d37e1b2b705ad4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反向传播与网络架构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§4.2–4.4 把训练目标（损失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）和它的性质讲清楚了。但还差最后一环：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这个损失怎么变成一个真正会去噪的网络？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答案是反向传播——把损失对每个权重的影响算出来，再逐个微调权重。这一节先讲这条”损失 → 权重更新”的链，再讲承载它的网络长什么样。</w:t>
      </w:r>
    </w:p>
    <w:bookmarkStart w:id="117" w:name="从损失到权重更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从损失到权重更新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（实践中常写成噪声预测网络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，§2.4 已说明二者等价）通常用 U-Net 或 DiT（Diffusion Transformer，§9.3 详述）实现。训练时，损失对网络参数的梯度通过反向传播逐层传回：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s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m:oMath>
        <m:r>
          <m:t>θ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、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到底是什么关系？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这是”损失公式”落到”可训练网络”的咬合点，拆开看：</w:t>
      </w:r>
    </w:p>
    <w:p>
      <w:pPr>
        <w:numPr>
          <w:ilvl w:val="0"/>
          <w:numId w:val="1014"/>
        </w:numPr>
        <w:pStyle w:val="Compact"/>
      </w:pPr>
      <m:oMath>
        <m:r>
          <m:t>θ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就是网络所有层的权重和偏置的总和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。一个 U-Net 有上亿个这样的标量参数，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是把它们全部打包的记号。所以”训练网络”= 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里每一个数找到合适的值。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是这些权重的复合函数</w:t>
      </w:r>
      <w:r>
        <w:rPr>
          <w:rFonts w:ascii="Calibri" w:hAnsi="Calibri" w:eastAsia="宋体"/>
          <w:color w:val="1A1A1A"/>
          <w:sz w:val="22"/>
        </w:rPr>
        <w:t xml:space="preserve">：输入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经过第1层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、激活、第2层……逐层前向，最后输出分数。换一组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就得到不同的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——网络的行为完全由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决定。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是”分数输出对每个权重的偏导”的集合</w:t>
      </w:r>
      <w:r>
        <w:rPr>
          <w:rFonts w:ascii="Calibri" w:hAnsi="Calibri" w:eastAsia="宋体"/>
          <w:color w:val="1A1A1A"/>
          <w:sz w:val="22"/>
        </w:rPr>
        <w:t xml:space="preserve">：它回答”把某个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调大一点，输出的分数会朝哪个方向变、变多少”。因为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是层层复合的，这个偏导要用链式法则从输出层逐层乘回该权重所在的层——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这正是反向传播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把这些拼起来，单个权重的更新链条就清晰了：损失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先对分数求导得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，再乘以分数对该权重的偏导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（反向传播算出），得到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，最后按梯度下降走一步：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←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−</m:t>
          </m:r>
          <m:r>
            <m:t>η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bSup>
            </m:den>
          </m:f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符号防混淆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学习率</w:t>
      </w:r>
      <w:r>
        <w:rPr>
          <w:rFonts w:ascii="Calibri" w:hAnsi="Calibri" w:eastAsia="宋体"/>
          <w:color w:val="555555"/>
          <w:sz w:val="21"/>
        </w:rPr>
        <w:t xml:space="preserve">（每步权重更新的幅度，训练超参数），与 §3.3/§3.4 采样时的 Euler-Maruyama 步长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无关。两者都按学界惯例用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，但一个作用在”训练时更新权重”、一个作用在”采样时推进轨迹”，语境不同。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上亿个权重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同时</w:t>
      </w:r>
      <w:r>
        <w:rPr>
          <w:rFonts w:ascii="Calibri" w:hAnsi="Calibri" w:eastAsia="宋体"/>
          <w:color w:val="1A1A1A"/>
          <w:sz w:val="22"/>
        </w:rPr>
        <w:t xml:space="preserve">做这个更新，就是一次训练迭代。所以 §4.2 那个抽象的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，落到实处就是”给网络里每一个权重算一个该往哪调的方向”——反向传播负责高效地一次性算出全部这些方向。下面这张图把整条链画在一起：网络做噪声预测（左）、MSE 损失衡量预测差多少（中）、梯度沿链式法则穿过 U-Net 逐层更新权重（右）。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图19</w:t>
      </w:r>
      <w:r>
        <w:rPr>
          <w:rFonts w:ascii="Calibri" w:hAnsi="Calibri" w:eastAsia="宋体"/>
          <w:color w:val="444444"/>
          <w:sz w:val="19"/>
        </w:rPr>
        <w:t xml:space="preserve">：噪声预测任务、MSE 损失与反向传播穿过 U-Net</w:t>
      </w:r>
    </w:p>
    <w:p>
      <w:pPr>
        <w:pStyle w:val="CaptionedFigure"/>
        <w:jc w:val="center"/>
      </w:pPr>
      <w:r>
        <w:drawing>
          <wp:inline>
            <wp:extent cx="5334000" cy="1971211"/>
            <wp:effectExtent b="0" l="0" r="0" t="0"/>
            <wp:docPr descr="噪声预测任务、MSE 损失与反向传播" title="" id="115" name="Picture"/>
            <a:graphic>
              <a:graphicData uri="http://schemas.openxmlformats.org/drawingml/2006/picture">
                <pic:pic>
                  <pic:nvPicPr>
                    <pic:cNvPr descr="figures/fig_ch4_training_objectiv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噪声预测任务、MSE 损失与反向传播</w:t>
      </w:r>
    </w:p>
    <w:bookmarkEnd w:id="117"/>
    <w:bookmarkStart w:id="121" w:name="时间步-t-怎么进网络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时间步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t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怎么进网络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还有一个细节：同一个网络要在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上工作（§4.4），所以它必须”知道”当前处理的是第几步。做法是把标量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正弦位置编码</w:t>
      </w:r>
      <w:r>
        <w:rPr>
          <w:rFonts w:ascii="Calibri" w:hAnsi="Calibri" w:eastAsia="宋体"/>
          <w:color w:val="1A1A1A"/>
          <w:sz w:val="22"/>
        </w:rPr>
        <w:t xml:space="preserve">（和 Transformer 的位置编码同源）映射成一个高维向量，再注入网络的每一层——让同一套权重在不同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下表现出不同的行为。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图20</w:t>
      </w:r>
      <w:r>
        <w:rPr>
          <w:rFonts w:ascii="Calibri" w:hAnsi="Calibri" w:eastAsia="宋体"/>
          <w:color w:val="444444"/>
          <w:sz w:val="19"/>
        </w:rPr>
        <w:t xml:space="preserve">：时间嵌入机制</w:t>
      </w:r>
    </w:p>
    <w:p>
      <w:pPr>
        <w:pStyle w:val="CaptionedFigure"/>
        <w:jc w:val="center"/>
      </w:pPr>
      <w:r>
        <w:drawing>
          <wp:inline>
            <wp:extent cx="5334000" cy="1930946"/>
            <wp:effectExtent b="0" l="0" r="0" t="0"/>
            <wp:docPr descr="时间嵌入机制" title="" id="119" name="Picture"/>
            <a:graphic>
              <a:graphicData uri="http://schemas.openxmlformats.org/drawingml/2006/picture">
                <pic:pic>
                  <pic:nvPicPr>
                    <pic:cNvPr descr="figures/fig_ch4_time_embedding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时间嵌入机制</w:t>
      </w:r>
    </w:p>
    <w:bookmarkEnd w:id="121"/>
    <w:bookmarkStart w:id="122" w:name="网络架构u-net-为何合适又为何不是终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网络架构：U-Net 为何合适，又为何不是终点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的”下采样-瓶颈-上采样”结构配合跳跃连接，让网络同时看到全局结构（下采样路径）和局部细节（上采样路径）。这对分数预测很合适：高噪声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需要全局结构（粗略方向），低噪声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需要局部细节（精细结构），U-Net 两条路径都能覆盖。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U-Net 不是唯一答案——它只是”工具”，可以替换</w:t>
      </w:r>
      <w:r>
        <w:rPr>
          <w:rFonts w:ascii="Calibri" w:hAnsi="Calibri" w:eastAsia="宋体"/>
          <w:color w:val="1A1A1A"/>
          <w:sz w:val="22"/>
        </w:rPr>
        <w:t xml:space="preserve">。注意上面推导的一切——损失 (§4.2)、梯度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、反向传播更新权重——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完全不依赖网络内部长什么样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只要是个”输入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、输出分数、参数可微”的函数就行，U-Net 只是满足这个接口的一种实现。它的多尺度结构在数据量不大时是优势（归纳偏置帮模型省数据），但当数据涨到几十亿张、算力涨到千卡集群规模时，这种强结构假设反而成了扩展的枷锁——于是新发布的前沿模型主流转向把 U-Net 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Transformer（即 DiT）</w:t>
      </w:r>
      <w:r>
        <w:rPr>
          <w:rFonts w:ascii="Calibri" w:hAnsi="Calibri" w:eastAsia="宋体"/>
          <w:color w:val="1A1A1A"/>
          <w:sz w:val="22"/>
        </w:rPr>
        <w:t xml:space="preserve">，用弱归纳偏置换取更好的 scaling law。这就是第9章”技法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工具”框架（§9.1）里的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工具层</w:t>
      </w:r>
      <w:r>
        <w:rPr>
          <w:rFonts w:ascii="Calibri" w:hAnsi="Calibri" w:eastAsia="宋体"/>
          <w:color w:val="1A1A1A"/>
          <w:sz w:val="22"/>
        </w:rPr>
        <w:t xml:space="preserve">：去噪这条”技法”不变，跑它的”工具”从卷积网络换成了注意力网络。为什么换、怎么换、换了以后好在哪，留到 §9.3 详述——这里只需记住：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分数网络的架构是可插拔的，U-Net 是当前教学基准，不是终点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122"/>
    <w:bookmarkEnd w:id="123"/>
    <w:bookmarkStart w:id="124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没有训练会怎样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任意生成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网络不知道数据分布，分数是随机的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风格迁移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无法学习特定风格的数据分布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超分辨率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无法学习高分辨率数据的分布</w:t>
            </w:r>
          </w:p>
        </w:tc>
      </w:tr>
    </w:tbl>
    <w:bookmarkEnd w:id="124"/>
    <w:bookmarkStart w:id="125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训练和 NCSN 训练算的是两笔账？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两者通过 Tweedie 恒等式其实是同一目标的两种写法：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与分数匹配等价。同一个网络、同一份数据，只是输出层的参数化不同（相差一个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缩放因子）。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只在最终噪声水平训练就够了。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不同噪声水平学到的是不同尺度的信息：高噪声学粗略结构，低噪声学细节。跳过任何一段都会让生成图片在对应尺度上出问题——就像地图少了一个缩放级别。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训练需要反向采样。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训练只用前向加噪（闭式公式一步到位）加上 MSE 损失和反向传播即可，反向采样只在推理阶段登场。</w:t>
      </w:r>
    </w:p>
    <w:bookmarkEnd w:id="125"/>
    <w:bookmarkStart w:id="126" w:name="X81bb8bccb6ad72369409fa3733c9143e233f4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如果训练时只采样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太大导致的”模式坍塌”是同一类问题吗？（CFG 见 §6.3）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只在最高噪声水平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的”只训低噪声”是同一类问题还是不同问题？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只在单个噪声水平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上采样（不做全区间随机），网络学到什么？答案是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只会去中等模糊的噪声</w:t>
      </w:r>
      <w:r>
        <w:rPr>
          <w:rFonts w:ascii="Calibri" w:hAnsi="Calibri" w:eastAsia="宋体"/>
          <w:color w:val="1A1A1A"/>
          <w:sz w:val="22"/>
        </w:rPr>
        <w:t xml:space="preserve">——遇到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的轻微噪声或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的重度噪声时，它给出的分数完全错乱。采样时反向 SDE 要求你从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，每一步的分数都得靠谱。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覆盖度直接决定采样时的可用区间</w:t>
      </w:r>
      <w:r>
        <w:rPr>
          <w:rFonts w:ascii="Calibri" w:hAnsi="Calibri" w:eastAsia="宋体"/>
          <w:color w:val="1A1A1A"/>
          <w:sz w:val="22"/>
        </w:rPr>
        <w:t xml:space="preserve">——这就是随机采样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不是”优化技巧”而是”框架强制要求”的原因。这个反事实同时揭示了扩散模型和普通监督学习的根本差异：普通任务只需要在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测试分布</w:t>
      </w:r>
      <w:r>
        <w:rPr>
          <w:rFonts w:ascii="Calibri" w:hAnsi="Calibri" w:eastAsia="宋体"/>
          <w:color w:val="1A1A1A"/>
          <w:sz w:val="22"/>
        </w:rPr>
        <w:t xml:space="preserve">上表现好，扩散模型需要在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整个噪声轨迹</w:t>
      </w:r>
      <w:r>
        <w:rPr>
          <w:rFonts w:ascii="Calibri" w:hAnsi="Calibri" w:eastAsia="宋体"/>
          <w:color w:val="1A1A1A"/>
          <w:sz w:val="22"/>
        </w:rPr>
        <w:t xml:space="preserve">上处处表现好。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要学分数 → 去噪分数匹配：让网络练习识别噪声方向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统一目标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DDPM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= VP 离散化（Tweedie 代换），NCSN = 同一目标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训练只需前向加噪，不需要反向采样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高噪声容易学（粗略方向），低噪声难学（精细结构）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确保全尺度覆盖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：训练解决了分数怎么学，采样解决了怎么用分数走回数据。但整个流程需要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1000 步</w:t>
      </w:r>
      <w:r>
        <w:rPr>
          <w:rFonts w:ascii="Calibri" w:hAnsi="Calibri" w:eastAsia="宋体"/>
          <w:color w:val="1A1A1A"/>
          <w:sz w:val="22"/>
        </w:rPr>
        <w:t xml:space="preserve">——每步都要跑一次神经网络，采样一张图要几十秒。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能不能少走几步？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直觉上少走几步意味着每步跨得更大，误差应该累积。可扩散模型社区做出了 50 步、20 步甚至 1 步的加速方案，质量几乎不降。它们凭什么能做到？下一章会揭示一个反直觉的事实：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 SDE 的”随机性”是可以拿掉的</w:t>
      </w:r>
      <w:r>
        <w:rPr>
          <w:rFonts w:ascii="Calibri" w:hAnsi="Calibri" w:eastAsia="宋体"/>
          <w:color w:val="1A1A1A"/>
          <w:sz w:val="22"/>
        </w:rPr>
        <w:t xml:space="preserve">——去掉之后得到的确定性 ODE，允许我们用高阶数值方法把步数压到 1/20。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8" w:name="第5章概率流-ode去掉随机性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第5章：概率流 ODE——去掉随机性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每个扩散 SDE 都有一个对应的确定性 ODE，两者产生完全相同的概率分布。DDIM 是这个 ODE 的离散化，高阶求解器让采样从 1000 步压缩到 20 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：先看从 SDE 到 ODE 的推导、DDIM 与三源误差分解，再看步长策略，最后落地与收束。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随机性可以去掉，得到确定性 ODE。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DDIM 是这个 ODE 的离散化。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步数压缩靠更好的积分，不是靠偷工减料。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：①SDE 和 ODE 的差别？②离散化步长越小一定越好吗？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：第3章的反向 SDE 让我们能从噪声走回数据，第4章告诉我们分数怎么学出来。现在有一个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工程问题</w:t>
      </w:r>
      <w:r>
        <w:rPr>
          <w:rFonts w:ascii="Calibri" w:hAnsi="Calibri" w:eastAsia="宋体"/>
          <w:color w:val="1A1A1A"/>
          <w:sz w:val="22"/>
        </w:rPr>
        <w:t xml:space="preserve">：反向 SDE 需要 1000 步——每步都要跑一次神经网络，采样一张图要几十秒到几分钟。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能不能少走几步？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少走几步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意味着每步走得更远，误差会累积。但本章要证明一件反直觉的事：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其实是可以拿掉的</w:t>
      </w:r>
      <w:r>
        <w:rPr>
          <w:rFonts w:ascii="Calibri" w:hAnsi="Calibri" w:eastAsia="宋体"/>
          <w:color w:val="1A1A1A"/>
          <w:sz w:val="22"/>
        </w:rPr>
        <w:t xml:space="preserve">——同一个采样分布，可以由 SDE 生成，也可以由一个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完全确定性</w:t>
      </w:r>
      <w:r>
        <w:rPr>
          <w:rFonts w:ascii="Calibri" w:hAnsi="Calibri" w:eastAsia="宋体"/>
          <w:color w:val="1A1A1A"/>
          <w:sz w:val="22"/>
        </w:rPr>
        <w:t xml:space="preserve">的 ODE 生成。一旦拿掉随机项，ODE 的数值方法（Runge-Kutta 等高阶求解器）就能大幅压缩步数。这一步升级不改动前四章任何结论，只是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换了一条通往同一目的地的路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Start w:id="131" w:name="X653bec22508fb75f745135153efed439fef34a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从 SDE 到 ODE：五步推导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[1] Fokker-Planck 方程：SDE 引起的密度演化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Laplacian 重写：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（一个纯微积分恒等式）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代入并合并：Fokker-Planck 变成连续性方程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读出速度场：从连续性方程反推确定性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[5] 验证：ODE 和 SDE 产生同一个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第1步：Fokker-Planck 方程</w:t>
      </w:r>
      <w:r>
        <w:rPr>
          <w:rFonts w:ascii="Calibri" w:hAnsi="Calibri" w:eastAsia="宋体"/>
          <w:color w:val="1A1A1A"/>
          <w:sz w:val="22"/>
        </w:rPr>
        <w:t xml:space="preserve">。在跳进方程之前，先想一个问题：前面几章我们一直在跟踪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轨迹——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是一条样本从噪声走到数据，DDPM 的采样循环每一步只更新一个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。但采样真正关心的是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：每一条轨迹对应一张图，而我们要的是”生成一张图”这个分布。单条轨迹的方程（SDE）怎么变成整个分布的方程？——这正是 Fokker-Planck 回答的问题：SDE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满足偏微分方程：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t>Δ</m:t>
          </m:r>
          <m:r>
            <m:t>p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Fokker-Planck 是 SDE 的”密度视角”</w:t>
      </w:r>
      <w:r>
        <w:rPr>
          <w:rFonts w:ascii="Calibri" w:hAnsi="Calibri" w:eastAsia="宋体"/>
          <w:color w:val="1A1A1A"/>
          <w:sz w:val="22"/>
        </w:rPr>
        <w:t xml:space="preserve">：SDE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样本轨迹如何演化，Fokker-Planck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样本合起来的密度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如何演化——同一物理过程的粒子视角和场视角。这是随机分析的经典结果，本文不推导；直觉上：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是漂移引起的密度输运，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是布朗运动引起的扩散——热方程的形式。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Laplacian 算子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，即”各方向二阶偏导之和”——它度量密度在某点的”凹凸程度”（凸起处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密度会降低，凹陷处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密度会升高，和热传导一样把高密度抹平）。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是散度算子，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∂</m:t>
            </m:r>
          </m:e>
        </m:nary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，度量向量场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在某点是”向外发散”还是”向内汇聚”——正散度=向外散开（密度降低），负散度=向内汇聚（密度升高）。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如果你没学过 PDE，可以把 Fokker-Planck 当作”已知工具”——输入一个 SDE，输出它对应的密度演化方程。本节的五步推导是从这个方程</w:t>
      </w:r>
      <w:r>
        <w:rPr>
          <w:rFonts w:ascii="Calibri" w:hAnsi="Calibri" w:eastAsia="宋体"/>
          <w:color w:val="1A1A1A"/>
          <w:sz w:val="22"/>
        </w:rPr>
        <w:t xml:space="preserve">出发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的，不需要理解它的证明。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各向同性假设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的写法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默认扩散是各向同性的</w:t>
      </w:r>
      <w:r>
        <w:rPr>
          <w:rFonts w:ascii="Calibri" w:hAnsi="Calibri" w:eastAsia="宋体"/>
          <w:color w:val="555555"/>
          <w:sz w:val="21"/>
        </w:rPr>
        <w:t xml:space="preserve">——即扩散系数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是标量（或标量乘以单位矩阵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555555"/>
          <w:sz w:val="21"/>
        </w:rPr>
        <w:t xml:space="preserve">），每个坐标轴方向的噪声强度相同。VE/VP 调度都满足这一条件。如果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是矩阵（各向异性扩散，不同坐标轴强度不同），Fokker-Planck 方程要换成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∂</m:t>
            </m:r>
          </m:e>
          <m:sub>
            <m:r>
              <m:t>j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，本节的推导可以类似展开但记号更复杂。本文只处理各向同性情形，覆盖 99% 的实际应用。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第2步：Laplacian 重写</w:t>
      </w:r>
      <w:r>
        <w:rPr>
          <w:rFonts w:ascii="Calibri" w:hAnsi="Calibri" w:eastAsia="宋体"/>
          <w:color w:val="1A1A1A"/>
          <w:sz w:val="22"/>
        </w:rPr>
        <w:t xml:space="preserve">。用链式法则展开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∇</m:t>
                  </m:r>
                  <m:r>
                    <m:t>p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（第二个等号：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的链式法则给出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，这正是对数导数恒等式。第一个等号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是定义：Laplacian 就是”梯度的散度”。所以整个恒等式就是把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，再塞回散度里——纯微积分操作，跟扩散无关。）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第3步：代入并合并</w:t>
      </w:r>
      <w:r>
        <w:rPr>
          <w:rFonts w:ascii="Calibri" w:hAnsi="Calibri" w:eastAsia="宋体"/>
          <w:color w:val="1A1A1A"/>
          <w:sz w:val="22"/>
        </w:rPr>
        <w:t xml:space="preserve">。把第2步的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代入第1步的 Fokker-Planck：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现在两项都是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某向量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的形式。散度是线性算子（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b"/>
              </m:rPr>
              <m:t>F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b"/>
              </m:rPr>
              <m:t>G</m:t>
            </m:r>
          </m:e>
        </m:d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），所以可以合并成一个散度，向量部分相加减：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e>
              </m:d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第4步：读出速度场</w:t>
      </w:r>
      <w:r>
        <w:rPr>
          <w:rFonts w:ascii="Calibri" w:hAnsi="Calibri" w:eastAsia="宋体"/>
          <w:color w:val="1A1A1A"/>
          <w:sz w:val="22"/>
        </w:rPr>
        <w:t xml:space="preserve">。上式是一个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——它描述质量守恒的流体（密度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输运）。连续性方程的直觉：想象一群粒子以速度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流动，某点密度变化只取决于”流进来多少、流出去多少”——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就是”净流入率”。如果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处处指向高密度区（净流入），密度就升高；如果处处指向低密度区（净流出），密度就降低。这个方程你在热传导、流体力学里都见过类似形式。对比可读出速度场：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跟随这个速度场的确定性 ODE 就是：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这就是概率流 ODE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：右边是一个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速度场</w:t>
      </w:r>
      <w:r>
        <w:rPr>
          <w:rFonts w:ascii="Calibri" w:hAnsi="Calibri" w:eastAsia="宋体"/>
          <w:color w:val="1A1A1A"/>
          <w:sz w:val="22"/>
        </w:rPr>
        <w:t xml:space="preserve">——站在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点，它告诉你下一刻朝哪、走多快。用前两节的”目的动作”语言拆开，它只由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确定性的动作</w:t>
      </w:r>
      <w:r>
        <w:rPr>
          <w:rFonts w:ascii="Calibri" w:hAnsi="Calibri" w:eastAsia="宋体"/>
          <w:color w:val="1A1A1A"/>
          <w:sz w:val="22"/>
        </w:rPr>
        <w:t xml:space="preserve">合成，随机项被彻底删掉：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——复用前向 SDE 的漂移项。采样时逆时间走，这一项把前向被缩小的信号逐步放大回来（VP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，逆时间即”补偿衰减”；VE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，无衰减可补，这项消失）。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g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——沿分数方向修正，把点朝概率密度升高处（数据密集区）推。这和 §3.3/§3.4 的去噪主干是同一个动作。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逆时间积分</w:t>
      </w:r>
      <w:r>
        <w:rPr>
          <w:rFonts w:ascii="Calibri" w:hAnsi="Calibri" w:eastAsia="宋体"/>
          <w:color w:val="1A1A1A"/>
          <w:sz w:val="22"/>
        </w:rPr>
        <w:t xml:space="preserve">这条 ODE（从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的纯噪声积分到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的数据），就得到一条确定性去噪轨迹。和第3章两条采样公式并排，用同一套目的动作对照，差异一目了然：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44"/>
        <w:gridCol w:w="1942"/>
        <w:gridCol w:w="1942"/>
        <w:gridCol w:w="2689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目的动作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 (§3.3)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 (§3.4)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概率流 ODE (§5.1)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拉向数据（去噪主干）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复原尺度（补偿衰减）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— VE 不缩放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 有 / VE 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保多样（随机项）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✗ 去掉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三者共享”拉向数据”这条去噪主干；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只在 VP 类调度出现（补偿前向衰减）；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唯一的结构差别是最后一行——概率流 ODE 删掉了随机项</w:t>
      </w:r>
      <w:r>
        <w:rPr>
          <w:rFonts w:ascii="Calibri" w:hAnsi="Calibri" w:eastAsia="宋体"/>
          <w:color w:val="1A1A1A"/>
          <w:sz w:val="22"/>
        </w:rPr>
        <w:t xml:space="preserve">。这正是本章标题”去掉随机性”的字面含义：确定性的速度场主干原样保留，只是不再每步撒噪声。（注意”删掉随机项”删的是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同一起点的轨迹分支</w:t>
      </w:r>
      <w:r>
        <w:rPr>
          <w:rFonts w:ascii="Calibri" w:hAnsi="Calibri" w:eastAsia="宋体"/>
          <w:color w:val="1A1A1A"/>
          <w:sz w:val="22"/>
        </w:rPr>
        <w:t xml:space="preserve">，不是样本多样性本身——不同噪声起点仍映射到不同数据点，多样性来自起点分布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的覆盖面，这一点下文的”广场人群”直觉会细讲。）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为什么叫”概率流”？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第4步已经点破：这个速度场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像流体一样被输运（连续性方程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）。单个粒子沿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确定性地流动，而一整群粒子的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密度分布</w:t>
      </w:r>
      <w:r>
        <w:rPr>
          <w:rFonts w:ascii="Calibri" w:hAnsi="Calibri" w:eastAsia="宋体"/>
          <w:color w:val="1A1A1A"/>
          <w:sz w:val="22"/>
        </w:rPr>
        <w:t xml:space="preserve">恰好复现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的演化——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流动的是概率（密度）本身</w:t>
      </w:r>
      <w:r>
        <w:rPr>
          <w:rFonts w:ascii="Calibri" w:hAnsi="Calibri" w:eastAsia="宋体"/>
          <w:color w:val="1A1A1A"/>
          <w:sz w:val="22"/>
        </w:rPr>
        <w:t xml:space="preserve">，故名”概率流 ODE”。DDIM 就是这条 ODE 的离散化（下一节 §5.2）。（注意：这里说的是”像流体一样被输运”，不是”不可压缩流体”——不可压缩要求流速场散度为零、密度不变，而我们的密度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明确在演化，连续性方程是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可压缩</w:t>
      </w:r>
      <w:r>
        <w:rPr>
          <w:rFonts w:ascii="Calibri" w:hAnsi="Calibri" w:eastAsia="宋体"/>
          <w:color w:val="1A1A1A"/>
          <w:sz w:val="22"/>
        </w:rPr>
        <w:t xml:space="preserve">形式，密度可变。流体比喻的重点是”密度随速度场输运”这个机制，不是”密度守恒”。）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第5步：验证</w:t>
      </w:r>
      <w:r>
        <w:rPr>
          <w:rFonts w:ascii="Calibri" w:hAnsi="Calibri" w:eastAsia="宋体"/>
          <w:color w:val="1A1A1A"/>
          <w:sz w:val="22"/>
        </w:rPr>
        <w:t xml:space="preserve">。ODE 的解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是一条确定性轨迹，如果初始分布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，那么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——两者的边缘分布完全一样，尽管一个有随机性、一个没有。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这不是巧合，是构造上如此</w:t>
      </w:r>
      <w:r>
        <w:rPr>
          <w:rFonts w:ascii="Calibri" w:hAnsi="Calibri" w:eastAsia="宋体"/>
          <w:color w:val="1A1A1A"/>
          <w:sz w:val="22"/>
        </w:rPr>
        <w:t xml:space="preserve">。看清楚三者的逻辑关系：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的密度演化</w:t>
      </w:r>
      <w:r>
        <w:rPr>
          <w:rFonts w:ascii="Calibri" w:hAnsi="Calibri" w:eastAsia="宋体"/>
          <w:color w:val="1A1A1A"/>
          <w:sz w:val="22"/>
        </w:rPr>
        <w:t xml:space="preserve">由 Fokker-Planck 方程描述（第1步）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方程等价于连续性方程</w:t>
      </w:r>
      <w:r>
        <w:rPr>
          <w:rFonts w:ascii="Calibri" w:hAnsi="Calibri" w:eastAsia="宋体"/>
          <w:color w:val="1A1A1A"/>
          <w:sz w:val="22"/>
        </w:rPr>
        <w:t xml:space="preserve">（第3步：用 Laplacian 恒等式把散度合并后就是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的密度演化</w:t>
      </w:r>
      <w:r>
        <w:rPr>
          <w:rFonts w:ascii="Calibri" w:hAnsi="Calibri" w:eastAsia="宋体"/>
          <w:color w:val="1A1A1A"/>
          <w:sz w:val="22"/>
        </w:rPr>
        <w:t xml:space="preserve">天然满足连续性方程（这是流体力学里的基本事实——确定性输运一定保质量守恒）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 SDE 和 ODE 共享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——连续性方程是它们的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公共媒介</w:t>
      </w:r>
      <w:r>
        <w:rPr>
          <w:rFonts w:ascii="Calibri" w:hAnsi="Calibri" w:eastAsia="宋体"/>
          <w:color w:val="1A1A1A"/>
          <w:sz w:val="22"/>
        </w:rPr>
        <w:t xml:space="preserve">。选定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后，ODE 引起的连续性方程正好和 SDE 的 Fokker-Planck 长得一样，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演化路径必然重合。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换句话说：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SDE 和 ODE 有相同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不是我们证明出来的结果，是我们通过反推速度场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v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让它成立的</w:t>
      </w:r>
      <w:r>
        <w:rPr>
          <w:rFonts w:ascii="Calibri" w:hAnsi="Calibri" w:eastAsia="宋体"/>
          <w:color w:val="1A1A1A"/>
          <w:sz w:val="22"/>
        </w:rPr>
        <w:t xml:space="preserve">。第4步”读出速度场”里的减号和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系数不是任意选的——它们是让 Fokker-Planck 和 ODE 的连续性方程完全对齐的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唯一选择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VE 的 ODE（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VP 的 ODE（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物理直觉：为什么 SDE 和 ODE 能产生相同的密度？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想象一群人在广场上分布——密度就是”某一小块地上的人数”。有两种维持同一密度分布的方式：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派</w:t>
      </w:r>
      <w:r>
        <w:rPr>
          <w:rFonts w:ascii="Calibri" w:hAnsi="Calibri" w:eastAsia="宋体"/>
          <w:color w:val="1A1A1A"/>
          <w:sz w:val="22"/>
        </w:rPr>
        <w:t xml:space="preserve">：每个人随机游走（布朗运动），但被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吸引到高密度区。个体路径混乱，但密度分布保持稳定。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派</w:t>
      </w:r>
      <w:r>
        <w:rPr>
          <w:rFonts w:ascii="Calibri" w:hAnsi="Calibri" w:eastAsia="宋体"/>
          <w:color w:val="1A1A1A"/>
          <w:sz w:val="22"/>
        </w:rPr>
        <w:t xml:space="preserve">：每个人不掷骰子，而是按同一个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预先定好的速度规则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平稳移动——站在哪里，就按那一点规定的速度和方向走。这个速度场不是随便选的：它让每一小块地”流出的人”恰好被”流入的人”补上，从而复现和 SDE 完全相同的密度变化。个体路径确定（给定起点就唯一），但整体密度演化和 SDE 派一模一样。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只要每一小块地上”进出人数相同”（这就是连续性方程），密度演化就一样。SDE 和 ODE 只是”个体行为”不同，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整体密度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完全一致。这也解释了 §3.6 的多样性问题：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样本间的多样性来自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本身覆盖的区域</w:t>
      </w:r>
      <w:r>
        <w:rPr>
          <w:rFonts w:ascii="Calibri" w:hAnsi="Calibri" w:eastAsia="宋体"/>
          <w:color w:val="1A1A1A"/>
          <w:sz w:val="22"/>
        </w:rPr>
        <w:t xml:space="preserve">（SDE 和 ODE 都保留），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同一起点的轨迹分支来自个体的随机性</w:t>
      </w:r>
      <w:r>
        <w:rPr>
          <w:rFonts w:ascii="Calibri" w:hAnsi="Calibri" w:eastAsia="宋体"/>
          <w:color w:val="1A1A1A"/>
          <w:sz w:val="22"/>
        </w:rPr>
        <w:t xml:space="preserve">（只有 SDE 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为什么重要？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SDE 和 ODE 产生相同的密度演化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，但 ODE 是确定性的——给定初始噪声，输出唯一确定。这意味着可以用常微分方程求解器（Euler、Heun、Runge-Kutta、DPM-Solver）来采样，不需要模拟随机过程，也就允许高阶数值方法把步数从 1000 压到 20-50。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20-50 这个区间是怎么来的、为什么不再低？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高阶求解器每步的截断误差随阶数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下降（详见 §5.3），阶数越高、同样精度需要的步数越少——这是步数能从 1000 掉到几十的原因。但它不能无限降，有两道坎：(1)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每步变贵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阶方法每步要评估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次网络，省了步数却增加了单步成本，真正要省的是”网络总调用次数”，20-50 步正是这个总量的甜点；(2)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仍在逐点积分同一条轨迹</w:t>
      </w:r>
      <w:r>
        <w:rPr>
          <w:rFonts w:ascii="Calibri" w:hAnsi="Calibri" w:eastAsia="宋体"/>
          <w:color w:val="555555"/>
          <w:sz w:val="21"/>
        </w:rPr>
        <w:t xml:space="preserve">：高阶方法本质还是”沿 ODE 轨迹一小段一小段地数值逼近”，步数压到个位数时，截断误差会明显增大。想突破到 1-4 步，就不能再靠”更精细地积分”，而要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换范式</w:t>
      </w:r>
      <w:r>
        <w:rPr>
          <w:rFonts w:ascii="Calibri" w:hAnsi="Calibri" w:eastAsia="宋体"/>
          <w:color w:val="555555"/>
          <w:sz w:val="21"/>
        </w:rPr>
        <w:t xml:space="preserve">——用蒸馏/一致性模型直接学”噪声起点 → 数据终点”的整体映射，跳过逐点积分（§5.3 末、§9.5）。所以 20-50 是”高阶数值积分”这条路的合理下限，不是扩散采样的物理极限。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图21</w:t>
      </w:r>
      <w:r>
        <w:rPr>
          <w:rFonts w:ascii="Calibri" w:hAnsi="Calibri" w:eastAsia="宋体"/>
          <w:color w:val="1A1A1A"/>
          <w:sz w:val="22"/>
        </w:rPr>
        <w:t xml:space="preserve">：SDE 与 ODE 产生相同的密度演化</w:t>
      </w:r>
    </w:p>
    <w:p>
      <w:pPr>
        <w:pStyle w:val="CaptionedFigure"/>
        <w:jc w:val="center"/>
      </w:pPr>
      <w:r>
        <w:drawing>
          <wp:inline>
            <wp:extent cx="5334000" cy="2307505"/>
            <wp:effectExtent b="0" l="0" r="0" t="0"/>
            <wp:docPr descr="SDE 与 ODE 产生相同的密度演化" title="" id="129" name="Picture"/>
            <a:graphic>
              <a:graphicData uri="http://schemas.openxmlformats.org/drawingml/2006/picture">
                <pic:pic>
                  <pic:nvPicPr>
                    <pic:cNvPr descr="figures/fig_ch5_sde_ode_density_match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 与 ODE 产生相同的密度演化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：第1步给出 SDE 引起的密度演化方程；第2步用一个纯微积分恒等式把 Laplacian 写成散度形式；第3步把两个散度合并成”密度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速度”的整体输运；第4步识别出连续性方程并读出速度场；第5步说明这个 ODE 与原 SDE 产生同一个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。没有一步是”整理即可得到”——每一步都对应一个具体的数学操作。</w:t>
      </w:r>
    </w:p>
    <w:bookmarkEnd w:id="131"/>
    <w:bookmarkStart w:id="135" w:name="X17ec0d1da046cf31656d9e5fd3aca3ab599452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DDIM = ODE 的离散化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没有随机项（噪声系数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）。对 VP 的 ODE 做 Euler 离散化——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这就是 DDIM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等一下，§3.6 不是说反向 SDE 里必须有随机项吗？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会有读者到这里皱眉。回顾一下：§3.6 论证过反向 SDE 需要三层多样性——(1)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覆盖的区域；(2) 同一起点的轨迹分支；(3) 单样本质量（最终图片好不好看）。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去掉随机项只损失第 (2) 层</w:t>
      </w:r>
      <w:r>
        <w:rPr>
          <w:rFonts w:ascii="Calibri" w:hAnsi="Calibri" w:eastAsia="宋体"/>
          <w:color w:val="555555"/>
          <w:sz w:val="21"/>
        </w:rPr>
        <w:t xml:space="preserve">——同一噪声起点会得到同一样本，不再有轨迹分支。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第 (1) 层多样性由初始噪声保证</w:t>
      </w:r>
      <w:r>
        <w:rPr>
          <w:rFonts w:ascii="Calibri" w:hAnsi="Calibri" w:eastAsia="宋体"/>
          <w:color w:val="555555"/>
          <w:sz w:val="21"/>
        </w:rPr>
        <w:t xml:space="preserve">（不同起点仍然覆盖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的全部支持），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第 (3) 层单样本质量实践中不受影响</w:t>
      </w:r>
      <w:r>
        <w:rPr>
          <w:rFonts w:ascii="Calibri" w:hAnsi="Calibri" w:eastAsia="宋体"/>
          <w:color w:val="555555"/>
          <w:sz w:val="21"/>
        </w:rPr>
        <w:t xml:space="preserve">。这就是为什么 DDIM 单样本质量不降：它放弃了同起点的分支多样性，换取确定性和快速采样。想要样本间多样性，就随机采多个起点；想要固定起点复现同一样本，就用 DDIM。这两个需求原本互斥，DDIM 把它们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解耦</w:t>
      </w:r>
      <w:r>
        <w:rPr>
          <w:rFonts w:ascii="Calibri" w:hAnsi="Calibri" w:eastAsia="宋体"/>
          <w:color w:val="555555"/>
          <w:sz w:val="21"/>
        </w:rPr>
        <w:t xml:space="preserve">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具体推导分三步。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</w:t>
      </w:r>
      <w:r>
        <w:rPr>
          <w:rFonts w:ascii="Calibri" w:hAnsi="Calibri" w:eastAsia="宋体"/>
          <w:color w:val="1A1A1A"/>
          <w:sz w:val="22"/>
        </w:rPr>
        <w:t xml:space="preserve">：从概率流 ODE 出发，推出 DDIM 的采样公式——一个没有随机项的确定性更新规则。关键是换坐标让 ODE 变成直线，然后走一步。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第1步：代入 Tweedie</w:t>
      </w:r>
      <w:r>
        <w:rPr>
          <w:rFonts w:ascii="Calibri" w:hAnsi="Calibri" w:eastAsia="宋体"/>
          <w:color w:val="1A1A1A"/>
          <w:sz w:val="22"/>
        </w:rPr>
        <w:t xml:space="preserve">。VP 的 ODE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。用 Tweedie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第2步：换元到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。这一步做两件事：先说明为什么要换坐标，再做换元。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2a：为什么要换坐标？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第1步的 ODE 里，状态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随时间收缩（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又和噪声水平不是线性关系。两个量都在变，看不出 ODE 的几何形状。换元的目的是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把收缩除掉、把时间换成噪声比</w:t>
      </w:r>
      <w:r>
        <w:rPr>
          <w:rFonts w:ascii="Calibri" w:hAnsi="Calibri" w:eastAsia="宋体"/>
          <w:color w:val="1A1A1A"/>
          <w:sz w:val="22"/>
        </w:rPr>
        <w:t xml:space="preserve">——让 ODE 在新坐标下显出最简单的形状。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2b：做换元</w:t>
      </w:r>
      <w:r>
        <w:rPr>
          <w:rFonts w:ascii="Calibri" w:hAnsi="Calibri" w:eastAsia="宋体"/>
          <w:color w:val="1A1A1A"/>
          <w:sz w:val="22"/>
        </w:rPr>
        <w:t xml:space="preserve">。把状态从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（除以信号衰减系数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，消除收缩），把时间从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剩余噪声与残余信号的比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是条件分布标准差。在这组新坐标下，ODE 简化为（推导见下面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换元代数细节</w:t>
      </w:r>
      <w:r>
        <w:rPr>
          <w:rFonts w:ascii="Calibri" w:hAnsi="Calibri" w:eastAsia="宋体"/>
          <w:color w:val="1A1A1A"/>
          <w:sz w:val="22"/>
        </w:rPr>
        <w:t xml:space="preserve">折叠块）：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关键几何观察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在归一化坐标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下，ODE 变成一条直线——速度是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时间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。这就是 DDIM 论文里”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沿着某条直线走”的几何直觉的字面意思——不是隐喻，是真的直线。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图22</w:t>
      </w:r>
      <w:r>
        <w:rPr>
          <w:rFonts w:ascii="Calibri" w:hAnsi="Calibri" w:eastAsia="宋体"/>
          <w:color w:val="444444"/>
          <w:sz w:val="19"/>
        </w:rPr>
        <w:t xml:space="preserve">：DDIM 换坐标——原始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空间里弯曲的 ODE 轨迹，在归一化坐标下变成一条直线</w:t>
      </w:r>
    </w:p>
    <w:p>
      <w:pPr>
        <w:pStyle w:val="CaptionedFigure"/>
        <w:jc w:val="center"/>
      </w:pPr>
      <w:r>
        <w:drawing>
          <wp:inline>
            <wp:extent cx="5334000" cy="2101272"/>
            <wp:effectExtent b="0" l="0" r="0" t="0"/>
            <wp:docPr descr="DDIM 归一化坐标下 ODE 变直线" title="" id="133" name="Picture"/>
            <a:graphic>
              <a:graphicData uri="http://schemas.openxmlformats.org/drawingml/2006/picture">
                <pic:pic>
                  <pic:nvPicPr>
                    <pic:cNvPr descr="figures/fig_ch5_ddim_straight_lin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DDIM 归一化坐标下 ODE 变直线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换元代数细节：5 步初等微积分，关键是分清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（条件 std）和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（归一化噪声比）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从第1步的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 Tweedie 里出现的条件分布标准差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（也记作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）——是”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std”，不是第2步引入的归一化噪声比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必须分清。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，两者只有一个自由度。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目标：算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。链式法则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x</m:t>
        </m:r>
        <m:acc>
          <m:accPr>
            <m:chr m:val="̇"/>
          </m:accPr>
          <m:e>
            <m:r>
              <m:t>a</m:t>
            </m:r>
          </m:e>
        </m:acc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抵消，只剩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两边求导：</w:t>
      </w:r>
      <m:oMath>
        <m:r>
          <m:t>2</m:t>
        </m:r>
        <m:sSub>
          <m:e>
            <m:r>
              <m:t>b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。代入链式：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b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（末式用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对比 3 和 4：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，两边除以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 DDIM 论文里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线性演化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的字面代数——都是初等微积分，关键是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（归一化坐标下的噪声比）必须分清。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第3步：Euler 一步离散化</w:t>
      </w:r>
      <w:r>
        <w:rPr>
          <w:rFonts w:ascii="Calibri" w:hAnsi="Calibri" w:eastAsia="宋体"/>
          <w:color w:val="1A1A1A"/>
          <w:sz w:val="22"/>
        </w:rPr>
        <w:t xml:space="preserve">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坐标下沿直线走一步（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（去噪方向），所以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，Euler 步实际上是沿着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的反方向走——即去噪方向。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acc>
              <m:accPr>
                <m:chr m:val="‾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代回原始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空间：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 DDIM 的确定性采样公式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的特例）。它没有随机噪声项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。（注意：这里的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DDIM 的随机性强度参数——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是纯确定性 ODE，</w:t>
      </w:r>
      <m:oMath>
        <m:r>
          <m:t>η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会重新引入随机性；它和前文 Euler-Maruyama 步长、学习率的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是三个不同的量，见附录《数学预备》的符号速查表。）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DDIM 不是一个独立的算法。它是概率流 ODE 的确定性离散化。DDPM 有随机性（SDE 离散化），DDIM 没有（ODE 离散化），但两者采样自同一个分布。</w:t>
      </w:r>
    </w:p>
    <w:bookmarkEnd w:id="135"/>
    <w:bookmarkStart w:id="139" w:name="Xa08059e463744a8738449f774f6e01da7e13bc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步数压缩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的好处：可以用高阶求解器，用更少的步数达到同样的精度。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84"/>
        <w:gridCol w:w="1638"/>
        <w:gridCol w:w="2457"/>
        <w:gridCol w:w="163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采样器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类型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一阶（Euler-Maruyama）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，无随机项所以步长可放大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一阶（Euler，改写形式）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与 DDIM 等价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二阶（半隐式中点法）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20-30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三阶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Heun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二阶（梯形法则）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30-50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每步误差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DPM-Solver 家族的细化</w:t>
      </w:r>
      <w:r>
        <w:rPr>
          <w:rFonts w:ascii="Calibri" w:hAnsi="Calibri" w:eastAsia="宋体"/>
          <w:color w:val="1A1A1A"/>
          <w:sz w:val="22"/>
        </w:rPr>
        <w:t xml:space="preserve">：DPM-Solver 不是单一算法，而是一个求解器家族，按数值方法的阶数分为 DPM-Solver-1/2/3。核心思想是利用扩散 ODE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半线性结构</w:t>
      </w:r>
      <w:r>
        <w:rPr>
          <w:rFonts w:ascii="Calibri" w:hAnsi="Calibri" w:eastAsia="宋体"/>
          <w:color w:val="1A1A1A"/>
          <w:sz w:val="22"/>
        </w:rPr>
        <w:t xml:space="preserve">（漂移项对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线性，非线性只来自分数网络）做解析积分——线性部分精确求解，非线性部分用 Taylor 展开高阶近似。阶数越高，理论上每步误差越小，实际步数可以压得越低。DPM-Solver-3 用 10-20 步就能达到 DDIM 50 步的质量。工程上 Stable Diffusion 默认用 DPM-Solver-2 或其多步变体（DPM-Solver++），是速度和质量的甜点。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ODE 能用高阶而 SDE 不能？因为 ODE 是确定性的，有成熟的数值方法（Runge-Kutta、Adams-Bashforth 等）。SDE 的高阶方法复杂得多，且随机噪声本身限制了精度提升。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图23</w:t>
      </w:r>
      <w:r>
        <w:rPr>
          <w:rFonts w:ascii="Calibri" w:hAnsi="Calibri" w:eastAsia="宋体"/>
          <w:color w:val="444444"/>
          <w:sz w:val="19"/>
        </w:rPr>
        <w:t xml:space="preserve">：采样策略对比</w:t>
      </w:r>
    </w:p>
    <w:p>
      <w:pPr>
        <w:pStyle w:val="CaptionedFigure"/>
        <w:jc w:val="center"/>
      </w:pPr>
      <w:r>
        <w:drawing>
          <wp:inline>
            <wp:extent cx="5334000" cy="1968114"/>
            <wp:effectExtent b="0" l="0" r="0" t="0"/>
            <wp:docPr descr="采样策略对比" title="" id="137" name="Picture"/>
            <a:graphic>
              <a:graphicData uri="http://schemas.openxmlformats.org/drawingml/2006/picture">
                <pic:pic>
                  <pic:nvPicPr>
                    <pic:cNvPr descr="figures/fig_ch5_sampling_strategie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采样策略对比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左：DDPM（50 步，带噪声抖动）与 DDIM（10 步，平滑确定）在同一二维路径上的对比。中：质量-步数权衡（对数横轴），低步数区 DDIM 明显胜出，DDIM 50 步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DDPM 500 步。右：概率流 ODE 的确定性视角——4 条轨迹各自从一个噪声起点（紫，t=1）唯一地流向一个数据终点（绿，t=0），彼此互不相交，即噪声与数据之间是一一对应的确定性双射；DDIM 就是这条 ODE 的离散化。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进一步压缩：蒸馏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高阶 ODE 求解器把步数从 1000 压到 20，靠的是用更高阶的 Taylor 展开逼近每步的截断误差——阶数越高每步误差越小，同样的精度需要更少的步数。还有一条更激进的路——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：让一个小网络直接模仿大网络多步采样的最终效果，把”逐步去噪”变成”一步到位”。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这不再是”沿着 ODE 轨迹一笔笔描”，而是”直接学习从白纸到成品的映射”。代价是可能丢失一些笔触的灵气，收益是速度提升数十倍甚至上百倍。具体技术（分布匹配蒸馏、对抗蒸馏、一致性模型）和权衡，到第9章 §9.5.2 展开。</w:t>
      </w:r>
    </w:p>
    <w:bookmarkEnd w:id="139"/>
    <w:bookmarkStart w:id="143" w:name="Xd649e893e9f9ef1277fed8bfbd5d6cc4ab0082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三源误差分解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采样误差来自三个来源。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下面这个不等式是启发式的分解</w:t>
      </w:r>
      <w:r>
        <w:rPr>
          <w:rFonts w:ascii="Calibri" w:hAnsi="Calibri" w:eastAsia="宋体"/>
          <w:color w:val="1A1A1A"/>
          <w:sz w:val="22"/>
        </w:rPr>
        <w:t xml:space="preserve">——严格的误差上界及其常数依赖见相关文献，其中的常数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依赖分数网络的平滑性和调度的具体形式。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[8][9]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本文用它作为”三源如何叠加”的心智模型，不追求逐项常数的精确取值：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≲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init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disc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t>ε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score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步的步长（SDE 和 ODE 通用）。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为什么分数误差被步长加权？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直觉：每一步的更新量是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方向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，方向里的分数误差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score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也会被放大同样的倍数——大步长把分数误差放大得更厉害，小步长则天然抑制。所以高噪声区（步长大）的分数精度比低噪声区更值钱。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误差源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来源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变化规律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控制方法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初始分布与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终止时刻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增大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指数衰减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（VP：</w:t>
            </w:r>
            <m:oMath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用足够大的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disc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SDE/ODE 离散化的截断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离散步数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增加而下降，阶数由数值方法决定（一阶 Euler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，二阶方法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k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用高阶求解器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score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学到的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与真实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被每步步长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加权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训练更好的网络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两个”步”要分清楚</w:t>
      </w:r>
      <w:r>
        <w:rPr>
          <w:rFonts w:ascii="Calibri" w:hAnsi="Calibri" w:eastAsia="宋体"/>
          <w:color w:val="555555"/>
          <w:sz w:val="21"/>
        </w:rPr>
        <w:t xml:space="preserve">：初始化误差看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终止时刻</w:t>
      </w:r>
      <w:r>
        <w:rPr>
          <w:rFonts w:ascii="Calibri" w:hAnsi="Calibri" w:eastAsia="宋体"/>
          <w:color w:val="555555"/>
          <w:sz w:val="21"/>
        </w:rPr>
        <w:t xml:space="preserve">，通常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），离散化误差看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离散步数</w:t>
      </w:r>
      <w:r>
        <w:rPr>
          <w:rFonts w:ascii="Calibri" w:hAnsi="Calibri" w:eastAsia="宋体"/>
          <w:color w:val="555555"/>
          <w:sz w:val="21"/>
        </w:rPr>
        <w:t xml:space="preserve">，DDPM 用 1000，DDIM 可压到 20）。两者独立——你可以用大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（少而粗的采样），也可以用小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（多而细）。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为什么初始化误差是指数衰减？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因为 VP 前向 SDE 本身就是信号指数衰减的过程（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）：任何初始分布经过 VP 前向后，信号部分以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的速率被压缩掉，剩下的噪声主导。严格说，分布距离（如 KL 散度）的衰减比信号幅值更快：信号幅值按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缩，方差（二阶矩）按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缩；KL 这类分布距离中，均值差贡献按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缩（幅值差的平方），方差差贡献更快（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量级），整体量级由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主导——但这里的直觉是”信号每过一个特征时间缩掉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“，用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刻画衰减的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量级</w:t>
      </w:r>
      <w:r>
        <w:rPr>
          <w:rFonts w:ascii="Calibri" w:hAnsi="Calibri" w:eastAsia="宋体"/>
          <w:color w:val="555555"/>
          <w:sz w:val="21"/>
        </w:rPr>
        <w:t xml:space="preserve">即可——这是 OU 过程的收缩性质，不是数值离散化的产物。VE 调度没有这个衰减机制，初始化误差控制起来更麻烦。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图24</w:t>
      </w:r>
      <w:r>
        <w:rPr>
          <w:rFonts w:ascii="Calibri" w:hAnsi="Calibri" w:eastAsia="宋体"/>
          <w:color w:val="1A1A1A"/>
          <w:sz w:val="22"/>
        </w:rPr>
        <w:t xml:space="preserve">：三源误差各自随”控制旋钮”的变化</w:t>
      </w:r>
    </w:p>
    <w:p>
      <w:pPr>
        <w:pStyle w:val="CaptionedFigure"/>
        <w:jc w:val="center"/>
      </w:pPr>
      <w:r>
        <w:drawing>
          <wp:inline>
            <wp:extent cx="5334000" cy="1967317"/>
            <wp:effectExtent b="0" l="0" r="0" t="0"/>
            <wp:docPr descr="三源误差各自随控制旋钮的变化" title="" id="141" name="Picture"/>
            <a:graphic>
              <a:graphicData uri="http://schemas.openxmlformats.org/drawingml/2006/picture">
                <pic:pic>
                  <pic:nvPicPr>
                    <pic:cNvPr descr="figures/fig_ch5_three_error_source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三源误差各自随控制旋钮的变化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三个误差各由一个独立的旋钮控制，故分三张子图、横轴各不相同（呼应上方”两个步要分清楚”）。左：初始化误差随终止时刻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指数衰减（</w:t>
      </w:r>
      <m:oMath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iCs/>
          <w:rFonts w:ascii="Calibri" w:hAnsi="Calibri" w:eastAsia="宋体"/>
          <w:i/>
          <w:color w:val="1A1A1A"/>
          <w:sz w:val="22"/>
        </w:rPr>
        <w:t xml:space="preserve">），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取 1~4 就已足够小，通常不是瓶颈。中：离散化误差随离散步数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幂律下降，一阶 Euler 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、二阶方法是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——log-log 下都是直线，高阶方法斜率更陡（掉得更快），这正是 DDIM/DPM-Solver 能把步数从 1000 压到 20 的原因。右：把三项加起来看总 KL 随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的变化——它</w:t>
      </w:r>
      <w:r>
        <w:rPr>
          <w:bCs/>
          <w:rFonts w:ascii="Calibri" w:hAnsi="Calibri" w:eastAsia="宋体"/>
          <w:b/>
          <w:iCs/>
          <w:i/>
          <w:color w:val="1A1A1A"/>
          <w:sz w:val="22"/>
        </w:rPr>
        <w:t xml:space="preserve">单调下降并趋于一条水平地板</w:t>
      </w:r>
      <w:r>
        <w:rPr>
          <w:iCs/>
          <w:rFonts w:ascii="Calibri" w:hAnsi="Calibri" w:eastAsia="宋体"/>
          <w:i/>
          <w:color w:val="1A1A1A"/>
          <w:sz w:val="22"/>
        </w:rPr>
        <w:t xml:space="preserve">，地板高度由分数误差（网络质量）决定。增大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只能消掉离散化误差那一项，压不过地板；想降低地板只能训练更好的网络。</w:t>
      </w:r>
      <w:r>
        <w:rPr>
          <w:bCs/>
          <w:rFonts w:ascii="Calibri" w:hAnsi="Calibri" w:eastAsia="宋体"/>
          <w:b/>
          <w:iCs/>
          <w:i/>
          <w:color w:val="1A1A1A"/>
          <w:sz w:val="22"/>
        </w:rPr>
        <w:t xml:space="preserve">步数越多总误差越低（收益递减），最终停在网络学分数的精度上限。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实际启示</w:t>
      </w:r>
      <w:r>
        <w:rPr>
          <w:rFonts w:ascii="Calibri" w:hAnsi="Calibri" w:eastAsia="宋体"/>
          <w:color w:val="1A1A1A"/>
          <w:sz w:val="22"/>
        </w:rPr>
        <w:t xml:space="preserve">：减少步数（快速采样）主要增加离散化误差，用高阶求解器可以补回来（中图）。训练更好的网络降低分数误差地板，这才是质量天花板（右图）。初始化误差通常不是瓶颈（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够大就行，左图）。</w:t>
      </w:r>
    </w:p>
    <w:bookmarkEnd w:id="143"/>
    <w:bookmarkStart w:id="144" w:name="X775e5af86221555744ae0c8208e6d7be81107d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步长策略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 ODE 视角看，步长不一定要均匀：好的步长策略在”分数变化快”的区域用小步，在”分数变化慢”的区域用大步（如信噪比感知步长）。DPM-Solver 等现代求解器已经内置了好的步长策略，用户通常不需要手动调。</w:t>
      </w:r>
    </w:p>
    <w:bookmarkEnd w:id="144"/>
    <w:bookmarkStart w:id="145" w:name="Xbc418478b56e7291585eabbc9c891ff9a444c5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没有概率流 ODE 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快速采样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20 步生成高质量图片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无法评估模型对数据的拟合程度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可控编辑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无法沿确定性轨迹做插值</w:t>
            </w:r>
          </w:p>
        </w:tc>
      </w:tr>
    </w:tbl>
    <w:bookmarkEnd w:id="145"/>
    <w:bookmarkStart w:id="146" w:name="X0a7e7a4f822429cda40238b4c74b0fa00a19c4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DDIM 是 DDPM 的改进版。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两者其实是两条并行的技术路线：DDIM 是概率流 ODE 的离散化，DDPM 是反向 SDE 的离散化。它们采样自同一分布，一个确定性，一个带随机性。DDIM 之所以更快，是因为 ODE 允许使用高阶求解器，而不是”改进”了 DDPM。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去掉随机性，生成质量会下降。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随机性提供多样性，但确定性采样在单样本质量上往往并不逊色。实际使用中 SDE 和 ODE 各有所长：SDE 适合需要多样性的场景（想生成不同姿态的猫），ODE 适合需要确定性或快速采样的场景（同一噪声永远对应同一张图）。</w:t>
      </w:r>
    </w:p>
    <w:bookmarkEnd w:id="146"/>
    <w:bookmarkStart w:id="147" w:name="X136966b4a59759c35b948b279648fca0391fa7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概率流 ODE 和反向 SDE 产生相同的分布，为什么？（提示：从 Fokker-Planck 方程出发，利用恒等式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DDIM 是怎么从概率流 ODE 推出来的？它和 DDPM 的本质区别是什么（不是步数多少）？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采样误差的三个来源是什么？哪个随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终止时刻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假设你训好了一个扩散模型，采样时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故意用错误的调度</w:t>
      </w:r>
      <w:r>
        <w:rPr>
          <w:rFonts w:ascii="Calibri" w:hAnsi="Calibri" w:eastAsia="宋体"/>
          <w:color w:val="1A1A1A"/>
          <w:sz w:val="22"/>
        </w:rPr>
        <w:t xml:space="preserve">——训练时用的是 VP 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降到接近 0），采样时却用 VE 调度的公式（把噪声当作方差爆炸型来处理）。会发生什么？这个反事实揭示了训练和采样之间的什么隐藏契约？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 20 步跑反向 SDE</w:t>
      </w:r>
      <w:r>
        <w:rPr>
          <w:rFonts w:ascii="Calibri" w:hAnsi="Calibri" w:eastAsia="宋体"/>
          <w:color w:val="1A1A1A"/>
          <w:sz w:val="22"/>
        </w:rPr>
        <w:t xml:space="preserve">（不是 ODE）会怎样？答案是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生成质量显著下降</w:t>
      </w:r>
      <w:r>
        <w:rPr>
          <w:rFonts w:ascii="Calibri" w:hAnsi="Calibri" w:eastAsia="宋体"/>
          <w:color w:val="1A1A1A"/>
          <w:sz w:val="22"/>
        </w:rPr>
        <w:t xml:space="preserve">。关键在于 SDE 的 Euler-Maruyama 离散化误差随步长按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平方根</w:t>
      </w:r>
      <w:r>
        <w:rPr>
          <w:rFonts w:ascii="Calibri" w:hAnsi="Calibri" w:eastAsia="宋体"/>
          <w:color w:val="1A1A1A"/>
          <w:sz w:val="22"/>
        </w:rPr>
        <w:t xml:space="preserve">增长：Euler-Maruyama 的全局误差是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s</m:t>
                </m:r>
              </m:e>
            </m:rad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是步数）。从 1000 步压到 20 步（步长增大 50 倍），误差放大为原来的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倍。根源是随机项：每一步都注入一个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新的</w:t>
      </w:r>
      <w:r>
        <w:rPr>
          <w:rFonts w:ascii="Calibri" w:hAnsi="Calibri" w:eastAsia="宋体"/>
          <w:color w:val="1A1A1A"/>
          <w:sz w:val="22"/>
        </w:rPr>
        <w:t xml:space="preserve">独立噪声，它的单步涨落尺度是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——步长越大，单步注入的噪声越强，而这些噪声是”新”的，无法被后续步骤抵消，只会一路累积。漂移项虽然也随步长线性增大（</w:t>
      </w:r>
      <m:oMath>
        <m:r>
          <m:t>μ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），但它是指向数据方向的，能被分数校正；随机项却在每一步都把人往随机方向推一把。同样的 20 步预算给 ODE 就完全没问题——因为 ODE 没有随机项，误差只来自数值积分的截断（随步长线性增长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，且可用高阶求解器进一步压到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s</m:t>
                </m:r>
              </m:e>
              <m:sup>
                <m:r>
                  <m:t>p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）。这个反差告诉我们：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这个词在扩散模型里承担两个角色</w:t>
      </w:r>
      <w:r>
        <w:rPr>
          <w:rFonts w:ascii="Calibri" w:hAnsi="Calibri" w:eastAsia="宋体"/>
          <w:color w:val="1A1A1A"/>
          <w:sz w:val="22"/>
        </w:rPr>
        <w:t xml:space="preserve">——训练时它保证多样性（不同噪声起点生成不同样本），采样时它是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可省略的</w:t>
      </w:r>
      <w:r>
        <w:rPr>
          <w:rFonts w:ascii="Calibri" w:hAnsi="Calibri" w:eastAsia="宋体"/>
          <w:color w:val="1A1A1A"/>
          <w:sz w:val="22"/>
        </w:rPr>
        <w:t xml:space="preserve">（DDIM 已经证明去掉它样本质量不降）。这个”训练必需、采样可选”的不对称，正是加速扩散采样的所有算法（DDIM、DPM-Solver、一致性模型）的共同起点。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SDE 有随机性 → 能去掉吗？→ 能：概率流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Fokker-Planck → 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连续性方程 →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DDIM = ODE 的离散化（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，确定性）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ODE 允许高阶求解器：50步 vs 1000步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误差三源：初始化（衰减）+ 离散化（累积）+ 分数（加权）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步长策略：信噪比感知 &gt; 均匀步长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：到目前为止，扩散模型只会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无差别地生成”符合训练分布的图片”</w:t>
      </w:r>
      <w:r>
        <w:rPr>
          <w:rFonts w:ascii="Calibri" w:hAnsi="Calibri" w:eastAsia="宋体"/>
          <w:color w:val="1A1A1A"/>
          <w:sz w:val="22"/>
        </w:rPr>
        <w:t xml:space="preserve">——你无法告诉它”画一只戴帽子的猫”。可现实中几乎所有应用都需要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条件生成</w:t>
      </w:r>
      <w:r>
        <w:rPr>
          <w:rFonts w:ascii="Calibri" w:hAnsi="Calibri" w:eastAsia="宋体"/>
          <w:color w:val="1A1A1A"/>
          <w:sz w:val="22"/>
        </w:rPr>
        <w:t xml:space="preserve">：文字→图片、边缘图→写实照、参考图→风格迁移。怎么把”用户意图”注入到分数里？改动会有多大——是要重训整个网络，还是只加一个小模块？第6章会给出一套统一视角：一类手段（CFG、分类器引导、奖励微调）出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 KL 正则化目标</w:t>
      </w:r>
      <w:r>
        <w:rPr>
          <w:rFonts w:ascii="Calibri" w:hAnsi="Calibri" w:eastAsia="宋体"/>
          <w:color w:val="1A1A1A"/>
          <w:sz w:val="22"/>
        </w:rPr>
        <w:t xml:space="preserve">，另一类手段（ControlNet、LoRA）是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改模型/加模块</w:t>
      </w:r>
      <w:r>
        <w:rPr>
          <w:rFonts w:ascii="Calibri" w:hAnsi="Calibri" w:eastAsia="宋体"/>
          <w:color w:val="1A1A1A"/>
          <w:sz w:val="22"/>
        </w:rPr>
        <w:t xml:space="preserve">——每类内部有统一结构，两类之间按需组合。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71" w:name="第6章条件控制与高效微调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第6章：条件控制与高效微调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条件控制分两类思路——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引导类</w:t>
      </w:r>
      <w:r>
        <w:rPr>
          <w:rFonts w:ascii="Calibri" w:hAnsi="Calibri" w:eastAsia="宋体"/>
          <w:color w:val="555555"/>
          <w:sz w:val="21"/>
        </w:rPr>
        <w:t xml:space="preserve">（CFG、分类器引导、奖励微调）是同一个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KL 正则化目标</w:t>
      </w:r>
      <w:r>
        <w:rPr>
          <w:rFonts w:ascii="Calibri" w:hAnsi="Calibri" w:eastAsia="宋体"/>
          <w:color w:val="555555"/>
          <w:sz w:val="21"/>
        </w:rPr>
        <w:t xml:space="preserve">的不同实例，在”最大化条件对数似然”和”靠近原始模型分布”之间找平衡；</w:t>
      </w:r>
      <w:r>
        <w:rPr>
          <w:bCs/>
          <w:rFonts w:ascii="Calibri" w:hAnsi="Calibri" w:eastAsia="宋体"/>
          <w:b/>
          <w:color w:val="555555"/>
          <w:sz w:val="21"/>
        </w:rPr>
        <w:t xml:space="preserve">模型类</w:t>
      </w:r>
      <w:r>
        <w:rPr>
          <w:rFonts w:ascii="Calibri" w:hAnsi="Calibri" w:eastAsia="宋体"/>
          <w:color w:val="555555"/>
          <w:sz w:val="21"/>
        </w:rPr>
        <w:t xml:space="preserve">（ControlNet、LoRA）通过改结构/加模块让模型直接学会听条件。CLIP 把文字变成向量作为条件输入。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CLIP、CFG 与统一框架，再看 LoRA、ControlNet 与 Stable Diffusion 端到端案例，最后落地、辨误解、收束。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条件生成把用户意图注入分数。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CFG 出自同一个 KL 正则化目标。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ControlNet/LoRA 是改模型或加模块的另一类路线。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：①什么是条件概率？②为什么无条件生成不够用？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：前五章建立了一个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无条件</w:t>
      </w:r>
      <w:r>
        <w:rPr>
          <w:rFonts w:ascii="Calibri" w:hAnsi="Calibri" w:eastAsia="宋体"/>
          <w:color w:val="1A1A1A"/>
          <w:sz w:val="22"/>
        </w:rPr>
        <w:t xml:space="preserve">生成器——扔一个噪声进去，它给出一张符合训练分布的图片。第 5 章的 ODE 加速换的是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走法</w:t>
      </w:r>
      <w:r>
        <w:rPr>
          <w:rFonts w:ascii="Calibri" w:hAnsi="Calibri" w:eastAsia="宋体"/>
          <w:color w:val="1A1A1A"/>
          <w:sz w:val="22"/>
        </w:rPr>
        <w:t xml:space="preserve">——同一个分数，只改怎么沿它走；本章要给分数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加一个新输入</w:t>
      </w:r>
      <w:r>
        <w:rPr>
          <w:rFonts w:ascii="Calibri" w:hAnsi="Calibri" w:eastAsia="宋体"/>
          <w:color w:val="1A1A1A"/>
          <w:sz w:val="22"/>
        </w:rPr>
        <w:t xml:space="preserve">：让它除了”数据长什么样”，还听得懂”用户想要什么”。两者动的是数学结构的不同部位，因此正交、可任意叠加——DDIM+CFG、DPM-Solver+ControlNet 都能直接组合。真实需求几乎都是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有条件</w:t>
      </w:r>
      <w:r>
        <w:rPr>
          <w:rFonts w:ascii="Calibri" w:hAnsi="Calibri" w:eastAsia="宋体"/>
          <w:color w:val="1A1A1A"/>
          <w:sz w:val="22"/>
        </w:rPr>
        <w:t xml:space="preserve">的：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画一只穿宇航服的柴犬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用梵高风格重画这张照片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照着这张边缘图生成新场景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。上一章的分数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只知道”数据长什么样”，不知道”用户想要什么”。这一章把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用户意图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注入到分数里——分数从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升级为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。这一步不改任何底层动力（反向 SDE、ODE、训练目标全部原封不动），只是往分数上叠加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条件信息</w:t>
      </w:r>
      <w:r>
        <w:rPr>
          <w:rFonts w:ascii="Calibri" w:hAnsi="Calibri" w:eastAsia="宋体"/>
          <w:color w:val="1A1A1A"/>
          <w:sz w:val="22"/>
        </w:rPr>
        <w:t xml:space="preserve">。同一个数学结构，长出新的能力。</w:t>
      </w:r>
    </w:p>
    <w:bookmarkStart w:id="149" w:name="X8419dcc8aa302a834fd2311ef8b2e6ca8cfbb2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生活类比：画家怎么听懂甲方的“感觉不对”？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画家（扩散模型）自己会画画（生成图片），但甲方（用户）有要求：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左边有棵树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怎么让画家听甲方的话？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分类器引导（CG）</w:t>
      </w:r>
      <w:r>
        <w:rPr>
          <w:rFonts w:ascii="Calibri" w:hAnsi="Calibri" w:eastAsia="宋体"/>
          <w:color w:val="1A1A1A"/>
          <w:sz w:val="22"/>
        </w:rPr>
        <w:t xml:space="preserve">：甲方站在旁边指方向——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往猫那边偏一点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无分类器引导（CFG）</w:t>
      </w:r>
      <w:r>
        <w:rPr>
          <w:rFonts w:ascii="Calibri" w:hAnsi="Calibri" w:eastAsia="宋体"/>
          <w:color w:val="1A1A1A"/>
          <w:sz w:val="22"/>
        </w:rPr>
        <w:t xml:space="preserve">：画家同时画两张——一张听甲方的，一张自由发挥——然后把差距放大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ControlNet</w:t>
      </w:r>
      <w:r>
        <w:rPr>
          <w:rFonts w:ascii="Calibri" w:hAnsi="Calibri" w:eastAsia="宋体"/>
          <w:color w:val="1A1A1A"/>
          <w:sz w:val="22"/>
        </w:rPr>
        <w:t xml:space="preserve">：给画家一张草图，让他照着画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：给画家一本风格手册，他快速学会新风格</w:t>
      </w:r>
    </w:p>
    <w:bookmarkEnd w:id="149"/>
    <w:bookmarkStart w:id="153" w:name="X02829b2eff19ade67cfe1fb1314686e191c0fc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CLIP：把文字变成向量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在讲引导之前，先解决一个问题：怎么把”一只猫”这个文字条件输入给模型？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CLIP（Contrastive Language-Image Pre-training）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训练一个文本编码器和一个图像编码器，让”猫的图片”和”猫的文字描述”在向量空间里靠近。训练好后，文本编码器能把任意文字变成一个向量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，这个向量携带了语义信息。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扩散模型通过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交叉注意力</w:t>
      </w:r>
      <w:r>
        <w:rPr>
          <w:rFonts w:ascii="Calibri" w:hAnsi="Calibri" w:eastAsia="宋体"/>
          <w:color w:val="1A1A1A"/>
          <w:sz w:val="22"/>
        </w:rPr>
        <w:t xml:space="preserve">（cross-attention）接收这个向量：文本向量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，图片特征作为查询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。每一层都让图片特征”看一眼”文本条件——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文本说画猫，那这里应该是猫的轮廓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这就是文生图的基础：文字 → CLIP 编码 →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交叉注意力 → 条件生成。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图25</w:t>
      </w:r>
      <w:r>
        <w:rPr>
          <w:rFonts w:ascii="Calibri" w:hAnsi="Calibri" w:eastAsia="宋体"/>
          <w:color w:val="444444"/>
          <w:sz w:val="19"/>
        </w:rPr>
        <w:t xml:space="preserve">：文生图的条件通路——文字经 CLIP 编码为向量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444444"/>
          <w:sz w:val="19"/>
        </w:rPr>
        <w:t xml:space="preserve">，通过交叉注意力注入图片生成</w:t>
      </w:r>
    </w:p>
    <w:p>
      <w:pPr>
        <w:pStyle w:val="CaptionedFigure"/>
        <w:jc w:val="center"/>
      </w:pPr>
      <w:r>
        <w:drawing>
          <wp:inline>
            <wp:extent cx="5334000" cy="2273968"/>
            <wp:effectExtent b="0" l="0" r="0" t="0"/>
            <wp:docPr descr="CLIP 与交叉注意力条件通路" title="" id="151" name="Picture"/>
            <a:graphic>
              <a:graphicData uri="http://schemas.openxmlformats.org/drawingml/2006/picture">
                <pic:pic>
                  <pic:nvPicPr>
                    <pic:cNvPr descr="figures/fig_ch6_clip_conditioning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CLIP 与交叉注意力条件通路</w:t>
      </w:r>
    </w:p>
    <w:bookmarkEnd w:id="153"/>
    <w:bookmarkStart w:id="157" w:name="Xc7c09aa8b25dbe1e646c0d8ff4dc10ee069569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CFG 引导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无分类器引导（Classifier-Free Guidance, CFG）</w:t>
      </w:r>
      <w:r>
        <w:rPr>
          <w:rFonts w:ascii="Calibri" w:hAnsi="Calibri" w:eastAsia="宋体"/>
          <w:color w:val="1A1A1A"/>
          <w:sz w:val="22"/>
        </w:rPr>
        <w:t xml:space="preserve">是当前图像生成产品中最常用的条件控制方法。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训练时，网络同时学习条件和无条件两种模式：以一定概率（如10%）丢弃条件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，让网络也学会无条件生成。推理时，把两者的差距放大：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unc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为什么必须是同一个网络？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训练两个独立的网络（一个专学有条件，一个专学无条件）不行吗？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实践中不行</w:t>
      </w:r>
      <w:r>
        <w:rPr>
          <w:rFonts w:ascii="Calibri" w:hAnsi="Calibri" w:eastAsia="宋体"/>
          <w:color w:val="555555"/>
          <w:sz w:val="21"/>
        </w:rPr>
        <w:t xml:space="preserve">。CFG 依赖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差向量</w:t>
      </w:r>
      <w:r>
        <w:rPr>
          <w:rFonts w:ascii="Calibri" w:hAnsi="Calibri" w:eastAsia="宋体"/>
          <w:color w:val="555555"/>
          <w:sz w:val="21"/>
        </w:rPr>
        <w:t xml:space="preserve">表达”条件方向”。这个差向量的数学合法性来自贝叶斯翻转：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，要求两个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的两个条件化。如果用两个独立网络，它们各自近似的是两个不同的隐含分布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，差向量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不再对应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，而是混入了两个网络各自的近似误差。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数学上</w:t>
      </w:r>
      <w:r>
        <w:rPr>
          <w:rFonts w:ascii="Calibri" w:hAnsi="Calibri" w:eastAsia="宋体"/>
          <w:color w:val="555555"/>
          <w:sz w:val="21"/>
        </w:rPr>
        <w:t xml:space="preserve">，如果两个独立网络都完美收敛到同一个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的条件/无条件边缘，贝叶斯翻转仍然成立。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实践中</w:t>
      </w:r>
      <w:r>
        <w:rPr>
          <w:rFonts w:ascii="Calibri" w:hAnsi="Calibri" w:eastAsia="宋体"/>
          <w:color w:val="555555"/>
          <w:sz w:val="21"/>
        </w:rPr>
        <w:t xml:space="preserve">，两个独立网络不可能完美收敛到同一个分布——它们的训练动态、初始化、优化轨迹都不同，近似误差不可控地混入差向量。共享参数从工程上保证了两个输出对应同一个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——参数对齐是这个数学要求的工程副产物，不是反过来。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无条件预测（自由发挥）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条件预测（听甲方）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引导强度（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是纯条件，</w:t>
            </w:r>
            <m:oMath>
              <m:r>
                <m:t>w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是放大条件）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是”条件方向”——条件告诉你往哪偏。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把这个方向放大，即增强条件的影响。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，条件方向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329"/>
        <w:gridCol w:w="1863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w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rPr>
                      <w:color w:val="1A1A1A"/>
                    </m:rPr>
                    <m:t>ε</m:t>
                  </m:r>
                </m:e>
              </m:acc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结果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忽略条件，纯无条件生成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就是条件模型输出，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无引导放大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条件方向放大 3 倍，SD 常用区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7.5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0.55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默认值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2.3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强引导，接近坍塌区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关键观察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CFG 公式在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处退化成条件模型</w:t>
      </w:r>
      <w:r>
        <w:rPr>
          <w:rFonts w:ascii="Calibri" w:hAnsi="Calibri" w:eastAsia="宋体"/>
          <w:color w:val="1A1A1A"/>
          <w:sz w:val="22"/>
        </w:rPr>
        <w:t xml:space="preserve">，这是理解”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到底放大了什么”的定盘星。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</w:t>
      </w:r>
      <w:r>
        <w:rPr>
          <w:rFonts w:ascii="Calibri" w:hAnsi="Calibri" w:eastAsia="宋体"/>
          <w:color w:val="1A1A1A"/>
          <w:sz w:val="22"/>
        </w:rPr>
        <w:t xml:space="preserve">（超出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两个数据点连线的延伸区），</w:t>
      </w:r>
      <m:oMath>
        <m:r>
          <m:t>w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内插</w:t>
      </w:r>
      <w:r>
        <w:rPr>
          <w:rFonts w:ascii="Calibri" w:hAnsi="Calibri" w:eastAsia="宋体"/>
          <w:color w:val="1A1A1A"/>
          <w:sz w:val="22"/>
        </w:rPr>
        <w:t xml:space="preserve">。CFG 之所以有效，是它敢外推——用两个点定义一条方向线，然后沿这条线往外冲。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分量变化不对称：第一维从 0.3（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）→ 2.3（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）放大 ~8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，第二维从 0.2 → -0.8 甚至</w:t>
      </w:r>
      <w:r>
        <w:rPr>
          <w:bCs/>
          <w:rFonts w:ascii="Calibri" w:hAnsi="Calibri" w:eastAsia="宋体"/>
          <w:b/>
          <w:color w:val="1A1A1A"/>
          <w:sz w:val="22"/>
        </w:rPr>
        <w:t xml:space="preserve">翻符号</w:t>
      </w:r>
      <w:r>
        <w:rPr>
          <w:rFonts w:ascii="Calibri" w:hAnsi="Calibri" w:eastAsia="宋体"/>
          <w:color w:val="1A1A1A"/>
          <w:sz w:val="22"/>
        </w:rPr>
        <w:t xml:space="preserve">——这就是模式坍塌的机制：当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w</m:t>
            </m:r>
            <m:r>
              <m:t>Δ</m:t>
            </m:r>
          </m:e>
        </m:d>
        <m:r>
          <m:rPr>
            <m:sty m:val="p"/>
          </m:rPr>
          <m:t>≫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acc>
          <m:accPr>
            <m:chr m:val="̂"/>
          </m:accPr>
          <m:e>
            <m:r>
              <m:t>ε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被拉出训练数据的典型分布区，落入网络从未见过的”高强度条件”死角。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越大，条件方向被放得越厉害。但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太大会导致模式坍塌——所有生成结果都很像（都是”最像猫的猫”，缺乏品种和姿态的多样性）。通常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是好的平衡点。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图26</w:t>
      </w:r>
      <w:r>
        <w:rPr>
          <w:rFonts w:ascii="Calibri" w:hAnsi="Calibri" w:eastAsia="宋体"/>
          <w:color w:val="444444"/>
          <w:sz w:val="19"/>
        </w:rPr>
        <w:t xml:space="preserve">：CFG 是噪声空间里的外推——沿”条件方向”这条线冲出去，</w:t>
      </w:r>
      <m:oMath>
        <m:r>
          <m:t>w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控制冲多远</w:t>
      </w:r>
    </w:p>
    <w:p>
      <w:pPr>
        <w:pStyle w:val="CaptionedFigure"/>
        <w:jc w:val="center"/>
      </w:pPr>
      <w:r>
        <w:drawing>
          <wp:inline>
            <wp:extent cx="5334000" cy="3830617"/>
            <wp:effectExtent b="0" l="0" r="0" t="0"/>
            <wp:docPr descr="CFG 外推示意" title="" id="155" name="Picture"/>
            <a:graphic>
              <a:graphicData uri="http://schemas.openxmlformats.org/drawingml/2006/picture">
                <pic:pic>
                  <pic:nvPicPr>
                    <pic:cNvPr descr="figures/fig_ch6_cfg_extrapolation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CFG 外推示意</w:t>
      </w:r>
    </w:p>
    <w:bookmarkEnd w:id="157"/>
    <w:bookmarkStart w:id="158" w:name="Xff34a5b0378e670b7e99a295798703566dc875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统一框架：KL 正则化奖励倾斜（按条件给原始分布重新加权）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CFG、分类器引导、奖励微调都可以统一到一个 KL 正则化的奖励最大化框架：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q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w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含义：在”最大化条件对数似然”和”靠近原始模型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“之间找平衡。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控制两者的相对权重——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越大，越强调条件，越远离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这个目标的最优解正好对应 CFG 的引导公式</w:t>
      </w:r>
      <w:r>
        <w:rPr>
          <w:rFonts w:ascii="Calibri" w:hAnsi="Calibri" w:eastAsia="宋体"/>
          <w:color w:val="1A1A1A"/>
          <w:sz w:val="22"/>
        </w:rPr>
        <w:t xml:space="preserve">。下面分三步推导，每步只做一件事：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1 步：求最优解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。目标函数对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求最优，结果是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：原始分布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被”条件似然的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次方”重新加权——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越大，高条件概率的样本权重越高。这和统计物理的 Boltzmann 分布同构：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是先验，</w:t>
      </w:r>
      <m:oMath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是似然项的指数倾斜。（这一步的严格推导需要变分法——对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求导令为零，用拉格朗日乘子处理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的约束。结论的形式可以这样理解：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乘以一个”条件加权因子”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，再归一化。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时不加权，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越大越偏向高条件概率的样本。）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取对数梯度：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2 步：贝叶斯翻转——把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。CFG 的实际公式里没有分类器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，它算的是条件分数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和无条件分数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的差。两者靠贝叶斯等价：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取梯度，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是常数（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已给定，与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无关），梯度为零：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这一步是 CFG 和分类器引导等价的关键</w:t>
      </w:r>
      <w:r>
        <w:rPr>
          <w:rFonts w:ascii="Calibri" w:hAnsi="Calibri" w:eastAsia="宋体"/>
          <w:color w:val="1A1A1A"/>
          <w:sz w:val="22"/>
        </w:rPr>
        <w:t xml:space="preserve">——分类器引导直接学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（要训练一个独立的分类器网络），CFG 用无条件-条件分数之差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间接</w:t>
      </w:r>
      <w:r>
        <w:rPr>
          <w:rFonts w:ascii="Calibri" w:hAnsi="Calibri" w:eastAsia="宋体"/>
          <w:color w:val="1A1A1A"/>
          <w:sz w:val="22"/>
        </w:rPr>
        <w:t xml:space="preserve">得到同一个量，省掉分类器。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3 步：代回并换成噪声形式</w:t>
      </w:r>
      <w:r>
        <w:rPr>
          <w:rFonts w:ascii="Calibri" w:hAnsi="Calibri" w:eastAsia="宋体"/>
          <w:color w:val="1A1A1A"/>
          <w:sz w:val="22"/>
        </w:rPr>
        <w:t xml:space="preserve">。这一步做三个操作，每个只做一件事：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3a：代回</w:t>
      </w:r>
      <w:r>
        <w:rPr>
          <w:rFonts w:ascii="Calibri" w:hAnsi="Calibri" w:eastAsia="宋体"/>
          <w:color w:val="1A1A1A"/>
          <w:sz w:val="22"/>
        </w:rPr>
        <w:t xml:space="preserve">。把第 2 步结果代入第 1 步的对数梯度：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d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3b：Tweedie 换元</w:t>
      </w:r>
      <w:r>
        <w:rPr>
          <w:rFonts w:ascii="Calibri" w:hAnsi="Calibri" w:eastAsia="宋体"/>
          <w:color w:val="1A1A1A"/>
          <w:sz w:val="22"/>
        </w:rPr>
        <w:t xml:space="preserve">。用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（分数和噪声的等价关系，§2.4）把分数换成噪声：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。代入：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</m:e>
              </m:d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3c：两边乘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。分数方向反过来就是噪声方向，得到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e>
        </m:d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 (§6.3) 的 CFG 公式。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就是 KL 正则化目标里的引导强度参数，两者数学上完全一致</w:t>
      </w:r>
      <w:r>
        <w:rPr>
          <w:rFonts w:ascii="Calibri" w:hAnsi="Calibri" w:eastAsia="宋体"/>
          <w:color w:val="1A1A1A"/>
          <w:sz w:val="22"/>
        </w:rPr>
        <w:t xml:space="preserve">——不是”扮演类似角色”，是同一个变量在两个公式里的两个名字。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440"/>
        <w:gridCol w:w="2880"/>
        <w:gridCol w:w="2160"/>
        <w:gridCol w:w="14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奖励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引导强度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放大条件方向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梯度强度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λ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梯度推向类别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奖励微调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人类偏好 / 美学评分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（RLHF 记号）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生成更”好看”的图片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三个特例的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引导强度参数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）分别按各自领域惯例命名，但在 KL 框架下角色完全一致：控制”偏离原始模型”的程度。数值越大，越强调条件/奖励，越忽略原始分布的多样性。数值太大都会导致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模式坍塌</w:t>
      </w:r>
      <w:r>
        <w:rPr>
          <w:rFonts w:ascii="Calibri" w:hAnsi="Calibri" w:eastAsia="宋体"/>
          <w:color w:val="1A1A1A"/>
          <w:sz w:val="22"/>
        </w:rPr>
        <w:t xml:space="preserve">（所有生成都很像）；太小则条件效果不明显（太靠近原始模型）。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符号防混淆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是分类器引导的梯度强度，与 §1.4 OU 过程的漂移系数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）无关；这里的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RLHF 的 KL 正则化强度，与 DDPM 的噪声调度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无关。希腊字母不够用是物理文献的常态，本文每个多义符号在首次出现处都会标注。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RLHF 中 LLM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，图像扩散用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，只是命名差异——数学结构是同一个 KL 正则化优化问题。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这有什么用？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它说明 CFG 不是独立发明的技巧，而是”在原始分布上加条件奖励”这个通用框架的自然结果。只要定义好奖励函数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，分类器引导的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，RLHF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人类偏好评分），同一套公式就能统一三种看似不同的技术。实践意义：想设计新的引导方式，不需要从头发明——只需定义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，套进 KL 正则化框架，引导公式自动给出。</w:t>
      </w:r>
    </w:p>
    <w:bookmarkEnd w:id="158"/>
    <w:bookmarkStart w:id="159" w:name="X58a9560dfc095d205e9a6f279b4f604c0b2030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LoRA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低秩适配（Low-Rank Adaptation, LoRA）</w:t>
      </w:r>
      <w:r>
        <w:rPr>
          <w:rFonts w:ascii="Calibri" w:hAnsi="Calibri" w:eastAsia="宋体"/>
          <w:color w:val="1A1A1A"/>
          <w:sz w:val="22"/>
        </w:rPr>
        <w:t xml:space="preserve">：不微调整个模型，只训练一个低秩增量。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r</m:t>
          </m:r>
          <m:r>
            <m:rPr>
              <m:sty m:val="p"/>
            </m:rPr>
            <m:t>≪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原始参数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个，LoRA 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：原始约 105 万参数（</w:t>
      </w:r>
      <m:oMath>
        <m:sSup>
          <m:e>
            <m:r>
              <m:t>1024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048</m:t>
        </m:r>
        <m:r>
          <m:rPr>
            <m:sty m:val="p"/>
          </m:rPr>
          <m:t>,</m:t>
        </m:r>
        <m:r>
          <m:t>576</m:t>
        </m:r>
      </m:oMath>
      <w:r>
        <w:rPr>
          <w:rFonts w:ascii="Calibri" w:hAnsi="Calibri" w:eastAsia="宋体"/>
          <w:color w:val="1A1A1A"/>
          <w:sz w:val="22"/>
        </w:rPr>
        <w:t xml:space="preserve">），LoRA 只需 1.64 万（</w:t>
      </w:r>
      <m:oMath>
        <m:r>
          <m:t>8</m:t>
        </m:r>
        <m:r>
          <m:rPr>
            <m:sty m:val="p"/>
          </m:rPr>
          <m:t>×</m:t>
        </m:r>
        <m:r>
          <m:t>2048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384</m:t>
        </m:r>
      </m:oMath>
      <w:r>
        <w:rPr>
          <w:rFonts w:ascii="Calibri" w:hAnsi="Calibri" w:eastAsia="宋体"/>
          <w:color w:val="1A1A1A"/>
          <w:sz w:val="22"/>
        </w:rPr>
        <w:t xml:space="preserve">）——压缩到原来的约 1/64。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微调时权重的变化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通常是低秩的（只改变了少数几个”方向”），所以用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 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就能很好地近似。LoRA 冻结原始权重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，只训练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，既省显存又快。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实践中的用法：基础模型生成通用图片，LoRA 提供特定风格（水墨画、赛博朋克、某画师风格）。切换风格只需换一个几MB的 LoRA 文件，不用重新加载整个模型。</w:t>
      </w:r>
    </w:p>
    <w:bookmarkEnd w:id="159"/>
    <w:bookmarkStart w:id="166" w:name="Xa683a5fbe82a357509b1b2d049fd664d429495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ControlNet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ControlNet 给扩散模型加一个”条件分支”：输入草图/深度图/边缘图，通过零卷积（初始权重为零的卷积层）注入主网络，精确控制生成结构。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零卷积的关键设计：初始时输出全零，不影响预训练模型的行为。随着训练进行，ControlNet 逐渐学会”在什么位置注入什么信息”。这种设计保证 ControlNet 不会破坏基础模型已经学好的能力。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图27</w:t>
      </w:r>
      <w:r>
        <w:rPr>
          <w:rFonts w:ascii="Calibri" w:hAnsi="Calibri" w:eastAsia="宋体"/>
          <w:color w:val="444444"/>
          <w:sz w:val="19"/>
        </w:rPr>
        <w:t xml:space="preserve">：条件控制与微调</w:t>
      </w:r>
    </w:p>
    <w:p>
      <w:pPr>
        <w:pStyle w:val="CaptionedFigure"/>
        <w:jc w:val="center"/>
      </w:pPr>
      <w:r>
        <w:drawing>
          <wp:inline>
            <wp:extent cx="5334000" cy="1886019"/>
            <wp:effectExtent b="0" l="0" r="0" t="0"/>
            <wp:docPr descr="条件控制与微调" title="" id="161" name="Picture"/>
            <a:graphic>
              <a:graphicData uri="http://schemas.openxmlformats.org/drawingml/2006/picture">
                <pic:pic>
                  <pic:nvPicPr>
                    <pic:cNvPr descr="figures/fig_ch6_conditional_contro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条件控制与微调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图28</w:t>
      </w:r>
      <w:r>
        <w:rPr>
          <w:rFonts w:ascii="Calibri" w:hAnsi="Calibri" w:eastAsia="宋体"/>
          <w:color w:val="444444"/>
          <w:sz w:val="19"/>
        </w:rPr>
        <w:t xml:space="preserve">：ControlNet 与 CFG 对比</w:t>
      </w:r>
    </w:p>
    <w:p>
      <w:pPr>
        <w:pStyle w:val="CaptionedFigure"/>
        <w:jc w:val="center"/>
      </w:pPr>
      <w:r>
        <w:drawing>
          <wp:inline>
            <wp:extent cx="5334000" cy="1761460"/>
            <wp:effectExtent b="0" l="0" r="0" t="0"/>
            <wp:docPr descr="ControlNet 与 CFG 对比" title="" id="164" name="Picture"/>
            <a:graphic>
              <a:graphicData uri="http://schemas.openxmlformats.org/drawingml/2006/picture">
                <pic:pic>
                  <pic:nvPicPr>
                    <pic:cNvPr descr="figures/fig_ch6_controlnet_cfg_consistency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ControlNet 与 CFG 对比</w:t>
      </w:r>
    </w:p>
    <w:bookmarkEnd w:id="166"/>
    <w:bookmarkStart w:id="167" w:name="Xa44ba67994abe0c3c6f6b28f131dacd54984c5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案例：Stable Diffusion——从提示词到成品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：Ch1–Ch6 讲了六件事——加噪（Ch1）、分数（Ch2）、反向 SDE（Ch3）、训练目标（Ch4）、快速采样（Ch5）、条件控制（Ch6）。它们在真实产品里怎么装配成一台”输入文字、输出图片”的机器？本节以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Stable Diffusion v1.5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为例做端到端拆解——不是新知识，而是把 Ch1–Ch6 的所有零件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在一个真实系统里定位一遍</w:t>
      </w:r>
      <w:r>
        <w:rPr>
          <w:rFonts w:ascii="Calibri" w:hAnsi="Calibri" w:eastAsia="宋体"/>
          <w:color w:val="555555"/>
          <w:sz w:val="21"/>
        </w:rPr>
        <w:t xml:space="preserve">。理解这一节，前六章的”零散工具”会在你脑子里合成一台可运行的机器。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[15]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：SD v1.5 =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CLIP 文本塔</w:t>
      </w:r>
      <w:r>
        <w:rPr>
          <w:rFonts w:ascii="Calibri" w:hAnsi="Calibri" w:eastAsia="宋体"/>
          <w:color w:val="555555"/>
          <w:sz w:val="21"/>
        </w:rPr>
        <w:t xml:space="preserve">（Ch6）+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VAE 编解码器</w:t>
      </w:r>
      <w:r>
        <w:rPr>
          <w:rFonts w:ascii="Calibri" w:hAnsi="Calibri" w:eastAsia="宋体"/>
          <w:color w:val="555555"/>
          <w:sz w:val="21"/>
        </w:rPr>
        <w:t xml:space="preserve">（Variational Autoencoder，变分自编码器，§9.2 潜空间）+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U-Net 分数网络</w:t>
      </w:r>
      <w:r>
        <w:rPr>
          <w:rFonts w:ascii="Calibri" w:hAnsi="Calibri" w:eastAsia="宋体"/>
          <w:color w:val="555555"/>
          <w:sz w:val="21"/>
        </w:rPr>
        <w:t xml:space="preserve">（Ch2/Ch4）+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交叉注意力条件注入</w:t>
      </w:r>
      <w:r>
        <w:rPr>
          <w:rFonts w:ascii="Calibri" w:hAnsi="Calibri" w:eastAsia="宋体"/>
          <w:color w:val="555555"/>
          <w:sz w:val="21"/>
        </w:rPr>
        <w:t xml:space="preserve">（Ch6）+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DDIM/PLMS 采样器</w:t>
      </w:r>
      <w:r>
        <w:rPr>
          <w:rFonts w:ascii="Calibri" w:hAnsi="Calibri" w:eastAsia="宋体"/>
          <w:color w:val="555555"/>
          <w:sz w:val="21"/>
        </w:rPr>
        <w:t xml:space="preserve">（Pseudo Linear Multistep，§5）+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CFG 引导</w:t>
      </w:r>
      <w:r>
        <w:rPr>
          <w:rFonts w:ascii="Calibri" w:hAnsi="Calibri" w:eastAsia="宋体"/>
          <w:color w:val="555555"/>
          <w:sz w:val="21"/>
        </w:rPr>
        <w:t xml:space="preserve">（Ch6）。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输入到输出：拆成 6 个阶段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以提示词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"a photo of an astronaut riding a horse, cinematic lighting"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为例，SD v1.5 生成一张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图片的完整流水线：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组件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输入 → 输出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用到的章节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文本编码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CLIP text encoder (Transformer)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提示词 → 77×768 文本嵌入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潜空间初始化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迭代去噪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（50 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§2.2, §4.2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④ 每步引导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混合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⌀</m:t>
                      </m:r>
                    </m:e>
                  </m:d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⑤ 每步采样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DDIM/PLMS 求解器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⑥ 解码到像素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VAE decoder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§9.2 潜扩散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每一阶段做了什么、动用了前几章的哪个概念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① 文本编码</w:t>
      </w:r>
      <w:r>
        <w:rPr>
          <w:rFonts w:ascii="Calibri" w:hAnsi="Calibri" w:eastAsia="宋体"/>
          <w:color w:val="1A1A1A"/>
          <w:sz w:val="22"/>
        </w:rPr>
        <w:t xml:space="preserve">：CLIP 训练时把”猫图片”和”猫文字”拉近（§6.2）。SD 冻结 CLIP 权重，只用它的 text encoder 把提示词映射成 77 个 token 的 768 维嵌入（77 是 CLIP 的最大 token 数）。这个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77</m:t>
            </m:r>
            <m:r>
              <m:rPr>
                <m:sty m:val="p"/>
              </m:rPr>
              <m:t>×</m:t>
            </m:r>
            <m:r>
              <m:t>768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就是”文字意图”的向量表示。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② 潜空间初始化</w:t>
      </w:r>
      <w:r>
        <w:rPr>
          <w:rFonts w:ascii="Calibri" w:hAnsi="Calibri" w:eastAsia="宋体"/>
          <w:color w:val="1A1A1A"/>
          <w:sz w:val="22"/>
        </w:rPr>
        <w:t xml:space="preserve">：不在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786432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维的像素空间做扩散，而是在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16384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潜空间</w:t>
      </w:r>
      <w:r>
        <w:rPr>
          <w:rFonts w:ascii="Calibri" w:hAnsi="Calibri" w:eastAsia="宋体"/>
          <w:color w:val="1A1A1A"/>
          <w:sz w:val="22"/>
        </w:rPr>
        <w:t xml:space="preserve">（48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压缩，见 §9.2）。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——从纯噪声开始，正如 §1.5 说的”高斯是最大熵、最容易采样”。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③ 迭代去噪</w:t>
      </w:r>
      <w:r>
        <w:rPr>
          <w:rFonts w:ascii="Calibri" w:hAnsi="Calibri" w:eastAsia="宋体"/>
          <w:color w:val="1A1A1A"/>
          <w:sz w:val="22"/>
        </w:rPr>
        <w:t xml:space="preserve">：U-Net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 Ch2/Ch4 讲的分数网络的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噪声预测参数化</w:t>
      </w:r>
      <w:r>
        <w:rPr>
          <w:rFonts w:ascii="Calibri" w:hAnsi="Calibri" w:eastAsia="宋体"/>
          <w:color w:val="1A1A1A"/>
          <w:sz w:val="22"/>
        </w:rPr>
        <w:t xml:space="preserve">（Tweedie 恒等式 §2.4：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）。训练目标就是 §4.2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关键：U-Net 里的每一个 attention block 都做交叉注意力</w:t>
      </w:r>
      <w:r>
        <w:rPr>
          <w:rFonts w:ascii="Calibri" w:hAnsi="Calibri" w:eastAsia="宋体"/>
          <w:color w:val="1A1A1A"/>
          <w:sz w:val="22"/>
        </w:rPr>
        <w:t xml:space="preserve">——查询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U-Net 中间层的图像特征，键值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来自文本嵌入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。这就是 §6.2 说的”图像特征查询文本语义，哪里像文本就多取哪里的值”——文本条件在 U-Net 的每一层反复注入，不是只在起点注入一次。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④ 每步 CFG</w:t>
      </w:r>
      <w:r>
        <w:rPr>
          <w:rFonts w:ascii="Calibri" w:hAnsi="Calibri" w:eastAsia="宋体"/>
          <w:color w:val="1A1A1A"/>
          <w:sz w:val="22"/>
        </w:rPr>
        <w:t xml:space="preserve">：SD 训练时 10% 概率把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替换成空字符串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，同一个网络既学条件也学无条件（§6.3）。采样时每步做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两次 U-Net 前向</w:t>
      </w:r>
      <w:r>
        <w:rPr>
          <w:rFonts w:ascii="Calibri" w:hAnsi="Calibri" w:eastAsia="宋体"/>
          <w:color w:val="1A1A1A"/>
          <w:sz w:val="22"/>
        </w:rPr>
        <w:t xml:space="preserve">（一次带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），按 CFG 公式混合：</w:t>
      </w:r>
      <m:oMath>
        <m:r>
          <m:t>w</m:t>
        </m:r>
        <m:r>
          <m:rPr>
            <m:sty m:val="p"/>
          </m:rPr>
          <m:t>=</m:t>
        </m:r>
        <m:r>
          <m:t>7.5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SD 默认值（§6.3 说的 3-8 平衡区）。CFG 让本来是”符合数据分布的猫”的图变成”最像宇航员骑马的图”。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⑤ 每步采样</w:t>
      </w:r>
      <w:r>
        <w:rPr>
          <w:rFonts w:ascii="Calibri" w:hAnsi="Calibri" w:eastAsia="宋体"/>
          <w:color w:val="1A1A1A"/>
          <w:sz w:val="22"/>
        </w:rPr>
        <w:t xml:space="preserve">：SD 支持多种求解器——DDIM（§5.2 讲过：概率流 ODE 的确定性离散化）、PLMS（§5.3 高阶求解器家族的伪线性多步法）、DPM-Solver（§5.3 同家族，步数更少的更快变体）。默认 PLMS 50 步。三者都是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同一概率流 ODE 的不同离散化</w:t>
      </w:r>
      <w:r>
        <w:rPr>
          <w:rFonts w:ascii="Calibri" w:hAnsi="Calibri" w:eastAsia="宋体"/>
          <w:color w:val="1A1A1A"/>
          <w:sz w:val="22"/>
        </w:rPr>
        <w:t xml:space="preserve">（§5.1-5.3），区别只在每步怎么近似积分——DDIM 用一步 Euler，PLMS/DPM-Solver 用多步/高阶修正，步数更省。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⑥ VAE 解码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是潜空间清晰点，用预训练的 VAE decoder 映射回像素空间——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这一步跟扩散无关，是 §9.2 潜扩散的边界补丁</w:t>
      </w:r>
      <w:r>
        <w:rPr>
          <w:rFonts w:ascii="Calibri" w:hAnsi="Calibri" w:eastAsia="宋体"/>
          <w:color w:val="1A1A1A"/>
          <w:sz w:val="22"/>
        </w:rPr>
        <w:t xml:space="preserve">（先训 VAE 压缩数据，再在潜空间训扩散）。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Ch1–Ch6 的零件全部在场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前六章的概念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在 SD 里的落地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 闭式跳步公式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训练时任意采样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快速构造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ε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 高斯噪声选择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 Tweedie 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 输出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而非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（工程习惯）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 VP 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 用 VP 调度（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linear），采样器基于反向 SDE 离散化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-MSE 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训练损失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∥</m:t>
              </m:r>
              <m:r>
                <m:t>ε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 随机采样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1000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 DDIM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采样器之一，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时是确定性 ODE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§5.3 高阶求解器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PLMS/DPM-Solver 让 50 步 → 20 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 CLIP 交叉注意力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文本条件注入 U-Net 每一层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 CFG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引导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每张 SD 图片经历了 50 次这个循环</w:t>
      </w:r>
      <w:r>
        <w:rPr>
          <w:rFonts w:ascii="Calibri" w:hAnsi="Calibri" w:eastAsia="宋体"/>
          <w:color w:val="1A1A1A"/>
          <w:sz w:val="22"/>
        </w:rPr>
        <w:t xml:space="preserve">：文本嵌入不变，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一步步从噪声去噪到清晰，最后 VAE 解码成像素。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没有一个组件是新的</w:t>
      </w:r>
      <w:r>
        <w:rPr>
          <w:rFonts w:ascii="Calibri" w:hAnsi="Calibri" w:eastAsia="宋体"/>
          <w:color w:val="1A1A1A"/>
          <w:sz w:val="22"/>
        </w:rPr>
        <w:t xml:space="preserve">——每一块都在 Ch1-Ch6 里讲过。SD 的价值不在发明新算法，而在把这些零件按正确顺序、正确规模装配起来，并首次工业化开源。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读者思考题</w:t>
      </w:r>
      <w:r>
        <w:rPr>
          <w:rFonts w:ascii="Calibri" w:hAnsi="Calibri" w:eastAsia="宋体"/>
          <w:color w:val="1A1A1A"/>
          <w:sz w:val="22"/>
        </w:rPr>
        <w:t xml:space="preserve">：SD v3（2024）用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MM-DiT + Rectified Flow Matching</w:t>
      </w:r>
      <w:r>
        <w:rPr>
          <w:rFonts w:ascii="Calibri" w:hAnsi="Calibri" w:eastAsia="宋体"/>
          <w:color w:val="1A1A1A"/>
          <w:sz w:val="22"/>
        </w:rPr>
        <w:t xml:space="preserve">（§9.5.6）替换了 U-Net + DDPM，采样从 50 步降到 4-8 步的低质量快速档——快但保不住 SOTA 质量；要保住 SOTA 质量仍需 20-40 步，见 §9.5.6。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它们与 SD v1.5 相比，改的是”技法层”还是”工具层”？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提示：DiT 是工具（Transformer 替换 U-Net），RFM 是技法（学速度场而非学分数）——§9.1 的”技法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工具”框架在 SD 这条产品线上有了字面对应。</w:t>
      </w:r>
    </w:p>
    <w:bookmarkEnd w:id="167"/>
    <w:bookmarkStart w:id="168" w:name="X7bcc4bbbfdfe3d0b1566e0f1ac1506eb37317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没有条件控制会怎样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文生图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输入文字但模型生成随机图片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图生图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无法基于输入图片做修改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风格定制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无法用少量样本学会新风格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结构控制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无法指定构图、姿态、边缘</w:t>
            </w:r>
          </w:p>
        </w:tc>
      </w:tr>
    </w:tbl>
    <w:bookmarkEnd w:id="168"/>
    <w:bookmarkStart w:id="169" w:name="X4674c30cc7aea9d441588ecb456db9f3a7fd9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越大越好。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越大，条件相关性越高（更像猫），代价是多样性和真实感下降（所有猫都长一样，还可能出现不自然的细节）。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通常是好的平衡点。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LoRA 会降低模型质量。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LoRA 只在原始权重上叠加一个低秩增量，原始能力得以保留。只要增量训练得当，质量几乎无损。但如果 LoRA 数据太少或学习率过高，增量确实可能”干扰”到原始能力。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CFG 需要一个额外的分类器。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这正是”无分类器”的字面含义。CG（分类器引导）需要独立的分类器网络，CFG 则通过同时训练条件和无条件模式省去了分类器。</w:t>
      </w:r>
    </w:p>
    <w:bookmarkEnd w:id="169"/>
    <w:bookmarkStart w:id="170" w:name="X699e7cef92c11c7b838bd5bbae27a5108bf2f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太大会有什么问题？KL 正则化框架中的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扮演什么类似角色？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KL 正则化框架如何统一 CFG、分类器引导和奖励微调？三者的奖励函数分别是什么？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CLIP 在文生图中起什么作用？交叉注意力如何把文本向量注入到图片生成过程中？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4（反事实・边界情况）.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CFG 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。如果你把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负数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）会发生什么？这在 KL 正则化框架下对应什么优化问题？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5（迁移・图像编辑）.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你要做”图像编辑”：给模型一张原图”猫坐在沙发上”，要求改成”猫坐在海滩上”，但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保留猫的姿势和毛色</w:t>
      </w:r>
      <w:r>
        <w:rPr>
          <w:rFonts w:ascii="Calibri" w:hAnsi="Calibri" w:eastAsia="宋体"/>
          <w:color w:val="1A1A1A"/>
          <w:sz w:val="22"/>
        </w:rPr>
        <w:t xml:space="preserve">。用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，你会怎么设计条件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来同时做到”改背景”和”留主体”？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6（边界・低秩假设）.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LoRA 的低秩假设在什么条件下会失效？如果微调需要大幅改变权重（不止少数几个方向），LoRA 会怎样？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 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无限增大</w:t>
      </w:r>
      <w:r>
        <w:rPr>
          <w:rFonts w:ascii="Calibri" w:hAnsi="Calibri" w:eastAsia="宋体"/>
          <w:color w:val="1A1A1A"/>
          <w:sz w:val="22"/>
        </w:rPr>
        <w:t xml:space="preserve">会怎样？把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5 推到 50，你会看到生成结果变成”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极致猫</w:t>
      </w:r>
      <w:r>
        <w:rPr>
          <w:rFonts w:ascii="Calibri" w:hAnsi="Calibri" w:eastAsia="宋体"/>
          <w:color w:val="1A1A1A"/>
          <w:sz w:val="22"/>
        </w:rPr>
        <w:t xml:space="preserve">”——每张图都是同一种姿态、同一种花色、同一个角度的”最像猫的猫”。这不是 bug，而是 KL 框架的直接推论：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越大，越强调”最大化条件对数似然”，越忽略”靠近原始分布”这一约束。当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时，生成结果会逐渐收敛到单一模式（条件下概率最高的那一点）——就像画家只盯着一种颜色反复涂抹，画面失去了丰富的层次。这告诉我们：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引导不是越强越好，它本质上是在做”多样性 vs 相关性”的显式取舍</w:t>
      </w:r>
      <w:r>
        <w:rPr>
          <w:rFonts w:ascii="Calibri" w:hAnsi="Calibri" w:eastAsia="宋体"/>
          <w:color w:val="1A1A1A"/>
          <w:sz w:val="22"/>
        </w:rPr>
        <w:t xml:space="preserve">——同一个数学结构，也解释了为什么 RLHF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太小会让语言模型丧失多样性。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怎么指定生成内容？→ 条件控制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CLIP：文字 → 向量 → 交叉注意力注入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CFG：放大条件与无条件的差距（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KL 正则化统一框架：CFG / CG / 奖励微调都是特例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LoRA：低秩增量，参数降到原来的约 1/64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ControlNet：零卷积注入，精确结构控制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：本章处理的所有条件（文字、类别、草图、风格）都建立在一个共同前提上——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数据本身是连续的</w:t>
      </w:r>
      <w:r>
        <w:rPr>
          <w:rFonts w:ascii="Calibri" w:hAnsi="Calibri" w:eastAsia="宋体"/>
          <w:color w:val="1A1A1A"/>
          <w:sz w:val="22"/>
        </w:rPr>
        <w:t xml:space="preserve">（图片的像素、潜在空间的向量）。可是文字、代码、蛋白质序列这类数据的最小单元是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离散的 token</w:t>
      </w:r>
      <w:r>
        <w:rPr>
          <w:rFonts w:ascii="Calibri" w:hAnsi="Calibri" w:eastAsia="宋体"/>
          <w:color w:val="1A1A1A"/>
          <w:sz w:val="22"/>
        </w:rPr>
        <w:t xml:space="preserve">，加高斯噪声在它们身上根本没有意义。整套 SDE 语言在离散数据面前会失效吗？如果失效，我们前六章建立的分数、Tweedie、反向动力——是不是全部要重来？下一章会给出答案：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结构可以完全平行，只是需要换一套数学语言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88" w:name="第7章离散扩散当微积分失效时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第7章：离散扩散——当微积分失效时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当数据是离散 token 时，SDE 换成连续时间马尔可夫链（CTMC），分数换成比率分数，但整体结构完全平行——前向/反向/Tweedie/训练都有对应。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：先看离散扩散的动机、前向反向、比率分数与掩码扩散，再看连续与离散对照、数字演示，最后落地与收束。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离散数据不能直接加高斯噪声。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比率分数是离散版的“方向”。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掩码扩散是离散扩散的重要实例。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：①文字为什么不能直接加高斯噪声？②概率质量函数和概率密度有什么区别？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：前面六章，围绕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连续场景</w:t>
      </w:r>
      <w:r>
        <w:rPr>
          <w:rFonts w:ascii="Calibri" w:hAnsi="Calibri" w:eastAsia="宋体"/>
          <w:color w:val="1A1A1A"/>
          <w:sz w:val="22"/>
        </w:rPr>
        <w:t xml:space="preserve">（图像、视频）建立了完整的扩散框架。但现实世界还有大量不是由像素构成的数据——文字、代码、DNA 序列，它们的最小单元是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离散的 token</w:t>
      </w:r>
      <w:r>
        <w:rPr>
          <w:rFonts w:ascii="Calibri" w:hAnsi="Calibri" w:eastAsia="宋体"/>
          <w:color w:val="1A1A1A"/>
          <w:sz w:val="22"/>
        </w:rPr>
        <w:t xml:space="preserve">。前六章的所有数学工具——SDE、分数、Tweedie、反向动力、ODE、CFG——都依赖一个隐藏前提：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数据在连续空间里</w:t>
      </w:r>
      <w:r>
        <w:rPr>
          <w:rFonts w:ascii="Calibri" w:hAnsi="Calibri" w:eastAsia="宋体"/>
          <w:color w:val="1A1A1A"/>
          <w:sz w:val="22"/>
        </w:rPr>
        <w:t xml:space="preserve">。加噪要连续、梯度要连续、密度要有解析导数。这一章要检验一件事：当”连续”这个地基被抽掉，前面搭建的整套框架能不能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换一套语言重新表达出来</w:t>
      </w:r>
      <w:r>
        <w:rPr>
          <w:rFonts w:ascii="Calibri" w:hAnsi="Calibri" w:eastAsia="宋体"/>
          <w:color w:val="1A1A1A"/>
          <w:sz w:val="22"/>
        </w:rPr>
        <w:t xml:space="preserve">？答案会告诉我们：这个框架是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依赖连续微积分</w:t>
      </w:r>
      <w:r>
        <w:rPr>
          <w:rFonts w:ascii="Calibri" w:hAnsi="Calibri" w:eastAsia="宋体"/>
          <w:color w:val="1A1A1A"/>
          <w:sz w:val="22"/>
        </w:rPr>
        <w:t xml:space="preserve">，还是依赖更抽象的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用马尔可夫过程学习分布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这套结构？</w:t>
      </w:r>
    </w:p>
    <w:bookmarkStart w:id="175" w:name="Xeed2279df2499a6f8f1ce85c5539c07e8f3fb1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为什么需要离散扩散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图片的像素是连续实数，可以加高斯噪声。但文字的 token 是离散的——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和”狗”之间没有”半猫半狗”。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加高斯噪声在 token 上没有意义，前向过程的”加噪”要换成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离散跳变</w:t>
      </w:r>
      <w:r>
        <w:rPr>
          <w:rFonts w:ascii="Calibri" w:hAnsi="Calibri" w:eastAsia="宋体"/>
          <w:color w:val="1A1A1A"/>
          <w:sz w:val="22"/>
        </w:rPr>
        <w:t xml:space="preserve">：每一步让 token 以一定概率跳到另一个状态。跳去哪里，有两种主流设计（都属于 §7.2 的通用转移核，由 D3PM 系统提出）。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[47]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吸收态（掩码）</w:t>
      </w:r>
      <w:r>
        <w:rPr>
          <w:rFonts w:ascii="Calibri" w:hAnsi="Calibri" w:eastAsia="宋体"/>
          <w:color w:val="1A1A1A"/>
          <w:sz w:val="22"/>
        </w:rPr>
        <w:t xml:space="preserve">：token 跳向一个特殊的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（空白）且不再变回，逐步把序列擦成全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——这就是离散版的”纯噪声”。因为最简单、且反向天然对应”填空”，它是目前语言模型里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最常用</w:t>
      </w:r>
      <w:r>
        <w:rPr>
          <w:rFonts w:ascii="Calibri" w:hAnsi="Calibri" w:eastAsia="宋体"/>
          <w:color w:val="1A1A1A"/>
          <w:sz w:val="22"/>
        </w:rPr>
        <w:t xml:space="preserve">的一支，后面几节都围绕它展开。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均匀跳变</w:t>
      </w:r>
      <w:r>
        <w:rPr>
          <w:rFonts w:ascii="Calibri" w:hAnsi="Calibri" w:eastAsia="宋体"/>
          <w:color w:val="1A1A1A"/>
          <w:sz w:val="22"/>
        </w:rPr>
        <w:t xml:space="preserve">：token 以一定概率跳成词表里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任意另一个 token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可能变”桌上”），终点是词表上的均匀分布。它不引入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这个额外状态，更接近连续高斯”抹成无信息分布”的味道。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两支共享同一套 CTMC 数学（§7.2），差别只在转移核的形状。下文的推导对两支都成立，只在需要具体例子时用掩码。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类比：想象一个填空游戏。前向过程是老师逐字擦掉你写的句子，最后全部变成空白；反向过程是你根据上下文猜被擦掉的字。掩码扩散就是这个游戏的精确数学化（均匀跳变则像老师不是擦掉、而是把字随机改错，你再逐步改回来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图29</w:t>
      </w:r>
      <w:r>
        <w:rPr>
          <w:rFonts w:ascii="Calibri" w:hAnsi="Calibri" w:eastAsia="宋体"/>
          <w:color w:val="1A1A1A"/>
          <w:sz w:val="22"/>
        </w:rPr>
        <w:t xml:space="preserve">：掩码扩散过程</w:t>
      </w:r>
    </w:p>
    <w:p>
      <w:pPr>
        <w:pStyle w:val="CaptionedFigure"/>
        <w:jc w:val="center"/>
      </w:pPr>
      <w:r>
        <w:drawing>
          <wp:inline>
            <wp:extent cx="5334000" cy="1976387"/>
            <wp:effectExtent b="0" l="0" r="0" t="0"/>
            <wp:docPr descr="掩码扩散过程" title="" id="173" name="Picture"/>
            <a:graphic>
              <a:graphicData uri="http://schemas.openxmlformats.org/drawingml/2006/picture">
                <pic:pic>
                  <pic:nvPicPr>
                    <pic:cNvPr descr="figures/fig_ch7_masked_diffusion_proces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掩码扩散过程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前向（上排）：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sits on mat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[M] on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[M] [M] [M]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。反向（下排）：从全掩码逐步揭开，恢复原始序列。</w:t>
      </w:r>
    </w:p>
    <w:bookmarkEnd w:id="175"/>
    <w:bookmarkStart w:id="176" w:name="X1b369e3ca57f425108202442816d454c5ab864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前向与反向：离散版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前向过程是一个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连续时间马尔可夫链（CTMC）</w:t>
      </w:r>
      <w:r>
        <w:rPr>
          <w:rFonts w:ascii="Calibri" w:hAnsi="Calibri" w:eastAsia="宋体"/>
          <w:color w:val="1A1A1A"/>
          <w:sz w:val="22"/>
        </w:rPr>
        <w:t xml:space="preserve">。CTMC 是什么？回忆连续扩散里，前向 SDE 在每个时刻”加一点高斯噪声”。离散版不能加噪声（token 之间没有中间值），改成”以一定概率跳到另一个状态”。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就是”从状态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的速率”——它是 SDE 的离散对应物：SDE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描述连续漂移和扩散，CTMC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描述离散跳变。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掩码扩散（§7.4）是最简单的例子：每个 token 以速率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  <m:scr m:val="monospace"/>
              </m:rPr>
              <m:t>[M]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反向转移核由贝叶斯给出：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←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→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：反向转移问的是”已知现在在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，上一步最可能在哪？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贝叶斯给出答案：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←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→</m:t>
            </m:r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上一步状态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的边缘概率（出现得多不多）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归一化。这和连续情况的反向 SDE 完全平行：连续反向需要分数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指方向，离散反向需要转移核的贝叶斯反转选跳向。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关于时间的说明</w:t>
      </w:r>
      <w:r>
        <w:rPr>
          <w:rFonts w:ascii="Calibri" w:hAnsi="Calibri" w:eastAsia="宋体"/>
          <w:color w:val="555555"/>
          <w:sz w:val="21"/>
        </w:rPr>
        <w:t xml:space="preserve">：为便于展示，上面把前向写成离散时刻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时刻的分布），反向核也按离散时间写。但 §7.2 开头说过前向本质上是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连续时间马尔可夫链（CTMC）</w:t>
      </w:r>
      <w:r>
        <w:rPr>
          <w:rFonts w:ascii="Calibri" w:hAnsi="Calibri" w:eastAsia="宋体"/>
          <w:color w:val="555555"/>
          <w:sz w:val="21"/>
        </w:rPr>
        <w:t xml:space="preserve">——连续时间版本下，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是”每单位时间的跳变速率”而非一步概率，反向核也要换成速率形式（每个跳变的反向速率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，见 §7.3）。两套记号讲的是同一个过程：离散时间便于手算和教学，连续时间才是严格框架。阅读时抓住”贝叶斯反转”这个核心即可，不必纠结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的具体取值。</w:t>
      </w:r>
    </w:p>
    <w:bookmarkEnd w:id="176"/>
    <w:bookmarkStart w:id="177" w:name="X0350e8ff4d6a13c88f3319c48d5fb05cc5d1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比率分数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 §7.2 的比率区分开</w:t>
      </w:r>
      <w:r>
        <w:rPr>
          <w:rFonts w:ascii="Calibri" w:hAnsi="Calibri" w:eastAsia="宋体"/>
          <w:color w:val="555555"/>
          <w:sz w:val="21"/>
        </w:rPr>
        <w:t xml:space="preserve">：§7.2 反向核里的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跨时刻</w:t>
      </w:r>
      <w:r>
        <w:rPr>
          <w:rFonts w:ascii="Calibri" w:hAnsi="Calibri" w:eastAsia="宋体"/>
          <w:color w:val="555555"/>
          <w:sz w:val="21"/>
        </w:rPr>
        <w:t xml:space="preserve">的比率（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时刻的一个状态 vs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时刻的另一个状态），用来做贝叶斯反转。本节的比率分数是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同时刻同状态间</w:t>
      </w:r>
      <w:r>
        <w:rPr>
          <w:rFonts w:ascii="Calibri" w:hAnsi="Calibri" w:eastAsia="宋体"/>
          <w:color w:val="555555"/>
          <w:sz w:val="21"/>
        </w:rPr>
        <w:t xml:space="preserve">的比率——固定时刻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，比较两个不同状态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的概率。两个”比率”字面像，用途完全不同：一个用于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时间反演</w:t>
      </w:r>
      <w:r>
        <w:rPr>
          <w:rFonts w:ascii="Calibri" w:hAnsi="Calibri" w:eastAsia="宋体"/>
          <w:color w:val="555555"/>
          <w:sz w:val="21"/>
        </w:rPr>
        <w:t xml:space="preserve">，一个用于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方向选择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连续情况的分数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依赖梯度，离散情况没有梯度（不能在”猫”和”狗”之间求导）。替代品是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比率分数</w:t>
      </w:r>
      <w:r>
        <w:rPr>
          <w:rFonts w:ascii="Calibri" w:hAnsi="Calibri" w:eastAsia="宋体"/>
          <w:color w:val="1A1A1A"/>
          <w:sz w:val="22"/>
        </w:rPr>
        <w:t xml:space="preserve">（SEDD 把它作为离散扩散的学习目标）。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[46]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它衡量”从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的相对概率。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和连续分数的对应</w:t>
      </w:r>
      <w:r>
        <w:rPr>
          <w:rFonts w:ascii="Calibri" w:hAnsi="Calibri" w:eastAsia="宋体"/>
          <w:color w:val="1A1A1A"/>
          <w:sz w:val="22"/>
        </w:rPr>
        <w:t xml:space="preserve">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同一分布内不同点</w:t>
      </w:r>
      <w:r>
        <w:rPr>
          <w:rFonts w:ascii="Calibri" w:hAnsi="Calibri" w:eastAsia="宋体"/>
          <w:color w:val="1A1A1A"/>
          <w:sz w:val="22"/>
        </w:rPr>
        <w:t xml:space="preserve">的密度对数梯度，比率分数是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同一分布内不同状态</w:t>
      </w:r>
      <w:r>
        <w:rPr>
          <w:rFonts w:ascii="Calibri" w:hAnsi="Calibri" w:eastAsia="宋体"/>
          <w:color w:val="1A1A1A"/>
          <w:sz w:val="22"/>
        </w:rPr>
        <w:t xml:space="preserve">的密度比值——两者都在描述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当前分布里哪里概率高”，只是连续世界用梯度指方向、离散世界用比率指跳向。取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方向的方向导数（乘以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），是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的离散化对应物。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比率分数怎么驱动反向采样？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连续扩散的反向 SDE 用分数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指方向：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。离散扩散的对应物是：反向 CTMC 的每个跳变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速率</w:t>
      </w:r>
      <w:r>
        <w:rPr>
          <w:rFonts w:ascii="Calibri" w:hAnsi="Calibri" w:eastAsia="宋体"/>
          <w:color w:val="1A1A1A"/>
          <w:sz w:val="22"/>
        </w:rPr>
        <w:t xml:space="preserve">由比率分数直接给出——从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的反向速率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，比率高的方向速率大。这对 §7.1 的两支核都成立，是比率分数最本质的用法。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放到掩码这一支上，它就具体成大家熟悉的”填空”操作：网络预测每个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位置候选 token 的概率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（通过去噪器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间接给出），比率分数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排序候选——比率高就是”概率增长最快”的跳向，按这个分布采样下一个状态（不取 argmax），多次迭代从全掩码跳回数据。无论哪支，结构都与连续情况平行：连续用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 + 随机扰动，离散用比率分数定跳变速率 + 按概率采样。</w:t>
      </w:r>
    </w:p>
    <w:bookmarkEnd w:id="177"/>
    <w:bookmarkStart w:id="178" w:name="X0522ad2a120363531e9a2bbf0840a3efe001c3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7.4 掩码扩散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 §7.1 的两支前向核里，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掩码扩散</w:t>
      </w:r>
      <w:r>
        <w:rPr>
          <w:rFonts w:ascii="Calibri" w:hAnsi="Calibri" w:eastAsia="宋体"/>
          <w:color w:val="1A1A1A"/>
          <w:sz w:val="22"/>
        </w:rPr>
        <w:t xml:space="preserve">（吸收态）是落地最广的一支，本节细看它：前向过程逐步把 token 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，每一步以一定概率随机掩码一个 token，直到全部掩码。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反向过程：网络预测每个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位置最可能是什么 token。这和 BERT 的掩码语言模型很像——但扩散框架允许精确控制掩码速率和反向策略，且可以用第5章的 ODE 技术加速。近年把这一支做简洁、做到强基线的代表是 MDLM。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[48]</w:t>
      </w:r>
    </w:p>
    <w:bookmarkEnd w:id="178"/>
    <w:bookmarkStart w:id="182" w:name="X3591fdf5c39c4c6c019d6a5a8bbec46fdbea34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7.5 连续与离散对照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连续扩散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CTMC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→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SDE（Anderson 定理）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CTMC（贝叶斯反转）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（梯度方向）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比率分数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（跳变比率）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Tweedie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后验去噪器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离散去噪匹配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 ODE / 半积分</w:t>
            </w:r>
          </w:p>
        </w:tc>
      </w:tr>
    </w:tbl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图30</w:t>
      </w:r>
      <w:r>
        <w:rPr>
          <w:rFonts w:ascii="Calibri" w:hAnsi="Calibri" w:eastAsia="宋体"/>
          <w:color w:val="444444"/>
          <w:sz w:val="19"/>
        </w:rPr>
        <w:t xml:space="preserve">：连续与离散扩散的平行对照</w:t>
      </w:r>
    </w:p>
    <w:p>
      <w:pPr>
        <w:pStyle w:val="CaptionedFigure"/>
        <w:jc w:val="center"/>
      </w:pPr>
      <w:r>
        <w:drawing>
          <wp:inline>
            <wp:extent cx="5334000" cy="2297723"/>
            <wp:effectExtent b="0" l="0" r="0" t="0"/>
            <wp:docPr descr="连续与离散扩散的平行对照" title="" id="180" name="Picture"/>
            <a:graphic>
              <a:graphicData uri="http://schemas.openxmlformats.org/drawingml/2006/picture">
                <pic:pic>
                  <pic:nvPicPr>
                    <pic:cNvPr descr="figures/fig_ch7_continuous_discrete_parallel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连续与离散扩散的平行对照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核心信息</w:t>
      </w:r>
      <w:r>
        <w:rPr>
          <w:rFonts w:ascii="Calibri" w:hAnsi="Calibri" w:eastAsia="宋体"/>
          <w:color w:val="1A1A1A"/>
          <w:sz w:val="22"/>
        </w:rPr>
        <w:t xml:space="preserve">：连续扩散的每个概念——前向/反向/分数/Tweedie/训练/加速——在离散扩散中都有对应。学懂了连续扩散，离散扩散就是”翻译”。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Tweedie 的一致性</w:t>
      </w:r>
      <w:r>
        <w:rPr>
          <w:rFonts w:ascii="Calibri" w:hAnsi="Calibri" w:eastAsia="宋体"/>
          <w:color w:val="555555"/>
          <w:sz w:val="21"/>
        </w:rPr>
        <w:t xml:space="preserve">：注意对照表里的”Tweedie 一栏”，连续版本是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，离散版本是后验去噪期望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。两者本质是同一件事——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给定噪声观测，对原始数据取后验期望</w:t>
      </w:r>
      <w:r>
        <w:rPr>
          <w:rFonts w:ascii="Calibri" w:hAnsi="Calibri" w:eastAsia="宋体"/>
          <w:color w:val="555555"/>
          <w:sz w:val="21"/>
        </w:rPr>
        <w:t xml:space="preserve">，只是连续版还带一个线性缩放（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）。离散空间没有”标准差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，就直接用后验期望本身。这个一致性告诉我们：Tweedie 恒等式的本质不是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高斯的解析导数”，而是更抽象的”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观测→后验期望→分数</w:t>
      </w:r>
      <w:r>
        <w:rPr>
          <w:rFonts w:ascii="Calibri" w:hAnsi="Calibri" w:eastAsia="宋体"/>
          <w:color w:val="555555"/>
          <w:sz w:val="21"/>
        </w:rPr>
        <w:t xml:space="preserve">”这条链——只要你有一个前向噪声过程，就有对应的 Tweedie。</w:t>
      </w:r>
    </w:p>
    <w:bookmarkEnd w:id="182"/>
    <w:bookmarkStart w:id="183" w:name="Xadc47fe77ae0bdf4a7ac02ebe71ae53ef8f81f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取词表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猫</m:t>
        </m:r>
        <m:r>
          <m:rPr>
            <m:sty m:val="p"/>
          </m:rPr>
          <m:t>,</m:t>
        </m:r>
        <m:r>
          <m:rPr>
            <m:nor/>
            <m:sty m:val="p"/>
          </m:rPr>
          <m:t>狗</m:t>
        </m:r>
        <m:r>
          <m:rPr>
            <m:sty m:val="p"/>
          </m:rPr>
          <m:t>,</m:t>
        </m:r>
        <m:r>
          <m:rPr>
            <m:nor/>
            <m:sty m:val="p"/>
          </m:rPr>
          <m:t>坐</m:t>
        </m:r>
        <m:r>
          <m:rPr>
            <m:sty m:val="p"/>
          </m:rPr>
          <m:t>,</m:t>
        </m:r>
        <m:r>
          <m:rPr>
            <m:nor/>
            <m:sty m:val="p"/>
          </m:rPr>
          <m:t>躺</m:t>
        </m:r>
        <m:r>
          <m:rPr>
            <m:sty m:val="p"/>
          </m:rPr>
          <m:t>,</m:t>
        </m:r>
        <m:r>
          <m:rPr>
            <m:nor/>
            <m:sty m:val="p"/>
          </m:rPr>
          <m:t>地上</m:t>
        </m:r>
        <m:r>
          <m:rPr>
            <m:sty m:val="p"/>
          </m:rPr>
          <m:t>,</m:t>
        </m:r>
        <m:r>
          <m:rPr>
            <m:nor/>
            <m:sty m:val="p"/>
          </m:rPr>
          <m:t>桌上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（6 个 token），序列长度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，加上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共 7 个可能状态。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前向掩码</w:t>
      </w:r>
      <w:r>
        <w:rPr>
          <w:rFonts w:ascii="Calibri" w:hAnsi="Calibri" w:eastAsia="宋体"/>
          <w:color w:val="1A1A1A"/>
          <w:sz w:val="22"/>
        </w:rPr>
        <w:t xml:space="preserve">（2 步逐步掩码，目标 token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（原始）：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（掩掉 1 个）：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2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（全部掩掉）：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反向多步生成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，掩码扩散的杀手锏是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从最有信心的位置先填</w:t>
      </w:r>
      <w:r>
        <w:rPr>
          <w:rFonts w:ascii="Calibri" w:hAnsi="Calibri" w:eastAsia="宋体"/>
          <w:color w:val="1A1A1A"/>
          <w:sz w:val="22"/>
        </w:rPr>
        <w:t xml:space="preserve">——不像自回归被绑死在从左到右）：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 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。网络对每个位置输出候选 token 的条件概率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，按 §7.3 的定义算比率分数（挑一个基准 token，这里取”猫”）：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地上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地上</m:t>
                  </m:r>
                </m:e>
              </m:d>
              <m:r>
                <m:rPr>
                  <m:sty m:val="p"/>
                </m:rPr>
                <m:t>=</m:t>
              </m:r>
              <m:r>
                <m:t>4.3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位置 3 的熵最低</w:t>
      </w:r>
      <w:r>
        <w:rPr>
          <w:rFonts w:ascii="Calibri" w:hAnsi="Calibri" w:eastAsia="宋体"/>
          <w:color w:val="1A1A1A"/>
          <w:sz w:val="22"/>
        </w:rPr>
        <w:t xml:space="preserve">（网络最有信心）——先填这里：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 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。上下文更强，网络重新计算：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躺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位置 1 概率最集中——填”猫”：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。同一个反向步内，网络再看到主语和地点后，位置 2 的比率分数进一步集中到”坐”——填”坐”：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。（注意：这里的”再一步”是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同一个反向时间步内并行填多个位置</w:t>
      </w:r>
      <w:r>
        <w:rPr>
          <w:rFonts w:ascii="Calibri" w:hAnsi="Calibri" w:eastAsia="宋体"/>
          <w:color w:val="1A1A1A"/>
          <w:sz w:val="22"/>
        </w:rPr>
        <w:t xml:space="preserve">——掩码扩散允许一次前向填多个 [M]，所以 2 步反向就能填 3 个位置。若每步只填一个位置，则需要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步反向，见下方”反向步数”的讨论。）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这个演示揭示了三件事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比率分数就是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同分布内两个候选 token 的密度比</w:t>
      </w:r>
      <w:r>
        <w:rPr>
          <w:rFonts w:ascii="Calibri" w:hAnsi="Calibri" w:eastAsia="宋体"/>
          <w:color w:val="1A1A1A"/>
          <w:sz w:val="22"/>
        </w:rPr>
        <w:t xml:space="preserve">——掩码扩散里，网络估计的是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（给定已揭开的上下文，猜每个位置是谁），用它代入 §7.3 定义的比率分数：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。这是 §7.3 边缘密度比在”掩码填空”设定下的具体化——网络没有直接估计边缘分布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，而是估计条件去噪器，再通过它间接得到比率（这正是 SEDD 用去噪器估计比率的标准做法）。注意两点：基准 token 可任选（它只影响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的刻度、不影响目标 token 的排序）；不同步骤上下文不同，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的绝对值不可直接比较，要看相对变化。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掩码扩散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并行预测所有位置</w:t>
      </w:r>
      <w:r>
        <w:rPr>
          <w:rFonts w:ascii="Calibri" w:hAnsi="Calibri" w:eastAsia="宋体"/>
          <w:color w:val="1A1A1A"/>
          <w:sz w:val="22"/>
        </w:rPr>
        <w:t xml:space="preserve">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串行提交最确定的</w:t>
      </w:r>
      <w:r>
        <w:rPr>
          <w:rFonts w:ascii="Calibri" w:hAnsi="Calibri" w:eastAsia="宋体"/>
          <w:color w:val="1A1A1A"/>
          <w:sz w:val="22"/>
        </w:rPr>
        <w:t xml:space="preserve">——每步都在挑”熵最低的位置”下笔。这就是 §7.5 表格里”离散加速”能做到的事：网络的一次前向拿到全序列的分布，就够填多个位置。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反向步数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质量-速度</w:t>
      </w:r>
      <w:r>
        <w:rPr>
          <w:rFonts w:ascii="Calibri" w:hAnsi="Calibri" w:eastAsia="宋体"/>
          <w:color w:val="1A1A1A"/>
          <w:sz w:val="22"/>
        </w:rPr>
        <w:t xml:space="preserve">的调节钮：</w:t>
      </w:r>
      <m:oMath>
        <m:r>
          <m:t>N</m:t>
        </m:r>
        <m:r>
          <m:rPr>
            <m:sty m:val="p"/>
          </m:rPr>
          <m:t>=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（每步填一个）质量最好但慢；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（一步全填）最快但等价于让网络独立猜每个位置、失去了”用已填的 token 作上下文”的机会。实际 MDLM 采样时会在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区间做温度退火——步数越少，越需要网络对多位置联合分布拟合得准。</w:t>
      </w:r>
    </w:p>
    <w:bookmarkEnd w:id="183"/>
    <w:bookmarkStart w:id="184" w:name="Xa7757188870f342e5ee7795d2a87b984ecb15b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7.7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没有离散扩散会怎样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无法用扩散框架生成文本，只能用自回归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蛋白质设计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无法对离散氨基酸序列做扩散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音乐生成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无法对离散音符做扩散</w:t>
            </w:r>
          </w:p>
        </w:tc>
      </w:tr>
    </w:tbl>
    <w:bookmarkEnd w:id="184"/>
    <w:bookmarkStart w:id="185" w:name="Xe1388cbad99641d6f08969380f0cb121499298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离散扩散就是连续扩散的离散化。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两者形似而实质不同。连续扩散的离散化（DDPM）是对连续 SDE 做数值积分，数据本身仍是连续实数。离散扩散的数据从一开始就是离散的（token），前向过程是马尔可夫链，与 SDE 是两套语言。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离散扩散效果不如自回归模型。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两者各有擅长的场景。离散扩散一次预测所有 token，天生适合并行生成；自回归必须逐个吐字。长序列上离散扩散速度更快，短序列上自回归精度通常更高。</w:t>
      </w:r>
    </w:p>
    <w:bookmarkEnd w:id="185"/>
    <w:bookmarkStart w:id="186" w:name="Xf31014e258695837272e05bb34dc214f6faa66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7.9 工程反思：拼贴的理想与大板刷的现实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：前八节论证了离散扩散的数学结构完全平行于连续扩散。本节把 Ch7 从数学层升维到工程层——离散扩散做语言模型时，数学上可行的方案被当前工具（Transformer 双向注意力）的效率限制卡住。这个”技法对了但工具不配合”的母题会在 §8.3（扩散策略需要蒸馏）、§9.1（技法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工具两层可分开）、§9.6（训练层已收敛但架构层仍在岔路）反复出现——本节是这条隐线的第一次落地。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术语说明</w:t>
      </w:r>
      <w:r>
        <w:rPr>
          <w:rFonts w:ascii="Calibri" w:hAnsi="Calibri" w:eastAsia="宋体"/>
          <w:color w:val="555555"/>
          <w:sz w:val="21"/>
        </w:rPr>
        <w:t xml:space="preserve">：本节用到”晕染”、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拼贴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线描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大板刷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四个比喻——它们是第 9 章 §9.1 会正式建立的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工具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bCs/>
          <w:rFonts w:ascii="Calibri" w:hAnsi="Calibri" w:eastAsia="宋体"/>
          <w:b/>
          <w:color w:val="555555"/>
          <w:sz w:val="21"/>
        </w:rPr>
        <w:t xml:space="preserve">框架</w:t>
      </w:r>
      <w:r>
        <w:rPr>
          <w:rFonts w:ascii="Calibri" w:hAnsi="Calibri" w:eastAsia="宋体"/>
          <w:color w:val="555555"/>
          <w:sz w:val="21"/>
        </w:rPr>
        <w:t xml:space="preserve">里的词汇。这里先给最小对照，读者不用回头也能读懂：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晕染 = 扩散</w:t>
      </w:r>
      <w:r>
        <w:rPr>
          <w:rFonts w:ascii="Calibri" w:hAnsi="Calibri" w:eastAsia="宋体"/>
          <w:color w:val="555555"/>
          <w:sz w:val="21"/>
        </w:rPr>
        <w:t xml:space="preserve">（从混沌逐步沉淀出细节）、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拼贴 = 掩码扩散</w:t>
      </w:r>
      <w:r>
        <w:rPr>
          <w:rFonts w:ascii="Calibri" w:hAnsi="Calibri" w:eastAsia="宋体"/>
          <w:color w:val="555555"/>
          <w:sz w:val="21"/>
        </w:rPr>
        <w:t xml:space="preserve">（一次填多个空）、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线描 = 自回归</w:t>
      </w:r>
      <w:r>
        <w:rPr>
          <w:rFonts w:ascii="Calibri" w:hAnsi="Calibri" w:eastAsia="宋体"/>
          <w:color w:val="555555"/>
          <w:sz w:val="21"/>
        </w:rPr>
        <w:t xml:space="preserve">（从左到右一个个吐）、</w:t>
      </w:r>
      <w:r>
        <w:rPr>
          <w:bCs/>
          <w:rFonts w:ascii="Calibri" w:hAnsi="Calibri" w:eastAsia="宋体"/>
          <w:b/>
          <w:color w:val="555555"/>
          <w:sz w:val="21"/>
        </w:rPr>
        <w:t xml:space="preserve">大板刷 = Transformer</w:t>
      </w:r>
      <w:r>
        <w:rPr>
          <w:rFonts w:ascii="Calibri" w:hAnsi="Calibri" w:eastAsia="宋体"/>
          <w:color w:val="555555"/>
          <w:sz w:val="21"/>
        </w:rPr>
        <w:t xml:space="preserve">（双向注意力，全局铺色）。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：掩码扩散（§7.2–§7.4）可以直接用于生成文字，但”一次贴完所有字块”的理论优势，被当前 Transformer 这把”大板刷”的刷法限制了。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生活类比：一次贴一块，还是一次贴一片？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想象你在做一幅文字马赛克拼贴。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自回归（GPT）</w:t>
      </w:r>
      <w:r>
        <w:rPr>
          <w:rFonts w:ascii="Calibri" w:hAnsi="Calibri" w:eastAsia="宋体"/>
          <w:color w:val="1A1A1A"/>
          <w:sz w:val="22"/>
        </w:rPr>
        <w:t xml:space="preserve">：从左到右，每次贴一块。贴到第 100 块时，前 99 块已经固定，不需要再看一遍，直接往下贴。这叫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KV Cache</w:t>
      </w:r>
      <w:r>
        <w:rPr>
          <w:rFonts w:ascii="Calibri" w:hAnsi="Calibri" w:eastAsia="宋体"/>
          <w:color w:val="1A1A1A"/>
          <w:sz w:val="22"/>
        </w:rPr>
        <w:t xml:space="preserve">——把已经算好的布局存起来复用。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掩码扩散（MDLM）</w:t>
      </w:r>
      <w:r>
        <w:rPr>
          <w:rFonts w:ascii="Calibri" w:hAnsi="Calibri" w:eastAsia="宋体"/>
          <w:color w:val="1A1A1A"/>
          <w:sz w:val="22"/>
        </w:rPr>
        <w:t xml:space="preserve">：一开始全是空白，每次猜一批位置该贴什么字块。听起来可以并行、更快，但问题是：每次猜的时候，你都要把整幅作品的上下文重新看一遍——因为双向注意力要求”所有字块互相看”，没有”已经贴好的部分”可以缓存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结果</w:t>
      </w:r>
      <w:r>
        <w:rPr>
          <w:rFonts w:ascii="Calibri" w:hAnsi="Calibri" w:eastAsia="宋体"/>
          <w:color w:val="1A1A1A"/>
          <w:sz w:val="22"/>
        </w:rPr>
        <w:t xml:space="preserve">：在当前的 Transformer 架构下，MDLM 的推理速度反而慢于 GPT。这不是拼贴技法本身的缺陷，而是特定工具（大板刷的双向刷法）带来的工程权衡。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解决方案：各干各的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采用了混合策略：理解文字用线描（快，有 Cache），生成图像用拼贴（慢，但质感好）。这提醒我们：技法本身没有问题，但在具体落地时，需要诚实地面对工具的约束，选择最合适的组合。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§7.2–§7.4 的掩码扩散和比率分数，在理论上完全适用于 token 预测。本节补充的是：从”数学上可行”到”工程上好用”之间，还有工具效率这一层距离。</w:t>
      </w:r>
    </w:p>
    <w:bookmarkEnd w:id="186"/>
    <w:bookmarkStart w:id="187" w:name="Xd691e4548975ecc48d152403609f3d086f66db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离散扩散的”比率分数”和连续扩散的分数有什么对应关系？为什么连续扩散用梯度、离散扩散用比率？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MDLM 想把”拼贴”技法用于文字生成，但遇到了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不把连续扩散翻译成离散版本</w:t>
      </w:r>
      <w:r>
        <w:rPr>
          <w:rFonts w:ascii="Calibri" w:hAnsi="Calibri" w:eastAsia="宋体"/>
          <w:color w:val="1A1A1A"/>
          <w:sz w:val="22"/>
        </w:rPr>
        <w:t xml:space="preserve">，而是把离散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嵌入到连续向量空间</w:t>
      </w:r>
      <w:r>
        <w:rPr>
          <w:rFonts w:ascii="Calibri" w:hAnsi="Calibri" w:eastAsia="宋体"/>
          <w:color w:val="1A1A1A"/>
          <w:sz w:val="22"/>
        </w:rPr>
        <w:t xml:space="preserve">（比如 word2vec），然后直接跑高斯扩散——理论上可以，但会遇到两个问题。第一，连续空间里的采样点很少落回合法 token（大部分连续点没有对应词汇），需要额外的解码步骤把连续输出映射回离散词表。第二，一次预测所有 token 的并行优势没了——为了保证解码合理，实际上得逐个位置去噪。走到最后你会发现：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离散数据配连续扩散，不如从头设计一套离散扩散</w:t>
      </w:r>
      <w:r>
        <w:rPr>
          <w:rFonts w:ascii="Calibri" w:hAnsi="Calibri" w:eastAsia="宋体"/>
          <w:color w:val="1A1A1A"/>
          <w:sz w:val="22"/>
        </w:rPr>
        <w:t xml:space="preserve">——这就是 CTMC/掩码/比率分数这套语言存在的理由。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数据是离散 token → 不能加高斯噪声 → 换成离散跳变（掩码 / 均匀跳变）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SDE → CTMC，分数 → 比率分数，Tweedie → 后验去噪器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结构完全平行：前向/反向/分数/训练/加速都有对应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优势：并行生成（一次预测所有 token）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：到目前为止我们都在做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单个静态对象</w:t>
      </w:r>
      <w:r>
        <w:rPr>
          <w:rFonts w:ascii="Calibri" w:hAnsi="Calibri" w:eastAsia="宋体"/>
          <w:color w:val="1A1A1A"/>
          <w:sz w:val="22"/>
        </w:rPr>
        <w:t xml:space="preserve">——一张图片、一段文字。但现实世界的生成任务往往是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动态的、结构化的</w:t>
      </w:r>
      <w:r>
        <w:rPr>
          <w:rFonts w:ascii="Calibri" w:hAnsi="Calibri" w:eastAsia="宋体"/>
          <w:color w:val="1A1A1A"/>
          <w:sz w:val="22"/>
        </w:rPr>
        <w:t xml:space="preserve">：视频是”一串按时间演化的图片”，世界模型是”一个可以交互的动态环境”。SDE 框架在这些新场景下还能站得住吗？维度增加会不会让训练崩掉？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和”反馈”这些新元素怎么嵌进原有的分数-反向-训练链条？第8章拿这些问题来压测框架。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214" w:name="第8章从静态场景到动态世界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第8章：从静态场景到动态世界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从图片到视频，是维度增加（多了时间轴），SDE/ODE/Tweedie 全部不变；从视频到世界模型是加上”动作条件”和”闭环反馈”，与 SDE 框架的四个连接点逐一对应。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：先看视频生成、世界模型与扩散策略，最后落地、辨误解、收束。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视频 = 时空扩散，SDE 形式不变。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世界模型的核心是预测未来状态。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扩散策略擅长表达多峰动作分布。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：①视频和图片的维度差异是什么？②动作分布为什么可能是多峰的？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：前面七章建立了一整套框架——加噪、分数、反向 SDE、训练、ODE、条件、离散——最初是在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静态场景</w:t>
      </w:r>
      <w:r>
        <w:rPr>
          <w:rFonts w:ascii="Calibri" w:hAnsi="Calibri" w:eastAsia="宋体"/>
          <w:color w:val="1A1A1A"/>
          <w:sz w:val="22"/>
        </w:rPr>
        <w:t xml:space="preserve">（单张图片）上做的。现在要把”一张画面”换成”一段影像”（+时间轴），再换成”一个可交互世界”（+动作与反馈），底层的数学骨架能否原封不动地扛下来？如果扛得住，说明建立的是一套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真正通用的生成框架</w:t>
      </w:r>
      <w:r>
        <w:rPr>
          <w:rFonts w:ascii="Calibri" w:hAnsi="Calibri" w:eastAsia="宋体"/>
          <w:color w:val="1A1A1A"/>
          <w:sz w:val="22"/>
        </w:rPr>
        <w:t xml:space="preserve">；如果扛不住，暴露出的裂缝正好告诉我们框架的边界。这一章是对前七章的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压力测试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Start w:id="199" w:name="Xd8153e37c24f31e71fd908958af6c1397ef713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 视频生成：时空扩散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视频 = 图片 + 时间轴：数学上 SDE/ODE/Tweedie 原封不动（§8.1.1），代价全部转移到工程——注意力矩阵随帧数平方级爆炸，帧间一致性带来闪烁、跳变与身份漂移（§8.1.2）。§8.1.3–§8.1.4 再看主流架构怎么应对，并算一组数字。</w:t>
      </w:r>
    </w:p>
    <w:bookmarkStart w:id="189" w:name="X67a566eb7d872426e2aa1e3429cb5355f9c0be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8.1.1 从 2D 到 3D：SDE 形式不变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的张量（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高、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宽、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通道数，如 RGB 三通道）。视频是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——多了一个时间维度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（帧数）。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但前向 SDE 的形式完全不变：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的维度从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也只是输入输出维度变了。Tweedie 恒等式、反向 SDE、概率流 ODE——全部原封不动。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关键洞察：视频生成和图片生成的数学结构完全一样，维度是唯一的区别。</w:t>
      </w:r>
      <w:r>
        <w:rPr>
          <w:rFonts w:ascii="Calibri" w:hAnsi="Calibri" w:eastAsia="宋体"/>
          <w:color w:val="1A1A1A"/>
          <w:sz w:val="22"/>
        </w:rPr>
        <w:t xml:space="preserve">前向加噪仍然是对每个像素-帧-通道独立加高斯噪声，反向仍然是用分数指导去噪。真正的挑战不在数学，而在工程。</w:t>
      </w:r>
    </w:p>
    <w:bookmarkEnd w:id="189"/>
    <w:bookmarkStart w:id="196" w:name="Xe35f7b13b62f1700f6a0c44ed1451893bc53093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8.1.2 工程挑战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时空注意力爆炸</w:t>
      </w:r>
      <w:r>
        <w:rPr>
          <w:rFonts w:ascii="Calibri" w:hAnsi="Calibri" w:eastAsia="宋体"/>
          <w:color w:val="1A1A1A"/>
          <w:sz w:val="22"/>
        </w:rPr>
        <w:t xml:space="preserve">：视频的 token 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）。全联合注意力的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注意力矩阵</w:t>
      </w:r>
      <w:r>
        <w:rPr>
          <w:rFonts w:ascii="Calibri" w:hAnsi="Calibri" w:eastAsia="宋体"/>
          <w:color w:val="1A1A1A"/>
          <w:sz w:val="22"/>
        </w:rPr>
        <w:t xml:space="preserve">元素数是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，帧数一多就爆炸。比如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潜在空间），</w:t>
      </w:r>
      <m:oMath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帧：全联合注意力的注意力矩阵有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4096</m:t>
                </m:r>
                <m:r>
                  <m:rPr>
                    <m:sty m:val="p"/>
                  </m:rPr>
                  <m:t>×</m:t>
                </m:r>
                <m:r>
                  <m:t>16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个元素。（这是注意力矩阵的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元素数</w:t>
      </w:r>
      <w:r>
        <w:rPr>
          <w:rFonts w:ascii="Calibri" w:hAnsi="Calibri" w:eastAsia="宋体"/>
          <w:color w:val="1A1A1A"/>
          <w:sz w:val="22"/>
        </w:rPr>
        <w:t xml:space="preserve">，不是总 FLOPs——总 FLOPs 还要乘以特征维度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≈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，实际计算量是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。但内存瓶颈主要在注意力矩阵本身，所以业内通常用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作为复杂度指标。）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解决方案是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分离注意力</w:t>
      </w:r>
      <w:r>
        <w:rPr>
          <w:rFonts w:ascii="Calibri" w:hAnsi="Calibri" w:eastAsia="宋体"/>
          <w:color w:val="1A1A1A"/>
          <w:sz w:val="22"/>
        </w:rPr>
        <w:t xml:space="preserve">：先在空间内做注意力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，再在时间内做注意力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。但注意——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这两个操作要对整段视频的每一个 token 都做一遍</w:t>
      </w:r>
      <w:r>
        <w:rPr>
          <w:rFonts w:ascii="Calibri" w:hAnsi="Calibri" w:eastAsia="宋体"/>
          <w:color w:val="1A1A1A"/>
          <w:sz w:val="22"/>
        </w:rPr>
        <w:t xml:space="preserve">：空间注意力要对每个时间位置做（共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次），时间注意力要对每个空间位置做（共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次）。所以整段视频分离注意力的注意力矩阵元素数总量是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（同样指注意力矩阵元素数，</w:t>
      </w:r>
      <m:oMath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 FLOPs）。上面的例子（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sSup>
          <m:e>
            <m:r>
              <m:t>4096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4096</m:t>
        </m:r>
        <m:r>
          <m:rPr>
            <m:sty m:val="p"/>
          </m:rPr>
          <m:t>×</m:t>
        </m:r>
        <m:sSup>
          <m:e>
            <m:r>
              <m:t>16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——对比全联合的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，降为原来的约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1/16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65536</m:t>
        </m:r>
        <m:r>
          <m:rPr>
            <m:sty m:val="p"/>
          </m:rPr>
          <m:t>/</m:t>
        </m:r>
        <m:r>
          <m:t>4112</m:t>
        </m:r>
        <m:r>
          <m:rPr>
            <m:sty m:val="p"/>
          </m:rPr>
          <m:t>≈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）。这仍然是从”不可行”到”可行”的关键一步，但降幅没有直觉上想的那么夸张——分离注意力真正的价值在于把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的”全连接”变成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的”分而治之”，让时间和空间各自只跟同类交互。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图31</w:t>
      </w:r>
      <w:r>
        <w:rPr>
          <w:rFonts w:ascii="Calibri" w:hAnsi="Calibri" w:eastAsia="宋体"/>
          <w:color w:val="444444"/>
          <w:sz w:val="19"/>
        </w:rPr>
        <w:t xml:space="preserve">：时空分离注意力</w:t>
      </w:r>
    </w:p>
    <w:p>
      <w:pPr>
        <w:pStyle w:val="CaptionedFigure"/>
        <w:jc w:val="center"/>
      </w:pPr>
      <w:r>
        <w:drawing>
          <wp:inline>
            <wp:extent cx="5334000" cy="2488850"/>
            <wp:effectExtent b="0" l="0" r="0" t="0"/>
            <wp:docPr descr="时空分离注意力" title="" id="191" name="Picture"/>
            <a:graphic>
              <a:graphicData uri="http://schemas.openxmlformats.org/drawingml/2006/picture">
                <pic:pic>
                  <pic:nvPicPr>
                    <pic:cNvPr descr="figures/fig_ch8_spacetime_attention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时空分离注意力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左图全联合注意力：每个时空 token 都跟所有其他 token 交互，连线密集。右图分离注意力：先在空间内交互（蓝色线），再在时间内交互（橙色线），连线稀疏。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帧间一致性</w:t>
      </w:r>
      <w:r>
        <w:rPr>
          <w:rFonts w:ascii="Calibri" w:hAnsi="Calibri" w:eastAsia="宋体"/>
          <w:color w:val="1A1A1A"/>
          <w:sz w:val="22"/>
        </w:rPr>
        <w:t xml:space="preserve">：视频不是一叠独立的图片。相邻帧之间有强相关——同一个物体要平滑移动、外观保持不变（一只橘猫不能下一帧变成黑猫）。如果每帧独立生成，即使每帧单看都合理，连起来也会出三种毛病：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闪烁</w:t>
      </w:r>
      <w:r>
        <w:rPr>
          <w:rFonts w:ascii="Calibri" w:hAnsi="Calibri" w:eastAsia="宋体"/>
          <w:color w:val="1A1A1A"/>
          <w:sz w:val="22"/>
        </w:rPr>
        <w:t xml:space="preserve">（纹理、光照在帧间抖动）、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跳变</w:t>
      </w:r>
      <w:r>
        <w:rPr>
          <w:rFonts w:ascii="Calibri" w:hAnsi="Calibri" w:eastAsia="宋体"/>
          <w:color w:val="1A1A1A"/>
          <w:sz w:val="22"/>
        </w:rPr>
        <w:t xml:space="preserve">（物体位置突然不连续）、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身份漂移</w:t>
      </w:r>
      <w:r>
        <w:rPr>
          <w:rFonts w:ascii="Calibri" w:hAnsi="Calibri" w:eastAsia="宋体"/>
          <w:color w:val="1A1A1A"/>
          <w:sz w:val="22"/>
        </w:rPr>
        <w:t xml:space="preserve">（物体外观逐帧慢慢变形，人脸越长越不像同一个人）。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根因用一句概率语言点破：视频生成要建模的是所有帧的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，而不是各帧边缘分布的乘积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。逐帧独立采样，丢掉的正是帧间的相关结构——即使每个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单独看都学对了，乘起来也不等于真实视频的分布。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图32</w:t>
      </w:r>
      <w:r>
        <w:rPr>
          <w:rFonts w:ascii="Calibri" w:hAnsi="Calibri" w:eastAsia="宋体"/>
          <w:color w:val="444444"/>
          <w:sz w:val="19"/>
        </w:rPr>
        <w:t xml:space="preserve">：帧间一致性问题</w:t>
      </w:r>
    </w:p>
    <w:p>
      <w:pPr>
        <w:pStyle w:val="CaptionedFigure"/>
        <w:jc w:val="center"/>
      </w:pPr>
      <w:r>
        <w:drawing>
          <wp:inline>
            <wp:extent cx="5334000" cy="4253148"/>
            <wp:effectExtent b="0" l="0" r="0" t="0"/>
            <wp:docPr descr="帧间一致性问题" title="" id="194" name="Picture"/>
            <a:graphic>
              <a:graphicData uri="http://schemas.openxmlformats.org/drawingml/2006/picture">
                <pic:pic>
                  <pic:nvPicPr>
                    <pic:cNvPr descr="figures/fig_ch8_frame_consistency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帧间一致性问题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上排独立生成：球的位置在帧间随机跳跃（闪烁）。下排联合生成：球平滑运动（帧间一致）。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回到 SDE 框架，这件事在分数层面看得最清楚</w:t>
      </w:r>
      <w:r>
        <w:rPr>
          <w:rFonts w:ascii="Calibri" w:hAnsi="Calibri" w:eastAsia="宋体"/>
          <w:color w:val="1A1A1A"/>
          <w:sz w:val="22"/>
        </w:rPr>
        <w:t xml:space="preserve">：前向加噪仍是对每个像素-帧独立加高斯噪声（§8.1.1 说的”维度是唯一区别”），但反向去噪的分数网络必须输出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——它的每一帧分量都依赖于其他所有帧。逐帧分数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只盯着单帧，天然表达不了”第 2 帧的球该往哪动，取决于第 1 帧球在哪、往哪飞”。所以帧间一致性不是外挂的补丁，而是”学联合分数还是学边缘分数”的必然结果：真正学到联合分数，一致性是自动的；一致性出毛病，是因为近似没能完全逼近联合分数。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怎么让分数网络看到其他帧</w:t>
      </w:r>
      <w:r>
        <w:rPr>
          <w:rFonts w:ascii="Calibri" w:hAnsi="Calibri" w:eastAsia="宋体"/>
          <w:color w:val="1A1A1A"/>
          <w:sz w:val="22"/>
        </w:rPr>
        <w:t xml:space="preserve">——按重要性分两层：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第一梯队（架构层，让分数网络原生看到跨帧信息）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时间注意力</w:t>
      </w:r>
      <w:r>
        <w:rPr>
          <w:rFonts w:ascii="Calibri" w:hAnsi="Calibri" w:eastAsia="宋体"/>
          <w:color w:val="1A1A1A"/>
          <w:sz w:val="22"/>
        </w:rPr>
        <w:t xml:space="preserve">：这正是上面分离注意力的时间分支。空间注意力让一帧内部各处彼此协调，时间注意力让同一位置跨帧协调——原来分离注意力不只是为省算力，它的时间分支就是帧间一致性的载体。这是视频扩散的骨架做法（VDM 用 3D U-Net + 分解时空注意力奠基）。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时间卷积</w:t>
      </w:r>
      <w:r>
        <w:rPr>
          <w:rFonts w:ascii="Calibri" w:hAnsi="Calibri" w:eastAsia="宋体"/>
          <w:color w:val="1A1A1A"/>
          <w:sz w:val="22"/>
        </w:rPr>
        <w:t xml:space="preserve">：3D 架构用时间维度的卷积捕捉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</w:t>
      </w:r>
      <w:r>
        <w:rPr>
          <w:rFonts w:ascii="Calibri" w:hAnsi="Calibri" w:eastAsia="宋体"/>
          <w:color w:val="1A1A1A"/>
          <w:sz w:val="22"/>
        </w:rPr>
        <w:t xml:space="preserve">帧间相关（相邻几帧的平滑过渡），是时间注意力的低成本补充，擅长短程连续、不擅长长程依赖。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长视频/高清的骨干（级联生成）</w:t>
      </w:r>
      <w:r>
        <w:rPr>
          <w:rFonts w:ascii="Calibri" w:hAnsi="Calibri" w:eastAsia="宋体"/>
          <w:color w:val="1A1A1A"/>
          <w:sz w:val="22"/>
        </w:rPr>
        <w:t xml:space="preserve">：一次直接生成又长又清的视频代价太高，主流做法是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级联</w:t>
      </w:r>
      <w:r>
        <w:rPr>
          <w:rFonts w:ascii="Calibri" w:hAnsi="Calibri" w:eastAsia="宋体"/>
          <w:color w:val="1A1A1A"/>
          <w:sz w:val="22"/>
        </w:rPr>
        <w:t xml:space="preserve">——先用基础模型生成低帧率、低分辨率的关键帧（保证全局一致），再用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时序超分</w:t>
      </w:r>
      <w:r>
        <w:rPr>
          <w:rFonts w:ascii="Calibri" w:hAnsi="Calibri" w:eastAsia="宋体"/>
          <w:color w:val="1A1A1A"/>
          <w:sz w:val="22"/>
        </w:rPr>
        <w:t xml:space="preserve">（插帧，补出中间帧）和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空间超分</w:t>
      </w:r>
      <w:r>
        <w:rPr>
          <w:rFonts w:ascii="Calibri" w:hAnsi="Calibri" w:eastAsia="宋体"/>
          <w:color w:val="1A1A1A"/>
          <w:sz w:val="22"/>
        </w:rPr>
        <w:t xml:space="preserve">逐级加密。帧间一致性主要靠底层的稀疏关键帧锁定，超分层只需在已定的骨架上填细节。Imagen Video 用交替的时空超分级联做高清，Make-A-Video 用插帧网络扩帧，都是这一路。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[58][60]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第二梯队（推理期锦上添花，不改架构）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相关初始噪声</w:t>
      </w:r>
      <w:r>
        <w:rPr>
          <w:rFonts w:ascii="Calibri" w:hAnsi="Calibri" w:eastAsia="宋体"/>
          <w:color w:val="1A1A1A"/>
          <w:sz w:val="22"/>
        </w:rPr>
        <w:t xml:space="preserve">：采样起点不给每帧独立噪声，而让帧间共享一个基底噪声再叠各帧小扰动——相关的噪声导出相关的结构，进一步压住残余闪烁（PYoCo 的 noise prior）。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它叠加在时间注意力之上做补强，且这类方法（如 FreeInit）常需多轮采样迭代，有额外推理成本。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长视频还多一层难处：一次生成不下几百帧，只能分段生成再拼接。段与段的衔接靠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以前一段的末尾帧为条件</w:t>
      </w:r>
      <w:r>
        <w:rPr>
          <w:rFonts w:ascii="Calibri" w:hAnsi="Calibri" w:eastAsia="宋体"/>
          <w:color w:val="1A1A1A"/>
          <w:sz w:val="22"/>
        </w:rPr>
        <w:t xml:space="preserve">（自回归式滑动窗口，如 Diffusion Forcing），让新一段从旧一段的状态接着长出来，避免接缝处跳变。这条隐患在生成时长拉长后会放大成”身份漂移”，是 §9.6 世界模型路线之争里长程状态管理（如 Memento 的显式关键帧记忆）要专门解决的问题。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[62]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内存与 KV 缓存</w:t>
      </w:r>
      <w:r>
        <w:rPr>
          <w:rFonts w:ascii="Calibri" w:hAnsi="Calibri" w:eastAsia="宋体"/>
          <w:color w:val="1A1A1A"/>
          <w:sz w:val="22"/>
        </w:rPr>
        <w:t xml:space="preserve">：视频的中间激活值是图片的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倍。需要梯度检查点（训练时只存部分中间值，反向传播时重算）、KV 缓存复用（推理时缓存注意力键值对，避免重复计算）等技术控制显存。</w:t>
      </w:r>
    </w:p>
    <w:bookmarkEnd w:id="196"/>
    <w:bookmarkStart w:id="197" w:name="X73b064021f75a700418beabb8efcc40d67b7e0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8.1.3 关键架构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架构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3D U-Net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 2D U-Net 上加时间卷积/注意力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Make-A-Video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 DiT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 DiT 扩展到 3D，分离时空注意力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潜在视频扩散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先用 VAE 压缩到潜在空间，再扩散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Video Diffusion</w:t>
            </w:r>
          </w:p>
        </w:tc>
      </w:tr>
    </w:tbl>
    <w:bookmarkEnd w:id="197"/>
    <w:bookmarkStart w:id="198" w:name="Xf8341bcb76f82134f4c77ac182aa3e384eff23b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8.1.4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nor/>
            <m:sty m:val="p"/>
          </m:rPr>
          <m:t>帧</m:t>
        </m:r>
        <m:r>
          <m:rPr>
            <m:sty m:val="p"/>
          </m:rPr>
          <m:t>×</m:t>
        </m:r>
        <m:r>
          <m:t>3</m:t>
        </m:r>
        <m:r>
          <m:rPr>
            <m:nor/>
            <m:sty m:val="p"/>
          </m:rPr>
          <m:t>通道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的视频。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像素空间维度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145</m:t>
        </m:r>
        <m:r>
          <m:rPr>
            <m:sty m:val="p"/>
          </m:rPr>
          <m:t>,</m:t>
        </m:r>
        <m:r>
          <m:t>728</m:t>
        </m:r>
      </m:oMath>
      <w:r>
        <w:rPr>
          <w:rFonts w:ascii="Calibri" w:hAnsi="Calibri" w:eastAsia="宋体"/>
          <w:color w:val="1A1A1A"/>
          <w:sz w:val="22"/>
        </w:rPr>
        <w:t xml:space="preserve">（约 314 万维）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潜在空间维度</w:t>
      </w:r>
      <w:r>
        <w:rPr>
          <w:rFonts w:ascii="Calibri" w:hAnsi="Calibri" w:eastAsia="宋体"/>
          <w:color w:val="1A1A1A"/>
          <w:sz w:val="22"/>
        </w:rPr>
        <w:t xml:space="preserve">（VAE 压缩到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rPr>
          <w:rFonts w:ascii="Calibri" w:hAnsi="Calibri" w:eastAsia="宋体"/>
          <w:color w:val="1A1A1A"/>
          <w:sz w:val="22"/>
        </w:rPr>
        <w:t xml:space="preserve">（约 6.5 万维）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压缩到原来的约 1/48。这就是为什么视频扩散几乎都在潜在空间做——像素空间太大了。在像素空间做 314 万维的扩散，显存和计算量都不可行；在 6.5 万维的潜在空间做，就跟图片扩散差不多了。</w:t>
      </w:r>
    </w:p>
    <w:bookmarkEnd w:id="198"/>
    <w:bookmarkEnd w:id="199"/>
    <w:bookmarkStart w:id="206" w:name="X72e5d44aab17ccb1fe39e31878efaa5c1872fb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8.2 扩散世界模型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：世界模型的全景定位（六流派分类、生成派 vs JEPA 派详析、渲染器→模拟器框架、胜负手判断）见《基座模型》§6.2。本节只讲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：SDE 框架怎么自然延伸到世界模型。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世界模型学习环境的动力学：给定当前状态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，预测下一个状态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。扩散模型学的是条件分布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SDE 框架在时间维度上的自然延伸，不是新知识。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 §8.1 视频生成有什么不同？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视频生成是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</w:t>
      </w:r>
      <w:r>
        <w:rPr>
          <w:rFonts w:ascii="Calibri" w:hAnsi="Calibri" w:eastAsia="宋体"/>
          <w:color w:val="555555"/>
          <w:sz w:val="21"/>
        </w:rPr>
        <w:t xml:space="preserve">的：给定起始帧和文字描述，一次性输出完整视频，不需要中途接受新输入。世界模型是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</w:t>
      </w:r>
      <w:r>
        <w:rPr>
          <w:rFonts w:ascii="Calibri" w:hAnsi="Calibri" w:eastAsia="宋体"/>
          <w:color w:val="555555"/>
          <w:sz w:val="21"/>
        </w:rPr>
        <w:t xml:space="preserve">的：预测一步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观察真实反馈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再预测一步，而且预测要受</w:t>
      </w:r>
      <w:r>
        <w:rPr>
          <w:bCs/>
          <w:rFonts w:ascii="Calibri" w:hAnsi="Calibri" w:eastAsia="宋体"/>
          <w:b/>
          <w:color w:val="555555"/>
          <w:sz w:val="21"/>
        </w:rPr>
        <w:t xml:space="preserve">动作</w:t>
      </w:r>
      <w:r>
        <w:rPr>
          <w:rFonts w:ascii="Calibri" w:hAnsi="Calibri" w:eastAsia="宋体"/>
          <w:color w:val="555555"/>
          <w:sz w:val="21"/>
        </w:rPr>
        <w:t xml:space="preserve">控制——同一状态做不同动作，下一状态不同。简言之：视频生成是”放电影”，世界模型是”玩游戏”——前者观众不能干预，后者玩家的每个操作都改变后续画面。</w:t>
      </w:r>
    </w:p>
    <w:bookmarkStart w:id="200" w:name="X37c3f60ba48b8433fb4eb24c23d6057b8c62c50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8.2.1 生成派内部的三种范式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2376"/>
        <w:gridCol w:w="1584"/>
        <w:gridCol w:w="237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范式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生成目标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公式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未来帧序列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Sora（文本→视频）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状态-动作条件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下一状态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 环境模拟器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交互式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多步条件生成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GAIA-1（自动驾驶）</w:t>
            </w:r>
          </w:p>
        </w:tc>
      </w:tr>
    </w:tbl>
    <w:bookmarkEnd w:id="200"/>
    <w:bookmarkStart w:id="204" w:name="X52e2803240f25b2cb51a8779e6c4ca381542e4b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8.2.2 与 SDE 框架的连接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世界模型不是扩散模型的外挂内容，而是 SDE 框架的自然延伸。四个连接点：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12"/>
        <w:gridCol w:w="2376"/>
        <w:gridCol w:w="343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连接点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SDE 框架（已学）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世界模型含义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 = 物理规律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编码”局部去噪方向”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在时间维度上，这个方向就是”物理规律”——状态怎么随时间演化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 = 动作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第6章的条件控制（CFG/交叉注意力）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作为条件，控制状态转移方向（往哪走取决于做什么动作）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长程一致性 = 误差分析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第5章的三源误差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多步预测的误差累积 = 离散化误差 + 分数误差（预测越远越不准）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实时 = ODE 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ODE 高阶求解器（DPM-Solver）实现实时预测（20步/帧）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到这一章时，你已经有全部工具：分数（Ch2）、反向 SDE（Ch3）、条件控制（Ch6）、误差分析（Ch5）。看到的是同一个框架在更大尺度上的应用——不是新知识，是旧知识的新组合。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图33</w:t>
      </w:r>
      <w:r>
        <w:rPr>
          <w:rFonts w:ascii="Calibri" w:hAnsi="Calibri" w:eastAsia="宋体"/>
          <w:color w:val="444444"/>
          <w:sz w:val="19"/>
        </w:rPr>
        <w:t xml:space="preserve">：视频生成 vs 世界模型</w:t>
      </w:r>
    </w:p>
    <w:p>
      <w:pPr>
        <w:pStyle w:val="CaptionedFigure"/>
        <w:jc w:val="center"/>
      </w:pPr>
      <w:r>
        <w:drawing>
          <wp:inline>
            <wp:extent cx="5334000" cy="3705726"/>
            <wp:effectExtent b="0" l="0" r="0" t="0"/>
            <wp:docPr descr="视频生成 vs 世界模型" title="" id="202" name="Picture"/>
            <a:graphic>
              <a:graphicData uri="http://schemas.openxmlformats.org/drawingml/2006/picture">
                <pic:pic>
                  <pic:nvPicPr>
                    <pic:cNvPr descr="figures/fig_ch8_video_worldmodel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视频生成 vs 世界模型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上排是视频生成（开环）：一次性生成所有帧，没有反馈。下排是世界模型（闭环）：状态 → 动作 → 扩散模型预测下一状态 → 观察 → 再循环。关键区别：世界模型有动作输入和反馈循环，视频生成没有。</w:t>
      </w:r>
    </w:p>
    <w:bookmarkEnd w:id="204"/>
    <w:bookmarkStart w:id="205" w:name="X94b484624fe6bb6dae7eec8c218c8bbb32e1ef4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8.2.3 数字演示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 1D 状态空间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（左移/不动/右移）。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状态转移：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0.1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0.05</m:t>
        </m:r>
        <m:r>
          <m:rPr>
            <m:sty m:val="p"/>
          </m:rPr>
          <m:t>⋅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（确定性 + 噪声）。扩散世界模型学的就是这个条件分布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出发，执行动作序列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（右、右、左），假设每步噪声取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（这里为演示取常数；实际训练中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465"/>
        <w:gridCol w:w="698"/>
        <w:gridCol w:w="1281"/>
        <w:gridCol w:w="2795"/>
        <w:gridCol w:w="267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上一步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确定性递推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0.1</m:t>
              </m:r>
              <m:r>
                <m:rPr>
                  <w:color w:val="1A1A1A"/>
                </m:rPr>
                <m:t>a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加噪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0.05</m:t>
              </m:r>
              <m:r>
                <m:rPr>
                  <w:color w:val="1A1A1A"/>
                </m:rPr>
                <m:t>ε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扩散世界模型不需要知道这个公式——它从数据中学习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。给定大量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三元组，模型学会”在这个状态下做这个动作，下一个状态大概是什么分布”。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误差累积</w:t>
      </w:r>
      <w:r>
        <w:rPr>
          <w:rFonts w:ascii="Calibri" w:hAnsi="Calibri" w:eastAsia="宋体"/>
          <w:color w:val="1A1A1A"/>
          <w:sz w:val="22"/>
        </w:rPr>
        <w:t xml:space="preserve">：如果每步预测有独立随机误差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（即每步预测的独立随机误差的标准差；真实场景下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每步独立采样，预测误差也独立），3 步后累积误差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（独立随机误差的平方根累积）。这就是第5章”分数误差”在世界模型中的体现——预测越远，误差越大。这也是为什么世界模型通常只预测有限步（如16帧），而不是无限滚动。</w:t>
      </w:r>
    </w:p>
    <w:bookmarkEnd w:id="205"/>
    <w:bookmarkEnd w:id="206"/>
    <w:bookmarkStart w:id="210" w:name="X1754f49c18b777ee22fcbc4ba3a17e79413ba8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8.3 闭环控制：扩散策略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桥接</w:t>
      </w:r>
      <w:r>
        <w:rPr>
          <w:rFonts w:ascii="Calibri" w:hAnsi="Calibri" w:eastAsia="宋体"/>
          <w:color w:val="555555"/>
          <w:sz w:val="21"/>
        </w:rPr>
        <w:t xml:space="preserve">：§8.2 讨论的世界模型都是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开环预测</w:t>
      </w:r>
      <w:r>
        <w:rPr>
          <w:rFonts w:ascii="Calibri" w:hAnsi="Calibri" w:eastAsia="宋体"/>
          <w:color w:val="555555"/>
          <w:sz w:val="21"/>
        </w:rPr>
        <w:t xml:space="preserve">（给定动作 → 输出下一帧），本节看它的镜像应用——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闭环控制</w:t>
      </w:r>
      <w:r>
        <w:rPr>
          <w:rFonts w:ascii="Calibri" w:hAnsi="Calibri" w:eastAsia="宋体"/>
          <w:color w:val="555555"/>
          <w:sz w:val="21"/>
        </w:rPr>
        <w:t xml:space="preserve">（给定状态 → 输出下一个动作），也就是扩散策略。开环把扩散当”物理模拟器”，闭环把扩散当”决策器”，用的是同一套 SDE 框架的两个方向。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：VLA 视角的机器人控制见《基座模型》——RT-2 动作 token 化（§5.3）、π0 flow matching（§5.3-5.4）、动作表示对比表（§5.4）、Figure Helix 分层决策（§5.7）。本节只讲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：扩散策略的独特价值是什么。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扩散策略的独特价值：多峰动作分布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传统控制方法只能给出一条固定路径——遇到动态变化就手忙脚乱。扩散模型则保留多种可能性：抓取杯子时，从左边、右边或上面拿都是可行的选择。传统方法只能给出一个”平均答案”，动作显得僵硬；扩散模型保留所有选项，动作更自然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图34</w:t>
      </w:r>
      <w:r>
        <w:rPr>
          <w:rFonts w:ascii="Calibri" w:hAnsi="Calibri" w:eastAsia="宋体"/>
          <w:color w:val="444444"/>
          <w:sz w:val="19"/>
        </w:rPr>
        <w:t xml:space="preserve">：扩散策略 vs 传统策略：多峰动作分布对比</w:t>
      </w:r>
    </w:p>
    <w:p>
      <w:pPr>
        <w:pStyle w:val="CaptionedFigure"/>
        <w:jc w:val="center"/>
      </w:pPr>
      <w:r>
        <w:drawing>
          <wp:inline>
            <wp:extent cx="5334000" cy="1565204"/>
            <wp:effectExtent b="0" l="0" r="0" t="0"/>
            <wp:docPr descr="扩散策略 vs 传统策略：多峰动作分布对比" title="" id="208" name="Picture"/>
            <a:graphic>
              <a:graphicData uri="http://schemas.openxmlformats.org/drawingml/2006/picture">
                <pic:pic>
                  <pic:nvPicPr>
                    <pic:cNvPr descr="figures/fig_ch8_diffusion_policy_multimodal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扩散策略 vs 传统策略：多峰动作分布对比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图解</w:t>
      </w:r>
      <w:r>
        <w:rPr>
          <w:rFonts w:ascii="Calibri" w:hAnsi="Calibri" w:eastAsia="宋体"/>
          <w:color w:val="1A1A1A"/>
          <w:sz w:val="22"/>
        </w:rPr>
        <w:t xml:space="preserve">：机器人演示数据里”怎么抓”往往有多个正确答案（左/上/右都能抓到杯子），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多峰分布</w:t>
      </w:r>
      <w:r>
        <w:rPr>
          <w:rFonts w:ascii="Calibri" w:hAnsi="Calibri" w:eastAsia="宋体"/>
          <w:color w:val="1A1A1A"/>
          <w:sz w:val="22"/>
        </w:rPr>
        <w:t xml:space="preserve">。传统策略用 MSE 回归学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——三峰平均后落在谷底，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是一个没人示范过的错误中间动作</w:t>
      </w:r>
      <w:r>
        <w:rPr>
          <w:rFonts w:ascii="Calibri" w:hAnsi="Calibri" w:eastAsia="宋体"/>
          <w:color w:val="1A1A1A"/>
          <w:sz w:val="22"/>
        </w:rPr>
        <w:t xml:space="preserve">（手臂在空中犹豫）。扩散策略学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整个分布</w:t>
      </w:r>
      <w:r>
        <w:rPr>
          <w:rFonts w:ascii="Calibri" w:hAnsi="Calibri" w:eastAsia="宋体"/>
          <w:color w:val="1A1A1A"/>
          <w:sz w:val="22"/>
        </w:rPr>
        <w:t xml:space="preserve">，每次采样落到某一个真实模式上——动作既真实又多样。这就是”晕染”技法在控制里的核心价值：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不逼你选择”平均正确”，而是让你选择”某一种正确”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实时性瓶颈</w:t>
      </w:r>
      <w:r>
        <w:rPr>
          <w:rFonts w:ascii="Calibri" w:hAnsi="Calibri" w:eastAsia="宋体"/>
          <w:color w:val="1A1A1A"/>
          <w:sz w:val="22"/>
        </w:rPr>
        <w:t xml:space="preserve">：纯扩散采样 20-50 步，延迟 &gt;1 秒，太慢。蒸馏版扩散 1-4 步，&lt;100ms，可用。混合架构（1 步晕染 + 线描框架）1 步，25 FPS，实时。Matrix-game 2.0 采用混合思路：整体用线描框架串起来保证速度，每一帧的具体动作用少步蒸馏的晕染生成——让晕染做它擅长的（多峰选择），让线描做它擅长的（快速串流）。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VLA 的关系</w:t>
      </w:r>
      <w:r>
        <w:rPr>
          <w:rFonts w:ascii="Calibri" w:hAnsi="Calibri" w:eastAsia="宋体"/>
          <w:color w:val="1A1A1A"/>
          <w:sz w:val="22"/>
        </w:rPr>
        <w:t xml:space="preserve">：扩散策略（Diffusion Policy）和 RT-2 类 VLA 走的是不同技法路线——扩散是”晕染”（学整个分布），VLA 是”线描”（逐 token 自回归）。谁更合适取决于任务重心：语义泛化重时选 VLA，动作多峰性重时选扩散策略，两者都要时用混合架构。VLA 视角在《基座模型》第 5 章有展开。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  <w:r>
        <w:rPr>
          <w:rFonts w:ascii="Calibri" w:hAnsi="Calibri" w:eastAsia="宋体"/>
          <w:color w:val="1A1A1A"/>
          <w:sz w:val="22"/>
        </w:rPr>
        <w:t xml:space="preserve">：第2章的分数告诉机器人”往哪画”，第4章的训练让它从演示数据中学习动作分布。但第2-6章一直没碰一个实际问题：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实时性需要技法妥协</w:t>
      </w:r>
      <w:r>
        <w:rPr>
          <w:rFonts w:ascii="Calibri" w:hAnsi="Calibri" w:eastAsia="宋体"/>
          <w:color w:val="1A1A1A"/>
          <w:sz w:val="22"/>
        </w:rPr>
        <w:t xml:space="preserve">。纯晕染的精度很高，速度不够；要进入物理世界，必须学会”用精度换速度”，或者”把晕染嵌入更快的线描骨架中”。</w:t>
      </w:r>
    </w:p>
    <w:bookmarkEnd w:id="210"/>
    <w:bookmarkStart w:id="211" w:name="Xc4d87270b3b267d35861f5ccd95a4a7a115be0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8.4 AI落地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没有视频/世界模型会怎样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视频创作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无法从文字生成视频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游戏开发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AI 生成环境动力学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机器人训练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无法在模拟环境中试错学习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自动驾驶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无法模拟未来场景做规划</w:t>
            </w:r>
          </w:p>
        </w:tc>
      </w:tr>
    </w:tbl>
    <w:bookmarkEnd w:id="211"/>
    <w:bookmarkStart w:id="212" w:name="Xcdc26b71520742a5fca4f6158543e7c827b6f0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8.5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视频生成就是逐帧生成图片。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逐帧独立生成会带来帧间不一致——物体闪烁、运动跳变。视频生成必须联合时空建模，让帧与帧之间交换信息。这就是视频扩散离不开时空注意力的根本原因。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世界模型就是视频生成。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的区别在于闭环。视频生成是开环的——一次性输出整段视频即可结束。世界模型是闭环的——预测、观察、再预测，持续交互，还需要动作条件和反馈机制。图示中上排（开环）与下排（闭环）的对比正是这个关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扩散模型太慢，做不了世界模型。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概率流 ODE 加高阶求解器（第5章）配合 KV 缓存和潜在空间压缩，20 步就能生成一帧——实时性已经可行，世界模型完全做得了。更重要的是，世界模型的价值主要在准确度——扩散模型能建模多峰分布（同一动作对应多种可能结果），确定性模型做不到这一点。</w:t>
      </w:r>
    </w:p>
    <w:bookmarkEnd w:id="212"/>
    <w:bookmarkStart w:id="213" w:name="X1c4eb5f3ebe845a73b12df3530659583060348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8.6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为什么视频生成不能逐帧独立生成？时空分离注意力把计算复杂度从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降到了多少？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世界模型和视频生成的本质区别是什么？（提示：开环 vs 闭环。）扩散世界模型与 SDE 框架的四个连接点分别是什么？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为什么视频扩散几乎都在”潜在空间”做，而不是原始像素空间？DiT 相比 U-Net 的核心优势是什么，它在大规模任务上为什么更容易扩展？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4（迁移・闭环控制）.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把扩散用到”机器人抓取”（闭环控制）和”文生图”（开环生成），训练目标和采样过程有什么本质区别？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：假设视频扩散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不采用时空分离注意力</w:t>
      </w:r>
      <w:r>
        <w:rPr>
          <w:rFonts w:ascii="Calibri" w:hAnsi="Calibri" w:eastAsia="宋体"/>
          <w:color w:val="1A1A1A"/>
          <w:sz w:val="22"/>
        </w:rPr>
        <w:t xml:space="preserve">，而是暴力用全时空注意力，会发生什么？以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计算，注意力矩阵变成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43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亿个元素——仅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一个注意力头</w:t>
      </w:r>
      <w:r>
        <w:rPr>
          <w:rFonts w:ascii="Calibri" w:hAnsi="Calibri" w:eastAsia="宋体"/>
          <w:color w:val="1A1A1A"/>
          <w:sz w:val="22"/>
        </w:rPr>
        <w:t xml:space="preserve">的 logits 在 fp16 下就占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sty m:val="p"/>
          </m:rPr>
          <m:t>≈</m:t>
        </m:r>
        <m:r>
          <m:t>8.6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GB 显存，而典型模型有几十个注意力头、几十层，加上激活、梯度和优化器状态，训练显存会迅速超出单卡容量（A100 80GB）。这不是”可选优化”，而是让视频扩散从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理论可行</w:t>
      </w:r>
      <w:r>
        <w:rPr>
          <w:rFonts w:ascii="Calibri" w:hAnsi="Calibri" w:eastAsia="宋体"/>
          <w:color w:val="1A1A1A"/>
          <w:sz w:val="22"/>
        </w:rPr>
        <w:t xml:space="preserve">变成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工程可行</w:t>
      </w:r>
      <w:r>
        <w:rPr>
          <w:rFonts w:ascii="Calibri" w:hAnsi="Calibri" w:eastAsia="宋体"/>
          <w:color w:val="1A1A1A"/>
          <w:sz w:val="22"/>
        </w:rPr>
        <w:t xml:space="preserve">的临界点。同一个 SDE 骨架，工程约束决定了它能不能真正跑起来——这是从图片扩展到视频过程中，唯一一处”数学不变但工程重新设计”的地方。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图片 → 视频：维度增加（+时间轴），SDE/ODE/Tweedie 不变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工程挑战：注意力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→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（降为原来的约 1/16）、帧间一致性、内存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潜在空间：314万维 → 6.5万维（压缩到原来的约 1/48）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视频 → 世界模型：加动作条件 + 闭环反馈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与 SDE 框架四个连接点：分数=物理、条件=动作、一致性=误差、实时=ODE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误差累积：预测越远越不准（第5章分数误差的体现）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同一个框架，更大尺度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：SDE 框架已经扩展到了视频（§8.1）、开环世界模型（§8.2）和闭环控制（§8.3）三个动态场景——一次压力测试证明骨架扛得住。但扩散模型内部还诞生了一批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结构性变体</w:t>
      </w:r>
      <w:r>
        <w:rPr>
          <w:rFonts w:ascii="Calibri" w:hAnsi="Calibri" w:eastAsia="宋体"/>
          <w:color w:val="1A1A1A"/>
          <w:sz w:val="22"/>
        </w:rPr>
        <w:t xml:space="preserve">——把 U-Net 换成 Transformer（DiT）、把像素空间搬到潜在空间（Latent Diffusion）、用蒸馏把 1000 步压成 1 步（一致性模型）、用 RL 微调让模型偏好人类审美（RLHF for diffusion）。这些变体没有改动 SDE 骨架，但改变了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它的运行方式</w:t>
      </w:r>
      <w:r>
        <w:rPr>
          <w:rFonts w:ascii="Calibri" w:hAnsi="Calibri" w:eastAsia="宋体"/>
          <w:color w:val="1A1A1A"/>
          <w:sz w:val="22"/>
        </w:rPr>
        <w:t xml:space="preserve">。第9章会把这些前沿脉络串起来，同时收束 §8 未讲透的一件事——扩散只是”世界模型”这场路线之争里的一条线（§9.5），并非唯一正解。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57" w:name="第9章前沿展望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第9章：前沿展望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生成模型 =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工具</w:t>
      </w:r>
      <w:r>
        <w:rPr>
          <w:rFonts w:ascii="Calibri" w:hAnsi="Calibri" w:eastAsia="宋体"/>
          <w:color w:val="555555"/>
          <w:sz w:val="21"/>
        </w:rPr>
        <w:t xml:space="preserve">，两层可以独立替换、自由组合——晕染/线描/平涂/拼贴是上层技法，U-Net/Transformer/Mamba（状态空间模型架构，线性复杂度）是下层工具，扩散、流匹配、自回归、离散扩散只是这个二维网格上的不同格子。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：先用”技法 × 工具”串起潜在扩散、DiT、推理时控制与各类变体，再看扩散在世界模型路线之争中的位置与前沿总览，最后收束于”自由组合”。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生成模型 = 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工具，两层可独立替换。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DiT、流匹配、一致性模型都是同一画室的不同技法。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扩散只是世界模型路线之争中的一条线。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：①你记得 SDE/ODE 框架吗？②生成模型有哪些大范式？</w:t>
      </w:r>
    </w:p>
    <w:bookmarkStart w:id="215" w:name="X7067817be8e3dc5f5332d24004a3ff3069a170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9.1 生成模型的两层拼图：技法与工具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：做生成模型就像画画——先决定”用什么技法”（晕染、线描、平涂、拼贴），再决定”用什么工具”（勾线笔、大板刷）。技法和工具互不绑定，自由组合。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我们可以把生成模型拆成两个独立的问题：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绘画技法（上层）</w:t>
      </w:r>
      <w:r>
        <w:rPr>
          <w:rFonts w:ascii="Calibri" w:hAnsi="Calibri" w:eastAsia="宋体"/>
          <w:color w:val="1A1A1A"/>
          <w:sz w:val="22"/>
        </w:rPr>
        <w:t xml:space="preserve">：如何从噪声得到一个场景？是像 DDPM 那样”水彩晕染”——从一张混沌的湿底稿逐步沉淀出细节；像流匹配那样”直接平涂”——不绕弯路，直接铺色块；还是像 GPT 那样”工笔线描”——一笔一笔从左到右勾勒轮廓？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绘画工具（下层）</w:t>
      </w:r>
      <w:r>
        <w:rPr>
          <w:rFonts w:ascii="Calibri" w:hAnsi="Calibri" w:eastAsia="宋体"/>
          <w:color w:val="1A1A1A"/>
          <w:sz w:val="22"/>
        </w:rPr>
        <w:t xml:space="preserve">：用什么神经网络来实现？是 U-Net 这种”细头勾线笔”——局部刻画，擅长边缘和纹理；还是 Transformer 这种”大板刷”——全局铺色，一刷覆盖整幅画；抑或是 Mamba 这种”海绵滚轮”——省颜料，适合长幅画卷？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这两个选择互不绑定。你可以用大板刷画晕染（DiT / Sora：Transformer 跑扩散），也可以用勾线笔画晕染（早期 Stable Diffusion：U-Net 跑扩散）；你可以用大板刷画线描（LlamaGen：Transformer 跑自回归），也可以尝试用海绵滚轮做晕染（DiS：Mamba 跑扩散）。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重要的不是记住”哪种工具最好”，而是理解：技法决定”怎么从噪声走到数据”（扩散是逐步去噪，自回归是逐字生成），工具决定”用什么网络跑这条路”。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绘画技法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绘画工具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代表作品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DiT, Sora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勾线笔（U-Net）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 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平涂（流匹配）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线描（自回归）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LlamaGen, GPT-4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拼贴（离散扩散）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MDLM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沿着这条线索，把前沿变体串成一张画室地图。</w:t>
      </w:r>
    </w:p>
    <w:bookmarkEnd w:id="215"/>
    <w:bookmarkStart w:id="219" w:name="Xebdb8526c91c8e3080fc11ea480450fe8a0271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9.2 潜在扩散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不在像素空间做扩散，先用 VAE 把图片压缩到低维潜在空间，再在潜在空间做扩散。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好处：维度压缩到原来的约 1/8 到 1/48，计算量大幅减少。Stable Diffusion 就是潜在扩散——在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的潜在空间做扩散，而不是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的像素空间。维度从 78万 降到 1.6万，压缩到原来的约 1/48。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跨篇心法呼应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扩散模型本质就是”在图像潜空间里做生成”</w:t>
      </w:r>
      <w:r>
        <w:rPr>
          <w:rFonts w:ascii="Calibri" w:hAnsi="Calibri" w:eastAsia="宋体"/>
          <w:color w:val="555555"/>
          <w:sz w:val="21"/>
        </w:rPr>
        <w:t xml:space="preserve">——先用 VAE 把像素压进潜空间，再在潜空间里做 SDE/ODE，最后解码回像素。这和《基座模型》§2.1 讲的基座模型逻辑同构——基座在 token 潜空间里做推理，扩散在图像潜空间里做生成。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潜空间是当代 AI 系统的通用工作场所</w:t>
      </w:r>
      <w:r>
        <w:rPr>
          <w:rFonts w:ascii="Calibri" w:hAnsi="Calibri" w:eastAsia="宋体"/>
          <w:color w:val="555555"/>
          <w:sz w:val="21"/>
        </w:rPr>
        <w:t xml:space="preserve">：不同模型用不同的潜空间做不同的事，但都不在原始输入空间里工作。JEPA 世界模型（§8.2）也是这个思路——不生成像素，只在潜空间里预测下一步表征。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48 倍不是巧合</w:t>
      </w:r>
      <w:r>
        <w:rPr>
          <w:rFonts w:ascii="Calibri" w:hAnsi="Calibri" w:eastAsia="宋体"/>
          <w:color w:val="555555"/>
          <w:sz w:val="21"/>
        </w:rPr>
        <w:t xml:space="preserve">：读者可能会注意到 §8.1.4 视频扩散也压缩到原来的约 1/48。这是同一个 VAE 家族的字面效应——SD 的 VAE 用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8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空间下采样 + 通道 3→4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的固定配置，总压缩比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48</m:t>
        </m:r>
      </m:oMath>
      <w:r>
        <w:rPr>
          <w:rFonts w:ascii="Calibri" w:hAnsi="Calibri" w:eastAsia="宋体"/>
          <w:color w:val="555555"/>
          <w:sz w:val="21"/>
        </w:rPr>
        <w:t xml:space="preserve">。视频扩散（Stable Video Diffusion 等）沿用了同一套 VAE，逐帧压缩，时间维度不动，所以压缩比也是 48:1。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如果换用别的 VAE</w:t>
      </w:r>
      <w:r>
        <w:rPr>
          <w:rFonts w:ascii="Calibri" w:hAnsi="Calibri" w:eastAsia="宋体"/>
          <w:color w:val="555555"/>
          <w:sz w:val="21"/>
        </w:rPr>
        <w:t xml:space="preserve">（比如 SD3 的 VAE 用 16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空间压缩），压缩比会不一样。48 是 SD 一族的”品牌数字”，不是宇宙常数。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图35</w:t>
      </w:r>
      <w:r>
        <w:rPr>
          <w:rFonts w:ascii="Calibri" w:hAnsi="Calibri" w:eastAsia="宋体"/>
          <w:color w:val="1A1A1A"/>
          <w:sz w:val="22"/>
        </w:rPr>
        <w:t xml:space="preserve">：潜在空间、交叉注意力与训练曲线</w:t>
      </w:r>
    </w:p>
    <w:p>
      <w:pPr>
        <w:pStyle w:val="CaptionedFigure"/>
        <w:jc w:val="center"/>
      </w:pPr>
      <w:r>
        <w:drawing>
          <wp:inline>
            <wp:extent cx="5334000" cy="2028705"/>
            <wp:effectExtent b="0" l="0" r="0" t="0"/>
            <wp:docPr descr="潜在空间、交叉注意力与训练曲线" title="" id="217" name="Picture"/>
            <a:graphic>
              <a:graphicData uri="http://schemas.openxmlformats.org/drawingml/2006/picture">
                <pic:pic>
                  <pic:nvPicPr>
                    <pic:cNvPr descr="figures/fig_ch9_latent_crossattention_training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潜在空间、交叉注意力与训练曲线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 进一步把”技法”从”晕染”换成了”平涂”（流匹配），但”工具”依然是大板刷（Transformer）——这再次说明两层可以独立替换。工具不变，换一套技法，画面气质会变，但作画流程的骨架是相通的。</w:t>
      </w:r>
    </w:p>
    <w:bookmarkEnd w:id="219"/>
    <w:bookmarkStart w:id="234" w:name="X19877acdfe83887df4dfa53dfc885824a3d3da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9.3 DiT：把扩散的引擎从卷积换成 Transformer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：DiT 不是”另一种扩散模型”，是把分数网络从 U-Net 换成 Transformer——技法不变，工具换了一把更大的刷子。但这个换法改变了扩散模型的命运：它让扩散第一次拥有了可预测的 scaling law。</w:t>
      </w:r>
    </w:p>
    <w:bookmarkStart w:id="223" w:name="Xa19edfd81bd7f1a48b068e1bcc2069a00a0a1a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9.3.1 为什么要换：U-Net 的归纳偏置在大数据时变成枷锁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的核心设计是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编码器-解码器对称结构 + 跳跃连接</w:t>
      </w:r>
      <w:r>
        <w:rPr>
          <w:rFonts w:ascii="Calibri" w:hAnsi="Calibri" w:eastAsia="宋体"/>
          <w:color w:val="1A1A1A"/>
          <w:sz w:val="22"/>
        </w:rPr>
        <w:t xml:space="preserve">。编码器逐层下采样（提取全局结构），解码器逐层上采样（恢复局部细节），跳跃连接把编码器的中间特征直接送到解码器对应层。这个设计来自医学图像分割，天生适合”精确的局部重建”。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U-Net 的一切设计都在编码一种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归纳偏置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局部性假设</w:t>
      </w:r>
      <w:r>
        <w:rPr>
          <w:rFonts w:ascii="Calibri" w:hAnsi="Calibri" w:eastAsia="宋体"/>
          <w:color w:val="1A1A1A"/>
          <w:sz w:val="22"/>
        </w:rPr>
        <w:t xml:space="preserve">：卷积核只看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的邻域。图像中重要的信息是局部的（边缘、纹理），所以局部卷积是高效的。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多尺度假设</w:t>
      </w:r>
      <w:r>
        <w:rPr>
          <w:rFonts w:ascii="Calibri" w:hAnsi="Calibri" w:eastAsia="宋体"/>
          <w:color w:val="1A1A1A"/>
          <w:sz w:val="22"/>
        </w:rPr>
        <w:t xml:space="preserve">：不同分辨率捕获不同尺度的信息。粗分辨率看全局构图，细分辨率看局部纹理，跳跃连接把两者拼起来。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平移不变性假设</w:t>
      </w:r>
      <w:r>
        <w:rPr>
          <w:rFonts w:ascii="Calibri" w:hAnsi="Calibri" w:eastAsia="宋体"/>
          <w:color w:val="1A1A1A"/>
          <w:sz w:val="22"/>
        </w:rPr>
        <w:t xml:space="preserve">：左上角的猫和右下角的猫用同一组卷积核检测。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卷积的强归纳偏置让模型从小数据里就能学到有用的特征，而 Transformer 的全局注意力在小数据上容易过拟合——数据量不够大时，U-Net 的归纳偏置是必要的。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但训练数据涨到几十亿张、算力涨到千卡集群后，强归纳偏置从”帮助”变成了”枷锁”：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局部性限制了长程依赖</w:t>
      </w:r>
      <w:r>
        <w:rPr>
          <w:rFonts w:ascii="Calibri" w:hAnsi="Calibri" w:eastAsia="宋体"/>
          <w:color w:val="1A1A1A"/>
          <w:sz w:val="22"/>
        </w:rPr>
        <w:t xml:space="preserve">：要看到画面左上角和右下角的关系，得堆很多层卷积，每层把感受野扩大一点。堆上百层卷积才能覆盖整张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图——参数效率极低。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多尺度结构限制了扩展方式</w:t>
      </w:r>
      <w:r>
        <w:rPr>
          <w:rFonts w:ascii="Calibri" w:hAnsi="Calibri" w:eastAsia="宋体"/>
          <w:color w:val="1A1A1A"/>
          <w:sz w:val="22"/>
        </w:rPr>
        <w:t xml:space="preserve">：U-Net 增大时要同时增加下采样/上采样级数、调整跳跃连接的对应关系、平衡各层通道数——每一步都需要人工设计，不像 Transformer 那样”加层数加宽度”就能线性扩展。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卷积的权重共享在超大规模时浪费算力</w:t>
      </w:r>
      <w:r>
        <w:rPr>
          <w:rFonts w:ascii="Calibri" w:hAnsi="Calibri" w:eastAsia="宋体"/>
          <w:color w:val="1A1A1A"/>
          <w:sz w:val="22"/>
        </w:rPr>
        <w:t xml:space="preserve">：平移不变性假设意味着同一个卷积核在所有位置做同样的运算。当模型足够大、数据足够多时，模型有能力学到”不同位置需要不同处理”，但卷积的权重共享不允许它这么做。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Transformer 恰好相反：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弱归纳偏置</w:t>
      </w:r>
      <w:r>
        <w:rPr>
          <w:rFonts w:ascii="Calibri" w:hAnsi="Calibri" w:eastAsia="宋体"/>
          <w:color w:val="1A1A1A"/>
          <w:sz w:val="22"/>
        </w:rPr>
        <w:t xml:space="preserve">——自注意力对输入不做任何结构性假设（没有局部性、没有平移不变性、没有多尺度），所有 token 互相看到，让模型自己从数据里学哪些 token 之间有关系。小数据时这是劣势（容易过拟合），大数据大算力时这是优势——归纳偏置越弱，模型能从数据里学到的模式越丰富。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跨篇呼应</w:t>
      </w:r>
      <w:r>
        <w:rPr>
          <w:rFonts w:ascii="Calibri" w:hAnsi="Calibri" w:eastAsia="宋体"/>
          <w:color w:val="555555"/>
          <w:sz w:val="21"/>
        </w:rPr>
        <w:t xml:space="preserve">：这个道理和基座模型一脉相承。《基座模型》§1.9 的”常见误解”讲过 ViT 误解——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局部卷积换全局注意力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的收益边界（图像侧），与这里 U-Net → DiT 是同一个结构取舍：从强归纳偏置走向弱归纳偏置。扩散模型的 U-Net → DiT 之路，就是图像生成里卷积 → Transformer 之路的镜像。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图36</w:t>
      </w:r>
      <w:r>
        <w:rPr>
          <w:rFonts w:ascii="Calibri" w:hAnsi="Calibri" w:eastAsia="宋体"/>
          <w:color w:val="1A1A1A"/>
          <w:sz w:val="22"/>
        </w:rPr>
        <w:t xml:space="preserve">：U-Net vs DiT 结构对比</w:t>
      </w:r>
    </w:p>
    <w:p>
      <w:pPr>
        <w:pStyle w:val="CaptionedFigure"/>
        <w:jc w:val="center"/>
      </w:pPr>
      <w:r>
        <w:drawing>
          <wp:inline>
            <wp:extent cx="5334000" cy="2377565"/>
            <wp:effectExtent b="0" l="0" r="0" t="0"/>
            <wp:docPr descr="U-Net vs DiT 结构对比" title="" id="221" name="Picture"/>
            <a:graphic>
              <a:graphicData uri="http://schemas.openxmlformats.org/drawingml/2006/picture">
                <pic:pic>
                  <pic:nvPicPr>
                    <pic:cNvPr descr="figures/fig_ch9_dit_vs_unet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U-Net vs DiT 结构对比</w:t>
      </w:r>
    </w:p>
    <w:bookmarkEnd w:id="223"/>
    <w:bookmarkStart w:id="224" w:name="Xdc9b89413717bd9911898418df56233f1d436c1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9.3.2 DiT 的三个关键设计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DiT（Peebles &amp; Xie 2023, ICCV）把分数网络从 U-Net 换成标准 Transformer，三个关键设计让”换工具”成为可能：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 Patchify：图像变序列</w:t>
      </w:r>
      <w:r>
        <w:rPr>
          <w:rFonts w:ascii="Calibri" w:hAnsi="Calibri" w:eastAsia="宋体"/>
          <w:color w:val="1A1A1A"/>
          <w:sz w:val="22"/>
        </w:rPr>
        <w:t xml:space="preserve">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的输入（通常是 VAE 压缩后的潜在特征，如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）切成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的小块（patch，如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），每块展平成一个 token。这跟 ViT 的做法一样——把”图像”变成”序列”，才能喂进 Transformer。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的潜在特征用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 切完后变成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token。每个 token 再加上位置编码（让 Transformer 知道每个 patch 来自画面的哪个位置）和时间步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的嵌入。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 adaLN-zero：时间步和条件的注入方式</w:t>
      </w:r>
      <w:r>
        <w:rPr>
          <w:rFonts w:ascii="Calibri" w:hAnsi="Calibri" w:eastAsia="宋体"/>
          <w:color w:val="1A1A1A"/>
          <w:sz w:val="22"/>
        </w:rPr>
        <w:t xml:space="preserve">。U-Net 用单独的时间嵌入分支把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注入到每一层；Transformer 没有现成的分支结构，DiT 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 LayerNorm</w:t>
      </w:r>
      <w:r>
        <w:rPr>
          <w:rFonts w:ascii="Calibri" w:hAnsi="Calibri" w:eastAsia="宋体"/>
          <w:color w:val="1A1A1A"/>
          <w:sz w:val="22"/>
        </w:rPr>
        <w:t xml:space="preserve">（adaLN）解决：把时间步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通过一个 MLP 生成缩放和平移参数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，注入每个 Transformer 块的 LayerNorm：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←</m:t>
          </m:r>
          <m:r>
            <m:t>γ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LayerNorm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平移参数</w:t>
      </w:r>
      <w:r>
        <w:rPr>
          <w:rFonts w:ascii="Calibri" w:hAnsi="Calibri" w:eastAsia="宋体"/>
          <w:color w:val="1A1A1A"/>
          <w:sz w:val="22"/>
        </w:rPr>
        <w:t xml:space="preserve">（adaLN 标准记号），与 DDPM 的噪声调度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、§6.4 的 KL 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都不同——这是本文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的第三种含义，好在它只出现在这一个公式里。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zero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是关键——初始化时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，让每个 DiT 块的初始输出恰好是恒等映射（输入原样传到下一层），训练早期不破坏预训练残差流。随着训练进行，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逐渐从 0 偏移，每个块才开始对信号做实质性的变换。这个”零初始化”和 ControlNet 的零卷积（§6.6）是同一个思想：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新模块从”什么都不做”起步，让训练自己决定什么时候开始发挥作用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前向引用（§9.5.7）</w:t>
      </w:r>
      <w:r>
        <w:rPr>
          <w:rFonts w:ascii="Calibri" w:hAnsi="Calibri" w:eastAsia="宋体"/>
          <w:color w:val="555555"/>
          <w:sz w:val="21"/>
        </w:rPr>
        <w:t xml:space="preserve">：adaLN 这套”标配”并非不可动摇。i1（2026）的单变量对照实验发现：AdaLN 参数量不小，带来的提升却相当有限——去掉后省约 0.23B 参数，性能几乎不受影响（对 flow matching 目标尤其如此）。教科书默认也要经受消融检验。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3. 自注意力替代卷积+跳跃连接</w:t>
      </w:r>
      <w:r>
        <w:rPr>
          <w:rFonts w:ascii="Calibri" w:hAnsi="Calibri" w:eastAsia="宋体"/>
          <w:color w:val="1A1A1A"/>
          <w:sz w:val="22"/>
        </w:rPr>
        <w:t xml:space="preserve">。所有 patch token 通过标准 Transformer 自注意力交互——第一层就能让画面左上角的 patch 和右下角的 patch 直接交换信息，不需要像 U-Net 那样堆很多层卷积才建立长程依赖。代价是计算量：自注意力的复杂度是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token 数），但配合潜在扩散（§9.2 把维度压缩到原来的约 1/48）和分离时空注意力（§8.1.2 视频版把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），在工程上可行。</w:t>
      </w:r>
    </w:p>
    <w:bookmarkEnd w:id="224"/>
    <w:bookmarkStart w:id="228" w:name="X46cfde4bd33aac4d37917771e9444be94568ae9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9.3.3 DiT 的 Scaling Law：扩散模型终于有了可预测的扩展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论文（Peebles &amp; Xie 2023）最重要的贡献不是”Transformer 也能跑扩散”——这件事之前的 U-ViT、DiT 的前身都试过。真正的贡献是：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它证明扩散模型也有可预测的 scaling law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Scaling law 的含义：模型计算量增大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FID（图像质量指标，越低越好）按幂律下降，下降的斜率可预测。加大模型 + 加算力 = 质量稳步提升，没有饱和迹象。DiT 论文给出了干净的证据：从最小的 DiT-S/2（33M 参数、6.1 Gflops、FID 68.4）到最大的 DiT-XL/2（675M 参数、118.6 Gflops、FID 19.5），FID 随前向计算量（Gflops）在双对数坐标上落成一条直线（按论文表 2 的四个数据点拟合：幂律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FID</m:t>
        </m:r>
        <m:r>
          <m:rPr>
            <m:sty m:val="p"/>
          </m:rPr>
          <m:t>∝</m:t>
        </m:r>
        <m:sSup>
          <m:e>
            <m:r>
              <m:rPr>
                <m:nor/>
                <m:sty m:val="p"/>
              </m:rPr>
              <m:t>Gflops</m:t>
            </m:r>
          </m:e>
          <m:sup>
            <m:r>
              <m:rPr>
                <m:sty m:val="p"/>
              </m:rPr>
              <m:t>−</m:t>
            </m:r>
            <m:r>
              <m:t>0.43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）。论文原话是”模型 Gflops 与 FID 强负相关，算力是改善 DiT 的关键”。加上 classifier-free guidance 后，DiT-XL/2 进一步把 FID 压到 2.27——ImageNet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上该设定下的最优。这种”投入算力-质量回报”的幂律关系在 U-Net 时代从未被这样干净地验证过。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图37</w:t>
      </w:r>
      <w:r>
        <w:rPr>
          <w:rFonts w:ascii="Calibri" w:hAnsi="Calibri" w:eastAsia="宋体"/>
          <w:color w:val="444444"/>
          <w:sz w:val="19"/>
        </w:rPr>
        <w:t xml:space="preserve">：DiT 的 Scaling Law</w:t>
      </w:r>
    </w:p>
    <w:p>
      <w:pPr>
        <w:pStyle w:val="CaptionedFigure"/>
        <w:jc w:val="center"/>
      </w:pPr>
      <w:r>
        <w:drawing>
          <wp:inline>
            <wp:extent cx="5334000" cy="3172297"/>
            <wp:effectExtent b="0" l="0" r="0" t="0"/>
            <wp:docPr descr="DiT 的 Scaling Law" title="" id="226" name="Picture"/>
            <a:graphic>
              <a:graphicData uri="http://schemas.openxmlformats.org/drawingml/2006/picture">
                <pic:pic>
                  <pic:nvPicPr>
                    <pic:cNvPr descr="figures/fig_ch9_dit_scaling_law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的 Scaling Law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图中四个蓝点是 DiT 四个型号的真实数据（S/2、B/2、L/2、XL/2），在双对数坐标上几乎落成一条直线——这就是幂律。右下的星号是 DiT-XL/2 叠加 CFG 后的最优点（FID 2.27），CFG 是额外技巧，故不在拟合线上。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scaling law 这么重要？因为它回答了一个工程上最关键的问题：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如果我投入 10 倍算力，能得到多少质量提升？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U-Net 时代没能拿出这样一条干净、可外推的曲线——它的多尺度结构在放大时要重新平衡跳跃连接、通道数、层数，性能和规模的关系不清晰，投资大规模训练更像赌博。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DiT 只需”加层数 + 加宽度”就能扩展，FID 随算力按幂律下降、斜率稳定。这给了业界信心：投入更多算力是值得的，回报是可预测的。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跨篇呼应</w:t>
      </w:r>
      <w:r>
        <w:rPr>
          <w:rFonts w:ascii="Calibri" w:hAnsi="Calibri" w:eastAsia="宋体"/>
          <w:color w:val="555555"/>
          <w:sz w:val="21"/>
        </w:rPr>
        <w:t xml:space="preserve">：这和 LLM 的 Chinchilla scaling law 扮演同样的角色。Chinchilla 告诉你”加 10 倍算力，loss 降多少”；DiT 的 scaling law 告诉你”加 10 倍算力，FID 降多少”。两者都把”要不要投入更多算力”从赌博变成了可计算的投资决策。这是整个领域从 U-Net 切向 DiT 的真正动因——不是”Transformer 更时髦”，而是”Transformer 给了可预测的扩展路径”。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[18]</w:t>
      </w:r>
    </w:p>
    <w:bookmarkEnd w:id="228"/>
    <w:bookmarkStart w:id="232" w:name="X9a4f1957768c4a922504a1bd98164aaf9b7d0a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9.3.4 为什么 DiT 特别适合视频生成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视频生成比图像生成多了一个时间维度。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帧视频的 token 数是单帧的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倍，所有 token 之间的关系要从”空间内”扩展到”时空联合”。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3D U-Net 的困境</w:t>
      </w:r>
      <w:r>
        <w:rPr>
          <w:rFonts w:ascii="Calibri" w:hAnsi="Calibri" w:eastAsia="宋体"/>
          <w:color w:val="1A1A1A"/>
          <w:sz w:val="22"/>
        </w:rPr>
        <w:t xml:space="preserve">：卷积核是三维的（宽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高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时间），但时间维度的卷积核通常只覆盖 3-5 帧。要看第 1 帧和第 30 帧的关系，得堆 8+ 层卷积让感受野逐层扩大。这在图像上还行（空间分辨率不高），在视频上极其笨重——视频的时序依赖动辄几十帧，卷积的感受野追不上。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的优势</w:t>
      </w:r>
      <w:r>
        <w:rPr>
          <w:rFonts w:ascii="Calibri" w:hAnsi="Calibri" w:eastAsia="宋体"/>
          <w:color w:val="1A1A1A"/>
          <w:sz w:val="22"/>
        </w:rPr>
        <w:t xml:space="preserve">：自注意力天然是全局的——所有 token 互相看到，第一层就能建立”第 1 帧的某个 patch”和”第 30 帧的某个 patch”之间的直接联系。配合分离时空注意力（§8.1.2：空间注意力对每个时间位置做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，时间注意力对每个空间位置做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，而不是全时空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），DiT 在视频上的长程时序建模能力远超 3D U-Net。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图38</w:t>
      </w:r>
      <w:r>
        <w:rPr>
          <w:rFonts w:ascii="Calibri" w:hAnsi="Calibri" w:eastAsia="宋体"/>
          <w:color w:val="444444"/>
          <w:sz w:val="19"/>
        </w:rPr>
        <w:t xml:space="preserve">：DiT 在视频生成中的时空注意力优势</w:t>
      </w:r>
    </w:p>
    <w:p>
      <w:pPr>
        <w:pStyle w:val="CaptionedFigure"/>
        <w:jc w:val="center"/>
      </w:pPr>
      <w:r>
        <w:drawing>
          <wp:inline>
            <wp:extent cx="5334000" cy="2160192"/>
            <wp:effectExtent b="0" l="0" r="0" t="0"/>
            <wp:docPr descr="DiT 在视频生成中的时空注意力优势" title="" id="230" name="Picture"/>
            <a:graphic>
              <a:graphicData uri="http://schemas.openxmlformats.org/drawingml/2006/picture">
                <pic:pic>
                  <pic:nvPicPr>
                    <pic:cNvPr descr="figures/fig_ch9_dit_video_spatime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在视频生成中的时空注意力优势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这就是为什么几乎所有主流视频生成模型——Sora、MovieGen、Step-Video-T2V、Wan 系列——都选 DiT 架构。不是巧合，是自注意力的全局性在时间维度上的必然优势。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</w:t>
      </w:r>
      <w:r>
        <w:rPr>
          <w:rFonts w:ascii="Calibri" w:hAnsi="Calibri" w:eastAsia="宋体"/>
          <w:color w:val="1A1A1A"/>
          <w:sz w:val="22"/>
        </w:rPr>
        <w:t xml:space="preserve">：视频 token 数的规模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一段 16 秒、</w:t>
      </w:r>
      <m:oMath>
        <m:r>
          <m:t>1920</m:t>
        </m:r>
        <m:r>
          <m:rPr>
            <m:sty m:val="p"/>
          </m:rPr>
          <m:t>×</m:t>
        </m:r>
        <m:r>
          <m:t>1080</m:t>
        </m:r>
      </m:oMath>
      <w:r>
        <w:rPr>
          <w:rFonts w:ascii="Calibri" w:hAnsi="Calibri" w:eastAsia="宋体"/>
          <w:color w:val="1A1A1A"/>
          <w:sz w:val="22"/>
        </w:rPr>
        <w:t xml:space="preserve">、24fps 视频，用 VAE 压缩后（8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空间下采样 + 4 通道）：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单帧潜在特征：</w:t>
      </w:r>
      <m:oMath>
        <m:r>
          <m:t>240</m:t>
        </m:r>
        <m:r>
          <m:rPr>
            <m:sty m:val="p"/>
          </m:rPr>
          <m:t>×</m:t>
        </m:r>
        <m:r>
          <m:t>135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≈</m:t>
        </m:r>
        <m:r>
          <m:t>130</m:t>
        </m:r>
        <m:r>
          <m:rPr>
            <m:sty m:val="p"/>
          </m:rPr>
          <m:t>,</m:t>
        </m:r>
        <m:r>
          <m:t>000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- 16 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24fps = 384 帧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总 token 数（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patch）：</w:t>
      </w:r>
      <m:oMath>
        <m:r>
          <m:t>120</m:t>
        </m:r>
        <m:r>
          <m:rPr>
            <m:sty m:val="p"/>
          </m:rPr>
          <m:t>×</m:t>
        </m:r>
        <m:r>
          <m:t>68</m:t>
        </m:r>
        <m:r>
          <m:rPr>
            <m:sty m:val="p"/>
          </m:rPr>
          <m:t>×</m:t>
        </m:r>
        <m:r>
          <m:t>384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对比：GPT-4 的上下文窗口约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token，而现在主流 LLM 已扩到 128K-1M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视频 DiT 处理的 token 数是 LLM 上下文窗口的 24 倍。这就是为什么视频生成的算力需求远超文本——同一个 Transformer 架构，但 token 序列长了一个数量级以上。</w:t>
      </w:r>
    </w:p>
    <w:bookmarkEnd w:id="232"/>
    <w:bookmarkStart w:id="233" w:name="X1ff7574504ae9d3cf293dcec8bf5096503de5d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9.3.5 从 DiT 到 MM-DiT：SD3 的架构创新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用自注意力处理图像 token，文本条件通过 adaLN 注入（和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一样）。这是一种”单向注入”——图像 token 互相看到，但文本 token 不参与注意力，只是作为条件调制。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 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MM-DiT</w:t>
      </w:r>
      <w:r>
        <w:rPr>
          <w:rFonts w:ascii="Calibri" w:hAnsi="Calibri" w:eastAsia="宋体"/>
          <w:color w:val="1A1A1A"/>
          <w:sz w:val="22"/>
        </w:rPr>
        <w:t xml:space="preserve">（Multimodal DiT）做了关键改进：把文本 token 和图像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拼在一起</w:t>
      </w:r>
      <w:r>
        <w:rPr>
          <w:rFonts w:ascii="Calibri" w:hAnsi="Calibri" w:eastAsia="宋体"/>
          <w:color w:val="1A1A1A"/>
          <w:sz w:val="22"/>
        </w:rPr>
        <w:t xml:space="preserve">，共享同一个自注意力层，但用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独立参数</w:t>
      </w:r>
      <w:r>
        <w:rPr>
          <w:rFonts w:ascii="Calibri" w:hAnsi="Calibri" w:eastAsia="宋体"/>
          <w:color w:val="1A1A1A"/>
          <w:sz w:val="22"/>
        </w:rPr>
        <w:t xml:space="preserve">做投影。这样文本 token 和图像 token 在每一层都能互相看到——文本可以”看到”图像当前长什么样，图像也能”看到”文本要求什么。梯度双向流动，多模态对齐更强。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[22]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 DiT 走向多模态的方式，和 LLM 接入多模态的路径一致——多模态接入的本质是把不同模态的 token 拼进同一个注意力。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小结</w:t>
      </w:r>
      <w:r>
        <w:rPr>
          <w:rFonts w:ascii="Calibri" w:hAnsi="Calibri" w:eastAsia="宋体"/>
          <w:color w:val="1A1A1A"/>
          <w:sz w:val="22"/>
        </w:rPr>
        <w:t xml:space="preserve">：DiT 的意义不是”换了个网络结构”，而是三件事的合力——(1) 弱归纳偏置让模型从大数据中学到更丰富的模式；(2) 可预测的 scaling law 给了业界投入大规模算力的信心；(3) 全局自注意力让视频生成的长程时序建模成为可能。§9.5.6 会展示 DiT 如何与 Rectified Flow Matching 组合，成为 2024-2026 年工业界的标配。dual-stream 相比交叉注意力、单流两个家族的综合优势，后来又被 i1（2026）在统一基线上所做的三骨架对照实验系统地证实（§9.5.7）。</w:t>
      </w:r>
    </w:p>
    <w:bookmarkEnd w:id="233"/>
    <w:bookmarkEnd w:id="234"/>
    <w:bookmarkStart w:id="238" w:name="Xd7606ee32cd77e97cd8451cad68fa6429310b7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9.4 推理时控制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前六章的条件控制（CFG、ControlNet、LoRA）都在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</w:t>
      </w:r>
      <w:r>
        <w:rPr>
          <w:rFonts w:ascii="Calibri" w:hAnsi="Calibri" w:eastAsia="宋体"/>
          <w:color w:val="1A1A1A"/>
          <w:sz w:val="22"/>
        </w:rPr>
        <w:t xml:space="preserve">完成——改了模型或加了模块，推理时直接用。但如果不想动训练好的权重，只在采样时引入控制呢？这条路在工程上很有吸引力：不动权重意味着零训练成本，可以即插即用地叠加到任何预训练扩散模型上。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三类推理时控制方法，按理论精确性递减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 精确方法：Doob 变换（理论可行，实践不可算）</w:t>
      </w:r>
      <w:r>
        <w:rPr>
          <w:rFonts w:ascii="Calibri" w:hAnsi="Calibri" w:eastAsia="宋体"/>
          <w:color w:val="1A1A1A"/>
          <w:sz w:val="22"/>
        </w:rPr>
        <w:t xml:space="preserve">。给定一个目标分布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（比如”猫的图片且背景是海滩”），可以用 Doob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-变换构造一条修改后的 SDE 轨迹，使得采样精确服从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。数学上漂亮——它是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路径条件</w:t>
      </w:r>
      <w:r>
        <w:rPr>
          <w:rFonts w:ascii="Calibri" w:hAnsi="Calibri" w:eastAsia="宋体"/>
          <w:color w:val="1A1A1A"/>
          <w:sz w:val="22"/>
        </w:rPr>
        <w:t xml:space="preserve">意义上的精确解（把扩散过程条件到”最终命中目标”这个事件上，用价值函数重加权轨迹）。但构造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-变换需要知道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价值函数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rPr>
                    <m:nor/>
                    <m:sty m:val="p"/>
                  </m:rPr>
                  <m:t>目标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从当前状态出发，最终命中目标的概率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），而这个量需要积分整个反向过程才能算——计算量与跑一遍完整采样相当，等于没有加速。所以 Doob 变换在扩散模型里是理论参照点，不是工程方案。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 无偏近似：序贯蒙特卡洛 / 粒子滤波</w:t>
      </w:r>
      <w:r>
        <w:rPr>
          <w:rFonts w:ascii="Calibri" w:hAnsi="Calibri" w:eastAsia="宋体"/>
          <w:color w:val="1A1A1A"/>
          <w:sz w:val="22"/>
        </w:rPr>
        <w:t xml:space="preserve">。用一组粒子（多条并行采样轨迹）近似价值函数，在每步根据粒子是否满足目标条件重新加权（权重高的粒子”繁殖”，权重低的”淘汰”）。这是统计学的经典工具，理论上有无偏性保证。代价是：粒子数少了方差大（条件控制不精确），粒子数多了计算量是单条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是粒子数，通常 64-256）。在扩散模型里，每步的”条件检查”需要跑一次分类器或评估器（比如”这张图是猫吗？“），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个粒子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50 步 = 数千次网络前向，比 CFG 的 2 次前向贵几个数量级。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 有偏但实用：推理时 RL / 引导微调</w:t>
      </w:r>
      <w:r>
        <w:rPr>
          <w:rFonts w:ascii="Calibri" w:hAnsi="Calibri" w:eastAsia="宋体"/>
          <w:color w:val="1A1A1A"/>
          <w:sz w:val="22"/>
        </w:rPr>
        <w:t xml:space="preserve">。训练一个小型策略网络（或”控制器”），在采样过程中动态调整每步的去噪方向——比如把采样轨迹推向”更符合目标条件”的区域。策略网络用 RL 训练（奖励 = 最终生成样本满足条件的程度），训练好后推理时只需额外一次小网络前向。代价是引入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偏差</w:t>
      </w:r>
      <w:r>
        <w:rPr>
          <w:rFonts w:ascii="Calibri" w:hAnsi="Calibri" w:eastAsia="宋体"/>
          <w:color w:val="1A1A1A"/>
          <w:sz w:val="22"/>
        </w:rPr>
        <w:t xml:space="preserve">——策略网络学到的调整不一定精确对应目标分布，可能过度修正或修正不足。但速度只比纯采样慢一点（额外一个小网络），工程上可行。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精确性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计算代价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Doob 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精确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不可算（需积分整个反向过程）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理论参照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SMC / 粒子滤波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单条采样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高方差或高成本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推理时 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有偏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额外一个小网络前向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实用但需调参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为什么推理时控制在扩散模型里不如在 LLM 里流行？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LLM 的推理时控制（beam search、constrained decoding）几乎零额外成本——只需要改解码逻辑。扩散模型的每步采样都要跑一次完整的 U-Net/DiT 前向，任何在采样过程中插入的”检查”或”调整”都意味着额外的网络前向，成本敏感。所以实践中，能放进训练的尽量放进训练（CFG、ControlNet），推理时控制主要用在”不想重训但想临时加约束”的场景（如安全过滤、后处理修正）。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图39</w:t>
      </w:r>
      <w:r>
        <w:rPr>
          <w:rFonts w:ascii="Calibri" w:hAnsi="Calibri" w:eastAsia="宋体"/>
          <w:color w:val="444444"/>
          <w:sz w:val="19"/>
        </w:rPr>
        <w:t xml:space="preserve">：推理时控制路线图</w:t>
      </w:r>
    </w:p>
    <w:p>
      <w:pPr>
        <w:pStyle w:val="CaptionedFigure"/>
        <w:jc w:val="center"/>
      </w:pPr>
      <w:r>
        <w:drawing>
          <wp:inline>
            <wp:extent cx="5334000" cy="3394973"/>
            <wp:effectExtent b="0" l="0" r="0" t="0"/>
            <wp:docPr descr="推理时控制路线图" title="" id="236" name="Picture"/>
            <a:graphic>
              <a:graphicData uri="http://schemas.openxmlformats.org/drawingml/2006/picture">
                <pic:pic>
                  <pic:nvPicPr>
                    <pic:cNvPr descr="figures/fig_ch9_inference_rl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推理时控制路线图</w:t>
      </w:r>
    </w:p>
    <w:bookmarkEnd w:id="238"/>
    <w:bookmarkStart w:id="249" w:name="Xb07488aa55879b075233c1756a0513cff35a68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9.5 超越 DDPM：同一片画室，不同的技法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扩散 SDE 是”从噪声生成”的一种技法，但不是唯一技法。下面几条路线共享同一个起点（白纸/噪声）和终点（成品/图像），只是中间的作画逻辑不同。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00"/>
        <w:gridCol w:w="1900"/>
        <w:gridCol w:w="411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路径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与扩散的关系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流匹配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直接学习向量场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共享 ODE 语言，路径可任意（不限于高斯噪声）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整流流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把弯曲的扩散路径”拉直”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扩散路径的确定性简化，更少步数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一致性模型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一步从噪声到数据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 ODE 的蒸馏，极限加速</w:t>
            </w:r>
          </w:p>
        </w:tc>
      </w:tr>
    </w:tbl>
    <w:bookmarkStart w:id="239" w:name="X39a4a12ea479a6b74e944dcf65476d92acda704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9.5.1 流匹配与整流流：从晕染到平涂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流匹配的核心优势：直接回归向量场，无需 Tweedie</w:t>
      </w:r>
      <w:r>
        <w:rPr>
          <w:rFonts w:ascii="Calibri" w:hAnsi="Calibri" w:eastAsia="宋体"/>
          <w:color w:val="1A1A1A"/>
          <w:sz w:val="22"/>
        </w:rPr>
        <w:t xml:space="preserve">。扩散模型的训练是”学分数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“，采样时要靠 Tweedie 恒等式把分数转成去噪方向（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是这个转换的产物）——多绕了一层。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流匹配直接让网络学 ODE 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——还记得 §5.1 推导出的概率流 ODE 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吗？扩散模型需要先学分数再代入这个公式才能得到速度场，而流匹配直接学速度场本身，跳过了分数这个中间人。训练目标是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到目标点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条件速度场</w:t>
      </w:r>
      <w:r>
        <w:rPr>
          <w:rFonts w:ascii="Calibri" w:hAnsi="Calibri" w:eastAsia="宋体"/>
          <w:color w:val="1A1A1A"/>
          <w:sz w:val="22"/>
        </w:rPr>
        <w:t xml:space="preserve">（比如直线路径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，指向噪声方向）。采样时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递减到 0，Euler 步为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⋅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（速度指向噪声，反着走就是去噪）。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[19]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记号切换提示</w:t>
      </w:r>
      <w:r>
        <w:rPr>
          <w:rFonts w:ascii="Calibri" w:hAnsi="Calibri" w:eastAsia="宋体"/>
          <w:color w:val="555555"/>
          <w:sz w:val="21"/>
        </w:rPr>
        <w:t xml:space="preserve">：流匹配惯例与前 8 章不同——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而非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；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仍是数据，但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表示”路径终点”（通常是噪声端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的样本），而不是前面章节里的”加噪 1 步后的中间状态”</w:t>
      </w:r>
      <w:r>
        <w:rPr>
          <w:rFonts w:ascii="Calibri" w:hAnsi="Calibri" w:eastAsia="宋体"/>
          <w:color w:val="555555"/>
          <w:sz w:val="21"/>
        </w:rPr>
        <w:t xml:space="preserve">。流匹配的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方向与前8章一致（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增大=加噪），采样时反向走（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从1到0）。唯一区别是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，以及噪声端记为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。本节涉及的所有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都遵循这个流匹配约定，看到时不要与 §1-§8 的记号混淆。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好处有三：(1) 不需要 Tweedie 转换，网络输出直接就是采样时用到的量；(2) 路径可以任意设计——不必是高斯扩散那种弯路径，可以是从数据到噪声的直线，路径越短采样越快；(3) 训练目标更稳定，因为速度场在所有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下的量级相近，不像分数在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时会爆炸。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整流流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是流匹配的特化——用直线路径，再迭代”回流”进一步拉直，最终 1-4 步就能生成。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用绘画的话讲：流匹配直接回归向量场，省去了 Tweedie 转换这一步——就像画家不再依赖”湿底稿自然沉淀”的水彩晕染，而是直接用刮刀平涂，颜料从 A 点到 B 点走直线。整流流进一步把原本弯曲的晕染路径”拉直”，路径越短，作画自然越快。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扩散 ODE 是流匹配的一个特例</w:t>
      </w:r>
      <w:r>
        <w:rPr>
          <w:rFonts w:ascii="Calibri" w:hAnsi="Calibri" w:eastAsia="宋体"/>
          <w:color w:val="555555"/>
          <w:sz w:val="21"/>
        </w:rPr>
        <w:t xml:space="preserve">。这里有个容易漏掉的包含关系：§5.1 推出的概率流 ODE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是”高斯路径下的速度场”——路径是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被 SDE 前向过程决定</w:t>
      </w:r>
      <w:r>
        <w:rPr>
          <w:rFonts w:ascii="Calibri" w:hAnsi="Calibri" w:eastAsia="宋体"/>
          <w:color w:val="555555"/>
          <w:sz w:val="21"/>
        </w:rPr>
        <w:t xml:space="preserve">的、弯弯曲曲的高斯扩散路径。流匹配把”路径”这层自由度</w:t>
      </w:r>
      <w:r>
        <w:rPr>
          <w:bCs/>
          <w:rFonts w:ascii="Calibri" w:hAnsi="Calibri" w:eastAsia="宋体"/>
          <w:b/>
          <w:color w:val="555555"/>
          <w:sz w:val="21"/>
        </w:rPr>
        <w:t xml:space="preserve">暴露出来</w:t>
      </w:r>
      <w:r>
        <w:rPr>
          <w:rFonts w:ascii="Calibri" w:hAnsi="Calibri" w:eastAsia="宋体"/>
          <w:color w:val="555555"/>
          <w:sz w:val="21"/>
        </w:rPr>
        <w:t xml:space="preserve">：你可以选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任意</w:t>
      </w:r>
      <w:r>
        <w:rPr>
          <w:rFonts w:ascii="Calibri" w:hAnsi="Calibri" w:eastAsia="宋体"/>
          <w:color w:val="555555"/>
          <w:sz w:val="21"/>
        </w:rPr>
        <w:t xml:space="preserve">路径（直线、样条、贝塞尔曲线……）从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，然后学对应的速度场。扩散 ODE 只是”高斯路径 + Tweedie 转换”这个特定选择。整流流进一步把路径限定为直线（最短路径），换取采样步数最少。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关系图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流匹配 ⊃ 扩散 ODE ⊃ DDIM</w:t>
      </w:r>
      <w:r>
        <w:rPr>
          <w:rFonts w:ascii="Calibri" w:hAnsi="Calibri" w:eastAsia="宋体"/>
          <w:color w:val="555555"/>
          <w:sz w:val="21"/>
        </w:rPr>
        <w:t xml:space="preserve">——每一层是上一层加了一个额外约束的特例。这就是为什么这些方法能互相翻译：它们的数学骨架是同一个 ODE 学习框架。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工程采纳现状：数学上是包含，工程上是替代</w:t>
      </w:r>
      <w:r>
        <w:rPr>
          <w:rFonts w:ascii="Calibri" w:hAnsi="Calibri" w:eastAsia="宋体"/>
          <w:color w:val="1A1A1A"/>
          <w:sz w:val="22"/>
        </w:rPr>
        <w:t xml:space="preserve">。上面的关系图是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数学的</w:t>
      </w:r>
      <w:r>
        <w:rPr>
          <w:rFonts w:ascii="Calibri" w:hAnsi="Calibri" w:eastAsia="宋体"/>
          <w:color w:val="1A1A1A"/>
          <w:sz w:val="22"/>
        </w:rPr>
        <w:t xml:space="preserve">——流匹配理论上包含扩散 ODE。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工程的</w:t>
      </w:r>
      <w:r>
        <w:rPr>
          <w:rFonts w:ascii="Calibri" w:hAnsi="Calibri" w:eastAsia="宋体"/>
          <w:color w:val="1A1A1A"/>
          <w:sz w:val="22"/>
        </w:rPr>
        <w:t xml:space="preserve">实践是另一回事：新一代生成模型直接把训练骨架从 DDPM/EDM 换成 Rectified Flow / Flow Matching，不再从”分数 + Tweedie”的路径起手。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[21]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领域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高分辨率图像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Stable Diffusion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高质量图像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FLUX.1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(Black Forest Labs)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Meta MovieGen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显式 3D 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Microsoft TRELLIS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（结构化 3D）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世界模型（生成式仿真派）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Wayve GAIA-2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（从 GAIA-1 的离散 token 自回归升级）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2024–25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并非全部如此</w:t>
      </w:r>
      <w:r>
        <w:rPr>
          <w:rFonts w:ascii="Calibri" w:hAnsi="Calibri" w:eastAsia="宋体"/>
          <w:color w:val="1A1A1A"/>
          <w:sz w:val="22"/>
        </w:rPr>
        <w:t xml:space="preserve">——OpenAI Sora 仍是扩散 Transformer + DDPM 目标；Google Veo 2（latent diffusion transformer）、NVIDIA Cosmos-Predict（EDM 公式 + DiT 骨架）也仍是扩散主干；学术上大量新方法（一致性模型的最新变体、多数扩散策略工作、离散扩散）同样在扩散目标语言里迭代。工程替代是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部分的、按领域推进的</w:t>
      </w:r>
      <w:r>
        <w:rPr>
          <w:rFonts w:ascii="Calibri" w:hAnsi="Calibri" w:eastAsia="宋体"/>
          <w:color w:val="1A1A1A"/>
          <w:sz w:val="22"/>
        </w:rPr>
        <w:t xml:space="preserve">，不是全行业一夜切换。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为什么工业界愿意换？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不是理论更优雅，是几个具体的工程好处叠加起来：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少步数</w:t>
      </w:r>
      <w:r>
        <w:rPr>
          <w:rFonts w:ascii="Calibri" w:hAnsi="Calibri" w:eastAsia="宋体"/>
          <w:color w:val="1A1A1A"/>
          <w:sz w:val="22"/>
        </w:rPr>
        <w:t xml:space="preserve">：Rectified Flow 的直线路径让 4-8 步采样就能匹敌 DDPM 的 50 步——推理成本直接砍一个数量级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训练更稳</w:t>
      </w:r>
      <w:r>
        <w:rPr>
          <w:rFonts w:ascii="Calibri" w:hAnsi="Calibri" w:eastAsia="宋体"/>
          <w:color w:val="1A1A1A"/>
          <w:sz w:val="22"/>
        </w:rPr>
        <w:t xml:space="preserve">：速度场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下量级相近，不像分数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时爆炸，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时权重失衡——高分辨率训练里这个稳定性差异很关键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SNR 均匀</w:t>
      </w:r>
      <w:r>
        <w:rPr>
          <w:rFonts w:ascii="Calibri" w:hAnsi="Calibri" w:eastAsia="宋体"/>
          <w:color w:val="1A1A1A"/>
          <w:sz w:val="22"/>
        </w:rPr>
        <w:t xml:space="preserve">：直线路径在整个信噪比区间上均匀分布，不像扩散调度在高信噪比区过密、低信噪比区过疏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代码更简单</w:t>
      </w:r>
      <w:r>
        <w:rPr>
          <w:rFonts w:ascii="Calibri" w:hAnsi="Calibri" w:eastAsia="宋体"/>
          <w:color w:val="1A1A1A"/>
          <w:sz w:val="22"/>
        </w:rPr>
        <w:t xml:space="preserve">：一个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损失打天下，不再需要选调度、选参数化（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三种预测目标）、选权重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数学包含 vs 工程替代</w:t>
      </w:r>
      <w:r>
        <w:rPr>
          <w:rFonts w:ascii="Calibri" w:hAnsi="Calibri" w:eastAsia="宋体"/>
          <w:color w:val="1A1A1A"/>
          <w:sz w:val="22"/>
        </w:rPr>
        <w:t xml:space="preserve">：这两件事同时成立不矛盾——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数学告诉你两者是同一个框架的不同切片，工程告诉你新切片在实际部署里更好用</w:t>
      </w:r>
      <w:r>
        <w:rPr>
          <w:rFonts w:ascii="Calibri" w:hAnsi="Calibri" w:eastAsia="宋体"/>
          <w:color w:val="1A1A1A"/>
          <w:sz w:val="22"/>
        </w:rPr>
        <w:t xml:space="preserve">。把两个视角同时装在头脑里，才能真正理解”技法可换、工具可换”这句话——不是学术口号，是生成模型主干迁移的字面写照。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想看 RFM 到底怎么训、SD3 用了什么加料？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§9.5.6 把整套工业配方（术语澄清、reflow 迭代、logit-normal 加权、MM-DiT、伪代码）单独抽出来讲。这一节到此为概念层结束——下一节回到 §9.5 的技法总览节奏。</w:t>
      </w:r>
    </w:p>
    <w:bookmarkEnd w:id="239"/>
    <w:bookmarkStart w:id="243" w:name="X38ba1d2b5f5a941c973d7aa4e75b26875b5cde7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9.5.2 一致性模型与蒸馏：从临摹到制版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一致性模型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走另一条路：不改路径设计，而是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已训练好的扩散 ODE。训练一个网络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，使得对同一条 ODE 轨迹上的任意两点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，都有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——即网络输入 ODE 轨迹上任何一点，都直接输出干净数据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。训练收敛后，采样只需 1 步：从噪声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直接调用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。质量介于 DDIM 和多步扩散之间，速度快 20-100 倍。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图40</w:t>
      </w:r>
      <w:r>
        <w:rPr>
          <w:rFonts w:ascii="Calibri" w:hAnsi="Calibri" w:eastAsia="宋体"/>
          <w:color w:val="444444"/>
          <w:sz w:val="19"/>
        </w:rPr>
        <w:t xml:space="preserve">：扩散 vs 流匹配 vs 一致性模型</w:t>
      </w:r>
    </w:p>
    <w:p>
      <w:pPr>
        <w:pStyle w:val="CaptionedFigure"/>
        <w:jc w:val="center"/>
      </w:pPr>
      <w:r>
        <w:drawing>
          <wp:inline>
            <wp:extent cx="5334000" cy="4753557"/>
            <wp:effectExtent b="0" l="0" r="0" t="0"/>
            <wp:docPr descr="扩散 vs 流匹配 vs 一致性模型" title="" id="241" name="Picture"/>
            <a:graphic>
              <a:graphicData uri="http://schemas.openxmlformats.org/drawingml/2006/picture">
                <pic:pic>
                  <pic:nvPicPr>
                    <pic:cNvPr descr="figures/fig_ch9_flow_matching_vs_diffusion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 vs 流匹配 vs 一致性模型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一致性模型可以看作扩散 ODE 的”快速临摹”：训练一个网络，让它对同一条晕染轨迹上的任意点都直接输出最终的干净画面。收敛后，从噪声到图像只需”一笔”——像版画制版，印出来就是成品，不再需要现场一步步画。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更广泛地，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有三种路线：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分布匹配蒸馏</w:t>
      </w:r>
      <w:r>
        <w:rPr>
          <w:rFonts w:ascii="Calibri" w:hAnsi="Calibri" w:eastAsia="宋体"/>
          <w:color w:val="1A1A1A"/>
          <w:sz w:val="22"/>
        </w:rPr>
        <w:t xml:space="preserve">：不要求复现每一笔晕染痕迹，只要求最终场景看起来一样（SDXL-Lightning）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对抗蒸馏</w:t>
      </w:r>
      <w:r>
        <w:rPr>
          <w:rFonts w:ascii="Calibri" w:hAnsi="Calibri" w:eastAsia="宋体"/>
          <w:color w:val="1A1A1A"/>
          <w:sz w:val="22"/>
        </w:rPr>
        <w:t xml:space="preserve">：请一位”鉴赏家”（判别器）在旁监督，学生只需 1–4 笔就能画出以假乱真的作品（SDXL-Turbo）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SANA-Sprint</w:t>
      </w:r>
      <w:r>
        <w:rPr>
          <w:rFonts w:ascii="Calibri" w:hAnsi="Calibri" w:eastAsia="宋体"/>
          <w:color w:val="1A1A1A"/>
          <w:sz w:val="22"/>
        </w:rPr>
        <w:t xml:space="preserve">：1 笔成画，质量反而超过 4 步的 FLUX-schnell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蒸馏不是 ODE 的”自然延伸”，而是一种”制版印刷”：它放弃了现场晕染的精确轨迹，换取出画速度。设计得当的 1 笔生成，质量可以超越多笔的教师模型。</w:t>
      </w:r>
    </w:p>
    <w:bookmarkEnd w:id="243"/>
    <w:bookmarkStart w:id="244" w:name="X5d11462a47c945f67f5c2411400ccbdb5650c89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9.5.3 自回归也画图像：LlamaGen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如果说 DiT 是”晕染技法 + 大板刷”，那么 LlamaGen 就是”工笔线描 + 大板刷”。它把图像切成 token，像写字一样从左到右一笔一笔勾勒，在 ImageNet 上取得了 FID = 2.18 的成绩，超越 DiT。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这说明：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同一支大板刷（Transformer），既可以用来晕染（扩散），也可以用来线描（自回归）</w:t>
      </w:r>
      <w:r>
        <w:rPr>
          <w:rFonts w:ascii="Calibri" w:hAnsi="Calibri" w:eastAsia="宋体"/>
          <w:color w:val="1A1A1A"/>
          <w:sz w:val="22"/>
        </w:rPr>
        <w:t xml:space="preserve">。晕染像从云雾中逐步显影，线描像从轮廓开始逐步细化——没有绝对的优劣，只有场景的不同：需要全局氛围时用晕染，需要严格顺序时用线描。</w:t>
      </w:r>
    </w:p>
    <w:bookmarkEnd w:id="244"/>
    <w:bookmarkStart w:id="245" w:name="X1c917f0f84dbdbd7270efef0c01ee2eed617b8d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9.5.4 混合技法：各取所长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当单一技法遇到瓶颈时，聪明的画家会混搭：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MAR</w:t>
      </w:r>
      <w:r>
        <w:rPr>
          <w:rFonts w:ascii="Calibri" w:hAnsi="Calibri" w:eastAsia="宋体"/>
          <w:color w:val="1A1A1A"/>
          <w:sz w:val="22"/>
        </w:rPr>
        <w:t xml:space="preserve">：外层用线描决定”先画哪里”（自回归定顺序），内层用晕染决定”具体画什么质感”（扩散填内容）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Transfusion</w:t>
      </w:r>
      <w:r>
        <w:rPr>
          <w:rFonts w:ascii="Calibri" w:hAnsi="Calibri" w:eastAsia="宋体"/>
          <w:color w:val="1A1A1A"/>
          <w:sz w:val="22"/>
        </w:rPr>
        <w:t xml:space="preserve">：同一支大板刷（Transformer），左半边用线描理解文字，右半边用晕染生成场景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：理解文字用线描（快，有 KV Cache），生成图像用拼贴（离散扩散，慢但质感好）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这些模型的共同点是：不再争论”晕染是否万能”，而是诚实地让每种技法做自己最擅长的事。</w:t>
      </w:r>
    </w:p>
    <w:bookmarkEnd w:id="245"/>
    <w:bookmarkStart w:id="246" w:name="Xfd13034ec52ef957d14f3f82b542f6a4896a600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9.5.5 换工具不换技法：Mamba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DiS 把工具从”大板刷”换成了”海绵滚轮”（Mamba），技法仍然是晕染（SDE）。海绵滚轮的优势是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线性复杂度</w:t>
      </w:r>
      <w:r>
        <w:rPr>
          <w:rFonts w:ascii="Calibri" w:hAnsi="Calibri" w:eastAsia="宋体"/>
          <w:color w:val="1A1A1A"/>
          <w:sz w:val="22"/>
        </w:rPr>
        <w:t xml:space="preserve">——画卷拉多长，用的颜料就按比例增长；不像大板刷（Transformer 自注意力），画卷放大一倍，用量翻四倍（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）。适合超长画卷（长视频），但局部细节的精细度目前仍略逊于大板刷的注意力。这再次印证：技法和工具可以独立替换。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这些方法都不是扩散模型的替代品，而是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同一语言的不同变体</w:t>
      </w:r>
      <w:r>
        <w:rPr>
          <w:rFonts w:ascii="Calibri" w:hAnsi="Calibri" w:eastAsia="宋体"/>
          <w:color w:val="1A1A1A"/>
          <w:sz w:val="22"/>
        </w:rPr>
        <w:t xml:space="preserve">——都从噪声走到数据，只是路径与工具不同。扩散 SDE 是弯弯曲曲的随机路径，整流流把它拉直成确定性路径，一致性模型直接一步跳到终点，自回归换成从左到右一笔一笔画。起点终点相同，中间的作画逻辑可以自由挑选。</w:t>
      </w:r>
    </w:p>
    <w:bookmarkEnd w:id="246"/>
    <w:bookmarkStart w:id="247" w:name="Xbd72f4506be8186ab7a3fe8a45797bd8c7da82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9.5.6 案例：SD3 的 RFM + DiT 工业配方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初学者 bypass</w:t>
      </w:r>
      <w:r>
        <w:rPr>
          <w:rFonts w:ascii="Calibri" w:hAnsi="Calibri" w:eastAsia="宋体"/>
          <w:color w:val="555555"/>
          <w:sz w:val="21"/>
        </w:rPr>
        <w:t xml:space="preserve">：本节是给准备动手训练或做技术选型的读者的工业配方拆解。如果你只是想理解”扩散模型有哪些技法”（§9.5.1–§9.5.5 已回答），可以跳过本节，直接去 §9.6。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 §9.5.1–§9.5.5 分别讲清了 5 种技法的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概念定位</w:t>
      </w:r>
      <w:r>
        <w:rPr>
          <w:rFonts w:ascii="Calibri" w:hAnsi="Calibri" w:eastAsia="宋体"/>
          <w:color w:val="1A1A1A"/>
          <w:sz w:val="22"/>
        </w:rPr>
        <w:t xml:space="preserve">。本节做一个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端到端案例拆解</w:t>
      </w:r>
      <w:r>
        <w:rPr>
          <w:rFonts w:ascii="Calibri" w:hAnsi="Calibri" w:eastAsia="宋体"/>
          <w:color w:val="1A1A1A"/>
          <w:sz w:val="22"/>
        </w:rPr>
        <w:t xml:space="preserve">：把 §9.5.1 里点到但没展开的”Rectified Flow Matching + DiT”工业配方讲透——它是 SD3、FLUX、MovieGen、GAIA-2 的共同训练骨架，也是 2024-2026 年图像与视频生成工业的事实标准。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术语澄清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FM (Flow Matching)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Lipman 等人的通用框架，学 ODE 速度场，路径可任意。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[19]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 (Rectified Flow)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Liu 等人提出，FM 的一个特化——路径限定为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(Rectified Flow Matching)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业界口头术语，指”用 Flow Matching 损失训练一个 Rectified Flow”——即 FM 的算法框架 + RF 的路径选择。SD3 论文中直接叫 Rectified Flow Transformer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天真做法为什么不够直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直觉上，如果条件路径直接选为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数据分布，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），那每条条件轨迹已经是直线——似乎不需要”拉直”这一步。但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关键陷阱</w:t>
      </w:r>
      <w:r>
        <w:rPr>
          <w:rFonts w:ascii="Calibri" w:hAnsi="Calibri" w:eastAsia="宋体"/>
          <w:color w:val="1A1A1A"/>
          <w:sz w:val="22"/>
        </w:rPr>
        <w:t xml:space="preserve">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独立随机采样</w:t>
      </w:r>
      <w:r>
        <w:rPr>
          <w:rFonts w:ascii="Calibri" w:hAnsi="Calibri" w:eastAsia="宋体"/>
          <w:color w:val="1A1A1A"/>
          <w:sz w:val="22"/>
        </w:rPr>
        <w:t xml:space="preserve">的，多条直线在 ODE 空间里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会互相穿插交叉</w:t>
      </w:r>
      <w:r>
        <w:rPr>
          <w:rFonts w:ascii="Calibri" w:hAnsi="Calibri" w:eastAsia="宋体"/>
          <w:color w:val="1A1A1A"/>
          <w:sz w:val="22"/>
        </w:rPr>
        <w:t xml:space="preserve">。网络学到的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边缘速度场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是在这些交叉点上做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期望平均</w:t>
      </w:r>
      <w:r>
        <w:rPr>
          <w:rFonts w:ascii="Calibri" w:hAnsi="Calibri" w:eastAsia="宋体"/>
          <w:color w:val="1A1A1A"/>
          <w:sz w:val="22"/>
        </w:rPr>
        <w:t xml:space="preserve">——平均结果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不再是直线</w:t>
      </w:r>
      <w:r>
        <w:rPr>
          <w:rFonts w:ascii="Calibri" w:hAnsi="Calibri" w:eastAsia="宋体"/>
          <w:color w:val="1A1A1A"/>
          <w:sz w:val="22"/>
        </w:rPr>
        <w:t xml:space="preserve">，反而是弯曲的（想象两条方向相反的直线穿过同一个点，取平均后是一个短向量，路径在交叉点附近突然减速再加速）。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每条条件轨迹是直线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和”网络实际学到的边缘 ODE 是直线”是两回事</w:t>
      </w:r>
      <w:r>
        <w:rPr>
          <w:rFonts w:ascii="Calibri" w:hAnsi="Calibri" w:eastAsia="宋体"/>
          <w:color w:val="1A1A1A"/>
          <w:sz w:val="22"/>
        </w:rPr>
        <w:t xml:space="preserve">——这就是需要 Rectified（拉直）的根本原因。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Reflow 迭代：真正的”拉直”算法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Flow 的核心创新是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reflow 迭代</w:t>
      </w:r>
      <w:r>
        <w:rPr>
          <w:rFonts w:ascii="Calibri" w:hAnsi="Calibri" w:eastAsia="宋体"/>
          <w:color w:val="1A1A1A"/>
          <w:sz w:val="22"/>
        </w:rPr>
        <w:t xml:space="preserve">——通过重训消除路径交叉：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第一轮（1-Rectified Flow）</w:t>
      </w:r>
      <w:r>
        <w:rPr>
          <w:rFonts w:ascii="Calibri" w:hAnsi="Calibri" w:eastAsia="宋体"/>
          <w:color w:val="1A1A1A"/>
          <w:sz w:val="22"/>
        </w:rPr>
        <w:t xml:space="preserve">：用独立采样的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训练一个流匹配网络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。这一步得到的速度场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已经能生成，但路径仍弯曲</w:t>
      </w:r>
      <w:r>
        <w:rPr>
          <w:rFonts w:ascii="Calibri" w:hAnsi="Calibri" w:eastAsia="宋体"/>
          <w:color w:val="1A1A1A"/>
          <w:sz w:val="22"/>
        </w:rPr>
        <w:t xml:space="preserve">（因为独立采样的配对在空间里交叉）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生成新配对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从大量噪声样本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出发做 ODE 积分，得到对应的数据样本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不再独立</w:t>
      </w:r>
      <w:r>
        <w:rPr>
          <w:rFonts w:ascii="Calibri" w:hAnsi="Calibri" w:eastAsia="宋体"/>
          <w:color w:val="1A1A1A"/>
          <w:sz w:val="22"/>
        </w:rPr>
        <w:t xml:space="preserve">——每对是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ODE 生成的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因果对应</w:t>
      </w:r>
      <w:r>
        <w:rPr>
          <w:rFonts w:ascii="Calibri" w:hAnsi="Calibri" w:eastAsia="宋体"/>
          <w:color w:val="1A1A1A"/>
          <w:sz w:val="22"/>
        </w:rPr>
        <w:t xml:space="preserve">关系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第二轮（2-Rectified Flow）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，同样用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关键效果</w:t>
      </w:r>
      <w:r>
        <w:rPr>
          <w:rFonts w:ascii="Calibri" w:hAnsi="Calibri" w:eastAsia="宋体"/>
          <w:color w:val="1A1A1A"/>
          <w:sz w:val="22"/>
        </w:rPr>
        <w:t xml:space="preserve">：新配对之间几乎不再交叉（一次 ODE 积分已经确立了”哪个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学到的边缘 ODE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逼近真直线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可选：再迭代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-Rectified Flow，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）——理论上迭代下去路径完全直化，但实践中一次或两次 reflow 已经够用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更深一层</w:t>
      </w:r>
      <w:r>
        <w:rPr>
          <w:rFonts w:ascii="Calibri" w:hAnsi="Calibri" w:eastAsia="宋体"/>
          <w:color w:val="1A1A1A"/>
          <w:sz w:val="22"/>
        </w:rPr>
        <w:t xml:space="preserve">：reflow 的实质不只是”消除交叉”，而是逼近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传输代价更小的耦合</w:t>
      </w:r>
      <w:r>
        <w:rPr>
          <w:rFonts w:ascii="Calibri" w:hAnsi="Calibri" w:eastAsia="宋体"/>
          <w:color w:val="1A1A1A"/>
          <w:sz w:val="22"/>
        </w:rPr>
        <w:t xml:space="preserve">。每轮 reflow 用上一代映射的 ODE 轨迹定义新配对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，等价于在边缘分布不变的前提下寻找传输代价更小的配对方案。路径变直是传输代价减小的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几何表现</w:t>
      </w:r>
      <w:r>
        <w:rPr>
          <w:rFonts w:ascii="Calibri" w:hAnsi="Calibri" w:eastAsia="宋体"/>
          <w:color w:val="1A1A1A"/>
          <w:sz w:val="22"/>
        </w:rPr>
        <w:t xml:space="preserve">——直线恰好是两点间代价最小的路径。多轮迭代持续减小传输代价，逐渐逼近最优传输映射——路径变直和传输代价减小的单调性已有证明，严格的 OT 收敛性仍是开放问题。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几何直观</w:t>
      </w:r>
      <w:r>
        <w:rPr>
          <w:rFonts w:ascii="Calibri" w:hAnsi="Calibri" w:eastAsia="宋体"/>
          <w:color w:val="1A1A1A"/>
          <w:sz w:val="22"/>
        </w:rPr>
        <w:t xml:space="preserve">：把配对看成“定向投递”。第一次训练是“随机投递”——两条路径可能在中间交叉（路径交叉），中间点上速度场变得纠结。Reflow 相当于用第一次的结果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重新指定投递关系</w:t>
      </w:r>
      <w:r>
        <w:rPr>
          <w:rFonts w:ascii="Calibri" w:hAnsi="Calibri" w:eastAsia="宋体"/>
          <w:color w:val="1A1A1A"/>
          <w:sz w:val="22"/>
        </w:rPr>
        <w:t xml:space="preserve">——每个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已经”确定”了它跟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，重训时按这个认定的配对学速度场，路径就不再纠结了。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为什么直线路径能让采样步数骤降？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之后，学到的 ODE 轨迹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接近直线</w:t>
      </w:r>
      <w:r>
        <w:rPr>
          <w:rFonts w:ascii="Calibri" w:hAnsi="Calibri" w:eastAsia="宋体"/>
          <w:color w:val="1A1A1A"/>
          <w:sz w:val="22"/>
        </w:rPr>
        <w:t xml:space="preserve">（2-Rectified Flow 以上更接近，但不是数学上完美的直线）。用 Euler 数值积分时，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直线上 Euler 步的截断误差为零</w:t>
      </w:r>
      <w:r>
        <w:rPr>
          <w:rFonts w:ascii="Calibri" w:hAnsi="Calibri" w:eastAsia="宋体"/>
          <w:color w:val="1A1A1A"/>
          <w:sz w:val="22"/>
        </w:rPr>
        <w:t xml:space="preserve">——近似直线上截断误差极小但不严格为零（残余曲率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路径与直线的偏差）。这就是为什么 2-Rectified Flow 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 步采样</w:t>
      </w:r>
      <w:r>
        <w:rPr>
          <w:rFonts w:ascii="Calibri" w:hAnsi="Calibri" w:eastAsia="宋体"/>
          <w:color w:val="1A1A1A"/>
          <w:sz w:val="22"/>
        </w:rPr>
        <w:t xml:space="preserve">都能生成高质量图，SD3 和 FLUX 用 4-8 步就能匹敌 DDPM 的 50 步。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近似直线 = 少步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不是玄学，是数值积分的基本事实：路径越直，Euler 的每步截断越小，同样精度需要的步数越少。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SD3 的工业实用配方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Esser 等人（SD3 论文）在纯 RFM 基础上加了几个训练技巧，这些是把 RFM 从学术算法推到工业级 SOTA 的关键。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[22]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Logit-normal 时间采样</w:t>
      </w:r>
      <w:r>
        <w:rPr>
          <w:rFonts w:ascii="Calibri" w:hAnsi="Calibri" w:eastAsia="宋体"/>
          <w:color w:val="1A1A1A"/>
          <w:sz w:val="22"/>
        </w:rPr>
        <w:t xml:space="preserve">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不再均匀采样，而是从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logit-normal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分布采（中间时刻权重高、两端权重低）。原因：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附近（接近噪声）和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附近（接近数据）都比较”简单”，中间的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（噪声和数据混合区）才是最难学的——把训练资源集中在这里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不做 reflow</w:t>
      </w:r>
      <w:r>
        <w:rPr>
          <w:rFonts w:ascii="Calibri" w:hAnsi="Calibri" w:eastAsia="宋体"/>
          <w:color w:val="1A1A1A"/>
          <w:sz w:val="22"/>
        </w:rPr>
        <w:t xml:space="preserve">：SD3 实际上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只跑一轮 flow matching</w:t>
      </w:r>
      <w:r>
        <w:rPr>
          <w:rFonts w:ascii="Calibri" w:hAnsi="Calibri" w:eastAsia="宋体"/>
          <w:color w:val="1A1A1A"/>
          <w:sz w:val="22"/>
        </w:rPr>
        <w:t xml:space="preserve">（不做 reflow 迭代）。原因是 reflow 在超大规模上 tradeoff 翻转：每轮 reflow 用上一代模型的采样当训练数据，会累积教师偏差（学生学教师的 ODE 生成分布，偏离真实数据分布），质量损失超过步数减少的收益。SD3 仍需 20-40 步采样达到 SOTA，说明它的路径并没”直到一步到位”——不做 reflow 不是因为其他技巧替代了它，而是因为在大规模上 reflow 的代价超过了回报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MM-DiT（Multimodal DiT）</w:t>
      </w:r>
      <w:r>
        <w:rPr>
          <w:rFonts w:ascii="Calibri" w:hAnsi="Calibri" w:eastAsia="宋体"/>
          <w:color w:val="1A1A1A"/>
          <w:sz w:val="22"/>
        </w:rPr>
        <w:t xml:space="preserve">：把文本 token 和图像 token 拼在一起，共享自注意力但用独立参数——文本流和图像流在每个 attention 里互相看到，梯度双向流动，多模态对齐更强。这是 SD3 相比 DiT 的核心架构创新</w:t>
      </w:r>
    </w:p>
    <w:p>
      <w:pPr>
        <w:numPr>
          <w:ilvl w:val="0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shift 参数</w:t>
      </w:r>
      <w:r>
        <w:rPr>
          <w:rFonts w:ascii="Calibri" w:hAnsi="Calibri" w:eastAsia="宋体"/>
          <w:color w:val="1A1A1A"/>
          <w:sz w:val="22"/>
        </w:rPr>
        <w:t xml:space="preserve">：推理时对时间做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非均匀离散化</w:t>
      </w:r>
      <w:r>
        <w:rPr>
          <w:rFonts w:ascii="Calibri" w:hAnsi="Calibri" w:eastAsia="宋体"/>
          <w:color w:val="1A1A1A"/>
          <w:sz w:val="22"/>
        </w:rPr>
        <w:t xml:space="preserve">（把更多步数放在中间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上，与 logit-normal 训练配合）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完整训练流程（工业配方）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输入：数据集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、DiT 主干、文本编码器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 1：均匀采样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t</m:t>
        </m:r>
        <m:r>
          <m:rPr>
            <m:sty m:val="p"/>
          </m:rPr>
          <m:t>∼</m:t>
        </m:r>
        <m:r>
          <m:rPr>
            <m:nor/>
            <m:sty m:val="p"/>
          </m:rPr>
          <m:t>Logit-Normal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 2：构造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 3：预测速度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condition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（DiT 前向）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 4：损失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 5：反向传播、更新参数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（可选）步骤 6：训练收敛后跑一轮 reflow——用当前模型生成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配对，重训一遍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推理：从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出发，用 4-8 步 Euler 积分（配 shift 时间调度）到达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+ DiT 组合的核心优势为什么强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提供扩展性</w:t>
      </w:r>
      <w:r>
        <w:rPr>
          <w:rFonts w:ascii="Calibri" w:hAnsi="Calibri" w:eastAsia="宋体"/>
          <w:color w:val="1A1A1A"/>
          <w:sz w:val="22"/>
        </w:rPr>
        <w:t xml:space="preserve">：Transformer 主干让参数量、数据量、图像分辨率都能线性堆——U-Net 的强归纳偏置在更大规模下缺乏同样被验证的扩展路径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提供训练效率</w:t>
      </w:r>
      <w:r>
        <w:rPr>
          <w:rFonts w:ascii="Calibri" w:hAnsi="Calibri" w:eastAsia="宋体"/>
          <w:color w:val="1A1A1A"/>
          <w:sz w:val="22"/>
        </w:rPr>
        <w:t xml:space="preserve">：直线路径 + logit-normal 加权让训练 loss 曲面平滑，学习率可以拉高，收敛快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提供推理效率</w:t>
      </w:r>
      <w:r>
        <w:rPr>
          <w:rFonts w:ascii="Calibri" w:hAnsi="Calibri" w:eastAsia="宋体"/>
          <w:color w:val="1A1A1A"/>
          <w:sz w:val="22"/>
        </w:rPr>
        <w:t xml:space="preserve">：4-8 步匹敌 DDPM 50 步——工业部署的成本直接砍一个数量级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+ DiT 是同构的</w:t>
      </w:r>
      <w:r>
        <w:rPr>
          <w:rFonts w:ascii="Calibri" w:hAnsi="Calibri" w:eastAsia="宋体"/>
          <w:color w:val="1A1A1A"/>
          <w:sz w:val="22"/>
        </w:rPr>
        <w:t xml:space="preserve">：都是”直接学从 A 到 B 的映射”，没有 U-Net 那种编码器-解码器的耦合，DiT 的每一层都可以被视为速度场的一次”雕琢”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桥接 §9.6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现在你应该看清了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DiT + RFM 训练层收敛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这句话的含义——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不是随便两个技术凑一起</w:t>
      </w:r>
      <w:r>
        <w:rPr>
          <w:rFonts w:ascii="Calibri" w:hAnsi="Calibri" w:eastAsia="宋体"/>
          <w:color w:val="1A1A1A"/>
          <w:sz w:val="22"/>
        </w:rPr>
        <w:t xml:space="preserve">，而是”扩展性强的架构 + 训练/推理都高效的目标”被业界独立复现了七八次，成为了工业最优解。这不是学术偏好，是被 SD3、FLUX、MovieGen、GAIA-2、Step-Video-T2V、Wan、GigaWorld、HY-Motion 用超大规模训练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投票投出来</w:t>
      </w:r>
      <w:r>
        <w:rPr>
          <w:rFonts w:ascii="Calibri" w:hAnsi="Calibri" w:eastAsia="宋体"/>
          <w:color w:val="1A1A1A"/>
          <w:sz w:val="22"/>
        </w:rPr>
        <w:t xml:space="preserve">的组合。至于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架构层的岔路</w:t>
      </w:r>
      <w:r>
        <w:rPr>
          <w:rFonts w:ascii="Calibri" w:hAnsi="Calibri" w:eastAsia="宋体"/>
          <w:color w:val="1A1A1A"/>
          <w:sz w:val="22"/>
        </w:rPr>
        <w:t xml:space="preserve">（VLM 塔怎么焊、长程状态怎么管），那是 RFM + DiT 骨架之外要单独解决的问题——下一节 §9.6 展开这些还在竞争的路线。</w:t>
      </w:r>
    </w:p>
    <w:bookmarkEnd w:id="247"/>
    <w:bookmarkStart w:id="248" w:name="X1a51ae04959d6613e7e4edea982344c69de779f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9.5.7 案例：i1——300 个对照实验，把配方从玄学变成工程学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初学者 bypass</w:t>
      </w:r>
      <w:r>
        <w:rPr>
          <w:rFonts w:ascii="Calibri" w:hAnsi="Calibri" w:eastAsia="宋体"/>
          <w:color w:val="555555"/>
          <w:sz w:val="21"/>
        </w:rPr>
        <w:t xml:space="preserve">：本节与 §9.5.6 同类，面向准备动手训练或做技术选型的读者，不引入新数学。它回答一个比”配方是什么”更实际的问题——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配方里的每个设计选择，哪些真的重要？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只想理解技法的读者可直接去 §9.6。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§9.5.6 拆解了 SD3 的 RFM + DiT 工业配方，但那是工业报告的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打包发布</w:t>
      </w:r>
      <w:r>
        <w:rPr>
          <w:rFonts w:ascii="Calibri" w:hAnsi="Calibri" w:eastAsia="宋体"/>
          <w:color w:val="1A1A1A"/>
          <w:sz w:val="22"/>
        </w:rPr>
        <w:t xml:space="preserve">：架构、训练、数据的决定捆在一个模型里给出，消融有限、训练数据不公开——你没法知道”MM-DiT 到底比交叉注意力好多少”、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换文本编码器值不值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。对学习者来说，真正的瓶颈不是记不住结论，而是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归因</w:t>
      </w:r>
      <w:r>
        <w:rPr>
          <w:rFonts w:ascii="Calibri" w:hAnsi="Calibri" w:eastAsia="宋体"/>
          <w:color w:val="1A1A1A"/>
          <w:sz w:val="22"/>
        </w:rPr>
        <w:t xml:space="preserve">——不知道哪个证据支撑哪个决定。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i1（权重、代码、数据全开源）把这件事反了过来：先做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300 多个受控实验</w:t>
      </w:r>
      <w:r>
        <w:rPr>
          <w:rFonts w:ascii="Calibri" w:hAnsi="Calibri" w:eastAsia="宋体"/>
          <w:color w:val="1A1A1A"/>
          <w:sz w:val="22"/>
        </w:rPr>
        <w:t xml:space="preserve">（700K+ TPU 小时）——固定同一起点，每次只改一个设计选择，观察指标如何变动；再把验证过的选择组合成一个 3B 模型。全部结论可以压缩成一句话。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[23]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条件看容量不看数量，数据看对齐不看规模</w:t>
      </w:r>
      <w:r>
        <w:rPr>
          <w:rFonts w:ascii="Calibri" w:hAnsi="Calibri" w:eastAsia="宋体"/>
          <w:color w:val="555555"/>
          <w:sz w:val="21"/>
        </w:rPr>
        <w:t xml:space="preserve">——把算力花在条件通路的容量和训练/推理的对齐上，而不是堆编码器数量、堆 AdaLN、堆数据规模。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实验怎么设计（这段本身就是可复用的方法）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统一起点</w:t>
      </w:r>
      <w:r>
        <w:rPr>
          <w:rFonts w:ascii="Calibri" w:hAnsi="Calibri" w:eastAsia="宋体"/>
          <w:color w:val="1A1A1A"/>
          <w:sz w:val="22"/>
        </w:rPr>
        <w:t xml:space="preserve">：256 分辨率的 XL/2 基线——LightningDiT 骨架 + QK-norm + 长跳连接 + T5Gemma-2B 文本编码器 + FLUX.2 VAE，配 12 个公开数据集与 VLM 合成的长 caption；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单变量原则</w:t>
      </w:r>
      <w:r>
        <w:rPr>
          <w:rFonts w:ascii="Calibri" w:hAnsi="Calibri" w:eastAsia="宋体"/>
          <w:color w:val="1A1A1A"/>
          <w:sz w:val="22"/>
        </w:rPr>
        <w:t xml:space="preserve">：每个实验只动一个设计，绝不叠加——同时动两个变量就说不清归因；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统一训练与评测</w:t>
      </w:r>
      <w:r>
        <w:rPr>
          <w:rFonts w:ascii="Calibri" w:hAnsi="Calibri" w:eastAsia="宋体"/>
          <w:color w:val="1A1A1A"/>
          <w:sz w:val="22"/>
        </w:rPr>
        <w:t xml:space="preserve">：flow matching 目标（§9.5.1）+ logit-normal 时间采样（与 SD3 同款，见 §9.5.6）；DPG-Bench（指令跟随）/ PRISM（美学）/ LongText-Bench（文字渲染）三个基准分别评测。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这套做法并非 i1 首创：EDM 就用消融厘清了训练技巧层的设计空间，即”设计空间阐明”；i1 把同一套功夫推进到了架构和数据两层。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[21]</w:t>
      </w:r>
      <w:r>
        <w:rPr>
          <w:rFonts w:ascii="Calibri" w:hAnsi="Calibri" w:eastAsia="宋体"/>
          <w:color w:val="1A1A1A"/>
          <w:sz w:val="22"/>
        </w:rPr>
        <w:t xml:space="preserve">（跨篇呼应：《AI law》的核心主张之一——经验规律只有在控制变量之后才配叫规律。）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深讲三条：每条都挂着你已经学过的概念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F-A 条件通路：容量比数量重要（呼应 Ch6）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现象：把两个文本编码器的特征拼起来有提升；但把同一个编码器的特征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重复两遍</w:t>
      </w:r>
      <w:r>
        <w:rPr>
          <w:rFonts w:ascii="Calibri" w:hAnsi="Calibri" w:eastAsia="宋体"/>
          <w:color w:val="1A1A1A"/>
          <w:sz w:val="22"/>
        </w:rPr>
        <w:t xml:space="preserve">、配上更大的适配器，收益差不多——而共享适配器时重复特征几乎无收益。由此推断：收益很可能来自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适配器多出来的参数容量</w:t>
      </w:r>
      <w:r>
        <w:rPr>
          <w:rFonts w:ascii="Calibri" w:hAnsi="Calibri" w:eastAsia="宋体"/>
          <w:color w:val="1A1A1A"/>
          <w:sz w:val="22"/>
        </w:rPr>
        <w:t xml:space="preserve">，而不是”多个编码器的多样性”。何况加编码器会拉长文本序列（注意力成本随序列长度增长），加大适配器不会——同样的参数预算，花在不加长序列的地方更划算。i1 的选择：单个强编码器（T5Gemma-2B）+ 两块 Transformer 组成的适配器。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F-B 教科书默认也会被推翻（对话 §9.3.2）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现象：DiT 用 adaLN-zero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和条件注入每一层（§9.3.2 刚讲过），AdaLN 参数量不小；但对照实验发现去掉 AdaLN 性能基本不掉（多个变体甚至略升），还省下约 0.23B 参数（0.89B → 0.66B）。论文还引述先前研究：去掉噪声条件化影响很小，对 flow matching 目标尤其如此。一种可能的解读（是解读，不是定论）：速度场对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的逐层调制依赖不强，条件信息已由文本-图像的注意力交互承载。要点不是”AdaLN 不好”，而是：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任何”标配”都该经受单变量对照的检验——读论文要看消融表，不要只看叙事。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F-C 训练/推理要对齐（一条可迁移的原则）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现象：只用长 caption 训练的模型整体更强，但在 GenEval 的短 prompt 上反而崩（0.17，而短 caption 训练为 0.47）；推理时用 LLM 把短 prompt 改写成详细描述后，长 caption 模型反超（0.73，对比短 caption 训练的 0.60）。为什么？模型见过的文本分布全是长描述，短 prompt 是分布外输入——这不是能力问题，是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训练分布与使用分布没对齐</w:t>
      </w:r>
      <w:r>
        <w:rPr>
          <w:rFonts w:ascii="Calibri" w:hAnsi="Calibri" w:eastAsia="宋体"/>
          <w:color w:val="1A1A1A"/>
          <w:sz w:val="22"/>
        </w:rPr>
        <w:t xml:space="preserve">；提示词改写等于在入口处把用户分布搬回训练分布。迁移：凡”训练时的输入形态”与”真实使用的输入形态”可能脱节的系统（微调、RAG、agent），先问这一句：对齐了吗？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其余七条速览</w:t>
      </w:r>
      <w:r>
        <w:rPr>
          <w:rFonts w:ascii="Calibri" w:hAnsi="Calibri" w:eastAsia="宋体"/>
          <w:color w:val="1A1A1A"/>
          <w:sz w:val="22"/>
        </w:rPr>
        <w:t xml:space="preserve">（方向比名词重要）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发现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i1 的选择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三骨架家族对照中 dual-stream 综合最优（证实 §9.3.5 的 MM-DiT）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dual-stream MM-DiT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长跳连接改善性能-参数权衡（被忽视的老设计）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保留长跳连接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合成 caption 用哪个 VLM，显著影响下游质量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全库统一用一个强力 VLM 生成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数据集混合：权重越均匀越好，等权是强默认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各数据集等权采样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等权之上删掉最弱数据集还能再涨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删掉单数据集评测中最弱的那个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混合足够多样时，重复数据的代价很小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高分辨率阶段按需子采样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高分辨率微调不需要同广度的高分辨率数据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按”短边达标”过滤即可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成绩与边界</w:t>
      </w:r>
      <w:r>
        <w:rPr>
          <w:rFonts w:ascii="Calibri" w:hAnsi="Calibri" w:eastAsia="宋体"/>
          <w:color w:val="1A1A1A"/>
          <w:sz w:val="22"/>
        </w:rPr>
        <w:t xml:space="preserve">：配方组合出的 i1-3B 在 1024 分辨率上取得 DPG-Bench 86.73 / PRISM 70.1 / LongText-Bench 0.922，全面领先其他开源模型（五基准平均高 29.5 个百分点），GenEval 0.84 与 GPT Image 1 持平。边界也要说清楚：把镜头拉到全部开源权重模型，6B 的 Z-Image 与 20B 的 Qwen-Image 在多数基准上仍高于 i1（i1 仅在 CVTG-2K 上反超 Qwen-Image）——它的赢面在别处：用约为 Qwen-Image 1/7 的参数做出了全开源阵营的历史最好成绩，且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每个设计都有消融背书、全程可复现</w:t>
      </w:r>
      <w:r>
        <w:rPr>
          <w:rFonts w:ascii="Calibri" w:hAnsi="Calibri" w:eastAsia="宋体"/>
          <w:color w:val="1A1A1A"/>
          <w:sz w:val="22"/>
        </w:rPr>
        <w:t xml:space="preserve">。训练分三段渐进（256 段 162.9M 图 → 512 段 9.7M 图 → 1024 段 4.3M 图），高分辨率段数据靠过滤而非重新收集。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读者带走的三个判断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配方可学</w:t>
      </w:r>
      <w:r>
        <w:rPr>
          <w:rFonts w:ascii="Calibri" w:hAnsi="Calibri" w:eastAsia="宋体"/>
          <w:color w:val="555555"/>
          <w:sz w:val="21"/>
        </w:rPr>
        <w:t xml:space="preserve">——全开源意味着可以把它当起点复现和改造，而不是仰望产品发布稿；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默认可质疑</w:t>
      </w:r>
      <w:r>
        <w:rPr>
          <w:rFonts w:ascii="Calibri" w:hAnsi="Calibri" w:eastAsia="宋体"/>
          <w:color w:val="555555"/>
          <w:sz w:val="21"/>
        </w:rPr>
        <w:t xml:space="preserve">——adaLN-zero 这样的教科书默认也会被消融推翻；评估任何”标配”，先找单变量对照的证据；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尺子可迁移</w:t>
      </w:r>
      <w:r>
        <w:rPr>
          <w:rFonts w:ascii="Calibri" w:hAnsi="Calibri" w:eastAsia="宋体"/>
          <w:color w:val="555555"/>
          <w:sz w:val="21"/>
        </w:rPr>
        <w:t xml:space="preserve">——下次读到”我们的新技巧带来提升”，先用下面的四把尺子量一量。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实践清单：读任何生成模型报告的四把尺子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归因</w:t>
      </w:r>
      <w:r>
        <w:rPr>
          <w:rFonts w:ascii="Calibri" w:hAnsi="Calibri" w:eastAsia="宋体"/>
          <w:color w:val="1A1A1A"/>
          <w:sz w:val="22"/>
        </w:rPr>
        <w:t xml:space="preserve">——单变量对照，还是打包发布？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消融</w:t>
      </w:r>
      <w:r>
        <w:rPr>
          <w:rFonts w:ascii="Calibri" w:hAnsi="Calibri" w:eastAsia="宋体"/>
          <w:color w:val="1A1A1A"/>
          <w:sz w:val="22"/>
        </w:rPr>
        <w:t xml:space="preserve">——删掉最大的模块（如 AdaLN）掉多少点？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</w:t>
      </w:r>
      <w:r>
        <w:rPr>
          <w:rFonts w:ascii="Calibri" w:hAnsi="Calibri" w:eastAsia="宋体"/>
          <w:color w:val="1A1A1A"/>
          <w:sz w:val="22"/>
        </w:rPr>
        <w:t xml:space="preserve">——训练数据分布和使用分布一致吗（caption 长度、prompt 风格）？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</w:t>
      </w:r>
      <w:r>
        <w:rPr>
          <w:rFonts w:ascii="Calibri" w:hAnsi="Calibri" w:eastAsia="宋体"/>
          <w:color w:val="1A1A1A"/>
          <w:sz w:val="22"/>
        </w:rPr>
        <w:t xml:space="preserve">——数据权重怎么定的：拍脑袋、等权，还是调出来的？</w:t>
      </w:r>
    </w:p>
    <w:bookmarkEnd w:id="248"/>
    <w:bookmarkEnd w:id="249"/>
    <w:bookmarkStart w:id="250" w:name="Xac7219a170115a45c94a944e93595aebf52f91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9.6 扩散在世界模型路线之争中的位置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：世界模型六流派全景分类、生成派 vs JEPA 派详析、渲染器→模拟器框架、胜负手三件事（物理状态维护/多智能体共享/sim-to-real 校准）——这些在《基座模型》§6.2。本节只回答一个问题：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扩散在这场路线之争里站在哪里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8 章讲清了扩散怎么做世界模型（§8.2 开环）和闭环控制（§8.3）。本节收束一下扩散的位置——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扩散不是唯一路线，胜负远未决出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训练层已收敛</w:t>
      </w:r>
      <w:r>
        <w:rPr>
          <w:rFonts w:ascii="Calibri" w:hAnsi="Calibri" w:eastAsia="宋体"/>
          <w:color w:val="1A1A1A"/>
          <w:sz w:val="22"/>
        </w:rPr>
        <w:t xml:space="preserve">：生成式仿真派（用扩散/流匹配做世界模型）的底子用 DiT（Diffusion Transformer），损失用 Rectified Flow Matching——业界代表作（Meta MovieGen、字节 Step-Video-T2V、阿里 Wan 系列、极佳视界 GigaWorld、腾讯 HY-Motion、Wayve GAIA-2）几乎无一例外走这条路。截至 2026 年这条主干没有再动的迹象。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架构层仍在岔路</w:t>
      </w:r>
      <w:r>
        <w:rPr>
          <w:rFonts w:ascii="Calibri" w:hAnsi="Calibri" w:eastAsia="宋体"/>
          <w:color w:val="1A1A1A"/>
          <w:sz w:val="22"/>
        </w:rPr>
        <w:t xml:space="preserve">：要不要并联 VLM 塔做高层理解（PAN 焊塔 / LWDrive 半焊 / GigaWorld 不焊）；长程状态怎么管（Memento 显式关键帧 / GIM-World 隐式几何感知 / LIVE cycle-consistency）——2026 年还有五六种解法在竞争。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扩散的位置</w:t>
      </w:r>
      <w:r>
        <w:rPr>
          <w:rFonts w:ascii="Calibri" w:hAnsi="Calibri" w:eastAsia="宋体"/>
          <w:color w:val="1A1A1A"/>
          <w:sz w:val="22"/>
        </w:rPr>
        <w:t xml:space="preserve">：在世界模型的技术流派里，扩散属于”扩散世界模型派”——目前跑得靠前但绝非胜出。它的独特价值是能建模完整分布（同一动作对应多种可能结果），这是确定性模型做不到的。但它的根本局限是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参数大量花在拟合视觉细节上</w:t>
      </w:r>
      <w:r>
        <w:rPr>
          <w:rFonts w:ascii="Calibri" w:hAnsi="Calibri" w:eastAsia="宋体"/>
          <w:color w:val="1A1A1A"/>
          <w:sz w:val="22"/>
        </w:rPr>
        <w:t xml:space="preserve">——纹理、光照、噪点这些对决策不重要的东西也要学，训练慢、推理贵。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下一跳的胜负手在扩散之外</w:t>
      </w:r>
      <w:r>
        <w:rPr>
          <w:rFonts w:ascii="Calibri" w:hAnsi="Calibri" w:eastAsia="宋体"/>
          <w:color w:val="1A1A1A"/>
          <w:sz w:val="22"/>
        </w:rPr>
        <w:t xml:space="preserve">：如果目标是”世界模型 OS”级别的产品，纯生成拟真解决不了问题，必须补上物理状态、多智能体、sim-to-real 三块地基（详见《基座模型》§6.2 的胜负手分析）。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读者要拿走的三个判断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训练层不必再纠结</w:t>
      </w:r>
      <w:r>
        <w:rPr>
          <w:rFonts w:ascii="Calibri" w:hAnsi="Calibri" w:eastAsia="宋体"/>
          <w:color w:val="555555"/>
          <w:sz w:val="21"/>
        </w:rPr>
        <w:t xml:space="preserve">——DiT + RFM 是当前（截至 2026）性价比最高的起手式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架构层仍是研究热点</w:t>
      </w:r>
      <w:r>
        <w:rPr>
          <w:rFonts w:ascii="Calibri" w:hAnsi="Calibri" w:eastAsia="宋体"/>
          <w:color w:val="555555"/>
          <w:sz w:val="21"/>
        </w:rPr>
        <w:t xml:space="preserve">——VLM 塔怎么焊、长程状态怎么管，现在动手仍有原创空间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胜负手在扩散之外</w:t>
      </w:r>
      <w:r>
        <w:rPr>
          <w:rFonts w:ascii="Calibri" w:hAnsi="Calibri" w:eastAsia="宋体"/>
          <w:color w:val="555555"/>
          <w:sz w:val="21"/>
        </w:rPr>
        <w:t xml:space="preserve">——纯生成拟真走不到”模拟器”这一档，必须直面扩散的边界</w:t>
      </w:r>
    </w:p>
    <w:bookmarkEnd w:id="250"/>
    <w:bookmarkStart w:id="254" w:name="Xa074f1f0ca5f2e4754d2df8be1231349620e1a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9.7 前沿总览：从”唯一正解”到”自由组合”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图41</w:t>
      </w:r>
      <w:r>
        <w:rPr>
          <w:rFonts w:ascii="Calibri" w:hAnsi="Calibri" w:eastAsia="宋体"/>
          <w:color w:val="1A1A1A"/>
          <w:sz w:val="22"/>
        </w:rPr>
        <w:t xml:space="preserve">：前沿全景</w:t>
      </w:r>
    </w:p>
    <w:p>
      <w:pPr>
        <w:pStyle w:val="CaptionedFigure"/>
        <w:jc w:val="center"/>
      </w:pPr>
      <w:r>
        <w:drawing>
          <wp:inline>
            <wp:extent cx="5334000" cy="3761873"/>
            <wp:effectExtent b="0" l="0" r="0" t="0"/>
            <wp:docPr descr="前沿全景" title="" id="252" name="Picture"/>
            <a:graphic>
              <a:graphicData uri="http://schemas.openxmlformats.org/drawingml/2006/picture">
                <pic:pic>
                  <pic:nvPicPr>
                    <pic:cNvPr descr="figures/fig_ch9_frontier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前沿全景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技法可以换，工具可以换，关键是组合得当</w:t>
      </w:r>
      <w:r>
        <w:rPr>
          <w:rFonts w:ascii="Calibri" w:hAnsi="Calibri" w:eastAsia="宋体"/>
          <w:color w:val="555555"/>
          <w:sz w:val="21"/>
        </w:rPr>
        <w:t xml:space="preserve">——这是当下的共识。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自由组合：按任务选技法、按工程选工具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主流叙事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早期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晕染是图像生成的唯一正解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晕染技法 + 勾线笔（U-Net）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过渡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线描也能画出好场景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线描技法 + 大板刷（Transformer）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一支笔，多种技法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Transfusion：左线描，右晕染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当下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各取所长，灵活搭配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混合技法 + 混合工具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如自回归模型（线描）从未在图像生成上证明过自己，我们是否会把扩散（晕染）视为唯一正确的路径？答案是——很可能会，但这会让我们错过很多可能性。线描的成熟不是晕染的失败，而是整个画室的成长：我们终于承认，没有一种技法适合所有题材，没有一种工具解决所有构图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晕染（扩散）的真正价值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它并不是要”统一一切”成为画室里的唯一声音，而是提供了三件事：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一套可分析的技法语言，让我们能精确讨论”从混沌到清晰”的过程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这套语言里的核心概念（分数、ODE、训练目标）可以被其他技法借用和转化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帮助我们理解：为什么表面不同的方法在深层是相通的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这才是”统一”的本意——不是只有一种画法，而是多种画法能够互相听懂、彼此借鉴。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 vs 扩散：系统对比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前面各节散落了多处对比（§7.8 离散扩散 vs AR 的速度/精度、§9.5.3 LlamaGen vs DiT、§9.6 世界模型路线），这里收拢成一张参照表：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自回归（线描）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扩散/流匹配（晕染）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顺序采样，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从噪声迭代去噪，多步 ODE/SDE 积分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训练目标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交叉熵（离散分类）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 / 流匹配（连续回归）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Scaling 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幂律清晰（GPT 系列验证）；视觉 AR 同样观测到幂律（VAR，NeurIPS 2024，FID 1.73，斜率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 同样遵循幂律（§9.3.3 图37）；两条线的 scaling 斜率在同一量级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生成速度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受限于序列长度（逐 token），但首 token 延迟低（TTFT 小）；KV Cache 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受限于去噪步数，但每步可并行处理全部空间位置；蒸馏后 1-4 步可出图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In-context learning 天然强（给例子就能续写）；Classifier-free guidance 需额外设计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原生支持（§6.3）；ControlNet/IP-Adapter 等空间控制成熟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模态适配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天然适配离散序列（文本/代码/DNA）；连续模态需先 token 化（VQ-VAE）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天然适配连续信号（图像/音频/动作）；离散模态需离散扩散框架（Ch7）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多峰分布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每次采样走一条路径，多样性靠温度/top-p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学完整分布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，天然多峰（§8.3 扩散策略的核心价值）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错误模式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误差累积（前面错，后面跟着错）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全局去噪，无顺序依赖；但步数不够时全局模糊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双向上下文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单向（只看前文）；双向需额外设计（如 BERT，但不能直接生成）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天然双向（每步去噪看到全部位置）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关键判断</w:t>
      </w:r>
      <w:r>
        <w:rPr>
          <w:rFonts w:ascii="Calibri" w:hAnsi="Calibri" w:eastAsia="宋体"/>
          <w:color w:val="1A1A1A"/>
          <w:sz w:val="22"/>
        </w:rPr>
        <w:t xml:space="preserve">：没有一行是”一边绝对赢”。当下的共识是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按任务选技法，按工程选工具</w:t>
      </w:r>
      <w:r>
        <w:rPr>
          <w:rFonts w:ascii="Calibri" w:hAnsi="Calibri" w:eastAsia="宋体"/>
          <w:color w:val="1A1A1A"/>
          <w:sz w:val="22"/>
        </w:rPr>
        <w:t xml:space="preserve">——这正是”技法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工具”框架的实用价值。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融合前沿：从”二选一”到”一个模型里共存”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年份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怎么融合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关键结果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VAR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（北大+字节）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视觉 AR 改为 next-scale prediction（粗到细），仍是自回归但脱离逐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ImageNet FID 1.73（超 DiT），幂律斜率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Emu3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（智源）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纯 next-token prediction 统一文本/图像/视频的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理解+生成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图像生成质量接近扩散模型——证明 AR 范式在生成侧的天花板远比预期高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BAGEL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（字节）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Mixture-of-Transformers：共享自注意力，文本走 AR（next-token），视觉走 next-group 预测 + Rectified Flow（连续潜空间）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7B 参数媲美 GPT-4o 的图文理解+生成（论文口径），开源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DDO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（清华+NVIDIA）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把似然模型当隐式判别器，统一扩散/AR 的训练目标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ICML 2025，刷新了当时图像生成的 SOTA——训练层也可以统一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DiffusionGemma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（Google）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26B MoE，用扩散做文本的并行生成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 4× 于 AR Gemma，256K 上下文；但质量仍逊于同规模 AR——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文本域扩散尚未翻盘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Nemotron-Labs-Diffusion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（NVIDIA+MIT）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AR + 扩散 + 自推测解码三合一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单次前向 token 吞吐 6× 于 Qwen3-8B——融合架构在推理效率上已展现结构性优势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三个结构性观察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AR 在”理解+推理”侧的统治地位未动摇</w:t>
      </w:r>
      <w:r>
        <w:rPr>
          <w:rFonts w:ascii="Calibri" w:hAnsi="Calibri" w:eastAsia="宋体"/>
          <w:color w:val="1A1A1A"/>
          <w:sz w:val="22"/>
        </w:rPr>
        <w:t xml:space="preserve">——in-context learning、chain-of-thought、tool use 都依赖顺序因果结构。扩散语言模型（DiffusionGemma、Dream、MDLM）在速度上有优势，但 perplexity 和下游推理任务仍落后于同规模 AR——系统评测确认了这一点。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扩散在”连续信号生成”侧仍是主力</w:t>
      </w:r>
      <w:r>
        <w:rPr>
          <w:rFonts w:ascii="Calibri" w:hAnsi="Calibri" w:eastAsia="宋体"/>
          <w:color w:val="1A1A1A"/>
          <w:sz w:val="22"/>
        </w:rPr>
        <w:t xml:space="preserve">——图像/视频/动作/3D 的 SOTA 几乎全走 DiT + RFM（§9.5.6）。AR 视觉生成（VAR/Infinity）证明了可行性，但工业级文生图/视频产品（FLUX、MovieGen、Wan）仍选扩散路线。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融合不是折中，是分工</w:t>
      </w:r>
      <w:r>
        <w:rPr>
          <w:rFonts w:ascii="Calibri" w:hAnsi="Calibri" w:eastAsia="宋体"/>
          <w:color w:val="1A1A1A"/>
          <w:sz w:val="22"/>
        </w:rPr>
        <w:t xml:space="preserve">——Transfusion/Show-o 的设计是”理解用 AR（快、有 KV Cache、因果推理强），生成用扩散（全局一致、连续、多峰）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；BAGEL 用 MoT 实现同一分工：共享自注意力桥接理解与生成两个专家，文本走 AR、视觉走 Rectified Flow（纳入 next-group 预测框架）。这不是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各打五十大板”，而是让每种技法做自己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数学上最自然</w:t>
      </w:r>
      <w:r>
        <w:rPr>
          <w:rFonts w:ascii="Calibri" w:hAnsi="Calibri" w:eastAsia="宋体"/>
          <w:color w:val="1A1A1A"/>
          <w:sz w:val="22"/>
        </w:rPr>
        <w:t xml:space="preserve">的事。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：AR 范式在基座模型中的核心地位和它的生成边界，见《基座模型》§6.2 末尾的”AR 范式的生成边界”。两大范式的数学对照（交叉熵 vs 分数匹配），见《AI数学》Ch7 第五场转移。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边界提醒</w:t>
      </w:r>
      <w:r>
        <w:rPr>
          <w:rFonts w:ascii="Calibri" w:hAnsi="Calibri" w:eastAsia="宋体"/>
          <w:color w:val="555555"/>
          <w:sz w:val="21"/>
        </w:rPr>
        <w:t xml:space="preserve">：这个”技法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工具”矩阵只装得下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生成派</w:t>
      </w:r>
      <w:r>
        <w:rPr>
          <w:rFonts w:ascii="Calibri" w:hAnsi="Calibri" w:eastAsia="宋体"/>
          <w:color w:val="555555"/>
          <w:sz w:val="21"/>
        </w:rPr>
        <w:t xml:space="preserve">——都以”能采样出具体样本”为共同目标。JEPA 派（潜空间预测表征、不生成像素）不在里面，属于本书之外的另一套语言，§9.6 已详述其立场。</w:t>
      </w:r>
    </w:p>
    <w:bookmarkEnd w:id="254"/>
    <w:bookmarkStart w:id="255" w:name="X345f5a3b1b873cdbdb5ccb632dcf95513c4dc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流匹配和扩散模型是替代关系吗？一致性模型和扩散 ODE 的关系是什么？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DiT 和 LlamaGen 都用 Transformer（大板刷），但一个用”晕染”（扩散），一个用”线描”（自回归）。如果强行把 LlamaGen 的线描训练目标套进 DiT 的晕染结构里训练，会发生什么？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MAR 的外层用线描决定”先画哪里”，内层用晕染决定”具体画什么”。这是”晕染包含线描”，还是”线描借用晕染的工具”？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SANA-Sprint 用 1 笔生成超越了 4 步的 FLUX-schnell。它”继承”了教师 ODE 的晕染轨迹吗？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5（技法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从”晕染万能”到”自由组合”，我们对”统一”的理解发生了什么变化？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6（迁移・视频插帧）.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你要做”视频插帧”：已知两帧画面（第 1 帧和第 30 帧），要在中间插出 28 帧让动作连贯。流匹配的速度场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的直线路径”，你会怎么用它做插帧？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7（边界・推理时控制）.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推理时控制（采样时引导）相比训练时控制（CFG/LoRA）的代价是什么？为什么推理时控制在扩散里不如在 LLM 里流行？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8（边界・配方归因）.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i1 用”单编码器 + 大适配器”替代多编码器，又去掉了 AdaLN。这两个决定共同指向什么原则？为什么必须先搞清”多编码器的收益来自哪里”，才能回答前一半问题？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9（迁移・数据侧）.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你只有 i1 十分之一的算力，要训一个文生图模型。从 i1 的数据侧发现里至少说出三条”省钱不掉点”的决定，并写清各自的代价。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生成模型 = 绘画技法 × 绘画工具（两层可独立替换）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晕染/平涂/线描/拼贴 = 上层技法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勾线笔/大板刷/海绵滚轮 = 下层工具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自由组合：DiT（晕染+大板刷）、LlamaGen（线描+大板刷）、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SD3（平涂+大板刷）、DiS（晕染+海绵滚轮）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加速：高阶 ODE 求解器（更熟练的晕染手法，减少叠色次数）、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蒸馏（制版印刷，用精度换速度）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离散扩散 LLM：拼贴理论上可以一次贴完，但大板刷的双向刷法不支持”边贴边缓存”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扩散策略：晕染擅长多峰选择（多种构图都合理），但实时控制需要混合技法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趋势：从”争论谁最好”到”根据题材自由组合”</w:t>
      </w:r>
    </w:p>
    <w:bookmarkEnd w:id="255"/>
    <w:bookmarkStart w:id="256" w:name="下一步两条可走的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下一步：两条可走的路</w:t>
      </w:r>
    </w:p>
    <w:p>
      <w:pPr>
        <w:numPr>
          <w:ilvl w:val="0"/>
          <w:numId w:val="104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想把这些生成能力放进基座模型/世界模型？→《基座模型》§6.2 的世界模型全景。</w:t>
      </w:r>
    </w:p>
    <w:p>
      <w:pPr>
        <w:numPr>
          <w:ilvl w:val="0"/>
          <w:numId w:val="104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想把这些能力串成可靠系统？→《用好AI》从有用到好用。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4" w:name="附录数学预备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附录：数学预备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符号速查表</w:t>
      </w:r>
      <w:r>
        <w:rPr>
          <w:rFonts w:ascii="Calibri" w:hAnsi="Calibri" w:eastAsia="宋体"/>
          <w:color w:val="555555"/>
          <w:sz w:val="21"/>
        </w:rPr>
        <w:t xml:space="preserve">：本文符号按首次出现章节排列。同一符号多义时，在”备注”列标注区分。遇到不认识的符号随时翻回此处。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使用地图</w:t>
      </w:r>
      <w:r>
        <w:rPr>
          <w:rFonts w:ascii="Calibri" w:hAnsi="Calibri" w:eastAsia="宋体"/>
          <w:color w:val="555555"/>
          <w:sz w:val="21"/>
        </w:rPr>
        <w:t xml:space="preserve">：忘了高斯性质/条件分布 → A.1；忘了期望/条件期望/塔式性质 → A.2；忘了分数/梯度/链式法则 → A.3；忘了 ODE/Euler 离散化/Fokker-Planck → A.4；忘了反向传播/训练目标 → A.5；忘了 Attention/LoRA → A.6。正文里遇到”见附录 A.x”直接翻到对应小节。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首现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原始数据（干净图片）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步加噪后的数据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为离散步索引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单步信号保留率（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调度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累积信号保留率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噪声调度（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KL 强度（§6.4）≠ adaLN 参数（§9.3.2）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时间变量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 为离散索引；§1.3 起也表连续时间，有警告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终止时刻（纯噪声）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的漂移/扩散系数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连续时间的信号缩放/噪声标准差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（VP），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真实分数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网络学习的分数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网络学习的噪声预测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采样噪声标准差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条件分布标准差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 Langevin 步长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（DDPM 信号保留率）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Euler-Maruyama 步长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学习率（§4.5）≠ DDIM 随机性强度（§5.2，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为确定性），三者都按惯例用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反向过程状态（反向时间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引导强度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KL 框架中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为正则化系数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分类器引导梯度强度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OU 漂移系数（§1.4）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KL 正则化强度（RLHF 记号）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DDPM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；本文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第三种含义见 §9.3.2，第四种：掩码扩散的掩码速率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（§7.2）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adaLN 缩放/平移参数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§9.3.2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此处为 LayerNorm 标准记号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本节整合本文用到的全部数学工具。设计原则：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只讲本文用得到的</w:t>
      </w:r>
      <w:r>
        <w:rPr>
          <w:rFonts w:ascii="Calibri" w:hAnsi="Calibri" w:eastAsia="宋体"/>
          <w:color w:val="1A1A1A"/>
          <w:sz w:val="22"/>
        </w:rPr>
        <w:t xml:space="preserve">，不追求数学完备。如果对某个概念感到陌生，读完本节后再回到对应正文，会流畅得多。</w:t>
      </w:r>
    </w:p>
    <w:bookmarkStart w:id="258" w:name="a1-高斯分布与条件分布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A.1 高斯分布与条件分布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一维高斯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的概率密度是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多维各向同性高斯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是对角协方差），密度是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关键性质（本文反复用到）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独立高斯之和还是高斯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，独立，则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 闭式跳步公式的地基。直觉：两个钟形叠加还是钟形，只是变得更宽——均值相加、方差相加，形状不变。这就是加噪 1000 步后整体仍是高斯的原因。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线性变换保高斯性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μ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 单步加噪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保持高斯性靠它。直觉：缩放只拉伸钟形、平移只挪动钟形，不改变钟形身份——在有限方差分布中，高斯是唯一”被线性变换后还是自己”的分布族。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对数密度的梯度是线性的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。—— §2.3 Tweedie 恒等式第1步。直觉：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把指数里的二次型拉成线性，梯度变成”离均值越远、指向越强”的直线——这是分数函数能算的根源。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条件分布还是高斯</w:t>
      </w:r>
      <w:r>
        <w:rPr>
          <w:rFonts w:ascii="Calibri" w:hAnsi="Calibri" w:eastAsia="宋体"/>
          <w:color w:val="1A1A1A"/>
          <w:sz w:val="22"/>
        </w:rPr>
        <w:t xml:space="preserve">：如果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联合高斯，则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也是高斯。给定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显然是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§1.3 说的”任意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的条件分布都是高斯”。直觉：固定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只剩噪声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在动，而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是高斯——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已知原图，噪声观测的分布还是高斯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58"/>
    <w:bookmarkStart w:id="259" w:name="a2-期望与条件期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A.2 期望与条件期望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的条件密度”翻转为”给定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的后验密度”。直觉：先验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有多常见”，似然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吗”，分母归一化。它是概率论最基础的等式，不是随机分析的产物。—— §2.3 Tweedie 恒等式的第 3 步、§6.3 CFG 的贝叶斯翻转都靠它。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是随机变量的”平均值”：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x</m:t>
        </m:r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。线性性：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：给定”我们观测到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“，问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的最优猜测是什么。数学上是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后验均值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塔式性质</w:t>
      </w:r>
      <w:r>
        <w:rPr>
          <w:rFonts w:ascii="Calibri" w:hAnsi="Calibri" w:eastAsia="宋体"/>
          <w:color w:val="1A1A1A"/>
          <w:sz w:val="22"/>
        </w:rPr>
        <w:t xml:space="preserve">（本文核心用法）：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即”先对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取条件期望，再对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取期望”=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直接对联合分布取期望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。—— §4.2 训练目标里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的合法性、Tweedie 恒等式的第2步（把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挪进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）都基于此。直觉：先按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的每个取值分组，组内对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平均，再按各组概率加权平均——两步合起来就是”全局平均”。它回答的是”拆开来算行不行”，答案是行。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在训练里的具体意义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给定噪声观测的最优去噪估计</w:t>
      </w:r>
      <w:r>
        <w:rPr>
          <w:rFonts w:ascii="Calibri" w:hAnsi="Calibri" w:eastAsia="宋体"/>
          <w:color w:val="1A1A1A"/>
          <w:sz w:val="22"/>
        </w:rPr>
        <w:t xml:space="preserve">（在 MSE 意义下）。这就是 Tweedie 恒等式的核心——分数方向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就是网络在做的事。</w:t>
      </w:r>
    </w:p>
    <w:bookmarkEnd w:id="259"/>
    <w:bookmarkStart w:id="260" w:name="a3-梯度链式法则与两种梯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A.3 梯度、链式法则与两种梯度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是标量函数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的偏导数向量：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增长最快的方向，长度是最快增长率。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链式法则</w:t>
      </w:r>
      <w:r>
        <w:rPr>
          <w:rFonts w:ascii="Calibri" w:hAnsi="Calibri" w:eastAsia="宋体"/>
          <w:color w:val="1A1A1A"/>
          <w:sz w:val="22"/>
        </w:rPr>
        <w:t xml:space="preserve">：复合函数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g</m:t>
            </m:r>
          </m:sub>
        </m:sSub>
        <m:r>
          <m:t>f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（一维），多维时是 Jacobian 相乘。—— 反向传播的数学基础。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两种梯度的区分（本文最容易混淆的一点）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ln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反向传播（链式法则逐层传）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 loss 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符号，作用对象不同，含义完全不同。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调参数；采样时用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指方向</w:t>
      </w:r>
      <w:r>
        <w:rPr>
          <w:rFonts w:ascii="Calibri" w:hAnsi="Calibri" w:eastAsia="宋体"/>
          <w:color w:val="1A1A1A"/>
          <w:sz w:val="22"/>
        </w:rPr>
        <w:t xml:space="preserve">。一个是”学”，一个是”用”。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有三个理由：</w:t>
      </w:r>
    </w:p>
    <w:p>
      <w:pPr>
        <w:numPr>
          <w:ilvl w:val="0"/>
          <w:numId w:val="104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归一化无关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是概率密度，通常写作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p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是归一化常数，往往不可算）。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acc>
          <m:accPr>
            <m:chr m:val="̃"/>
          </m:accPr>
          <m:e>
            <m:r>
              <m:t>p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是常数，梯度为0）。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分数对归一化常数不敏感</w:t>
      </w:r>
      <w:r>
        <w:rPr>
          <w:rFonts w:ascii="Calibri" w:hAnsi="Calibri" w:eastAsia="宋体"/>
          <w:color w:val="1A1A1A"/>
          <w:sz w:val="22"/>
        </w:rPr>
        <w:t xml:space="preserve">——不用算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就能算分数。</w:t>
      </w:r>
    </w:p>
    <w:p>
      <w:pPr>
        <w:numPr>
          <w:ilvl w:val="0"/>
          <w:numId w:val="104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数值稳定</w:t>
      </w:r>
      <w:r>
        <w:rPr>
          <w:rFonts w:ascii="Calibri" w:hAnsi="Calibri" w:eastAsia="宋体"/>
          <w:color w:val="1A1A1A"/>
          <w:sz w:val="22"/>
        </w:rPr>
        <w:t xml:space="preserve">：在数据稀疏区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会趋近 0（因为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本身趋近 0），但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反而放大——它衡量”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相对变化率</w:t>
      </w:r>
      <w:r>
        <w:rPr>
          <w:rFonts w:ascii="Calibri" w:hAnsi="Calibri" w:eastAsia="宋体"/>
          <w:color w:val="1A1A1A"/>
          <w:sz w:val="22"/>
        </w:rPr>
        <w:t xml:space="preserve">”而不是”绝对变化”。稀疏区仍然给出有意义的方向。</w:t>
      </w:r>
    </w:p>
    <w:p>
      <w:pPr>
        <w:numPr>
          <w:ilvl w:val="0"/>
          <w:numId w:val="104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加法可分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，梯度直接分解。—— §6.3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用的正是这个。</w:t>
      </w:r>
    </w:p>
    <w:bookmarkEnd w:id="260"/>
    <w:bookmarkStart w:id="261" w:name="a4-ode-基础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A.4 ODE 基础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常微分方程（ODE）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。给定初始点和速度场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的轨迹。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Euler 离散化</w:t>
      </w:r>
      <w:r>
        <w:rPr>
          <w:rFonts w:ascii="Calibri" w:hAnsi="Calibri" w:eastAsia="宋体"/>
          <w:color w:val="1A1A1A"/>
          <w:sz w:val="22"/>
        </w:rPr>
        <w:t xml:space="preserve">：把连续时间切成小步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逐步推进。每步误差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步总误差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高阶方法</w:t>
      </w:r>
      <w:r>
        <w:rPr>
          <w:rFonts w:ascii="Calibri" w:hAnsi="Calibri" w:eastAsia="宋体"/>
          <w:color w:val="1A1A1A"/>
          <w:sz w:val="22"/>
        </w:rPr>
        <w:t xml:space="preserve">：Heun（预测-修正）、Runge-Kutta（4 阶）等，每步误差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或更高。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优势</w:t>
      </w:r>
      <w:r>
        <w:rPr>
          <w:rFonts w:ascii="Calibri" w:hAnsi="Calibri" w:eastAsia="宋体"/>
          <w:color w:val="1A1A1A"/>
          <w:sz w:val="22"/>
        </w:rPr>
        <w:t xml:space="preserve">：同样精度下，步数可以少很多（如从 1000 降到 20）。—— §5.3 DPM-Solver 家族靠的就是这一点。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vs SDE</w:t>
      </w:r>
      <w:r>
        <w:rPr>
          <w:rFonts w:ascii="Calibri" w:hAnsi="Calibri" w:eastAsia="宋体"/>
          <w:color w:val="1A1A1A"/>
          <w:sz w:val="22"/>
        </w:rPr>
        <w:t xml:space="preserve">：SDE 多了随机项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，每一步都注入噪声；ODE 完全确定，给定初始点，轨迹唯一。ODE 允许高阶数值方法（数值分析已有 200 年积累），SDE 的高阶方法要复杂得多（且随机噪声限制了精度收益）——这就是概率流 ODE 能大幅加速采样的根本原因。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Fokker-Planck 方程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，描述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如何随时间演化。它是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密度视角</w:t>
      </w:r>
      <w:r>
        <w:rPr>
          <w:rFonts w:ascii="Calibri" w:hAnsi="Calibri" w:eastAsia="宋体"/>
          <w:color w:val="1A1A1A"/>
          <w:sz w:val="22"/>
        </w:rPr>
        <w:t xml:space="preserve">——SDE 追踪单条样本的轨迹（粒子视角），Fokker-Planck 追踪所有样本合成的密度场怎么流动（场视角）。右边两项：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是布朗运动引起的扩散（热方程形式，那个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Itô 的二次变差修正）。—— §3.2 解释反向 SDE 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、§5.1 推导概率流 ODE 都从它出发。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，描述”密度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输运”。—— §5.1 从 Fokker-Planck 推 ODE 的关键中转站。</w:t>
      </w:r>
    </w:p>
    <w:bookmarkEnd w:id="261"/>
    <w:bookmarkStart w:id="262" w:name="a5-反向传播与网络训练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A.5 反向传播与网络训练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对每层网络参数的梯度，通过链式法则逐层从输出传回输入。每一层只算自己的局部偏导，乘以上游传来的梯度。数学上是矩阵乘法链，工程上是 PyTorch/TensorFlow 的 autograd。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−</m:t>
        </m:r>
        <m:r>
          <m:t>η</m:t>
        </m:r>
        <m:r>
          <m:t> 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，沿负梯度方向更新参数，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是学习率。变种有 SGD（随机梯度）、Adam（自适应学习率）等，本质都是这套骨架。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MSE 损失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。最小化它等价于让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——这就是 §4.2 说”网络最小化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会学到真实分数”的数学根据。</w:t>
      </w:r>
    </w:p>
    <w:bookmarkEnd w:id="262"/>
    <w:bookmarkStart w:id="263" w:name="a6-注意力与低秩近似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A.6 注意力与低秩近似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注意力（Attention）</w:t>
      </w:r>
      <w:r>
        <w:rPr>
          <w:rFonts w:ascii="Calibri" w:hAnsi="Calibri" w:eastAsia="宋体"/>
          <w:color w:val="1A1A1A"/>
          <w:sz w:val="22"/>
        </w:rPr>
        <w:t xml:space="preserve">：给定查询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（三组向量），输出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直觉：查询在所有键上”看一眼”，哪里相似（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大）就多取那里的值。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防止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的方差随维度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d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增大而爆炸</w:t>
      </w:r>
      <w:r>
        <w:rPr>
          <w:rFonts w:ascii="Calibri" w:hAnsi="Calibri" w:eastAsia="宋体"/>
          <w:color w:val="1A1A1A"/>
          <w:sz w:val="22"/>
        </w:rPr>
        <w:t xml:space="preserve">——每个内积是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个乘积的和，如果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的每个分量是独立零均值方差 1 的随机变量，那么内积的方差就是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、标准差就是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）softmax 前的 logits 越大，softmax 输出会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趋近于 one-hot</w:t>
      </w:r>
      <w:r>
        <w:rPr>
          <w:rFonts w:ascii="Calibri" w:hAnsi="Calibri" w:eastAsia="宋体"/>
          <w:color w:val="1A1A1A"/>
          <w:sz w:val="22"/>
        </w:rPr>
        <w:t xml:space="preserve">（只关注一个位置），梯度几乎全为零，训练崩溃。除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 logits 的方差压回 1，softmax 保持温和的软性分布。—— §6.2 CLIP 交叉注意力、§8.1 时空分离注意力、§9.3 DiT 都用到。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低秩近似</w:t>
      </w:r>
      <w:r>
        <w:rPr>
          <w:rFonts w:ascii="Calibri" w:hAnsi="Calibri" w:eastAsia="宋体"/>
          <w:color w:val="1A1A1A"/>
          <w:sz w:val="22"/>
        </w:rPr>
        <w:t xml:space="preserve">：把大矩阵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≈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r</m:t>
        </m:r>
        <m:r>
          <m:rPr>
            <m:sty m:val="p"/>
          </m:rPr>
          <m:t>≪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。参数从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§6.5 LoRA 的核心，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用低维骨架近似高维肉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63"/>
    <w:bookmarkEnd w:id="264"/>
    <w:bookmarkStart w:id="274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bookmarkStart w:id="265" w:name="ch1-加噪声破坏是最容易的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Ch1 加噪声——破坏是最容易的事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VE 和 VP 的前向 SDE 分别是什么？它们的总方差随时间怎么变化？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和 VP 处理信号的方式各是什么（缩放/不缩放）？两种调度的总方差各是什么趋势？对照 §1.4。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闭式跳步公式为什么重要？两个系数的平方和为什么等于1？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闭式跳步让你从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，不用从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逐步走。平方和=1 保证加噪后总方差不变。对照 §1.2。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如果前向加噪不用高斯噪声，改用均匀分布或拉普拉斯噪声，Tweedie 恒等式还能成立吗？闭式跳步公式还能一步到位吗？训练目标会发生什么变化？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想想 Tweedie 依赖高斯分布的哪个性质？非高斯下条件分布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还有闭式吗？对照 §1.5。</w:t>
      </w:r>
    </w:p>
    <w:bookmarkEnd w:id="265"/>
    <w:bookmarkStart w:id="266" w:name="ch2-分数函数逆转需要的方向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Ch2 分数函数——逆转需要的方向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Tweedie 恒等式建立了哪三个概念之间的等价关系？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说”分数、去噪方向、预测噪声”三者等价。把一个换成另一个，网络实际学的是什么？对照 §2.3。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Q2（边界・分数失效）. 分数函数什么时候失效？如果数据流形不光滑（存在尖角/断裂），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指向流形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分数只需在流形附近有效（§2.0 意味 1）。流形外/低密度区域，分数指向哪里？多尺度（§2.5）用不同噪声水平解决什么？</w:t>
      </w:r>
    </w:p>
    <w:bookmarkEnd w:id="266"/>
    <w:bookmarkStart w:id="267" w:name="ch3-反向-sde统一的采样引擎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Ch3 反向 SDE——统一的采样引擎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DDPM 采样公式是怎么从 VP 反向 SDE 推出来的？关键步骤是什么？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VP 反向 SDE 出发，依次做 Euler 离散化、Tweedie 代换、调度对齐。哪一步最关键？对照 §3.3。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NCSN 的 Langevin 采样是怎么从 VE 反向 SDE 推出来的？为什么噪声系数是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反向 SDE 的 Euler 离散化噪声系数是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，为什么 Langevin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？对照 §3.4。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DDPM 和 NCSN 的训练目标在数学上等价吗？为什么？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Tweedie 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代入分数匹配损失，会得到什么？对照 §3.5。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Q4. 反向 SDE 中为什么必须保留随机项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？假设你强行去掉它做确定性去噪，生成的所有样本会出现什么问题？这和”多尺度分数场”有什么关系？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去掉随机项 → 同一起点的轨迹分支消失。这会导致什么？对照 §3.6。</w:t>
      </w:r>
    </w:p>
    <w:bookmarkEnd w:id="267"/>
    <w:bookmarkStart w:id="268" w:name="ch4-训练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Ch4 训练——去噪分数匹配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如果训练时只采样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太大导致的”模式坍塌”是同一类问题吗？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只训低噪声 → 网络学会什么、没学会什么？对照 §4.4。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Q2（反事实・边界情况）. 如果训练时</w:t>
      </w:r>
      <w:r>
        <w:rPr>
          <w:rFonts w:ascii="Calibri" w:hAnsi="Calibri" w:eastAsia="宋体"/>
          <w:color w:val="1A1A1A"/>
          <w:sz w:val="22"/>
        </w:rPr>
        <w:t xml:space="preserve">只在最高噪声水平**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的”只训低噪声”是同一类问题还是不同问题？**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只训高噪声 → 网络学会什么、没学会什么？和本章 Q1 的”只训低噪声”对比。对照 §4.4。</w:t>
      </w:r>
    </w:p>
    <w:bookmarkEnd w:id="268"/>
    <w:bookmarkStart w:id="269" w:name="ch5-概率流-ode去掉随机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Ch5 概率流 ODE——去掉随机性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概率流 ODE 和反向 SDE 产生相同的分布，为什么？（提示：从 Fokker-Planck 方程出发，利用恒等式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Fokker-Planck 方程出发，用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消去扩散项。对照 §5.1。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DDIM 是怎么从概率流 ODE 推出来的？它和 DDPM 的本质区别是什么（不是步数多少）？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概率流 ODE 是确定性轨迹。DDIM 怎么把它离散化？和 DDPM 的本质区别是什么？对照 §5.2。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采样误差的三个来源是什么？哪个随</w:t>
      </w:r>
      <w:r>
        <w:rPr>
          <w:rFonts w:ascii="Calibri" w:hAnsi="Calibri" w:eastAsia="宋体"/>
          <w:color w:val="1A1A1A"/>
          <w:sz w:val="22"/>
        </w:rPr>
        <w:t xml:space="preserve">终止时刻**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下降（阶数取决于数值方法），哪个被步长加权？**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采样误差有三个来源，分别随什么变化？对照 §5.4。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Q4（反事实・边界情况）. 假设你训好了一个扩散模型，采样时</w:t>
      </w:r>
      <w:r>
        <w:rPr>
          <w:rFonts w:ascii="Calibri" w:hAnsi="Calibri" w:eastAsia="宋体"/>
          <w:color w:val="1A1A1A"/>
          <w:sz w:val="22"/>
        </w:rPr>
        <w:t xml:space="preserve">故意用错误的调度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——训练时用的是 VP 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 1 降到接近 0），采样时却用 VE 调度的公式（把噪声当作方差爆炸型来处理）。会发生什么？这个反事实揭示了训练和采样之间的什么隐藏契约？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网络学的是 VP 调度下的分数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。换调度采样会怎样？对照 §5.6。</w:t>
      </w:r>
    </w:p>
    <w:bookmarkEnd w:id="269"/>
    <w:bookmarkStart w:id="270" w:name="ch6-条件控制与高效微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Ch6 条件控制与高效微调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CFG 的引导强度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太大会有什么问题？KL 正则化框架中的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β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 CFG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扮演什么类似角色？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 → 模式坍塌。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都在控制什么平衡？对照 §6.4。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KL 正则化框架如何统一 CFG、分类器引导和奖励微调？三者的奖励函数分别是什么？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KL 正则化目标里，三者的奖励函数分别是什么特例？对照 §6.4。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CLIP 在文生图中起什么作用？交叉注意力如何把文本向量注入到图片生成过程中？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CLIP 双塔各自编码什么？交叉注意力怎么把文本注入图片？对照 §6.2。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Q4（反事实・边界情况）. CFG 的公式是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。如果你把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设成</w:t>
      </w:r>
      <w:r>
        <w:rPr>
          <w:rFonts w:ascii="Calibri" w:hAnsi="Calibri" w:eastAsia="宋体"/>
          <w:color w:val="1A1A1A"/>
          <w:sz w:val="22"/>
        </w:rPr>
        <w:t xml:space="preserve">负数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（比如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）会发生什么？这在 KL 正则化框架下对应什么优化问题？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意味着什么？对照 §6.4 的 KL 框架。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Q5（迁移・图像编辑）. 你要做”图像编辑”：给模型一张原图”猫坐在沙发上”，要求改成”猫坐在海滩上”，但</w:t>
      </w:r>
      <w:r>
        <w:rPr>
          <w:rFonts w:ascii="Calibri" w:hAnsi="Calibri" w:eastAsia="宋体"/>
          <w:color w:val="1A1A1A"/>
          <w:sz w:val="22"/>
        </w:rPr>
        <w:t xml:space="preserve">保留猫的姿势和毛色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。用 CFG 公式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，你会怎么设计条件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和引导强度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来同时做到”改背景”和”留主体”？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控制”偏离无条件多远”。要”改背景”应该让条件指向”海滩”；要”留主体”应该让条件里同时含”猫”——那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分别是什么？对照 §6.3 的差向量直觉。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Q6（边界・低秩假设）. LoRA 的低秩假设在什么条件下会失效？如果微调需要大幅改变权重（不止少数几个方向），LoRA 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为什么有效？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低秩的假设（§6.5）。数据太少/学习率过高时，增量会怎样？</w:t>
      </w:r>
    </w:p>
    <w:bookmarkEnd w:id="270"/>
    <w:bookmarkStart w:id="271" w:name="ch7-离散扩散当微积分失效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Ch7 离散扩散——当微积分失效时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离散扩散的”比率分数”和连续扩散的分数有什么对应关系？为什么连续扩散用梯度、离散扩散用比率？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连续用梯度回答”往哪走”，离散为什么用比率回答”跳去哪”？对照 §7.3。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MDLM 想把”拼贴”技法用于文字生成，但遇到了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拼贴技法没问题，瓶颈在哪个特定工具？对照 §7.5。</w:t>
      </w:r>
    </w:p>
    <w:bookmarkEnd w:id="271"/>
    <w:bookmarkStart w:id="272" w:name="ch8-从静态场景到动态世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Ch8 从静态场景到动态世界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为什么视频生成不能逐帧独立生成？时空分离注意力把计算复杂度从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降到了多少？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逐帧独立生成会怎样？时空分离把复杂度从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降到多少？对照 §8.1。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Q2. 世界模型和视频生成的本质区别是什么？（提示：开环 vs 闭环。）扩散世界模型与 SDE 框架的四个连接点分别是什么？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开环 vs 闭环。扩散世界模型和 SDE 的四个连接点是什么？对照 §8.2。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Q3. 为什么视频扩散几乎都在”潜在空间”做，而不是原始像素空间？DiT 相比 U-Net 的核心优势是什么，它在大规模任务上为什么更容易扩展？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像素空间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帧的维度有多少？潜在空间（VAE 压缩后）呢？DiT 的 Transformer 结构靠什么扩展？对照 §8.1。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Q4（迁移・闭环控制）. 把扩散用到”机器人抓取”（闭环控制）和”文生图”（开环生成），训练目标和采样过程有什么本质区别？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闭环控制是”给定状态 → 输出下一个动作”（§8.3），文生图是”给定文本 → 输出图片”（开环）。条件变量、训练数据、采样循环各差在哪？</w:t>
      </w:r>
    </w:p>
    <w:bookmarkEnd w:id="272"/>
    <w:bookmarkStart w:id="273" w:name="ch9-前沿展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Ch9 前沿展望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Q1. 流匹配和扩散模型是替代关系吗？一致性模型和扩散 ODE 的关系是什么？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流匹配和扩散共享什么？一致性模型是扩散 ODE 的什么？对照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Q2（技法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DiT 和 LlamaGen 都用 Transformer（大板刷），但一个用”晕染”（扩散），一个用”线描”（自回归）。如果强行把 LlamaGen 的线描训练目标套进 DiT 的晕染结构里训练，会发生什么？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训练目标必须匹配技法本身。对照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Q3（技法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MAR 的外层用线描决定”先画哪里”，内层用晕染决定”具体画什么”。这是”晕染包含线描”，还是”线描借用晕染的工具”？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看主导逻辑。MAR 由哪个驱动？对照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Q4（技法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SANA-Sprint 用 1 笔生成超越了 4 步的 FLUX-schnell。它”继承”了教师 ODE 的晕染轨迹吗？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蒸馏学生学的是端点映射还是轨迹？对照 §9.5。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Q5（技法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工具）. 从 2022 年的”晕染万能”到 2026 年的”自由组合”，我们对”统一”的理解发生了什么变化？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2022 的”统一”和现在的”统一”有何不同？对照 §9.7。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Q6（迁移・视频插帧）. 你要做”视频插帧”：已知两帧画面（第 1 帧和第 30 帧），要在中间插出 28 帧让动作连贯。流匹配的速度场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是”从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的直线路径”，你会怎么用它做插帧？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流匹配的直线路径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是”数据点之间的插值”——这里把两个真实帧当端点（临时借用记号，与 §9.5.1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=噪声端的语义不同）。但视频插帧的中间帧不是两帧的线性混合——物体在中间帧的位置、遮挡、运动模糊都要”生成”。对照 §9.5.1 的路径设计自由度。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Q7（边界・推理时控制）. 推理时控制（采样时引导）相比训练时控制（CFG/LoRA）的代价是什么？为什么推理时控制在扩散里不如在 LLM 里流行？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推理时控制三类方法按理论精确性递减（§9.4）。LLM 的推理时控制（beam search/constrained decoding）几乎零额外成本，扩散呢？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Q8（边界・配方归因）. i1 用”单编码器 + 大适配器”替代多编码器，又去掉了 AdaLN。这两个决定共同指向什么原则？为什么必须先搞清”多编码器的收益来自哪里”，才能回答前一半问题？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同一编码器的特征重复两遍 + 更大的适配器能复现多编码器的收益，共享适配器则不能——收益到底来自编码器的多样性，还是适配器的参数容量？对照 §9.5.7 F-A/F-B。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Q9（迁移・数据侧）. 你只有 i1 十分之一的算力，要训一个文生图模型。从 i1 的数据侧发现里至少说出三条”省钱不掉点”的决定，并写清各自的代价。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往四个方向找：混合方式、重复数据、高分辨率数据的来源、推理端补偿。每条都要问一句”代价是什么”。对照 §9.5.7 速览表与 F-C。</w:t>
      </w:r>
    </w:p>
    <w:bookmarkEnd w:id="273"/>
    <w:bookmarkEnd w:id="274"/>
    <w:bookmarkStart w:id="289" w:name="附录逻辑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生成太难，先学破坏：加噪声，把数据分布变成标准正态；逆转需要方向，分数函数指出密度上升的路；方向有了，反向 SDE 定出走法；网络怎么学方向，去噪分数匹配教会它；随机采样太慢，概率流 ODE 消掉随机性；只会生成不行，条件控制给猫戴上帽子；连续世界不够，离散扩散处理文字、代码与分子；静止不够，视频与世界模型走向动态；配方太多，前沿展望追问哪些设计真的重要。</w:t>
      </w:r>
    </w:p>
    <w:bookmarkStart w:id="284" w:name="b1-主线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B.1 主线地图</w:t>
      </w:r>
    </w:p>
    <w:bookmarkStart w:id="275" w:name="ch1-加噪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Ch1 加噪声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怎么从噪声生成数据？逆向太难，先学正向：逐步加高斯噪声，把数据分布变成标准正态。可破坏容易，逆转呢？逆转需要方向。</w:t>
      </w:r>
    </w:p>
    <w:bookmarkEnd w:id="275"/>
    <w:bookmarkStart w:id="276" w:name="ch2-分数函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Ch2 分数函数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逆转需要方向，方向从哪来？分数指向数据密度最高的方向；Tweedie 恒等式说：分数、去噪方向、预测噪声，三个概念两两等价。方向知道了，怎么走？走多远？</w:t>
      </w:r>
    </w:p>
    <w:bookmarkEnd w:id="276"/>
    <w:bookmarkStart w:id="277" w:name="ch3-反向-sd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Ch3 反向 SDE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方向怎么走？反向 SDE 把前向过程逆转回来——DDPM 和 NCSN 只是同一框架的两种离散化。可前提是分数已知——网络怎么知道分数长什么样？</w:t>
      </w:r>
    </w:p>
    <w:bookmarkEnd w:id="277"/>
    <w:bookmarkStart w:id="278" w:name="ch4-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Ch4 去噪分数匹配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网络怎么学分数？训练目标就是让网络学会那个等价关系，不需要知道数据分布，只需前向加噪。学完了，采样要走一千步——太慢。</w:t>
      </w:r>
    </w:p>
    <w:bookmarkEnd w:id="278"/>
    <w:bookmarkStart w:id="279" w:name="ch5-概率流-od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Ch5 概率流 ODE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能去掉随机性吗？概率流 ODE 消掉随机项，轨迹仍然对应同一分布；DDIM 是它的离散化，高阶求解器把一千步压到五十步。生成是行了，可怎么指定内容？</w:t>
      </w:r>
    </w:p>
    <w:bookmarkEnd w:id="279"/>
    <w:bookmarkStart w:id="280" w:name="ch6-条件控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Ch6 条件控制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怎么指定内容？CLIP 把文字变成条件向量，CFG 用引导强度让模型偏离无条件路线，LoRA 和 ControlNet 实现微调级控制。图片搞定了，文字、代码、分子呢？</w:t>
      </w:r>
    </w:p>
    <w:bookmarkEnd w:id="280"/>
    <w:bookmarkStart w:id="281" w:name="ch7-离散扩散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Ch7 离散扩散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数据是离散的，微积分失效怎么办？连续框架推广到离散：CTMC 连续时间马尔可夫链、掩码扩散、比率分数——三条推广路线。文字处理完了，视频呢？</w:t>
      </w:r>
    </w:p>
    <w:bookmarkEnd w:id="281"/>
    <w:bookmarkStart w:id="282" w:name="ch8-视频与世界模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Ch8 视频与世界模型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图片之外呢？视频有时间和动作——数学框架与图片相同，代价压在时间维度的建模上；世界模型更进一步：视频生成加上动作和闭环。配方太多，哪些设计真的重要？</w:t>
      </w:r>
    </w:p>
    <w:bookmarkEnd w:id="282"/>
    <w:bookmarkStart w:id="283" w:name="ch9-前沿展望-1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Ch9 前沿展望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哪些设计真的重要？潜在扩散、DiT、推理时强化学习、流匹配各有答案；对照实验回答归因问题，自回归与扩散的系统对比摆在台面上。生成的两条路线——塑形与选择——正在融合。</w:t>
      </w:r>
    </w:p>
    <w:bookmarkEnd w:id="283"/>
    <w:bookmarkEnd w:id="284"/>
    <w:bookmarkStart w:id="288" w:name="b2-跨章对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B.2 跨章对照</w:t>
      </w:r>
    </w:p>
    <w:bookmarkStart w:id="285" w:name="对照一tweedie-恒等式--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对照一：Tweedie 恒等式 ↔ 去噪分数匹配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Tweedie 恒等式——分数、去噪方向、预测噪声，三个概念两两等价。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去噪分数匹配——训练目标就是让网络学会这个等价关系，只需前向加噪。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两者说的是同一件事：一个证明它们等价，一个给出学会它的方法。</w:t>
      </w:r>
    </w:p>
    <w:bookmarkEnd w:id="285"/>
    <w:bookmarkStart w:id="286" w:name="对照二概率流-ode--ddim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对照二：概率流 ODE ↔ DDIM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概率流 ODE——去掉随机项，轨迹仍是同一分布。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DDIM——把这个确定性轨迹离散化，采样公式就出来了。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同一个”去随机化”思想：理论给依据，算法给公式。</w:t>
      </w:r>
    </w:p>
    <w:bookmarkEnd w:id="286"/>
    <w:bookmarkStart w:id="287" w:name="对照三cfg--kl-正则化框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对照三：CFG ↔ KL 正则化框架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CFG——用引导强度控制”偏离无条件模型多远”。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KL 正则化框架——用正则系数控制”偏离原始分布多远”。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两者控制的都是”保留多样性与满足条件”的平衡，只是控制参数不同。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7"/>
    <w:bookmarkEnd w:id="288"/>
    <w:bookmarkEnd w:id="289"/>
    <w:bookmarkStart w:id="291" w:name="附录参考文献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附录：参考文献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全书引用汇总，按正文出现顺序。格式：作者（年份）。</w:t>
      </w:r>
      <w:r>
        <w:rPr>
          <w:iCs/>
          <w:rFonts w:ascii="Calibri" w:hAnsi="Calibri" w:eastAsia="宋体"/>
          <w:i/>
          <w:color w:val="555555"/>
          <w:sz w:val="21"/>
        </w:rPr>
        <w:t xml:space="preserve">标题</w:t>
      </w:r>
      <w:r>
        <w:rPr>
          <w:rFonts w:ascii="Calibri" w:hAnsi="Calibri" w:eastAsia="宋体"/>
          <w:color w:val="555555"/>
          <w:sz w:val="21"/>
        </w:rPr>
        <w:t xml:space="preserve">。出处。arXiv 编号。—— §X.Y 用在哪。arXiv 编号与年份核验至 2026-08；★ 标记的 2026 年前沿工作，下一版修订时优先复核。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[1] Jianfeng Lu.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Mathematical Introduction to Diffusion Models</w:t>
      </w:r>
      <w:r>
        <w:rPr>
          <w:rFonts w:ascii="Calibri" w:hAnsi="Calibri" w:eastAsia="宋体"/>
          <w:color w:val="1A1A1A"/>
          <w:sz w:val="22"/>
        </w:rPr>
        <w:t xml:space="preserve">（数学讲义，61 页）—— 本文的骨架起点，SDE 统一框架的授课材料。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[2] Ho, Jain, Abbeel (2020).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Probabilistic Models</w:t>
      </w:r>
      <w:r>
        <w:rPr>
          <w:rFonts w:ascii="Calibri" w:hAnsi="Calibri" w:eastAsia="宋体"/>
          <w:color w:val="1A1A1A"/>
          <w:sz w:val="22"/>
        </w:rPr>
        <w:t xml:space="preserve">. NeurIPS. —— DDPM 原始论文，§3.3 采样公式的出处（Eq. 11）。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[3] Song, Sohl-Dickstein, Kingma, Kumar, Ermon, Poole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Score-Based Generative Modeling Through Stochastic Differential Equations</w:t>
      </w:r>
      <w:r>
        <w:rPr>
          <w:rFonts w:ascii="Calibri" w:hAnsi="Calibri" w:eastAsia="宋体"/>
          <w:color w:val="1A1A1A"/>
          <w:sz w:val="22"/>
        </w:rPr>
        <w:t xml:space="preserve">. ICLR. —— SDE 统一框架与概率流 ODE 的原始工作。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[4] Song, Meng, Ermon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Implicit Models</w:t>
      </w:r>
      <w:r>
        <w:rPr>
          <w:rFonts w:ascii="Calibri" w:hAnsi="Calibri" w:eastAsia="宋体"/>
          <w:color w:val="1A1A1A"/>
          <w:sz w:val="22"/>
        </w:rPr>
        <w:t xml:space="preserve">. ICLR. —— DDIM 原始论文，§5.2 的出处。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[5] Vincent (2011).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Connection Between Score Matching and Denoising Autoencoders</w:t>
      </w:r>
      <w:r>
        <w:rPr>
          <w:rFonts w:ascii="Calibri" w:hAnsi="Calibri" w:eastAsia="宋体"/>
          <w:color w:val="1A1A1A"/>
          <w:sz w:val="22"/>
        </w:rPr>
        <w:t xml:space="preserve">. Neural Computation. —— 去噪分数匹配，§4.2 训练目标的合法性来源。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[6] Anderson (1982).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Reverse-Time Diffusion Equation Models</w:t>
      </w:r>
      <w:r>
        <w:rPr>
          <w:rFonts w:ascii="Calibri" w:hAnsi="Calibri" w:eastAsia="宋体"/>
          <w:color w:val="1A1A1A"/>
          <w:sz w:val="22"/>
        </w:rPr>
        <w:t xml:space="preserve">. Stochastic Processes and their Applications. —— 反向 SDE 的经典定理，§3.2 用到。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[7] Lu, Zhou, Bao, Chen, Li, Zhu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DPM-Solver: A Fast ODE Solver for Diffusion Probabilistic Model Sampling in Around 10 Steps</w:t>
      </w:r>
      <w:r>
        <w:rPr>
          <w:rFonts w:ascii="Calibri" w:hAnsi="Calibri" w:eastAsia="宋体"/>
          <w:color w:val="1A1A1A"/>
          <w:sz w:val="22"/>
        </w:rPr>
        <w:t xml:space="preserve">. NeurIPS. —— §5.3 求解器家族。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[8] Chen, Chewi, Li, Li, Salim, Zhang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Sampling is as easy as learning the score: theory for diffusion models with minimal data assumptions</w:t>
      </w:r>
      <w:r>
        <w:rPr>
          <w:rFonts w:ascii="Calibri" w:hAnsi="Calibri" w:eastAsia="宋体"/>
          <w:color w:val="1A1A1A"/>
          <w:sz w:val="22"/>
        </w:rPr>
        <w:t xml:space="preserve">. ICLR. arXiv:2209.11215. —— §5.4 三源误差分解中”严格上界”的理论来源（与 Lee et al. 2022 互为对照）。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[9] Lee, Lu, Tan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Convergence for score-based generative modeling with polynomial complexity</w:t>
      </w:r>
      <w:r>
        <w:rPr>
          <w:rFonts w:ascii="Calibri" w:hAnsi="Calibri" w:eastAsia="宋体"/>
          <w:color w:val="1A1A1A"/>
          <w:sz w:val="22"/>
        </w:rPr>
        <w:t xml:space="preserve">. NeurIPS. arXiv:2206.06227. —— §5.4 样本复杂度的理论结果（与 Chen et al. 2023 并列）。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[10] Ho,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Classifier-Free Diffusion Guidance</w:t>
      </w:r>
      <w:r>
        <w:rPr>
          <w:rFonts w:ascii="Calibri" w:hAnsi="Calibri" w:eastAsia="宋体"/>
          <w:color w:val="1A1A1A"/>
          <w:sz w:val="22"/>
        </w:rPr>
        <w:t xml:space="preserve">. arXiv:2207.12598. —— §6.3 CFG 原始论文。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[11] Dhariwal, Nichol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Models Beat GANs on Image Synthesis</w:t>
      </w:r>
      <w:r>
        <w:rPr>
          <w:rFonts w:ascii="Calibri" w:hAnsi="Calibri" w:eastAsia="宋体"/>
          <w:color w:val="1A1A1A"/>
          <w:sz w:val="22"/>
        </w:rPr>
        <w:t xml:space="preserve">. NeurIPS. —— §6 分类器引导（Classifier Guidance）。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[12] Hu, Shen, Wallis, Allen-Zhu, Li, Wang, Wang, Chen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LoRA: Low-Rank Adaptation of Large Language Models</w:t>
      </w:r>
      <w:r>
        <w:rPr>
          <w:rFonts w:ascii="Calibri" w:hAnsi="Calibri" w:eastAsia="宋体"/>
          <w:color w:val="1A1A1A"/>
          <w:sz w:val="22"/>
        </w:rPr>
        <w:t xml:space="preserve">. ICLR. —— §6.5 LoRA。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[13] Zhang, Rao, Agrawala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Adding Conditional Control to Text-to-Image Diffusion Models</w:t>
      </w:r>
      <w:r>
        <w:rPr>
          <w:rFonts w:ascii="Calibri" w:hAnsi="Calibri" w:eastAsia="宋体"/>
          <w:color w:val="1A1A1A"/>
          <w:sz w:val="22"/>
        </w:rPr>
        <w:t xml:space="preserve">. ICCV. —— §6.6 ControlNet。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[14] Radford et al. 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Learning Transferable Visual Models From Natural Language Supervision</w:t>
      </w:r>
      <w:r>
        <w:rPr>
          <w:rFonts w:ascii="Calibri" w:hAnsi="Calibri" w:eastAsia="宋体"/>
          <w:color w:val="1A1A1A"/>
          <w:sz w:val="22"/>
        </w:rPr>
        <w:t xml:space="preserve">. ICML. —— §6.2 CLIP。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[15] Rombach, Blattmann, Lorenz, Esser, Ommer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High-Resolution Image Synthesis with Latent Diffusion Models</w:t>
      </w:r>
      <w:r>
        <w:rPr>
          <w:rFonts w:ascii="Calibri" w:hAnsi="Calibri" w:eastAsia="宋体"/>
          <w:color w:val="1A1A1A"/>
          <w:sz w:val="22"/>
        </w:rPr>
        <w:t xml:space="preserve">. CVPR. —— §9.2 潜在扩散 / Stable Diffusion。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[16] Ronneberger, Fischer, Brox (2015).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U-Net: Convolutional Networks for Biomedical Image Segmentation</w:t>
      </w:r>
      <w:r>
        <w:rPr>
          <w:rFonts w:ascii="Calibri" w:hAnsi="Calibri" w:eastAsia="宋体"/>
          <w:color w:val="1A1A1A"/>
          <w:sz w:val="22"/>
        </w:rPr>
        <w:t xml:space="preserve">. MICCAI. arXiv:1505.04597. —— §9.3.1 U-Net 归纳偏置的出处，也是它后来在大数据下成为”枷锁”的原因。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[17] Peebles, Xie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Scalable Diffusion Models with Transformers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(DiT). ICCV. arXiv:2212.09748. —— §9.3 DiT，图37 scaling law 数据来源（S/2~XL/2 的 Gflops 与 FID）。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[18] Hoffmann et al. 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Training Compute-Optimal Large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(Chinchilla). NeurIPS. arXiv:2203.15556. —— §9.3.3 跨篇呼应：LLM 侧的 scaling law，与 DiT 的幂律互为对照。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[19] Lipman, Chen, Ben-Hamu, Nickel, Le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Matching for Generative Modeling</w:t>
      </w:r>
      <w:r>
        <w:rPr>
          <w:rFonts w:ascii="Calibri" w:hAnsi="Calibri" w:eastAsia="宋体"/>
          <w:color w:val="1A1A1A"/>
          <w:sz w:val="22"/>
        </w:rPr>
        <w:t xml:space="preserve">. ICLR. —— §9.5 流匹配。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[20] Liu, Gong, Liu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Straight and Fast: Learning to Generate and Transfer Data with Rectified Flow</w:t>
      </w:r>
      <w:r>
        <w:rPr>
          <w:rFonts w:ascii="Calibri" w:hAnsi="Calibri" w:eastAsia="宋体"/>
          <w:color w:val="1A1A1A"/>
          <w:sz w:val="22"/>
        </w:rPr>
        <w:t xml:space="preserve">. ICLR. —— §9.5 整流流。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[21] Karras, Aittala, Aila, Laine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Elucidating the Design Space of Diffusion-Based Generative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(EDM). NeurIPS. arXiv:2206.00364. —— §9.5 工程采纳现状中提到的 EDM 框架（与 DDPM 并列的训练骨架）。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[22] Esser, Kulal, Blattmann, Entezari, Müller, Saini, Levi, Lorenz, Sauer, Boesel, Podell, Dockhorn, English, Lacey, Goodwin, Marek, Rombach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Scaling Rectified Flow Transformers for High-Resolution Image Synthesis</w:t>
      </w:r>
      <w:r>
        <w:rPr>
          <w:rFonts w:ascii="Calibri" w:hAnsi="Calibri" w:eastAsia="宋体"/>
          <w:color w:val="1A1A1A"/>
          <w:sz w:val="22"/>
        </w:rPr>
        <w:t xml:space="preserve">. ICML. —— §9.5 SD3 论文，Rectified Flow 工业化的里程碑，把 §9.5 的工程采纳趋势坐实。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[23] Zeng, Luo, Pu, Shen, Lu, Sarch, Liu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i1: A Simple and Fully Open Recipe for Strong Text-to-Image Models</w:t>
      </w:r>
      <w:r>
        <w:rPr>
          <w:rFonts w:ascii="Calibri" w:hAnsi="Calibri" w:eastAsia="宋体"/>
          <w:color w:val="1A1A1A"/>
          <w:sz w:val="22"/>
        </w:rPr>
        <w:t xml:space="preserve">. arXiv:2606.11289. —— §9.5.7 全开源文生图配方：以 300+ 受控实验系统消融建模与数据两层设计空间（项目页 zlab-princeton.github.io/i1，权重/代码/数据全开源）。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[24] Yao, Yang, Wang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Reconstruction vs. Generation: Taming Optimization Dilemma in Latent Diffusion Models</w:t>
      </w:r>
      <w:r>
        <w:rPr>
          <w:rFonts w:ascii="Calibri" w:hAnsi="Calibri" w:eastAsia="宋体"/>
          <w:color w:val="1A1A1A"/>
          <w:sz w:val="22"/>
        </w:rPr>
        <w:t xml:space="preserve">（VA-VAE / LightningDiT）. CVPR. arXiv:2501.01423. —— §9.5.7 i1 受控实验基线骨架 LightningDiT 的出处（集成 RoPE/RMSNorm/SwiGLU 等现代 DiT 工程组件；其前身 FasterDiT 见 arXiv:2410.10356，NeurIPS 2024）。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[25] Black Forest Labs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FLUX.1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§9.5/§9.5.6 高质量图像 Rectified Flow 代表作，SD3 同期工业配方实例。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[26] Polyak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Movie Gen: A Cast of Media Foundation Models</w:t>
      </w:r>
      <w:r>
        <w:rPr>
          <w:rFonts w:ascii="Calibri" w:hAnsi="Calibri" w:eastAsia="宋体"/>
          <w:color w:val="1A1A1A"/>
          <w:sz w:val="22"/>
        </w:rPr>
        <w:t xml:space="preserve">. arXiv:2410.13720. —— §9.5 视频生成 Flow Matching 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[27] Xiang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TRELLIS: Structured 3D Latents for Scalable and Versatile 3D Generation</w:t>
      </w:r>
      <w:r>
        <w:rPr>
          <w:rFonts w:ascii="Calibri" w:hAnsi="Calibri" w:eastAsia="宋体"/>
          <w:color w:val="1A1A1A"/>
          <w:sz w:val="22"/>
        </w:rPr>
        <w:t xml:space="preserve">. arXiv:2410.03830. —— §9.5 显式 3D 生成（结构化 3D 潜空间）Rectified Flow 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[28] OpenAI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Sora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视频扩散主干代表（DiT + DDPM 目标），未转向流匹配的一线案例。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[29] Google DeepMind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Veo 2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latent diffusion transformer 视频生成代表，扩散主干。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[30] NVIDIA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Cosmos World Foundation Model Platform for Physical AI</w:t>
      </w:r>
      <w:r>
        <w:rPr>
          <w:rFonts w:ascii="Calibri" w:hAnsi="Calibri" w:eastAsia="宋体"/>
          <w:color w:val="1A1A1A"/>
          <w:sz w:val="22"/>
        </w:rPr>
        <w:t xml:space="preserve">（Cosmos-Predict 世界模型）. arXiv:2501.03575. —— §9.5/§9.6 物理 AI 世界模型，EDM 公式 + DiT 骨架（扩散主干未转向流匹配的代表）。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[31] Brohan et al. 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RT-2: Vision-Language-Action Models Transfer Web Knowledge to Robotic Control</w:t>
      </w:r>
      <w:r>
        <w:rPr>
          <w:rFonts w:ascii="Calibri" w:hAnsi="Calibri" w:eastAsia="宋体"/>
          <w:color w:val="1A1A1A"/>
          <w:sz w:val="22"/>
        </w:rPr>
        <w:t xml:space="preserve">. CoRL. —— §8.3 VLA 范式的确立，具身智能中”线描技法+大板刷”路线的代表作，与扩散策略形成对照。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[32] Assran, Duval, Misra, Bojanowski, Vincent, Rabbat, LeCun, Ballas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Self-Supervised Learning from Images with a Joint-Embedding Predictive Architecture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(I-JEPA). CVPR. —— §8.2.2 范式边界中提到的 JEPA 派奠基工作，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不在像素空间生成，在潜空间预测表征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的图像版本。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[33] Bardes, Garrido, Ponce, Chen, Rabbat, LeCun, Assran, Ballas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V-JEPA 2: Self-Supervised Video Models Enable Understanding, Prediction and Planning</w:t>
      </w:r>
      <w:r>
        <w:rPr>
          <w:rFonts w:ascii="Calibri" w:hAnsi="Calibri" w:eastAsia="宋体"/>
          <w:color w:val="1A1A1A"/>
          <w:sz w:val="22"/>
        </w:rPr>
        <w:t xml:space="preserve">. arXiv:2406.09246 及后续版本。 —— §8.2.2 与 §9.6 中提到的 JEPA 派视频/世界模型代表作，机器人潜空间 rollout + 下游控制器的技术路径。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[34] 极佳视界（GW Team，2025）.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GigaWorld-0: World Models as Data Engine to Empower Embodied AI</w:t>
      </w:r>
      <w:r>
        <w:rPr>
          <w:rFonts w:ascii="Calibri" w:hAnsi="Calibri" w:eastAsia="宋体"/>
          <w:color w:val="1A1A1A"/>
          <w:sz w:val="22"/>
        </w:rPr>
        <w:t xml:space="preserve">. arXiv:2511.19861。 —— §9.6 具身仿真派代表作，MoE-DiT + Flow Matching + sim2real 迁移（AppearanceTransfer 模块），VLA 泛化提升 ~300%。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[35] Wei et al. (2025–26).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Memento: Reconstruct to Remember for Consistent Long Video Generation</w:t>
      </w:r>
      <w:r>
        <w:rPr>
          <w:rFonts w:ascii="Calibri" w:hAnsi="Calibri" w:eastAsia="宋体"/>
          <w:color w:val="1A1A1A"/>
          <w:sz w:val="22"/>
        </w:rPr>
        <w:t xml:space="preserve">. Hugging Face model card. —— §9.6 显式关键帧记忆代表作，长视频身份一致性。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[36] Xiang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PAN: A World Model for General, Interactable, and Long-Horizon World Simulation</w:t>
      </w:r>
      <w:r>
        <w:rPr>
          <w:rFonts w:ascii="Calibri" w:hAnsi="Calibri" w:eastAsia="宋体"/>
          <w:color w:val="1A1A1A"/>
          <w:sz w:val="22"/>
        </w:rPr>
        <w:t xml:space="preserve">. arXiv:2511.09057. —— §9.6 GLP 架构（LLM 自回归 + 视频生成融合）代表作，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焊塔派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路线。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[37] Hafner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Mastering Diverse Control Tasks through World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(DreamerV3). Nature. —— §9.6 RL 世界模型派代表作，跨领域通用控制。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[38] World Labs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Marble: A Spatial Intelligence Foundation Model</w:t>
      </w:r>
      <w:r>
        <w:rPr>
          <w:rFonts w:ascii="Calibri" w:hAnsi="Calibri" w:eastAsia="宋体"/>
          <w:color w:val="1A1A1A"/>
          <w:sz w:val="22"/>
        </w:rPr>
        <w:t xml:space="preserve">. 2026 产品发布（空间智能评估基准 Marble 2025-11 先行）。 —— §9.6 空间智能派代表作，李飞飞”世界模型 OS”愿景的商业化落地。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[39] Wayve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GAIA-2: A Controllable Multi-View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arXiv:2503.20523. —— §9.5/§9.6 流匹配世界模型代表作（空间-时间分解 Transformer 8.4B，从 GAIA-1 的离散 token 自回归升级）。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[40] 字节跳动 Seed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Step-Video-T2V Technical Report: The Practical, Scalable and High-Quality Text-to-Video Model with Direct Preference Optimization</w:t>
      </w:r>
      <w:r>
        <w:rPr>
          <w:rFonts w:ascii="Calibri" w:hAnsi="Calibri" w:eastAsia="宋体"/>
          <w:color w:val="1A1A1A"/>
          <w:sz w:val="22"/>
        </w:rPr>
        <w:t xml:space="preserve">. arXiv:2502.10248. —— §9.6 流匹配视频生成世界模型代表作。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[41] WanTeam（阿里）(2025).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Wan: Open and Advanced Large-Scale Video Generative Models</w:t>
      </w:r>
      <w:r>
        <w:rPr>
          <w:rFonts w:ascii="Calibri" w:hAnsi="Calibri" w:eastAsia="宋体"/>
          <w:color w:val="1A1A1A"/>
          <w:sz w:val="22"/>
        </w:rPr>
        <w:t xml:space="preserve">. arXiv:2503.20314. —— §9.6 流匹配视频生成世界模型代表作。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[42] 腾讯 Hunyuan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HY-Motion 1.0: Scaling Flow Matching Models for Text-To-Motion Generation</w:t>
      </w:r>
      <w:r>
        <w:rPr>
          <w:rFonts w:ascii="Calibri" w:hAnsi="Calibri" w:eastAsia="宋体"/>
          <w:color w:val="1A1A1A"/>
          <w:sz w:val="22"/>
        </w:rPr>
        <w:t xml:space="preserve">. arXiv:2512.23464. —— §9.6 3D 运动生成（DiT + Flow Matching）代表作。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[43] 快手等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Geometry-Aware Implicit Memory for Video World Models</w:t>
      </w:r>
      <w:r>
        <w:rPr>
          <w:rFonts w:ascii="Calibri" w:hAnsi="Calibri" w:eastAsia="宋体"/>
          <w:color w:val="1A1A1A"/>
          <w:sz w:val="22"/>
        </w:rPr>
        <w:t xml:space="preserve">（GIM-World）. arXiv:2606.02436. —— §9.6 隐式几何记忆管理长程状态的代表。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[44] Yang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LWDrive: Layer-Wise World-Model-Guided Vision-Language Model Planning for Autonomous Driving</w:t>
      </w:r>
      <w:r>
        <w:rPr>
          <w:rFonts w:ascii="Calibri" w:hAnsi="Calibri" w:eastAsia="宋体"/>
          <w:color w:val="1A1A1A"/>
          <w:sz w:val="22"/>
        </w:rPr>
        <w:t xml:space="preserve">. arXiv:2606.29879. —— §9.6 VLM 塔”半焊”路线代表（世界模型引导的分层轨迹细化）。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[45] Song, Dhariwal, Chen, Sutskever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Consistency Models</w:t>
      </w:r>
      <w:r>
        <w:rPr>
          <w:rFonts w:ascii="Calibri" w:hAnsi="Calibri" w:eastAsia="宋体"/>
          <w:color w:val="1A1A1A"/>
          <w:sz w:val="22"/>
        </w:rPr>
        <w:t xml:space="preserve">. ICML. —— §9.5 一致性模型。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[46] Lou, Meng, Ermon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Discrete Diffusion Modeling by Estimating the Ratios of the Data Distribution</w:t>
      </w:r>
      <w:r>
        <w:rPr>
          <w:rFonts w:ascii="Calibri" w:hAnsi="Calibri" w:eastAsia="宋体"/>
          <w:color w:val="1A1A1A"/>
          <w:sz w:val="22"/>
        </w:rPr>
        <w:t xml:space="preserve">. ICML. arXiv:2310.16834. —— §7.3 比率分数（score entropy）的原始工作，支持吸收态与均匀两种核。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[47] Austin, Johnson, Ho, Tarlow, van den Berg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Structured Denoising Diffusion Models in Discrete State-Spaces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(D3PM). NeurIPS. arXiv:2107.03006. —— §7.1 离散状态空间扩散的奠基工作，系统提出吸收态（掩码）与均匀（uniform）两类转移核。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[48] Sahoo, Arriola, Schiff, Gokaslan, Marroquin, Chiu, Rush, Kuleshov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Simple and Effective Masked Diffusion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(MDLM). NeurIPS. arXiv:2406.07524. —— §7.4 掩码扩散语言模型的简洁强基线。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[49] Peng, Liu, Dong, Cheng, Li, Tang, Wang, Zhao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How Efficient Are Diffusion Language Models? A Critical Examination of Efficiency Evaluation Practices</w:t>
      </w:r>
      <w:r>
        <w:rPr>
          <w:rFonts w:ascii="Calibri" w:hAnsi="Calibri" w:eastAsia="宋体"/>
          <w:color w:val="1A1A1A"/>
          <w:sz w:val="22"/>
        </w:rPr>
        <w:t xml:space="preserve">. arXiv:2510.18480. —— §9.7 AR 与扩散语言模型效率对比的系统评测（AR 吞吐更高、DLM 落后）。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[50] Sun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Autoregressive Model Beats Diffusion: Llama for Scalable Image Generation</w:t>
      </w:r>
      <w:r>
        <w:rPr>
          <w:rFonts w:ascii="Calibri" w:hAnsi="Calibri" w:eastAsia="宋体"/>
          <w:color w:val="1A1A1A"/>
          <w:sz w:val="22"/>
        </w:rPr>
        <w:t xml:space="preserve">（LlamaGen）. arXiv:2406.06525. —— §9.5.3 自回归图像生成奠基工作。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[51] Tian, Jiang, Yuan, Peng, Wang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Visual Autoregressive Modeling: Scalable Image Generation via Next-Scale Prediction</w:t>
      </w:r>
      <w:r>
        <w:rPr>
          <w:rFonts w:ascii="Calibri" w:hAnsi="Calibri" w:eastAsia="宋体"/>
          <w:color w:val="1A1A1A"/>
          <w:sz w:val="22"/>
        </w:rPr>
        <w:t xml:space="preserve">（VAR）. NeurIPS 2024. arXiv:2404.02905. —— §9.7 next-scale 预测视觉 AR 代表作。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[52] Wang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Emu3: Next-Token Prediction is All You Need</w:t>
      </w:r>
      <w:r>
        <w:rPr>
          <w:rFonts w:ascii="Calibri" w:hAnsi="Calibri" w:eastAsia="宋体"/>
          <w:color w:val="1A1A1A"/>
          <w:sz w:val="22"/>
        </w:rPr>
        <w:t xml:space="preserve">. arXiv:2409.18869. —— §9.7 纯 next-token 统一图文视频理解+生成（智源）。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[53] Deng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Emerging Properties in Unified Multimodal Pretraining</w:t>
      </w:r>
      <w:r>
        <w:rPr>
          <w:rFonts w:ascii="Calibri" w:hAnsi="Calibri" w:eastAsia="宋体"/>
          <w:color w:val="1A1A1A"/>
          <w:sz w:val="22"/>
        </w:rPr>
        <w:t xml:space="preserve">（BAGEL）. arXiv:2505.14683. —— §9.7 MoT 融合架构（文本 AR + 视觉 Rectified Flow）。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[54] Zheng, Chen, Chen, He, Liu, Zhu, Zhang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Direct Discriminative Optimization: Your Likelihood-Based Visual Generative Model is Secretly a GAN Discriminator</w:t>
      </w:r>
      <w:r>
        <w:rPr>
          <w:rFonts w:ascii="Calibri" w:hAnsi="Calibri" w:eastAsia="宋体"/>
          <w:color w:val="1A1A1A"/>
          <w:sz w:val="22"/>
        </w:rPr>
        <w:t xml:space="preserve">（DDO）. ICML 2025. arXiv:2503.01103. —— §9.7 把似然模型当隐式判别器、统一扩散/AR 训练目标的方法。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[55] DiffusionGemma Team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DiffusionGemma Technical Report</w:t>
      </w:r>
      <w:r>
        <w:rPr>
          <w:rFonts w:ascii="Calibri" w:hAnsi="Calibri" w:eastAsia="宋体"/>
          <w:color w:val="1A1A1A"/>
          <w:sz w:val="22"/>
        </w:rPr>
        <w:t xml:space="preserve">. arXiv:2608.00146. —— §9.7 文本域扩散语言模型代表作（26B MoE）。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[56] Fu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Nemotron-Labs-Diffusion: A Tri-Mode Language Model Unifying Autoregressive, Diffusion, and Self-Speculation Decoding</w:t>
      </w:r>
      <w:r>
        <w:rPr>
          <w:rFonts w:ascii="Calibri" w:hAnsi="Calibri" w:eastAsia="宋体"/>
          <w:color w:val="1A1A1A"/>
          <w:sz w:val="22"/>
        </w:rPr>
        <w:t xml:space="preserve">. arXiv:2607.05722. —— §9.7 AR + 扩散 + 自推测解码三合一融合架构。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[57] Ye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Dream 7B: Diffusion Large Language Models</w:t>
      </w:r>
      <w:r>
        <w:rPr>
          <w:rFonts w:ascii="Calibri" w:hAnsi="Calibri" w:eastAsia="宋体"/>
          <w:color w:val="1A1A1A"/>
          <w:sz w:val="22"/>
        </w:rPr>
        <w:t xml:space="preserve">. arXiv:2508.15487. —— §9.7 扩散语言模型代表（港大 + 华为诺亚）。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[58] Ho, Salimans, Gritsenko, Chan, Norouzi, Fleet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(VDM). arXiv:2204.03458. —— §8.1 视频扩散奠基，3D U-Net + 分解时空注意力。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[59] Ho, Chan, Saharia, Whang, Gao, Gritsenko, Kingma, Poole, Norouzi, Fleet,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Imagen Video: High Definition Video Generation with Diffusion Models</w:t>
      </w:r>
      <w:r>
        <w:rPr>
          <w:rFonts w:ascii="Calibri" w:hAnsi="Calibri" w:eastAsia="宋体"/>
          <w:color w:val="1A1A1A"/>
          <w:sz w:val="22"/>
        </w:rPr>
        <w:t xml:space="preserve">. arXiv:2210.02303. —— §8.1 级联生成 + 时空超分做高清视频。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[60] Singer, Polyak, Hayes, Yin, An, Zhang, Hu, Yang, Ashual, Gafni, Parikh, Gupta, Taigman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Make-A-Video: Text-to-Video Generation without Text-Video Data</w:t>
      </w:r>
      <w:r>
        <w:rPr>
          <w:rFonts w:ascii="Calibri" w:hAnsi="Calibri" w:eastAsia="宋体"/>
          <w:color w:val="1A1A1A"/>
          <w:sz w:val="22"/>
        </w:rPr>
        <w:t xml:space="preserve">. arXiv:2209.14792. —— §8.1 插帧网络扩帧的代表。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[61] Ge, Nah, Liu, Poon, Tao, Catanzaro, Jacobs, Huang, Liu, Balaji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Preserve Your Own Correlation: A Noise Prior for 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(PYoCo). arXiv:2305.10474. —— §8.1 相关初始噪声先验，第二梯队一致性补强。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[62] Chen, Monso, Du, Simchowitz, Tedrake, Sitzmann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Forcing: Next-token Prediction Meets Full-Sequence Diffusion</w:t>
      </w:r>
      <w:r>
        <w:rPr>
          <w:rFonts w:ascii="Calibri" w:hAnsi="Calibri" w:eastAsia="宋体"/>
          <w:color w:val="1A1A1A"/>
          <w:sz w:val="22"/>
        </w:rPr>
        <w:t xml:space="preserve">. arXiv:2407.01392. —— §8.1 自回归式滑动窗口长视频衔接。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[63] Blattmann, Dockhorn, Kulal, Mendelevitch, Kilian, Lorenz, Levi, English, Voleti, Letts, Jampani, Rombach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Stable Video Diffusion</w:t>
      </w:r>
      <w:r>
        <w:rPr>
          <w:rFonts w:ascii="Calibri" w:hAnsi="Calibri" w:eastAsia="宋体"/>
          <w:color w:val="1A1A1A"/>
          <w:sz w:val="22"/>
        </w:rPr>
        <w:t xml:space="preserve">. arXiv:2311.15127. —— §8.1 潜在视频扩散。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[64] Hu, Yang, Fang, Pan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GAIA-1: A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arXiv:2309.17080. —— §8.2 交互式世界模型。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[65] Zhang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Matrix-Game 2.0: An Open-Source, Real-Time, and Streaming Interactive World Model</w:t>
      </w:r>
      <w:r>
        <w:rPr>
          <w:rFonts w:ascii="Calibri" w:hAnsi="Calibri" w:eastAsia="宋体"/>
          <w:color w:val="1A1A1A"/>
          <w:sz w:val="22"/>
        </w:rPr>
        <w:t xml:space="preserve">. arXiv:2508.13009. —— §8.3 混合架构（自动回归框架 + 少步蒸馏扩散）的工业实例。</w:t>
      </w:r>
    </w:p>
    <w:p>
      <w:pPr>
        <w:pStyle w:val="FirstParagraph"/>
      </w:pPr>
      <w:r>
        <w:rPr>
          <w:iCs/>
          <w:rFonts w:ascii="Calibri" w:hAnsi="Calibri" w:eastAsia="宋体"/>
          <w:i/>
          <w:color w:val="1A1A1A"/>
          <w:sz w:val="22"/>
        </w:rPr>
        <w:t xml:space="preserve">2026/08</w:t>
      </w:r>
    </w:p>
    <w:bookmarkStart w:id="290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：VE：前向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（简化形式，信号不缩放），总方差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，随时间线性增长——方差爆炸。VP：前向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，总方差恒为1——信号指数衰减（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），噪声补上来（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1"/>
        </w:rPr>
        <w:t xml:space="preserve">），两者平方和始终为1。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：重要性：训练时需要在任意噪声水平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上练习去噪。闭式公式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让我们从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一步生成任意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，不用从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逐步走。平方和=1的原因：在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已为单位方差的前提下，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保证加噪后总方差仍为1，不增不减。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：都不能。Tweedie 依赖高斯分布的解析可处理性：加高斯噪声后条件分布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仍是高斯，导数和期望都有闭式。非高斯噪声下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没有解析表达式，无法一步到位。训练目标需要从 score matching 退化为更复杂的对比散度或似然估计，丧失高效闭式训练的可能。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：三者：(1) 分数函数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；(2) 去噪方向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1"/>
        </w:rPr>
        <w:t xml:space="preserve">；(3) 预测噪声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。关系：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。知道任意一个，就知道其他两个。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：分数函数的定义域天然只在流形附近：远离流形的点概率密度极低，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的估计在这些区域没有训练样本支撑（§2.0 意味 1：网络只需要在流形周围学会”指向数据区的方向”）。流形不光滑时（尖角/断裂），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指向流形最近点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的方向在尖角处不唯一，分数场在断裂处不连续。多尺度分数场（§2.5）的解法：高噪声水平（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大）把细节抹平，分数只指向整体重心（粗略方向），低密度区域在高噪声下有了样本覆盖；低噪声水平恢复精细结构。从粗到细的多尺度地图，让每个区域至少在一个尺度上有可靠方向。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：VP反向SDE: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Y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Euler-Maruyama 离散化 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 DDPM 离散调度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代换连续时间变量（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 VP 调度下条件分布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的噪声标准差） → 代数整理得到 DDPM 采样公式。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：VE前向SDE: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反向SDE: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s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Euler离散化得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η</m:t>
        </m:r>
        <m:r>
          <m:t> </m:t>
        </m:r>
        <m:r>
          <m:t>s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η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。但NCSN采用标准Langevin动力学，其SDE的扩散系数为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，离散化后噪声系数变为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——与VE反向SDE的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不同，是方法选择而非数学必然。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：等价。分数匹配损失：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。代入 Tweedie 关系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，损失变为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。固定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不影响该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的优化方向；但训练中随机采样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时，它会给不同噪声水平不同的隐含权重（见 §4.3）。同一个网络、同一份数据，只是输出层缩放因子不同。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：前向每一步有多种可能的原始状态能生成同一个噪声点。随机项保留了这种多样性——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同一个噪声起点</w:t>
      </w:r>
      <w:r>
        <w:rPr>
          <w:rFonts w:ascii="Calibri" w:hAnsi="Calibri" w:eastAsia="宋体"/>
          <w:color w:val="1A1A1A"/>
          <w:sz w:val="21"/>
        </w:rPr>
        <w:t xml:space="preserve">可以走向不同的数据峰（轨迹分支）。去掉随机项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同一起点</w:t>
      </w:r>
      <w:r>
        <w:rPr>
          <w:rFonts w:ascii="Calibri" w:hAnsi="Calibri" w:eastAsia="宋体"/>
          <w:color w:val="1A1A1A"/>
          <w:sz w:val="21"/>
        </w:rPr>
        <w:t xml:space="preserve">的轨迹分支消失（§5.2 DDIM 已证明这一点：不同噪声起点仍然生成不同样本，只是同一起点不再分叉）。多尺度分数场在高噪声时只给”粗略方向”（指向整体重心），随机项在这个粗略方向上提供”分支选择”，让同一起点的样本走向不同的细节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：缺陷：只训低噪声 → 网络只学会精细细节，没学会全局结构 → 生成的图片细节丰富但整体结构混乱（像拼贴画）。不是同一类问题：模式坍塌是”条件太强导致多样性丧失”（所有猫都一样）；低噪声-only是”缺少全局结构信息”（猫的各部分拼不起来）。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只训高噪声：网络只学会”往数据整体重心走”（粗略方向），没学会精细结构。反向采样时前几步（高噪声）尚可，但一旦进入中低噪声区间，分数网络给出的方向完全错——生成的图片有大致轮廓（比如”能看出是个圆形物体”）但完全没有细节（没有毛发、眼睛、纹理）。这和本章 Q1 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对称问题</w:t>
      </w:r>
      <w:r>
        <w:rPr>
          <w:rFonts w:ascii="Calibri" w:hAnsi="Calibri" w:eastAsia="宋体"/>
          <w:color w:val="1A1A1A"/>
          <w:sz w:val="21"/>
        </w:rPr>
        <w:t xml:space="preserve">：Q1 是”只有细节没有结构”（拼贴画），Q2 是”只有结构没有细节”（模糊团块）。共同根因：训练时的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覆盖度不完整 → 采样时未被覆盖的噪声水平上分数失效。这也从两个方向验证了 §4.4 的核心结论：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随机采样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是框架强制要求，不是优化技巧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：Fokker-Planck: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。用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代换后，变成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ln</m:t>
                </m:r>
                <m:r>
                  <m:t>p</m:t>
                </m:r>
              </m:e>
            </m:d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——这是连续性方程（质量守恒）。连续性方程对应确定性 ODE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，该 ODE 与原 SDE 产生相同的密度演化。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：VP的ODE: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参数化速度场（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是VP调度下的噪声信号比） → Euler离散化 → DDIM。本质区别：DDIM是ODE离散化（确定性，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）；DDPM是反向SDE离散化（有随机项）。它们采样自同一分布，但路径性质不同。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：三源：(1) 初始化误差（纯高斯初始分布与真实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终止时刻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增大而指数衰减，来自 VP 的信号衰减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）；(2) 离散化误差（数值方法的截断误差，随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离散步数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增加而下降，阶数由方法决定：一阶 Euler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、二阶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）；(3) 分数误差（学到的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的偏差，被每步步长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加权）。</w:t>
      </w:r>
      <w:r>
        <w:rPr>
          <w:bCs/>
          <w:rFonts w:ascii="Calibri" w:hAnsi="Calibri" w:eastAsia="宋体"/>
          <w:b/>
          <w:color w:val="1A1A1A"/>
          <w:sz w:val="21"/>
        </w:rPr>
        <w:t xml:space="preserve">关键区分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（终止时刻）和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（离散步数）是两个独立参数——前者管初始化误差，后者管离散化误差。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：会崩溃。网络学的是”在 VP 调度下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步对应的分数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——它输入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，输出的是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假设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是按 VP 加噪到第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k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步的</w:t>
      </w:r>
      <w:r>
        <w:rPr>
          <w:rFonts w:ascii="Calibri" w:hAnsi="Calibri" w:eastAsia="宋体"/>
          <w:color w:val="1A1A1A"/>
          <w:sz w:val="21"/>
        </w:rPr>
        <w:t xml:space="preserve">分数。采样时用 VE 公式，意味着在同一个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下网络给出的分数本应是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信号被压缩到原来的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的分数，但你却当它是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信号不变、噪声方差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的分数使用。分数方向的量级完全错乱，采样轨迹要么爆炸、要么收敛到错误的分布。这揭示了一个隐藏契约：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训练时选定的调度=采样时必须匹配的调度</w:t>
      </w:r>
      <w:r>
        <w:rPr>
          <w:rFonts w:ascii="Calibri" w:hAnsi="Calibri" w:eastAsia="宋体"/>
          <w:color w:val="1A1A1A"/>
          <w:sz w:val="21"/>
        </w:rPr>
        <w:t xml:space="preserve">。这个契约在 DDPM 里表现为</w:t>
      </w:r>
      <w:r>
        <w:rPr>
          <w:rFonts w:ascii="Calibri" w:hAnsi="Calibri" w:eastAsia="宋体"/>
          <w:color w:val="1A1A1A"/>
          <w:sz w:val="21"/>
        </w:rPr>
        <w:t xml:space="preserve">”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训练和采样两侧完全一致”，在连续 SDE 语言里就是”前向调度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决定了反向 SDE 的形状”。第3章的”DDPM 和 NCSN 是同一反向 SDE 的两种离散化”能成立的前提，正是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训练和采样共享同一调度</w:t>
      </w:r>
      <w:r>
        <w:rPr>
          <w:rFonts w:ascii="Calibri" w:hAnsi="Calibri" w:eastAsia="宋体"/>
          <w:color w:val="1A1A1A"/>
          <w:sz w:val="21"/>
        </w:rPr>
        <w:t xml:space="preserve">——不同调度不能互换。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A16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太大会过度放大条件方向，导致所有生成结果高度相似（模式坍塌）——都是”最像猫的猫”，缺乏品种/姿态多样性。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都控制”偏离原始模型分布” 的程度——值越大，越不顾原始模型的多样性，越强调条件/奖励。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A17</w:t>
      </w:r>
      <w:r>
        <w:rPr>
          <w:rFonts w:ascii="Calibri" w:hAnsi="Calibri" w:eastAsia="宋体"/>
          <w:color w:val="1A1A1A"/>
          <w:sz w:val="21"/>
        </w:rPr>
        <w:t xml:space="preserve">：统一目标（§6.4 的形式）：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r>
              <m:t> </m:t>
            </m:r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。三个特例的差别只在</w:t>
      </w:r>
      <w:r>
        <w:rPr>
          <w:bCs/>
          <w:rFonts w:ascii="Calibri" w:hAnsi="Calibri" w:eastAsia="宋体"/>
          <w:b/>
          <w:color w:val="1A1A1A"/>
          <w:sz w:val="21"/>
        </w:rPr>
        <w:t xml:space="preserve">奖励函数</w:t>
      </w:r>
      <w:r>
        <w:rPr>
          <w:rFonts w:ascii="Calibri" w:hAnsi="Calibri" w:eastAsia="宋体"/>
          <w:color w:val="1A1A1A"/>
          <w:sz w:val="21"/>
        </w:rPr>
        <w:t xml:space="preserve">：CFG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（条件对数似然）；分类器引导用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（类别对数似然，通过独立分类器算）；奖励微调用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人类偏好或美学评分。</w:t>
      </w:r>
      <w:r>
        <w:rPr>
          <w:bCs/>
          <w:rFonts w:ascii="Calibri" w:hAnsi="Calibri" w:eastAsia="宋体"/>
          <w:b/>
          <w:color w:val="1A1A1A"/>
          <w:sz w:val="21"/>
        </w:rPr>
        <w:t xml:space="preserve">引导强度的命名差异</w:t>
      </w:r>
      <w:r>
        <w:rPr>
          <w:rFonts w:ascii="Calibri" w:hAnsi="Calibri" w:eastAsia="宋体"/>
          <w:color w:val="1A1A1A"/>
          <w:sz w:val="21"/>
        </w:rPr>
        <w:t xml:space="preserve">：图像扩散领域用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（写在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位置），RLHF 领域习惯用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（写作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  <m:r>
          <m:t> 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）——在本文的约定下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。核心角色一致：控制”追奖励”和”靠近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“的平衡。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A18</w:t>
      </w:r>
      <w:r>
        <w:rPr>
          <w:rFonts w:ascii="Calibri" w:hAnsi="Calibri" w:eastAsia="宋体"/>
          <w:color w:val="1A1A1A"/>
          <w:sz w:val="21"/>
        </w:rPr>
        <w:t xml:space="preserve">：CLIP训练一个文本编码器和图像编码器，让”猫的图片”和”猫的文字”在向量空间靠近。生成时，文本编码成向量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，通过交叉注意力注入：图片特征作为查询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，文本向量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作为键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——图片特征查询文本语义，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哪里像文本描述，就多取哪里的值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A19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意味着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</w:t>
      </w:r>
      <w:r>
        <w:rPr>
          <w:rFonts w:ascii="Calibri" w:hAnsi="Calibri" w:eastAsia="宋体"/>
          <w:color w:val="1A1A1A"/>
          <w:sz w:val="21"/>
        </w:rPr>
        <w:t xml:space="preserve">放大条件方向，即让生成的图片</w:t>
      </w:r>
      <w:r>
        <w:rPr>
          <w:bCs/>
          <w:rFonts w:ascii="Calibri" w:hAnsi="Calibri" w:eastAsia="宋体"/>
          <w:b/>
          <w:color w:val="1A1A1A"/>
          <w:sz w:val="21"/>
        </w:rPr>
        <w:t xml:space="preserve">远离</w:t>
      </w:r>
      <w:r>
        <w:rPr>
          <w:rFonts w:ascii="Calibri" w:hAnsi="Calibri" w:eastAsia="宋体"/>
          <w:color w:val="1A1A1A"/>
          <w:sz w:val="21"/>
        </w:rPr>
        <w:t xml:space="preserve">条件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。如果条件是”猫”，负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采样会生成”最不像猫”的图片——可能是狗，也可能是抽象的非动物图。KL 框架下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对应目标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中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由负变正——正则项从”约束靠近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反转为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推开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，最优解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把条件似然因子倒转，等价于</w:t>
      </w:r>
      <w:r>
        <w:rPr>
          <w:bCs/>
          <w:rFonts w:ascii="Calibri" w:hAnsi="Calibri" w:eastAsia="宋体"/>
          <w:b/>
          <w:color w:val="1A1A1A"/>
          <w:sz w:val="21"/>
        </w:rPr>
        <w:t xml:space="preserve">最小化</w:t>
      </w:r>
      <w:r>
        <w:rPr>
          <w:rFonts w:ascii="Calibri" w:hAnsi="Calibri" w:eastAsia="宋体"/>
          <w:color w:val="1A1A1A"/>
          <w:sz w:val="21"/>
        </w:rPr>
        <w:t xml:space="preserve">条件对数似然。这个反事实揭示了 CFG 的一个隐藏用法：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负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可以做”负面提示”（negative prompt）——告诉模型不要生成什么</w:t>
      </w:r>
      <w:r>
        <w:rPr>
          <w:rFonts w:ascii="Calibri" w:hAnsi="Calibri" w:eastAsia="宋体"/>
          <w:color w:val="1A1A1A"/>
          <w:sz w:val="21"/>
        </w:rPr>
        <w:t xml:space="preserve">。Stable Diffusion 的 negative prompt 功能本质上就是把不想要的条件（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低质量”、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变形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）用负系数注入采样公式。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的符号决定”追求”还是”回避”，绝对值决定强度。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A20</w:t>
      </w:r>
      <w:r>
        <w:rPr>
          <w:rFonts w:ascii="Calibri" w:hAnsi="Calibri" w:eastAsia="宋体"/>
          <w:color w:val="1A1A1A"/>
          <w:sz w:val="21"/>
        </w:rPr>
        <w:t xml:space="preserve">：设计思路：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原图是两种分支共同的输入，不是”无条件”本身</w:t>
      </w:r>
      <w:r>
        <w:rPr>
          <w:rFonts w:ascii="Calibri" w:hAnsi="Calibri" w:eastAsia="宋体"/>
          <w:color w:val="1A1A1A"/>
          <w:sz w:val="21"/>
        </w:rPr>
        <w:t xml:space="preserve">。CFG 的两个分支是同一个网络对”有无编辑指令”的预测：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原图 + 无指令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的去噪方向（保留猫的姿势和毛色），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原图 + 海滩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的去噪方向（改背景）。差向量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就是”从原图状态移向海滩状态”的方向——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控制移多远：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小（如 1）只做微调，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大（如 3-8）背景彻底换成海滩。关键洞察：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CFG 的差向量天然支持”编辑”</w:t>
      </w:r>
      <w:r>
        <w:rPr>
          <w:rFonts w:ascii="Calibri" w:hAnsi="Calibri" w:eastAsia="宋体"/>
          <w:color w:val="1A1A1A"/>
          <w:sz w:val="21"/>
        </w:rPr>
        <w:t xml:space="preserve">——你不需要重新训练，只需要构造”原图 + 无指令”和”原图 + 目标指令”两个条件，让差向量表达”编辑方向”。这正是实际图像编辑工具（如 InstructPix2Pix 的指导公式）的数学基础。局限：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太大时主体也会被”海滩化”（过度偏离原图），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太小则背景没变——这就是”改背景 vs 留主体”的 trade-off，也就是 §6.3 说的”多样性 vs 相关性”取舍在编辑场景的体现。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A21</w:t>
      </w:r>
      <w:r>
        <w:rPr>
          <w:rFonts w:ascii="Calibri" w:hAnsi="Calibri" w:eastAsia="宋体"/>
          <w:color w:val="1A1A1A"/>
          <w:sz w:val="21"/>
        </w:rPr>
        <w:t xml:space="preserve">：LoRA 有效的前提是微调时权重变化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低秩——只改变少数几个”方向”（§6.5）。失效条件：①任务需要大幅改变权重（新领域与预训练分布差异大，权重变化铺满全部方向），低秩增量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表达力不够，欠拟合；②数据太少或学习率过高，增量”干扰”原始能力（§6.5 误解2：增量训练得当则质量几乎无损，但数据太少/学习率过高会破坏原始能力）；③秩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选择不当——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太小丢信息，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太大退化成全量微调失去参数效率。缓解：增大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、用自适应秩（如 AdaLoRA 按重要性分配秩预算）、控制学习率保住原始权重。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A22</w:t>
      </w:r>
      <w:r>
        <w:rPr>
          <w:rFonts w:ascii="Calibri" w:hAnsi="Calibri" w:eastAsia="宋体"/>
          <w:color w:val="1A1A1A"/>
          <w:sz w:val="21"/>
        </w:rPr>
        <w:t xml:space="preserve">：对应：连续分数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回答”往哪个方向走概率增长最快”；离散比率分数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回答”跳到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比停在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的概率高多少倍”。连续状态空间可微（有梯度），离散状态空间不可微（没有梯度），只能比较两个状态的概率大小。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A23</w:t>
      </w:r>
      <w:r>
        <w:rPr>
          <w:rFonts w:ascii="Calibri" w:hAnsi="Calibri" w:eastAsia="宋体"/>
          <w:color w:val="1A1A1A"/>
          <w:sz w:val="21"/>
        </w:rPr>
        <w:t xml:space="preserve">：拼贴技法本身没有问题——它一次性对多个位置去掩码，理论上并行度高于自回归。瓶颈是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特定工具</w:t>
      </w:r>
      <w:r>
        <w:rPr>
          <w:rFonts w:ascii="Calibri" w:hAnsi="Calibri" w:eastAsia="宋体"/>
          <w:color w:val="1A1A1A"/>
          <w:sz w:val="21"/>
        </w:rPr>
        <w:t xml:space="preserve">（Transformer 双向注意力）的性质：每一步去噪都要让所有 token 互相看，前一步的注意力结果无法复用。假如出现一种”支持 Cache 的双向架构”（比如某种状态空间模型或稀疏注意力变体），速度问题在理论上可以缓解。但要注意：换工具会带来新的工程权衡——Cache 通常意味着某种”顺序性”或”稀疏性”假设，可能会削弱双向注意力捕捉长距离依赖的能力。换工具不是免费午餐，是把一个瓶颈换成另一个瓶颈；哪个更划算，取决于具体任务。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A24</w:t>
      </w:r>
      <w:r>
        <w:rPr>
          <w:rFonts w:ascii="Calibri" w:hAnsi="Calibri" w:eastAsia="宋体"/>
          <w:color w:val="1A1A1A"/>
          <w:sz w:val="21"/>
        </w:rPr>
        <w:t xml:space="preserve">：逐帧独立生成会导致帧间不一致——物体闪烁、运动跳变。必须联合时空生成，让帧间信息流通。时空分离注意力：空间注意力对每个时间位置做（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），时间注意力对每个空间位置做（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），总计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。例如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</w:t>
      </w:r>
      <w:r>
        <w:rPr>
          <w:bCs/>
          <w:rFonts w:ascii="Calibri" w:hAnsi="Calibri" w:eastAsia="宋体"/>
          <w:b/>
          <w:color w:val="1A1A1A"/>
          <w:sz w:val="21"/>
        </w:rPr>
        <w:t xml:space="preserve">注意力矩阵元素数</w:t>
      </w:r>
      <w:r>
        <w:rPr>
          <w:rFonts w:ascii="Calibri" w:hAnsi="Calibri" w:eastAsia="宋体"/>
          <w:color w:val="1A1A1A"/>
          <w:sz w:val="21"/>
        </w:rPr>
        <w:t xml:space="preserve">从 43 亿降到约 2.7 亿，降为原来的约 1/16（矩阵元素数是内存瓶颈，实际总 FLOPs 还要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特征维度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A25</w:t>
      </w:r>
      <w:r>
        <w:rPr>
          <w:rFonts w:ascii="Calibri" w:hAnsi="Calibri" w:eastAsia="宋体"/>
          <w:color w:val="1A1A1A"/>
          <w:sz w:val="21"/>
        </w:rPr>
        <w:t xml:space="preserve">：视频生成是开环：一次性输出所有帧，没有反馈。世界模型是闭环：状态 → 动作 → 预测下一状态 → 观察 → 再循环。四个连接点：(1) 分数=物理规律（时间维度上的演化方向）；(2) 条件=动作（通过CFG/交叉注意力注入）；(3) 长程一致性=误差累积（多步预测误差）；(4) 实时=高阶ODE采样器（少步快速生成）。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A26</w:t>
      </w:r>
      <w:r>
        <w:rPr>
          <w:rFonts w:ascii="Calibri" w:hAnsi="Calibri" w:eastAsia="宋体"/>
          <w:color w:val="1A1A1A"/>
          <w:sz w:val="21"/>
        </w:rPr>
        <w:t xml:space="preserve">：两个原因：①维度爆炸——原始像素空间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314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万维，经 VAE 压缩后潜在空间约 6.5 万维，压缩到原来的约 1/48；扩散每步都要回归分数，维度越低训练越可行。②DiT 的扩展性——U-Net 的卷积结构在小规模高效，但大规模时受限于归纳偏置；DiT 用 Transformer 把噪声图像切成 patch 做序列建模，注意力机制天然支持更大规模（参数量、数据量、算力同步增长），且与 LLM 的扩展法则对齐。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A27</w:t>
      </w:r>
      <w:r>
        <w:rPr>
          <w:rFonts w:ascii="Calibri" w:hAnsi="Calibri" w:eastAsia="宋体"/>
          <w:color w:val="1A1A1A"/>
          <w:sz w:val="21"/>
        </w:rPr>
        <w:t xml:space="preserve">：三个本质区别：①条件变量——文生图条件是文本（静态描述），抓取的条件是状态（动态观测，含力/位/接触传感）；②训练数据分布——文生图学自然图像分布，抓取学动作分布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，机器人演示数据天然多峰（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怎么抓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有多个正确答案，左/上/右都能抓到杯子），MSE 回归会塌缩到均值，扩散保留多峰（§8.3 独特价值）；③采样循环——文生图一次性生成后结束（开环），抓取是”预测动作 → 执行 → 观察新状态 → 再预测”的闭环（§8.2 世界模型同构），每一步都要重新条件于真实观测。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A28</w:t>
      </w:r>
      <w:r>
        <w:rPr>
          <w:rFonts w:ascii="Calibri" w:hAnsi="Calibri" w:eastAsia="宋体"/>
          <w:color w:val="1A1A1A"/>
          <w:sz w:val="21"/>
        </w:rPr>
        <w:t xml:space="preserve">：不是替代关系。流匹配与扩散共享ODE语言，但流匹配的路径可任意设计（不限于高斯噪声路径）。一致性模型是扩散ODE的蒸馏：把多步ODE轨迹压缩成单步或少步，起点和终点不变，路径被”抄近路”。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A29</w:t>
      </w:r>
      <w:r>
        <w:rPr>
          <w:rFonts w:ascii="Calibri" w:hAnsi="Calibri" w:eastAsia="宋体"/>
          <w:color w:val="1A1A1A"/>
          <w:sz w:val="21"/>
        </w:rPr>
        <w:t xml:space="preserve">：技法和工具虽然可以独立替换，但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训练目标必须匹配技法本身</w:t>
      </w:r>
      <w:r>
        <w:rPr>
          <w:rFonts w:ascii="Calibri" w:hAnsi="Calibri" w:eastAsia="宋体"/>
          <w:color w:val="1A1A1A"/>
          <w:sz w:val="21"/>
        </w:rPr>
        <w:t xml:space="preserve">，不能随意混搭。线描要求”预测下一个 token”——输入前文，输出词表上的概率分布，损失是交叉熵。晕染要求”去噪分数匹配”——输入加噪样本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，输出噪声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或分数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，损失是 MSE。两者对网络输出的形状、量级、意义都不同：把交叉熵损失套在连续噪声预测头上，网络会收敛到一个”既不像分类也不像回归”的错位状态，采样时无法生成任何合理内容。工具（大板刷）是可以复用的躯壳，但技法（训练目标 + 采样过程）必须整套一致——不能只换一半。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A30</w:t>
      </w:r>
      <w:r>
        <w:rPr>
          <w:rFonts w:ascii="Calibri" w:hAnsi="Calibri" w:eastAsia="宋体"/>
          <w:color w:val="1A1A1A"/>
          <w:sz w:val="21"/>
        </w:rPr>
        <w:t xml:space="preserve">：看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主导逻辑</w:t>
      </w:r>
      <w:r>
        <w:rPr>
          <w:rFonts w:ascii="Calibri" w:hAnsi="Calibri" w:eastAsia="宋体"/>
          <w:color w:val="1A1A1A"/>
          <w:sz w:val="21"/>
        </w:rPr>
        <w:t xml:space="preserve">——是谁在决定生成过程的骨架。MAR 的整体流程由自回归（线描）驱动：外层按某个顺序（可以是空间上的从左到右，也可以是按某种优先级）</w:t>
      </w:r>
      <w:r>
        <w:rPr>
          <w:bCs/>
          <w:rFonts w:ascii="Calibri" w:hAnsi="Calibri" w:eastAsia="宋体"/>
          <w:b/>
          <w:color w:val="1A1A1A"/>
          <w:sz w:val="21"/>
        </w:rPr>
        <w:t xml:space="preserve">依次</w:t>
      </w:r>
      <w:r>
        <w:rPr>
          <w:rFonts w:ascii="Calibri" w:hAnsi="Calibri" w:eastAsia="宋体"/>
          <w:color w:val="1A1A1A"/>
          <w:sz w:val="21"/>
        </w:rPr>
        <w:t xml:space="preserve">决定”下一个要生成的位置”。晕染只在被激活的那个位置内部工作，负责把该位置的高维内容（比如一个 patch 的像素）从噪声去噪到清晰。也就是说，晕染是线描调用的一个”质感填充器”，服从线描的调度。所以这是”线描借用晕染做局部质感”，不是”晕染包含线描”。这也解释了为什么 MAR 保留了自回归的 KV Cache 效率——骨架是线描的。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A31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没有继承轨迹，只学了端点映射</w:t>
      </w:r>
      <w:r>
        <w:rPr>
          <w:rFonts w:ascii="Calibri" w:hAnsi="Calibri" w:eastAsia="宋体"/>
          <w:color w:val="1A1A1A"/>
          <w:sz w:val="21"/>
        </w:rPr>
        <w:t xml:space="preserve">。蒸馏学生的目标不是复现教师每一步的中间状态（那样等于把教师照抄一遍），而是学习从噪声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直接映射到清晰样本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1"/>
        </w:rPr>
        <w:t xml:space="preserve">端到端函数</w:t>
      </w:r>
      <w:r>
        <w:rPr>
          <w:rFonts w:ascii="Calibri" w:hAnsi="Calibri" w:eastAsia="宋体"/>
          <w:color w:val="1A1A1A"/>
          <w:sz w:val="21"/>
        </w:rPr>
        <w:t xml:space="preserve">。教师的多步 ODE 轨迹只作为”生成训练数据”的工具——教师跑一遍多步采样得到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对，学生学的是这些配对。这是一种”近似”而非”继承”：学生的 1 步映射不必经过教师任何一个中间步，只要终点分布逼近就行。有趣的是，好的学生（如 SANA-Sprint）在某些指标上反而超越教师，因为一步映射避免了教师多步累积的离散化误差。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A32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从”一种技法统一所有题材”变成了”一套概念框架理解多种技法”</w:t>
      </w:r>
      <w:r>
        <w:rPr>
          <w:rFonts w:ascii="Calibri" w:hAnsi="Calibri" w:eastAsia="宋体"/>
          <w:color w:val="1A1A1A"/>
          <w:sz w:val="21"/>
        </w:rPr>
        <w:t xml:space="preserve">。2022 年的”统一”是霸权式的——扩散模型证明自己在图像上很强，就宣布它是通用生成范式的唯一正解，别的方法（自回归、GAN、VAE）都被视为落后或过时。2026 年的”统一”是互通式的——分数、ODE、路径这些概念被抽象成一套通用语言，可以描述扩散、流匹配、自回归、离散扩散等多种技法之间的对应关系。这套语言不强迫大家用同一种画法，而是让不同画法能够互相听懂、彼此借鉴。统一不是消灭差异，是让差异可以被理性讨论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A33</w:t>
      </w:r>
      <w:r>
        <w:rPr>
          <w:rFonts w:ascii="Calibri" w:hAnsi="Calibri" w:eastAsia="宋体"/>
          <w:color w:val="1A1A1A"/>
          <w:sz w:val="21"/>
        </w:rPr>
        <w:t xml:space="preserve">：直接做法：把第 1 帧和第 30 帧当路径的两个端点（临时借用插值记号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/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，不等于 §9.5.1 的原始语义），用流匹配的直线插值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均匀取 28 个点就是中间帧。但瓶颈：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真实视频的中间帧不是两帧的线性混合</w:t>
      </w:r>
      <w:r>
        <w:rPr>
          <w:rFonts w:ascii="Calibri" w:hAnsi="Calibri" w:eastAsia="宋体"/>
          <w:color w:val="1A1A1A"/>
          <w:sz w:val="21"/>
        </w:rPr>
        <w:t xml:space="preserve">——物体运动是”位移”不是”淡入淡出”，线性混合会把”手从 A 移到 B”变成”手在 A 和 B 之间半透明残影”。流匹配的解法是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路径设计</w:t>
      </w:r>
      <w:r>
        <w:rPr>
          <w:rFonts w:ascii="Calibri" w:hAnsi="Calibri" w:eastAsia="宋体"/>
          <w:color w:val="1A1A1A"/>
          <w:sz w:val="21"/>
        </w:rPr>
        <w:t xml:space="preserve">：线性路径只是最简单的一种，你可以设计更复杂的路径（如按光流弯曲的路径）让中间点更接近真实运动。另一个瓶颈是时间一致性：逐对插帧（1↔30、30↔60）会在拼接处出现跳变，需要全局一致的路径规划。这解释了为什么工业界视频插帧（如 RIFE 等）用专门的光流估计而非纯流匹配——流匹配给了”路径”这个自由度，但设计好路径本身是难点。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A34</w:t>
      </w:r>
      <w:r>
        <w:rPr>
          <w:rFonts w:ascii="Calibri" w:hAnsi="Calibri" w:eastAsia="宋体"/>
          <w:color w:val="1A1A1A"/>
          <w:sz w:val="21"/>
        </w:rPr>
        <w:t xml:space="preserve">：代价：推理时控制每次采样都要额外跑一个小网络（策略网络/控制器）动态调整去噪方向，是”有偏但实用”的方法（§9.4 三类方法最末档），需要调参且理论保障弱。训练时控制（CFG/LoRA/ControlNet）改的是模型或加的是模块，推理时直接用，零额外采样成本。为什么扩散里不如 LLM 流行：LLM 的推理时控制（beam search、constrained decoding）只需改解码逻辑，几乎零额外成本；扩散模型每步都要解一次 SDE/ODE，推理时控制等于每一步都插一个控制器，成本随步数线性放大。所以扩散的推理时控制用于”不想动训练权重”的工程场景（§9.4 吸引力所在），但主流仍是训练时控制。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A35</w:t>
      </w:r>
      <w:r>
        <w:rPr>
          <w:rFonts w:ascii="Calibri" w:hAnsi="Calibri" w:eastAsia="宋体"/>
          <w:color w:val="1A1A1A"/>
          <w:sz w:val="21"/>
        </w:rPr>
        <w:t xml:space="preserve">：共同指向：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条件通路的参数容量要花在有证据支撑的位置，而不是条件的来源数量</w:t>
      </w:r>
      <w:r>
        <w:rPr>
          <w:rFonts w:ascii="Calibri" w:hAnsi="Calibri" w:eastAsia="宋体"/>
          <w:color w:val="1A1A1A"/>
          <w:sz w:val="21"/>
        </w:rPr>
        <w:t xml:space="preserve">。关键推理链：同一编码器特征重复两遍配独立大适配器 ≈ 两个不同编码器的收益，共享适配器则几乎无收益——说明收益来自新增的适配器参数而非编码器多样性；AdaLN 占了约 0.23B 参数却收益甚微，说明同样多的参数放在适配器里更划算（且不拉长文本序列）。方法论要点：这两个判断都不是拍脑袋，而是单变量对照实验给出的——先定位收益来源，再决定参数往哪放。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A36</w:t>
      </w:r>
      <w:r>
        <w:rPr>
          <w:rFonts w:ascii="Calibri" w:hAnsi="Calibri" w:eastAsia="宋体"/>
          <w:color w:val="1A1A1A"/>
          <w:sz w:val="21"/>
        </w:rPr>
        <w:t xml:space="preserve">：任答三条即可：①各数据集</w:t>
      </w:r>
      <w:r>
        <w:rPr>
          <w:bCs/>
          <w:rFonts w:ascii="Calibri" w:hAnsi="Calibri" w:eastAsia="宋体"/>
          <w:b/>
          <w:color w:val="1A1A1A"/>
          <w:sz w:val="21"/>
        </w:rPr>
        <w:t xml:space="preserve">等权混合</w:t>
      </w:r>
      <w:r>
        <w:rPr>
          <w:rFonts w:ascii="Calibri" w:hAnsi="Calibri" w:eastAsia="宋体"/>
          <w:color w:val="1A1A1A"/>
          <w:sz w:val="21"/>
        </w:rPr>
        <w:t xml:space="preserve">——免调参、防大数据集主导采样分布（代价：小数据集被重复采样，略增过拟合风险）；②</w:t>
      </w:r>
      <w:r>
        <w:rPr>
          <w:bCs/>
          <w:rFonts w:ascii="Calibri" w:hAnsi="Calibri" w:eastAsia="宋体"/>
          <w:b/>
          <w:color w:val="1A1A1A"/>
          <w:sz w:val="21"/>
        </w:rPr>
        <w:t xml:space="preserve">子采样 + 多 epoch</w:t>
      </w:r>
      <w:r>
        <w:rPr>
          <w:rFonts w:ascii="Calibri" w:hAnsi="Calibri" w:eastAsia="宋体"/>
          <w:color w:val="1A1A1A"/>
          <w:sz w:val="21"/>
        </w:rPr>
        <w:t xml:space="preserve">——混合足够多样时每个数据集压到很小几乎不掉点，存储成本大降（代价：独特样本变少，压过头才开始掉点）；③高分辨率段</w:t>
      </w:r>
      <w:r>
        <w:rPr>
          <w:bCs/>
          <w:rFonts w:ascii="Calibri" w:hAnsi="Calibri" w:eastAsia="宋体"/>
          <w:b/>
          <w:color w:val="1A1A1A"/>
          <w:sz w:val="21"/>
        </w:rPr>
        <w:t xml:space="preserve">按短边过滤现有数据</w:t>
      </w:r>
      <w:r>
        <w:rPr>
          <w:rFonts w:ascii="Calibri" w:hAnsi="Calibri" w:eastAsia="宋体"/>
          <w:color w:val="1A1A1A"/>
          <w:sz w:val="21"/>
        </w:rPr>
        <w:t xml:space="preserve">而非重新收集——i1 的 1024 段只用 4.3M 图（代价：覆盖面窄于低分辨率预训练，但实测影响小）；④</w:t>
      </w:r>
      <w:r>
        <w:rPr>
          <w:bCs/>
          <w:rFonts w:ascii="Calibri" w:hAnsi="Calibri" w:eastAsia="宋体"/>
          <w:b/>
          <w:color w:val="1A1A1A"/>
          <w:sz w:val="21"/>
        </w:rPr>
        <w:t xml:space="preserve">推理端用 LLM 改写 prompt</w:t>
      </w:r>
      <w:r>
        <w:rPr>
          <w:rFonts w:ascii="Calibri" w:hAnsi="Calibri" w:eastAsia="宋体"/>
          <w:color w:val="1A1A1A"/>
          <w:sz w:val="21"/>
        </w:rPr>
        <w:t xml:space="preserve">——允许训练端放心只用更强的长 caption 配方（代价：部署多一次 LLM 调用、延迟增加）；⑤合成 caption 用一个强力 VLM 离线一次性生成（一次性成本，换来下游质量的显著差异）。核心心法：省钱的关键不在”少训几步”，而在</w:t>
      </w:r>
      <w:r>
        <w:rPr>
          <w:bCs/>
          <w:rFonts w:ascii="Calibri" w:hAnsi="Calibri" w:eastAsia="宋体"/>
          <w:b/>
          <w:color w:val="1A1A1A"/>
          <w:sz w:val="21"/>
        </w:rPr>
        <w:t xml:space="preserve">数据混合均匀、高分辨率按需取、训练/推理分布对齐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bookmarkEnd w:id="290"/>
    <w:bookmarkEnd w:id="291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扩散：从噪声生成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3" Type="http://schemas.openxmlformats.org/officeDocument/2006/relationships/image" Target="media/rId43.png"/><Relationship Id="rId28" Type="http://schemas.openxmlformats.org/officeDocument/2006/relationships/image" Target="media/rId28.png"/><Relationship Id="rId24" Type="http://schemas.openxmlformats.org/officeDocument/2006/relationships/image" Target="media/rId24.png"/><Relationship Id="rId39" Type="http://schemas.openxmlformats.org/officeDocument/2006/relationships/image" Target="media/rId39.png"/><Relationship Id="rId35" Type="http://schemas.openxmlformats.org/officeDocument/2006/relationships/image" Target="media/rId35.png"/><Relationship Id="rId32" Type="http://schemas.openxmlformats.org/officeDocument/2006/relationships/image" Target="media/rId32.png"/><Relationship Id="rId51" Type="http://schemas.openxmlformats.org/officeDocument/2006/relationships/image" Target="media/rId51.png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55" Type="http://schemas.openxmlformats.org/officeDocument/2006/relationships/image" Target="media/rId55.png"/><Relationship Id="rId60" Type="http://schemas.openxmlformats.org/officeDocument/2006/relationships/image" Target="media/rId60.png"/><Relationship Id="rId85" Type="http://schemas.openxmlformats.org/officeDocument/2006/relationships/image" Target="media/rId85.png"/><Relationship Id="rId88" Type="http://schemas.openxmlformats.org/officeDocument/2006/relationships/image" Target="media/rId88.png"/><Relationship Id="rId79" Type="http://schemas.openxmlformats.org/officeDocument/2006/relationships/image" Target="media/rId79.png"/><Relationship Id="rId91" Type="http://schemas.openxmlformats.org/officeDocument/2006/relationships/image" Target="media/rId91.png"/><Relationship Id="rId95" Type="http://schemas.openxmlformats.org/officeDocument/2006/relationships/image" Target="media/rId95.png"/><Relationship Id="rId118" Type="http://schemas.openxmlformats.org/officeDocument/2006/relationships/image" Target="media/rId118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105" Type="http://schemas.openxmlformats.org/officeDocument/2006/relationships/image" Target="media/rId105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28" Type="http://schemas.openxmlformats.org/officeDocument/2006/relationships/image" Target="media/rId128.png"/><Relationship Id="rId140" Type="http://schemas.openxmlformats.org/officeDocument/2006/relationships/image" Target="media/rId140.png"/><Relationship Id="rId154" Type="http://schemas.openxmlformats.org/officeDocument/2006/relationships/image" Target="media/rId154.png"/><Relationship Id="rId150" Type="http://schemas.openxmlformats.org/officeDocument/2006/relationships/image" Target="media/rId150.png"/><Relationship Id="rId160" Type="http://schemas.openxmlformats.org/officeDocument/2006/relationships/image" Target="media/rId160.png"/><Relationship Id="rId163" Type="http://schemas.openxmlformats.org/officeDocument/2006/relationships/image" Target="media/rId163.png"/><Relationship Id="rId179" Type="http://schemas.openxmlformats.org/officeDocument/2006/relationships/image" Target="media/rId179.png"/><Relationship Id="rId172" Type="http://schemas.openxmlformats.org/officeDocument/2006/relationships/image" Target="media/rId172.png"/><Relationship Id="rId207" Type="http://schemas.openxmlformats.org/officeDocument/2006/relationships/image" Target="media/rId207.png"/><Relationship Id="rId193" Type="http://schemas.openxmlformats.org/officeDocument/2006/relationships/image" Target="media/rId193.png"/><Relationship Id="rId190" Type="http://schemas.openxmlformats.org/officeDocument/2006/relationships/image" Target="media/rId190.png"/><Relationship Id="rId201" Type="http://schemas.openxmlformats.org/officeDocument/2006/relationships/image" Target="media/rId201.png"/><Relationship Id="rId225" Type="http://schemas.openxmlformats.org/officeDocument/2006/relationships/image" Target="media/rId225.png"/><Relationship Id="rId229" Type="http://schemas.openxmlformats.org/officeDocument/2006/relationships/image" Target="media/rId229.png"/><Relationship Id="rId220" Type="http://schemas.openxmlformats.org/officeDocument/2006/relationships/image" Target="media/rId220.png"/><Relationship Id="rId240" Type="http://schemas.openxmlformats.org/officeDocument/2006/relationships/image" Target="media/rId240.png"/><Relationship Id="rId251" Type="http://schemas.openxmlformats.org/officeDocument/2006/relationships/image" Target="media/rId251.png"/><Relationship Id="rId235" Type="http://schemas.openxmlformats.org/officeDocument/2006/relationships/image" Target="media/rId235.png"/><Relationship Id="rId216" Type="http://schemas.openxmlformats.org/officeDocument/2006/relationships/image" Target="media/rId216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2026-09-09T08:55:37Z</dcterms:created>
  <dcterms:modified xsi:type="dcterms:W3CDTF">2026-09-09T08:55:37Z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