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用好ai从有用到驾驭"/>
    <w:p>
      <w:pPr>
        <w:pStyle w:val="Heading1"/>
        <w:pBdr>
          <w:bottom w:val="single" w:sz="8" w:space="4" w:color="2C5282"/>
        </w:pBdr>
      </w:pPr>
      <w:r>
        <w:rPr>
          <w:rFonts w:ascii="Cambria" w:hAnsi="Cambria" w:eastAsia="微软雅黑"/>
          <w:b/>
          <w:color w:val="1A3C6E"/>
          <w:sz w:val="40"/>
        </w:rPr>
        <w:t xml:space="preserve">用好AI：从有用到驾驭</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读者定位</w:t>
      </w:r>
      <w:r>
        <w:rPr>
          <w:rFonts w:ascii="Calibri" w:hAnsi="Calibri" w:eastAsia="宋体"/>
          <w:color w:val="555555"/>
          <w:sz w:val="21"/>
        </w:rPr>
        <w:t xml:space="preserve">：会用对话式 AI、想把它用好的读者。本篇主线是把 AI 接进真实任务，第2章起从建模、装配讲到协作与自演化；日常对话的底子在引子与第1章：模型能做什么、局限在哪；§6.2〔上下文工程〕的主题（每一步该让模型看到什么）对日常提问也适用，但它按 Agent 的流程写，需要第3章的 Harness 框架（§3.2）垫底。其余章节面向要把 AI 接进系统的读者。不需要自己训练过模型，也不需要系统学过强化学习——涉及训练的内容本篇会给出直觉解释，想读算法细节可以转到《基座模型》。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读法标记</w:t>
      </w:r>
      <w:r>
        <w:rPr>
          <w:rFonts w:ascii="Calibri" w:hAnsi="Calibri" w:eastAsia="宋体"/>
          <w:color w:val="555555"/>
          <w:sz w:val="21"/>
        </w:rPr>
        <w:t xml:space="preserve">：节标题上的 ▽ 表示本节可后读（时间紧时先缓；带标记的节仍可能出现在本章回顾与自检里）；没有标记的节按顺序读。</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核心使命</w:t>
      </w:r>
      <w:r>
        <w:rPr>
          <w:rFonts w:ascii="Calibri" w:hAnsi="Calibri" w:eastAsia="宋体"/>
          <w:color w:val="555555"/>
          <w:sz w:val="21"/>
        </w:rPr>
        <w:t xml:space="preserve">：AI 有用——能写、能答、能翻译，这一点没有争议。但有用不等于好用，好用也不等于驾驭：把有用变成驾驭，要把三件事逐级做对——模型有潜能、系统可靠、使用有章法。模型有潜能，靠预训练加后训练把它变成</w:t>
      </w:r>
      <w:r>
        <w:rPr>
          <w:bCs/>
          <w:rFonts w:ascii="Calibri" w:hAnsi="Calibri" w:eastAsia="宋体"/>
          <w:b/>
          <w:color w:val="555555"/>
          <w:sz w:val="21"/>
        </w:rPr>
        <w:t xml:space="preserve">可用</w:t>
      </w:r>
      <w:r>
        <w:rPr>
          <w:rFonts w:ascii="Calibri" w:hAnsi="Calibri" w:eastAsia="宋体"/>
          <w:color w:val="555555"/>
          <w:sz w:val="21"/>
        </w:rPr>
        <w:t xml:space="preserve">；可用之上加系统可靠，靠模型外面的工程系统把它变成好用；好用之上加使用有章法，靠选型、控制与治理把它推向驾驭。本篇讲的就是这三件事。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本篇视角</w:t>
      </w:r>
      <w:r>
        <w:rPr>
          <w:rFonts w:ascii="Calibri" w:hAnsi="Calibri" w:eastAsia="宋体"/>
          <w:color w:val="555555"/>
          <w:sz w:val="21"/>
        </w:rPr>
        <w:t xml:space="preserve">：从社会-工程看使用——模型放进真实世界，怎么从有用到驾驭？答案不在模型内部，在模型外面的整套工程。</w:t>
      </w:r>
    </w:p>
    <w:p>
      <w:r>
        <w:pict>
          <v:rect style="width:0;height:1.5pt" o:hralign="center" o:hrstd="t" o:hr="t"/>
        </w:pict>
      </w:r>
    </w:p>
    <w:bookmarkStart w:id="20" w:name="目录"/>
    <w:p>
      <w:pPr>
        <w:pStyle w:val="Heading2"/>
      </w:pPr>
      <w:r>
        <w:rPr>
          <w:rFonts w:ascii="Cambria" w:hAnsi="Cambria" w:eastAsia="微软雅黑"/>
          <w:b/>
          <w:color w:val="2E5C8A"/>
          <w:sz w:val="32"/>
        </w:rPr>
        <w:t xml:space="preserve">目录</w:t>
      </w:r>
    </w:p>
    <w:p>
      <w:pPr>
        <w:pStyle w:val="FirstParagraph"/>
      </w:pPr>
      <w:r>
        <w:rPr>
          <w:rFonts w:ascii="Calibri" w:hAnsi="Calibri" w:eastAsia="宋体"/>
          <w:color w:val="1A1A1A"/>
          <w:sz w:val="22"/>
        </w:rPr>
        <w:t xml:space="preserve">从有用到驾驭，中间是三道关：</w:t>
      </w:r>
      <w:r>
        <w:rPr>
          <w:bCs/>
          <w:rFonts w:ascii="Calibri" w:hAnsi="Calibri" w:eastAsia="宋体"/>
          <w:b/>
          <w:color w:val="1A1A1A"/>
          <w:sz w:val="22"/>
        </w:rPr>
        <w:t xml:space="preserve">可用</w:t>
      </w:r>
      <w:r>
        <w:rPr>
          <w:rFonts w:ascii="Calibri" w:hAnsi="Calibri" w:eastAsia="宋体"/>
          <w:color w:val="1A1A1A"/>
          <w:sz w:val="22"/>
        </w:rPr>
        <w:t xml:space="preserve">靠后训练兑现潜能，</w:t>
      </w:r>
      <w:r>
        <w:rPr>
          <w:bCs/>
          <w:rFonts w:ascii="Calibri" w:hAnsi="Calibri" w:eastAsia="宋体"/>
          <w:b/>
          <w:color w:val="1A1A1A"/>
          <w:sz w:val="22"/>
        </w:rPr>
        <w:t xml:space="preserve">好用</w:t>
      </w:r>
      <w:r>
        <w:rPr>
          <w:rFonts w:ascii="Calibri" w:hAnsi="Calibri" w:eastAsia="宋体"/>
          <w:color w:val="1A1A1A"/>
          <w:sz w:val="22"/>
        </w:rPr>
        <w:t xml:space="preserve">在可用之上加系统可靠，驾驭在好用之上加使用有章法——三件事逐级叠上去，缺一件就到不了终点。下面这些问题，问的正是这三件事。</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三个词先认识一下：</w:t>
      </w:r>
      <w:r>
        <w:rPr>
          <w:bCs/>
          <w:rFonts w:ascii="Calibri" w:hAnsi="Calibri" w:eastAsia="宋体"/>
          <w:b/>
          <w:color w:val="555555"/>
          <w:sz w:val="21"/>
        </w:rPr>
        <w:t xml:space="preserve">后训练</w:t>
      </w:r>
      <w:r>
        <w:rPr>
          <w:rFonts w:ascii="Calibri" w:hAnsi="Calibri" w:eastAsia="宋体"/>
          <w:color w:val="555555"/>
          <w:sz w:val="21"/>
        </w:rPr>
        <w:t xml:space="preserve">＝让模型学会听指令、会推理、会用工具的训练阶段；</w:t>
      </w:r>
      <w:r>
        <w:rPr>
          <w:bCs/>
          <w:rFonts w:ascii="Calibri" w:hAnsi="Calibri" w:eastAsia="宋体"/>
          <w:b/>
          <w:color w:val="555555"/>
          <w:sz w:val="21"/>
        </w:rPr>
        <w:t xml:space="preserve">Agent</w:t>
      </w:r>
      <w:r>
        <w:rPr>
          <w:rFonts w:ascii="Calibri" w:hAnsi="Calibri" w:eastAsia="宋体"/>
          <w:color w:val="555555"/>
          <w:sz w:val="21"/>
        </w:rPr>
        <w:t xml:space="preserve">＝会规划、调工具、看反馈、自己迭代完成目标的自治系统；Harness＝让 Agent 可靠运转的那套系统（本书的推荐搭法是六层：推理·工具·记忆·编排·评估·护栏）。</w:t>
      </w:r>
    </w:p>
    <w:p>
      <w:pPr>
        <w:numPr>
          <w:ilvl w:val="0"/>
          <w:numId w:val="1001"/>
        </w:numPr>
        <w:pStyle w:val="Compact"/>
      </w:pPr>
      <w:r>
        <w:rPr>
          <w:rFonts w:ascii="Calibri" w:hAnsi="Calibri" w:eastAsia="宋体"/>
          <w:color w:val="1A1A1A"/>
          <w:sz w:val="22"/>
        </w:rPr>
        <w:t xml:space="preserve">同一个模型，用得好和用不好，结果能差多少？ -&gt;</w:t>
      </w:r>
      <w:r>
        <w:rPr>
          <w:rFonts w:ascii="Calibri" w:hAnsi="Calibri" w:eastAsia="宋体"/>
          <w:color w:val="1A1A1A"/>
          <w:sz w:val="22"/>
        </w:rPr>
        <w:t xml:space="preserve"> </w:t>
      </w:r>
      <w:hyperlink w:anchor="引子有用-neq-好用-neq-驾驭">
        <w:r>
          <w:rPr>
            <w:rStyle w:val="Hyperlink"/>
          </w:rPr>
          <w:t xml:space="preserve">引子</w:t>
        </w:r>
      </w:hyperlink>
    </w:p>
    <w:p>
      <w:pPr>
        <w:numPr>
          <w:ilvl w:val="0"/>
          <w:numId w:val="1001"/>
        </w:numPr>
        <w:pStyle w:val="Compact"/>
      </w:pPr>
      <w:r>
        <w:rPr>
          <w:rFonts w:ascii="Calibri" w:hAnsi="Calibri" w:eastAsia="宋体"/>
          <w:color w:val="1A1A1A"/>
          <w:sz w:val="22"/>
        </w:rPr>
        <w:t xml:space="preserve">模型是怎么学会听指令、会推理、会用工具的？ -&gt;</w:t>
      </w:r>
      <w:r>
        <w:rPr>
          <w:rFonts w:ascii="Calibri" w:hAnsi="Calibri" w:eastAsia="宋体"/>
          <w:color w:val="1A1A1A"/>
          <w:sz w:val="22"/>
        </w:rPr>
        <w:t xml:space="preserve"> </w:t>
      </w:r>
      <w:hyperlink w:anchor="ch-1">
        <w:r>
          <w:rPr>
            <w:rStyle w:val="Hyperlink"/>
          </w:rPr>
          <w:t xml:space="preserve">第1章 后训练</w:t>
        </w:r>
      </w:hyperlink>
    </w:p>
    <w:p>
      <w:pPr>
        <w:numPr>
          <w:ilvl w:val="0"/>
          <w:numId w:val="1001"/>
        </w:numPr>
        <w:pStyle w:val="Compact"/>
      </w:pPr>
      <w:r>
        <w:rPr>
          <w:rFonts w:ascii="Calibri" w:hAnsi="Calibri" w:eastAsia="宋体"/>
          <w:color w:val="1A1A1A"/>
          <w:sz w:val="22"/>
        </w:rPr>
        <w:t xml:space="preserve">模型已经会听话、会推理了，一到真实任务里为什么还是翻车？ -&gt;</w:t>
      </w:r>
      <w:r>
        <w:rPr>
          <w:rFonts w:ascii="Calibri" w:hAnsi="Calibri" w:eastAsia="宋体"/>
          <w:color w:val="1A1A1A"/>
          <w:sz w:val="22"/>
        </w:rPr>
        <w:t xml:space="preserve"> </w:t>
      </w:r>
      <w:hyperlink w:anchor="ch-2">
        <w:r>
          <w:rPr>
            <w:rStyle w:val="Hyperlink"/>
          </w:rPr>
          <w:t xml:space="preserve">第2章 建模</w:t>
        </w:r>
      </w:hyperlink>
    </w:p>
    <w:p>
      <w:pPr>
        <w:numPr>
          <w:ilvl w:val="0"/>
          <w:numId w:val="1001"/>
        </w:numPr>
        <w:pStyle w:val="Compact"/>
      </w:pPr>
      <w:r>
        <w:rPr>
          <w:rFonts w:ascii="Calibri" w:hAnsi="Calibri" w:eastAsia="宋体"/>
          <w:color w:val="1A1A1A"/>
          <w:sz w:val="22"/>
        </w:rPr>
        <w:t xml:space="preserve">要让 AI 在真实任务里稳定干活，除了模型本身，还要搭上哪几样东西？ -&gt;</w:t>
      </w:r>
      <w:r>
        <w:rPr>
          <w:rFonts w:ascii="Calibri" w:hAnsi="Calibri" w:eastAsia="宋体"/>
          <w:color w:val="1A1A1A"/>
          <w:sz w:val="22"/>
        </w:rPr>
        <w:t xml:space="preserve"> </w:t>
      </w:r>
      <w:hyperlink w:anchor="ch-3">
        <w:r>
          <w:rPr>
            <w:rStyle w:val="Hyperlink"/>
          </w:rPr>
          <w:t xml:space="preserve">第3章 装配</w:t>
        </w:r>
      </w:hyperlink>
    </w:p>
    <w:p>
      <w:pPr>
        <w:numPr>
          <w:ilvl w:val="0"/>
          <w:numId w:val="1001"/>
        </w:numPr>
        <w:pStyle w:val="Compact"/>
      </w:pPr>
      <w:r>
        <w:rPr>
          <w:rFonts w:ascii="Calibri" w:hAnsi="Calibri" w:eastAsia="宋体"/>
          <w:color w:val="1A1A1A"/>
          <w:sz w:val="22"/>
        </w:rPr>
        <w:t xml:space="preserve">人和 AI 的控制权怎么分？什么时候放手让它自己干，什么时候必须人来拍板？今天的模型扛得住多少自主度？ -&gt;</w:t>
      </w:r>
      <w:r>
        <w:rPr>
          <w:rFonts w:ascii="Calibri" w:hAnsi="Calibri" w:eastAsia="宋体"/>
          <w:color w:val="1A1A1A"/>
          <w:sz w:val="22"/>
        </w:rPr>
        <w:t xml:space="preserve"> </w:t>
      </w:r>
      <w:hyperlink w:anchor="ch-4">
        <w:r>
          <w:rPr>
            <w:rStyle w:val="Hyperlink"/>
          </w:rPr>
          <w:t xml:space="preserve">第4章 授权</w:t>
        </w:r>
      </w:hyperlink>
    </w:p>
    <w:p>
      <w:pPr>
        <w:numPr>
          <w:ilvl w:val="0"/>
          <w:numId w:val="1001"/>
        </w:numPr>
        <w:pStyle w:val="Compact"/>
      </w:pPr>
      <w:r>
        <w:rPr>
          <w:rFonts w:ascii="Calibri" w:hAnsi="Calibri" w:eastAsia="宋体"/>
          <w:color w:val="1A1A1A"/>
          <w:sz w:val="22"/>
        </w:rPr>
        <w:t xml:space="preserve">AI 怎么把目标变成一步步的行动计划？路走错了能回头吗？ -&gt;</w:t>
      </w:r>
      <w:r>
        <w:rPr>
          <w:rFonts w:ascii="Calibri" w:hAnsi="Calibri" w:eastAsia="宋体"/>
          <w:color w:val="1A1A1A"/>
          <w:sz w:val="22"/>
        </w:rPr>
        <w:t xml:space="preserve"> </w:t>
      </w:r>
      <w:hyperlink w:anchor="ch-5">
        <w:r>
          <w:rPr>
            <w:rStyle w:val="Hyperlink"/>
          </w:rPr>
          <w:t xml:space="preserve">第5章 实施</w:t>
        </w:r>
      </w:hyperlink>
    </w:p>
    <w:p>
      <w:pPr>
        <w:numPr>
          <w:ilvl w:val="0"/>
          <w:numId w:val="1001"/>
        </w:numPr>
        <w:pStyle w:val="Compact"/>
      </w:pPr>
      <w:r>
        <w:rPr>
          <w:rFonts w:ascii="Calibri" w:hAnsi="Calibri" w:eastAsia="宋体"/>
          <w:color w:val="1A1A1A"/>
          <w:sz w:val="22"/>
        </w:rPr>
        <w:t xml:space="preserve">搭系统要的这几样东西，哪些已经成熟、哪些还是短板？ -&gt;</w:t>
      </w:r>
      <w:r>
        <w:rPr>
          <w:rFonts w:ascii="Calibri" w:hAnsi="Calibri" w:eastAsia="宋体"/>
          <w:color w:val="1A1A1A"/>
          <w:sz w:val="22"/>
        </w:rPr>
        <w:t xml:space="preserve"> </w:t>
      </w:r>
      <w:hyperlink w:anchor="ch-6">
        <w:r>
          <w:rPr>
            <w:rStyle w:val="Hyperlink"/>
          </w:rPr>
          <w:t xml:space="preserve">第6章 加固</w:t>
        </w:r>
      </w:hyperlink>
    </w:p>
    <w:p>
      <w:pPr>
        <w:numPr>
          <w:ilvl w:val="0"/>
          <w:numId w:val="1001"/>
        </w:numPr>
        <w:pStyle w:val="Compact"/>
      </w:pPr>
      <w:r>
        <w:rPr>
          <w:rFonts w:ascii="Calibri" w:hAnsi="Calibri" w:eastAsia="宋体"/>
          <w:color w:val="1A1A1A"/>
          <w:sz w:val="22"/>
        </w:rPr>
        <w:t xml:space="preserve">多个 AI 一起干活，会多出哪些单干时没有的翻车？ -&gt;</w:t>
      </w:r>
      <w:r>
        <w:rPr>
          <w:rFonts w:ascii="Calibri" w:hAnsi="Calibri" w:eastAsia="宋体"/>
          <w:color w:val="1A1A1A"/>
          <w:sz w:val="22"/>
        </w:rPr>
        <w:t xml:space="preserve"> </w:t>
      </w:r>
      <w:hyperlink w:anchor="ch-7">
        <w:r>
          <w:rPr>
            <w:rStyle w:val="Hyperlink"/>
          </w:rPr>
          <w:t xml:space="preserve">第7章 协作</w:t>
        </w:r>
      </w:hyperlink>
    </w:p>
    <w:p>
      <w:pPr>
        <w:numPr>
          <w:ilvl w:val="0"/>
          <w:numId w:val="1001"/>
        </w:numPr>
        <w:pStyle w:val="Compact"/>
      </w:pPr>
      <w:r>
        <w:rPr>
          <w:rFonts w:ascii="Calibri" w:hAnsi="Calibri" w:eastAsia="宋体"/>
          <w:color w:val="1A1A1A"/>
          <w:sz w:val="22"/>
        </w:rPr>
        <w:t xml:space="preserve">这套系统能不能自己改进自己？哪些科研任务已经能整个交给它？边界在哪？ -&gt;</w:t>
      </w:r>
      <w:r>
        <w:rPr>
          <w:rFonts w:ascii="Calibri" w:hAnsi="Calibri" w:eastAsia="宋体"/>
          <w:color w:val="1A1A1A"/>
          <w:sz w:val="22"/>
        </w:rPr>
        <w:t xml:space="preserve"> </w:t>
      </w:r>
      <w:hyperlink w:anchor="ch-8">
        <w:r>
          <w:rPr>
            <w:rStyle w:val="Hyperlink"/>
          </w:rPr>
          <w:t xml:space="preserve">第8章 自演化</w:t>
        </w:r>
      </w:hyperlink>
    </w:p>
    <w:p>
      <w:pPr>
        <w:numPr>
          <w:ilvl w:val="0"/>
          <w:numId w:val="1001"/>
        </w:numPr>
        <w:pStyle w:val="Compact"/>
      </w:pPr>
      <w:r>
        <w:rPr>
          <w:rFonts w:ascii="Calibri" w:hAnsi="Calibri" w:eastAsia="宋体"/>
          <w:color w:val="1A1A1A"/>
          <w:sz w:val="22"/>
        </w:rPr>
        <w:t xml:space="preserve">全文收束 -&gt;</w:t>
      </w:r>
      <w:r>
        <w:rPr>
          <w:rFonts w:ascii="Calibri" w:hAnsi="Calibri" w:eastAsia="宋体"/>
          <w:color w:val="1A1A1A"/>
          <w:sz w:val="22"/>
        </w:rPr>
        <w:t xml:space="preserve"> </w:t>
      </w:r>
      <w:hyperlink w:anchor="结语从有用到驾驭">
        <w:r>
          <w:rPr>
            <w:rStyle w:val="Hyperlink"/>
          </w:rPr>
          <w:t xml:space="preserve">结语</w:t>
        </w:r>
      </w:hyperlink>
    </w:p>
    <w:p>
      <w:pPr>
        <w:numPr>
          <w:ilvl w:val="0"/>
          <w:numId w:val="1001"/>
        </w:numPr>
        <w:pStyle w:val="Compact"/>
      </w:pPr>
      <w:hyperlink w:anchor="附录自检问题与答案">
        <w:r>
          <w:rPr>
            <w:rStyle w:val="Hyperlink"/>
          </w:rPr>
          <w:t xml:space="preserve">自检问题与答案</w:t>
        </w:r>
      </w:hyperlink>
      <w:r>
        <w:rPr>
          <w:rFonts w:ascii="Calibri" w:hAnsi="Calibri" w:eastAsia="宋体"/>
          <w:color w:val="1A1A1A"/>
          <w:sz w:val="22"/>
        </w:rPr>
        <w:t xml:space="preserve">：引子 + 第1-8章的练习，提示与答案分离</w:t>
      </w:r>
    </w:p>
    <w:p>
      <w:pPr>
        <w:numPr>
          <w:ilvl w:val="0"/>
          <w:numId w:val="1001"/>
        </w:numPr>
        <w:pStyle w:val="Compact"/>
      </w:pPr>
      <w:r>
        <w:rPr>
          <w:rFonts w:ascii="Calibri" w:hAnsi="Calibri" w:eastAsia="宋体"/>
          <w:color w:val="1A1A1A"/>
          <w:sz w:val="22"/>
        </w:rPr>
        <w:t xml:space="preserve">动手实践：从十行代码到生产级 Harness -&gt;</w:t>
      </w:r>
      <w:r>
        <w:rPr>
          <w:rFonts w:ascii="Calibri" w:hAnsi="Calibri" w:eastAsia="宋体"/>
          <w:color w:val="1A1A1A"/>
          <w:sz w:val="22"/>
        </w:rPr>
        <w:t xml:space="preserve"> </w:t>
      </w:r>
      <w:hyperlink w:anchor="附录动手路径与九条原则">
        <w:r>
          <w:rPr>
            <w:rStyle w:val="Hyperlink"/>
          </w:rPr>
          <w:t xml:space="preserve">附录：动手路径与九条原则</w:t>
        </w:r>
      </w:hyperlink>
    </w:p>
    <w:p>
      <w:pPr>
        <w:numPr>
          <w:ilvl w:val="0"/>
          <w:numId w:val="1001"/>
        </w:numPr>
        <w:pStyle w:val="Compact"/>
      </w:pPr>
      <w:hyperlink w:anchor="附录参考文献">
        <w:r>
          <w:rPr>
            <w:rStyle w:val="Hyperlink"/>
          </w:rPr>
          <w:t xml:space="preserve">附录：参考文献</w:t>
        </w:r>
      </w:hyperlink>
    </w:p>
    <w:p>
      <w:r>
        <w:pict>
          <v:rect style="width:0;height:1.5pt" o:hralign="center" o:hrstd="t" o:hr="t"/>
        </w:pict>
      </w:r>
    </w:p>
    <w:bookmarkEnd w:id="20"/>
    <w:bookmarkStart w:id="21" w:name="引子有用-neq-好用-neq-驾驭"/>
    <w:p>
      <w:pPr>
        <w:pStyle w:val="Heading2"/>
      </w:pPr>
      <w:r>
        <w:rPr>
          <w:rFonts w:ascii="Cambria" w:hAnsi="Cambria" w:eastAsia="微软雅黑"/>
          <w:b/>
          <w:color w:val="2E5C8A"/>
          <w:sz w:val="32"/>
        </w:rPr>
        <w:t xml:space="preserve">引子：有用</w:t>
      </w:r>
      <w:r>
        <w:rPr>
          <w:rFonts w:ascii="Cambria" w:hAnsi="Cambria" w:eastAsia="微软雅黑"/>
          <w:b/>
          <w:color w:val="2E5C8A"/>
          <w:sz w:val="32"/>
        </w:rPr>
        <w:t xml:space="preserve"> </w:t>
      </w:r>
      <m:oMath>
        <m:r>
          <m:rPr>
            <m:sty m:val="p"/>
          </m:rPr>
          <m:t>≠</m:t>
        </m:r>
      </m:oMath>
      <w:r>
        <w:rPr>
          <w:rFonts w:ascii="Cambria" w:hAnsi="Cambria" w:eastAsia="微软雅黑"/>
          <w:b/>
          <w:color w:val="2E5C8A"/>
          <w:sz w:val="32"/>
        </w:rPr>
        <w:t xml:space="preserve"> </w:t>
      </w:r>
      <w:r>
        <w:rPr>
          <w:rFonts w:ascii="Cambria" w:hAnsi="Cambria" w:eastAsia="微软雅黑"/>
          <w:b/>
          <w:color w:val="2E5C8A"/>
          <w:sz w:val="32"/>
        </w:rPr>
        <w:t xml:space="preserve">好用</w:t>
      </w:r>
      <w:r>
        <w:rPr>
          <w:rFonts w:ascii="Cambria" w:hAnsi="Cambria" w:eastAsia="微软雅黑"/>
          <w:b/>
          <w:color w:val="2E5C8A"/>
          <w:sz w:val="32"/>
        </w:rPr>
        <w:t xml:space="preserve"> </w:t>
      </w:r>
      <m:oMath>
        <m:r>
          <m:rPr>
            <m:sty m:val="p"/>
          </m:rPr>
          <m:t>≠</m:t>
        </m:r>
      </m:oMath>
      <w:r>
        <w:rPr>
          <w:rFonts w:ascii="Cambria" w:hAnsi="Cambria" w:eastAsia="微软雅黑"/>
          <w:b/>
          <w:color w:val="2E5C8A"/>
          <w:sz w:val="32"/>
        </w:rPr>
        <w:t xml:space="preserve"> </w:t>
      </w:r>
      <w:r>
        <w:rPr>
          <w:rFonts w:ascii="Cambria" w:hAnsi="Cambria" w:eastAsia="微软雅黑"/>
          <w:b/>
          <w:color w:val="2E5C8A"/>
          <w:sz w:val="32"/>
        </w:rPr>
        <w:t xml:space="preserve">驾驭</w:t>
      </w:r>
    </w:p>
    <w:p>
      <w:pPr>
        <w:pStyle w:val="FirstParagraph"/>
      </w:pPr>
      <w:r>
        <w:rPr>
          <w:rFonts w:ascii="Calibri" w:hAnsi="Calibri" w:eastAsia="宋体"/>
          <w:color w:val="1A1A1A"/>
          <w:sz w:val="22"/>
        </w:rPr>
        <w:t xml:space="preserve">如今，随便打开一个对话式 AI：问一句，答一段，能写、能答、能翻译。</w:t>
      </w:r>
      <w:r>
        <w:rPr>
          <w:bCs/>
          <w:rFonts w:ascii="Calibri" w:hAnsi="Calibri" w:eastAsia="宋体"/>
          <w:b/>
          <w:color w:val="1A1A1A"/>
          <w:sz w:val="22"/>
        </w:rPr>
        <w:t xml:space="preserve">有用</w:t>
      </w:r>
      <w:r>
        <w:rPr>
          <w:rFonts w:ascii="Calibri" w:hAnsi="Calibri" w:eastAsia="宋体"/>
          <w:color w:val="1A1A1A"/>
          <w:sz w:val="22"/>
        </w:rPr>
        <w:t xml:space="preserve">，这一点没有争议。但有用不等于好用，好用也不等于驾驭。</w:t>
      </w:r>
      <w:r>
        <w:rPr>
          <w:bCs/>
          <w:rFonts w:ascii="Calibri" w:hAnsi="Calibri" w:eastAsia="宋体"/>
          <w:b/>
          <w:color w:val="1A1A1A"/>
          <w:sz w:val="22"/>
        </w:rPr>
        <w:t xml:space="preserve">好用</w:t>
      </w:r>
      <w:r>
        <w:rPr>
          <w:rFonts w:ascii="Calibri" w:hAnsi="Calibri" w:eastAsia="宋体"/>
          <w:color w:val="1A1A1A"/>
          <w:sz w:val="22"/>
        </w:rPr>
        <w:t xml:space="preserve">：放进真实任务里稳定出结果——接进工作流不出错、出了错查得清。驾驭：在此基础上更进一步——选型选得对、控制给得准、出了界拦得下、出了问题查得清。同一个模型，在不同人手里、不同场景里，结果可以天差地别——差距大多不在模型，在“用”的方式。</w:t>
      </w:r>
    </w:p>
    <w:p>
      <w:pPr>
        <w:pStyle w:val="BodyText"/>
      </w:pPr>
      <w:r>
        <w:rPr>
          <w:rFonts w:ascii="Calibri" w:hAnsi="Calibri" w:eastAsia="宋体"/>
          <w:color w:val="1A1A1A"/>
          <w:sz w:val="22"/>
        </w:rPr>
        <w:t xml:space="preserve">模型没变、用法变了，结果能差多少？先看一个例子：OpenAI 对 GPT-5.6 Sol 在 ARC-AGI-3 基准上的复盘。ARC-AGI-3 让</w:t>
      </w:r>
      <w:r>
        <w:rPr>
          <w:rFonts w:ascii="Calibri" w:hAnsi="Calibri" w:eastAsia="宋体"/>
          <w:color w:val="1A1A1A"/>
          <w:sz w:val="22"/>
        </w:rPr>
        <w:t xml:space="preserve"> </w:t>
      </w:r>
      <w:r>
        <w:rPr>
          <w:bCs/>
          <w:rFonts w:ascii="Calibri" w:hAnsi="Calibri" w:eastAsia="宋体"/>
          <w:b/>
          <w:color w:val="1A1A1A"/>
          <w:sz w:val="22"/>
        </w:rPr>
        <w:t xml:space="preserve">Agent</w:t>
      </w:r>
      <w:r>
        <w:rPr>
          <w:rFonts w:ascii="Calibri" w:hAnsi="Calibri" w:eastAsia="宋体"/>
          <w:color w:val="1A1A1A"/>
          <w:sz w:val="22"/>
        </w:rPr>
        <w:t xml:space="preserve">（由模型、工具、环境、提示/策略组成的自治系统，能规划、调用工具、观察反馈、迭代完成目标）自己探索陌生的二维谜题游戏，不告诉规则，靠尝试和观察来学习。</w:t>
      </w:r>
      <w:r>
        <w:rPr>
          <w:rFonts w:ascii="Calibri" w:hAnsi="Calibri" w:eastAsia="宋体"/>
          <w:color w:val="1A1A1A"/>
          <w:sz w:val="22"/>
          <w:vertAlign w:val="superscript"/>
        </w:rPr>
        <w:t xml:space="preserve">[1]</w:t>
      </w:r>
      <w:r>
        <w:rPr>
          <w:rFonts w:ascii="Calibri" w:hAnsi="Calibri" w:eastAsia="宋体"/>
          <w:color w:val="1A1A1A"/>
          <w:sz w:val="22"/>
        </w:rPr>
        <w:t xml:space="preserve">GPT-5.6 Sol 在公共测试集上仅得13.3%。</w:t>
      </w:r>
    </w:p>
    <w:p>
      <w:pPr>
        <w:pStyle w:val="BodyText"/>
      </w:pPr>
      <w:r>
        <w:rPr>
          <w:rFonts w:ascii="Calibri" w:hAnsi="Calibri" w:eastAsia="宋体"/>
          <w:color w:val="1A1A1A"/>
          <w:sz w:val="22"/>
        </w:rPr>
        <w:t xml:space="preserve">排查后发现，瓶颈在测试框架的两个默认设置。第一，每步动作后丢弃模型的内部推理——模型每走一步都要从头重新理解游戏，此前形成的计划和洞察全部丢失。第二，上下文超长后采用滚动截断，直接删除最早的消息——模型连自己试过什么都会忘。开启两个替代设置：</w:t>
      </w:r>
      <w:r>
        <w:rPr>
          <w:bCs/>
          <w:rFonts w:ascii="Calibri" w:hAnsi="Calibri" w:eastAsia="宋体"/>
          <w:b/>
          <w:color w:val="1A1A1A"/>
          <w:sz w:val="22"/>
        </w:rPr>
        <w:t xml:space="preserve">保留推理</w:t>
      </w:r>
      <w:r>
        <w:rPr>
          <w:rFonts w:ascii="Calibri" w:hAnsi="Calibri" w:eastAsia="宋体"/>
          <w:color w:val="1A1A1A"/>
          <w:sz w:val="22"/>
        </w:rPr>
        <w:t xml:space="preserve">（跨步保留内部推理，让模型基于上一步的思考继续行动）和</w:t>
      </w:r>
      <w:r>
        <w:rPr>
          <w:bCs/>
          <w:rFonts w:ascii="Calibri" w:hAnsi="Calibri" w:eastAsia="宋体"/>
          <w:b/>
          <w:color w:val="1A1A1A"/>
          <w:sz w:val="22"/>
        </w:rPr>
        <w:t xml:space="preserve">上下文压缩</w:t>
      </w:r>
      <w:r>
        <w:rPr>
          <w:rFonts w:ascii="Calibri" w:hAnsi="Calibri" w:eastAsia="宋体"/>
          <w:color w:val="1A1A1A"/>
          <w:sz w:val="22"/>
        </w:rPr>
        <w:t xml:space="preserve">（用结构化摘要替代截断），公共测试集得分从13.3%跳到38.3%（OpenAI 自报口径），提高到近三倍。</w:t>
      </w:r>
      <w:r>
        <w:rPr>
          <w:rFonts w:ascii="Calibri" w:hAnsi="Calibri" w:eastAsia="宋体"/>
          <w:color w:val="1A1A1A"/>
          <w:sz w:val="22"/>
          <w:vertAlign w:val="superscript"/>
        </w:rPr>
        <w:t xml:space="preserve">[1]</w:t>
      </w:r>
      <w:r>
        <w:rPr>
          <w:rFonts w:ascii="Calibri" w:hAnsi="Calibri" w:eastAsia="宋体"/>
          <w:color w:val="1A1A1A"/>
          <w:sz w:val="22"/>
        </w:rPr>
        <w:t xml:space="preserve">模型没变，任务没变，变的只是模型外面的东西。</w:t>
      </w:r>
    </w:p>
    <w:p>
      <w:pPr>
        <w:pStyle w:val="BodyText"/>
      </w:pPr>
      <w:r>
        <w:rPr>
          <w:rFonts w:ascii="Calibri" w:hAnsi="Calibri" w:eastAsia="宋体"/>
          <w:color w:val="1A1A1A"/>
          <w:sz w:val="22"/>
        </w:rPr>
        <w:t xml:space="preserve">模型外面这套东西，就是</w:t>
      </w:r>
      <w:r>
        <w:rPr>
          <w:rFonts w:ascii="Calibri" w:hAnsi="Calibri" w:eastAsia="宋体"/>
          <w:color w:val="1A1A1A"/>
          <w:sz w:val="22"/>
        </w:rPr>
        <w:t xml:space="preserve"> </w:t>
      </w:r>
      <w:r>
        <w:rPr>
          <w:bCs/>
          <w:rFonts w:ascii="Calibri" w:hAnsi="Calibri" w:eastAsia="宋体"/>
          <w:b/>
          <w:color w:val="1A1A1A"/>
          <w:sz w:val="22"/>
        </w:rPr>
        <w:t xml:space="preserve">Harness</w:t>
      </w:r>
      <w:r>
        <w:rPr>
          <w:rFonts w:ascii="Calibri" w:hAnsi="Calibri" w:eastAsia="宋体"/>
          <w:color w:val="1A1A1A"/>
          <w:sz w:val="22"/>
        </w:rPr>
        <w:t xml:space="preserve">（为 Agent 提供标准化交互接口的脚手架与评测框架：定义工具、动作空间、环境反馈、任务成功标准、轨迹记录等）。一篇覆盖170余个开源项目的综述给出同一个结论：任务执行的可靠性，取决于 Harness 的工程质量和底层模型能力的共同作用。</w:t>
      </w:r>
      <w:r>
        <w:rPr>
          <w:rFonts w:ascii="Calibri" w:hAnsi="Calibri" w:eastAsia="宋体"/>
          <w:color w:val="1A1A1A"/>
          <w:sz w:val="22"/>
          <w:vertAlign w:val="superscript"/>
        </w:rPr>
        <w:t xml:space="preserve">[2]</w:t>
      </w:r>
    </w:p>
    <w:p>
      <w:pPr>
        <w:pStyle w:val="BodyText"/>
      </w:pPr>
      <w:r>
        <w:rPr>
          <w:rFonts w:ascii="Calibri" w:hAnsi="Calibri" w:eastAsia="宋体"/>
          <w:color w:val="1A1A1A"/>
          <w:sz w:val="22"/>
        </w:rPr>
        <w:t xml:space="preserve">驾驭的上限长什么样？AI 已经不只是 demo。科研侧，Google 的 Co-Scientist 以多智能体的“生成-辩论-进化”做科学假设，再由实验室把验证做进循环：它为急性髓系白血病提出的药物重定位与组合疗法假设经体外实验验证</w:t>
      </w:r>
      <w:r>
        <w:rPr>
          <w:rFonts w:ascii="Calibri" w:hAnsi="Calibri" w:eastAsia="宋体"/>
          <w:color w:val="1A1A1A"/>
          <w:sz w:val="22"/>
          <w:vertAlign w:val="superscript"/>
        </w:rPr>
        <w:t xml:space="preserve">[5]</w:t>
      </w:r>
      <w:r>
        <w:rPr>
          <w:rFonts w:ascii="Calibri" w:hAnsi="Calibri" w:eastAsia="宋体"/>
          <w:color w:val="1A1A1A"/>
          <w:sz w:val="22"/>
        </w:rPr>
        <w:t xml:space="preserve">；在肝纤维化上，它推荐的候选药 Vorinostat（伏立诺他）在人类肝类器官实验里让 TGFβ 诱导的染色质结构变化降低91%</w:t>
      </w:r>
      <w:r>
        <w:rPr>
          <w:rFonts w:ascii="Calibri" w:hAnsi="Calibri" w:eastAsia="宋体"/>
          <w:color w:val="1A1A1A"/>
          <w:sz w:val="22"/>
          <w:vertAlign w:val="superscript"/>
        </w:rPr>
        <w:t xml:space="preserve">[119]</w:t>
      </w:r>
      <w:r>
        <w:rPr>
          <w:rFonts w:ascii="Calibri" w:hAnsi="Calibri" w:eastAsia="宋体"/>
          <w:color w:val="1A1A1A"/>
          <w:sz w:val="22"/>
        </w:rPr>
        <w:t xml:space="preserve">。数学侧，开放难题正被 AI 逐个攻破：AlphaProof 拿下 IMO 银牌，其后续系统在353个 Erdős 开放问题中自主解决9个（含56年未解者）、证明44个 OEIS 猜想，全部经 Lean 机器核验；</w:t>
      </w:r>
      <w:r>
        <w:rPr>
          <w:rFonts w:ascii="Calibri" w:hAnsi="Calibri" w:eastAsia="宋体"/>
          <w:color w:val="1A1A1A"/>
          <w:sz w:val="22"/>
          <w:vertAlign w:val="superscript"/>
        </w:rPr>
        <w:t xml:space="preserve">[4]</w:t>
      </w:r>
      <w:r>
        <w:rPr>
          <w:rFonts w:ascii="Calibri" w:hAnsi="Calibri" w:eastAsia="宋体"/>
          <w:color w:val="1A1A1A"/>
          <w:sz w:val="22"/>
        </w:rPr>
        <w:t xml:space="preserve">OpenAI 对单位距离猜想给出反例，获数学家独立验证。</w:t>
      </w:r>
      <w:r>
        <w:rPr>
          <w:rFonts w:ascii="Calibri" w:hAnsi="Calibri" w:eastAsia="宋体"/>
          <w:color w:val="1A1A1A"/>
          <w:sz w:val="22"/>
          <w:vertAlign w:val="superscript"/>
        </w:rPr>
        <w:t xml:space="preserve">[3]</w:t>
      </w:r>
      <w:r>
        <w:rPr>
          <w:rFonts w:ascii="Calibri" w:hAnsi="Calibri" w:eastAsia="宋体"/>
          <w:color w:val="1A1A1A"/>
          <w:sz w:val="22"/>
        </w:rPr>
        <w:t xml:space="preserve">同一代模型，配好编排与验证能触到科研与数学的前沿，配错系统在谜题上只拿13.3%——两种用法，两种结果。</w:t>
      </w:r>
    </w:p>
    <w:p>
      <w:pPr>
        <w:pStyle w:val="BodyText"/>
      </w:pPr>
      <w:r>
        <w:rPr>
          <w:rFonts w:ascii="Calibri" w:hAnsi="Calibri" w:eastAsia="宋体"/>
          <w:color w:val="1A1A1A"/>
          <w:sz w:val="22"/>
        </w:rPr>
        <w:t xml:space="preserve">Gartner 2026年 Q1 调查显示，Q1 新发布或更新的企业应用里80%已嵌入至少一个 Agent（2024年是33%）；Gartner 另一项 CIO 调查里，真正部署了 AI Agent 的组织只占17%——中间的差距，就出在“用”上。</w:t>
      </w:r>
      <w:r>
        <w:rPr>
          <w:rFonts w:ascii="Calibri" w:hAnsi="Calibri" w:eastAsia="宋体"/>
          <w:color w:val="1A1A1A"/>
          <w:sz w:val="22"/>
          <w:vertAlign w:val="superscript"/>
        </w:rPr>
        <w:t xml:space="preserve">[118]</w:t>
      </w:r>
    </w:p>
    <w:p>
      <w:pPr>
        <w:pStyle w:val="BodyText"/>
      </w:pPr>
      <w:r>
        <w:rPr>
          <w:rFonts w:ascii="Calibri" w:hAnsi="Calibri" w:eastAsia="宋体"/>
          <w:color w:val="1A1A1A"/>
          <w:sz w:val="22"/>
        </w:rPr>
        <w:t xml:space="preserve">从有用到驾驭，中间隔着三件事。你手上的产品不是从石头缝里蹦出来的：模型诞生时只会续写——</w:t>
      </w:r>
      <w:r>
        <w:rPr>
          <w:bCs/>
          <w:rFonts w:ascii="Calibri" w:hAnsi="Calibri" w:eastAsia="宋体"/>
          <w:b/>
          <w:color w:val="1A1A1A"/>
          <w:sz w:val="22"/>
        </w:rPr>
        <w:t xml:space="preserve">有潜能，但没成形</w:t>
      </w:r>
      <w:r>
        <w:rPr>
          <w:rFonts w:ascii="Calibri" w:hAnsi="Calibri" w:eastAsia="宋体"/>
          <w:color w:val="1A1A1A"/>
          <w:sz w:val="22"/>
        </w:rPr>
        <w:t xml:space="preserve">；</w:t>
      </w:r>
      <w:r>
        <w:rPr>
          <w:bCs/>
          <w:rFonts w:ascii="Calibri" w:hAnsi="Calibri" w:eastAsia="宋体"/>
          <w:b/>
          <w:color w:val="1A1A1A"/>
          <w:sz w:val="22"/>
        </w:rPr>
        <w:t xml:space="preserve">后训练</w:t>
      </w:r>
      <w:r>
        <w:rPr>
          <w:rFonts w:ascii="Calibri" w:hAnsi="Calibri" w:eastAsia="宋体"/>
          <w:color w:val="1A1A1A"/>
          <w:sz w:val="22"/>
        </w:rPr>
        <w:t xml:space="preserve">（post-training，四种反馈详见第1章）把它加工成能按要求做事的工具。这一步叫可用。工具放进真实任务，靠 Harness 兜住可靠性。可用之上这一步叫好用。人和机器之间，靠选型、控制与治理兜住信任。好用之上这一步叫驾驭。三件事一件归零，全部归零：</w:t>
      </w:r>
    </w:p>
    <w:p>
      <w:pPr>
        <w:pStyle w:val="BodyText"/>
      </w:pPr>
      <w:r>
        <w:rPr>
          <w:rFonts w:ascii="Calibri" w:hAnsi="Calibri" w:eastAsia="宋体"/>
          <w:color w:val="1A1A1A"/>
          <w:sz w:val="22"/>
        </w:rPr>
        <w:t xml:space="preserve">驾驭 = 模型有潜能</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系统可靠</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使用有章法。</w:t>
      </w:r>
    </w:p>
    <w:p>
      <w:pPr>
        <w:pStyle w:val="BodyText"/>
      </w:pPr>
      <w:r>
        <w:rPr>
          <w:rFonts w:ascii="Calibri" w:hAnsi="Calibri" w:eastAsia="宋体"/>
          <w:color w:val="1A1A1A"/>
          <w:sz w:val="22"/>
        </w:rPr>
        <w:t xml:space="preserve">有用，是潜能已经兑现的一小部分。潜能是模型自带的上限；第1章把它兑现成</w:t>
      </w:r>
      <w:r>
        <w:rPr>
          <w:bCs/>
          <w:rFonts w:ascii="Calibri" w:hAnsi="Calibri" w:eastAsia="宋体"/>
          <w:b/>
          <w:color w:val="1A1A1A"/>
          <w:sz w:val="22"/>
        </w:rPr>
        <w:t xml:space="preserve">可用</w:t>
      </w:r>
      <w:r>
        <w:rPr>
          <w:rFonts w:ascii="Calibri" w:hAnsi="Calibri" w:eastAsia="宋体"/>
          <w:color w:val="1A1A1A"/>
          <w:sz w:val="22"/>
        </w:rPr>
        <w:t xml:space="preserve">；第2章到第8章——全书的重头——把</w:t>
      </w:r>
      <w:r>
        <w:rPr>
          <w:bCs/>
          <w:rFonts w:ascii="Calibri" w:hAnsi="Calibri" w:eastAsia="宋体"/>
          <w:b/>
          <w:color w:val="1A1A1A"/>
          <w:sz w:val="22"/>
        </w:rPr>
        <w:t xml:space="preserve">系统可靠</w:t>
      </w:r>
      <w:r>
        <w:rPr>
          <w:rFonts w:ascii="Calibri" w:hAnsi="Calibri" w:eastAsia="宋体"/>
          <w:color w:val="1A1A1A"/>
          <w:sz w:val="22"/>
        </w:rPr>
        <w:t xml:space="preserve">与使用有章法两件事逐件叠上去：可靠到位就是好用，章法到位就是驾驭。</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：《基座模型》讲清楚了一件事：基座内部跑的是通用推理，预训练把世界压进潜空间。但基座有明确的能力局限（幻觉、长上下文衰减等）。本篇的每一章，都是在补偿某个局限、把“会想”变成“驾驭”。</w:t>
      </w:r>
    </w:p>
    <w:p>
      <w:pPr>
        <w:pStyle w:val="FirstParagraph"/>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有用</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好用</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驾驭</w:t>
      </w:r>
      <w:r>
        <w:rPr>
          <w:rFonts w:ascii="Calibri" w:hAnsi="Calibri" w:eastAsia="宋体"/>
          <w:color w:val="1A1A1A"/>
          <w:sz w:val="22"/>
        </w:rPr>
        <w:t xml:space="preserve">”</w:t>
      </w:r>
      <w:r>
        <w:rPr>
          <w:rFonts w:ascii="Calibri" w:hAnsi="Calibri" w:eastAsia="宋体"/>
          <w:color w:val="1A1A1A"/>
          <w:sz w:val="22"/>
        </w:rPr>
        <w:t xml:space="preserve">分别说的是什么？举一个“AI 有用但不好用”的例子（可以用你自己的经历）。</w:t>
      </w:r>
    </w:p>
    <w:p>
      <w:pPr>
        <w:numPr>
          <w:ilvl w:val="0"/>
          <w:numId w:val="1002"/>
        </w:numPr>
      </w:pPr>
      <w:r>
        <w:rPr>
          <w:rFonts w:ascii="Calibri" w:hAnsi="Calibri" w:eastAsia="宋体"/>
          <w:color w:val="1A1A1A"/>
          <w:sz w:val="22"/>
        </w:rPr>
        <w:t xml:space="preserve">ARC-AGI-3 实验里，13.3%到38.3%的差距来自什么？为什么说“模型没变，变的是系统”？</w:t>
      </w:r>
    </w:p>
    <w:p>
      <w:pPr>
        <w:numPr>
          <w:ilvl w:val="0"/>
          <w:numId w:val="1002"/>
        </w:numPr>
      </w:pPr>
      <w:r>
        <w:rPr>
          <w:rFonts w:ascii="Calibri" w:hAnsi="Calibri" w:eastAsia="宋体"/>
          <w:color w:val="1A1A1A"/>
          <w:sz w:val="22"/>
        </w:rPr>
        <w:t xml:space="preserve">AlphaProof 及其后继系统解开多年未解的 Erdős 问题，靠的是“模型能力 + 演化式搜索（编排）+ Lean 机器核验”——三者各提供了什么？缺一个会怎样？</w:t>
      </w:r>
    </w:p>
    <w:p>
      <w:pPr>
        <w:numPr>
          <w:ilvl w:val="0"/>
          <w:numId w:val="1002"/>
        </w:numPr>
      </w:pPr>
      <w:r>
        <w:rPr>
          <w:rFonts w:ascii="Calibri" w:hAnsi="Calibri" w:eastAsia="宋体"/>
          <w:color w:val="1A1A1A"/>
          <w:sz w:val="22"/>
        </w:rPr>
        <w:t xml:space="preserve">用你自己的话解释 Agent 和 Harness 的区别，各用一句话。</w:t>
      </w:r>
    </w:p>
    <w:p>
      <w:pPr>
        <w:numPr>
          <w:ilvl w:val="0"/>
          <w:numId w:val="1002"/>
        </w:numPr>
      </w:pPr>
      <w:r>
        <w:rPr>
          <w:rFonts w:ascii="Calibri" w:hAnsi="Calibri" w:eastAsia="宋体"/>
          <w:color w:val="1A1A1A"/>
          <w:sz w:val="22"/>
        </w:rPr>
        <w:t xml:space="preserve">“</w:t>
      </w:r>
      <w:r>
        <w:rPr>
          <w:rFonts w:ascii="Calibri" w:hAnsi="Calibri" w:eastAsia="宋体"/>
          <w:color w:val="1A1A1A"/>
          <w:sz w:val="22"/>
        </w:rPr>
        <w:t xml:space="preserve">80%已嵌入，17%组织已部署</w:t>
      </w:r>
      <w:r>
        <w:rPr>
          <w:rFonts w:ascii="Calibri" w:hAnsi="Calibri" w:eastAsia="宋体"/>
          <w:color w:val="1A1A1A"/>
          <w:sz w:val="22"/>
        </w:rPr>
        <w:t xml:space="preserve">”</w:t>
      </w:r>
      <w:r>
        <w:rPr>
          <w:rFonts w:ascii="Calibri" w:hAnsi="Calibri" w:eastAsia="宋体"/>
          <w:color w:val="1A1A1A"/>
          <w:sz w:val="22"/>
        </w:rPr>
        <w:t xml:space="preserve">说明什么？</w:t>
      </w:r>
      <w:r>
        <w:rPr>
          <w:rFonts w:ascii="Calibri" w:hAnsi="Calibri" w:eastAsia="宋体"/>
          <w:color w:val="1A1A1A"/>
          <w:sz w:val="22"/>
        </w:rPr>
        <w:t xml:space="preserve">“</w:t>
      </w:r>
      <w:r>
        <w:rPr>
          <w:rFonts w:ascii="Calibri" w:hAnsi="Calibri" w:eastAsia="宋体"/>
          <w:color w:val="1A1A1A"/>
          <w:sz w:val="22"/>
        </w:rPr>
        <w:t xml:space="preserve">模型有潜能、系统可靠、使用有章法</w:t>
      </w:r>
      <w:r>
        <w:rPr>
          <w:rFonts w:ascii="Calibri" w:hAnsi="Calibri" w:eastAsia="宋体"/>
          <w:color w:val="1A1A1A"/>
          <w:sz w:val="22"/>
        </w:rPr>
        <w:t xml:space="preserve">”</w:t>
      </w:r>
      <w:r>
        <w:rPr>
          <w:rFonts w:ascii="Calibri" w:hAnsi="Calibri" w:eastAsia="宋体"/>
          <w:color w:val="1A1A1A"/>
          <w:sz w:val="22"/>
        </w:rPr>
        <w:t xml:space="preserve">三个条件里，哪个最可能是中间差距的所在？</w:t>
      </w:r>
    </w:p>
    <w:p>
      <w:r>
        <w:pict>
          <v:rect style="width:0;height:1.5pt" o:hralign="center" o:hrstd="t" o:hr="t"/>
        </w:pict>
      </w:r>
    </w:p>
    <w:bookmarkEnd w:id="21"/>
    <w:bookmarkEnd w:id="22"/>
    <w:bookmarkStart w:id="38" w:name="ch-1"/>
    <w:p>
      <w:pPr>
        <w:pStyle w:val="Heading1"/>
        <w:pBdr>
          <w:bottom w:val="single" w:sz="8" w:space="4" w:color="2C5282"/>
        </w:pBdr>
      </w:pPr>
      <w:r>
        <w:rPr>
          <w:rFonts w:ascii="Cambria" w:hAnsi="Cambria" w:eastAsia="微软雅黑"/>
          <w:b/>
          <w:color w:val="1A3C6E"/>
          <w:sz w:val="40"/>
        </w:rPr>
        <w:t xml:space="preserve">第1章：后训练——从有用到可用</w:t>
      </w:r>
    </w:p>
    <w:p>
      <w:pPr>
        <w:pStyle w:val="FirstParagraph"/>
      </w:pPr>
      <w:r>
        <w:rPr>
          <w:rFonts w:ascii="Calibri" w:hAnsi="Calibri" w:eastAsia="宋体"/>
          <w:color w:val="1A1A1A"/>
          <w:sz w:val="22"/>
        </w:rPr>
        <w:t xml:space="preserve">引子立了一条判据：驾驭 = 模型有潜能</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系统可靠</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使用有章法。第一项从哪来？你手里的对话产品为什么“可用”？因为模型出厂前经历了一段加工。这一章讲的就是这段加工：有用怎么变成可用，装上了什么、留下了什么边界、对使用意味着什么。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从有用到可用，靠的是四种反馈：例题、打分、对错、干活。</w:t>
      </w:r>
      <w:r>
        <w:rPr>
          <w:rFonts w:ascii="Calibri" w:hAnsi="Calibri" w:eastAsia="宋体"/>
          <w:color w:val="555555"/>
          <w:sz w:val="21"/>
        </w:rPr>
        <w:t xml:space="preserve"> </w:t>
      </w:r>
      <w:r>
        <w:rPr>
          <w:bCs/>
          <w:rFonts w:ascii="Calibri" w:hAnsi="Calibri" w:eastAsia="宋体"/>
          <w:b/>
          <w:color w:val="555555"/>
          <w:sz w:val="21"/>
        </w:rPr>
        <w:t xml:space="preserve">后训练</w:t>
      </w:r>
      <w:r>
        <w:rPr>
          <w:rFonts w:ascii="Calibri" w:hAnsi="Calibri" w:eastAsia="宋体"/>
          <w:color w:val="555555"/>
          <w:sz w:val="21"/>
        </w:rPr>
        <w:t xml:space="preserve">（post-training）＝预训练之后的训练阶段（定义同正文引子，此处不重复展开）。</w:t>
      </w:r>
      <w:r>
        <w:rPr>
          <w:rFonts w:ascii="Calibri" w:hAnsi="Calibri" w:eastAsia="宋体"/>
          <w:color w:val="555555"/>
          <w:sz w:val="21"/>
        </w:rPr>
        <w:t xml:space="preserve"> </w:t>
      </w:r>
      <w:r>
        <w:rPr>
          <w:rFonts w:ascii="Calibri" w:hAnsi="Calibri" w:eastAsia="宋体"/>
          <w:color w:val="555555"/>
          <w:sz w:val="21"/>
        </w:rPr>
        <w:t xml:space="preserve">后训练是“用好 AI”的途径，不是目的。你不训练模型，也要知道它经历了什么——这决定它能做什么、值不值得用、出了问题是谁的问题。</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：先看四种反馈（SFT、偏好对齐、RLVR、工具使用），再看“训练时与推理时”两处落点。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03"/>
        </w:numPr>
        <w:pStyle w:val="Compact"/>
      </w:pPr>
      <w:r>
        <w:rPr>
          <w:rFonts w:ascii="Calibri" w:hAnsi="Calibri" w:eastAsia="宋体"/>
          <w:color w:val="1A1A1A"/>
          <w:sz w:val="22"/>
        </w:rPr>
        <w:t xml:space="preserve">后训练四种反馈：例题、打分、对错、干活。</w:t>
      </w:r>
    </w:p>
    <w:p>
      <w:pPr>
        <w:numPr>
          <w:ilvl w:val="0"/>
          <w:numId w:val="1003"/>
        </w:numPr>
        <w:pStyle w:val="Compact"/>
      </w:pPr>
      <w:r>
        <w:rPr>
          <w:rFonts w:ascii="Calibri" w:hAnsi="Calibri" w:eastAsia="宋体"/>
          <w:color w:val="1A1A1A"/>
          <w:sz w:val="22"/>
        </w:rPr>
        <w:t xml:space="preserve">训练时烧权重，推理时写上下文。</w:t>
      </w:r>
    </w:p>
    <w:p>
      <w:pPr>
        <w:numPr>
          <w:ilvl w:val="0"/>
          <w:numId w:val="1003"/>
        </w:numPr>
        <w:pStyle w:val="Compact"/>
      </w:pPr>
      <w:r>
        <w:rPr>
          <w:rFonts w:ascii="Calibri" w:hAnsi="Calibri" w:eastAsia="宋体"/>
          <w:color w:val="1A1A1A"/>
          <w:sz w:val="22"/>
        </w:rPr>
        <w:t xml:space="preserve">后训练让模型可用；可用之上加系统可靠，才是</w:t>
      </w:r>
      <w:r>
        <w:rPr>
          <w:bCs/>
          <w:rFonts w:ascii="Calibri" w:hAnsi="Calibri" w:eastAsia="宋体"/>
          <w:b/>
          <w:color w:val="1A1A1A"/>
          <w:sz w:val="22"/>
        </w:rPr>
        <w:t xml:space="preserve">好用</w:t>
      </w:r>
      <w:r>
        <w:rPr>
          <w:rFonts w:ascii="Calibri" w:hAnsi="Calibri" w:eastAsia="宋体"/>
          <w:color w:val="1A1A1A"/>
          <w:sz w:val="22"/>
        </w:rPr>
        <w:t xml:space="preserve">；好用之上加使用有章法，才是</w:t>
      </w:r>
      <w:r>
        <w:rPr>
          <w:bCs/>
          <w:rFonts w:ascii="Calibri" w:hAnsi="Calibri" w:eastAsia="宋体"/>
          <w:b/>
          <w:color w:val="1A1A1A"/>
          <w:sz w:val="22"/>
        </w:rPr>
        <w:t xml:space="preserve">驾驭</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04"/>
        </w:numPr>
        <w:pStyle w:val="Compact"/>
      </w:pPr>
      <w:r>
        <w:rPr>
          <w:rFonts w:ascii="Calibri" w:hAnsi="Calibri" w:eastAsia="宋体"/>
          <w:color w:val="1A1A1A"/>
          <w:sz w:val="22"/>
        </w:rPr>
        <w:t xml:space="preserve">预训练模型为什么不能直接当工具用？</w:t>
      </w:r>
    </w:p>
    <w:p>
      <w:pPr>
        <w:numPr>
          <w:ilvl w:val="0"/>
          <w:numId w:val="1004"/>
        </w:numPr>
        <w:pStyle w:val="Compact"/>
      </w:pPr>
      <w:r>
        <w:rPr>
          <w:rFonts w:ascii="Calibri" w:hAnsi="Calibri" w:eastAsia="宋体"/>
          <w:color w:val="1A1A1A"/>
          <w:sz w:val="22"/>
        </w:rPr>
        <w:t xml:space="preserve">“</w:t>
      </w:r>
      <w:r>
        <w:rPr>
          <w:rFonts w:ascii="Calibri" w:hAnsi="Calibri" w:eastAsia="宋体"/>
          <w:color w:val="1A1A1A"/>
          <w:sz w:val="22"/>
        </w:rPr>
        <w:t xml:space="preserve">有用</w:t>
      </w:r>
      <w:r>
        <w:rPr>
          <w:rFonts w:ascii="Calibri" w:hAnsi="Calibri" w:eastAsia="宋体"/>
          <w:color w:val="1A1A1A"/>
          <w:sz w:val="22"/>
        </w:rPr>
        <w:t xml:space="preserve">”</w:t>
      </w:r>
      <w:r>
        <w:rPr>
          <w:rFonts w:ascii="Calibri" w:hAnsi="Calibri" w:eastAsia="宋体"/>
          <w:color w:val="1A1A1A"/>
          <w:sz w:val="22"/>
        </w:rPr>
        <w:t xml:space="preserve">和“可用”差在哪？</w:t>
      </w:r>
    </w:p>
    <w:bookmarkStart w:id="26" w:name="sec-续写不会协作"/>
    <w:p>
      <w:pPr>
        <w:pStyle w:val="Heading2"/>
      </w:pPr>
      <w:r>
        <w:rPr>
          <w:rFonts w:ascii="Cambria" w:hAnsi="Cambria" w:eastAsia="微软雅黑"/>
          <w:b/>
          <w:color w:val="2E5C8A"/>
          <w:sz w:val="32"/>
        </w:rPr>
        <w:t xml:space="preserve">1.1 预训练模型：会续写，不会协作</w:t>
      </w:r>
    </w:p>
    <w:p>
      <w:pPr>
        <w:pStyle w:val="FirstParagraph"/>
      </w:pPr>
      <w:r>
        <w:rPr>
          <w:rFonts w:ascii="Calibri" w:hAnsi="Calibri" w:eastAsia="宋体"/>
          <w:color w:val="1A1A1A"/>
          <w:sz w:val="22"/>
        </w:rPr>
        <w:t xml:space="preserve">你拿到的每个模型，都是加工链上的产品。常见做法是：厂商发布</w:t>
      </w:r>
      <w:r>
        <w:rPr>
          <w:bCs/>
          <w:rFonts w:ascii="Calibri" w:hAnsi="Calibri" w:eastAsia="宋体"/>
          <w:b/>
          <w:color w:val="1A1A1A"/>
          <w:sz w:val="22"/>
        </w:rPr>
        <w:t xml:space="preserve">基础模型</w:t>
      </w:r>
      <w:r>
        <w:rPr>
          <w:rFonts w:ascii="Calibri" w:hAnsi="Calibri" w:eastAsia="宋体"/>
          <w:color w:val="1A1A1A"/>
          <w:sz w:val="22"/>
        </w:rPr>
        <w:t xml:space="preserve">（预训练完成、只会续写的“毛坯”），同时发布它的</w:t>
      </w:r>
      <w:r>
        <w:rPr>
          <w:bCs/>
          <w:rFonts w:ascii="Calibri" w:hAnsi="Calibri" w:eastAsia="宋体"/>
          <w:b/>
          <w:color w:val="1A1A1A"/>
          <w:sz w:val="22"/>
        </w:rPr>
        <w:t xml:space="preserve">指令版</w:t>
      </w:r>
      <w:r>
        <w:rPr>
          <w:rFonts w:ascii="Calibri" w:hAnsi="Calibri" w:eastAsia="宋体"/>
          <w:color w:val="1A1A1A"/>
          <w:sz w:val="22"/>
        </w:rPr>
        <w:t xml:space="preserve">（instruct 版，特化过问答场景，拿来就能对话）；厂商、第三方或用户，还会在此基础上对推理、工具、Agent 能力做进一步优化（如 DeepSeek-R1 的 RL 路线，以及用户在自己的数据上微调）。</w:t>
      </w:r>
      <w:r>
        <w:rPr>
          <w:rFonts w:ascii="Calibri" w:hAnsi="Calibri" w:eastAsia="宋体"/>
          <w:color w:val="1A1A1A"/>
          <w:sz w:val="22"/>
          <w:vertAlign w:val="superscript"/>
        </w:rPr>
        <w:t xml:space="preserve">[7]</w:t>
      </w:r>
    </w:p>
    <w:p>
      <w:pPr>
        <w:pStyle w:val="BodyText"/>
        <w:spacing w:before="40" w:after="240" w:line="324" w:lineRule="auto"/>
        <w:jc w:val="center"/>
      </w:pPr>
      <w:r>
        <w:rPr>
          <w:rFonts w:ascii="Calibri" w:hAnsi="Calibri" w:eastAsia="宋体"/>
          <w:color w:val="444444"/>
          <w:sz w:val="19"/>
        </w:rPr>
        <w:t xml:space="preserve">图1：从毛坯到工具——四种反馈各装上什么</w:t>
      </w:r>
    </w:p>
    <w:p>
      <w:pPr>
        <w:pStyle w:val="CaptionedFigure"/>
        <w:jc w:val="center"/>
      </w:pPr>
      <w:r>
        <w:drawing>
          <wp:inline>
            <wp:extent cx="5334000" cy="3018366"/>
            <wp:effectExtent b="0" l="0" r="0" t="0"/>
            <wp:docPr descr="从毛坯到工具——四种反馈各装上什么" title="" id="24" name="Picture"/>
            <a:graphic>
              <a:graphicData uri="http://schemas.openxmlformats.org/drawingml/2006/picture">
                <pic:pic>
                  <pic:nvPicPr>
                    <pic:cNvPr descr="figures/fig_ch1_post_training_stages.png" id="25" name="Picture"/>
                    <pic:cNvPicPr>
                      <a:picLocks noChangeArrowheads="1" noChangeAspect="1"/>
                    </pic:cNvPicPr>
                  </pic:nvPicPr>
                  <pic:blipFill>
                    <a:blip r:embed="rId23"/>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从毛坯到工具——四种反馈各装上什么</w:t>
      </w:r>
    </w:p>
    <w:p>
      <w:pPr>
        <w:pStyle w:val="BodyText"/>
      </w:pPr>
      <w:r>
        <w:rPr>
          <w:rFonts w:ascii="Calibri" w:hAnsi="Calibri" w:eastAsia="宋体"/>
          <w:color w:val="1A1A1A"/>
          <w:sz w:val="22"/>
        </w:rPr>
        <w:t xml:space="preserve">先看毛坯。毛坯不是没加工——预训练已经把它铸成有料的坯件；缺的是成形这道工序。一个只经过预训练的模型，像读过整个图书馆的人：什么都见过，但没学过“怎么跟人协作”。预训练的原始目标只有一个——预测下一个词。练成之后，模型对文字的理解远超你我，但对“问题”没有概念：你写“帮我写封请假邮件”，它接下去写的可能是邮件正文，也可能是另一句指令。对它来说，全部输入都只是“待续写的文字”。具体到使用，有四个表现：</w:t>
      </w:r>
    </w:p>
    <w:p>
      <w:pPr>
        <w:numPr>
          <w:ilvl w:val="0"/>
          <w:numId w:val="1005"/>
        </w:numPr>
        <w:pStyle w:val="Compact"/>
      </w:pPr>
      <w:r>
        <w:rPr>
          <w:bCs/>
          <w:rFonts w:ascii="Calibri" w:hAnsi="Calibri" w:eastAsia="宋体"/>
          <w:b/>
          <w:color w:val="1A1A1A"/>
          <w:sz w:val="22"/>
        </w:rPr>
        <w:t xml:space="preserve">对指令没有义务</w:t>
      </w:r>
      <w:r>
        <w:rPr>
          <w:rFonts w:ascii="Calibri" w:hAnsi="Calibri" w:eastAsia="宋体"/>
          <w:color w:val="1A1A1A"/>
          <w:sz w:val="22"/>
        </w:rPr>
        <w:t xml:space="preserve">：没有“任务要完成”的概念，只有“文字要继续”；</w:t>
      </w:r>
    </w:p>
    <w:p>
      <w:pPr>
        <w:numPr>
          <w:ilvl w:val="0"/>
          <w:numId w:val="1005"/>
        </w:numPr>
        <w:pStyle w:val="Compact"/>
      </w:pPr>
      <w:r>
        <w:rPr>
          <w:bCs/>
          <w:rFonts w:ascii="Calibri" w:hAnsi="Calibri" w:eastAsia="宋体"/>
          <w:b/>
          <w:color w:val="1A1A1A"/>
          <w:sz w:val="22"/>
        </w:rPr>
        <w:t xml:space="preserve">格式不受控</w:t>
      </w:r>
      <w:r>
        <w:rPr>
          <w:rFonts w:ascii="Calibri" w:hAnsi="Calibri" w:eastAsia="宋体"/>
          <w:color w:val="1A1A1A"/>
          <w:sz w:val="22"/>
        </w:rPr>
        <w:t xml:space="preserve">：同一个问题问两次，两次输出的结构可以完全不同；</w:t>
      </w:r>
    </w:p>
    <w:p>
      <w:pPr>
        <w:numPr>
          <w:ilvl w:val="0"/>
          <w:numId w:val="1005"/>
        </w:numPr>
        <w:pStyle w:val="Compact"/>
      </w:pPr>
      <w:r>
        <w:rPr>
          <w:bCs/>
          <w:rFonts w:ascii="Calibri" w:hAnsi="Calibri" w:eastAsia="宋体"/>
          <w:b/>
          <w:color w:val="1A1A1A"/>
          <w:sz w:val="22"/>
        </w:rPr>
        <w:t xml:space="preserve">不会拒绝</w:t>
      </w:r>
      <w:r>
        <w:rPr>
          <w:rFonts w:ascii="Calibri" w:hAnsi="Calibri" w:eastAsia="宋体"/>
          <w:color w:val="1A1A1A"/>
          <w:sz w:val="22"/>
        </w:rPr>
        <w:t xml:space="preserve">：不知道答案也会续写下去，因为它的目标只是“写得像”；</w:t>
      </w:r>
    </w:p>
    <w:p>
      <w:pPr>
        <w:numPr>
          <w:ilvl w:val="0"/>
          <w:numId w:val="1005"/>
        </w:numPr>
        <w:pStyle w:val="Compact"/>
      </w:pPr>
      <w:r>
        <w:rPr>
          <w:bCs/>
          <w:rFonts w:ascii="Calibri" w:hAnsi="Calibri" w:eastAsia="宋体"/>
          <w:b/>
          <w:color w:val="1A1A1A"/>
          <w:sz w:val="22"/>
        </w:rPr>
        <w:t xml:space="preserve">没有工具</w:t>
      </w:r>
      <w:r>
        <w:rPr>
          <w:rFonts w:ascii="Calibri" w:hAnsi="Calibri" w:eastAsia="宋体"/>
          <w:color w:val="1A1A1A"/>
          <w:sz w:val="22"/>
        </w:rPr>
        <w:t xml:space="preserve">：计算、检索、调用外部程序，全都没有概念，只能靠参数里记着的东西。</w:t>
      </w:r>
    </w:p>
    <w:p>
      <w:pPr>
        <w:pStyle w:val="FirstParagraph"/>
      </w:pPr>
      <w:r>
        <w:rPr>
          <w:rFonts w:ascii="Calibri" w:hAnsi="Calibri" w:eastAsia="宋体"/>
          <w:color w:val="1A1A1A"/>
          <w:sz w:val="22"/>
        </w:rPr>
        <w:t xml:space="preserve">先记一件事：你用的所有对话产品都经过了后训练，直接把预训练模型当工具用几乎只出现在研究演示里。但从它开始看，后训练每一步装了什么才看得清楚。</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跨篇分工</w:t>
      </w:r>
      <w:r>
        <w:rPr>
          <w:rFonts w:ascii="Calibri" w:hAnsi="Calibri" w:eastAsia="宋体"/>
          <w:color w:val="555555"/>
          <w:sz w:val="21"/>
        </w:rPr>
        <w:t xml:space="preserve">：《基座模型》第3章（炼灵）从算法角度讲 SFT/RLHF/DPO/GRPO 怎么算（损失函数、奖励模型、优化器更新）。本篇 §1.2-1.3只讲它们对使用者意味着什么；§1.4-1.5（RLVR 与 Agentic 后训练）是基座未展开的新内容。</w:t>
      </w:r>
    </w:p>
    <w:bookmarkEnd w:id="26"/>
    <w:bookmarkStart w:id="27" w:name="sec-SFT-场景特化"/>
    <w:p>
      <w:pPr>
        <w:pStyle w:val="Heading2"/>
      </w:pPr>
      <w:r>
        <w:rPr>
          <w:rFonts w:ascii="Cambria" w:hAnsi="Cambria" w:eastAsia="微软雅黑"/>
          <w:b/>
          <w:color w:val="2E5C8A"/>
          <w:sz w:val="32"/>
        </w:rPr>
        <w:t xml:space="preserve">1.2 SFT：场景特化</w:t>
      </w:r>
    </w:p>
    <w:p>
      <w:pPr>
        <w:pStyle w:val="FirstParagraph"/>
      </w:pPr>
      <w:r>
        <w:rPr>
          <w:rFonts w:ascii="Calibri" w:hAnsi="Calibri" w:eastAsia="宋体"/>
          <w:color w:val="1A1A1A"/>
          <w:sz w:val="22"/>
        </w:rPr>
        <w:t xml:space="preserve">第一种反馈是</w:t>
      </w:r>
      <w:r>
        <w:rPr>
          <w:bCs/>
          <w:rFonts w:ascii="Calibri" w:hAnsi="Calibri" w:eastAsia="宋体"/>
          <w:b/>
          <w:color w:val="1A1A1A"/>
          <w:sz w:val="22"/>
        </w:rPr>
        <w:t xml:space="preserve">例题</w:t>
      </w:r>
      <w:r>
        <w:rPr>
          <w:rFonts w:ascii="Calibri" w:hAnsi="Calibri" w:eastAsia="宋体"/>
          <w:color w:val="1A1A1A"/>
          <w:sz w:val="22"/>
        </w:rPr>
        <w:t xml:space="preserve">。给模型发一本例题册：收集某个场景的“输入-示范回答”对，一行是“问题”，下一行是“标准答案”，让模型继续做预训练最擅长的事——预测下一个词，只是这次，下一个词要沿着示范回答的方向走。这就是</w:t>
      </w:r>
      <w:r>
        <w:rPr>
          <w:bCs/>
          <w:rFonts w:ascii="Calibri" w:hAnsi="Calibri" w:eastAsia="宋体"/>
          <w:b/>
          <w:color w:val="1A1A1A"/>
          <w:sz w:val="22"/>
        </w:rPr>
        <w:t xml:space="preserve">监督微调</w:t>
      </w:r>
      <w:r>
        <w:rPr>
          <w:rFonts w:ascii="Calibri" w:hAnsi="Calibri" w:eastAsia="宋体"/>
          <w:color w:val="1A1A1A"/>
          <w:sz w:val="22"/>
        </w:rPr>
        <w:t xml:space="preserve">（Supervised Fine-Tuning，SFT）。</w:t>
      </w:r>
    </w:p>
    <w:p>
      <w:pPr>
        <w:pStyle w:val="BodyText"/>
      </w:pPr>
      <w:r>
        <w:rPr>
          <w:rFonts w:ascii="Calibri" w:hAnsi="Calibri" w:eastAsia="宋体"/>
          <w:color w:val="1A1A1A"/>
          <w:sz w:val="22"/>
        </w:rPr>
        <w:t xml:space="preserve">SFT 的本质是</w:t>
      </w:r>
      <w:r>
        <w:rPr>
          <w:bCs/>
          <w:rFonts w:ascii="Calibri" w:hAnsi="Calibri" w:eastAsia="宋体"/>
          <w:b/>
          <w:color w:val="1A1A1A"/>
          <w:sz w:val="22"/>
        </w:rPr>
        <w:t xml:space="preserve">特化</w:t>
      </w:r>
      <w:r>
        <w:rPr>
          <w:rFonts w:ascii="Calibri" w:hAnsi="Calibri" w:eastAsia="宋体"/>
          <w:color w:val="1A1A1A"/>
          <w:sz w:val="22"/>
        </w:rPr>
        <w:t xml:space="preserve">：把通用续写器特化成特定场景的工具。用对话场景的数据特化，得到会对话的工具；用代码场景的数据特化，得到按格式写代码的工具。学的是“这个场景里怎么做”——示范没覆盖的场景，模型照样不会。</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：产品的特化场景就是它的擅长边界。提示词按例题册的题型出题最有效——不少对话产品的示范数据就长成“角色 + 任务 + 要求”的样子，按这个形状写，模型更容易接住。SFT 的算法细节在这里不需要展开：损失函数与预训练相同，只是数据换成示范对。</w:t>
      </w:r>
    </w:p>
    <w:p>
      <w:pPr>
        <w:pStyle w:val="BodyText"/>
      </w:pPr>
      <w:r>
        <w:rPr>
          <w:rFonts w:ascii="Calibri" w:hAnsi="Calibri" w:eastAsia="宋体"/>
          <w:color w:val="1A1A1A"/>
          <w:sz w:val="22"/>
        </w:rPr>
        <w:t xml:space="preserve">SFT 有个天然短板：例题册里的答案都是“标准”的，它没告诉模型：两份都不标准的答案，哪份更好。下一道反馈补上这一课。</w:t>
      </w:r>
    </w:p>
    <w:bookmarkEnd w:id="27"/>
    <w:bookmarkStart w:id="28" w:name="sec-偏好对齐"/>
    <w:p>
      <w:pPr>
        <w:pStyle w:val="Heading2"/>
      </w:pPr>
      <w:r>
        <w:rPr>
          <w:rFonts w:ascii="Cambria" w:hAnsi="Cambria" w:eastAsia="微软雅黑"/>
          <w:b/>
          <w:color w:val="2E5C8A"/>
          <w:sz w:val="32"/>
        </w:rPr>
        <w:t xml:space="preserve">1.3 RLHF 与 DPO：偏好对齐</w:t>
      </w:r>
    </w:p>
    <w:p>
      <w:pPr>
        <w:pStyle w:val="FirstParagraph"/>
      </w:pPr>
      <w:r>
        <w:rPr>
          <w:rFonts w:ascii="Calibri" w:hAnsi="Calibri" w:eastAsia="宋体"/>
          <w:color w:val="1A1A1A"/>
          <w:sz w:val="22"/>
        </w:rPr>
        <w:t xml:space="preserve">第二种反馈是</w:t>
      </w:r>
      <w:r>
        <w:rPr>
          <w:bCs/>
          <w:rFonts w:ascii="Calibri" w:hAnsi="Calibri" w:eastAsia="宋体"/>
          <w:b/>
          <w:color w:val="1A1A1A"/>
          <w:sz w:val="22"/>
        </w:rPr>
        <w:t xml:space="preserve">打分</w:t>
      </w:r>
      <w:r>
        <w:rPr>
          <w:rFonts w:ascii="Calibri" w:hAnsi="Calibri" w:eastAsia="宋体"/>
          <w:color w:val="1A1A1A"/>
          <w:sz w:val="22"/>
        </w:rPr>
        <w:t xml:space="preserve">。有些科目没有标准答案——</w:t>
      </w:r>
      <w:r>
        <w:rPr>
          <w:rFonts w:ascii="Calibri" w:hAnsi="Calibri" w:eastAsia="宋体"/>
          <w:color w:val="1A1A1A"/>
          <w:sz w:val="22"/>
        </w:rPr>
        <w:t xml:space="preserve">“</w:t>
      </w:r>
      <w:r>
        <w:rPr>
          <w:rFonts w:ascii="Calibri" w:hAnsi="Calibri" w:eastAsia="宋体"/>
          <w:color w:val="1A1A1A"/>
          <w:sz w:val="22"/>
        </w:rPr>
        <w:t xml:space="preserve">写得好不好</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合不合口味</w:t>
      </w:r>
      <w:r>
        <w:rPr>
          <w:rFonts w:ascii="Calibri" w:hAnsi="Calibri" w:eastAsia="宋体"/>
          <w:color w:val="1A1A1A"/>
          <w:sz w:val="22"/>
        </w:rPr>
        <w:t xml:space="preserve">”</w:t>
      </w:r>
      <w:r>
        <w:rPr>
          <w:rFonts w:ascii="Calibri" w:hAnsi="Calibri" w:eastAsia="宋体"/>
          <w:color w:val="1A1A1A"/>
          <w:sz w:val="22"/>
        </w:rPr>
        <w:t xml:space="preserve">——这时候给模型看的是“好”与“坏”的对比。</w:t>
      </w:r>
      <w:r>
        <w:rPr>
          <w:bCs/>
          <w:rFonts w:ascii="Calibri" w:hAnsi="Calibri" w:eastAsia="宋体"/>
          <w:b/>
          <w:color w:val="1A1A1A"/>
          <w:sz w:val="22"/>
        </w:rPr>
        <w:t xml:space="preserve">基于人类反馈的强化学习</w:t>
      </w:r>
      <w:r>
        <w:rPr>
          <w:rFonts w:ascii="Calibri" w:hAnsi="Calibri" w:eastAsia="宋体"/>
          <w:color w:val="1A1A1A"/>
          <w:sz w:val="22"/>
        </w:rPr>
        <w:t xml:space="preserve">（Reinforcement Learning from Human Feedback，RLHF）：让模型先输出几个答案，请人给它们排序，再用这份“好坏标签”训练。模型学到的不是“标准答案长什么样”，而是“什么样的答案更符合人的期望”。</w:t>
      </w:r>
    </w:p>
    <w:p>
      <w:pPr>
        <w:pStyle w:val="BodyText"/>
      </w:pPr>
      <w:r>
        <w:rPr>
          <w:rFonts w:ascii="Calibri" w:hAnsi="Calibri" w:eastAsia="宋体"/>
          <w:color w:val="1A1A1A"/>
          <w:sz w:val="22"/>
        </w:rPr>
        <w:t xml:space="preserve">RLHF 的工程链条比较长（要训练一个单独的奖励模型），</w:t>
      </w:r>
      <w:r>
        <w:rPr>
          <w:bCs/>
          <w:rFonts w:ascii="Calibri" w:hAnsi="Calibri" w:eastAsia="宋体"/>
          <w:b/>
          <w:color w:val="1A1A1A"/>
          <w:sz w:val="22"/>
        </w:rPr>
        <w:t xml:space="preserve">直接偏好优化</w:t>
      </w:r>
      <w:r>
        <w:rPr>
          <w:rFonts w:ascii="Calibri" w:hAnsi="Calibri" w:eastAsia="宋体"/>
          <w:color w:val="1A1A1A"/>
          <w:sz w:val="22"/>
        </w:rPr>
        <w:t xml:space="preserve">（Direct Preference Optimization，DPO）把它简化成一步：直接拿“好答案 vs 坏答案”的对比数据更新模型，跳过奖励模型。两条路装上同一种能力：</w:t>
      </w:r>
      <w:r>
        <w:rPr>
          <w:bCs/>
          <w:rFonts w:ascii="Calibri" w:hAnsi="Calibri" w:eastAsia="宋体"/>
          <w:b/>
          <w:color w:val="1A1A1A"/>
          <w:sz w:val="22"/>
        </w:rPr>
        <w:t xml:space="preserve">好坏之分</w:t>
      </w:r>
      <w:r>
        <w:rPr>
          <w:rFonts w:ascii="Calibri" w:hAnsi="Calibri" w:eastAsia="宋体"/>
          <w:color w:val="1A1A1A"/>
          <w:sz w:val="22"/>
        </w:rPr>
        <w:t xml:space="preserve">——什么该说、什么不该说、什么风格讨人喜欢。</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：模型的“性格”在这一步定型——愿意帮你到哪一步、拒绝什么请求、说话什么腔调。对齐过头，模型容易变得啰嗦、爱加免责声明；对齐不足，容易口无遮拦。</w:t>
      </w:r>
    </w:p>
    <w:bookmarkEnd w:id="28"/>
    <w:bookmarkStart w:id="29" w:name="sec-RLVR-可验证任务"/>
    <w:p>
      <w:pPr>
        <w:pStyle w:val="Heading2"/>
      </w:pPr>
      <w:r>
        <w:rPr>
          <w:rFonts w:ascii="Cambria" w:hAnsi="Cambria" w:eastAsia="微软雅黑"/>
          <w:b/>
          <w:color w:val="2E5C8A"/>
          <w:sz w:val="32"/>
        </w:rPr>
        <w:t xml:space="preserve">1.4 RLVR：在可验证的任务上变强</w:t>
      </w:r>
    </w:p>
    <w:p>
      <w:pPr>
        <w:pStyle w:val="FirstParagraph"/>
      </w:pPr>
      <w:r>
        <w:rPr>
          <w:rFonts w:ascii="Calibri" w:hAnsi="Calibri" w:eastAsia="宋体"/>
          <w:color w:val="1A1A1A"/>
          <w:sz w:val="22"/>
        </w:rPr>
        <w:t xml:space="preserve">第三种反馈是</w:t>
      </w:r>
      <w:r>
        <w:rPr>
          <w:bCs/>
          <w:rFonts w:ascii="Calibri" w:hAnsi="Calibri" w:eastAsia="宋体"/>
          <w:b/>
          <w:color w:val="1A1A1A"/>
          <w:sz w:val="22"/>
        </w:rPr>
        <w:t xml:space="preserve">对错</w:t>
      </w:r>
      <w:r>
        <w:rPr>
          <w:rFonts w:ascii="Calibri" w:hAnsi="Calibri" w:eastAsia="宋体"/>
          <w:color w:val="1A1A1A"/>
          <w:sz w:val="22"/>
        </w:rPr>
        <w:t xml:space="preserve">——它只需要一条可验证的规则。数学题的答案对不对，可以验证；代码的测试过不过，可以验证。当“对错”能自动判定，就不需要人打分——让模型自己试，对了给奖励、错了没奖励，模型会自己长出一套“先想后答”的习惯。</w:t>
      </w:r>
    </w:p>
    <w:p>
      <w:pPr>
        <w:pStyle w:val="BodyText"/>
      </w:pPr>
      <w:r>
        <w:rPr>
          <w:rFonts w:ascii="Calibri" w:hAnsi="Calibri" w:eastAsia="宋体"/>
          <w:color w:val="1A1A1A"/>
          <w:sz w:val="22"/>
        </w:rPr>
        <w:t xml:space="preserve">这种训练叫</w:t>
      </w:r>
      <w:r>
        <w:rPr>
          <w:bCs/>
          <w:rFonts w:ascii="Calibri" w:hAnsi="Calibri" w:eastAsia="宋体"/>
          <w:b/>
          <w:color w:val="1A1A1A"/>
          <w:sz w:val="22"/>
        </w:rPr>
        <w:t xml:space="preserve">带可验证奖励的强化学习</w:t>
      </w:r>
      <w:r>
        <w:rPr>
          <w:rFonts w:ascii="Calibri" w:hAnsi="Calibri" w:eastAsia="宋体"/>
          <w:color w:val="1A1A1A"/>
          <w:sz w:val="22"/>
        </w:rPr>
        <w:t xml:space="preserve">（Reinforcement Learning with Verifiable Rewards，RLVR）：奖励信号来自可验证的规则（答案匹配、测试通过、格式合规），而不是人的偏好。最著名的案例是 DeepSeek-R1：只用 RL 加规则验证器、不提供任何人工推理示范，模型在训练中自己涌现出自我反思、验证、策略调整这些推理习惯——AIME 2024数学竞赛题的通过率从15.6%一路涨到77.9%，最终版本达到79.8%，论文登上 Nature。</w:t>
      </w:r>
      <w:r>
        <w:rPr>
          <w:rFonts w:ascii="Calibri" w:hAnsi="Calibri" w:eastAsia="宋体"/>
          <w:color w:val="1A1A1A"/>
          <w:sz w:val="22"/>
          <w:vertAlign w:val="superscript"/>
        </w:rPr>
        <w:t xml:space="preserve">[7]</w:t>
      </w:r>
      <w:r>
        <w:rPr>
          <w:rFonts w:ascii="Calibri" w:hAnsi="Calibri" w:eastAsia="宋体"/>
          <w:color w:val="1A1A1A"/>
          <w:sz w:val="22"/>
        </w:rPr>
        <w:t xml:space="preserve">Kimi k1.5 走同一条路：AIME 77.5分、MATH-500 96.2分，而且不需要蒙特卡洛树搜索、价值函数这些复杂组件。</w:t>
      </w:r>
      <w:r>
        <w:rPr>
          <w:rFonts w:ascii="Calibri" w:hAnsi="Calibri" w:eastAsia="宋体"/>
          <w:color w:val="1A1A1A"/>
          <w:sz w:val="22"/>
          <w:vertAlign w:val="superscript"/>
        </w:rPr>
        <w:t xml:space="preserve">[8]</w:t>
      </w:r>
    </w:p>
    <w:p>
      <w:pPr>
        <w:pStyle w:val="BodyText"/>
      </w:pPr>
      <w:r>
        <w:rPr>
          <w:rFonts w:ascii="Calibri" w:hAnsi="Calibri" w:eastAsia="宋体"/>
          <w:color w:val="1A1A1A"/>
          <w:sz w:val="22"/>
        </w:rPr>
        <w:t xml:space="preserve">练投篮不需要教练，篮筐自己会告诉你进没进——RLVR 里的验证器就是篮筐。它装上的是</w:t>
      </w:r>
      <w:r>
        <w:rPr>
          <w:bCs/>
          <w:rFonts w:ascii="Calibri" w:hAnsi="Calibri" w:eastAsia="宋体"/>
          <w:b/>
          <w:color w:val="1A1A1A"/>
          <w:sz w:val="22"/>
        </w:rPr>
        <w:t xml:space="preserve">可验证任务上的硬实力</w:t>
      </w:r>
      <w:r>
        <w:rPr>
          <w:rFonts w:ascii="Calibri" w:hAnsi="Calibri" w:eastAsia="宋体"/>
          <w:color w:val="1A1A1A"/>
          <w:sz w:val="22"/>
        </w:rPr>
        <w:t xml:space="preserve">：多步推理、先算再答、算错了能回头。</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：会推理的模型和不会推理的模型，是两种工具。前者贵——每多想一步都要烧一笔“思考费”（业内叫 thinking tax）；后者便宜，简单任务用它更划算。什么任务值得付“思考费”，第5章的规划与成本节展开。</w:t>
      </w:r>
    </w:p>
    <w:p>
      <w:pPr>
        <w:pStyle w:val="BodyText"/>
      </w:pPr>
      <w:r>
        <w:rPr>
          <w:rFonts w:ascii="Calibri" w:hAnsi="Calibri" w:eastAsia="宋体"/>
          <w:color w:val="1A1A1A"/>
          <w:sz w:val="22"/>
        </w:rPr>
        <w:t xml:space="preserve">RLVR 也有边界：验证器本身会漏判。一项预注册实验证实，代码训练用的测试套件存在系统性假阳性，</w:t>
      </w:r>
      <w:r>
        <w:rPr>
          <w:rFonts w:ascii="Calibri" w:hAnsi="Calibri" w:eastAsia="宋体"/>
          <w:color w:val="1A1A1A"/>
          <w:sz w:val="22"/>
        </w:rPr>
        <w:t xml:space="preserve">“</w:t>
      </w:r>
      <w:r>
        <w:rPr>
          <w:rFonts w:ascii="Calibri" w:hAnsi="Calibri" w:eastAsia="宋体"/>
          <w:color w:val="1A1A1A"/>
          <w:sz w:val="22"/>
        </w:rPr>
        <w:t xml:space="preserve">奖励确实发给了仍带真实 bug 的代码</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vertAlign w:val="superscript"/>
        </w:rPr>
        <w:t xml:space="preserve">[9]</w:t>
      </w:r>
      <w:r>
        <w:rPr>
          <w:rFonts w:ascii="Calibri" w:hAnsi="Calibri" w:eastAsia="宋体"/>
          <w:color w:val="1A1A1A"/>
          <w:sz w:val="22"/>
        </w:rPr>
        <w:t xml:space="preserve">训练时奖励被钻空子，和运行时奖励被钻空子（第6章 Loopmaxxing）是同一类病，只是前者烧进了权重。</w:t>
      </w:r>
    </w:p>
    <w:bookmarkEnd w:id="29"/>
    <w:bookmarkStart w:id="30" w:name="sec-工具使用-后训练"/>
    <w:p>
      <w:pPr>
        <w:pStyle w:val="Heading2"/>
      </w:pPr>
      <w:r>
        <w:rPr>
          <w:rFonts w:ascii="Cambria" w:hAnsi="Cambria" w:eastAsia="微软雅黑"/>
          <w:b/>
          <w:color w:val="2E5C8A"/>
          <w:sz w:val="32"/>
        </w:rPr>
        <w:t xml:space="preserve">1.5 工具使用与 Agentic 后训练：学会用工具</w:t>
      </w:r>
    </w:p>
    <w:p>
      <w:pPr>
        <w:pStyle w:val="FirstParagraph"/>
      </w:pPr>
      <w:r>
        <w:rPr>
          <w:rFonts w:ascii="Calibri" w:hAnsi="Calibri" w:eastAsia="宋体"/>
          <w:color w:val="1A1A1A"/>
          <w:sz w:val="22"/>
        </w:rPr>
        <w:t xml:space="preserve">第四种反馈是</w:t>
      </w:r>
      <w:r>
        <w:rPr>
          <w:bCs/>
          <w:rFonts w:ascii="Calibri" w:hAnsi="Calibri" w:eastAsia="宋体"/>
          <w:b/>
          <w:color w:val="1A1A1A"/>
          <w:sz w:val="22"/>
        </w:rPr>
        <w:t xml:space="preserve">干活</w:t>
      </w:r>
      <w:r>
        <w:rPr>
          <w:rFonts w:ascii="Calibri" w:hAnsi="Calibri" w:eastAsia="宋体"/>
          <w:color w:val="1A1A1A"/>
          <w:sz w:val="22"/>
        </w:rPr>
        <w:t xml:space="preserve">。前三步都在纸上做题：读问题、想、写答案。真实任务要动工具——查数据库、跑代码、操作浏览器——干得好不好，环境会给反馈，整条轨迹就是答卷。让模型学会用工具，是后训练的第四步，也是它和 Agent 工程接壤的一步。</w:t>
      </w:r>
    </w:p>
    <w:p>
      <w:pPr>
        <w:pStyle w:val="BodyText"/>
      </w:pPr>
      <w:r>
        <w:rPr>
          <w:rFonts w:ascii="Calibri" w:hAnsi="Calibri" w:eastAsia="宋体"/>
          <w:color w:val="1A1A1A"/>
          <w:sz w:val="22"/>
        </w:rPr>
        <w:t xml:space="preserve">工具使用训练遇到一个独特难点：</w:t>
      </w:r>
      <w:r>
        <w:rPr>
          <w:bCs/>
          <w:rFonts w:ascii="Calibri" w:hAnsi="Calibri" w:eastAsia="宋体"/>
          <w:b/>
          <w:color w:val="1A1A1A"/>
          <w:sz w:val="22"/>
        </w:rPr>
        <w:t xml:space="preserve">奖励粒度</w:t>
      </w:r>
      <w:r>
        <w:rPr>
          <w:rFonts w:ascii="Calibri" w:hAnsi="Calibri" w:eastAsia="宋体"/>
          <w:color w:val="1A1A1A"/>
          <w:sz w:val="22"/>
        </w:rPr>
        <w:t xml:space="preserve">。一道数学题对不对，一个数就能判定；一次工具调用对不对，要看整条轨迹——选了哪个工具、参数填对没有、失败了有没有换路。粗粒度的“最终答案对错”给不了这么细的反馈。ToolRL 这项工作系统研究了这个奖励设计问题，用 GRPO（一种靠组内候选互相比较当基线的强化学习算法）加细粒度奖励训练，工具使用能力相对基座提升17%、相对 SFT 提升15%。</w:t>
      </w:r>
      <w:r>
        <w:rPr>
          <w:rFonts w:ascii="Calibri" w:hAnsi="Calibri" w:eastAsia="宋体"/>
          <w:color w:val="1A1A1A"/>
          <w:sz w:val="22"/>
          <w:vertAlign w:val="superscript"/>
        </w:rPr>
        <w:t xml:space="preserve">[10]</w:t>
      </w:r>
    </w:p>
    <w:p>
      <w:pPr>
        <w:pStyle w:val="BodyText"/>
      </w:pPr>
      <w:r>
        <w:rPr>
          <w:rFonts w:ascii="Calibri" w:hAnsi="Calibri" w:eastAsia="宋体"/>
          <w:color w:val="1A1A1A"/>
          <w:sz w:val="22"/>
        </w:rPr>
        <w:t xml:space="preserve">再进一步，多轮 Agent 任务需要</w:t>
      </w:r>
      <w:r>
        <w:rPr>
          <w:bCs/>
          <w:rFonts w:ascii="Calibri" w:hAnsi="Calibri" w:eastAsia="宋体"/>
          <w:b/>
          <w:color w:val="1A1A1A"/>
          <w:sz w:val="22"/>
        </w:rPr>
        <w:t xml:space="preserve">步级奖励</w:t>
      </w:r>
      <w:r>
        <w:rPr>
          <w:rFonts w:ascii="Calibri" w:hAnsi="Calibri" w:eastAsia="宋体"/>
          <w:color w:val="1A1A1A"/>
          <w:sz w:val="22"/>
        </w:rPr>
        <w:t xml:space="preserve">——给每一步单独打分，而不是只看最终结果：SWEET-RL 用带全局信息的 critic（给动作打分的价值网络）给每步打分，8B 小模型在协作基准上能匹配 GPT-4o；</w:t>
      </w:r>
      <w:r>
        <w:rPr>
          <w:rFonts w:ascii="Calibri" w:hAnsi="Calibri" w:eastAsia="宋体"/>
          <w:color w:val="1A1A1A"/>
          <w:sz w:val="22"/>
          <w:vertAlign w:val="superscript"/>
        </w:rPr>
        <w:t xml:space="preserve">[11]</w:t>
      </w:r>
      <w:r>
        <w:rPr>
          <w:rFonts w:ascii="Calibri" w:hAnsi="Calibri" w:eastAsia="宋体"/>
          <w:color w:val="1A1A1A"/>
          <w:sz w:val="22"/>
        </w:rPr>
        <w:t xml:space="preserve">CAST 把游戏求解器的状态值变化当“教师信号”注入 RLVR。</w:t>
      </w:r>
      <w:r>
        <w:rPr>
          <w:rFonts w:ascii="Calibri" w:hAnsi="Calibri" w:eastAsia="宋体"/>
          <w:color w:val="1A1A1A"/>
          <w:sz w:val="22"/>
          <w:vertAlign w:val="superscript"/>
        </w:rPr>
        <w:t xml:space="preserve">[12]</w:t>
      </w:r>
    </w:p>
    <w:p>
      <w:pPr>
        <w:pStyle w:val="BodyText"/>
      </w:pPr>
      <w:r>
        <w:rPr>
          <w:rFonts w:ascii="Calibri" w:hAnsi="Calibri" w:eastAsia="宋体"/>
          <w:color w:val="1A1A1A"/>
          <w:sz w:val="22"/>
        </w:rPr>
        <w:t xml:space="preserve">把这些串起来，就是后训练在 Agent 时代的核心公式：后训练 = f(数据，Harness 采样，验证器评测，优化器回灌)。</w:t>
      </w:r>
    </w:p>
    <w:p>
      <w:pPr>
        <w:numPr>
          <w:ilvl w:val="0"/>
          <w:numId w:val="1006"/>
        </w:numPr>
        <w:pStyle w:val="Compact"/>
      </w:pPr>
      <w:r>
        <w:rPr>
          <w:bCs/>
          <w:rFonts w:ascii="Calibri" w:hAnsi="Calibri" w:eastAsia="宋体"/>
          <w:b/>
          <w:color w:val="1A1A1A"/>
          <w:sz w:val="22"/>
        </w:rPr>
        <w:t xml:space="preserve">数据</w:t>
      </w:r>
      <w:r>
        <w:rPr>
          <w:rFonts w:ascii="Calibri" w:hAnsi="Calibri" w:eastAsia="宋体"/>
          <w:color w:val="1A1A1A"/>
          <w:sz w:val="22"/>
        </w:rPr>
        <w:t xml:space="preserve">：任务集合，决定训练范围的边界；</w:t>
      </w:r>
    </w:p>
    <w:p>
      <w:pPr>
        <w:numPr>
          <w:ilvl w:val="0"/>
          <w:numId w:val="1006"/>
        </w:numPr>
        <w:pStyle w:val="Compact"/>
      </w:pPr>
      <w:r>
        <w:rPr>
          <w:bCs/>
          <w:rFonts w:ascii="Calibri" w:hAnsi="Calibri" w:eastAsia="宋体"/>
          <w:b/>
          <w:color w:val="1A1A1A"/>
          <w:sz w:val="22"/>
        </w:rPr>
        <w:t xml:space="preserve">Harness 采样</w:t>
      </w:r>
      <w:r>
        <w:rPr>
          <w:rFonts w:ascii="Calibri" w:hAnsi="Calibri" w:eastAsia="宋体"/>
          <w:color w:val="1A1A1A"/>
          <w:sz w:val="22"/>
        </w:rPr>
        <w:t xml:space="preserve">：让模型在沙箱、浏览器、终端里跑出完整轨迹——训练时就已经在“用 Agent”了；</w:t>
      </w:r>
    </w:p>
    <w:p>
      <w:pPr>
        <w:numPr>
          <w:ilvl w:val="0"/>
          <w:numId w:val="1006"/>
        </w:numPr>
        <w:pStyle w:val="Compact"/>
      </w:pPr>
      <w:r>
        <w:rPr>
          <w:bCs/>
          <w:rFonts w:ascii="Calibri" w:hAnsi="Calibri" w:eastAsia="宋体"/>
          <w:b/>
          <w:color w:val="1A1A1A"/>
          <w:sz w:val="22"/>
        </w:rPr>
        <w:t xml:space="preserve">验证器评测</w:t>
      </w:r>
      <w:r>
        <w:rPr>
          <w:rFonts w:ascii="Calibri" w:hAnsi="Calibri" w:eastAsia="宋体"/>
          <w:color w:val="1A1A1A"/>
          <w:sz w:val="22"/>
        </w:rPr>
        <w:t xml:space="preserve">：规则或模型给轨迹打分，信号越细（轨迹级 → 步级 → 教师信号）越能教出复杂行为；</w:t>
      </w:r>
    </w:p>
    <w:p>
      <w:pPr>
        <w:numPr>
          <w:ilvl w:val="0"/>
          <w:numId w:val="1006"/>
        </w:numPr>
        <w:pStyle w:val="Compact"/>
      </w:pPr>
      <w:r>
        <w:rPr>
          <w:bCs/>
          <w:rFonts w:ascii="Calibri" w:hAnsi="Calibri" w:eastAsia="宋体"/>
          <w:b/>
          <w:color w:val="1A1A1A"/>
          <w:sz w:val="22"/>
        </w:rPr>
        <w:t xml:space="preserve">优化器回灌</w:t>
      </w:r>
      <w:r>
        <w:rPr>
          <w:rFonts w:ascii="Calibri" w:hAnsi="Calibri" w:eastAsia="宋体"/>
          <w:color w:val="1A1A1A"/>
          <w:sz w:val="22"/>
        </w:rPr>
        <w:t xml:space="preserve">：把信号写进权重，行为从“每次要人教”变成“模型自带”。</w:t>
      </w:r>
    </w:p>
    <w:p>
      <w:pPr>
        <w:pStyle w:val="FirstParagraph"/>
      </w:pPr>
      <w:r>
        <w:rPr>
          <w:rFonts w:ascii="Calibri" w:hAnsi="Calibri" w:eastAsia="宋体"/>
          <w:color w:val="1A1A1A"/>
          <w:sz w:val="22"/>
        </w:rPr>
        <w:t xml:space="preserve">这条路线的实证还在扩展：技能的选择、利用、蒸馏也能用同一套 RL 一起训练——后训练与第8章的自演化在这里接壤。</w:t>
      </w:r>
      <w:r>
        <w:rPr>
          <w:rFonts w:ascii="Calibri" w:hAnsi="Calibri" w:eastAsia="宋体"/>
          <w:color w:val="1A1A1A"/>
          <w:sz w:val="22"/>
          <w:vertAlign w:val="superscript"/>
        </w:rPr>
        <w:t xml:space="preserve">[13]</w:t>
      </w:r>
    </w:p>
    <w:p>
      <w:pPr>
        <w:pStyle w:val="BodyText"/>
      </w:pPr>
      <w:r>
        <w:rPr>
          <w:bCs/>
          <w:rFonts w:ascii="Calibri" w:hAnsi="Calibri" w:eastAsia="宋体"/>
          <w:b/>
          <w:color w:val="1A1A1A"/>
          <w:sz w:val="22"/>
        </w:rPr>
        <w:t xml:space="preserve">对使用者意味着什么</w:t>
      </w:r>
      <w:r>
        <w:rPr>
          <w:rFonts w:ascii="Calibri" w:hAnsi="Calibri" w:eastAsia="宋体"/>
          <w:color w:val="1A1A1A"/>
          <w:sz w:val="22"/>
        </w:rPr>
        <w:t xml:space="preserve">：模型“会用工具”的程度写在它的训练配方里。选 API 时看工具调用能力的评测，而不是只看对话成绩；</w:t>
      </w:r>
      <w:r>
        <w:rPr>
          <w:rFonts w:ascii="Calibri" w:hAnsi="Calibri" w:eastAsia="宋体"/>
          <w:color w:val="1A1A1A"/>
          <w:sz w:val="22"/>
        </w:rPr>
        <w:t xml:space="preserve">“</w:t>
      </w:r>
      <w:r>
        <w:rPr>
          <w:rFonts w:ascii="Calibri" w:hAnsi="Calibri" w:eastAsia="宋体"/>
          <w:color w:val="1A1A1A"/>
          <w:sz w:val="22"/>
        </w:rPr>
        <w:t xml:space="preserve">会调用工具</w:t>
      </w:r>
      <w:r>
        <w:rPr>
          <w:rFonts w:ascii="Calibri" w:hAnsi="Calibri" w:eastAsia="宋体"/>
          <w:color w:val="1A1A1A"/>
          <w:sz w:val="22"/>
        </w:rPr>
        <w:t xml:space="preserve">”</w:t>
      </w:r>
      <w:r>
        <w:rPr>
          <w:rFonts w:ascii="Calibri" w:hAnsi="Calibri" w:eastAsia="宋体"/>
          <w:color w:val="1A1A1A"/>
          <w:sz w:val="22"/>
        </w:rPr>
        <w:t xml:space="preserve">和“调用得可靠”是两回事——前者是后训练的事（本章），后者是 Harness 的事（从第3章起）。</w:t>
      </w:r>
    </w:p>
    <w:bookmarkEnd w:id="30"/>
    <w:bookmarkStart w:id="34" w:name="sec-训练时与推理时"/>
    <w:p>
      <w:pPr>
        <w:pStyle w:val="Heading2"/>
      </w:pPr>
      <w:r>
        <w:rPr>
          <w:rFonts w:ascii="Cambria" w:hAnsi="Cambria" w:eastAsia="微软雅黑"/>
          <w:b/>
          <w:color w:val="2E5C8A"/>
          <w:sz w:val="32"/>
        </w:rPr>
        <w:t xml:space="preserve">1.6 训练时与推理时：同一件事的两处落点</w:t>
      </w:r>
    </w:p>
    <w:p>
      <w:pPr>
        <w:pStyle w:val="FirstParagraph"/>
      </w:pPr>
      <w:r>
        <w:rPr>
          <w:rFonts w:ascii="Calibri" w:hAnsi="Calibri" w:eastAsia="宋体"/>
          <w:color w:val="1A1A1A"/>
          <w:sz w:val="22"/>
        </w:rPr>
        <w:t xml:space="preserve">回顾后训练的本质：让模型在环境里试，用奖励修正行为。再看使用中的 AI：让模型在任务里试，用反馈修正下一步。</w:t>
      </w:r>
      <w:r>
        <w:rPr>
          <w:bCs/>
          <w:rFonts w:ascii="Calibri" w:hAnsi="Calibri" w:eastAsia="宋体"/>
          <w:b/>
          <w:color w:val="1A1A1A"/>
          <w:sz w:val="22"/>
        </w:rPr>
        <w:t xml:space="preserve">是同一个循环，落点不同</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训练时（后训练）</w:t>
            </w:r>
          </w:p>
        </w:tc>
        <w:tc>
          <w:tcPr>
            <w:shd w:fill="D6E4F0" w:val="clear"/>
          </w:tcPr>
          <w:p>
            <w:pPr>
              <w:pStyle w:val="Compact"/>
              <w:jc w:val="center"/>
            </w:pPr>
            <w:r>
              <w:rPr>
                <w:rFonts w:ascii="Cambria" w:hAnsi="Cambria" w:eastAsia="微软雅黑"/>
                <w:b/>
                <w:color w:val="1A1A1A"/>
                <w:sz w:val="21"/>
              </w:rPr>
              <w:t xml:space="preserve">推理时（Harness 循环）</w:t>
            </w:r>
          </w:p>
        </w:tc>
      </w:tr>
      <w:tr>
        <w:tc>
          <w:tcPr/>
          <w:p>
            <w:pPr>
              <w:pStyle w:val="Compact"/>
              <w:jc w:val="left"/>
            </w:pPr>
            <w:r>
              <w:rPr>
                <w:rFonts w:ascii="Calibri" w:hAnsi="Calibri" w:eastAsia="宋体"/>
                <w:color w:val="1A1A1A"/>
                <w:sz w:val="21"/>
              </w:rPr>
              <w:t xml:space="preserve">行为从哪来</w:t>
            </w:r>
          </w:p>
        </w:tc>
        <w:tc>
          <w:tcPr/>
          <w:p>
            <w:pPr>
              <w:pStyle w:val="Compact"/>
              <w:jc w:val="left"/>
            </w:pPr>
            <w:r>
              <w:rPr>
                <w:rFonts w:ascii="Calibri" w:hAnsi="Calibri" w:eastAsia="宋体"/>
                <w:color w:val="1A1A1A"/>
                <w:sz w:val="21"/>
              </w:rPr>
              <w:t xml:space="preserve">参数（权重）</w:t>
            </w:r>
          </w:p>
        </w:tc>
        <w:tc>
          <w:tcPr/>
          <w:p>
            <w:pPr>
              <w:pStyle w:val="Compact"/>
              <w:jc w:val="left"/>
            </w:pPr>
            <w:r>
              <w:rPr>
                <w:rFonts w:ascii="Calibri" w:hAnsi="Calibri" w:eastAsia="宋体"/>
                <w:color w:val="1A1A1A"/>
                <w:sz w:val="21"/>
              </w:rPr>
              <w:t xml:space="preserve">上下文</w:t>
            </w:r>
          </w:p>
        </w:tc>
      </w:tr>
      <w:tr>
        <w:tc>
          <w:tcPr>
            <w:shd w:fill="EDF2F7" w:val="clear"/>
          </w:tcPr>
          <w:p>
            <w:pPr>
              <w:pStyle w:val="Compact"/>
              <w:jc w:val="left"/>
            </w:pPr>
            <w:r>
              <w:rPr>
                <w:rFonts w:ascii="Calibri" w:hAnsi="Calibri" w:eastAsia="宋体"/>
                <w:color w:val="1A1A1A"/>
                <w:sz w:val="21"/>
              </w:rPr>
              <w:t xml:space="preserve">信号从哪来</w:t>
            </w:r>
          </w:p>
        </w:tc>
        <w:tc>
          <w:tcPr>
            <w:shd w:fill="EDF2F7" w:val="clear"/>
          </w:tcPr>
          <w:p>
            <w:pPr>
              <w:pStyle w:val="Compact"/>
              <w:jc w:val="left"/>
            </w:pPr>
            <w:r>
              <w:rPr>
                <w:rFonts w:ascii="Calibri" w:hAnsi="Calibri" w:eastAsia="宋体"/>
                <w:color w:val="1A1A1A"/>
                <w:sz w:val="21"/>
              </w:rPr>
              <w:t xml:space="preserve">验证器 / 奖励模型</w:t>
            </w:r>
          </w:p>
        </w:tc>
        <w:tc>
          <w:tcPr>
            <w:shd w:fill="EDF2F7" w:val="clear"/>
          </w:tcPr>
          <w:p>
            <w:pPr>
              <w:pStyle w:val="Compact"/>
              <w:jc w:val="left"/>
            </w:pPr>
            <w:r>
              <w:rPr>
                <w:rFonts w:ascii="Calibri" w:hAnsi="Calibri" w:eastAsia="宋体"/>
                <w:color w:val="1A1A1A"/>
                <w:sz w:val="21"/>
              </w:rPr>
              <w:t xml:space="preserve">工具返回、测试、用户反馈</w:t>
            </w:r>
          </w:p>
        </w:tc>
      </w:tr>
      <w:tr>
        <w:tc>
          <w:tcPr/>
          <w:p>
            <w:pPr>
              <w:pStyle w:val="Compact"/>
              <w:jc w:val="left"/>
            </w:pPr>
            <w:r>
              <w:rPr>
                <w:rFonts w:ascii="Calibri" w:hAnsi="Calibri" w:eastAsia="宋体"/>
                <w:color w:val="1A1A1A"/>
                <w:sz w:val="21"/>
              </w:rPr>
              <w:t xml:space="preserve">学习写在哪</w:t>
            </w:r>
          </w:p>
        </w:tc>
        <w:tc>
          <w:tcPr/>
          <w:p>
            <w:pPr>
              <w:pStyle w:val="Compact"/>
              <w:jc w:val="left"/>
            </w:pPr>
            <w:r>
              <w:rPr>
                <w:rFonts w:ascii="Calibri" w:hAnsi="Calibri" w:eastAsia="宋体"/>
                <w:color w:val="1A1A1A"/>
                <w:sz w:val="21"/>
              </w:rPr>
              <w:t xml:space="preserve">权重，学一次万人用</w:t>
            </w:r>
          </w:p>
        </w:tc>
        <w:tc>
          <w:tcPr/>
          <w:p>
            <w:pPr>
              <w:pStyle w:val="Compact"/>
              <w:jc w:val="left"/>
            </w:pPr>
            <w:r>
              <w:rPr>
                <w:rFonts w:ascii="Calibri" w:hAnsi="Calibri" w:eastAsia="宋体"/>
                <w:color w:val="1A1A1A"/>
                <w:sz w:val="21"/>
              </w:rPr>
              <w:t xml:space="preserve">上下文，学一次用一次</w:t>
            </w:r>
          </w:p>
        </w:tc>
      </w:tr>
      <w:tr>
        <w:tc>
          <w:tcPr>
            <w:shd w:fill="EDF2F7" w:val="clear"/>
          </w:tcPr>
          <w:p>
            <w:pPr>
              <w:pStyle w:val="Compact"/>
              <w:jc w:val="left"/>
            </w:pPr>
            <w:r>
              <w:rPr>
                <w:rFonts w:ascii="Calibri" w:hAnsi="Calibri" w:eastAsia="宋体"/>
                <w:color w:val="1A1A1A"/>
                <w:sz w:val="21"/>
              </w:rPr>
              <w:t xml:space="preserve">成本</w:t>
            </w:r>
          </w:p>
        </w:tc>
        <w:tc>
          <w:tcPr>
            <w:shd w:fill="EDF2F7" w:val="clear"/>
          </w:tcPr>
          <w:p>
            <w:pPr>
              <w:pStyle w:val="Compact"/>
              <w:jc w:val="left"/>
            </w:pPr>
            <w:r>
              <w:rPr>
                <w:rFonts w:ascii="Calibri" w:hAnsi="Calibri" w:eastAsia="宋体"/>
                <w:color w:val="1A1A1A"/>
                <w:sz w:val="21"/>
              </w:rPr>
              <w:t xml:space="preserve">高（算力、数据）</w:t>
            </w:r>
          </w:p>
        </w:tc>
        <w:tc>
          <w:tcPr>
            <w:shd w:fill="EDF2F7" w:val="clear"/>
          </w:tcPr>
          <w:p>
            <w:pPr>
              <w:pStyle w:val="Compact"/>
              <w:jc w:val="left"/>
            </w:pPr>
            <w:r>
              <w:rPr>
                <w:rFonts w:ascii="Calibri" w:hAnsi="Calibri" w:eastAsia="宋体"/>
                <w:color w:val="1A1A1A"/>
                <w:sz w:val="21"/>
              </w:rPr>
              <w:t xml:space="preserve">低（token）</w:t>
            </w:r>
          </w:p>
        </w:tc>
      </w:tr>
    </w:tbl>
    <w:p>
      <w:pPr>
        <w:pStyle w:val="BodyText"/>
        <w:spacing w:before="40" w:after="240" w:line="324" w:lineRule="auto"/>
        <w:jc w:val="center"/>
      </w:pPr>
      <w:r>
        <w:rPr>
          <w:rFonts w:ascii="Calibri" w:hAnsi="Calibri" w:eastAsia="宋体"/>
          <w:color w:val="444444"/>
          <w:sz w:val="19"/>
        </w:rPr>
        <w:t xml:space="preserve">图2：同一个循环，两处落点——训练时烧权重，推理时写上下文</w:t>
      </w:r>
    </w:p>
    <w:p>
      <w:pPr>
        <w:pStyle w:val="CaptionedFigure"/>
        <w:jc w:val="center"/>
      </w:pPr>
      <w:r>
        <w:drawing>
          <wp:inline>
            <wp:extent cx="5334000" cy="3181350"/>
            <wp:effectExtent b="0" l="0" r="0" t="0"/>
            <wp:docPr descr="同一个循环，两处落点——训练时烧权重，推理时写上下文" title="" id="32" name="Picture"/>
            <a:graphic>
              <a:graphicData uri="http://schemas.openxmlformats.org/drawingml/2006/picture">
                <pic:pic>
                  <pic:nvPicPr>
                    <pic:cNvPr descr="figures/fig_ch1_training_vs_inference.png" id="33" name="Picture"/>
                    <pic:cNvPicPr>
                      <a:picLocks noChangeArrowheads="1" noChangeAspect="1"/>
                    </pic:cNvPicPr>
                  </pic:nvPicPr>
                  <pic:blipFill>
                    <a:blip r:embed="rId31"/>
                    <a:stretch>
                      <a:fillRect/>
                    </a:stretch>
                  </pic:blipFill>
                  <pic:spPr bwMode="auto">
                    <a:xfrm>
                      <a:off x="0" y="0"/>
                      <a:ext cx="5334000" cy="318135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同一个循环，两处落点——训练时烧权重，推理时写上下文</w:t>
      </w:r>
    </w:p>
    <w:p>
      <w:pPr>
        <w:pStyle w:val="BodyText"/>
      </w:pPr>
      <w:r>
        <w:rPr>
          <w:rFonts w:ascii="Calibri" w:hAnsi="Calibri" w:eastAsia="宋体"/>
          <w:color w:val="1A1A1A"/>
          <w:sz w:val="22"/>
        </w:rPr>
        <w:t xml:space="preserve">训练时用奖励把行为烧进权重，推理时用反馈把行为写进上下文——同一种“学好”，两处落点。两个落点互补：烧进权重的贵但普适，写进上下文的便宜但只用一次。第2章的眼镜会把同一个循环翻译成数学语言，第6章的护栏与验证会看到它俩的共同弱点。</w:t>
      </w:r>
    </w:p>
    <w:p>
      <w:pPr>
        <w:pStyle w:val="BodyText"/>
      </w:pPr>
      <w:r>
        <w:rPr>
          <w:rFonts w:ascii="Calibri" w:hAnsi="Calibri" w:eastAsia="宋体"/>
          <w:color w:val="1A1A1A"/>
          <w:sz w:val="22"/>
        </w:rPr>
        <w:t xml:space="preserve">怎么选：高频、稳定、可验证的任务，才值得烧进权重（微调）；低频、临时、一次性的任务，写进上下文（提示词 + 记忆）更划算。</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：你的团队有一个每周要做的固定报表任务。烧权重还是写上下文？想清楚再对照上面的判据。</w:t>
      </w:r>
    </w:p>
    <w:p>
      <w:pPr>
        <w:pStyle w:val="FirstParagraph"/>
      </w:pPr>
      <w:r>
        <w:rPr>
          <w:rFonts w:ascii="Calibri" w:hAnsi="Calibri" w:eastAsia="宋体"/>
          <w:color w:val="1A1A1A"/>
          <w:sz w:val="22"/>
        </w:rPr>
        <w:t xml:space="preserve">烧进权重不是没有代价——RLVR 会把策略的探索面收紧：一项研究发现，RLVR 后模型的语义分支多样性显著下降，能力变稳了，路也变窄了。</w:t>
      </w:r>
      <w:r>
        <w:rPr>
          <w:rFonts w:ascii="Calibri" w:hAnsi="Calibri" w:eastAsia="宋体"/>
          <w:color w:val="1A1A1A"/>
          <w:sz w:val="22"/>
          <w:vertAlign w:val="superscript"/>
        </w:rPr>
        <w:t xml:space="preserve">[14]</w:t>
      </w:r>
    </w:p>
    <w:p>
      <w:pPr>
        <w:pStyle w:val="BodyText"/>
      </w:pPr>
      <w:r>
        <w:rPr>
          <w:rFonts w:ascii="Calibri" w:hAnsi="Calibri" w:eastAsia="宋体"/>
          <w:color w:val="1A1A1A"/>
          <w:sz w:val="22"/>
        </w:rPr>
        <w:t xml:space="preserve">两处落点合起来是一个正反馈环：训练时用 Harness 采样轨迹回灌权重（§1.5〔工具使用-后训练〕），推理时更强的模型又打开新的系统空间（第6章）。这个环在2026年有了自己的名字——模型-Harness 协同演进（model–harness co-evolution）：给当前模型搭好 Harness，用跑出来的、经过验证的轨迹去改进模型，模型变了再重搭 Harness，如此循环。它还从经验之谈变成了可落地的工程系统：HELIX 把循环里的每一步改造都做成可追溯、可审计的记录，一轮演化中候选 Harness 池比单个固定 Harness 多覆盖58%的可验证任务，同时顺势攒下数百条已验证的训练数据。</w:t>
      </w:r>
      <w:r>
        <w:rPr>
          <w:rFonts w:ascii="Calibri" w:hAnsi="Calibri" w:eastAsia="宋体"/>
          <w:color w:val="1A1A1A"/>
          <w:sz w:val="22"/>
          <w:vertAlign w:val="superscript"/>
        </w:rPr>
        <w:t xml:space="preserve">[15]</w:t>
      </w:r>
    </w:p>
    <w:bookmarkEnd w:id="34"/>
    <w:bookmarkStart w:id="35" w:name="X24148374d878c4c1c59ef458573baa342aa7a96"/>
    <w:p>
      <w:pPr>
        <w:pStyle w:val="Heading2"/>
      </w:pPr>
      <w:r>
        <w:rPr>
          <w:rFonts w:ascii="Cambria" w:hAnsi="Cambria" w:eastAsia="微软雅黑"/>
          <w:b/>
          <w:color w:val="2E5C8A"/>
          <w:sz w:val="32"/>
        </w:rPr>
        <w:t xml:space="preserve">1.7 AI落地</w:t>
      </w:r>
    </w:p>
    <w:p>
      <w:pPr>
        <w:pStyle w:val="FirstParagraph"/>
      </w:pPr>
      <w:r>
        <w:rPr>
          <w:rFonts w:ascii="Calibri" w:hAnsi="Calibri" w:eastAsia="宋体"/>
          <w:color w:val="1A1A1A"/>
          <w:sz w:val="22"/>
        </w:rPr>
        <w:t xml:space="preserve">选模型、用模型的四条判据：</w:t>
      </w:r>
    </w:p>
    <w:p>
      <w:pPr>
        <w:pStyle w:val="BodyText"/>
      </w:pPr>
      <w:r>
        <w:rPr>
          <w:rFonts w:ascii="Calibri" w:hAnsi="Calibri" w:eastAsia="宋体"/>
          <w:color w:val="1A1A1A"/>
          <w:sz w:val="22"/>
        </w:rPr>
        <w:t xml:space="preserve">①</w:t>
      </w:r>
      <w:r>
        <w:rPr>
          <w:bCs/>
          <w:rFonts w:ascii="Calibri" w:hAnsi="Calibri" w:eastAsia="宋体"/>
          <w:b/>
          <w:color w:val="1A1A1A"/>
          <w:sz w:val="22"/>
        </w:rPr>
        <w:t xml:space="preserve">特化边界</w:t>
      </w:r>
      <w:r>
        <w:rPr>
          <w:rFonts w:ascii="Calibri" w:hAnsi="Calibri" w:eastAsia="宋体"/>
          <w:color w:val="1A1A1A"/>
          <w:sz w:val="22"/>
        </w:rPr>
        <w:t xml:space="preserve">——产品的特化场景就是它的擅长边界，提示词按例题册的题型出题（不少示范数据就长成“角色 + 任务 + 要求”的样子）；</w:t>
      </w:r>
    </w:p>
    <w:p>
      <w:pPr>
        <w:pStyle w:val="BodyText"/>
      </w:pPr>
      <w:r>
        <w:rPr>
          <w:rFonts w:ascii="Calibri" w:hAnsi="Calibri" w:eastAsia="宋体"/>
          <w:color w:val="1A1A1A"/>
          <w:sz w:val="22"/>
        </w:rPr>
        <w:t xml:space="preserve">②</w:t>
      </w:r>
      <w:r>
        <w:rPr>
          <w:bCs/>
          <w:rFonts w:ascii="Calibri" w:hAnsi="Calibri" w:eastAsia="宋体"/>
          <w:b/>
          <w:color w:val="1A1A1A"/>
          <w:sz w:val="22"/>
        </w:rPr>
        <w:t xml:space="preserve">会推理</w:t>
      </w:r>
      <w:r>
        <w:rPr>
          <w:rFonts w:ascii="Calibri" w:hAnsi="Calibri" w:eastAsia="宋体"/>
          <w:color w:val="1A1A1A"/>
          <w:sz w:val="22"/>
        </w:rPr>
        <w:t xml:space="preserve">——复杂、可验证的任务才值得付思考成本，简单任务用便宜模型（第5章有成本对照表）；</w:t>
      </w:r>
    </w:p>
    <w:p>
      <w:pPr>
        <w:pStyle w:val="BodyText"/>
      </w:pPr>
      <w:r>
        <w:rPr>
          <w:rFonts w:ascii="Calibri" w:hAnsi="Calibri" w:eastAsia="宋体"/>
          <w:color w:val="1A1A1A"/>
          <w:sz w:val="22"/>
        </w:rPr>
        <w:t xml:space="preserve">③</w:t>
      </w:r>
      <w:r>
        <w:rPr>
          <w:bCs/>
          <w:rFonts w:ascii="Calibri" w:hAnsi="Calibri" w:eastAsia="宋体"/>
          <w:b/>
          <w:color w:val="1A1A1A"/>
          <w:sz w:val="22"/>
        </w:rPr>
        <w:t xml:space="preserve">会工具</w:t>
      </w:r>
      <w:r>
        <w:rPr>
          <w:rFonts w:ascii="Calibri" w:hAnsi="Calibri" w:eastAsia="宋体"/>
          <w:color w:val="1A1A1A"/>
          <w:sz w:val="22"/>
        </w:rPr>
        <w:t xml:space="preserve">——选 API 看工具调用评测，别只看对话成绩；</w:t>
      </w:r>
    </w:p>
    <w:p>
      <w:pPr>
        <w:pStyle w:val="BodyText"/>
      </w:pPr>
      <w:r>
        <w:rPr>
          <w:rFonts w:ascii="Calibri" w:hAnsi="Calibri" w:eastAsia="宋体"/>
          <w:color w:val="1A1A1A"/>
          <w:sz w:val="22"/>
        </w:rPr>
        <w:t xml:space="preserve">④</w:t>
      </w:r>
      <w:r>
        <w:rPr>
          <w:bCs/>
          <w:rFonts w:ascii="Calibri" w:hAnsi="Calibri" w:eastAsia="宋体"/>
          <w:b/>
          <w:color w:val="1A1A1A"/>
          <w:sz w:val="22"/>
        </w:rPr>
        <w:t xml:space="preserve">该不该微调</w:t>
      </w:r>
      <w:r>
        <w:rPr>
          <w:rFonts w:ascii="Calibri" w:hAnsi="Calibri" w:eastAsia="宋体"/>
          <w:color w:val="1A1A1A"/>
          <w:sz w:val="22"/>
        </w:rPr>
        <w:t xml:space="preserve">——高频稳定才烧权重，低频临时用提示词加上下文，微调前先想清楚要什么（第8章讲边界）。</w:t>
      </w:r>
    </w:p>
    <w:bookmarkEnd w:id="35"/>
    <w:bookmarkStart w:id="36" w:name="X53f2132106deb69ff1e50b83459daf54058a861"/>
    <w:p>
      <w:pPr>
        <w:pStyle w:val="Heading2"/>
      </w:pPr>
      <w:r>
        <w:rPr>
          <w:rFonts w:ascii="Cambria" w:hAnsi="Cambria" w:eastAsia="微软雅黑"/>
          <w:b/>
          <w:color w:val="2E5C8A"/>
          <w:sz w:val="32"/>
        </w:rPr>
        <w:t xml:space="preserve">1.8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后训练只是让模型更礼貌</w:t>
      </w:r>
      <w:r>
        <w:rPr>
          <w:rFonts w:ascii="Calibri" w:hAnsi="Calibri" w:eastAsia="宋体"/>
          <w:color w:val="1A1A1A"/>
          <w:sz w:val="22"/>
        </w:rPr>
        <w:t xml:space="preserve">”</w:t>
      </w:r>
      <w:r>
        <w:rPr>
          <w:rFonts w:ascii="Calibri" w:hAnsi="Calibri" w:eastAsia="宋体"/>
          <w:color w:val="1A1A1A"/>
          <w:sz w:val="22"/>
        </w:rPr>
        <w:t xml:space="preserve">。后训练装的是四种硬能力：场景特化（SFT）、好坏之分（RLHF/DPO）、可验证任务上的硬实力（RLVR）、工具使用（Agentic 后训练），每一种都直接决定你能用它做什么。</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把我的数据微调一下，模型就懂我的业务</w:t>
      </w:r>
      <w:r>
        <w:rPr>
          <w:rFonts w:ascii="Calibri" w:hAnsi="Calibri" w:eastAsia="宋体"/>
          <w:color w:val="1A1A1A"/>
          <w:sz w:val="22"/>
        </w:rPr>
        <w:t xml:space="preserve">”</w:t>
      </w:r>
      <w:r>
        <w:rPr>
          <w:rFonts w:ascii="Calibri" w:hAnsi="Calibri" w:eastAsia="宋体"/>
          <w:color w:val="1A1A1A"/>
          <w:sz w:val="22"/>
        </w:rPr>
        <w:t xml:space="preserve">。除了判据④的高频稳定前提，还要算一笔更新账：大多数“懂业务”的需求，提示词加外部知识（检索）就能解决，而且随业务变化即时更新——烧进权重的知识改一次要重训一次。</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推理模型一定更好</w:t>
      </w:r>
      <w:r>
        <w:rPr>
          <w:rFonts w:ascii="Calibri" w:hAnsi="Calibri" w:eastAsia="宋体"/>
          <w:color w:val="1A1A1A"/>
          <w:sz w:val="22"/>
        </w:rPr>
        <w:t xml:space="preserve">”</w:t>
      </w:r>
      <w:r>
        <w:rPr>
          <w:rFonts w:ascii="Calibri" w:hAnsi="Calibri" w:eastAsia="宋体"/>
          <w:color w:val="1A1A1A"/>
          <w:sz w:val="22"/>
        </w:rPr>
        <w:t xml:space="preserve">。推理模型贵在 thinking tax，简单任务用它是浪费；而且 RLVR 会收紧探索面。按步骤难度分配思考成本，才是常态用法。</w:t>
      </w:r>
    </w:p>
    <w:bookmarkEnd w:id="36"/>
    <w:bookmarkStart w:id="37" w:name="X5f6bc26d2686d33655a1071fe6fa11b5ee214f1"/>
    <w:p>
      <w:pPr>
        <w:pStyle w:val="Heading2"/>
      </w:pPr>
      <w:r>
        <w:rPr>
          <w:rFonts w:ascii="Cambria" w:hAnsi="Cambria" w:eastAsia="微软雅黑"/>
          <w:b/>
          <w:color w:val="2E5C8A"/>
          <w:sz w:val="32"/>
        </w:rPr>
        <w:t xml:space="preserve">1.9 本章回顾</w:t>
      </w:r>
    </w:p>
    <w:p>
      <w:pPr>
        <w:pStyle w:val="FirstParagraph"/>
      </w:pPr>
      <w:r>
        <w:rPr>
          <w:rFonts w:ascii="Calibri" w:hAnsi="Calibri" w:eastAsia="宋体"/>
          <w:color w:val="1A1A1A"/>
          <w:sz w:val="22"/>
        </w:rPr>
        <w:t xml:space="preserve">这一章走完了“从有用到可用”，留下三样东西：四种反馈，一个公式，一条脊柱。</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反馈</w:t>
            </w:r>
          </w:p>
        </w:tc>
        <w:tc>
          <w:tcPr>
            <w:shd w:fill="D6E4F0" w:val="clear"/>
          </w:tcPr>
          <w:p>
            <w:pPr>
              <w:pStyle w:val="Compact"/>
              <w:jc w:val="center"/>
            </w:pPr>
            <w:r>
              <w:rPr>
                <w:rFonts w:ascii="Cambria" w:hAnsi="Cambria" w:eastAsia="微软雅黑"/>
                <w:b/>
                <w:color w:val="1A1A1A"/>
                <w:sz w:val="21"/>
              </w:rPr>
              <w:t xml:space="preserve">训练形态</w:t>
            </w:r>
          </w:p>
        </w:tc>
        <w:tc>
          <w:tcPr>
            <w:shd w:fill="D6E4F0" w:val="clear"/>
          </w:tcPr>
          <w:p>
            <w:pPr>
              <w:pStyle w:val="Compact"/>
              <w:jc w:val="center"/>
            </w:pPr>
            <w:r>
              <w:rPr>
                <w:rFonts w:ascii="Cambria" w:hAnsi="Cambria" w:eastAsia="微软雅黑"/>
                <w:b/>
                <w:color w:val="1A1A1A"/>
                <w:sz w:val="21"/>
              </w:rPr>
              <w:t xml:space="preserve">模型得到</w:t>
            </w:r>
          </w:p>
        </w:tc>
      </w:tr>
      <w:tr>
        <w:tc>
          <w:tcPr/>
          <w:p>
            <w:pPr>
              <w:pStyle w:val="Compact"/>
              <w:jc w:val="left"/>
            </w:pPr>
            <w:r>
              <w:rPr>
                <w:rFonts w:ascii="Calibri" w:hAnsi="Calibri" w:eastAsia="宋体"/>
                <w:color w:val="1A1A1A"/>
                <w:sz w:val="21"/>
              </w:rPr>
              <w:t xml:space="preserve">SFT</w:t>
            </w:r>
          </w:p>
        </w:tc>
        <w:tc>
          <w:tcPr/>
          <w:p>
            <w:pPr>
              <w:pStyle w:val="Compact"/>
              <w:jc w:val="left"/>
            </w:pPr>
            <w:r>
              <w:rPr>
                <w:rFonts w:ascii="Calibri" w:hAnsi="Calibri" w:eastAsia="宋体"/>
                <w:color w:val="1A1A1A"/>
                <w:sz w:val="21"/>
              </w:rPr>
              <w:t xml:space="preserve">例题（示范）</w:t>
            </w:r>
          </w:p>
        </w:tc>
        <w:tc>
          <w:tcPr/>
          <w:p>
            <w:pPr>
              <w:pStyle w:val="Compact"/>
              <w:jc w:val="left"/>
            </w:pPr>
            <w:r>
              <w:rPr>
                <w:rFonts w:ascii="Calibri" w:hAnsi="Calibri" w:eastAsia="宋体"/>
                <w:color w:val="1A1A1A"/>
                <w:sz w:val="21"/>
              </w:rPr>
              <w:t xml:space="preserve">监督学习</w:t>
            </w:r>
          </w:p>
        </w:tc>
        <w:tc>
          <w:tcPr/>
          <w:p>
            <w:pPr>
              <w:pStyle w:val="Compact"/>
              <w:jc w:val="left"/>
            </w:pPr>
            <w:r>
              <w:rPr>
                <w:rFonts w:ascii="Calibri" w:hAnsi="Calibri" w:eastAsia="宋体"/>
                <w:color w:val="1A1A1A"/>
                <w:sz w:val="21"/>
              </w:rPr>
              <w:t xml:space="preserve">场景特化</w:t>
            </w:r>
          </w:p>
        </w:tc>
      </w:tr>
      <w:tr>
        <w:tc>
          <w:tcPr>
            <w:shd w:fill="EDF2F7" w:val="clear"/>
          </w:tcPr>
          <w:p>
            <w:pPr>
              <w:pStyle w:val="Compact"/>
              <w:jc w:val="left"/>
            </w:pPr>
            <w:r>
              <w:rPr>
                <w:rFonts w:ascii="Calibri" w:hAnsi="Calibri" w:eastAsia="宋体"/>
                <w:color w:val="1A1A1A"/>
                <w:sz w:val="21"/>
              </w:rPr>
              <w:t xml:space="preserve">RLHF/DPO</w:t>
            </w:r>
          </w:p>
        </w:tc>
        <w:tc>
          <w:tcPr>
            <w:shd w:fill="EDF2F7" w:val="clear"/>
          </w:tcPr>
          <w:p>
            <w:pPr>
              <w:pStyle w:val="Compact"/>
              <w:jc w:val="left"/>
            </w:pPr>
            <w:r>
              <w:rPr>
                <w:rFonts w:ascii="Calibri" w:hAnsi="Calibri" w:eastAsia="宋体"/>
                <w:color w:val="1A1A1A"/>
                <w:sz w:val="21"/>
              </w:rPr>
              <w:t xml:space="preserve">打分（偏好）</w:t>
            </w:r>
          </w:p>
        </w:tc>
        <w:tc>
          <w:tcPr>
            <w:shd w:fill="EDF2F7" w:val="clear"/>
          </w:tcPr>
          <w:p>
            <w:pPr>
              <w:pStyle w:val="Compact"/>
              <w:jc w:val="left"/>
            </w:pPr>
            <w:r>
              <w:rPr>
                <w:rFonts w:ascii="Calibri" w:hAnsi="Calibri" w:eastAsia="宋体"/>
                <w:color w:val="1A1A1A"/>
                <w:sz w:val="21"/>
              </w:rPr>
              <w:t xml:space="preserve">偏好学习</w:t>
            </w:r>
          </w:p>
        </w:tc>
        <w:tc>
          <w:tcPr>
            <w:shd w:fill="EDF2F7" w:val="clear"/>
          </w:tcPr>
          <w:p>
            <w:pPr>
              <w:pStyle w:val="Compact"/>
              <w:jc w:val="left"/>
            </w:pPr>
            <w:r>
              <w:rPr>
                <w:rFonts w:ascii="Calibri" w:hAnsi="Calibri" w:eastAsia="宋体"/>
                <w:color w:val="1A1A1A"/>
                <w:sz w:val="21"/>
              </w:rPr>
              <w:t xml:space="preserve">好坏之分</w:t>
            </w:r>
          </w:p>
        </w:tc>
      </w:tr>
      <w:tr>
        <w:tc>
          <w:tcPr/>
          <w:p>
            <w:pPr>
              <w:pStyle w:val="Compact"/>
              <w:jc w:val="left"/>
            </w:pPr>
            <w:r>
              <w:rPr>
                <w:rFonts w:ascii="Calibri" w:hAnsi="Calibri" w:eastAsia="宋体"/>
                <w:color w:val="1A1A1A"/>
                <w:sz w:val="21"/>
              </w:rPr>
              <w:t xml:space="preserve">RLVR</w:t>
            </w:r>
          </w:p>
        </w:tc>
        <w:tc>
          <w:tcPr/>
          <w:p>
            <w:pPr>
              <w:pStyle w:val="Compact"/>
              <w:jc w:val="left"/>
            </w:pPr>
            <w:r>
              <w:rPr>
                <w:rFonts w:ascii="Calibri" w:hAnsi="Calibri" w:eastAsia="宋体"/>
                <w:color w:val="1A1A1A"/>
                <w:sz w:val="21"/>
              </w:rPr>
              <w:t xml:space="preserve">对错（验证）</w:t>
            </w:r>
          </w:p>
        </w:tc>
        <w:tc>
          <w:tcPr/>
          <w:p>
            <w:pPr>
              <w:pStyle w:val="Compact"/>
              <w:jc w:val="left"/>
            </w:pPr>
            <w:r>
              <w:rPr>
                <w:rFonts w:ascii="Calibri" w:hAnsi="Calibri" w:eastAsia="宋体"/>
                <w:color w:val="1A1A1A"/>
                <w:sz w:val="21"/>
              </w:rPr>
              <w:t xml:space="preserve">强化学习</w:t>
            </w:r>
          </w:p>
        </w:tc>
        <w:tc>
          <w:tcPr/>
          <w:p>
            <w:pPr>
              <w:pStyle w:val="Compact"/>
              <w:jc w:val="left"/>
            </w:pPr>
            <w:r>
              <w:rPr>
                <w:rFonts w:ascii="Calibri" w:hAnsi="Calibri" w:eastAsia="宋体"/>
                <w:color w:val="1A1A1A"/>
                <w:sz w:val="21"/>
              </w:rPr>
              <w:t xml:space="preserve">可验证任务上的硬实力</w:t>
            </w:r>
          </w:p>
        </w:tc>
      </w:tr>
      <w:tr>
        <w:tc>
          <w:tcPr>
            <w:shd w:fill="EDF2F7" w:val="clear"/>
          </w:tcPr>
          <w:p>
            <w:pPr>
              <w:pStyle w:val="Compact"/>
              <w:jc w:val="left"/>
            </w:pPr>
            <w:r>
              <w:rPr>
                <w:rFonts w:ascii="Calibri" w:hAnsi="Calibri" w:eastAsia="宋体"/>
                <w:color w:val="1A1A1A"/>
                <w:sz w:val="21"/>
              </w:rPr>
              <w:t xml:space="preserve">Agentic 后训练</w:t>
            </w:r>
          </w:p>
        </w:tc>
        <w:tc>
          <w:tcPr>
            <w:shd w:fill="EDF2F7" w:val="clear"/>
          </w:tcPr>
          <w:p>
            <w:pPr>
              <w:pStyle w:val="Compact"/>
              <w:jc w:val="left"/>
            </w:pPr>
            <w:r>
              <w:rPr>
                <w:rFonts w:ascii="Calibri" w:hAnsi="Calibri" w:eastAsia="宋体"/>
                <w:color w:val="1A1A1A"/>
                <w:sz w:val="21"/>
              </w:rPr>
              <w:t xml:space="preserve">干活（轨迹）</w:t>
            </w:r>
          </w:p>
        </w:tc>
        <w:tc>
          <w:tcPr>
            <w:shd w:fill="EDF2F7" w:val="clear"/>
          </w:tcPr>
          <w:p>
            <w:pPr>
              <w:pStyle w:val="Compact"/>
              <w:jc w:val="left"/>
            </w:pPr>
            <w:r>
              <w:rPr>
                <w:rFonts w:ascii="Calibri" w:hAnsi="Calibri" w:eastAsia="宋体"/>
                <w:color w:val="1A1A1A"/>
                <w:sz w:val="21"/>
              </w:rPr>
              <w:t xml:space="preserve">强化学习 + 环境反馈</w:t>
            </w:r>
          </w:p>
        </w:tc>
        <w:tc>
          <w:tcPr>
            <w:shd w:fill="EDF2F7" w:val="clear"/>
          </w:tcPr>
          <w:p>
            <w:pPr>
              <w:pStyle w:val="Compact"/>
              <w:jc w:val="left"/>
            </w:pPr>
            <w:r>
              <w:rPr>
                <w:rFonts w:ascii="Calibri" w:hAnsi="Calibri" w:eastAsia="宋体"/>
                <w:color w:val="1A1A1A"/>
                <w:sz w:val="21"/>
              </w:rPr>
              <w:t xml:space="preserve">工具使用</w:t>
            </w:r>
          </w:p>
        </w:tc>
      </w:tr>
    </w:tbl>
    <w:p>
      <w:pPr>
        <w:pStyle w:val="BodyText"/>
      </w:pPr>
      <w:r>
        <w:rPr>
          <w:rFonts w:ascii="Calibri" w:hAnsi="Calibri" w:eastAsia="宋体"/>
          <w:color w:val="1A1A1A"/>
          <w:sz w:val="22"/>
        </w:rPr>
        <w:t xml:space="preserve">一个公式：Agent 类任务的后训练 = f(数据，Harness 采样，验证器评测，优化器回灌)（§1.2–§1.4的 SFT/RLHF/DPO/RLVR 是这条链的前置工序，不在这四项里）。一条脊柱：训练时烧权重、推理时写上下文。第一项立住了，接下来看第二项：能按要求做事的模型放进真实任务，为什么还会翻车？用什么眼镜看这个问题？第2章给答案。</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07"/>
        </w:numPr>
      </w:pPr>
      <w:r>
        <w:rPr>
          <w:rFonts w:ascii="Calibri" w:hAnsi="Calibri" w:eastAsia="宋体"/>
          <w:color w:val="1A1A1A"/>
          <w:sz w:val="22"/>
        </w:rPr>
        <w:t xml:space="preserve">预训练模型的四个表现是什么？后训练四步分别补上什么？哪一步不在这四类里？</w:t>
      </w:r>
    </w:p>
    <w:p>
      <w:pPr>
        <w:numPr>
          <w:ilvl w:val="0"/>
          <w:numId w:val="1007"/>
        </w:numPr>
      </w:pPr>
      <w:r>
        <w:rPr>
          <w:rFonts w:ascii="Calibri" w:hAnsi="Calibri" w:eastAsia="宋体"/>
          <w:color w:val="1A1A1A"/>
          <w:sz w:val="22"/>
        </w:rPr>
        <w:t xml:space="preserve">SFT 为什么是“特化”？示范数据没覆盖的场景对模型意味着什么？提示词为什么按例题册的题型出题最有效？</w:t>
      </w:r>
    </w:p>
    <w:p>
      <w:pPr>
        <w:numPr>
          <w:ilvl w:val="0"/>
          <w:numId w:val="1007"/>
        </w:numPr>
      </w:pPr>
      <w:r>
        <w:rPr>
          <w:rFonts w:ascii="Calibri" w:hAnsi="Calibri" w:eastAsia="宋体"/>
          <w:color w:val="1A1A1A"/>
          <w:sz w:val="22"/>
        </w:rPr>
        <w:t xml:space="preserve">RLVR 的可验证奖励和 RLHF 的人类打分，本质区别在哪？这个区别为什么能让训练规模放大？</w:t>
      </w:r>
    </w:p>
    <w:p>
      <w:pPr>
        <w:numPr>
          <w:ilvl w:val="0"/>
          <w:numId w:val="1007"/>
        </w:numPr>
      </w:pPr>
      <w:r>
        <w:rPr>
          <w:rFonts w:ascii="Calibri" w:hAnsi="Calibri" w:eastAsia="宋体"/>
          <w:color w:val="1A1A1A"/>
          <w:sz w:val="22"/>
        </w:rPr>
        <w:t xml:space="preserve">后训练 = f(数据，Harness 采样，验证器评测，优化器回灌)——四个因子各是什么？轨迹级、步级、教师信号三种奖励粒度各解决什么问题？</w:t>
      </w:r>
    </w:p>
    <w:p>
      <w:pPr>
        <w:numPr>
          <w:ilvl w:val="0"/>
          <w:numId w:val="1007"/>
        </w:numPr>
      </w:pPr>
      <w:r>
        <w:rPr>
          <w:rFonts w:ascii="Calibri" w:hAnsi="Calibri" w:eastAsia="宋体"/>
          <w:color w:val="1A1A1A"/>
          <w:sz w:val="22"/>
        </w:rPr>
        <w:t xml:space="preserve">“</w:t>
      </w:r>
      <w:r>
        <w:rPr>
          <w:rFonts w:ascii="Calibri" w:hAnsi="Calibri" w:eastAsia="宋体"/>
          <w:color w:val="1A1A1A"/>
          <w:sz w:val="22"/>
        </w:rPr>
        <w:t xml:space="preserve">训练时烧权重、推理时写上下文</w:t>
      </w:r>
      <w:r>
        <w:rPr>
          <w:rFonts w:ascii="Calibri" w:hAnsi="Calibri" w:eastAsia="宋体"/>
          <w:color w:val="1A1A1A"/>
          <w:sz w:val="22"/>
        </w:rPr>
        <w:t xml:space="preserve">”</w:t>
      </w:r>
      <w:r>
        <w:rPr>
          <w:rFonts w:ascii="Calibri" w:hAnsi="Calibri" w:eastAsia="宋体"/>
          <w:color w:val="1A1A1A"/>
          <w:sz w:val="22"/>
        </w:rPr>
        <w:t xml:space="preserve">各自适合什么任务？为什么说 RLVR 会“收紧探索面”？</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：挑一个你反复在做的任务——它有明确的对错判据吗？有，它是“烧权重”的候选；没有，你只能每次“写上下文”从头说服模型。你现在手上是哪种？</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：翻车的原因藏在任务结构里——用什么眼镜才能把它看清楚？</w:t>
      </w:r>
    </w:p>
    <w:p>
      <w:r>
        <w:pict>
          <v:rect style="width:0;height:1.5pt" o:hralign="center" o:hrstd="t" o:hr="t"/>
        </w:pict>
      </w:r>
    </w:p>
    <w:bookmarkEnd w:id="37"/>
    <w:bookmarkEnd w:id="38"/>
    <w:bookmarkStart w:id="49" w:name="ch-2"/>
    <w:p>
      <w:pPr>
        <w:pStyle w:val="Heading1"/>
        <w:pBdr>
          <w:bottom w:val="single" w:sz="8" w:space="4" w:color="2C5282"/>
        </w:pBdr>
      </w:pPr>
      <w:r>
        <w:rPr>
          <w:rFonts w:ascii="Cambria" w:hAnsi="Cambria" w:eastAsia="微软雅黑"/>
          <w:b/>
          <w:color w:val="1A3C6E"/>
          <w:sz w:val="40"/>
        </w:rPr>
        <w:t xml:space="preserve">第2章：建模——从响应到闭环</w:t>
      </w:r>
    </w:p>
    <w:p>
      <w:pPr>
        <w:pStyle w:val="FirstParagraph"/>
      </w:pPr>
      <w:r>
        <w:rPr>
          <w:rFonts w:ascii="Calibri" w:hAnsi="Calibri" w:eastAsia="宋体"/>
          <w:color w:val="1A1A1A"/>
          <w:sz w:val="22"/>
        </w:rPr>
        <w:t xml:space="preserve">第1章把模型从有用带到了可用：特化过场景、对齐过偏好、练出可验证任务上的硬实力、会用工具。从这一章起只干一件事：在可用之上把</w:t>
      </w:r>
      <w:r>
        <w:rPr>
          <w:bCs/>
          <w:rFonts w:ascii="Calibri" w:hAnsi="Calibri" w:eastAsia="宋体"/>
          <w:b/>
          <w:color w:val="1A1A1A"/>
          <w:sz w:val="22"/>
        </w:rPr>
        <w:t xml:space="preserve">系统可靠</w:t>
      </w:r>
      <w:r>
        <w:rPr>
          <w:rFonts w:ascii="Calibri" w:hAnsi="Calibri" w:eastAsia="宋体"/>
          <w:color w:val="1A1A1A"/>
          <w:sz w:val="22"/>
        </w:rPr>
        <w:t xml:space="preserve">与</w:t>
      </w:r>
      <w:r>
        <w:rPr>
          <w:bCs/>
          <w:rFonts w:ascii="Calibri" w:hAnsi="Calibri" w:eastAsia="宋体"/>
          <w:b/>
          <w:color w:val="1A1A1A"/>
          <w:sz w:val="22"/>
        </w:rPr>
        <w:t xml:space="preserve">使用有章法</w:t>
      </w:r>
      <w:r>
        <w:rPr>
          <w:rFonts w:ascii="Calibri" w:hAnsi="Calibri" w:eastAsia="宋体"/>
          <w:color w:val="1A1A1A"/>
          <w:sz w:val="22"/>
        </w:rPr>
        <w:t xml:space="preserve">两件事做进去——放进真实任务里做得稳（好用），还能控得住、查得清（驾驭）。</w:t>
      </w:r>
    </w:p>
    <w:p>
      <w:pPr>
        <w:pStyle w:val="BodyText"/>
      </w:pPr>
      <w:r>
        <w:rPr>
          <w:rFonts w:ascii="Calibri" w:hAnsi="Calibri" w:eastAsia="宋体"/>
          <w:color w:val="1A1A1A"/>
          <w:sz w:val="22"/>
        </w:rPr>
        <w:t xml:space="preserve">任务不会因为模型变强就自动变顺。信息看不全、动作有后果、反馈有延迟、长期与当下要权衡——这四件事由任务结构自带，模型变强不会让它们消失，改变的只是应对它们的本事。要看清它们，得先把任务</w:t>
      </w:r>
      <w:r>
        <w:rPr>
          <w:bCs/>
          <w:rFonts w:ascii="Calibri" w:hAnsi="Calibri" w:eastAsia="宋体"/>
          <w:b/>
          <w:color w:val="1A1A1A"/>
          <w:sz w:val="22"/>
        </w:rPr>
        <w:t xml:space="preserve">建模</w:t>
      </w:r>
      <w:r>
        <w:rPr>
          <w:rFonts w:ascii="Calibri" w:hAnsi="Calibri" w:eastAsia="宋体"/>
          <w:color w:val="1A1A1A"/>
          <w:sz w:val="22"/>
        </w:rPr>
        <w:t xml:space="preserve">出来：本章用的建模工具是 POMDP 七元组，后面叫它</w:t>
      </w:r>
      <w:r>
        <w:rPr>
          <w:bCs/>
          <w:rFonts w:ascii="Calibri" w:hAnsi="Calibri" w:eastAsia="宋体"/>
          <w:b/>
          <w:color w:val="1A1A1A"/>
          <w:sz w:val="22"/>
        </w:rPr>
        <w:t xml:space="preserve">这副眼镜</w:t>
      </w:r>
      <w:r>
        <w:rPr>
          <w:rFonts w:ascii="Calibri" w:hAnsi="Calibri" w:eastAsia="宋体"/>
          <w:color w:val="1A1A1A"/>
          <w:sz w:val="22"/>
        </w:rPr>
        <w:t xml:space="preserve">——戴上它，模糊的“为什么又翻车了”会变成七个可以逐个检查的部件。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：本章围绕 POMDP 七元组、信念手算、Loop Engineering 与 RL 对照展开。</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08"/>
        </w:numPr>
        <w:pStyle w:val="Compact"/>
      </w:pPr>
      <w:r>
        <w:rPr>
          <w:rFonts w:ascii="Calibri" w:hAnsi="Calibri" w:eastAsia="宋体"/>
          <w:color w:val="1A1A1A"/>
          <w:sz w:val="22"/>
        </w:rPr>
        <w:t xml:space="preserve">Agent 是循环，不是一次性函数。</w:t>
      </w:r>
    </w:p>
    <w:p>
      <w:pPr>
        <w:numPr>
          <w:ilvl w:val="0"/>
          <w:numId w:val="1008"/>
        </w:numPr>
        <w:pStyle w:val="Compact"/>
      </w:pPr>
      <w:r>
        <w:rPr>
          <w:rFonts w:ascii="Calibri" w:hAnsi="Calibri" w:eastAsia="宋体"/>
          <w:color w:val="1A1A1A"/>
          <w:sz w:val="22"/>
          <w:highlight w:val="yellow"/>
        </w:rPr>
        <w:t xml:space="preserve">POMDP 把 Agent 的结构性困难拆成四条：信息不全、动作有后果、反馈有延迟、长期与当下的权衡。</w:t>
      </w:r>
    </w:p>
    <w:p>
      <w:pPr>
        <w:numPr>
          <w:ilvl w:val="0"/>
          <w:numId w:val="1008"/>
        </w:numPr>
        <w:pStyle w:val="Compact"/>
      </w:pPr>
      <w:r>
        <w:rPr>
          <w:rFonts w:ascii="Calibri" w:hAnsi="Calibri" w:eastAsia="宋体"/>
          <w:color w:val="1A1A1A"/>
          <w:sz w:val="22"/>
        </w:rPr>
        <w:t xml:space="preserve">多数“模型不够聪明”是信息不够——卡住时先看</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够不够集中，再怪模型。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09"/>
        </w:numPr>
        <w:pStyle w:val="Compact"/>
      </w:pPr>
      <w:r>
        <w:rPr>
          <w:rFonts w:ascii="Calibri" w:hAnsi="Calibri" w:eastAsia="宋体"/>
          <w:color w:val="1A1A1A"/>
          <w:sz w:val="22"/>
        </w:rPr>
        <w:t xml:space="preserve">什么是状态、观测、动作？</w:t>
      </w:r>
    </w:p>
    <w:p>
      <w:pPr>
        <w:numPr>
          <w:ilvl w:val="0"/>
          <w:numId w:val="1009"/>
        </w:numPr>
        <w:pStyle w:val="Compact"/>
      </w:pPr>
      <w:r>
        <w:rPr>
          <w:rFonts w:ascii="Calibri" w:hAnsi="Calibri" w:eastAsia="宋体"/>
          <w:color w:val="1A1A1A"/>
          <w:sz w:val="22"/>
        </w:rPr>
        <w:t xml:space="preserve">为什么 Agent 不能看到全部真实状态？</w:t>
      </w:r>
    </w:p>
    <w:bookmarkStart w:id="42" w:name="sec-Agent-是循环"/>
    <w:p>
      <w:pPr>
        <w:pStyle w:val="Heading2"/>
      </w:pPr>
      <w:r>
        <w:rPr>
          <w:rFonts w:ascii="Cambria" w:hAnsi="Cambria" w:eastAsia="微软雅黑"/>
          <w:b/>
          <w:color w:val="2E5C8A"/>
          <w:sz w:val="32"/>
        </w:rPr>
        <w:t xml:space="preserve">2.1 Agent 是循环，不是一次性函数</w:t>
      </w:r>
    </w:p>
    <w:p>
      <w:pPr>
        <w:pStyle w:val="FirstParagraph"/>
      </w:pPr>
      <w:r>
        <w:rPr>
          <w:rFonts w:ascii="Calibri" w:hAnsi="Calibri" w:eastAsia="宋体"/>
          <w:color w:val="1A1A1A"/>
          <w:sz w:val="22"/>
        </w:rPr>
        <w:t xml:space="preserve">传统的模型调用是一次性函数：输入</w:t>
      </w:r>
      <w:r>
        <w:rPr>
          <w:rFonts w:ascii="Calibri" w:hAnsi="Calibri" w:eastAsia="宋体"/>
          <w:color w:val="1A1A1A"/>
          <w:sz w:val="22"/>
        </w:rPr>
        <w:t xml:space="preserve"> </w:t>
      </w:r>
      <m:oMath>
        <m:r>
          <m:t>x</m:t>
        </m:r>
      </m:oMath>
      <w:r>
        <w:rPr>
          <w:rFonts w:ascii="Calibri" w:hAnsi="Calibri" w:eastAsia="宋体"/>
          <w:color w:val="1A1A1A"/>
          <w:sz w:val="22"/>
        </w:rPr>
        <w:t xml:space="preserve">，模型算出</w:t>
      </w:r>
      <w:r>
        <w:rPr>
          <w:rFonts w:ascii="Calibri" w:hAnsi="Calibri" w:eastAsia="宋体"/>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，结束。聊天机器人就是这样，问一句，答一句，答完就结束了。</w:t>
      </w:r>
    </w:p>
    <w:p>
      <w:pPr>
        <w:pStyle w:val="BodyText"/>
      </w:pPr>
      <w:r>
        <w:rPr>
          <w:rFonts w:ascii="Calibri" w:hAnsi="Calibri" w:eastAsia="宋体"/>
          <w:color w:val="1A1A1A"/>
          <w:sz w:val="22"/>
        </w:rPr>
        <w:t xml:space="preserve">Agent 不是一次性函数，而是一个循环：它观察环境、更新自己的判断、选择一个动作、执行（通常调用工具）、拿到反馈，再根据反馈调整下一步。一个任务可能要转几十圈、几百圈。</w:t>
      </w:r>
    </w:p>
    <w:p>
      <w:pPr>
        <w:pStyle w:val="BodyText"/>
      </w:pPr>
      <w:r>
        <w:rPr>
          <w:rFonts w:ascii="Calibri" w:hAnsi="Calibri" w:eastAsia="宋体"/>
          <w:color w:val="1A1A1A"/>
          <w:sz w:val="22"/>
        </w:rPr>
        <w:t xml:space="preserve">而且，Agent 永远看不到世界的全貌。它只能通过有限的窗口获取信息：用户说了什么、工具返回了什么、文件里写了什么、摄像头拍到什么。真实状态被遮住了，只能靠观察去猜。</w:t>
      </w:r>
    </w:p>
    <w:p>
      <w:pPr>
        <w:pStyle w:val="BodyText"/>
      </w:pPr>
      <w:r>
        <w:rPr>
          <w:rFonts w:ascii="Calibri" w:hAnsi="Calibri" w:eastAsia="宋体"/>
          <w:color w:val="1A1A1A"/>
          <w:sz w:val="22"/>
        </w:rPr>
        <w:t xml:space="preserve">这恰好是数学里早就研究过的问题：部分可观测马尔可夫决策过程（Partially Observable Markov Decision Process, POMDP）。一个 POMDP 由几个要素组成：</w:t>
      </w:r>
    </w:p>
    <w:p>
      <w:pPr>
        <w:pStyle w:val="BodyText"/>
      </w:pPr>
      <m:oMathPara>
        <m:oMathParaPr>
          <m:jc m:val="center"/>
        </m:oMathParaPr>
        <m:oMath>
          <m:r>
            <m:rPr>
              <m:nor/>
              <m:sty m:val="p"/>
            </m:rPr>
            <m:t>POMDP</m:t>
          </m:r>
          <m:r>
            <m:rPr>
              <m:sty m:val="p"/>
            </m:rPr>
            <m:t>=</m:t>
          </m:r>
          <m:d>
            <m:dPr>
              <m:begChr m:val="("/>
              <m:endChr m:val=")"/>
              <m:sepChr m:val=""/>
              <m:grow/>
            </m:dPr>
            <m:e>
              <m:r>
                <m:rPr>
                  <m:sty m:val="p"/>
                  <m:scr m:val="script"/>
                </m:rPr>
                <m:t>S</m:t>
              </m:r>
              <m:r>
                <m:rPr>
                  <m:sty m:val="p"/>
                </m:rPr>
                <m:t>,</m:t>
              </m:r>
              <m:r>
                <m:t> </m:t>
              </m:r>
              <m:r>
                <m:rPr>
                  <m:sty m:val="p"/>
                  <m:scr m:val="script"/>
                </m:rPr>
                <m:t>A</m:t>
              </m:r>
              <m:r>
                <m:rPr>
                  <m:sty m:val="p"/>
                </m:rPr>
                <m:t>,</m:t>
              </m:r>
              <m:r>
                <m:t> </m:t>
              </m:r>
              <m:r>
                <m:rPr>
                  <m:sty m:val="p"/>
                  <m:scr m:val="script"/>
                </m:rPr>
                <m:t>O</m:t>
              </m:r>
              <m:r>
                <m:rPr>
                  <m:sty m:val="p"/>
                </m:rPr>
                <m:t>,</m:t>
              </m:r>
              <m:r>
                <m:t> </m:t>
              </m:r>
              <m:r>
                <m:t>T</m:t>
              </m:r>
              <m:r>
                <m:rPr>
                  <m:sty m:val="p"/>
                </m:rPr>
                <m:t>,</m:t>
              </m:r>
              <m:r>
                <m:t> </m:t>
              </m:r>
              <m:r>
                <m:t>Z</m:t>
              </m:r>
              <m:r>
                <m:rPr>
                  <m:sty m:val="p"/>
                </m:rPr>
                <m:t>,</m:t>
              </m:r>
              <m:r>
                <m:t> </m:t>
              </m:r>
              <m:r>
                <m:t>R</m:t>
              </m:r>
              <m:r>
                <m:rPr>
                  <m:sty m:val="p"/>
                </m:rPr>
                <m:t>,</m:t>
              </m:r>
              <m:r>
                <m:t> </m:t>
              </m:r>
              <m:r>
                <m:t>γ</m:t>
              </m:r>
            </m:e>
          </m:d>
        </m:oMath>
      </m:oMathPara>
    </w:p>
    <w:p>
      <w:pPr>
        <w:pStyle w:val="FirstParagraph"/>
      </w:pPr>
      <w:r>
        <w:rPr>
          <w:rFonts w:ascii="Calibri" w:hAnsi="Calibri" w:eastAsia="宋体"/>
          <w:color w:val="1A1A1A"/>
          <w:sz w:val="22"/>
        </w:rPr>
        <w:t xml:space="preserve">逐个对应到 Agent 身上：</w:t>
      </w:r>
    </w:p>
    <w:p>
      <w:pPr>
        <w:numPr>
          <w:ilvl w:val="0"/>
          <w:numId w:val="1010"/>
        </w:numPr>
        <w:pStyle w:val="Compact"/>
      </w:pPr>
      <m:oMath>
        <m:r>
          <m:rPr>
            <m:sty m:val="p"/>
            <m:scr m:val="script"/>
          </m:rPr>
          <m:t>S</m:t>
        </m:r>
      </m:oMath>
      <w:r>
        <w:rPr>
          <w:rFonts w:ascii="Calibri" w:hAnsi="Calibri" w:eastAsia="宋体"/>
          <w:color w:val="1A1A1A"/>
          <w:sz w:val="22"/>
        </w:rPr>
        <w:t xml:space="preserve">：</w:t>
      </w:r>
      <m:oMath>
        <m:r>
          <m:rPr>
            <m:nor/>
            <m:sty m:val="p"/>
          </m:rPr>
          <m:t>State</m:t>
        </m:r>
      </m:oMath>
      <w:r>
        <w:rPr>
          <w:bCs/>
          <w:rFonts w:ascii="Calibri" w:hAnsi="Calibri" w:eastAsia="宋体"/>
          <w:b/>
          <w:color w:val="1A1A1A"/>
          <w:sz w:val="22"/>
        </w:rPr>
        <w:t xml:space="preserve">，真实世界状态空间</w:t>
      </w:r>
      <w:r>
        <w:rPr>
          <w:rFonts w:ascii="Calibri" w:hAnsi="Calibri" w:eastAsia="宋体"/>
          <w:color w:val="1A1A1A"/>
          <w:sz w:val="22"/>
        </w:rPr>
        <w:t xml:space="preserve">。Agent 通常看不到全貌。服务器里到底有哪些文件、用户真正的意图是什么、物理环境此刻是什么样，这些都属于</w:t>
      </w:r>
      <w:r>
        <w:rPr>
          <w:rFonts w:ascii="Calibri" w:hAnsi="Calibri" w:eastAsia="宋体"/>
          <w:color w:val="1A1A1A"/>
          <w:sz w:val="22"/>
        </w:rPr>
        <w:t xml:space="preserve"> </w:t>
      </w:r>
      <m:oMath>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中的状态。</w:t>
      </w:r>
    </w:p>
    <w:p>
      <w:pPr>
        <w:numPr>
          <w:ilvl w:val="0"/>
          <w:numId w:val="1010"/>
        </w:numPr>
        <w:pStyle w:val="Compact"/>
      </w:pPr>
      <m:oMath>
        <m:r>
          <m:rPr>
            <m:sty m:val="p"/>
            <m:scr m:val="script"/>
          </m:rPr>
          <m:t>A</m:t>
        </m:r>
      </m:oMath>
      <w:r>
        <w:rPr>
          <w:rFonts w:ascii="Calibri" w:hAnsi="Calibri" w:eastAsia="宋体"/>
          <w:color w:val="1A1A1A"/>
          <w:sz w:val="22"/>
        </w:rPr>
        <w:t xml:space="preserve">：</w:t>
      </w:r>
      <m:oMath>
        <m:r>
          <m:rPr>
            <m:nor/>
            <m:sty m:val="p"/>
          </m:rPr>
          <m:t>Action</m:t>
        </m:r>
      </m:oMath>
      <w:r>
        <w:rPr>
          <w:bCs/>
          <w:rFonts w:ascii="Calibri" w:hAnsi="Calibri" w:eastAsia="宋体"/>
          <w:b/>
          <w:color w:val="1A1A1A"/>
          <w:sz w:val="22"/>
        </w:rPr>
        <w:t xml:space="preserve">，可执行动作空间</w:t>
      </w:r>
      <w:r>
        <w:rPr>
          <w:rFonts w:ascii="Calibri" w:hAnsi="Calibri" w:eastAsia="宋体"/>
          <w:color w:val="1A1A1A"/>
          <w:sz w:val="22"/>
        </w:rPr>
        <w:t xml:space="preserve">。回答、搜索、调用 API、写代码、移动机械臂。Agent 能做的事。</w:t>
      </w:r>
    </w:p>
    <w:p>
      <w:pPr>
        <w:numPr>
          <w:ilvl w:val="0"/>
          <w:numId w:val="1010"/>
        </w:numPr>
        <w:pStyle w:val="Compact"/>
      </w:pPr>
      <m:oMath>
        <m:r>
          <m:rPr>
            <m:sty m:val="p"/>
            <m:scr m:val="script"/>
          </m:rPr>
          <m:t>O</m:t>
        </m:r>
      </m:oMath>
      <w:r>
        <w:rPr>
          <w:rFonts w:ascii="Calibri" w:hAnsi="Calibri" w:eastAsia="宋体"/>
          <w:color w:val="1A1A1A"/>
          <w:sz w:val="22"/>
        </w:rPr>
        <w:t xml:space="preserve">：</w:t>
      </w:r>
      <m:oMath>
        <m:r>
          <m:rPr>
            <m:nor/>
            <m:sty m:val="p"/>
          </m:rPr>
          <m:t>Observation</m:t>
        </m:r>
      </m:oMath>
      <w:r>
        <w:rPr>
          <w:bCs/>
          <w:rFonts w:ascii="Calibri" w:hAnsi="Calibri" w:eastAsia="宋体"/>
          <w:b/>
          <w:color w:val="1A1A1A"/>
          <w:sz w:val="22"/>
        </w:rPr>
        <w:t xml:space="preserve">，观测空间</w:t>
      </w:r>
      <w:r>
        <w:rPr>
          <w:rFonts w:ascii="Calibri" w:hAnsi="Calibri" w:eastAsia="宋体"/>
          <w:color w:val="1A1A1A"/>
          <w:sz w:val="22"/>
        </w:rPr>
        <w:t xml:space="preserve">。Agent 实际可能看到的东西：用户输入、工具返回值、报错信息、传感器读数。</w:t>
      </w:r>
    </w:p>
    <w:p>
      <w:pPr>
        <w:numPr>
          <w:ilvl w:val="0"/>
          <w:numId w:val="1010"/>
        </w:numPr>
        <w:pStyle w:val="Compact"/>
      </w:pPr>
      <m:oMath>
        <m:r>
          <m:t>T</m:t>
        </m:r>
      </m:oMath>
      <w:r>
        <w:rPr>
          <w:rFonts w:ascii="Calibri" w:hAnsi="Calibri" w:eastAsia="宋体"/>
          <w:color w:val="1A1A1A"/>
          <w:sz w:val="22"/>
        </w:rPr>
        <w:t xml:space="preserve">：</w:t>
      </w:r>
      <m:oMath>
        <m:r>
          <m:rPr>
            <m:nor/>
            <m:sty m:val="p"/>
          </m:rPr>
          <m:t>Transition</m:t>
        </m:r>
      </m:oMath>
      <w:r>
        <w:rPr>
          <w:bCs/>
          <w:rFonts w:ascii="Calibri" w:hAnsi="Calibri" w:eastAsia="宋体"/>
          <w:b/>
          <w:color w:val="1A1A1A"/>
          <w:sz w:val="22"/>
        </w:rPr>
        <w:t xml:space="preserve">，状态转移函数</w:t>
      </w:r>
      <w:r>
        <w:rPr>
          <w:rFonts w:ascii="Calibri" w:hAnsi="Calibri" w:eastAsia="宋体"/>
          <w:color w:val="1A1A1A"/>
          <w:sz w:val="22"/>
        </w:rPr>
        <w:t xml:space="preserve">。Agent 做了一个动作之后，世界怎么从一个状态变到下一个状态。Agent 不能直接决定结果，只能通过动作去影响——比如搜索了一个关键词，搜索引擎返回什么结果由世界决定，不由 Agent 决定。</w:t>
      </w:r>
    </w:p>
    <w:p>
      <w:pPr>
        <w:numPr>
          <w:ilvl w:val="0"/>
          <w:numId w:val="1010"/>
        </w:numPr>
        <w:pStyle w:val="Compact"/>
      </w:pPr>
      <m:oMath>
        <m:r>
          <m:t>Z</m:t>
        </m:r>
      </m:oMath>
      <w:r>
        <w:rPr>
          <w:rFonts w:ascii="Calibri" w:hAnsi="Calibri" w:eastAsia="宋体"/>
          <w:color w:val="1A1A1A"/>
          <w:sz w:val="22"/>
        </w:rPr>
        <w:t xml:space="preserve">：</w:t>
      </w:r>
      <m:oMath>
        <m:r>
          <m:rPr>
            <m:nor/>
            <m:sty m:val="p"/>
          </m:rPr>
          <m:t>Observation Model</m:t>
        </m:r>
      </m:oMath>
      <w:r>
        <w:rPr>
          <w:bCs/>
          <w:rFonts w:ascii="Calibri" w:hAnsi="Calibri" w:eastAsia="宋体"/>
          <w:b/>
          <w:color w:val="1A1A1A"/>
          <w:sz w:val="22"/>
        </w:rPr>
        <w:t xml:space="preserve">，观测模型</w:t>
      </w:r>
      <w:r>
        <w:rPr>
          <w:rFonts w:ascii="Calibri" w:hAnsi="Calibri" w:eastAsia="宋体"/>
          <w:color w:val="1A1A1A"/>
          <w:sz w:val="22"/>
        </w:rPr>
        <w:t xml:space="preserve">。世界变了之后，Agent 能看到什么。观测往往带噪声、不完整——工具返回值可能截断、传感器读数可能有误差。</w:t>
      </w:r>
    </w:p>
    <w:p>
      <w:pPr>
        <w:numPr>
          <w:ilvl w:val="0"/>
          <w:numId w:val="1010"/>
        </w:numPr>
        <w:pStyle w:val="Compact"/>
      </w:pPr>
      <m:oMath>
        <m:r>
          <m:t>R</m:t>
        </m:r>
      </m:oMath>
      <w:r>
        <w:rPr>
          <w:rFonts w:ascii="Calibri" w:hAnsi="Calibri" w:eastAsia="宋体"/>
          <w:color w:val="1A1A1A"/>
          <w:sz w:val="22"/>
        </w:rPr>
        <w:t xml:space="preserve">：</w:t>
      </w:r>
      <w:r>
        <w:rPr>
          <w:bCs/>
          <w:rFonts w:ascii="Calibri" w:hAnsi="Calibri" w:eastAsia="宋体"/>
          <w:b/>
          <w:color w:val="1A1A1A"/>
          <w:sz w:val="22"/>
        </w:rPr>
        <w:t xml:space="preserve">Reward，奖励</w:t>
      </w:r>
      <w:r>
        <w:rPr>
          <w:rFonts w:ascii="Calibri" w:hAnsi="Calibri" w:eastAsia="宋体"/>
          <w:color w:val="1A1A1A"/>
          <w:sz w:val="22"/>
        </w:rPr>
        <w:t xml:space="preserve">（目标）函数。任务完成得好不好，通常不是单步能给分的，要看一整条轨迹。</w:t>
      </w:r>
    </w:p>
    <w:p>
      <w:pPr>
        <w:numPr>
          <w:ilvl w:val="0"/>
          <w:numId w:val="1010"/>
        </w:numPr>
        <w:pStyle w:val="Compact"/>
      </w:pPr>
      <m:oMath>
        <m:r>
          <m:t>γ</m:t>
        </m:r>
      </m:oMath>
      <w:r>
        <w:rPr>
          <w:rFonts w:ascii="Calibri" w:hAnsi="Calibri" w:eastAsia="宋体"/>
          <w:color w:val="1A1A1A"/>
          <w:sz w:val="22"/>
        </w:rPr>
        <w:t xml:space="preserve">：Discount Factor，折扣因子。越远的未来越不确定，远期收益在总回报中的权重要按它打折，这逼着 Agent 在当下收益和长期目标间权衡。</w:t>
      </w:r>
    </w:p>
    <w:p>
      <w:pPr>
        <w:pStyle w:val="FirstParagraph"/>
      </w:pPr>
      <w:r>
        <w:rPr>
          <w:rFonts w:ascii="Calibri" w:hAnsi="Calibri" w:eastAsia="宋体"/>
          <w:color w:val="1A1A1A"/>
          <w:sz w:val="22"/>
        </w:rPr>
        <w:t xml:space="preserve">图3：POMDP 循环与七要素</w:t>
      </w:r>
    </w:p>
    <w:p>
      <w:pPr>
        <w:pStyle w:val="CaptionedFigure"/>
        <w:jc w:val="center"/>
      </w:pPr>
      <w:r>
        <w:drawing>
          <wp:inline>
            <wp:extent cx="5334000" cy="3018366"/>
            <wp:effectExtent b="0" l="0" r="0" t="0"/>
            <wp:docPr descr="POMDP 循环与七要素" title="" id="40" name="Picture"/>
            <a:graphic>
              <a:graphicData uri="http://schemas.openxmlformats.org/drawingml/2006/picture">
                <pic:pic>
                  <pic:nvPicPr>
                    <pic:cNvPr descr="figures/fig_ch2_pomdp_cycle.png" id="41" name="Picture"/>
                    <pic:cNvPicPr>
                      <a:picLocks noChangeArrowheads="1" noChangeAspect="1"/>
                    </pic:cNvPicPr>
                  </pic:nvPicPr>
                  <pic:blipFill>
                    <a:blip r:embed="rId39"/>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POMDP 循环与七要素</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关键理解</w:t>
      </w:r>
      <w:r>
        <w:rPr>
          <w:rFonts w:ascii="Calibri" w:hAnsi="Calibri" w:eastAsia="宋体"/>
          <w:color w:val="555555"/>
          <w:sz w:val="21"/>
        </w:rPr>
        <w:t xml:space="preserve">：如果状态完全可见（</w:t>
      </w:r>
      <m:oMath>
        <m:r>
          <m:rPr>
            <m:sty m:val="p"/>
            <m:scr m:val="script"/>
          </m:rPr>
          <m:t>O</m:t>
        </m:r>
      </m:oMath>
      <w:r>
        <w:rPr>
          <w:rFonts w:ascii="Calibri" w:hAnsi="Calibri" w:eastAsia="宋体"/>
          <w:color w:val="555555"/>
          <w:sz w:val="21"/>
        </w:rPr>
        <w:t xml:space="preserve"> </w:t>
      </w:r>
      <w:r>
        <w:rPr>
          <w:rFonts w:ascii="Calibri" w:hAnsi="Calibri" w:eastAsia="宋体"/>
          <w:color w:val="555555"/>
          <w:sz w:val="21"/>
        </w:rPr>
        <w:t xml:space="preserve">足以恢复</w:t>
      </w:r>
      <w:r>
        <w:rPr>
          <w:rFonts w:ascii="Calibri" w:hAnsi="Calibri" w:eastAsia="宋体"/>
          <w:color w:val="555555"/>
          <w:sz w:val="21"/>
        </w:rPr>
        <w:t xml:space="preserve"> </w:t>
      </w:r>
      <m:oMath>
        <m:r>
          <m:rPr>
            <m:sty m:val="p"/>
            <m:scr m:val="script"/>
          </m:rPr>
          <m:t>S</m:t>
        </m:r>
      </m:oMath>
      <w:r>
        <w:rPr>
          <w:rFonts w:ascii="Calibri" w:hAnsi="Calibri" w:eastAsia="宋体"/>
          <w:color w:val="555555"/>
          <w:sz w:val="21"/>
        </w:rPr>
        <w:t xml:space="preserve"> </w:t>
      </w:r>
      <w:r>
        <w:rPr>
          <w:rFonts w:ascii="Calibri" w:hAnsi="Calibri" w:eastAsia="宋体"/>
          <w:color w:val="555555"/>
          <w:sz w:val="21"/>
        </w:rPr>
        <w:t xml:space="preserve">中的真实状态），POMDP 退化为 MDP（马尔可夫决策过程）。但现实 Agent 几乎都面对信息不全的世界：用户意图是模糊的、工具返回可能出错、物理环境有噪声。所以用 POMDP 而不是 MDP 来看 Agent，更贴近真相。</w:t>
      </w:r>
    </w:p>
    <w:bookmarkEnd w:id="42"/>
    <w:bookmarkStart w:id="43" w:name="sec-信念状态-贝叶斯更新"/>
    <w:p>
      <w:pPr>
        <w:pStyle w:val="Heading2"/>
      </w:pPr>
      <w:r>
        <w:rPr>
          <w:rFonts w:ascii="Cambria" w:hAnsi="Cambria" w:eastAsia="微软雅黑"/>
          <w:b/>
          <w:color w:val="2E5C8A"/>
          <w:sz w:val="32"/>
        </w:rPr>
        <w:t xml:space="preserve">2.2 信念状态：手算一遍贝叶斯更新</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阅读提示</w:t>
      </w:r>
      <w:r>
        <w:rPr>
          <w:rFonts w:ascii="Calibri" w:hAnsi="Calibri" w:eastAsia="宋体"/>
          <w:color w:val="555555"/>
          <w:sz w:val="21"/>
        </w:rPr>
        <w:t xml:space="preserve">：本节是全篇数学密度最高的一节。手算值得跟一遍；卡住也可先跳到 §2.3〔循环-五要素〕，后续章节不依赖这里的计算细节。</w:t>
      </w:r>
    </w:p>
    <w:p>
      <w:pPr>
        <w:pStyle w:val="FirstParagraph"/>
      </w:pPr>
      <w:r>
        <w:rPr>
          <w:rFonts w:ascii="Calibri" w:hAnsi="Calibri" w:eastAsia="宋体"/>
          <w:color w:val="1A1A1A"/>
          <w:sz w:val="22"/>
        </w:rPr>
        <w:t xml:space="preserve">还有一层更深的结构。因为真实状态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w:t>
      </w:r>
      <w:r>
        <w:rPr>
          <w:rFonts w:ascii="Calibri" w:hAnsi="Calibri" w:eastAsia="宋体"/>
          <w:color w:val="1A1A1A"/>
          <w:sz w:val="22"/>
        </w:rPr>
        <w:t xml:space="preserve">不可观测，Agent 无法直接知道自己“在哪儿”，只能根据观测来猜——猜的方式是给每个可能的状态估一个概率，这就是</w:t>
      </w:r>
      <w:r>
        <w:rPr>
          <w:bCs/>
          <w:rFonts w:ascii="Calibri" w:hAnsi="Calibri" w:eastAsia="宋体"/>
          <w:b/>
          <w:color w:val="1A1A1A"/>
          <w:sz w:val="22"/>
        </w:rPr>
        <w:t xml:space="preserve">信念状态</w:t>
      </w:r>
      <w:r>
        <w:rPr>
          <w:rFonts w:ascii="Calibri" w:hAnsi="Calibri" w:eastAsia="宋体"/>
          <w:color w:val="1A1A1A"/>
          <w:sz w:val="22"/>
        </w:rPr>
        <w:t xml:space="preserve">（belief state）：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，根据至今为止的所有观测，推断当前状态的概率分布。记忆系统维护的，不是原始数据本身，而是这个信念状态的工程近似——这不只是为了记着方便，更是因为</w:t>
      </w:r>
      <w:r>
        <w:rPr>
          <w:bCs/>
          <w:rFonts w:ascii="Calibri" w:hAnsi="Calibri" w:eastAsia="宋体"/>
          <w:b/>
          <w:color w:val="1A1A1A"/>
          <w:sz w:val="22"/>
        </w:rPr>
        <w:t xml:space="preserve">不记就不知道自己在哪</w:t>
      </w:r>
      <w:r>
        <w:rPr>
          <w:rFonts w:ascii="Calibri" w:hAnsi="Calibri" w:eastAsia="宋体"/>
          <w:color w:val="1A1A1A"/>
          <w:sz w:val="22"/>
        </w:rPr>
        <w:t xml:space="preserve">。这把 POMDP 和后面的记忆层（Harness 六层里的第3层，见第3章）在数学上连了起来。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想一想</w:t>
      </w:r>
      <w:r>
        <w:rPr>
          <w:rFonts w:ascii="Calibri" w:hAnsi="Calibri" w:eastAsia="宋体"/>
          <w:color w:val="555555"/>
          <w:sz w:val="21"/>
        </w:rPr>
        <w:t xml:space="preserve">：客服 Agent 只记得第2轮的话、忘了第1轮，推断会差多少？先凭直觉猜一个数（差一点？差很多？），再往下算。</w:t>
      </w:r>
    </w:p>
    <w:p>
      <w:pPr>
        <w:pStyle w:val="FirstParagraph"/>
      </w:pPr>
      <w:r>
        <w:rPr>
          <w:bCs/>
          <w:rFonts w:ascii="Calibri" w:hAnsi="Calibri" w:eastAsia="宋体"/>
          <w:b/>
          <w:color w:val="1A1A1A"/>
          <w:sz w:val="22"/>
        </w:rPr>
        <w:t xml:space="preserve">手算一遍</w:t>
      </w:r>
      <w:r>
        <w:rPr>
          <w:rFonts w:ascii="Calibri" w:hAnsi="Calibri" w:eastAsia="宋体"/>
          <w:color w:val="1A1A1A"/>
          <w:sz w:val="22"/>
        </w:rPr>
        <w:t xml:space="preserve">：客服 Agent 的信念更新</w:t>
      </w:r>
    </w:p>
    <w:p>
      <w:pPr>
        <w:pStyle w:val="BodyText"/>
      </w:pPr>
      <w:r>
        <w:rPr>
          <w:rFonts w:ascii="Calibri" w:hAnsi="Calibri" w:eastAsia="宋体"/>
          <w:color w:val="1A1A1A"/>
          <w:sz w:val="22"/>
        </w:rPr>
        <w:t xml:space="preserve">场景：一个客服 Agent 要判断用户的真实意图。真实状态</w:t>
      </w:r>
      <w:r>
        <w:rPr>
          <w:rFonts w:ascii="Calibri" w:hAnsi="Calibri" w:eastAsia="宋体"/>
          <w:color w:val="1A1A1A"/>
          <w:sz w:val="22"/>
        </w:rPr>
        <w:t xml:space="preserve"> </w:t>
      </w:r>
      <m:oMath>
        <m:r>
          <m:t>s</m:t>
        </m:r>
        <m:r>
          <m:rPr>
            <m:sty m:val="p"/>
          </m:rPr>
          <m:t>∈</m:t>
        </m:r>
        <m:r>
          <m:rPr>
            <m:sty m:val="p"/>
            <m:scr m:val="script"/>
          </m:rPr>
          <m:t>S</m:t>
        </m:r>
        <m:r>
          <m:rPr>
            <m:sty m:val="p"/>
          </m:rPr>
          <m:t>=</m:t>
        </m:r>
        <m:r>
          <m:rPr>
            <m:sty m:val="p"/>
          </m:rPr>
          <m:t>{</m:t>
        </m:r>
        <m:r>
          <m:rPr>
            <m:nor/>
            <m:sty m:val="p"/>
          </m:rPr>
          <m:t>退款</m:t>
        </m:r>
        <m:r>
          <m:rPr>
            <m:sty m:val="p"/>
          </m:rPr>
          <m:t>,</m:t>
        </m:r>
        <m:r>
          <m:t> </m:t>
        </m:r>
        <m:r>
          <m:rPr>
            <m:nor/>
            <m:sty m:val="p"/>
          </m:rPr>
          <m:t>换货</m:t>
        </m:r>
        <m:r>
          <m:rPr>
            <m:sty m:val="p"/>
          </m:rPr>
          <m:t>,</m:t>
        </m:r>
        <m:r>
          <m:t> </m:t>
        </m:r>
        <m:r>
          <m:rPr>
            <m:nor/>
            <m:sty m:val="p"/>
          </m:rPr>
          <m:t>咨询</m:t>
        </m:r>
        <m:r>
          <m:rPr>
            <m:sty m:val="p"/>
          </m:rPr>
          <m:t>}</m:t>
        </m:r>
      </m:oMath>
      <w:r>
        <w:rPr>
          <w:rFonts w:ascii="Calibri" w:hAnsi="Calibri" w:eastAsia="宋体"/>
          <w:color w:val="1A1A1A"/>
          <w:sz w:val="22"/>
        </w:rPr>
        <w:t xml:space="preserve">，Agent 看不到</w:t>
      </w:r>
      <w:r>
        <w:rPr>
          <w:rFonts w:ascii="Calibri" w:hAnsi="Calibri" w:eastAsia="宋体"/>
          <w:color w:val="1A1A1A"/>
          <w:sz w:val="22"/>
        </w:rPr>
        <w:t xml:space="preserve"> </w:t>
      </w:r>
      <m:oMath>
        <m:r>
          <m:t>s</m:t>
        </m:r>
      </m:oMath>
      <w:r>
        <w:rPr>
          <w:rFonts w:ascii="Calibri" w:hAnsi="Calibri" w:eastAsia="宋体"/>
          <w:color w:val="1A1A1A"/>
          <w:sz w:val="22"/>
        </w:rPr>
        <w:t xml:space="preserve">，只能从用户的话（观测</w:t>
      </w:r>
      <w:r>
        <w:rPr>
          <w:rFonts w:ascii="Calibri" w:hAnsi="Calibri" w:eastAsia="宋体"/>
          <w:color w:val="1A1A1A"/>
          <w:sz w:val="22"/>
        </w:rPr>
        <w:t xml:space="preserve"> </w:t>
      </w:r>
      <m:oMath>
        <m:r>
          <m:t>o</m:t>
        </m:r>
      </m:oMath>
      <w:r>
        <w:rPr>
          <w:rFonts w:ascii="Calibri" w:hAnsi="Calibri" w:eastAsia="宋体"/>
          <w:color w:val="1A1A1A"/>
          <w:sz w:val="22"/>
        </w:rPr>
        <w:t xml:space="preserve">）去猜。</w:t>
      </w:r>
    </w:p>
    <w:p>
      <w:pPr>
        <w:pStyle w:val="BodyText"/>
      </w:pPr>
      <w:r>
        <w:rPr>
          <w:bCs/>
          <w:rFonts w:ascii="Calibri" w:hAnsi="Calibri" w:eastAsia="宋体"/>
          <w:b/>
          <w:color w:val="1A1A1A"/>
          <w:sz w:val="22"/>
        </w:rPr>
        <w:t xml:space="preserve">初始信念</w:t>
      </w:r>
      <w:r>
        <w:rPr>
          <w:rFonts w:ascii="Calibri" w:hAnsi="Calibri" w:eastAsia="宋体"/>
          <w:color w:val="1A1A1A"/>
          <w:sz w:val="22"/>
        </w:rPr>
        <w:t xml:space="preserve">（用户刚进来，什么都没说）：</w:t>
      </w:r>
      <m:oMath>
        <m:sSub>
          <m:e>
            <m:r>
              <m:t>b</m:t>
            </m:r>
          </m:e>
          <m:sub>
            <m:r>
              <m:t>0</m:t>
            </m:r>
          </m:sub>
        </m:sSub>
        <m:r>
          <m:rPr>
            <m:sty m:val="p"/>
          </m:rPr>
          <m:t>=</m:t>
        </m:r>
        <m:d>
          <m:dPr>
            <m:begChr m:val="["/>
            <m:endChr m:val="]"/>
            <m:sepChr m:val=""/>
            <m:grow/>
          </m:dPr>
          <m:e>
            <m:r>
              <m:t>0.3</m:t>
            </m:r>
            <m:r>
              <m:rPr>
                <m:sty m:val="p"/>
              </m:rPr>
              <m:t>,</m:t>
            </m:r>
            <m:r>
              <m:t> </m:t>
            </m:r>
            <m:r>
              <m:t>0.3</m:t>
            </m:r>
            <m:r>
              <m:rPr>
                <m:sty m:val="p"/>
              </m:rPr>
              <m:t>,</m:t>
            </m:r>
            <m:r>
              <m:t> </m:t>
            </m:r>
            <m:r>
              <m:t>0.4</m:t>
            </m:r>
          </m:e>
        </m:d>
      </m:oMath>
      <w:r>
        <w:rPr>
          <w:rFonts w:ascii="Calibri" w:hAnsi="Calibri" w:eastAsia="宋体"/>
          <w:color w:val="1A1A1A"/>
          <w:sz w:val="22"/>
        </w:rPr>
        <w:t xml:space="preserve">——稍微偏向“只是咨询”。</w:t>
      </w:r>
    </w:p>
    <w:p>
      <w:pPr>
        <w:pStyle w:val="BodyText"/>
      </w:pPr>
      <w:r>
        <w:rPr>
          <w:bCs/>
          <w:rFonts w:ascii="Calibri" w:hAnsi="Calibri" w:eastAsia="宋体"/>
          <w:b/>
          <w:color w:val="1A1A1A"/>
          <w:sz w:val="22"/>
        </w:rPr>
        <w:t xml:space="preserve">第1轮</w:t>
      </w:r>
      <w:r>
        <w:rPr>
          <w:rFonts w:ascii="Calibri" w:hAnsi="Calibri" w:eastAsia="宋体"/>
          <w:color w:val="1A1A1A"/>
          <w:sz w:val="22"/>
        </w:rPr>
        <w:t xml:space="preserve">。用户说：</w:t>
      </w:r>
      <w:r>
        <w:rPr>
          <w:rFonts w:ascii="Calibri" w:hAnsi="Calibri" w:eastAsia="宋体"/>
          <w:color w:val="1A1A1A"/>
          <w:sz w:val="22"/>
        </w:rPr>
        <w:t xml:space="preserve">“</w:t>
      </w:r>
      <w:r>
        <w:rPr>
          <w:rFonts w:ascii="Calibri" w:hAnsi="Calibri" w:eastAsia="宋体"/>
          <w:color w:val="1A1A1A"/>
          <w:sz w:val="22"/>
        </w:rPr>
        <w:t xml:space="preserve">买的东西有问题</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1</m:t>
            </m:r>
          </m:sub>
        </m:sSub>
      </m:oMath>
      <w:r>
        <w:rPr>
          <w:rFonts w:ascii="Calibri" w:hAnsi="Calibri" w:eastAsia="宋体"/>
          <w:color w:val="1A1A1A"/>
          <w:sz w:val="22"/>
        </w:rPr>
        <w:t xml:space="preserve">）。观测模型</w:t>
      </w:r>
      <w:r>
        <w:rPr>
          <w:rFonts w:ascii="Calibri" w:hAnsi="Calibri" w:eastAsia="宋体"/>
          <w:color w:val="1A1A1A"/>
          <w:sz w:val="22"/>
        </w:rPr>
        <w:t xml:space="preserve"> </w:t>
      </w:r>
      <m:oMath>
        <m:r>
          <m:t>Z</m:t>
        </m:r>
        <m:d>
          <m:dPr>
            <m:begChr m:val="("/>
            <m:endChr m:val=")"/>
            <m:sepChr m:val=""/>
            <m:grow/>
          </m:dPr>
          <m:e>
            <m:sSub>
              <m:e>
                <m:r>
                  <m:t>o</m:t>
                </m:r>
              </m:e>
              <m:sub>
                <m:r>
                  <m:t>1</m:t>
                </m:r>
              </m:sub>
            </m:sSub>
            <m:r>
              <m:rPr>
                <m:sty m:val="p"/>
              </m:rPr>
              <m:t>∣</m:t>
            </m:r>
            <m:r>
              <m:t>s</m:t>
            </m:r>
          </m:e>
        </m:d>
      </m:oMath>
      <w:r>
        <w:rPr>
          <w:rFonts w:ascii="Calibri" w:hAnsi="Calibri" w:eastAsia="宋体"/>
          <w:color w:val="1A1A1A"/>
          <w:sz w:val="22"/>
        </w:rPr>
        <w:t xml:space="preserve"> </w:t>
      </w:r>
      <w:r>
        <w:rPr>
          <w:rFonts w:ascii="Calibri" w:hAnsi="Calibri" w:eastAsia="宋体"/>
          <w:color w:val="1A1A1A"/>
          <w:sz w:val="22"/>
        </w:rPr>
        <w:t xml:space="preserve">告诉我们：真正想退款的人有80%概率说这话，想换货的有60%，只是咨询的有20%。</w:t>
      </w:r>
    </w:p>
    <w:p>
      <w:pPr>
        <w:pStyle w:val="BodyText"/>
      </w:pPr>
      <m:oMathPara>
        <m:oMathParaPr>
          <m:jc m:val="center"/>
        </m:oMathParaPr>
        <m:oMath>
          <m:r>
            <m:t>Z</m:t>
          </m:r>
          <m:d>
            <m:dPr>
              <m:begChr m:val="("/>
              <m:endChr m:val=")"/>
              <m:sepChr m:val=""/>
              <m:grow/>
            </m:dPr>
            <m:e>
              <m:sSub>
                <m:e>
                  <m:r>
                    <m:t>o</m:t>
                  </m:r>
                </m:e>
                <m:sub>
                  <m:r>
                    <m:t>1</m:t>
                  </m:r>
                </m:sub>
              </m:sSub>
              <m:r>
                <m:rPr>
                  <m:sty m:val="p"/>
                </m:rPr>
                <m:t>∣</m:t>
              </m:r>
              <m:r>
                <m:rPr>
                  <m:nor/>
                  <m:sty m:val="p"/>
                </m:rPr>
                <m:t>退款</m:t>
              </m:r>
            </m:e>
          </m:d>
          <m:r>
            <m:rPr>
              <m:sty m:val="p"/>
            </m:rPr>
            <m:t>=</m:t>
          </m:r>
          <m:r>
            <m:t>0.8</m:t>
          </m:r>
          <m:r>
            <m:rPr>
              <m:sty m:val="p"/>
            </m:rPr>
            <m:t>,</m:t>
          </m:r>
          <m:r>
            <m:t> </m:t>
          </m:r>
          <m:r>
            <m:t>Z</m:t>
          </m:r>
          <m:d>
            <m:dPr>
              <m:begChr m:val="("/>
              <m:endChr m:val=")"/>
              <m:sepChr m:val=""/>
              <m:grow/>
            </m:dPr>
            <m:e>
              <m:sSub>
                <m:e>
                  <m:r>
                    <m:t>o</m:t>
                  </m:r>
                </m:e>
                <m:sub>
                  <m:r>
                    <m:t>1</m:t>
                  </m:r>
                </m:sub>
              </m:sSub>
              <m:r>
                <m:rPr>
                  <m:sty m:val="p"/>
                </m:rPr>
                <m:t>∣</m:t>
              </m:r>
              <m:r>
                <m:rPr>
                  <m:nor/>
                  <m:sty m:val="p"/>
                </m:rPr>
                <m:t>换货</m:t>
              </m:r>
            </m:e>
          </m:d>
          <m:r>
            <m:rPr>
              <m:sty m:val="p"/>
            </m:rPr>
            <m:t>=</m:t>
          </m:r>
          <m:r>
            <m:t>0.6</m:t>
          </m:r>
          <m:r>
            <m:rPr>
              <m:sty m:val="p"/>
            </m:rPr>
            <m:t>,</m:t>
          </m:r>
          <m:r>
            <m:t> </m:t>
          </m:r>
          <m:r>
            <m:t>Z</m:t>
          </m:r>
          <m:d>
            <m:dPr>
              <m:begChr m:val="("/>
              <m:endChr m:val=")"/>
              <m:sepChr m:val=""/>
              <m:grow/>
            </m:dPr>
            <m:e>
              <m:sSub>
                <m:e>
                  <m:r>
                    <m:t>o</m:t>
                  </m:r>
                </m:e>
                <m:sub>
                  <m:r>
                    <m:t>1</m:t>
                  </m:r>
                </m:sub>
              </m:sSub>
              <m:r>
                <m:rPr>
                  <m:sty m:val="p"/>
                </m:rPr>
                <m:t>∣</m:t>
              </m:r>
              <m:r>
                <m:rPr>
                  <m:nor/>
                  <m:sty m:val="p"/>
                </m:rPr>
                <m:t>咨询</m:t>
              </m:r>
            </m:e>
          </m:d>
          <m:r>
            <m:rPr>
              <m:sty m:val="p"/>
            </m:rPr>
            <m:t>=</m:t>
          </m:r>
          <m:r>
            <m:t>0.2</m:t>
          </m:r>
        </m:oMath>
      </m:oMathPara>
    </w:p>
    <w:p>
      <w:pPr>
        <w:pStyle w:val="FirstParagraph"/>
      </w:pPr>
      <w:r>
        <w:rPr>
          <w:rFonts w:ascii="Calibri" w:hAnsi="Calibri" w:eastAsia="宋体"/>
          <w:color w:val="1A1A1A"/>
          <w:sz w:val="22"/>
        </w:rPr>
        <w:t xml:space="preserve">用贝叶斯规则更新信念：</w:t>
      </w:r>
    </w:p>
    <w:p>
      <w:pPr>
        <w:pStyle w:val="BodyText"/>
      </w:pPr>
      <m:oMathPara>
        <m:oMathParaPr>
          <m:jc m:val="center"/>
        </m:oMathParaPr>
        <m:oMath>
          <m:sSub>
            <m:e>
              <m:r>
                <m:t>b</m:t>
              </m:r>
            </m:e>
            <m:sub>
              <m:r>
                <m:t>t</m:t>
              </m:r>
            </m:sub>
          </m:sSub>
          <m:d>
            <m:dPr>
              <m:begChr m:val="("/>
              <m:endChr m:val=")"/>
              <m:sepChr m:val=""/>
              <m:grow/>
            </m:dPr>
            <m:e>
              <m:r>
                <m:t>s</m:t>
              </m:r>
            </m:e>
          </m:d>
          <m:r>
            <m:rPr>
              <m:sty m:val="p"/>
            </m:rPr>
            <m:t>=</m:t>
          </m:r>
          <m:f>
            <m:fPr>
              <m:type m:val="bar"/>
            </m:fPr>
            <m:num>
              <m:r>
                <m:t>Z</m:t>
              </m:r>
              <m:d>
                <m:dPr>
                  <m:begChr m:val="("/>
                  <m:endChr m:val=")"/>
                  <m:sepChr m:val=""/>
                  <m:grow/>
                </m:dPr>
                <m:e>
                  <m:sSub>
                    <m:e>
                      <m:r>
                        <m:t>o</m:t>
                      </m:r>
                    </m:e>
                    <m:sub>
                      <m:r>
                        <m:t>t</m:t>
                      </m:r>
                    </m:sub>
                  </m:sSub>
                  <m:r>
                    <m:rPr>
                      <m:sty m:val="p"/>
                    </m:rPr>
                    <m:t>∣</m:t>
                  </m:r>
                  <m:sSub>
                    <m:e>
                      <m:r>
                        <m:t>s</m:t>
                      </m:r>
                    </m:e>
                    <m:sub>
                      <m:r>
                        <m:t>t</m:t>
                      </m:r>
                    </m:sub>
                  </m:sSub>
                </m:e>
              </m:d>
              <m:r>
                <m:rPr>
                  <m:sty m:val="p"/>
                </m:rPr>
                <m:t>⋅</m:t>
              </m:r>
              <m:sSub>
                <m:e>
                  <m:r>
                    <m:t>b</m:t>
                  </m:r>
                </m:e>
                <m:sub>
                  <m:r>
                    <m:t>t</m:t>
                  </m:r>
                  <m:r>
                    <m:rPr>
                      <m:sty m:val="p"/>
                    </m:rPr>
                    <m:t>−</m:t>
                  </m:r>
                  <m:r>
                    <m:t>1</m:t>
                  </m:r>
                </m:sub>
              </m:sSub>
              <m:d>
                <m:dPr>
                  <m:begChr m:val="("/>
                  <m:endChr m:val=")"/>
                  <m:sepChr m:val=""/>
                  <m:grow/>
                </m:dPr>
                <m:e>
                  <m:r>
                    <m:t>s</m:t>
                  </m:r>
                </m:e>
              </m:d>
            </m:num>
            <m:den>
              <m:nary>
                <m:naryPr>
                  <m:chr m:val="∑"/>
                  <m:limLoc m:val="undOvr"/>
                  <m:subHide m:val="off"/>
                  <m:supHide m:val="on"/>
                </m:naryPr>
                <m:sub>
                  <m:r>
                    <m:t>s</m:t>
                  </m:r>
                  <m:r>
                    <m:rPr>
                      <m:sty m:val="p"/>
                    </m:rPr>
                    <m:t>′</m:t>
                  </m:r>
                  <m:r>
                    <m:rPr>
                      <m:sty m:val="p"/>
                    </m:rPr>
                    <m:t>∈</m:t>
                  </m:r>
                  <m:r>
                    <m:rPr>
                      <m:sty m:val="p"/>
                      <m:scr m:val="script"/>
                    </m:rPr>
                    <m:t>S</m:t>
                  </m:r>
                </m:sub>
                <m:sup>
                  <m:r>
                    <m:t>​</m:t>
                  </m:r>
                </m:sup>
                <m:e>
                  <m:r>
                    <m:t>Z</m:t>
                  </m:r>
                </m:e>
              </m:nary>
              <m:d>
                <m:dPr>
                  <m:begChr m:val="("/>
                  <m:endChr m:val=")"/>
                  <m:sepChr m:val=""/>
                  <m:grow/>
                </m:dPr>
                <m:e>
                  <m:sSub>
                    <m:e>
                      <m:r>
                        <m:t>o</m:t>
                      </m:r>
                    </m:e>
                    <m:sub>
                      <m:r>
                        <m:t>t</m:t>
                      </m:r>
                    </m:sub>
                  </m:sSub>
                  <m:r>
                    <m:rPr>
                      <m:sty m:val="p"/>
                    </m:rPr>
                    <m:t>∣</m:t>
                  </m:r>
                  <m:r>
                    <m:t>s</m:t>
                  </m:r>
                  <m:r>
                    <m:rPr>
                      <m:sty m:val="p"/>
                    </m:rPr>
                    <m:t>′</m:t>
                  </m:r>
                </m:e>
              </m:d>
              <m:r>
                <m:rPr>
                  <m:sty m:val="p"/>
                </m:rPr>
                <m:t>⋅</m:t>
              </m:r>
              <m:sSub>
                <m:e>
                  <m:r>
                    <m:t>b</m:t>
                  </m:r>
                </m:e>
                <m:sub>
                  <m:r>
                    <m:t>t</m:t>
                  </m:r>
                  <m:r>
                    <m:rPr>
                      <m:sty m:val="p"/>
                    </m:rPr>
                    <m:t>−</m:t>
                  </m:r>
                  <m:r>
                    <m:t>1</m:t>
                  </m:r>
                </m:sub>
              </m:sSub>
              <m:d>
                <m:dPr>
                  <m:begChr m:val="("/>
                  <m:endChr m:val=")"/>
                  <m:sepChr m:val=""/>
                  <m:grow/>
                </m:dPr>
                <m:e>
                  <m:r>
                    <m:t>s</m:t>
                  </m:r>
                  <m:r>
                    <m:rPr>
                      <m:sty m:val="p"/>
                    </m:rPr>
                    <m:t>′</m:t>
                  </m:r>
                </m:e>
              </m:d>
            </m:den>
          </m:f>
        </m:oMath>
      </m:oMathPara>
    </w:p>
    <w:p>
      <w:pPr>
        <w:pStyle w:val="FirstParagraph"/>
      </w:pPr>
      <w:r>
        <w:rPr>
          <w:rFonts w:ascii="Calibri" w:hAnsi="Calibri" w:eastAsia="宋体"/>
          <w:color w:val="1A1A1A"/>
          <w:sz w:val="22"/>
        </w:rPr>
        <w:t xml:space="preserve">也就是</w:t>
      </w:r>
      <w:r>
        <w:rPr>
          <w:rFonts w:ascii="Calibri" w:hAnsi="Calibri" w:eastAsia="宋体"/>
          <w:color w:val="1A1A1A"/>
          <w:sz w:val="22"/>
        </w:rPr>
        <w:t xml:space="preserve"> </w:t>
      </w:r>
      <m:oMath>
        <m:sSub>
          <m:e>
            <m:r>
              <m:t>b</m:t>
            </m:r>
          </m:e>
          <m:sub>
            <m:r>
              <m:t>1</m:t>
            </m:r>
          </m:sub>
        </m:sSub>
        <m:d>
          <m:dPr>
            <m:begChr m:val="("/>
            <m:endChr m:val=")"/>
            <m:sepChr m:val=""/>
            <m:grow/>
          </m:dPr>
          <m:e>
            <m:r>
              <m:t>s</m:t>
            </m:r>
          </m:e>
        </m:d>
        <m:r>
          <m:rPr>
            <m:sty m:val="p"/>
          </m:rPr>
          <m:t>∝</m:t>
        </m:r>
        <m:r>
          <m:t>Z</m:t>
        </m:r>
        <m:d>
          <m:dPr>
            <m:begChr m:val="("/>
            <m:endChr m:val=")"/>
            <m:sepChr m:val=""/>
            <m:grow/>
          </m:dPr>
          <m:e>
            <m:sSub>
              <m:e>
                <m:r>
                  <m:t>o</m:t>
                </m:r>
              </m:e>
              <m:sub>
                <m:r>
                  <m:t>1</m:t>
                </m:r>
              </m:sub>
            </m:sSub>
            <m:r>
              <m:rPr>
                <m:sty m:val="p"/>
              </m:rPr>
              <m:t>∣</m:t>
            </m:r>
            <m:r>
              <m:t>s</m:t>
            </m:r>
          </m:e>
        </m:d>
        <m:r>
          <m:rPr>
            <m:sty m:val="p"/>
          </m:rPr>
          <m:t>⋅</m:t>
        </m:r>
        <m:sSub>
          <m:e>
            <m:r>
              <m:t>b</m:t>
            </m:r>
          </m:e>
          <m:sub>
            <m:r>
              <m:t>0</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0</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1</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1</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0.8</w:t>
            </w:r>
          </w:p>
        </w:tc>
        <w:tc>
          <w:tcPr/>
          <w:p>
            <w:pPr>
              <w:pStyle w:val="Compact"/>
              <w:jc w:val="center"/>
            </w:pPr>
            <w:r>
              <w:rPr>
                <w:rFonts w:ascii="Calibri" w:hAnsi="Calibri" w:eastAsia="宋体"/>
                <w:color w:val="1A1A1A"/>
                <w:sz w:val="21"/>
              </w:rPr>
              <w:t xml:space="preserve">0.24</w:t>
            </w:r>
          </w:p>
        </w:tc>
        <w:tc>
          <w:tcPr/>
          <w:p>
            <w:pPr>
              <w:pStyle w:val="Compact"/>
              <w:jc w:val="center"/>
            </w:pPr>
            <w:r>
              <w:rPr>
                <w:bCs/>
                <w:rFonts w:ascii="Calibri" w:hAnsi="Calibri" w:eastAsia="宋体"/>
                <w:b/>
                <w:color w:val="1A1A1A"/>
                <w:sz w:val="21"/>
              </w:rPr>
              <w:t xml:space="preserve">0.48</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w:t>
            </w:r>
          </w:p>
        </w:tc>
        <w:tc>
          <w:tcPr>
            <w:shd w:fill="EDF2F7" w:val="clear"/>
          </w:tcPr>
          <w:p>
            <w:pPr>
              <w:pStyle w:val="Compact"/>
              <w:jc w:val="center"/>
            </w:pPr>
            <w:r>
              <w:rPr>
                <w:rFonts w:ascii="Calibri" w:hAnsi="Calibri" w:eastAsia="宋体"/>
                <w:color w:val="1A1A1A"/>
                <w:sz w:val="21"/>
              </w:rPr>
              <w:t xml:space="preserve">0.6</w:t>
            </w:r>
          </w:p>
        </w:tc>
        <w:tc>
          <w:tcPr>
            <w:shd w:fill="EDF2F7" w:val="clear"/>
          </w:tcPr>
          <w:p>
            <w:pPr>
              <w:pStyle w:val="Compact"/>
              <w:jc w:val="center"/>
            </w:pPr>
            <w:r>
              <w:rPr>
                <w:rFonts w:ascii="Calibri" w:hAnsi="Calibri" w:eastAsia="宋体"/>
                <w:color w:val="1A1A1A"/>
                <w:sz w:val="21"/>
              </w:rPr>
              <w:t xml:space="preserve">0.18</w:t>
            </w:r>
          </w:p>
        </w:tc>
        <w:tc>
          <w:tcPr>
            <w:shd w:fill="EDF2F7" w:val="clear"/>
          </w:tcPr>
          <w:p>
            <w:pPr>
              <w:pStyle w:val="Compact"/>
              <w:jc w:val="center"/>
            </w:pPr>
            <w:r>
              <w:rPr>
                <w:bCs/>
                <w:rFonts w:ascii="Calibri" w:hAnsi="Calibri" w:eastAsia="宋体"/>
                <w:b/>
                <w:color w:val="1A1A1A"/>
                <w:sz w:val="21"/>
              </w:rPr>
              <w:t xml:space="preserve">0.36</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0.4</w:t>
            </w:r>
          </w:p>
        </w:tc>
        <w:tc>
          <w:tcPr/>
          <w:p>
            <w:pPr>
              <w:pStyle w:val="Compact"/>
              <w:jc w:val="center"/>
            </w:pPr>
            <w:r>
              <w:rPr>
                <w:rFonts w:ascii="Calibri" w:hAnsi="Calibri" w:eastAsia="宋体"/>
                <w:color w:val="1A1A1A"/>
                <w:sz w:val="21"/>
              </w:rPr>
              <w:t xml:space="preserve">0.2</w:t>
            </w:r>
          </w:p>
        </w:tc>
        <w:tc>
          <w:tcPr/>
          <w:p>
            <w:pPr>
              <w:pStyle w:val="Compact"/>
              <w:jc w:val="center"/>
            </w:pPr>
            <w:r>
              <w:rPr>
                <w:rFonts w:ascii="Calibri" w:hAnsi="Calibri" w:eastAsia="宋体"/>
                <w:color w:val="1A1A1A"/>
                <w:sz w:val="21"/>
              </w:rPr>
              <w:t xml:space="preserve">0.08</w:t>
            </w:r>
          </w:p>
        </w:tc>
        <w:tc>
          <w:tcPr/>
          <w:p>
            <w:pPr>
              <w:pStyle w:val="Compact"/>
              <w:jc w:val="center"/>
            </w:pPr>
            <w:r>
              <w:rPr>
                <w:bCs/>
                <w:rFonts w:ascii="Calibri" w:hAnsi="Calibri" w:eastAsia="宋体"/>
                <w:b/>
                <w:color w:val="1A1A1A"/>
                <w:sz w:val="21"/>
              </w:rPr>
              <w:t xml:space="preserve">0.16</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0.50</w:t>
            </w:r>
          </w:p>
        </w:tc>
        <w:tc>
          <w:tcPr>
            <w:shd w:fill="EDF2F7" w:val="clear"/>
          </w:tcPr>
          <w:p>
            <w:pPr>
              <w:pStyle w:val="Compact"/>
            </w:pPr>
          </w:p>
        </w:tc>
      </w:tr>
    </w:tbl>
    <w:p>
      <w:pPr>
        <w:pStyle w:val="BodyText"/>
      </w:pPr>
      <w:r>
        <w:rPr>
          <w:rFonts w:ascii="Calibri" w:hAnsi="Calibri" w:eastAsia="宋体"/>
          <w:color w:val="1A1A1A"/>
          <w:sz w:val="22"/>
        </w:rPr>
        <w:t xml:space="preserve">一句话观测让“退款”从30%跳到48%，</w:t>
      </w:r>
      <w:r>
        <w:rPr>
          <w:rFonts w:ascii="Calibri" w:hAnsi="Calibri" w:eastAsia="宋体"/>
          <w:color w:val="1A1A1A"/>
          <w:sz w:val="22"/>
        </w:rPr>
        <w:t xml:space="preserve">“</w:t>
      </w:r>
      <w:r>
        <w:rPr>
          <w:rFonts w:ascii="Calibri" w:hAnsi="Calibri" w:eastAsia="宋体"/>
          <w:color w:val="1A1A1A"/>
          <w:sz w:val="22"/>
        </w:rPr>
        <w:t xml:space="preserve">咨询</w:t>
      </w:r>
      <w:r>
        <w:rPr>
          <w:rFonts w:ascii="Calibri" w:hAnsi="Calibri" w:eastAsia="宋体"/>
          <w:color w:val="1A1A1A"/>
          <w:sz w:val="22"/>
        </w:rPr>
        <w:t xml:space="preserve">”</w:t>
      </w:r>
      <w:r>
        <w:rPr>
          <w:rFonts w:ascii="Calibri" w:hAnsi="Calibri" w:eastAsia="宋体"/>
          <w:color w:val="1A1A1A"/>
          <w:sz w:val="22"/>
        </w:rPr>
        <w:t xml:space="preserve">从40%跌到16%。Agent 现在最倾向“退款”，但还不够确定（没有超过50%）。策略</w:t>
      </w:r>
      <w:r>
        <w:rPr>
          <w:rFonts w:ascii="Calibri" w:hAnsi="Calibri" w:eastAsia="宋体"/>
          <w:color w:val="1A1A1A"/>
          <w:sz w:val="22"/>
        </w:rPr>
        <w:t xml:space="preserve"> </w:t>
      </w:r>
      <m:oMath>
        <m:r>
          <m:t>π</m:t>
        </m:r>
        <m:d>
          <m:dPr>
            <m:begChr m:val="("/>
            <m:endChr m:val=")"/>
            <m:sepChr m:val=""/>
            <m:grow/>
          </m:dPr>
          <m:e>
            <m:sSub>
              <m:e>
                <m:r>
                  <m:t>b</m:t>
                </m:r>
              </m:e>
              <m:sub>
                <m:r>
                  <m:t>1</m:t>
                </m:r>
              </m:sub>
            </m:sSub>
          </m:e>
        </m:d>
      </m:oMath>
      <w:r>
        <w:rPr>
          <w:rFonts w:ascii="Calibri" w:hAnsi="Calibri" w:eastAsia="宋体"/>
          <w:color w:val="1A1A1A"/>
          <w:sz w:val="22"/>
        </w:rPr>
        <w:t xml:space="preserve">（按当前信念选动作的规则）选择动作：</w:t>
      </w:r>
      <w:r>
        <w:rPr>
          <w:bCs/>
          <w:rFonts w:ascii="Calibri" w:hAnsi="Calibri" w:eastAsia="宋体"/>
          <w:b/>
          <w:color w:val="1A1A1A"/>
          <w:sz w:val="22"/>
        </w:rPr>
        <w:t xml:space="preserve">追问</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您是想退款还是换货？</w:t>
      </w:r>
      <w:r>
        <w:rPr>
          <w:rFonts w:ascii="Calibri" w:hAnsi="Calibri" w:eastAsia="宋体"/>
          <w:color w:val="1A1A1A"/>
          <w:sz w:val="22"/>
        </w:rPr>
        <w:t xml:space="preserve">”</w:t>
      </w:r>
      <w:r>
        <w:rPr>
          <w:rFonts w:ascii="Calibri" w:hAnsi="Calibri" w:eastAsia="宋体"/>
          <w:color w:val="1A1A1A"/>
          <w:sz w:val="22"/>
        </w:rPr>
        <w:t xml:space="preserve">）——因为信念还不够集中，贸然行动风险大。</w:t>
      </w:r>
    </w:p>
    <w:p>
      <w:pPr>
        <w:pStyle w:val="BodyText"/>
      </w:pPr>
      <w:r>
        <w:rPr>
          <w:bCs/>
          <w:rFonts w:ascii="Calibri" w:hAnsi="Calibri" w:eastAsia="宋体"/>
          <w:b/>
          <w:color w:val="1A1A1A"/>
          <w:sz w:val="22"/>
        </w:rPr>
        <w:t xml:space="preserve">第2轮</w:t>
      </w:r>
      <w:r>
        <w:rPr>
          <w:rFonts w:ascii="Calibri" w:hAnsi="Calibri" w:eastAsia="宋体"/>
          <w:color w:val="1A1A1A"/>
          <w:sz w:val="22"/>
        </w:rPr>
        <w:t xml:space="preserve">。用户回答：</w:t>
      </w:r>
      <w:r>
        <w:rPr>
          <w:rFonts w:ascii="Calibri" w:hAnsi="Calibri" w:eastAsia="宋体"/>
          <w:color w:val="1A1A1A"/>
          <w:sz w:val="22"/>
        </w:rPr>
        <w:t xml:space="preserve">“</w:t>
      </w:r>
      <w:r>
        <w:rPr>
          <w:rFonts w:ascii="Calibri" w:hAnsi="Calibri" w:eastAsia="宋体"/>
          <w:color w:val="1A1A1A"/>
          <w:sz w:val="22"/>
        </w:rPr>
        <w:t xml:space="preserve">能不能换一个</w:t>
      </w:r>
      <w:r>
        <w:rPr>
          <w:rFonts w:ascii="Calibri" w:hAnsi="Calibri" w:eastAsia="宋体"/>
          <w:color w:val="1A1A1A"/>
          <w:sz w:val="22"/>
        </w:rPr>
        <w:t xml:space="preserve">”</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w:t>
      </w:r>
    </w:p>
    <w:p>
      <w:pPr>
        <w:pStyle w:val="BodyText"/>
      </w:pPr>
      <m:oMathPara>
        <m:oMathParaPr>
          <m:jc m:val="center"/>
        </m:oMathParaPr>
        <m:oMath>
          <m:r>
            <m:t>Z</m:t>
          </m:r>
          <m:d>
            <m:dPr>
              <m:begChr m:val="("/>
              <m:endChr m:val=")"/>
              <m:sepChr m:val=""/>
              <m:grow/>
            </m:dPr>
            <m:e>
              <m:sSub>
                <m:e>
                  <m:r>
                    <m:t>o</m:t>
                  </m:r>
                </m:e>
                <m:sub>
                  <m:r>
                    <m:t>2</m:t>
                  </m:r>
                </m:sub>
              </m:sSub>
              <m:r>
                <m:rPr>
                  <m:sty m:val="p"/>
                </m:rPr>
                <m:t>∣</m:t>
              </m:r>
              <m:r>
                <m:rPr>
                  <m:nor/>
                  <m:sty m:val="p"/>
                </m:rPr>
                <m:t>退款</m:t>
              </m:r>
            </m:e>
          </m:d>
          <m:r>
            <m:rPr>
              <m:sty m:val="p"/>
            </m:rPr>
            <m:t>=</m:t>
          </m:r>
          <m:r>
            <m:t>0.1</m:t>
          </m:r>
          <m:r>
            <m:rPr>
              <m:sty m:val="p"/>
            </m:rPr>
            <m:t>,</m:t>
          </m:r>
          <m:r>
            <m:t> </m:t>
          </m:r>
          <m:r>
            <m:t>Z</m:t>
          </m:r>
          <m:d>
            <m:dPr>
              <m:begChr m:val="("/>
              <m:endChr m:val=")"/>
              <m:sepChr m:val=""/>
              <m:grow/>
            </m:dPr>
            <m:e>
              <m:sSub>
                <m:e>
                  <m:r>
                    <m:t>o</m:t>
                  </m:r>
                </m:e>
                <m:sub>
                  <m:r>
                    <m:t>2</m:t>
                  </m:r>
                </m:sub>
              </m:sSub>
              <m:r>
                <m:rPr>
                  <m:sty m:val="p"/>
                </m:rPr>
                <m:t>∣</m:t>
              </m:r>
              <m:r>
                <m:rPr>
                  <m:nor/>
                  <m:sty m:val="p"/>
                </m:rPr>
                <m:t>换货</m:t>
              </m:r>
            </m:e>
          </m:d>
          <m:r>
            <m:rPr>
              <m:sty m:val="p"/>
            </m:rPr>
            <m:t>=</m:t>
          </m:r>
          <m:r>
            <m:t>0.9</m:t>
          </m:r>
          <m:r>
            <m:rPr>
              <m:sty m:val="p"/>
            </m:rPr>
            <m:t>,</m:t>
          </m:r>
          <m:r>
            <m:t> </m:t>
          </m:r>
          <m:r>
            <m:t>Z</m:t>
          </m:r>
          <m:d>
            <m:dPr>
              <m:begChr m:val="("/>
              <m:endChr m:val=")"/>
              <m:sepChr m:val=""/>
              <m:grow/>
            </m:dPr>
            <m:e>
              <m:sSub>
                <m:e>
                  <m:r>
                    <m:t>o</m:t>
                  </m:r>
                </m:e>
                <m:sub>
                  <m:r>
                    <m:t>2</m:t>
                  </m:r>
                </m:sub>
              </m:sSub>
              <m:r>
                <m:rPr>
                  <m:sty m:val="p"/>
                </m:rPr>
                <m:t>∣</m:t>
              </m:r>
              <m:r>
                <m:rPr>
                  <m:nor/>
                  <m:sty m:val="p"/>
                </m:rPr>
                <m:t>咨询</m:t>
              </m:r>
            </m:e>
          </m:d>
          <m:r>
            <m:rPr>
              <m:sty m:val="p"/>
            </m:rPr>
            <m:t>=</m:t>
          </m:r>
          <m:r>
            <m:t>0.3</m:t>
          </m:r>
        </m:oMath>
      </m:oMathPara>
    </w:p>
    <w:p>
      <w:pPr>
        <w:pStyle w:val="FirstParagraph"/>
      </w:pPr>
      <w:r>
        <w:rPr>
          <w:rFonts w:ascii="Calibri" w:hAnsi="Calibri" w:eastAsia="宋体"/>
          <w:color w:val="1A1A1A"/>
          <w:sz w:val="22"/>
        </w:rPr>
        <w:t xml:space="preserve">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出发更新：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r>
          <m:rPr>
            <m:sty m:val="p"/>
          </m:rPr>
          <m:t>⋅</m:t>
        </m:r>
        <m:sSub>
          <m:e>
            <m:r>
              <m:t>b</m:t>
            </m:r>
          </m:e>
          <m:sub>
            <m:r>
              <m:t>1</m:t>
            </m:r>
          </m:sub>
        </m:sSub>
        <m:d>
          <m:dPr>
            <m:begChr m:val="("/>
            <m:endChr m:val=")"/>
            <m:sepChr m:val=""/>
            <m:grow/>
          </m:dPr>
          <m:e>
            <m:r>
              <m:t>s</m:t>
            </m:r>
          </m:e>
        </m:d>
      </m:oMath>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状态</w:t>
            </w:r>
          </w:p>
        </w:tc>
        <w:tc>
          <w:tcPr>
            <w:shd w:fill="D6E4F0" w:val="clear"/>
          </w:tcPr>
          <w:p>
            <w:pPr>
              <w:pStyle w:val="Compact"/>
              <w:jc w:val="center"/>
            </w:pPr>
            <m:oMath>
              <m:sSub>
                <m:e>
                  <m:r>
                    <m:rPr>
                      <w:color w:val="1A1A1A"/>
                    </m:rPr>
                    <m:t>b</m:t>
                  </m:r>
                </m:e>
                <m:sub>
                  <m:r>
                    <m:rPr>
                      <w:color w:val="1A1A1A"/>
                    </m:rPr>
                    <m:t>1</m:t>
                  </m:r>
                </m:sub>
              </m:sSub>
              <m:d>
                <m:dPr>
                  <m:begChr m:val="("/>
                  <m:endChr m:val=")"/>
                  <m:sepChr m:val=""/>
                  <m:grow/>
                </m:dPr>
                <m:e>
                  <m:r>
                    <m:rPr>
                      <w:color w:val="1A1A1A"/>
                    </m:rPr>
                    <m:t>s</m:t>
                  </m:r>
                </m:e>
              </m:d>
            </m:oMath>
          </w:p>
        </w:tc>
        <w:tc>
          <w:tcPr>
            <w:shd w:fill="D6E4F0" w:val="clear"/>
          </w:tcPr>
          <w:p>
            <w:pPr>
              <w:pStyle w:val="Compact"/>
              <w:jc w:val="center"/>
            </w:pPr>
            <m:oMath>
              <m:r>
                <m:rPr>
                  <w:color w:val="1A1A1A"/>
                </m:rPr>
                <m:t>Z</m:t>
              </m:r>
              <m:d>
                <m:dPr>
                  <m:begChr m:val="("/>
                  <m:endChr m:val=")"/>
                  <m:sepChr m:val=""/>
                  <m:grow/>
                </m:dPr>
                <m:e>
                  <m:sSub>
                    <m:e>
                      <m:r>
                        <m:rPr>
                          <w:color w:val="1A1A1A"/>
                        </m:rPr>
                        <m:t>o</m:t>
                      </m:r>
                    </m:e>
                    <m:sub>
                      <m:r>
                        <m:rPr>
                          <w:color w:val="1A1A1A"/>
                        </m:rPr>
                        <m:t>2</m:t>
                      </m:r>
                    </m:sub>
                  </m:sSub>
                  <m:r>
                    <m:rPr>
                      <m:sty m:val="p"/>
                      <w:color w:val="1A1A1A"/>
                    </m:rPr>
                    <m:t>∣</m:t>
                  </m:r>
                  <m:r>
                    <m:rPr>
                      <w:color w:val="1A1A1A"/>
                    </m:rPr>
                    <m:t>s</m:t>
                  </m:r>
                </m:e>
              </m:d>
            </m:oMath>
          </w:p>
        </w:tc>
        <w:tc>
          <w:tcPr>
            <w:shd w:fill="D6E4F0" w:val="clear"/>
          </w:tcPr>
          <w:p>
            <w:pPr>
              <w:pStyle w:val="Compact"/>
              <w:jc w:val="center"/>
            </w:pPr>
            <w:r>
              <w:rPr>
                <w:rFonts w:ascii="Cambria" w:hAnsi="Cambria" w:eastAsia="微软雅黑"/>
                <w:b/>
                <w:color w:val="1A1A1A"/>
                <w:sz w:val="21"/>
              </w:rPr>
              <w:t xml:space="preserve">乘积</w:t>
            </w:r>
          </w:p>
        </w:tc>
        <w:tc>
          <w:tcPr>
            <w:shd w:fill="D6E4F0" w:val="clear"/>
          </w:tcPr>
          <w:p>
            <w:pPr>
              <w:pStyle w:val="Compact"/>
              <w:jc w:val="center"/>
            </w:pPr>
            <w:r>
              <w:rPr>
                <w:rFonts w:ascii="Cambria" w:hAnsi="Cambria" w:eastAsia="微软雅黑"/>
                <w:b/>
                <w:color w:val="1A1A1A"/>
                <w:sz w:val="21"/>
              </w:rPr>
              <w:t xml:space="preserve">归一化后</w:t>
            </w:r>
            <w:r>
              <w:rPr>
                <w:rFonts w:ascii="Cambria" w:hAnsi="Cambria" w:eastAsia="微软雅黑"/>
                <w:b/>
                <w:color w:val="1A1A1A"/>
                <w:sz w:val="21"/>
              </w:rPr>
              <w:t xml:space="preserve"> </w:t>
            </w:r>
            <m:oMath>
              <m:sSub>
                <m:e>
                  <m:r>
                    <m:rPr>
                      <w:color w:val="1A1A1A"/>
                    </m:rPr>
                    <m:t>b</m:t>
                  </m:r>
                </m:e>
                <m:sub>
                  <m:r>
                    <m:rPr>
                      <w:color w:val="1A1A1A"/>
                    </m:rPr>
                    <m:t>2</m:t>
                  </m:r>
                </m:sub>
              </m:sSub>
              <m:d>
                <m:dPr>
                  <m:begChr m:val="("/>
                  <m:endChr m:val=")"/>
                  <m:sepChr m:val=""/>
                  <m:grow/>
                </m:dPr>
                <m:e>
                  <m:r>
                    <m:rPr>
                      <w:color w:val="1A1A1A"/>
                    </m:rPr>
                    <m:t>s</m:t>
                  </m:r>
                </m:e>
              </m:d>
            </m:oMath>
          </w:p>
        </w:tc>
      </w:tr>
      <w:tr>
        <w:tc>
          <w:tcPr/>
          <w:p>
            <w:pPr>
              <w:pStyle w:val="Compact"/>
              <w:jc w:val="center"/>
            </w:pPr>
            <w:r>
              <w:rPr>
                <w:rFonts w:ascii="Calibri" w:hAnsi="Calibri" w:eastAsia="宋体"/>
                <w:color w:val="1A1A1A"/>
                <w:sz w:val="21"/>
              </w:rPr>
              <w:t xml:space="preserve">退款</w:t>
            </w:r>
          </w:p>
        </w:tc>
        <w:tc>
          <w:tcPr/>
          <w:p>
            <w:pPr>
              <w:pStyle w:val="Compact"/>
              <w:jc w:val="center"/>
            </w:pPr>
            <w:r>
              <w:rPr>
                <w:rFonts w:ascii="Calibri" w:hAnsi="Calibri" w:eastAsia="宋体"/>
                <w:color w:val="1A1A1A"/>
                <w:sz w:val="21"/>
              </w:rPr>
              <w:t xml:space="preserve">0.48</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jc w:val="center"/>
            </w:pPr>
            <w:r>
              <w:rPr>
                <w:rFonts w:ascii="Calibri" w:hAnsi="Calibri" w:eastAsia="宋体"/>
                <w:color w:val="1A1A1A"/>
                <w:sz w:val="21"/>
              </w:rPr>
              <w:t xml:space="preserve">换货</w:t>
            </w:r>
          </w:p>
        </w:tc>
        <w:tc>
          <w:tcPr>
            <w:shd w:fill="EDF2F7" w:val="clear"/>
          </w:tcPr>
          <w:p>
            <w:pPr>
              <w:pStyle w:val="Compact"/>
              <w:jc w:val="center"/>
            </w:pPr>
            <w:r>
              <w:rPr>
                <w:rFonts w:ascii="Calibri" w:hAnsi="Calibri" w:eastAsia="宋体"/>
                <w:color w:val="1A1A1A"/>
                <w:sz w:val="21"/>
              </w:rPr>
              <w:t xml:space="preserve">0.36</w:t>
            </w:r>
          </w:p>
        </w:tc>
        <w:tc>
          <w:tcPr>
            <w:shd w:fill="EDF2F7" w:val="clear"/>
          </w:tcPr>
          <w:p>
            <w:pPr>
              <w:pStyle w:val="Compact"/>
              <w:jc w:val="center"/>
            </w:pPr>
            <w:r>
              <w:rPr>
                <w:rFonts w:ascii="Calibri" w:hAnsi="Calibri" w:eastAsia="宋体"/>
                <w:color w:val="1A1A1A"/>
                <w:sz w:val="21"/>
              </w:rPr>
              <w:t xml:space="preserve">0.9</w:t>
            </w:r>
          </w:p>
        </w:tc>
        <w:tc>
          <w:tcPr>
            <w:shd w:fill="EDF2F7" w:val="clear"/>
          </w:tcPr>
          <w:p>
            <w:pPr>
              <w:pStyle w:val="Compact"/>
              <w:jc w:val="center"/>
            </w:pPr>
            <w:r>
              <w:rPr>
                <w:rFonts w:ascii="Calibri" w:hAnsi="Calibri" w:eastAsia="宋体"/>
                <w:color w:val="1A1A1A"/>
                <w:sz w:val="21"/>
              </w:rPr>
              <w:t xml:space="preserve">0.324</w:t>
            </w:r>
          </w:p>
        </w:tc>
        <w:tc>
          <w:tcPr>
            <w:shd w:fill="EDF2F7" w:val="clear"/>
          </w:tcPr>
          <w:p>
            <w:pPr>
              <w:pStyle w:val="Compact"/>
              <w:jc w:val="center"/>
            </w:pPr>
            <w:r>
              <w:rPr>
                <w:bCs/>
                <w:rFonts w:ascii="Calibri" w:hAnsi="Calibri" w:eastAsia="宋体"/>
                <w:b/>
                <w:color w:val="1A1A1A"/>
                <w:sz w:val="21"/>
              </w:rPr>
              <w:t xml:space="preserve">0.77</w:t>
            </w:r>
          </w:p>
        </w:tc>
      </w:tr>
      <w:tr>
        <w:tc>
          <w:tcPr/>
          <w:p>
            <w:pPr>
              <w:pStyle w:val="Compact"/>
              <w:jc w:val="center"/>
            </w:pPr>
            <w:r>
              <w:rPr>
                <w:rFonts w:ascii="Calibri" w:hAnsi="Calibri" w:eastAsia="宋体"/>
                <w:color w:val="1A1A1A"/>
                <w:sz w:val="21"/>
              </w:rPr>
              <w:t xml:space="preserve">咨询</w:t>
            </w:r>
          </w:p>
        </w:tc>
        <w:tc>
          <w:tcPr/>
          <w:p>
            <w:pPr>
              <w:pStyle w:val="Compact"/>
              <w:jc w:val="center"/>
            </w:pPr>
            <w:r>
              <w:rPr>
                <w:rFonts w:ascii="Calibri" w:hAnsi="Calibri" w:eastAsia="宋体"/>
                <w:color w:val="1A1A1A"/>
                <w:sz w:val="21"/>
              </w:rPr>
              <w:t xml:space="preserve">0.16</w:t>
            </w:r>
          </w:p>
        </w:tc>
        <w:tc>
          <w:tcPr/>
          <w:p>
            <w:pPr>
              <w:pStyle w:val="Compact"/>
              <w:jc w:val="center"/>
            </w:pPr>
            <w:r>
              <w:rPr>
                <w:rFonts w:ascii="Calibri" w:hAnsi="Calibri" w:eastAsia="宋体"/>
                <w:color w:val="1A1A1A"/>
                <w:sz w:val="21"/>
              </w:rPr>
              <w:t xml:space="preserve">0.3</w:t>
            </w:r>
          </w:p>
        </w:tc>
        <w:tc>
          <w:tcPr/>
          <w:p>
            <w:pPr>
              <w:pStyle w:val="Compact"/>
              <w:jc w:val="center"/>
            </w:pPr>
            <w:r>
              <w:rPr>
                <w:rFonts w:ascii="Calibri" w:hAnsi="Calibri" w:eastAsia="宋体"/>
                <w:color w:val="1A1A1A"/>
                <w:sz w:val="21"/>
              </w:rPr>
              <w:t xml:space="preserve">0.048</w:t>
            </w:r>
          </w:p>
        </w:tc>
        <w:tc>
          <w:tcPr/>
          <w:p>
            <w:pPr>
              <w:pStyle w:val="Compact"/>
              <w:jc w:val="center"/>
            </w:pPr>
            <w:r>
              <w:rPr>
                <w:bCs/>
                <w:rFonts w:ascii="Calibri" w:hAnsi="Calibri" w:eastAsia="宋体"/>
                <w:b/>
                <w:color w:val="1A1A1A"/>
                <w:sz w:val="21"/>
              </w:rPr>
              <w:t xml:space="preserve">0.11</w:t>
            </w:r>
          </w:p>
        </w:tc>
      </w:tr>
      <w:tr>
        <w:tc>
          <w:tcPr>
            <w:shd w:fill="EDF2F7" w:val="clear"/>
          </w:tcPr>
          <w:p>
            <w:pPr>
              <w:pStyle w:val="Compact"/>
            </w:pPr>
          </w:p>
        </w:tc>
        <w:tc>
          <w:tcPr>
            <w:shd w:fill="EDF2F7" w:val="clear"/>
          </w:tcPr>
          <w:p>
            <w:pPr>
              <w:pStyle w:val="Compact"/>
            </w:pPr>
          </w:p>
        </w:tc>
        <w:tc>
          <w:tcPr>
            <w:shd w:fill="EDF2F7" w:val="clear"/>
          </w:tcPr>
          <w:p>
            <w:pPr>
              <w:pStyle w:val="Compact"/>
            </w:pPr>
          </w:p>
        </w:tc>
        <w:tc>
          <w:tcPr>
            <w:shd w:fill="EDF2F7" w:val="clear"/>
          </w:tcPr>
          <w:p>
            <w:pPr>
              <w:pStyle w:val="Compact"/>
              <w:jc w:val="center"/>
            </w:pPr>
            <w:r>
              <w:rPr>
                <w:rFonts w:ascii="Calibri" w:hAnsi="Calibri" w:eastAsia="宋体"/>
                <w:color w:val="1A1A1A"/>
                <w:sz w:val="21"/>
              </w:rPr>
              <w:t xml:space="preserve">和 = 0.42</w:t>
            </w:r>
          </w:p>
        </w:tc>
        <w:tc>
          <w:tcPr>
            <w:shd w:fill="EDF2F7" w:val="clear"/>
          </w:tcPr>
          <w:p>
            <w:pPr>
              <w:pStyle w:val="Compact"/>
            </w:pPr>
          </w:p>
        </w:tc>
      </w:tr>
    </w:tbl>
    <w:p>
      <w:pPr>
        <w:pStyle w:val="BodyText"/>
      </w:pPr>
      <w:r>
        <w:rPr>
          <w:rFonts w:ascii="Calibri" w:hAnsi="Calibri" w:eastAsia="宋体"/>
          <w:color w:val="1A1A1A"/>
          <w:sz w:val="22"/>
        </w:rPr>
        <w:t xml:space="preserve">两轮观测后，</w:t>
      </w:r>
      <w:r>
        <w:rPr>
          <w:rFonts w:ascii="Calibri" w:hAnsi="Calibri" w:eastAsia="宋体"/>
          <w:color w:val="1A1A1A"/>
          <w:sz w:val="22"/>
        </w:rPr>
        <w:t xml:space="preserve">“</w:t>
      </w:r>
      <w:r>
        <w:rPr>
          <w:rFonts w:ascii="Calibri" w:hAnsi="Calibri" w:eastAsia="宋体"/>
          <w:color w:val="1A1A1A"/>
          <w:sz w:val="22"/>
        </w:rPr>
        <w:t xml:space="preserve">换货</w:t>
      </w:r>
      <w:r>
        <w:rPr>
          <w:rFonts w:ascii="Calibri" w:hAnsi="Calibri" w:eastAsia="宋体"/>
          <w:color w:val="1A1A1A"/>
          <w:sz w:val="22"/>
        </w:rPr>
        <w:t xml:space="preserve">”</w:t>
      </w:r>
      <w:r>
        <w:rPr>
          <w:rFonts w:ascii="Calibri" w:hAnsi="Calibri" w:eastAsia="宋体"/>
          <w:color w:val="1A1A1A"/>
          <w:sz w:val="22"/>
        </w:rPr>
        <w:t xml:space="preserve">从初始的30%升到</w:t>
      </w:r>
      <w:r>
        <w:rPr>
          <w:rFonts w:ascii="Calibri" w:hAnsi="Calibri" w:eastAsia="宋体"/>
          <w:color w:val="1A1A1A"/>
          <w:sz w:val="22"/>
        </w:rPr>
        <w:t xml:space="preserve"> </w:t>
      </w:r>
      <w:r>
        <w:rPr>
          <w:bCs/>
          <w:rFonts w:ascii="Calibri" w:hAnsi="Calibri" w:eastAsia="宋体"/>
          <w:b/>
          <w:color w:val="1A1A1A"/>
          <w:sz w:val="22"/>
        </w:rPr>
        <w:t xml:space="preserve">77%</w:t>
      </w:r>
      <w:r>
        <w:rPr>
          <w:rFonts w:ascii="Calibri" w:hAnsi="Calibri" w:eastAsia="宋体"/>
          <w:color w:val="1A1A1A"/>
          <w:sz w:val="22"/>
        </w:rPr>
        <w:t xml:space="preserve">。策略</w:t>
      </w:r>
      <w:r>
        <w:rPr>
          <w:rFonts w:ascii="Calibri" w:hAnsi="Calibri" w:eastAsia="宋体"/>
          <w:color w:val="1A1A1A"/>
          <w:sz w:val="22"/>
        </w:rPr>
        <w:t xml:space="preserve"> </w:t>
      </w:r>
      <m:oMath>
        <m:r>
          <m:t>π</m:t>
        </m:r>
        <m:d>
          <m:dPr>
            <m:begChr m:val="("/>
            <m:endChr m:val=")"/>
            <m:sepChr m:val=""/>
            <m:grow/>
          </m:dPr>
          <m:e>
            <m:sSub>
              <m:e>
                <m:r>
                  <m:t>b</m:t>
                </m:r>
              </m:e>
              <m:sub>
                <m:r>
                  <m:t>2</m:t>
                </m:r>
              </m:sub>
            </m:sSub>
          </m:e>
        </m:d>
      </m:oMath>
      <w:r>
        <w:rPr>
          <w:rFonts w:ascii="Calibri" w:hAnsi="Calibri" w:eastAsia="宋体"/>
          <w:color w:val="1A1A1A"/>
          <w:sz w:val="22"/>
        </w:rPr>
        <w:t xml:space="preserve"> </w:t>
      </w:r>
      <w:r>
        <w:rPr>
          <w:rFonts w:ascii="Calibri" w:hAnsi="Calibri" w:eastAsia="宋体"/>
          <w:color w:val="1A1A1A"/>
          <w:sz w:val="22"/>
        </w:rPr>
        <w:t xml:space="preserve">现在选择动作：</w:t>
      </w:r>
      <w:r>
        <w:rPr>
          <w:bCs/>
          <w:rFonts w:ascii="Calibri" w:hAnsi="Calibri" w:eastAsia="宋体"/>
          <w:b/>
          <w:color w:val="1A1A1A"/>
          <w:sz w:val="22"/>
        </w:rPr>
        <w:t xml:space="preserve">给出换货流程</w:t>
      </w:r>
      <w:r>
        <w:rPr>
          <w:rFonts w:ascii="Calibri" w:hAnsi="Calibri" w:eastAsia="宋体"/>
          <w:color w:val="1A1A1A"/>
          <w:sz w:val="22"/>
        </w:rPr>
        <w:t xml:space="preserve">——信念足够集中，可以行动了。</w:t>
      </w:r>
    </w:p>
    <w:p>
      <w:pPr>
        <w:pStyle w:val="BodyText"/>
      </w:pPr>
      <w:r>
        <w:rPr>
          <w:bCs/>
          <w:rFonts w:ascii="Calibri" w:hAnsi="Calibri" w:eastAsia="宋体"/>
          <w:b/>
          <w:color w:val="1A1A1A"/>
          <w:sz w:val="22"/>
        </w:rPr>
        <w:t xml:space="preserve">三点结论</w:t>
      </w:r>
    </w:p>
    <w:p>
      <w:pPr>
        <w:numPr>
          <w:ilvl w:val="0"/>
          <w:numId w:val="1011"/>
        </w:numPr>
        <w:pStyle w:val="Compact"/>
      </w:pPr>
      <w:r>
        <w:rPr>
          <w:bCs/>
          <w:rFonts w:ascii="Calibri" w:hAnsi="Calibri" w:eastAsia="宋体"/>
          <w:b/>
          <w:color w:val="1A1A1A"/>
          <w:sz w:val="22"/>
        </w:rPr>
        <w:t xml:space="preserve">记忆为什么是必需的</w:t>
      </w:r>
      <w:r>
        <w:rPr>
          <w:rFonts w:ascii="Calibri" w:hAnsi="Calibri" w:eastAsia="宋体"/>
          <w:color w:val="1A1A1A"/>
          <w:sz w:val="22"/>
        </w:rPr>
        <w:t xml:space="preserve">：第2轮更新从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（而非</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）出发。如果 Agent 忘了第1轮（</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丢失），就只能从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直接用</w:t>
      </w:r>
      <w:r>
        <w:rPr>
          <w:rFonts w:ascii="Calibri" w:hAnsi="Calibri" w:eastAsia="宋体"/>
          <w:color w:val="1A1A1A"/>
          <w:sz w:val="22"/>
        </w:rPr>
        <w:t xml:space="preserve"> </w:t>
      </w:r>
      <m:oMath>
        <m:sSub>
          <m:e>
            <m:r>
              <m:t>o</m:t>
            </m:r>
          </m:e>
          <m:sub>
            <m:r>
              <m:t>2</m:t>
            </m:r>
          </m:sub>
        </m:sSub>
      </m:oMath>
      <w:r>
        <w:rPr>
          <w:rFonts w:ascii="Calibri" w:hAnsi="Calibri" w:eastAsia="宋体"/>
          <w:color w:val="1A1A1A"/>
          <w:sz w:val="22"/>
        </w:rPr>
        <w:t xml:space="preserve"> </w:t>
      </w:r>
      <w:r>
        <w:rPr>
          <w:rFonts w:ascii="Calibri" w:hAnsi="Calibri" w:eastAsia="宋体"/>
          <w:color w:val="1A1A1A"/>
          <w:sz w:val="22"/>
        </w:rPr>
        <w:t xml:space="preserve">更新：</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2"/>
        </w:rPr>
        <w:t xml:space="preserve">，逐状态乘似然</w:t>
      </w:r>
      <w:r>
        <w:rPr>
          <w:rFonts w:ascii="Calibri" w:hAnsi="Calibri" w:eastAsia="宋体"/>
          <w:color w:val="1A1A1A"/>
          <w:sz w:val="22"/>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2"/>
        </w:rPr>
        <w:t xml:space="preserve"> </w:t>
      </w:r>
      <w:r>
        <w:rPr>
          <w:rFonts w:ascii="Calibri" w:hAnsi="Calibri" w:eastAsia="宋体"/>
          <w:color w:val="1A1A1A"/>
          <w:sz w:val="22"/>
        </w:rPr>
        <w:t xml:space="preserve">得</w:t>
      </w:r>
      <w:r>
        <w:rPr>
          <w:rFonts w:ascii="Calibri" w:hAnsi="Calibri" w:eastAsia="宋体"/>
          <w:color w:val="1A1A1A"/>
          <w:sz w:val="22"/>
        </w:rPr>
        <w:t xml:space="preserve"> </w:t>
      </w:r>
      <m:oMath>
        <m:d>
          <m:dPr>
            <m:begChr m:val="["/>
            <m:endChr m:val="]"/>
            <m:sepChr m:val=""/>
            <m:grow/>
          </m:dPr>
          <m:e>
            <m:r>
              <m:t>0.03</m:t>
            </m:r>
            <m:r>
              <m:rPr>
                <m:sty m:val="p"/>
              </m:rPr>
              <m:t>,</m:t>
            </m:r>
            <m:r>
              <m:t>0.27</m:t>
            </m:r>
            <m:r>
              <m:rPr>
                <m:sty m:val="p"/>
              </m:rPr>
              <m:t>,</m:t>
            </m:r>
            <m:r>
              <m:t>0.12</m:t>
            </m:r>
          </m:e>
        </m:d>
      </m:oMath>
      <w:r>
        <w:rPr>
          <w:rFonts w:ascii="Calibri" w:hAnsi="Calibri" w:eastAsia="宋体"/>
          <w:color w:val="1A1A1A"/>
          <w:sz w:val="22"/>
        </w:rPr>
        <w:t xml:space="preserve">，归一化后是</w:t>
      </w:r>
      <w:r>
        <w:rPr>
          <w:rFonts w:ascii="Calibri" w:hAnsi="Calibri" w:eastAsia="宋体"/>
          <w:color w:val="1A1A1A"/>
          <w:sz w:val="22"/>
        </w:rPr>
        <w:t xml:space="preserve"> </w:t>
      </w:r>
      <m:oMath>
        <m:d>
          <m:dPr>
            <m:begChr m:val="["/>
            <m:endChr m:val="]"/>
            <m:sepChr m:val=""/>
            <m:grow/>
          </m:dPr>
          <m:e>
            <m:r>
              <m:t>0.07</m:t>
            </m:r>
            <m:r>
              <m:rPr>
                <m:sty m:val="p"/>
              </m:rPr>
              <m:t>,</m:t>
            </m:r>
            <m:r>
              <m:t>0.64</m:t>
            </m:r>
            <m:r>
              <m:rPr>
                <m:sty m:val="p"/>
              </m:rPr>
              <m:t>,</m:t>
            </m:r>
            <m:r>
              <m:t>0.29</m:t>
            </m:r>
          </m:e>
        </m:d>
      </m:oMath>
      <w:r>
        <w:rPr>
          <w:rFonts w:ascii="Calibri" w:hAnsi="Calibri" w:eastAsia="宋体"/>
          <w:color w:val="1A1A1A"/>
          <w:sz w:val="22"/>
        </w:rPr>
        <w:t xml:space="preserve">——换货的后验只有64%而非77%，虽然仍会行动，但置信度明显更低、决策更脆弱。</w:t>
      </w:r>
      <w:r>
        <w:rPr>
          <w:bCs/>
          <w:rFonts w:ascii="Calibri" w:hAnsi="Calibri" w:eastAsia="宋体"/>
          <w:b/>
          <w:color w:val="1A1A1A"/>
          <w:sz w:val="22"/>
        </w:rPr>
        <w:t xml:space="preserve">不记就不知道自己在哪</w:t>
      </w:r>
      <w:r>
        <w:rPr>
          <w:rFonts w:ascii="Calibri" w:hAnsi="Calibri" w:eastAsia="宋体"/>
          <w:color w:val="1A1A1A"/>
          <w:sz w:val="22"/>
        </w:rPr>
        <w:t xml:space="preserve">，字面意思。</w:t>
      </w:r>
    </w:p>
    <w:p>
      <w:pPr>
        <w:numPr>
          <w:ilvl w:val="0"/>
          <w:numId w:val="1011"/>
        </w:numPr>
        <w:pStyle w:val="Compact"/>
      </w:pPr>
      <w:r>
        <w:rPr>
          <w:bCs/>
          <w:rFonts w:ascii="Calibri" w:hAnsi="Calibri" w:eastAsia="宋体"/>
          <w:b/>
          <w:color w:val="1A1A1A"/>
          <w:sz w:val="22"/>
        </w:rPr>
        <w:t xml:space="preserve">策略为什么基于</w:t>
      </w:r>
      <w:r>
        <w:rPr>
          <w:bCs/>
          <w:rFonts w:ascii="Calibri" w:hAnsi="Calibri" w:eastAsia="宋体"/>
          <w:b/>
          <w:color w:val="1A1A1A"/>
          <w:sz w:val="22"/>
        </w:rPr>
        <w:t xml:space="preserve"> </w:t>
      </w:r>
      <m:oMath>
        <m:sSub>
          <m:e>
            <m:r>
              <m:t>b</m:t>
            </m:r>
          </m:e>
          <m:sub>
            <m:r>
              <m:t>t</m:t>
            </m:r>
          </m:sub>
        </m:sSub>
      </m:oMath>
      <w:r>
        <w:rPr>
          <w:bCs/>
          <w:rFonts w:ascii="Calibri" w:hAnsi="Calibri" w:eastAsia="宋体"/>
          <w:b/>
          <w:color w:val="1A1A1A"/>
          <w:sz w:val="22"/>
        </w:rPr>
        <w:t xml:space="preserve"> </w:t>
      </w:r>
      <w:r>
        <w:rPr>
          <w:bCs/>
          <w:rFonts w:ascii="Calibri" w:hAnsi="Calibri" w:eastAsia="宋体"/>
          <w:b/>
          <w:color w:val="1A1A1A"/>
          <w:sz w:val="22"/>
        </w:rPr>
        <w:t xml:space="preserve">而非</w:t>
      </w:r>
      <w:r>
        <w:rPr>
          <w:bCs/>
          <w:rFonts w:ascii="Calibri" w:hAnsi="Calibri" w:eastAsia="宋体"/>
          <w:b/>
          <w:color w:val="1A1A1A"/>
          <w:sz w:val="22"/>
        </w:rPr>
        <w:t xml:space="preserve"> </w:t>
      </w:r>
      <m:oMath>
        <m:sSub>
          <m:e>
            <m:r>
              <m:t>s</m:t>
            </m:r>
          </m:e>
          <m:sub>
            <m:r>
              <m:t>t</m:t>
            </m:r>
          </m:sub>
        </m:sSub>
      </m:oMath>
      <w:r>
        <w:rPr>
          <w:rFonts w:ascii="Calibri" w:hAnsi="Calibri" w:eastAsia="宋体"/>
          <w:color w:val="1A1A1A"/>
          <w:sz w:val="22"/>
        </w:rPr>
        <w:t xml:space="preserve">：Agent 始终不知道用户“真的”想干什么（</w:t>
      </w:r>
      <m:oMath>
        <m:sSub>
          <m:e>
            <m:r>
              <m:t>s</m:t>
            </m:r>
          </m:e>
          <m:sub>
            <m:r>
              <m:t>t</m:t>
            </m:r>
          </m:sub>
        </m:sSub>
      </m:oMath>
      <w:r>
        <w:rPr>
          <w:rFonts w:ascii="Calibri" w:hAnsi="Calibri" w:eastAsia="宋体"/>
          <w:color w:val="1A1A1A"/>
          <w:sz w:val="22"/>
        </w:rPr>
        <w:t xml:space="preserve"> </w:t>
      </w:r>
      <w:r>
        <w:rPr>
          <w:rFonts w:ascii="Calibri" w:hAnsi="Calibri" w:eastAsia="宋体"/>
          <w:color w:val="1A1A1A"/>
          <w:sz w:val="22"/>
        </w:rPr>
        <w:t xml:space="preserve">不可见），只能基于信念</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做决策。</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时选择追问（信息不够），</w:t>
      </w:r>
      <m:oMath>
        <m:sSub>
          <m:e>
            <m:r>
              <m:t>b</m:t>
            </m:r>
          </m:e>
          <m:sub>
            <m:r>
              <m:t>2</m:t>
            </m:r>
          </m:sub>
        </m:sSub>
      </m:oMath>
      <w:r>
        <w:rPr>
          <w:rFonts w:ascii="Calibri" w:hAnsi="Calibri" w:eastAsia="宋体"/>
          <w:color w:val="1A1A1A"/>
          <w:sz w:val="22"/>
        </w:rPr>
        <w:t xml:space="preserve"> </w:t>
      </w:r>
      <w:r>
        <w:rPr>
          <w:rFonts w:ascii="Calibri" w:hAnsi="Calibri" w:eastAsia="宋体"/>
          <w:color w:val="1A1A1A"/>
          <w:sz w:val="22"/>
        </w:rPr>
        <w:t xml:space="preserve">时选择行动（信息够了）——同一个策略，不同的信念，不同的动作。</w:t>
      </w:r>
    </w:p>
    <w:p>
      <w:pPr>
        <w:numPr>
          <w:ilvl w:val="0"/>
          <w:numId w:val="1011"/>
        </w:numPr>
        <w:pStyle w:val="Compact"/>
      </w:pPr>
      <w:r>
        <w:rPr>
          <w:rFonts w:ascii="Calibri" w:hAnsi="Calibri" w:eastAsia="宋体"/>
          <w:color w:val="1A1A1A"/>
          <w:sz w:val="22"/>
        </w:rPr>
        <w:t xml:space="preserve">这就是 L3 记忆层的数学职责：维护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，让每一轮决策都基于至今为止的全部观测，而非只看最后一句。</w:t>
      </w:r>
    </w:p>
    <w:bookmarkEnd w:id="43"/>
    <w:bookmarkStart w:id="44" w:name="sec-循环-五要素"/>
    <w:p>
      <w:pPr>
        <w:pStyle w:val="Heading2"/>
      </w:pPr>
      <w:r>
        <w:rPr>
          <w:rFonts w:ascii="Cambria" w:hAnsi="Cambria" w:eastAsia="微软雅黑"/>
          <w:b/>
          <w:color w:val="2E5C8A"/>
          <w:sz w:val="32"/>
        </w:rPr>
        <w:t xml:space="preserve">2.3 Loop Engineering：循环的五个要素</w:t>
      </w:r>
    </w:p>
    <w:p>
      <w:pPr>
        <w:pStyle w:val="FirstParagraph"/>
      </w:pPr>
      <w:r>
        <w:rPr>
          <w:rFonts w:ascii="Calibri" w:hAnsi="Calibri" w:eastAsia="宋体"/>
          <w:color w:val="1A1A1A"/>
          <w:sz w:val="22"/>
        </w:rPr>
        <w:t xml:space="preserve">这副眼镜把 Agent 难在哪里拆成了几个清晰的部件：</w:t>
      </w:r>
    </w:p>
    <w:p>
      <w:pPr>
        <w:numPr>
          <w:ilvl w:val="0"/>
          <w:numId w:val="1012"/>
        </w:numPr>
        <w:pStyle w:val="Compact"/>
      </w:pPr>
      <w:r>
        <w:rPr>
          <w:bCs/>
          <w:rFonts w:ascii="Calibri" w:hAnsi="Calibri" w:eastAsia="宋体"/>
          <w:b/>
          <w:color w:val="1A1A1A"/>
          <w:sz w:val="22"/>
        </w:rPr>
        <w:t xml:space="preserve">观测不全</w:t>
      </w:r>
      <w:r>
        <w:rPr>
          <w:rFonts w:ascii="Calibri" w:hAnsi="Calibri" w:eastAsia="宋体"/>
          <w:color w:val="1A1A1A"/>
          <w:sz w:val="22"/>
        </w:rPr>
        <w:t xml:space="preserve">（观测</w:t>
      </w:r>
      <w:r>
        <w:rPr>
          <w:rFonts w:ascii="Calibri" w:hAnsi="Calibri" w:eastAsia="宋体"/>
          <w:color w:val="1A1A1A"/>
          <w:sz w:val="22"/>
        </w:rPr>
        <w:t xml:space="preserve"> </w:t>
      </w:r>
      <m:oMath>
        <m:sSub>
          <m:e>
            <m:r>
              <m:t>o</m:t>
            </m:r>
          </m:e>
          <m:sub>
            <m:r>
              <m:t>t</m:t>
            </m:r>
          </m:sub>
        </m:sSub>
        <m:r>
          <m:rPr>
            <m:sty m:val="p"/>
          </m:rPr>
          <m:t>∈</m:t>
        </m:r>
        <m:r>
          <m:rPr>
            <m:sty m:val="p"/>
            <m:scr m:val="script"/>
          </m:rPr>
          <m:t>O</m:t>
        </m:r>
      </m:oMath>
      <w:r>
        <w:rPr>
          <w:rFonts w:ascii="Calibri" w:hAnsi="Calibri" w:eastAsia="宋体"/>
          <w:color w:val="1A1A1A"/>
          <w:sz w:val="22"/>
        </w:rPr>
        <w:t xml:space="preserve"> </w:t>
      </w:r>
      <w:r>
        <w:rPr>
          <w:rFonts w:ascii="Calibri" w:hAnsi="Calibri" w:eastAsia="宋体"/>
          <w:color w:val="1A1A1A"/>
          <w:sz w:val="22"/>
        </w:rPr>
        <w:t xml:space="preserve">不等于真实状态</w:t>
      </w:r>
      <w:r>
        <w:rPr>
          <w:rFonts w:ascii="Calibri" w:hAnsi="Calibri" w:eastAsia="宋体"/>
          <w:color w:val="1A1A1A"/>
          <w:sz w:val="22"/>
        </w:rPr>
        <w:t xml:space="preserve"> </w:t>
      </w:r>
      <m:oMath>
        <m:sSub>
          <m:e>
            <m:r>
              <m:t>s</m:t>
            </m:r>
          </m:e>
          <m:sub>
            <m:r>
              <m:t>t</m:t>
            </m:r>
          </m:sub>
        </m:sSub>
        <m:r>
          <m:rPr>
            <m:sty m:val="p"/>
          </m:rPr>
          <m:t>∈</m:t>
        </m:r>
        <m:r>
          <m:rPr>
            <m:sty m:val="p"/>
            <m:scr m:val="script"/>
          </m:rPr>
          <m:t>S</m:t>
        </m:r>
      </m:oMath>
      <w:r>
        <w:rPr>
          <w:rFonts w:ascii="Calibri" w:hAnsi="Calibri" w:eastAsia="宋体"/>
          <w:color w:val="1A1A1A"/>
          <w:sz w:val="22"/>
        </w:rPr>
        <w:t xml:space="preserve">）→ 需要记忆和检索来补全判断；</w:t>
      </w:r>
    </w:p>
    <w:p>
      <w:pPr>
        <w:numPr>
          <w:ilvl w:val="0"/>
          <w:numId w:val="1012"/>
        </w:numPr>
        <w:pStyle w:val="Compact"/>
      </w:pPr>
      <w:r>
        <w:rPr>
          <w:bCs/>
          <w:rFonts w:ascii="Calibri" w:hAnsi="Calibri" w:eastAsia="宋体"/>
          <w:b/>
          <w:color w:val="1A1A1A"/>
          <w:sz w:val="22"/>
        </w:rPr>
        <w:t xml:space="preserve">动作有后果</w:t>
      </w:r>
      <w:r>
        <w:rPr>
          <w:rFonts w:ascii="Calibri" w:hAnsi="Calibri" w:eastAsia="宋体"/>
          <w:color w:val="1A1A1A"/>
          <w:sz w:val="22"/>
        </w:rPr>
        <w:t xml:space="preserve">（</w:t>
      </w:r>
      <m:oMath>
        <m:sSub>
          <m:e>
            <m:r>
              <m:t>a</m:t>
            </m:r>
          </m:e>
          <m:sub>
            <m:r>
              <m:t>t</m:t>
            </m:r>
          </m:sub>
        </m:sSub>
        <m:r>
          <m:rPr>
            <m:sty m:val="p"/>
          </m:rPr>
          <m:t>∈</m:t>
        </m:r>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经</w:t>
      </w:r>
      <w:r>
        <w:rPr>
          <w:rFonts w:ascii="Calibri" w:hAnsi="Calibri" w:eastAsia="宋体"/>
          <w:color w:val="1A1A1A"/>
          <w:sz w:val="22"/>
        </w:rPr>
        <w:t xml:space="preserve"> </w:t>
      </w:r>
      <m:oMath>
        <m:r>
          <m:t>T</m:t>
        </m:r>
      </m:oMath>
      <w:r>
        <w:rPr>
          <w:rFonts w:ascii="Calibri" w:hAnsi="Calibri" w:eastAsia="宋体"/>
          <w:color w:val="1A1A1A"/>
          <w:sz w:val="22"/>
        </w:rPr>
        <w:t xml:space="preserve"> </w:t>
      </w:r>
      <w:r>
        <w:rPr>
          <w:rFonts w:ascii="Calibri" w:hAnsi="Calibri" w:eastAsia="宋体"/>
          <w:color w:val="1A1A1A"/>
          <w:sz w:val="22"/>
        </w:rPr>
        <w:t xml:space="preserve">改变世界）→ 需要工具契约和约束来兜住风险；</w:t>
      </w:r>
    </w:p>
    <w:p>
      <w:pPr>
        <w:numPr>
          <w:ilvl w:val="0"/>
          <w:numId w:val="1012"/>
        </w:numPr>
        <w:pStyle w:val="Compact"/>
      </w:pPr>
      <w:r>
        <w:rPr>
          <w:bCs/>
          <w:rFonts w:ascii="Calibri" w:hAnsi="Calibri" w:eastAsia="宋体"/>
          <w:b/>
          <w:color w:val="1A1A1A"/>
          <w:sz w:val="22"/>
        </w:rPr>
        <w:t xml:space="preserve">反馈有延迟、有噪声</w:t>
      </w:r>
      <w:r>
        <w:rPr>
          <w:rFonts w:ascii="Calibri" w:hAnsi="Calibri" w:eastAsia="宋体"/>
          <w:color w:val="1A1A1A"/>
          <w:sz w:val="22"/>
        </w:rPr>
        <w:t xml:space="preserve">（</w:t>
      </w:r>
      <m:oMath>
        <m:r>
          <m:t>R</m:t>
        </m:r>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r>
          <m:t>Z</m:t>
        </m:r>
      </m:oMath>
      <w:r>
        <w:rPr>
          <w:rFonts w:ascii="Calibri" w:hAnsi="Calibri" w:eastAsia="宋体"/>
          <w:color w:val="1A1A1A"/>
          <w:sz w:val="22"/>
        </w:rPr>
        <w:t xml:space="preserve">）→ 需要状态管理来把对的反馈带进下一步；</w:t>
      </w:r>
    </w:p>
    <w:p>
      <w:pPr>
        <w:numPr>
          <w:ilvl w:val="0"/>
          <w:numId w:val="1012"/>
        </w:numPr>
        <w:pStyle w:val="Compact"/>
      </w:pPr>
      <w:r>
        <w:rPr>
          <w:bCs/>
          <w:rFonts w:ascii="Calibri" w:hAnsi="Calibri" w:eastAsia="宋体"/>
          <w:b/>
          <w:color w:val="1A1A1A"/>
          <w:sz w:val="22"/>
        </w:rPr>
        <w:t xml:space="preserve">长期与当下的权衡</w:t>
      </w:r>
      <w:r>
        <w:rPr>
          <w:rFonts w:ascii="Calibri" w:hAnsi="Calibri" w:eastAsia="宋体"/>
          <w:color w:val="1A1A1A"/>
          <w:sz w:val="22"/>
        </w:rPr>
        <w:t xml:space="preserve">（</w:t>
      </w:r>
      <m:oMath>
        <m:r>
          <m:t>γ</m:t>
        </m:r>
      </m:oMath>
      <w:r>
        <w:rPr>
          <w:rFonts w:ascii="Calibri" w:hAnsi="Calibri" w:eastAsia="宋体"/>
          <w:color w:val="1A1A1A"/>
          <w:sz w:val="22"/>
        </w:rPr>
        <w:t xml:space="preserve">）→ 需要规划来平衡。</w:t>
      </w:r>
    </w:p>
    <w:p>
      <w:pPr>
        <w:pStyle w:val="FirstParagraph"/>
      </w:pPr>
      <w:r>
        <w:rPr>
          <w:rFonts w:ascii="Calibri" w:hAnsi="Calibri" w:eastAsia="宋体"/>
          <w:color w:val="1A1A1A"/>
          <w:sz w:val="22"/>
        </w:rPr>
        <w:t xml:space="preserve">Claude Code 的开发者 Boris Cherny 说了一句话，在技术社区迅速传开：</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写提示词了。我写好一个个运行着的循环，让循环去提示 Claude 并让它自己搞清楚该做什么。我的工作就是写循环。</w:t>
      </w:r>
      <w:r>
        <w:rPr>
          <w:rFonts w:ascii="Calibri" w:hAnsi="Calibri" w:eastAsia="宋体"/>
          <w:color w:val="1A1A1A"/>
          <w:sz w:val="22"/>
          <w:vertAlign w:val="superscript"/>
        </w:rPr>
        <w:t xml:space="preserve">[16]</w:t>
      </w:r>
      <w:r>
        <w:rPr>
          <w:rFonts w:ascii="Calibri" w:hAnsi="Calibri" w:eastAsia="宋体"/>
          <w:color w:val="1A1A1A"/>
          <w:sz w:val="22"/>
        </w:rPr>
        <w:t xml:space="preserve">”</w:t>
      </w:r>
    </w:p>
    <w:p>
      <w:pPr>
        <w:pStyle w:val="BodyText"/>
      </w:pPr>
      <w:r>
        <w:rPr>
          <w:rFonts w:ascii="Calibri" w:hAnsi="Calibri" w:eastAsia="宋体"/>
          <w:color w:val="1A1A1A"/>
          <w:sz w:val="22"/>
        </w:rPr>
        <w:t xml:space="preserve">这种做法被概括为 Loop Engineering（循环工程），它的五个要素和 POMDP 循环大部分对应：明确的目标（</w:t>
      </w:r>
      <m:oMath>
        <m:r>
          <m:t>R</m:t>
        </m:r>
      </m:oMath>
      <w:r>
        <w:rPr>
          <w:rFonts w:ascii="Calibri" w:hAnsi="Calibri" w:eastAsia="宋体"/>
          <w:color w:val="1A1A1A"/>
          <w:sz w:val="22"/>
        </w:rPr>
        <w:t xml:space="preserve">）、上下文管理（对状态与信念状态的维护）、可调用的工具（</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的工程接口）、对产出的评估（</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的解析）、判断何时停止的标准。</w:t>
      </w:r>
    </w:p>
    <w:p>
      <w:pPr>
        <w:pStyle w:val="BodyText"/>
      </w:pPr>
      <w:r>
        <w:rPr>
          <w:rFonts w:ascii="Calibri" w:hAnsi="Calibri" w:eastAsia="宋体"/>
          <w:color w:val="1A1A1A"/>
          <w:sz w:val="22"/>
        </w:rPr>
        <w:t xml:space="preserve">其中第五个要素值得单说：严格讲，POMDP 七元组本身不含终止条件——任务规范可以包含</w:t>
      </w:r>
      <w:r>
        <w:rPr>
          <w:bCs/>
          <w:rFonts w:ascii="Calibri" w:hAnsi="Calibri" w:eastAsia="宋体"/>
          <w:b/>
          <w:color w:val="1A1A1A"/>
          <w:sz w:val="22"/>
        </w:rPr>
        <w:t xml:space="preserve">有限 horizon</w:t>
      </w:r>
      <w:r>
        <w:rPr>
          <w:rFonts w:ascii="Calibri" w:hAnsi="Calibri" w:eastAsia="宋体"/>
          <w:color w:val="1A1A1A"/>
          <w:sz w:val="22"/>
        </w:rPr>
        <w:t xml:space="preserve">（finite horizon，任务在预先设定的最大步数内一定会结束）、吸收态（absorbing state，到达后任务即终结、不再产生后续动作的状态）或外部停止规则，但这些都得工程系统显式写出来，不能靠模型“自觉觉得该停了”。</w:t>
      </w:r>
    </w:p>
    <w:p>
      <w:pPr>
        <w:pStyle w:val="BodyText"/>
      </w:pPr>
      <w:r>
        <w:rPr>
          <w:rFonts w:ascii="Calibri" w:hAnsi="Calibri" w:eastAsia="宋体"/>
          <w:color w:val="1A1A1A"/>
          <w:sz w:val="22"/>
        </w:rPr>
        <w:t xml:space="preserve">从“人写提示词、Agent 执行一次”到“人设计循环、Agent 自主迭代多轮”。</w:t>
      </w:r>
    </w:p>
    <w:bookmarkEnd w:id="44"/>
    <w:bookmarkStart w:id="45" w:name="sec-循环即强化学习"/>
    <w:p>
      <w:pPr>
        <w:pStyle w:val="Heading2"/>
      </w:pPr>
      <w:r>
        <w:rPr>
          <w:rFonts w:ascii="Cambria" w:hAnsi="Cambria" w:eastAsia="微软雅黑"/>
          <w:b/>
          <w:color w:val="2E5C8A"/>
          <w:sz w:val="32"/>
        </w:rPr>
        <w:t xml:space="preserve">2.4 循环是推理时的强化学习</w:t>
      </w:r>
    </w:p>
    <w:p>
      <w:pPr>
        <w:pStyle w:val="FirstParagraph"/>
      </w:pPr>
      <w:r>
        <w:rPr>
          <w:rFonts w:ascii="Calibri" w:hAnsi="Calibri" w:eastAsia="宋体"/>
          <w:color w:val="1A1A1A"/>
          <w:sz w:val="22"/>
        </w:rPr>
        <w:t xml:space="preserve">再深一层看，一个设计良好的 Agent 循环，在结构上等同于一个运行在推理时的强化学习优化过程——只是策略权重被冻结。</w:t>
      </w:r>
      <w:r>
        <w:rPr>
          <w:rFonts w:ascii="Calibri" w:hAnsi="Calibri" w:eastAsia="宋体"/>
          <w:color w:val="1A1A1A"/>
          <w:sz w:val="22"/>
          <w:vertAlign w:val="superscript"/>
        </w:rPr>
        <w:t xml:space="preserve">[17]</w:t>
      </w:r>
      <w:r>
        <w:rPr>
          <w:rFonts w:ascii="Calibri" w:hAnsi="Calibri" w:eastAsia="宋体"/>
          <w:color w:val="1A1A1A"/>
          <w:sz w:val="22"/>
        </w:rPr>
        <w:t xml:space="preserve">这是第1章“训练时烧权重、推理时写上下文”在推理时一侧的又一处落点。先给一句话版：权重冻结的模型，靠往上下文里攒经验变强；奖励就是测试与检查器；越往后每步代价越高。不想记术语，记住这一句就够——下面的逐项对照，是给想对齐符号的读者准备的：</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RL 概念</w:t>
            </w:r>
          </w:p>
        </w:tc>
        <w:tc>
          <w:tcPr>
            <w:shd w:fill="D6E4F0" w:val="clear"/>
          </w:tcPr>
          <w:p>
            <w:pPr>
              <w:pStyle w:val="Compact"/>
              <w:jc w:val="center"/>
            </w:pPr>
            <w:r>
              <w:rPr>
                <w:rFonts w:ascii="Cambria" w:hAnsi="Cambria" w:eastAsia="微软雅黑"/>
                <w:b/>
                <w:color w:val="1A1A1A"/>
                <w:sz w:val="21"/>
              </w:rPr>
              <w:t xml:space="preserve">Agent 循环中的对应</w:t>
            </w:r>
          </w:p>
        </w:tc>
      </w:tr>
      <w:tr>
        <w:tc>
          <w:tcPr/>
          <w:p>
            <w:pPr>
              <w:pStyle w:val="Compact"/>
              <w:jc w:val="center"/>
            </w:pPr>
            <w:r>
              <w:rPr>
                <w:rFonts w:ascii="Calibri" w:hAnsi="Calibri" w:eastAsia="宋体"/>
                <w:color w:val="1A1A1A"/>
                <w:sz w:val="21"/>
              </w:rPr>
              <w:t xml:space="preserve">策略</w:t>
            </w:r>
            <w:r>
              <w:rPr>
                <w:rFonts w:ascii="Calibri" w:hAnsi="Calibri" w:eastAsia="宋体"/>
                <w:color w:val="1A1A1A"/>
                <w:sz w:val="21"/>
              </w:rPr>
              <w:t xml:space="preserve"> </w:t>
            </w:r>
            <m:oMath>
              <m:r>
                <m:t>π</m:t>
              </m:r>
            </m:oMath>
          </w:p>
        </w:tc>
        <w:tc>
          <w:tcPr/>
          <w:p>
            <w:pPr>
              <w:pStyle w:val="Compact"/>
              <w:jc w:val="left"/>
            </w:pPr>
            <w:r>
              <w:rPr>
                <w:rFonts w:ascii="Calibri" w:hAnsi="Calibri" w:eastAsia="宋体"/>
                <w:color w:val="1A1A1A"/>
                <w:sz w:val="21"/>
              </w:rPr>
              <w:t xml:space="preserve">以不断累积的上下文为条件的冻结 LLM</w:t>
            </w:r>
          </w:p>
        </w:tc>
      </w:tr>
      <w:tr>
        <w:tc>
          <w:tcPr>
            <w:shd w:fill="EDF2F7" w:val="clear"/>
          </w:tcPr>
          <w:p>
            <w:pPr>
              <w:pStyle w:val="Compact"/>
              <w:jc w:val="center"/>
            </w:pPr>
            <w:r>
              <w:rPr>
                <w:rFonts w:ascii="Calibri" w:hAnsi="Calibri" w:eastAsia="宋体"/>
                <w:color w:val="1A1A1A"/>
                <w:sz w:val="21"/>
              </w:rPr>
              <w:t xml:space="preserve">状态</w:t>
            </w:r>
            <w:r>
              <w:rPr>
                <w:rFonts w:ascii="Calibri" w:hAnsi="Calibri" w:eastAsia="宋体"/>
                <w:color w:val="1A1A1A"/>
                <w:sz w:val="21"/>
              </w:rPr>
              <w:t xml:space="preserve"> </w:t>
            </w:r>
            <m:oMath>
              <m:sSub>
                <m:e>
                  <m:r>
                    <m:t>s</m:t>
                  </m:r>
                </m:e>
                <m:sub>
                  <m:r>
                    <m:t>t</m:t>
                  </m:r>
                </m:sub>
              </m:sSub>
            </m:oMath>
          </w:p>
        </w:tc>
        <w:tc>
          <w:tcPr>
            <w:shd w:fill="EDF2F7" w:val="clear"/>
          </w:tcPr>
          <w:p>
            <w:pPr>
              <w:pStyle w:val="Compact"/>
              <w:jc w:val="left"/>
            </w:pPr>
            <w:r>
              <w:rPr>
                <w:rFonts w:ascii="Calibri" w:hAnsi="Calibri" w:eastAsia="宋体"/>
                <w:color w:val="1A1A1A"/>
                <w:sz w:val="21"/>
              </w:rPr>
              <w:t xml:space="preserve">第</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步的上下文窗口内容</w:t>
            </w:r>
          </w:p>
        </w:tc>
      </w:tr>
      <w:tr>
        <w:tc>
          <w:tcPr/>
          <w:p>
            <w:pPr>
              <w:pStyle w:val="Compact"/>
              <w:jc w:val="center"/>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模型的生成输出（代码编辑、工具调用、消息）</w:t>
            </w:r>
          </w:p>
        </w:tc>
      </w:tr>
      <w:tr>
        <w:tc>
          <w:tcPr>
            <w:shd w:fill="EDF2F7" w:val="clear"/>
          </w:tcPr>
          <w:p>
            <w:pPr>
              <w:pStyle w:val="Compact"/>
              <w:jc w:val="center"/>
            </w:pPr>
            <w:r>
              <w:rPr>
                <w:rFonts w:ascii="Calibri" w:hAnsi="Calibri" w:eastAsia="宋体"/>
                <w:color w:val="1A1A1A"/>
                <w:sz w:val="21"/>
              </w:rPr>
              <w:t xml:space="preserve">环境</w:t>
            </w:r>
          </w:p>
        </w:tc>
        <w:tc>
          <w:tcPr>
            <w:shd w:fill="EDF2F7" w:val="clear"/>
          </w:tcPr>
          <w:p>
            <w:pPr>
              <w:pStyle w:val="Compact"/>
              <w:jc w:val="left"/>
            </w:pPr>
            <w:r>
              <w:rPr>
                <w:rFonts w:ascii="Calibri" w:hAnsi="Calibri" w:eastAsia="宋体"/>
                <w:color w:val="1A1A1A"/>
                <w:sz w:val="21"/>
              </w:rPr>
              <w:t xml:space="preserve">工具、文件系统、测试运行器——产生观测的任何东西</w:t>
            </w:r>
          </w:p>
        </w:tc>
      </w:tr>
      <w:tr>
        <w:tc>
          <w:tcPr/>
          <w:p>
            <w:pPr>
              <w:pStyle w:val="Compact"/>
              <w:jc w:val="center"/>
            </w:pPr>
            <w:r>
              <w:rPr>
                <w:rFonts w:ascii="Calibri" w:hAnsi="Calibri" w:eastAsia="宋体"/>
                <w:color w:val="1A1A1A"/>
                <w:sz w:val="21"/>
              </w:rPr>
              <w:t xml:space="preserve">奖励</w:t>
            </w:r>
            <w:r>
              <w:rPr>
                <w:rFonts w:ascii="Calibri" w:hAnsi="Calibri" w:eastAsia="宋体"/>
                <w:color w:val="1A1A1A"/>
                <w:sz w:val="21"/>
              </w:rPr>
              <w:t xml:space="preserve"> </w:t>
            </w:r>
            <m:oMath>
              <m:sSub>
                <m:e>
                  <m:r>
                    <m:t>r</m:t>
                  </m:r>
                </m:e>
                <m:sub>
                  <m:r>
                    <m:t>t</m:t>
                  </m:r>
                </m:sub>
              </m:sSub>
            </m:oMath>
          </w:p>
        </w:tc>
        <w:tc>
          <w:tcPr/>
          <w:p>
            <w:pPr>
              <w:pStyle w:val="Compact"/>
              <w:jc w:val="left"/>
            </w:pPr>
            <w:r>
              <w:rPr>
                <w:rFonts w:ascii="Calibri" w:hAnsi="Calibri" w:eastAsia="宋体"/>
                <w:color w:val="1A1A1A"/>
                <w:sz w:val="21"/>
              </w:rPr>
              <w:t xml:space="preserve">验证信号（测试通过、lint 检查通过、指标改善）</w:t>
            </w:r>
          </w:p>
        </w:tc>
      </w:tr>
      <w:tr>
        <w:tc>
          <w:tcPr>
            <w:shd w:fill="EDF2F7" w:val="clear"/>
          </w:tcPr>
          <w:p>
            <w:pPr>
              <w:pStyle w:val="Compact"/>
              <w:jc w:val="center"/>
            </w:pPr>
            <w:r>
              <w:rPr>
                <w:rFonts w:ascii="Calibri" w:hAnsi="Calibri" w:eastAsia="宋体"/>
                <w:color w:val="1A1A1A"/>
                <w:sz w:val="21"/>
              </w:rPr>
              <w:t xml:space="preserve">折扣</w:t>
            </w:r>
            <w:r>
              <w:rPr>
                <w:rFonts w:ascii="Calibri" w:hAnsi="Calibri" w:eastAsia="宋体"/>
                <w:color w:val="1A1A1A"/>
                <w:sz w:val="21"/>
              </w:rPr>
              <w:t xml:space="preserve"> </w:t>
            </w:r>
            <m:oMath>
              <m:r>
                <m:t>γ</m:t>
              </m:r>
            </m:oMath>
          </w:p>
        </w:tc>
        <w:tc>
          <w:tcPr>
            <w:shd w:fill="EDF2F7" w:val="clear"/>
          </w:tcPr>
          <w:p>
            <w:pPr>
              <w:pStyle w:val="Compact"/>
              <w:jc w:val="left"/>
            </w:pPr>
            <w:r>
              <w:rPr>
                <w:rFonts w:ascii="Calibri" w:hAnsi="Calibri" w:eastAsia="宋体"/>
                <w:color w:val="1A1A1A"/>
                <w:sz w:val="21"/>
              </w:rPr>
              <w:t xml:space="preserve">隐含在循环预算里——越往后的步骤成本越高、成功率越低</w:t>
            </w:r>
          </w:p>
        </w:tc>
      </w:tr>
      <w:tr>
        <w:tc>
          <w:tcPr/>
          <w:p>
            <w:pPr>
              <w:pStyle w:val="Compact"/>
              <w:jc w:val="center"/>
            </w:pPr>
            <w:r>
              <w:rPr>
                <w:rFonts w:ascii="Calibri" w:hAnsi="Calibri" w:eastAsia="宋体"/>
                <w:color w:val="1A1A1A"/>
                <w:sz w:val="21"/>
              </w:rPr>
              <w:t xml:space="preserve">回合</w:t>
            </w:r>
          </w:p>
        </w:tc>
        <w:tc>
          <w:tcPr/>
          <w:p>
            <w:pPr>
              <w:pStyle w:val="Compact"/>
              <w:jc w:val="left"/>
            </w:pPr>
            <w:r>
              <w:rPr>
                <w:rFonts w:ascii="Calibri" w:hAnsi="Calibri" w:eastAsia="宋体"/>
                <w:color w:val="1A1A1A"/>
                <w:sz w:val="21"/>
              </w:rPr>
              <w:t xml:space="preserve">一次完整的循环执行，从目标设定到终止</w:t>
            </w:r>
          </w:p>
        </w:tc>
      </w:tr>
    </w:tbl>
    <w:p>
      <w:pPr>
        <w:pStyle w:val="BodyText"/>
      </w:pPr>
      <w:r>
        <w:rPr>
          <w:rFonts w:ascii="Calibri" w:hAnsi="Calibri" w:eastAsia="宋体"/>
          <w:color w:val="1A1A1A"/>
          <w:sz w:val="22"/>
        </w:rPr>
        <w:t xml:space="preserve">这张表底下的数学是 Bellman 方程：一步的价值 = 即时奖励 + 折扣 × 下一步的价值；折扣</w:t>
      </w:r>
      <w:r>
        <w:rPr>
          <w:rFonts w:ascii="Calibri" w:hAnsi="Calibri" w:eastAsia="宋体"/>
          <w:color w:val="1A1A1A"/>
          <w:sz w:val="22"/>
        </w:rPr>
        <w:t xml:space="preserve"> </w:t>
      </w:r>
      <m:oMath>
        <m:r>
          <m:t>γ</m:t>
        </m:r>
        <m:r>
          <m:rPr>
            <m:sty m:val="p"/>
          </m:rPr>
          <m:t>&lt;</m:t>
        </m:r>
        <m:r>
          <m:t>1</m:t>
        </m:r>
      </m:oMath>
      <w:r>
        <w:rPr>
          <w:rFonts w:ascii="Calibri" w:hAnsi="Calibri" w:eastAsia="宋体"/>
          <w:color w:val="1A1A1A"/>
          <w:sz w:val="22"/>
        </w:rPr>
        <w:t xml:space="preserve"> </w:t>
      </w:r>
      <w:r>
        <w:rPr>
          <w:rFonts w:ascii="Calibri" w:hAnsi="Calibri" w:eastAsia="宋体"/>
          <w:color w:val="1A1A1A"/>
          <w:sz w:val="22"/>
        </w:rPr>
        <w:t xml:space="preserve">让对应迭代收缩到唯一不动点——循环能稳定改进而不是越滚越乱，靠的就是这条（Ye 2026</w:t>
      </w:r>
      <w:r>
        <w:rPr>
          <w:rFonts w:ascii="Calibri" w:hAnsi="Calibri" w:eastAsia="宋体"/>
          <w:color w:val="1A1A1A"/>
          <w:sz w:val="22"/>
          <w:vertAlign w:val="superscript"/>
        </w:rPr>
        <w:t xml:space="preserve">[117]</w:t>
      </w:r>
      <w:r>
        <w:rPr>
          <w:rFonts w:ascii="Calibri" w:hAnsi="Calibri" w:eastAsia="宋体"/>
          <w:color w:val="1A1A1A"/>
          <w:sz w:val="22"/>
        </w:rPr>
        <w:t xml:space="preserve">）。</w:t>
      </w:r>
    </w:p>
    <w:p>
      <w:pPr>
        <w:pStyle w:val="BodyText"/>
      </w:pPr>
      <w:r>
        <w:rPr>
          <w:rFonts w:ascii="Calibri" w:hAnsi="Calibri" w:eastAsia="宋体"/>
          <w:color w:val="1A1A1A"/>
          <w:sz w:val="22"/>
        </w:rPr>
        <w:t xml:space="preserve">关键区别在于：训练时 RL 通过梯度更新策略权重；循环工程里权重不动，</w:t>
      </w:r>
      <w:r>
        <w:rPr>
          <w:rFonts w:ascii="Calibri" w:hAnsi="Calibri" w:eastAsia="宋体"/>
          <w:color w:val="1A1A1A"/>
          <w:sz w:val="22"/>
        </w:rPr>
        <w:t xml:space="preserve">“</w:t>
      </w:r>
      <w:r>
        <w:rPr>
          <w:rFonts w:ascii="Calibri" w:hAnsi="Calibri" w:eastAsia="宋体"/>
          <w:color w:val="1A1A1A"/>
          <w:sz w:val="22"/>
        </w:rPr>
        <w:t xml:space="preserve">学习</w:t>
      </w:r>
      <w:r>
        <w:rPr>
          <w:rFonts w:ascii="Calibri" w:hAnsi="Calibri" w:eastAsia="宋体"/>
          <w:color w:val="1A1A1A"/>
          <w:sz w:val="22"/>
        </w:rPr>
        <w:t xml:space="preserve">”</w:t>
      </w:r>
      <w:r>
        <w:rPr>
          <w:rFonts w:ascii="Calibri" w:hAnsi="Calibri" w:eastAsia="宋体"/>
          <w:color w:val="1A1A1A"/>
          <w:sz w:val="22"/>
        </w:rPr>
        <w:t xml:space="preserve">纯粹通过</w:t>
      </w:r>
      <w:r>
        <w:rPr>
          <w:bCs/>
          <w:rFonts w:ascii="Calibri" w:hAnsi="Calibri" w:eastAsia="宋体"/>
          <w:b/>
          <w:color w:val="1A1A1A"/>
          <w:sz w:val="22"/>
        </w:rPr>
        <w:t xml:space="preserve">状态累积</w:t>
      </w:r>
      <w:r>
        <w:rPr>
          <w:rFonts w:ascii="Calibri" w:hAnsi="Calibri" w:eastAsia="宋体"/>
          <w:color w:val="1A1A1A"/>
          <w:sz w:val="22"/>
        </w:rPr>
        <w:t xml:space="preserve">发生——每轮的观测、错误信息、反思都被追加进上下文，作为同一个冻结模型的条件，让它在后续轮次产出更好的动作。这正是 Reflexion 的机制：Agent 跨轮次改进不靠新权重，靠读自己的失败历史。</w:t>
      </w:r>
      <w:r>
        <w:rPr>
          <w:rFonts w:ascii="Calibri" w:hAnsi="Calibri" w:eastAsia="宋体"/>
          <w:color w:val="1A1A1A"/>
          <w:sz w:val="22"/>
          <w:vertAlign w:val="superscript"/>
        </w:rPr>
        <w:t xml:space="preserve">[18]</w:t>
      </w:r>
    </w:p>
    <w:p>
      <w:pPr>
        <w:pStyle w:val="BodyText"/>
      </w:pPr>
      <w:r>
        <w:rPr>
          <w:rFonts w:ascii="Calibri" w:hAnsi="Calibri" w:eastAsia="宋体"/>
          <w:color w:val="1A1A1A"/>
          <w:sz w:val="22"/>
        </w:rPr>
        <w:t xml:space="preserve">既然循环是推理时 RL，RL 的经典陷阱就会在循环中重现：奖励设计不当导致 reward hacking（Agent 满足了检查的字面要求却违背了意图，比如删掉失败的测试让 CI 变绿）；探索-利用失衡导致循环重复同一种失败路径（RL 里叫探索不足：探索＝多试不同路线，利用＝反复走已知最好那条，失衡就是探索太少。补救办法有两个：让模型自省（类似 Reflexion），或抬高采样温度——温度是控制每步输出随机性的旋钮，调高就更容易试出新路线）；长程信用分配困难（循环越长，越难判断哪一步导致了最终成败）。第6章会看到，这些陷阱恰好落在评估层和护栏层的缺口里。</w:t>
      </w:r>
    </w:p>
    <w:bookmarkEnd w:id="45"/>
    <w:bookmarkStart w:id="46" w:name="sec-这副眼镜的边界"/>
    <w:p>
      <w:pPr>
        <w:pStyle w:val="Heading2"/>
      </w:pPr>
      <w:r>
        <w:rPr>
          <w:rFonts w:ascii="Cambria" w:hAnsi="Cambria" w:eastAsia="微软雅黑"/>
          <w:b/>
          <w:color w:val="2E5C8A"/>
          <w:sz w:val="32"/>
        </w:rPr>
        <w:t xml:space="preserve">2.5 这副眼镜的边界</w:t>
      </w:r>
    </w:p>
    <w:p>
      <w:pPr>
        <w:pStyle w:val="FirstParagraph"/>
      </w:pPr>
      <w:r>
        <w:rPr>
          <w:rFonts w:ascii="Calibri" w:hAnsi="Calibri" w:eastAsia="宋体"/>
          <w:color w:val="1A1A1A"/>
          <w:sz w:val="22"/>
        </w:rPr>
        <w:t xml:space="preserve">后面六章，本质上都是在回答：怎么把这个闭环的每个部件搭稳。假设每步出错率仅5%，20步任务的端到端成功率 =</w:t>
      </w:r>
      <w:r>
        <w:rPr>
          <w:rFonts w:ascii="Calibri" w:hAnsi="Calibri" w:eastAsia="宋体"/>
          <w:color w:val="1A1A1A"/>
          <w:sz w:val="22"/>
        </w:rPr>
        <w:t xml:space="preserve"> </w:t>
      </w:r>
      <m:oMath>
        <m:sSup>
          <m:e>
            <m:r>
              <m:t>0.95</m:t>
            </m:r>
          </m:e>
          <m:sup>
            <m:r>
              <m:t>20</m:t>
            </m:r>
          </m:sup>
        </m:sSup>
        <m:r>
          <m:rPr>
            <m:sty m:val="p"/>
          </m:rPr>
          <m:t>≈</m:t>
        </m:r>
        <m:r>
          <m:t>36</m:t>
        </m:r>
        <m:r>
          <m:rPr>
            <m:sty m:val="p"/>
          </m:rPr>
          <m:t>%</m:t>
        </m:r>
      </m:oMath>
      <w:r>
        <w:rPr>
          <w:rFonts w:ascii="Calibri" w:hAnsi="Calibri" w:eastAsia="宋体"/>
          <w:color w:val="1A1A1A"/>
          <w:sz w:val="22"/>
        </w:rPr>
        <w:t xml:space="preserve">；50步 =</w:t>
      </w:r>
      <w:r>
        <w:rPr>
          <w:rFonts w:ascii="Calibri" w:hAnsi="Calibri" w:eastAsia="宋体"/>
          <w:color w:val="1A1A1A"/>
          <w:sz w:val="22"/>
        </w:rPr>
        <w:t xml:space="preserve"> </w:t>
      </w:r>
      <m:oMath>
        <m:sSup>
          <m:e>
            <m:r>
              <m:t>0.95</m:t>
            </m:r>
          </m:e>
          <m:sup>
            <m:r>
              <m:t>50</m:t>
            </m:r>
          </m:sup>
        </m:sSup>
        <m:r>
          <m:rPr>
            <m:sty m:val="p"/>
          </m:rPr>
          <m:t>≈</m:t>
        </m:r>
        <m:r>
          <m:t>8</m:t>
        </m:r>
        <m:r>
          <m:rPr>
            <m:sty m:val="p"/>
          </m:rPr>
          <m:t>%</m:t>
        </m:r>
      </m:oMath>
      <w:r>
        <w:rPr>
          <w:rFonts w:ascii="Calibri" w:hAnsi="Calibri" w:eastAsia="宋体"/>
          <w:color w:val="1A1A1A"/>
          <w:sz w:val="22"/>
        </w:rPr>
        <w:t xml:space="preserve">。步数越多，翻车越确定——这不是“Agent 偶尔出错”，而是结构性必然。后面六章的所有工程手段（编排、护栏、评估、记忆），都是在把每步出错率从5%压到0.5%，或把50步拆成5个可回滚的10步。Agent 的差距，不在单步推理多准，而在“能不能把每一步的反馈，正确地带进下一步”。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透镜边界</w:t>
      </w:r>
      <w:r>
        <w:rPr>
          <w:rFonts w:ascii="Calibri" w:hAnsi="Calibri" w:eastAsia="宋体"/>
          <w:color w:val="555555"/>
          <w:sz w:val="21"/>
        </w:rPr>
        <w:t xml:space="preserve">：POMDP 是一副透镜，用来理解 Agent 的</w:t>
      </w:r>
      <w:r>
        <w:rPr>
          <w:bCs/>
          <w:rFonts w:ascii="Calibri" w:hAnsi="Calibri" w:eastAsia="宋体"/>
          <w:b/>
          <w:color w:val="555555"/>
          <w:sz w:val="21"/>
        </w:rPr>
        <w:t xml:space="preserve">结构性困难</w:t>
      </w:r>
      <w:r>
        <w:rPr>
          <w:rFonts w:ascii="Calibri" w:hAnsi="Calibri" w:eastAsia="宋体"/>
          <w:color w:val="555555"/>
          <w:sz w:val="21"/>
        </w:rPr>
        <w:t xml:space="preserve">（信息看不全、动作有后果、反馈有延迟、长期与当下的权衡），不是所有 Agent 问题的万能解释。它真正发力的地方在第6章（长程任务的行为状态衰减，见 §6.2记忆层）和第7章（多 Agent 失败根因的跨节点传播——出错的源头往往不在错误暴露的位置）。至于它怎么用在每天的失败归类上，见下面“常见误解”第三条。</w:t>
      </w:r>
    </w:p>
    <w:bookmarkEnd w:id="46"/>
    <w:bookmarkStart w:id="47" w:name="X74875136000e6b41f8c293af455817a78e8b01d"/>
    <w:p>
      <w:pPr>
        <w:pStyle w:val="Heading2"/>
      </w:pPr>
      <w:r>
        <w:rPr>
          <w:rFonts w:ascii="Cambria" w:hAnsi="Cambria" w:eastAsia="微软雅黑"/>
          <w:b/>
          <w:color w:val="2E5C8A"/>
          <w:sz w:val="32"/>
        </w:rPr>
        <w:t xml:space="preserve">2.6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上下文窗口里的信息，就是 Agent 知道的全部</w:t>
      </w:r>
      <w:r>
        <w:rPr>
          <w:rFonts w:ascii="Calibri" w:hAnsi="Calibri" w:eastAsia="宋体"/>
          <w:color w:val="1A1A1A"/>
          <w:sz w:val="22"/>
        </w:rPr>
        <w:t xml:space="preserve">”</w:t>
      </w:r>
      <w:r>
        <w:rPr>
          <w:rFonts w:ascii="Calibri" w:hAnsi="Calibri" w:eastAsia="宋体"/>
          <w:color w:val="1A1A1A"/>
          <w:sz w:val="22"/>
        </w:rPr>
        <w:t xml:space="preserve">。上下文窗口承载的是观测历史和由此推出的判断，不是真实状态。服务器里到底有哪些文件、用户真正的意图是什么，这些属于</w:t>
      </w:r>
      <w:r>
        <w:rPr>
          <w:rFonts w:ascii="Calibri" w:hAnsi="Calibri" w:eastAsia="宋体"/>
          <w:color w:val="1A1A1A"/>
          <w:sz w:val="22"/>
        </w:rPr>
        <w:t xml:space="preserve"> </w:t>
      </w:r>
      <m:oMath>
        <m:r>
          <m:rPr>
            <m:sty m:val="p"/>
            <m:scr m:val="script"/>
          </m:rPr>
          <m:t>S</m:t>
        </m:r>
      </m:oMath>
      <w:r>
        <w:rPr>
          <w:rFonts w:ascii="Calibri" w:hAnsi="Calibri" w:eastAsia="宋体"/>
          <w:color w:val="1A1A1A"/>
          <w:sz w:val="22"/>
        </w:rPr>
        <w:t xml:space="preserve">，Agent 永远看不到——它只能通过观测去猜自己“在哪儿”。</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记忆就是把历史对话存下来</w:t>
      </w:r>
      <w:r>
        <w:rPr>
          <w:rFonts w:ascii="Calibri" w:hAnsi="Calibri" w:eastAsia="宋体"/>
          <w:color w:val="1A1A1A"/>
          <w:sz w:val="22"/>
        </w:rPr>
        <w:t xml:space="preserve">”</w:t>
      </w:r>
      <w:r>
        <w:rPr>
          <w:rFonts w:ascii="Calibri" w:hAnsi="Calibri" w:eastAsia="宋体"/>
          <w:color w:val="1A1A1A"/>
          <w:sz w:val="22"/>
        </w:rPr>
        <w:t xml:space="preserve">。记忆层（L3）维护的是</w:t>
      </w:r>
      <w:r>
        <w:rPr>
          <w:bCs/>
          <w:rFonts w:ascii="Calibri" w:hAnsi="Calibri" w:eastAsia="宋体"/>
          <w:b/>
          <w:color w:val="1A1A1A"/>
          <w:sz w:val="22"/>
        </w:rPr>
        <w:t xml:space="preserve">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——对“现在处于什么状态”的概率判断，不是原始对话的堆叠。手算那一段已经算过：第2轮从</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出发得到77%，若丢掉</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、从初始信念重算只有64%——差的这13个百分点，正是“存历史”与“存判断”的区别。</w:t>
      </w:r>
    </w:p>
    <w:p>
      <w:pPr>
        <w:pStyle w:val="BodyText"/>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POMDP 是纯理论，工程上用不上</w:t>
      </w:r>
      <w:r>
        <w:rPr>
          <w:rFonts w:ascii="Calibri" w:hAnsi="Calibri" w:eastAsia="宋体"/>
          <w:color w:val="1A1A1A"/>
          <w:sz w:val="22"/>
        </w:rPr>
        <w:t xml:space="preserve">”</w:t>
      </w:r>
      <w:r>
        <w:rPr>
          <w:rFonts w:ascii="Calibri" w:hAnsi="Calibri" w:eastAsia="宋体"/>
          <w:color w:val="1A1A1A"/>
          <w:sz w:val="22"/>
        </w:rPr>
        <w:t xml:space="preserve">。两个方向都要说。它的价值不在解释每一个 bug，而在</w:t>
      </w:r>
      <w:r>
        <w:rPr>
          <w:bCs/>
          <w:rFonts w:ascii="Calibri" w:hAnsi="Calibri" w:eastAsia="宋体"/>
          <w:b/>
          <w:color w:val="1A1A1A"/>
          <w:sz w:val="22"/>
        </w:rPr>
        <w:t xml:space="preserve">归类</w:t>
      </w:r>
      <w:r>
        <w:rPr>
          <w:rFonts w:ascii="Calibri" w:hAnsi="Calibri" w:eastAsia="宋体"/>
          <w:color w:val="1A1A1A"/>
          <w:sz w:val="22"/>
        </w:rPr>
        <w:t xml:space="preserve">：第6章的四类失效（跳步、工具调用错误、不分类型、错误传播），理解起来不需要 POMDP，但把它们各挂到七元组的一个元件上（</w:t>
      </w:r>
      <m:oMath>
        <m:r>
          <m:t>T</m:t>
        </m:r>
      </m:oMath>
      <w:r>
        <w:rPr>
          <w:rFonts w:ascii="Calibri" w:hAnsi="Calibri" w:eastAsia="宋体"/>
          <w:color w:val="1A1A1A"/>
          <w:sz w:val="22"/>
        </w:rPr>
        <w:t xml:space="preserve">/</w:t>
      </w:r>
      <m:oMath>
        <m:r>
          <m:t>A</m:t>
        </m:r>
      </m:oMath>
      <w:r>
        <w:rPr>
          <w:rFonts w:ascii="Calibri" w:hAnsi="Calibri" w:eastAsia="宋体"/>
          <w:color w:val="1A1A1A"/>
          <w:sz w:val="22"/>
        </w:rPr>
        <w:t xml:space="preserve">/</w:t>
      </w:r>
      <m:oMath>
        <m:r>
          <m:t>Z</m:t>
        </m:r>
      </m:oMath>
      <w:r>
        <w:rPr>
          <w:rFonts w:ascii="Calibri" w:hAnsi="Calibri" w:eastAsia="宋体"/>
          <w:color w:val="1A1A1A"/>
          <w:sz w:val="22"/>
        </w:rPr>
        <w:t xml:space="preserve">/</w:t>
      </w:r>
      <m:oMath>
        <m:sSub>
          <m:e>
            <m:r>
              <m:t>b</m:t>
            </m:r>
          </m:e>
          <m:sub>
            <m:r>
              <m:t>t</m:t>
            </m:r>
          </m:sub>
        </m:sSub>
      </m:oMath>
      <w:r>
        <w:rPr>
          <w:rFonts w:ascii="Calibri" w:hAnsi="Calibri" w:eastAsia="宋体"/>
          <w:color w:val="1A1A1A"/>
          <w:sz w:val="22"/>
        </w:rPr>
        <w:t xml:space="preserve">），该补哪一块就清楚了。反过来，七元组本身不含终止条件——这个“理论漏掉的东西”，恰恰是工程必须显式补上的第一件事。</w:t>
      </w:r>
    </w:p>
    <w:bookmarkEnd w:id="47"/>
    <w:bookmarkStart w:id="48" w:name="X202ffb599255d76f091b03c40faef3d28a186e2"/>
    <w:p>
      <w:pPr>
        <w:pStyle w:val="Heading2"/>
      </w:pPr>
      <w:r>
        <w:rPr>
          <w:rFonts w:ascii="Cambria" w:hAnsi="Cambria" w:eastAsia="微软雅黑"/>
          <w:b/>
          <w:color w:val="2E5C8A"/>
          <w:sz w:val="32"/>
        </w:rPr>
        <w:t xml:space="preserve">2.7 本章回顾</w:t>
      </w:r>
    </w:p>
    <w:p>
      <w:pPr>
        <w:pStyle w:val="FirstParagraph"/>
      </w:pPr>
      <w:r>
        <w:rPr>
          <w:rFonts w:ascii="Calibri" w:hAnsi="Calibri" w:eastAsia="宋体"/>
          <w:color w:val="1A1A1A"/>
          <w:sz w:val="22"/>
        </w:rPr>
        <w:t xml:space="preserve">这一章给了三样能带走的东西：一副眼镜（POMDP 七元组）、一个判断（信念状态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）、一张工程清单（Loop Engineering 五要素）。</w:t>
      </w:r>
    </w:p>
    <w:p>
      <w:pPr>
        <w:pStyle w:val="BodyText"/>
      </w:pPr>
      <w:r>
        <w:rPr>
          <w:rFonts w:ascii="Calibri" w:hAnsi="Calibri" w:eastAsia="宋体"/>
          <w:color w:val="1A1A1A"/>
          <w:sz w:val="22"/>
        </w:rPr>
        <w:t xml:space="preserve">其中2.3那四条（观测不全、动作有后果、反馈有延迟、长期权衡）不是并列的知识点，而是后面六章的目录：每一条对应一类工程手段，第6章会看到它们各自的缺口。而一个设计良好的循环，结构上等同于推理时的强化学习：权重冻结，靠往上下文里攒经验变强；于是 RL 的老陷阱（reward hacking、探索不足、信用分配）会在循环里原样重现。第3章把这副眼镜换成装配图：六层分别是什么，层与层之间怎么接。</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3"/>
        </w:numPr>
      </w:pPr>
      <w:r>
        <w:rPr>
          <w:rFonts w:ascii="Calibri" w:hAnsi="Calibri" w:eastAsia="宋体"/>
          <w:color w:val="1A1A1A"/>
          <w:sz w:val="22"/>
        </w:rPr>
        <w:t xml:space="preserve">POMDP 的七个要素是什么？每个在 Agent 语境中对应什么？为什么用 POMDP 而非 MDP？</w:t>
      </w:r>
    </w:p>
    <w:p>
      <w:pPr>
        <w:numPr>
          <w:ilvl w:val="0"/>
          <w:numId w:val="1013"/>
        </w:numPr>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oMath>
      <w:r>
        <w:rPr>
          <w:rFonts w:ascii="Calibri" w:hAnsi="Calibri" w:eastAsia="宋体"/>
          <w:color w:val="1A1A1A"/>
          <w:sz w:val="22"/>
        </w:rPr>
        <w:t xml:space="preserve"> </w:t>
      </w:r>
      <w:r>
        <w:rPr>
          <w:rFonts w:ascii="Calibri" w:hAnsi="Calibri" w:eastAsia="宋体"/>
          <w:color w:val="1A1A1A"/>
          <w:sz w:val="22"/>
        </w:rPr>
        <w:t xml:space="preserve">是什么？为什么记忆层（L3）维护的是信念状态而非原始数据？</w:t>
      </w:r>
    </w:p>
    <w:p>
      <w:pPr>
        <w:numPr>
          <w:ilvl w:val="0"/>
          <w:numId w:val="1013"/>
        </w:numPr>
      </w:pPr>
      <w:r>
        <w:rPr>
          <w:rFonts w:ascii="Calibri" w:hAnsi="Calibri" w:eastAsia="宋体"/>
          <w:color w:val="1A1A1A"/>
          <w:sz w:val="22"/>
        </w:rPr>
        <w:t xml:space="preserve">Loop Engineering 的五个要素分别对应 POMDP 的什么？为什么 POMDP 七元组本身不含终止条件？</w:t>
      </w:r>
    </w:p>
    <w:p>
      <w:pPr>
        <w:numPr>
          <w:ilvl w:val="0"/>
          <w:numId w:val="1013"/>
        </w:numPr>
      </w:pPr>
      <w:r>
        <w:rPr>
          <w:rFonts w:ascii="Calibri" w:hAnsi="Calibri" w:eastAsia="宋体"/>
          <w:color w:val="1A1A1A"/>
          <w:sz w:val="22"/>
        </w:rPr>
        <w:t xml:space="preserve">假设每步出错率仅5%，20步和50步任务的端到端成功率各是多少？这个计算揭示了什么？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：你手上最长的一条 AI 任务大概几步？按每步5%出错率算它的成功率——你现在靠什么把它压回来？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：看清楚了结构上的困难，怎么把这个闭环装成一台不翻车的机器？</w:t>
      </w:r>
    </w:p>
    <w:p>
      <w:r>
        <w:pict>
          <v:rect style="width:0;height:1.5pt" o:hralign="center" o:hrstd="t" o:hr="t"/>
        </w:pict>
      </w:r>
    </w:p>
    <w:bookmarkEnd w:id="48"/>
    <w:bookmarkEnd w:id="49"/>
    <w:bookmarkStart w:id="63" w:name="ch-3"/>
    <w:p>
      <w:pPr>
        <w:pStyle w:val="Heading1"/>
        <w:pBdr>
          <w:bottom w:val="single" w:sz="8" w:space="4" w:color="2C5282"/>
        </w:pBdr>
      </w:pPr>
      <w:r>
        <w:rPr>
          <w:rFonts w:ascii="Cambria" w:hAnsi="Cambria" w:eastAsia="微软雅黑"/>
          <w:b/>
          <w:color w:val="1A3C6E"/>
          <w:sz w:val="40"/>
        </w:rPr>
        <w:t xml:space="preserve">第3章：装配——从零件到系统</w:t>
      </w:r>
    </w:p>
    <w:p>
      <w:pPr>
        <w:pStyle w:val="FirstParagraph"/>
      </w:pPr>
      <w:r>
        <w:rPr>
          <w:rFonts w:ascii="Calibri" w:hAnsi="Calibri" w:eastAsia="宋体"/>
          <w:color w:val="1A1A1A"/>
          <w:sz w:val="22"/>
        </w:rPr>
        <w:t xml:space="preserve">第2章的眼镜把真实任务拆成了七元组，落到体感上是四件事：信息看不全、动作有后果、反馈有延迟、长期与当下要权衡。第1章又装好了模型：特化过、对齐过、练过、会用工具。现在问题来了：有能力的模型 + 有结构的任务，怎么配成一台不翻车的机器？</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零件怎么装成机器？答案是一套六层结构——推理、工具、记忆、编排、评估、护栏——合起来就是引子定义的 Harness。先有零件清单，再有装配图，然后是装配后的运转，最后落到一张选型地图（该不该用、怎么加码）。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：先从能力清单走到 Harness 六层，再看数据流与选型地图。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14"/>
        </w:numPr>
        <w:pStyle w:val="Compact"/>
      </w:pPr>
      <w:r>
        <w:rPr>
          <w:rFonts w:ascii="Calibri" w:hAnsi="Calibri" w:eastAsia="宋体"/>
          <w:color w:val="1A1A1A"/>
          <w:sz w:val="22"/>
          <w:highlight w:val="yellow"/>
        </w:rPr>
        <w:t xml:space="preserve">Harness 六层 = 推理、工具、记忆、编排、评估、护栏。</w:t>
      </w:r>
    </w:p>
    <w:p>
      <w:pPr>
        <w:numPr>
          <w:ilvl w:val="0"/>
          <w:numId w:val="1014"/>
        </w:numPr>
        <w:pStyle w:val="Compact"/>
      </w:pPr>
      <w:r>
        <w:rPr>
          <w:rFonts w:ascii="Calibri" w:hAnsi="Calibri" w:eastAsia="宋体"/>
          <w:color w:val="1A1A1A"/>
          <w:sz w:val="22"/>
        </w:rPr>
        <w:t xml:space="preserve">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把六层串成闭环。</w:t>
      </w:r>
    </w:p>
    <w:p>
      <w:pPr>
        <w:numPr>
          <w:ilvl w:val="0"/>
          <w:numId w:val="1014"/>
        </w:numPr>
        <w:pStyle w:val="Compact"/>
      </w:pPr>
      <w:r>
        <w:rPr>
          <w:rFonts w:ascii="Calibri" w:hAnsi="Calibri" w:eastAsia="宋体"/>
          <w:color w:val="1A1A1A"/>
          <w:sz w:val="22"/>
        </w:rPr>
        <w:t xml:space="preserve">选型地图决定该不该用 Agent、怎么加码。</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15"/>
        </w:numPr>
        <w:pStyle w:val="Compact"/>
      </w:pPr>
      <w:r>
        <w:rPr>
          <w:rFonts w:ascii="Calibri" w:hAnsi="Calibri" w:eastAsia="宋体"/>
          <w:color w:val="1A1A1A"/>
          <w:sz w:val="22"/>
        </w:rPr>
        <w:t xml:space="preserve">能力清单和装配图有什么区别？</w:t>
      </w:r>
    </w:p>
    <w:p>
      <w:pPr>
        <w:numPr>
          <w:ilvl w:val="0"/>
          <w:numId w:val="1015"/>
        </w:numPr>
        <w:pStyle w:val="Compact"/>
      </w:pPr>
      <w:r>
        <w:rPr>
          <w:rFonts w:ascii="Calibri" w:hAnsi="Calibri" w:eastAsia="宋体"/>
          <w:color w:val="1A1A1A"/>
          <w:sz w:val="22"/>
        </w:rPr>
        <w:t xml:space="preserve">为什么只有模型还不够？</w:t>
      </w:r>
    </w:p>
    <w:bookmarkStart w:id="50" w:name="sec-能力维度-模型零件"/>
    <w:p>
      <w:pPr>
        <w:pStyle w:val="Heading2"/>
      </w:pPr>
      <w:r>
        <w:rPr>
          <w:rFonts w:ascii="Cambria" w:hAnsi="Cambria" w:eastAsia="微软雅黑"/>
          <w:b/>
          <w:color w:val="2E5C8A"/>
          <w:sz w:val="32"/>
        </w:rPr>
        <w:t xml:space="preserve">3.1 能力维度：模型带来的零件</w:t>
      </w:r>
    </w:p>
    <w:p>
      <w:pPr>
        <w:pStyle w:val="FirstParagraph"/>
      </w:pPr>
      <w:r>
        <w:rPr>
          <w:rFonts w:ascii="Calibri" w:hAnsi="Calibri" w:eastAsia="宋体"/>
          <w:color w:val="1A1A1A"/>
          <w:sz w:val="22"/>
        </w:rPr>
        <w:t xml:space="preserve">第1章的四种反馈把能力装进了模型，但 Agent 还需要更多。OpenAI 科学家 Lilian Weng 提出的经典框架把 Agent 拆成四个能力模块：大语言模型（推理）、规划、记忆、工具使用。其中推理和工具使用由第1章的后训练装进权重，规划和记忆更多靠系统在运行时撑起来。这个框架简洁、清晰，至今仍是入门的标准锚点。</w:t>
      </w:r>
    </w:p>
    <w:p>
      <w:pPr>
        <w:pStyle w:val="BodyText"/>
      </w:pPr>
      <w:r>
        <w:rPr>
          <w:rFonts w:ascii="Calibri" w:hAnsi="Calibri" w:eastAsia="宋体"/>
          <w:color w:val="1A1A1A"/>
          <w:sz w:val="22"/>
        </w:rPr>
        <w:t xml:space="preserve">但这个框架本质上是</w:t>
      </w:r>
      <w:r>
        <w:rPr>
          <w:bCs/>
          <w:rFonts w:ascii="Calibri" w:hAnsi="Calibri" w:eastAsia="宋体"/>
          <w:b/>
          <w:color w:val="1A1A1A"/>
          <w:sz w:val="22"/>
        </w:rPr>
        <w:t xml:space="preserve">能力清单</w:t>
      </w:r>
      <w:r>
        <w:rPr>
          <w:rFonts w:ascii="Calibri" w:hAnsi="Calibri" w:eastAsia="宋体"/>
          <w:color w:val="1A1A1A"/>
          <w:sz w:val="22"/>
        </w:rPr>
        <w:t xml:space="preserve">——它告诉你 Agent 需要哪些能力，却没有回答另一个更紧迫的工程问题：这些能力怎么被装进一个不会翻车的系统？一个有记忆、有工具、会规划的 Agent，照样会在长任务里遗忘、在工具调用中出错、在多步执行里累积误差。清单只列出了零件，却没有给出装配图和质检流程——而生产级 Agent 的可靠性，恰恰来自装配和质检，不只是零件本身。</w:t>
      </w:r>
    </w:p>
    <w:bookmarkEnd w:id="50"/>
    <w:bookmarkStart w:id="54" w:name="sec-Harness-六层"/>
    <w:p>
      <w:pPr>
        <w:pStyle w:val="Heading2"/>
      </w:pPr>
      <w:r>
        <w:rPr>
          <w:rFonts w:ascii="Cambria" w:hAnsi="Cambria" w:eastAsia="微软雅黑"/>
          <w:b/>
          <w:color w:val="2E5C8A"/>
          <w:sz w:val="32"/>
        </w:rPr>
        <w:t xml:space="preserve">3.2 系统维度：Harness 六层</w:t>
      </w:r>
    </w:p>
    <w:p>
      <w:pPr>
        <w:pStyle w:val="FirstParagraph"/>
      </w:pPr>
      <w:r>
        <w:rPr>
          <w:rFonts w:ascii="Calibri" w:hAnsi="Calibri" w:eastAsia="宋体"/>
          <w:color w:val="1A1A1A"/>
          <w:sz w:val="22"/>
        </w:rPr>
        <w:t xml:space="preserve">行业实践给出了装配图。O’Reilly 发布的 AI Agents Stack 把生产级 Agent 拆成六层。这套六层结构就是 Harness 的推荐架构</w:t>
      </w:r>
      <w:r>
        <w:rPr>
          <w:rFonts w:ascii="Calibri" w:hAnsi="Calibri" w:eastAsia="宋体"/>
          <w:color w:val="1A1A1A"/>
          <w:sz w:val="22"/>
          <w:vertAlign w:val="superscript"/>
        </w:rPr>
        <w:t xml:space="preserve">[19]</w:t>
      </w:r>
      <w:r>
        <w:rPr>
          <w:rFonts w:ascii="Calibri" w:hAnsi="Calibri" w:eastAsia="宋体"/>
          <w:color w:val="1A1A1A"/>
          <w:sz w:val="22"/>
        </w:rPr>
        <w:t xml:space="preserve">，从底到顶依次是：</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职责</w:t>
            </w:r>
          </w:p>
        </w:tc>
        <w:tc>
          <w:tcPr>
            <w:shd w:fill="D6E4F0" w:val="clear"/>
          </w:tcPr>
          <w:p>
            <w:pPr>
              <w:pStyle w:val="Compact"/>
              <w:jc w:val="center"/>
            </w:pPr>
            <w:r>
              <w:rPr>
                <w:rFonts w:ascii="Cambria" w:hAnsi="Cambria" w:eastAsia="微软雅黑"/>
                <w:b/>
                <w:color w:val="1A1A1A"/>
                <w:sz w:val="21"/>
              </w:rPr>
              <w:t xml:space="preserve">POMDP 对应</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c>
          <w:tcPr/>
          <w:p>
            <w:pPr>
              <w:pStyle w:val="Compact"/>
              <w:jc w:val="left"/>
            </w:pPr>
            <w:r>
              <w:rPr>
                <w:rFonts w:ascii="Calibri" w:hAnsi="Calibri" w:eastAsia="宋体"/>
                <w:color w:val="1A1A1A"/>
                <w:sz w:val="21"/>
              </w:rPr>
              <w:t xml:space="preserve">策略</w:t>
            </w:r>
            <w:r>
              <w:rPr>
                <w:rFonts w:ascii="Calibri" w:hAnsi="Calibri" w:eastAsia="宋体"/>
                <w:color w:val="1A1A1A"/>
                <w:sz w:val="21"/>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的近似（</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为信念状态）</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协议与工具</w:t>
            </w:r>
          </w:p>
        </w:tc>
        <w:tc>
          <w:tcPr>
            <w:shd w:fill="EDF2F7" w:val="clear"/>
          </w:tcPr>
          <w:p>
            <w:pPr>
              <w:pStyle w:val="Compact"/>
              <w:jc w:val="left"/>
            </w:pPr>
            <w:r>
              <w:rPr>
                <w:rFonts w:ascii="Calibri" w:hAnsi="Calibri" w:eastAsia="宋体"/>
                <w:color w:val="1A1A1A"/>
                <w:sz w:val="21"/>
              </w:rPr>
              <w:t xml:space="preserve">经 MCP、A2A 等协议调用外部 API、浏览器与代码执行器</w:t>
            </w:r>
          </w:p>
        </w:tc>
        <w:tc>
          <w:tcPr>
            <w:shd w:fill="EDF2F7" w:val="clear"/>
          </w:tcPr>
          <w:p>
            <w:pPr>
              <w:pStyle w:val="Compact"/>
              <w:jc w:val="left"/>
            </w:pPr>
            <w:r>
              <w:rPr>
                <w:rFonts w:ascii="Calibri" w:hAnsi="Calibri" w:eastAsia="宋体"/>
                <w:color w:val="1A1A1A"/>
                <w:sz w:val="21"/>
              </w:rPr>
              <w:t xml:space="preserve">动作</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的执行通道</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记忆与知识</w:t>
            </w:r>
          </w:p>
        </w:tc>
        <w:tc>
          <w:tcPr/>
          <w:p>
            <w:pPr>
              <w:pStyle w:val="Compact"/>
              <w:jc w:val="left"/>
            </w:pPr>
            <w:r>
              <w:rPr>
                <w:rFonts w:ascii="Calibri" w:hAnsi="Calibri" w:eastAsia="宋体"/>
                <w:color w:val="1A1A1A"/>
                <w:sz w:val="21"/>
              </w:rPr>
              <w:t xml:space="preserve">存取窗口状态、历史、偏好与领域知识</w:t>
            </w:r>
          </w:p>
        </w:tc>
        <w:tc>
          <w:tcPr/>
          <w:p>
            <w:pPr>
              <w:pStyle w:val="Compact"/>
              <w:jc w:val="left"/>
            </w:pPr>
            <w:r>
              <w:rPr>
                <w:rFonts w:ascii="Calibri" w:hAnsi="Calibri" w:eastAsia="宋体"/>
                <w:color w:val="1A1A1A"/>
                <w:sz w:val="21"/>
              </w:rPr>
              <w:t xml:space="preserve">信念状态的维护与历史压缩</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c>
          <w:tcPr>
            <w:shd w:fill="EDF2F7" w:val="clear"/>
          </w:tcPr>
          <w:p>
            <w:pPr>
              <w:pStyle w:val="Compact"/>
              <w:jc w:val="left"/>
            </w:pPr>
            <w:r>
              <w:rPr>
                <w:rFonts w:ascii="Calibri" w:hAnsi="Calibri" w:eastAsia="宋体"/>
                <w:color w:val="1A1A1A"/>
                <w:sz w:val="21"/>
              </w:rPr>
              <w:t xml:space="preserve">状态转移</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评估与可观测</w:t>
            </w:r>
          </w:p>
        </w:tc>
        <w:tc>
          <w:tcPr/>
          <w:p>
            <w:pPr>
              <w:pStyle w:val="Compact"/>
              <w:jc w:val="left"/>
            </w:pPr>
            <w:r>
              <w:rPr>
                <w:rFonts w:ascii="Calibri" w:hAnsi="Calibri" w:eastAsia="宋体"/>
                <w:color w:val="1A1A1A"/>
                <w:sz w:val="21"/>
              </w:rPr>
              <w:t xml:space="preserve">追踪执行轨迹、评分输出、捕捉退化</w:t>
            </w:r>
          </w:p>
        </w:tc>
        <w:tc>
          <w:tcPr/>
          <w:p>
            <w:pPr>
              <w:pStyle w:val="Compact"/>
              <w:jc w:val="left"/>
            </w:pPr>
            <w:r>
              <w:rPr>
                <w:rFonts w:ascii="Calibri" w:hAnsi="Calibri" w:eastAsia="宋体"/>
                <w:color w:val="1A1A1A"/>
                <w:sz w:val="21"/>
              </w:rPr>
              <w:t xml:space="preserve">观测</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的解析与奖励</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的估计</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护栏与安全</w:t>
            </w:r>
          </w:p>
        </w:tc>
        <w:tc>
          <w:tcPr>
            <w:shd w:fill="EDF2F7" w:val="clear"/>
          </w:tcPr>
          <w:p>
            <w:pPr>
              <w:pStyle w:val="Compact"/>
              <w:jc w:val="left"/>
            </w:pPr>
            <w:r>
              <w:rPr>
                <w:rFonts w:ascii="Calibri" w:hAnsi="Calibri" w:eastAsia="宋体"/>
                <w:color w:val="1A1A1A"/>
                <w:sz w:val="21"/>
              </w:rPr>
              <w:t xml:space="preserve">过滤输入、授权工具调用、验证输出</w:t>
            </w:r>
          </w:p>
        </w:tc>
        <w:tc>
          <w:tcPr>
            <w:shd w:fill="EDF2F7" w:val="clear"/>
          </w:tcPr>
          <w:p>
            <w:pPr>
              <w:pStyle w:val="Compact"/>
              <w:jc w:val="left"/>
            </w:pPr>
            <w:r>
              <w:rPr>
                <w:rFonts w:ascii="Calibri" w:hAnsi="Calibri" w:eastAsia="宋体"/>
                <w:color w:val="1A1A1A"/>
                <w:sz w:val="21"/>
              </w:rPr>
              <w:t xml:space="preserve">约束：不安全动作在执行层被拒绝</w:t>
            </w:r>
          </w:p>
        </w:tc>
      </w:tr>
    </w:tbl>
    <w:p>
      <w:pPr>
        <w:pStyle w:val="BodyText"/>
      </w:pPr>
      <w:r>
        <w:rPr>
          <w:rFonts w:ascii="Calibri" w:hAnsi="Calibri" w:eastAsia="宋体"/>
          <w:color w:val="1A1A1A"/>
          <w:sz w:val="22"/>
        </w:rPr>
        <w:t xml:space="preserve">表里出现了两个协议名词，先认识一下：</w:t>
      </w:r>
      <w:r>
        <w:rPr>
          <w:bCs/>
          <w:rFonts w:ascii="Calibri" w:hAnsi="Calibri" w:eastAsia="宋体"/>
          <w:b/>
          <w:color w:val="1A1A1A"/>
          <w:sz w:val="22"/>
        </w:rPr>
        <w:t xml:space="preserve">MCP</w:t>
      </w:r>
      <w:r>
        <w:rPr>
          <w:rFonts w:ascii="Calibri" w:hAnsi="Calibri" w:eastAsia="宋体"/>
          <w:color w:val="1A1A1A"/>
          <w:sz w:val="22"/>
        </w:rPr>
        <w:t xml:space="preserve">（Model Context Protocol，模型上下文协议）管 Agent 和工具之间怎么连接——工具如何声明能力、参数如何校验、返回值如何结构化；</w:t>
      </w:r>
      <w:r>
        <w:rPr>
          <w:bCs/>
          <w:rFonts w:ascii="Calibri" w:hAnsi="Calibri" w:eastAsia="宋体"/>
          <w:b/>
          <w:color w:val="1A1A1A"/>
          <w:sz w:val="22"/>
        </w:rPr>
        <w:t xml:space="preserve">A2A</w:t>
      </w:r>
      <w:r>
        <w:rPr>
          <w:rFonts w:ascii="Calibri" w:hAnsi="Calibri" w:eastAsia="宋体"/>
          <w:color w:val="1A1A1A"/>
          <w:sz w:val="22"/>
        </w:rPr>
        <w:t xml:space="preserve">（Agent2Agent Protocol）管 Agent 和 Agent 之间怎么协作——身份如何声明、任务如何委派。MCP 的契约思想会在第6章的五步管道里再次出现；两者在多 Agent 协作（第7章）里还有一次系统性对照。</w:t>
      </w:r>
    </w:p>
    <w:p>
      <w:pPr>
        <w:pStyle w:val="BodyText"/>
      </w:pPr>
      <w:r>
        <w:rPr>
          <w:rFonts w:ascii="Calibri" w:hAnsi="Calibri" w:eastAsia="宋体"/>
          <w:color w:val="1A1A1A"/>
          <w:sz w:val="22"/>
        </w:rPr>
        <w:t xml:space="preserve">这六层是生产级 Agent 的推荐架构——少任何一层，系统就会在对应环节有翻车风险：没有 L5 评估，就不知道 Agent 在第几步走偏了；没有 L6 护栏，Agent 调用的工具可能已经造成了不可逆的伤害。简单的单步任务可以只用 L1+L2，但任务越复杂、步数越多、不可逆性越强，六层齐备就越不是可选项。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：Harness 六层 = 能力清单。不是。能力清单回答“Agent 需要哪些零件”（Lilian Weng 的四能力：推理、规划、记忆、工具）；Harness 六层回答“这些零件怎么装成一台能稳定产出的机器”（多了编排、评估、护栏三层）。清单列出零件，Harness 六层给出装配图和质检流程。把 Harness 六层当清单读，会漏掉最关键的一层——护栏——因为它不是“能力”，是“约束”。</w:t>
      </w:r>
    </w:p>
    <w:p>
      <w:pPr>
        <w:pStyle w:val="FirstParagraph"/>
      </w:pPr>
      <w:r>
        <w:rPr>
          <w:bCs/>
          <w:rFonts w:ascii="Calibri" w:hAnsi="Calibri" w:eastAsia="宋体"/>
          <w:b/>
          <w:color w:val="1A1A1A"/>
          <w:sz w:val="22"/>
        </w:rPr>
        <w:t xml:space="preserve">关切路线图</w:t>
      </w:r>
      <w:r>
        <w:rPr>
          <w:rFonts w:ascii="Calibri" w:hAnsi="Calibri" w:eastAsia="宋体"/>
          <w:color w:val="1A1A1A"/>
          <w:sz w:val="22"/>
        </w:rPr>
        <w:t xml:space="preserve">：四个能力关切——规划、工具、记忆、协作——加上新的前沿（自演化），分别落在哪一层、在哪一章展开：</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关切</w:t>
            </w:r>
          </w:p>
        </w:tc>
        <w:tc>
          <w:tcPr>
            <w:shd w:fill="D6E4F0" w:val="clear"/>
          </w:tcPr>
          <w:p>
            <w:pPr>
              <w:pStyle w:val="Compact"/>
              <w:jc w:val="center"/>
            </w:pPr>
            <w:r>
              <w:rPr>
                <w:rFonts w:ascii="Cambria" w:hAnsi="Cambria" w:eastAsia="微软雅黑"/>
                <w:b/>
                <w:color w:val="1A1A1A"/>
                <w:sz w:val="21"/>
              </w:rPr>
              <w:t xml:space="preserve">Weng 四能力锚点</w:t>
            </w:r>
          </w:p>
        </w:tc>
        <w:tc>
          <w:tcPr>
            <w:shd w:fill="D6E4F0" w:val="clear"/>
          </w:tcPr>
          <w:p>
            <w:pPr>
              <w:pStyle w:val="Compact"/>
              <w:jc w:val="center"/>
            </w:pPr>
            <w:r>
              <w:rPr>
                <w:rFonts w:ascii="Cambria" w:hAnsi="Cambria" w:eastAsia="微软雅黑"/>
                <w:b/>
                <w:color w:val="1A1A1A"/>
                <w:sz w:val="21"/>
              </w:rPr>
              <w:t xml:space="preserve">Harness 六层落点</w:t>
            </w:r>
          </w:p>
        </w:tc>
        <w:tc>
          <w:tcPr>
            <w:shd w:fill="D6E4F0" w:val="clear"/>
          </w:tcPr>
          <w:p>
            <w:pPr>
              <w:pStyle w:val="Compact"/>
              <w:jc w:val="center"/>
            </w:pPr>
            <w:r>
              <w:rPr>
                <w:rFonts w:ascii="Cambria" w:hAnsi="Cambria" w:eastAsia="微软雅黑"/>
                <w:b/>
                <w:color w:val="1A1A1A"/>
                <w:sz w:val="21"/>
              </w:rPr>
              <w:t xml:space="preserve">本章位置</w:t>
            </w:r>
          </w:p>
        </w:tc>
      </w:tr>
      <w:tr>
        <w:tc>
          <w:tcPr/>
          <w:p>
            <w:pPr>
              <w:pStyle w:val="Compact"/>
              <w:jc w:val="center"/>
            </w:pPr>
            <w:r>
              <w:rPr>
                <w:bCs/>
                <w:rFonts w:ascii="Calibri" w:hAnsi="Calibri" w:eastAsia="宋体"/>
                <w:b/>
                <w:color w:val="1A1A1A"/>
                <w:sz w:val="21"/>
              </w:rPr>
              <w:t xml:space="preserve">规划</w:t>
            </w:r>
          </w:p>
        </w:tc>
        <w:tc>
          <w:tcPr/>
          <w:p>
            <w:pPr>
              <w:pStyle w:val="Compact"/>
              <w:jc w:val="left"/>
            </w:pPr>
            <w:r>
              <w:rPr>
                <w:rFonts w:ascii="Calibri" w:hAnsi="Calibri" w:eastAsia="宋体"/>
                <w:color w:val="1A1A1A"/>
                <w:sz w:val="21"/>
              </w:rPr>
              <w:t xml:space="preserve">Planning</w:t>
            </w:r>
          </w:p>
        </w:tc>
        <w:tc>
          <w:tcPr/>
          <w:p>
            <w:pPr>
              <w:pStyle w:val="Compact"/>
              <w:jc w:val="left"/>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第5章《实施——从规划到落成》</w:t>
            </w:r>
          </w:p>
        </w:tc>
      </w:tr>
      <w:tr>
        <w:tc>
          <w:tcPr>
            <w:shd w:fill="EDF2F7" w:val="clear"/>
          </w:tcPr>
          <w:p>
            <w:pPr>
              <w:pStyle w:val="Compact"/>
              <w:jc w:val="center"/>
            </w:pPr>
            <w:r>
              <w:rPr>
                <w:bCs/>
                <w:rFonts w:ascii="Calibri" w:hAnsi="Calibri" w:eastAsia="宋体"/>
                <w:b/>
                <w:color w:val="1A1A1A"/>
                <w:sz w:val="21"/>
              </w:rPr>
              <w:t xml:space="preserve">工具</w:t>
            </w:r>
          </w:p>
        </w:tc>
        <w:tc>
          <w:tcPr>
            <w:shd w:fill="EDF2F7" w:val="clear"/>
          </w:tcPr>
          <w:p>
            <w:pPr>
              <w:pStyle w:val="Compact"/>
              <w:jc w:val="left"/>
            </w:pPr>
            <w:r>
              <w:rPr>
                <w:rFonts w:ascii="Calibri" w:hAnsi="Calibri" w:eastAsia="宋体"/>
                <w:color w:val="1A1A1A"/>
                <w:sz w:val="21"/>
              </w:rPr>
              <w:t xml:space="preserve">Tool Use</w:t>
            </w:r>
          </w:p>
        </w:tc>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第3章 Harness 六层定义 + 第6章失效二</w:t>
            </w:r>
          </w:p>
        </w:tc>
      </w:tr>
      <w:tr>
        <w:tc>
          <w:tcPr/>
          <w:p>
            <w:pPr>
              <w:pStyle w:val="Compact"/>
              <w:jc w:val="center"/>
            </w:pPr>
            <w:r>
              <w:rPr>
                <w:bCs/>
                <w:rFonts w:ascii="Calibri" w:hAnsi="Calibri" w:eastAsia="宋体"/>
                <w:b/>
                <w:color w:val="1A1A1A"/>
                <w:sz w:val="21"/>
              </w:rPr>
              <w:t xml:space="preserve">记忆</w:t>
            </w:r>
          </w:p>
        </w:tc>
        <w:tc>
          <w:tcPr/>
          <w:p>
            <w:pPr>
              <w:pStyle w:val="Compact"/>
              <w:jc w:val="left"/>
            </w:pPr>
            <w:r>
              <w:rPr>
                <w:rFonts w:ascii="Calibri" w:hAnsi="Calibri" w:eastAsia="宋体"/>
                <w:color w:val="1A1A1A"/>
                <w:sz w:val="21"/>
              </w:rPr>
              <w:t xml:space="preserve">Memory</w:t>
            </w:r>
          </w:p>
        </w:tc>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第6章记忆层 + 上下文工程子节 + 领域知识备料</w:t>
            </w:r>
          </w:p>
        </w:tc>
      </w:tr>
      <w:tr>
        <w:tc>
          <w:tcPr>
            <w:shd w:fill="EDF2F7" w:val="clear"/>
          </w:tcPr>
          <w:p>
            <w:pPr>
              <w:pStyle w:val="Compact"/>
              <w:jc w:val="center"/>
            </w:pPr>
            <w:r>
              <w:rPr>
                <w:bCs/>
                <w:rFonts w:ascii="Calibri" w:hAnsi="Calibri" w:eastAsia="宋体"/>
                <w:b/>
                <w:color w:val="1A1A1A"/>
                <w:sz w:val="21"/>
              </w:rPr>
              <w:t xml:space="preserve">协作</w:t>
            </w:r>
          </w:p>
        </w:tc>
        <w:tc>
          <w:tcPr>
            <w:shd w:fill="EDF2F7" w:val="clear"/>
          </w:tcPr>
          <w:p>
            <w:pPr>
              <w:pStyle w:val="Compact"/>
              <w:jc w:val="left"/>
            </w:pPr>
            <w:r>
              <w:rPr>
                <w:rFonts w:ascii="Calibri" w:hAnsi="Calibri" w:eastAsia="宋体"/>
                <w:color w:val="1A1A1A"/>
                <w:sz w:val="21"/>
              </w:rPr>
              <w:t xml:space="preserve">—（Weng 未覆盖）</w:t>
            </w:r>
          </w:p>
        </w:tc>
        <w:tc>
          <w:tcPr>
            <w:shd w:fill="EDF2F7" w:val="clear"/>
          </w:tcPr>
          <w:p>
            <w:pPr>
              <w:pStyle w:val="Compact"/>
              <w:jc w:val="left"/>
            </w:pPr>
            <w:r>
              <w:rPr>
                <w:rFonts w:ascii="Calibri" w:hAnsi="Calibri" w:eastAsia="宋体"/>
                <w:color w:val="1A1A1A"/>
                <w:sz w:val="21"/>
              </w:rPr>
              <w:t xml:space="preserve">跨栈，L4 主导</w:t>
            </w:r>
          </w:p>
        </w:tc>
        <w:tc>
          <w:tcPr>
            <w:shd w:fill="EDF2F7" w:val="clear"/>
          </w:tcPr>
          <w:p>
            <w:pPr>
              <w:pStyle w:val="Compact"/>
              <w:jc w:val="left"/>
            </w:pPr>
            <w:r>
              <w:rPr>
                <w:rFonts w:ascii="Calibri" w:hAnsi="Calibri" w:eastAsia="宋体"/>
                <w:color w:val="1A1A1A"/>
                <w:sz w:val="21"/>
              </w:rPr>
              <w:t xml:space="preserve">第7章《协作——从单循环到多循环》</w:t>
            </w:r>
          </w:p>
        </w:tc>
      </w:tr>
      <w:tr>
        <w:tc>
          <w:tcPr/>
          <w:p>
            <w:pPr>
              <w:pStyle w:val="Compact"/>
              <w:jc w:val="center"/>
            </w:pPr>
            <w:r>
              <w:rPr>
                <w:bCs/>
                <w:rFonts w:ascii="Calibri" w:hAnsi="Calibri" w:eastAsia="宋体"/>
                <w:b/>
                <w:color w:val="1A1A1A"/>
                <w:sz w:val="21"/>
              </w:rPr>
              <w:t xml:space="preserve">自演化</w:t>
            </w:r>
          </w:p>
        </w:tc>
        <w:tc>
          <w:tcPr/>
          <w:p>
            <w:pPr>
              <w:pStyle w:val="Compact"/>
              <w:jc w:val="left"/>
            </w:pPr>
            <w:r>
              <w:rPr>
                <w:rFonts w:ascii="Calibri" w:hAnsi="Calibri" w:eastAsia="宋体"/>
                <w:color w:val="1A1A1A"/>
                <w:sz w:val="21"/>
              </w:rPr>
              <w:t xml:space="preserve">—（新前沿）</w:t>
            </w:r>
          </w:p>
        </w:tc>
        <w:tc>
          <w:tcPr/>
          <w:p>
            <w:pPr>
              <w:pStyle w:val="Compact"/>
              <w:jc w:val="left"/>
            </w:pPr>
            <w:r>
              <w:rPr>
                <w:rFonts w:ascii="Calibri" w:hAnsi="Calibri" w:eastAsia="宋体"/>
                <w:color w:val="1A1A1A"/>
                <w:sz w:val="21"/>
              </w:rPr>
              <w:t xml:space="preserve">跨栈的元层次</w:t>
            </w:r>
          </w:p>
        </w:tc>
        <w:tc>
          <w:tcPr/>
          <w:p>
            <w:pPr>
              <w:pStyle w:val="Compact"/>
              <w:jc w:val="left"/>
            </w:pPr>
            <w:r>
              <w:rPr>
                <w:rFonts w:ascii="Calibri" w:hAnsi="Calibri" w:eastAsia="宋体"/>
                <w:color w:val="1A1A1A"/>
                <w:sz w:val="21"/>
              </w:rPr>
              <w:t xml:space="preserve">第8章《自演化——从搭建到成长》</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学术对照</w:t>
      </w:r>
      <w:r>
        <w:rPr>
          <w:rFonts w:ascii="Calibri" w:hAnsi="Calibri" w:eastAsia="宋体"/>
          <w:color w:val="555555"/>
          <w:sz w:val="21"/>
        </w:rPr>
        <w:t xml:space="preserve">：一篇投稿 TMLR、尚在评审、覆盖170余个项目的综述提出了 ETCLOVG 七层分类（执行环境、工具接口、上下文管理、生命周期编排、可观测性、验证、治理）。</w:t>
      </w:r>
      <w:r>
        <w:rPr>
          <w:rFonts w:ascii="Calibri" w:hAnsi="Calibri" w:eastAsia="宋体"/>
          <w:color w:val="555555"/>
          <w:sz w:val="21"/>
          <w:vertAlign w:val="superscript"/>
        </w:rPr>
        <w:t xml:space="preserve">[2]</w:t>
      </w:r>
      <w:r>
        <w:rPr>
          <w:rFonts w:ascii="Calibri" w:hAnsi="Calibri" w:eastAsia="宋体"/>
          <w:color w:val="555555"/>
          <w:sz w:val="21"/>
        </w:rPr>
        <w:t xml:space="preserve">它和 Harness 六层大致对应，但不是一一同构：ETCLOVG 的可观测性不只覆盖 Harness 六层的 L5 评估，也涉及 L4 运行时监控；验证和治理则更强调形式化验证、审计追踪和责任归属。本章以 Harness 六层为主透镜，在第6章讨论评估、护栏和治理缺口时参考该分类。</w:t>
      </w:r>
    </w:p>
    <w:p>
      <w:pPr>
        <w:pStyle w:val="FirstParagraph"/>
      </w:pPr>
      <w:r>
        <w:rPr>
          <w:bCs/>
          <w:rFonts w:ascii="Calibri" w:hAnsi="Calibri" w:eastAsia="宋体"/>
          <w:b/>
          <w:color w:val="1A1A1A"/>
          <w:sz w:val="22"/>
        </w:rPr>
        <w:t xml:space="preserve">典型实例</w:t>
      </w:r>
      <w:r>
        <w:rPr>
          <w:rFonts w:ascii="Calibri" w:hAnsi="Calibri" w:eastAsia="宋体"/>
          <w:color w:val="1A1A1A"/>
          <w:sz w:val="22"/>
        </w:rPr>
        <w:t xml:space="preserve">：Pi 把 Harness 六层落实到代码</w:t>
      </w:r>
    </w:p>
    <w:p>
      <w:pPr>
        <w:pStyle w:val="BodyText"/>
      </w:pPr>
      <w:r>
        <w:rPr>
          <w:rFonts w:ascii="Calibri" w:hAnsi="Calibri" w:eastAsia="宋体"/>
          <w:color w:val="1A1A1A"/>
          <w:sz w:val="22"/>
        </w:rPr>
        <w:t xml:space="preserve">开源项目 Pi（π）是这套框架的一个干净实现，六层各有明确模块：推理层抽象多厂商模型接口并管 token 预算；工具层把“错误即消息”贯彻进调用链（第6章的五步管道即源于此）；记忆层做上下文组装与紧凑压缩；编排层用显式状态机管理循环，终止条件显式可配——正常完成、预算耗尽、连续失败熔断三类；评估层追踪每轮输出、可接验证门；护栏层按项目分级授权，越界动作先审批后执行。整个项目不到5000行——</w:t>
      </w:r>
      <w:r>
        <w:rPr>
          <w:rFonts w:ascii="Calibri" w:hAnsi="Calibri" w:eastAsia="宋体"/>
          <w:color w:val="1A1A1A"/>
          <w:sz w:val="22"/>
        </w:rPr>
        <w:t xml:space="preserve">“</w:t>
      </w:r>
      <w:r>
        <w:rPr>
          <w:rFonts w:ascii="Calibri" w:hAnsi="Calibri" w:eastAsia="宋体"/>
          <w:color w:val="1A1A1A"/>
          <w:sz w:val="22"/>
        </w:rPr>
        <w:t xml:space="preserve">最小内核</w:t>
      </w:r>
      <w:r>
        <w:rPr>
          <w:rFonts w:ascii="Calibri" w:hAnsi="Calibri" w:eastAsia="宋体"/>
          <w:color w:val="1A1A1A"/>
          <w:sz w:val="22"/>
        </w:rPr>
        <w:t xml:space="preserve">”</w:t>
      </w:r>
      <w:r>
        <w:rPr>
          <w:rFonts w:ascii="Calibri" w:hAnsi="Calibri" w:eastAsia="宋体"/>
          <w:color w:val="1A1A1A"/>
          <w:sz w:val="22"/>
        </w:rPr>
        <w:t xml:space="preserve">，不重复发明轮子。想理解框架，跟踪一遍它的代码执行路径，比读十篇框架文档更有效。</w:t>
      </w:r>
    </w:p>
    <w:p>
      <w:pPr>
        <w:pStyle w:val="BodyText"/>
        <w:spacing w:before="40" w:after="240" w:line="324" w:lineRule="auto"/>
        <w:jc w:val="center"/>
      </w:pPr>
      <w:r>
        <w:rPr>
          <w:rFonts w:ascii="Calibri" w:hAnsi="Calibri" w:eastAsia="宋体"/>
          <w:color w:val="444444"/>
          <w:sz w:val="19"/>
        </w:rPr>
        <w:t xml:space="preserve">图4：Harness 六层——自下而上：L1 推理最成熟、L6 护栏最不成熟（缺口集中在顶部）；每层给出一个对应的工程动作</w:t>
      </w:r>
      <w:r>
        <w:rPr>
          <w:rFonts w:ascii="Calibri" w:hAnsi="Calibri" w:eastAsia="宋体"/>
          <w:color w:val="444444"/>
          <w:sz w:val="19"/>
        </w:rPr>
        <w:t xml:space="preserve"> </w:t>
      </w:r>
      <w:r>
        <w:rPr>
          <w:rFonts w:ascii="Calibri" w:hAnsi="Calibri" w:eastAsia="宋体"/>
          <w:color w:val="444444"/>
          <w:sz w:val="19"/>
        </w:rPr>
        <w:drawing>
          <wp:inline>
            <wp:extent cx="5334000" cy="5300311"/>
            <wp:effectExtent b="0" l="0" r="0" t="0"/>
            <wp:docPr descr="Harness 六层——自下而上：L1 推理最成熟、L6 护栏最不成熟（缺口集中在顶部）；每层给出一个对应的工程动作" title="" id="52" name="Picture"/>
            <a:graphic>
              <a:graphicData uri="http://schemas.openxmlformats.org/drawingml/2006/picture">
                <pic:pic>
                  <pic:nvPicPr>
                    <pic:cNvPr descr="figures/fig_ch3_six_layer_stack.png" id="53" name="Picture"/>
                    <pic:cNvPicPr>
                      <a:picLocks noChangeArrowheads="1" noChangeAspect="1"/>
                    </pic:cNvPicPr>
                  </pic:nvPicPr>
                  <pic:blipFill>
                    <a:blip r:embed="rId51"/>
                    <a:stretch>
                      <a:fillRect/>
                    </a:stretch>
                  </pic:blipFill>
                  <pic:spPr bwMode="auto">
                    <a:xfrm>
                      <a:off x="0" y="0"/>
                      <a:ext cx="5334000" cy="5300311"/>
                    </a:xfrm>
                    <a:prstGeom prst="rect">
                      <a:avLst/>
                    </a:prstGeom>
                    <a:noFill/>
                    <a:ln w="9525">
                      <a:noFill/>
                      <a:headEnd/>
                      <a:tailEnd/>
                    </a:ln>
                  </pic:spPr>
                </pic:pic>
              </a:graphicData>
            </a:graphic>
          </wp:inline>
        </w:drawing>
      </w:r>
    </w:p>
    <w:bookmarkEnd w:id="54"/>
    <w:bookmarkStart w:id="58" w:name="sec-数据流-闭环"/>
    <w:p>
      <w:pPr>
        <w:pStyle w:val="Heading2"/>
      </w:pPr>
      <w:r>
        <w:rPr>
          <w:rFonts w:ascii="Cambria" w:hAnsi="Cambria" w:eastAsia="微软雅黑"/>
          <w:b/>
          <w:color w:val="2E5C8A"/>
          <w:sz w:val="32"/>
        </w:rPr>
        <w:t xml:space="preserve">▽ 3.3数据流：闭环的数学表达</w:t>
      </w:r>
    </w:p>
    <w:p>
      <w:pPr>
        <w:pStyle w:val="FirstParagraph"/>
      </w:pPr>
      <w:r>
        <w:rPr>
          <w:rFonts w:ascii="Calibri" w:hAnsi="Calibri" w:eastAsia="宋体"/>
          <w:color w:val="1A1A1A"/>
          <w:sz w:val="22"/>
        </w:rPr>
        <w:t xml:space="preserve">Harness 六层不是孤立的零件堆叠，而是通过数据流串成一个循环。用 POMDP 的语言写出来：</w:t>
      </w:r>
    </w:p>
    <w:p>
      <w:pPr>
        <w:pStyle w:val="BodyText"/>
      </w:pPr>
      <m:oMathPara>
        <m:oMathParaPr>
          <m:jc m:val="center"/>
        </m:oMathParaPr>
        <m:oMath>
          <m:sSub>
            <m:e>
              <m:r>
                <m:t>o</m:t>
              </m:r>
            </m:e>
            <m:sub>
              <m:r>
                <m:t>t</m:t>
              </m:r>
            </m:sub>
          </m:sSub>
          <m:limUpp>
            <m:e>
              <m:r>
                <m:rPr>
                  <m:sty m:val="p"/>
                </m:rPr>
                <m:t>→</m:t>
              </m:r>
            </m:e>
            <m:lim>
              <m:r>
                <m:rPr>
                  <m:nor/>
                  <m:sty m:val="p"/>
                </m:rPr>
                <m:t>L3 记忆</m:t>
              </m:r>
            </m:lim>
          </m:limUpp>
          <m:sSub>
            <m:e>
              <m:r>
                <m:t>b</m:t>
              </m:r>
            </m:e>
            <m:sub>
              <m:r>
                <m:t>t</m:t>
              </m:r>
            </m:sub>
          </m:sSub>
          <m:limUpp>
            <m:e>
              <m:r>
                <m:rPr>
                  <m:sty m:val="p"/>
                </m:rPr>
                <m:t>→</m:t>
              </m:r>
            </m:e>
            <m:lim>
              <m:r>
                <m:rPr>
                  <m:nor/>
                  <m:sty m:val="p"/>
                </m:rPr>
                <m:t>L1 推理</m:t>
              </m:r>
            </m:lim>
          </m:limUpp>
          <m:sSub>
            <m:e>
              <m:r>
                <m:t>a</m:t>
              </m:r>
            </m:e>
            <m:sub>
              <m:r>
                <m:t>t</m:t>
              </m:r>
            </m:sub>
          </m:sSub>
          <m:limUpp>
            <m:e>
              <m:r>
                <m:rPr>
                  <m:sty m:val="p"/>
                </m:rPr>
                <m:t>→</m:t>
              </m:r>
            </m:e>
            <m:lim>
              <m:r>
                <m:rPr>
                  <m:nor/>
                  <m:sty m:val="p"/>
                </m:rPr>
                <m:t>L2 工具</m:t>
              </m:r>
            </m:lim>
          </m:limUpp>
          <m:sSub>
            <m:e>
              <m:r>
                <m:t>o</m:t>
              </m:r>
            </m:e>
            <m:sub>
              <m:r>
                <m:t>t</m:t>
              </m:r>
              <m:r>
                <m:rPr>
                  <m:sty m:val="p"/>
                </m:rPr>
                <m:t>+</m:t>
              </m:r>
              <m:r>
                <m:t>1</m:t>
              </m:r>
            </m:sub>
          </m:sSub>
        </m:oMath>
      </m:oMathPara>
    </w:p>
    <w:p>
      <w:pPr>
        <w:numPr>
          <w:ilvl w:val="0"/>
          <w:numId w:val="1016"/>
        </w:numPr>
        <w:pStyle w:val="Compact"/>
      </w:pPr>
      <m:oMath>
        <m:sSub>
          <m:e>
            <m:r>
              <m:t>o</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当前观测</w:t>
      </w:r>
      <w:r>
        <w:rPr>
          <w:rFonts w:ascii="Calibri" w:hAnsi="Calibri" w:eastAsia="宋体"/>
          <w:color w:val="1A1A1A"/>
          <w:sz w:val="22"/>
        </w:rPr>
        <w:t xml:space="preserve">，用户输入、工具返回、报错、传感器读数；</w:t>
      </w:r>
    </w:p>
    <w:p>
      <w:pPr>
        <w:numPr>
          <w:ilvl w:val="0"/>
          <w:numId w:val="1016"/>
        </w:numPr>
        <w:pStyle w:val="Compact"/>
      </w:pPr>
      <m:oMath>
        <m:sSub>
          <m:e>
            <m:r>
              <m:t>b</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信念状态</w:t>
      </w:r>
      <w:r>
        <w:rPr>
          <w:rFonts w:ascii="Calibri" w:hAnsi="Calibri" w:eastAsia="宋体"/>
          <w:color w:val="1A1A1A"/>
          <w:sz w:val="22"/>
        </w:rPr>
        <w:t xml:space="preserve">，Agent 对任务、环境、历史的当前理解，由 L3 记忆维护；</w:t>
      </w:r>
    </w:p>
    <w:p>
      <w:pPr>
        <w:numPr>
          <w:ilvl w:val="0"/>
          <w:numId w:val="1016"/>
        </w:numPr>
        <w:pStyle w:val="Compact"/>
      </w:pPr>
      <m:oMath>
        <m:sSub>
          <m:e>
            <m:r>
              <m:t>a</m:t>
            </m:r>
          </m:e>
          <m:sub>
            <m:r>
              <m:t>t</m:t>
            </m:r>
          </m:sub>
        </m:sSub>
      </m:oMath>
      <w:r>
        <w:rPr>
          <w:rFonts w:ascii="Calibri" w:hAnsi="Calibri" w:eastAsia="宋体"/>
          <w:color w:val="1A1A1A"/>
          <w:sz w:val="22"/>
        </w:rPr>
        <w:t xml:space="preserve">：</w:t>
      </w:r>
      <w:r>
        <w:rPr>
          <w:bCs/>
          <w:rFonts w:ascii="Calibri" w:hAnsi="Calibri" w:eastAsia="宋体"/>
          <w:b/>
          <w:color w:val="1A1A1A"/>
          <w:sz w:val="22"/>
        </w:rPr>
        <w:t xml:space="preserve">动作</w:t>
      </w:r>
      <w:r>
        <w:rPr>
          <w:rFonts w:ascii="Calibri" w:hAnsi="Calibri" w:eastAsia="宋体"/>
          <w:color w:val="1A1A1A"/>
          <w:sz w:val="22"/>
        </w:rPr>
        <w:t xml:space="preserve">，搜索、写代码、调用 API、移动机械臂，由 L2 工具执行；</w:t>
      </w:r>
    </w:p>
    <w:p>
      <w:pPr>
        <w:numPr>
          <w:ilvl w:val="0"/>
          <w:numId w:val="1016"/>
        </w:numPr>
        <w:pStyle w:val="Compact"/>
      </w:pPr>
      <m:oMath>
        <m:sSub>
          <m:e>
            <m:r>
              <m:t>o</m:t>
            </m:r>
          </m:e>
          <m:sub>
            <m:r>
              <m:t>t</m:t>
            </m:r>
            <m:r>
              <m:rPr>
                <m:sty m:val="p"/>
              </m:rPr>
              <m:t>+</m:t>
            </m:r>
            <m:r>
              <m:t>1</m:t>
            </m:r>
          </m:sub>
        </m:sSub>
      </m:oMath>
      <w:r>
        <w:rPr>
          <w:rFonts w:ascii="Calibri" w:hAnsi="Calibri" w:eastAsia="宋体"/>
          <w:color w:val="1A1A1A"/>
          <w:sz w:val="22"/>
        </w:rPr>
        <w:t xml:space="preserve">：</w:t>
      </w:r>
      <w:r>
        <w:rPr>
          <w:bCs/>
          <w:rFonts w:ascii="Calibri" w:hAnsi="Calibri" w:eastAsia="宋体"/>
          <w:b/>
          <w:color w:val="1A1A1A"/>
          <w:sz w:val="22"/>
        </w:rPr>
        <w:t xml:space="preserve">新观测</w:t>
      </w:r>
      <w:r>
        <w:rPr>
          <w:rFonts w:ascii="Calibri" w:hAnsi="Calibri" w:eastAsia="宋体"/>
          <w:color w:val="1A1A1A"/>
          <w:sz w:val="22"/>
        </w:rPr>
        <w:t xml:space="preserve">，动作执行后的结果，进入下一轮。</w:t>
      </w:r>
    </w:p>
    <w:p>
      <w:pPr>
        <w:pStyle w:val="FirstParagraph"/>
      </w:pPr>
      <w:r>
        <w:rPr>
          <w:rFonts w:ascii="Calibri" w:hAnsi="Calibri" w:eastAsia="宋体"/>
          <w:color w:val="1A1A1A"/>
          <w:sz w:val="22"/>
        </w:rPr>
        <w:t xml:space="preserve">L4 编排不在这个箭头链上——它是</w:t>
      </w:r>
      <w:r>
        <w:rPr>
          <w:bCs/>
          <w:rFonts w:ascii="Calibri" w:hAnsi="Calibri" w:eastAsia="宋体"/>
          <w:b/>
          <w:color w:val="1A1A1A"/>
          <w:sz w:val="22"/>
        </w:rPr>
        <w:t xml:space="preserve">控制整个循环节奏的控制层</w:t>
      </w:r>
      <w:r>
        <w:rPr>
          <w:rFonts w:ascii="Calibri" w:hAnsi="Calibri" w:eastAsia="宋体"/>
          <w:color w:val="1A1A1A"/>
          <w:sz w:val="22"/>
        </w:rPr>
        <w:t xml:space="preserve">：何时调用 L1、何时重试、何时中断、何时升级给人类。这个循环就是 Agent 的运行节奏。每一轮，推理引擎都要重新评估：目标变了吗？环境变了吗？工具返回的结果可信吗？下一步该调整计划吗？</w:t>
      </w:r>
    </w:p>
    <w:p>
      <w:pPr>
        <w:pStyle w:val="BodyText"/>
      </w:pPr>
      <w:r>
        <w:rPr>
          <w:bCs/>
          <w:rFonts w:ascii="Calibri" w:hAnsi="Calibri" w:eastAsia="宋体"/>
          <w:b/>
          <w:color w:val="1A1A1A"/>
          <w:sz w:val="22"/>
        </w:rPr>
        <w:t xml:space="preserve">走一遍</w:t>
      </w:r>
      <w:r>
        <w:rPr>
          <w:rFonts w:ascii="Calibri" w:hAnsi="Calibri" w:eastAsia="宋体"/>
          <w:color w:val="1A1A1A"/>
          <w:sz w:val="22"/>
        </w:rPr>
        <w:t xml:space="preserve">：编码 Agent 修 bug 的第3轮循环</w:t>
      </w:r>
    </w:p>
    <w:p>
      <w:pPr>
        <w:pStyle w:val="BodyText"/>
      </w:pPr>
      <w:r>
        <w:rPr>
          <w:rFonts w:ascii="Calibri" w:hAnsi="Calibri" w:eastAsia="宋体"/>
          <w:color w:val="1A1A1A"/>
          <w:sz w:val="22"/>
        </w:rPr>
        <w:t xml:space="preserve">任务：</w:t>
      </w:r>
      <w:r>
        <w:rPr>
          <w:rFonts w:ascii="Calibri" w:hAnsi="Calibri" w:eastAsia="宋体"/>
          <w:color w:val="1A1A1A"/>
          <w:sz w:val="22"/>
        </w:rPr>
        <w:t xml:space="preserve">“</w:t>
      </w:r>
      <w:r>
        <w:rPr>
          <w:rFonts w:ascii="Calibri" w:hAnsi="Calibri" w:eastAsia="宋体"/>
          <w:color w:val="1A1A1A"/>
          <w:sz w:val="22"/>
        </w:rPr>
        <w:t xml:space="preserve">修复 utils.py 的失败测试</w:t>
      </w:r>
      <w:r>
        <w:rPr>
          <w:rFonts w:ascii="Calibri" w:hAnsi="Calibri" w:eastAsia="宋体"/>
          <w:color w:val="1A1A1A"/>
          <w:sz w:val="22"/>
        </w:rPr>
        <w:t xml:space="preserve">”</w:t>
      </w:r>
      <w:r>
        <w:rPr>
          <w:rFonts w:ascii="Calibri" w:hAnsi="Calibri" w:eastAsia="宋体"/>
          <w:color w:val="1A1A1A"/>
          <w:sz w:val="22"/>
        </w:rPr>
        <w:t xml:space="preserve">。前两轮分别试了改正则和改边界，仍然失败。现在是第3轮。</w:t>
      </w:r>
    </w:p>
    <w:p>
      <w:pPr>
        <w:pStyle w:val="BodyText"/>
      </w:pPr>
      <w:r>
        <w:rPr>
          <w:rFonts w:ascii="Calibri" w:hAnsi="Calibri" w:eastAsia="宋体"/>
          <w:color w:val="1A1A1A"/>
          <w:sz w:val="22"/>
        </w:rPr>
        <w:t xml:space="preserve">表里</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指当前上下文（用户权限、任务阶段、风险等级这类护栏要看的条件），</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是“在这套条件下允许生效的动作集合”，§6.4展开；表中的0.7是示例阈值，实际取值由你的项目定。</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做什么</w:t>
            </w:r>
          </w:p>
        </w:tc>
        <w:tc>
          <w:tcPr>
            <w:shd w:fill="D6E4F0" w:val="clear"/>
          </w:tcPr>
          <w:p>
            <w:pPr>
              <w:pStyle w:val="Compact"/>
              <w:jc w:val="center"/>
            </w:pPr>
            <w:r>
              <w:rPr>
                <w:rFonts w:ascii="Cambria" w:hAnsi="Cambria" w:eastAsia="微软雅黑"/>
                <w:b/>
                <w:color w:val="1A1A1A"/>
                <w:sz w:val="21"/>
              </w:rPr>
              <w:t xml:space="preserve">具体数据</w:t>
            </w:r>
          </w:p>
        </w:tc>
      </w:tr>
      <w:tr>
        <w:tc>
          <w:tcPr/>
          <w:p>
            <w:pPr>
              <w:pStyle w:val="Compact"/>
              <w:jc w:val="center"/>
            </w:pPr>
            <w:r>
              <w:rPr>
                <w:rFonts w:ascii="Calibri" w:hAnsi="Calibri" w:eastAsia="宋体"/>
                <w:color w:val="1A1A1A"/>
                <w:sz w:val="21"/>
              </w:rPr>
              <w:t xml:space="preserve">L5 评估（</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观测进入）</w:t>
            </w:r>
          </w:p>
        </w:tc>
        <w:tc>
          <w:tcPr/>
          <w:p>
            <w:pPr>
              <w:pStyle w:val="Compact"/>
              <w:jc w:val="left"/>
            </w:pPr>
            <w:r>
              <w:rPr>
                <w:rFonts w:ascii="Calibri" w:hAnsi="Calibri" w:eastAsia="宋体"/>
                <w:color w:val="1A1A1A"/>
                <w:sz w:val="21"/>
              </w:rPr>
              <w:t xml:space="preserve">上一轮测试输出</w:t>
            </w:r>
          </w:p>
        </w:tc>
        <w:tc>
          <w:tcPr/>
          <w:p>
            <w:pPr>
              <w:pStyle w:val="Compact"/>
              <w:jc w:val="left"/>
            </w:pPr>
            <w:r>
              <w:rPr>
                <w:rStyle w:val="VerbatimChar"/>
                <w:rFonts w:ascii="Calibri" w:hAnsi="Calibri" w:eastAsia="宋体"/>
                <w:color w:val="1A1A1A"/>
                <w:sz w:val="21"/>
              </w:rPr>
              <w:t xml:space="preserve">FAILED test_parse_date: expected '2024-01-01', got '01/01/2024'</w:t>
            </w:r>
          </w:p>
        </w:tc>
      </w:tr>
      <w:tr>
        <w:tc>
          <w:tcPr>
            <w:shd w:fill="EDF2F7" w:val="clear"/>
          </w:tcPr>
          <w:p>
            <w:pPr>
              <w:pStyle w:val="Compact"/>
              <w:jc w:val="center"/>
            </w:pPr>
            <w:r>
              <w:rPr>
                <w:rFonts w:ascii="Calibri" w:hAnsi="Calibri" w:eastAsia="宋体"/>
                <w:color w:val="1A1A1A"/>
                <w:sz w:val="21"/>
              </w:rPr>
              <w:t xml:space="preserve">L3 记忆 →</w:t>
            </w:r>
            <w:r>
              <w:rPr>
                <w:rFonts w:ascii="Calibri" w:hAnsi="Calibri" w:eastAsia="宋体"/>
                <w:color w:val="1A1A1A"/>
                <w:sz w:val="21"/>
              </w:rPr>
              <w:t xml:space="preserve"> </w:t>
            </w:r>
            <m:oMath>
              <m:sSub>
                <m:e>
                  <m:r>
                    <m:t>b</m:t>
                  </m:r>
                </m:e>
                <m:sub>
                  <m:r>
                    <m:t>t</m:t>
                  </m:r>
                </m:sub>
              </m:sSub>
            </m:oMath>
          </w:p>
        </w:tc>
        <w:tc>
          <w:tcPr>
            <w:shd w:fill="EDF2F7" w:val="clear"/>
          </w:tcPr>
          <w:p>
            <w:pPr>
              <w:pStyle w:val="Compact"/>
              <w:jc w:val="left"/>
            </w:pPr>
            <w:r>
              <w:rPr>
                <w:rFonts w:ascii="Calibri" w:hAnsi="Calibri" w:eastAsia="宋体"/>
                <w:color w:val="1A1A1A"/>
                <w:sz w:val="21"/>
              </w:rPr>
              <w:t xml:space="preserve">组装信念状态</w:t>
            </w:r>
          </w:p>
        </w:tc>
        <w:tc>
          <w:tcPr>
            <w:shd w:fill="EDF2F7" w:val="clear"/>
          </w:tcPr>
          <w:p>
            <w:pPr>
              <w:pStyle w:val="Compact"/>
              <w:jc w:val="left"/>
            </w:pPr>
            <w:r>
              <w:rPr>
                <w:rStyle w:val="VerbatimChar"/>
                <w:rFonts w:ascii="Calibri" w:hAnsi="Calibri" w:eastAsia="宋体"/>
                <w:color w:val="1A1A1A"/>
                <w:sz w:val="21"/>
              </w:rPr>
              <w:t xml:space="preserve">{task: "修 utils.py", history: [t=1 改正则→失败, t=2 改边界→失败], error: "日期格式不匹配", fail_count: 2}</w:t>
            </w:r>
          </w:p>
        </w:tc>
      </w:tr>
      <w:tr>
        <w:tc>
          <w:tcPr/>
          <w:p>
            <w:pPr>
              <w:pStyle w:val="Compact"/>
              <w:jc w:val="center"/>
            </w:pPr>
            <w:r>
              <w:rPr>
                <w:rFonts w:ascii="Calibri" w:hAnsi="Calibri" w:eastAsia="宋体"/>
                <w:color w:val="1A1A1A"/>
                <w:sz w:val="21"/>
              </w:rPr>
              <w:t xml:space="preserve">L1 推理 →</w:t>
            </w:r>
            <w:r>
              <w:rPr>
                <w:rFonts w:ascii="Calibri" w:hAnsi="Calibri" w:eastAsia="宋体"/>
                <w:color w:val="1A1A1A"/>
                <w:sz w:val="21"/>
              </w:rPr>
              <w:t xml:space="preserve"> </w:t>
            </w:r>
            <m:oMath>
              <m:sSub>
                <m:e>
                  <m:r>
                    <m:t>a</m:t>
                  </m:r>
                </m:e>
                <m:sub>
                  <m:r>
                    <m:t>t</m:t>
                  </m:r>
                </m:sub>
              </m:sSub>
            </m:oMath>
          </w:p>
        </w:tc>
        <w:tc>
          <w:tcPr/>
          <w:p>
            <w:pPr>
              <w:pStyle w:val="Compact"/>
              <w:jc w:val="left"/>
            </w:pPr>
            <w:r>
              <w:rPr>
                <w:rFonts w:ascii="Calibri" w:hAnsi="Calibri" w:eastAsia="宋体"/>
                <w:color w:val="1A1A1A"/>
                <w:sz w:val="21"/>
              </w:rPr>
              <w:t xml:space="preserve">基于</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决策</w:t>
            </w:r>
          </w:p>
        </w:tc>
        <w:tc>
          <w:tcPr/>
          <w:p>
            <w:pPr>
              <w:pStyle w:val="Compact"/>
              <w:jc w:val="left"/>
            </w:pPr>
            <w:r>
              <w:rPr>
                <w:rFonts w:ascii="Calibri" w:hAnsi="Calibri" w:eastAsia="宋体"/>
                <w:color w:val="1A1A1A"/>
                <w:sz w:val="21"/>
              </w:rPr>
              <w:t xml:space="preserve">判断：</w:t>
            </w:r>
            <w:r>
              <w:rPr>
                <w:rFonts w:ascii="Calibri" w:hAnsi="Calibri" w:eastAsia="宋体"/>
                <w:color w:val="1A1A1A"/>
                <w:sz w:val="21"/>
              </w:rPr>
              <w:t xml:space="preserve">“</w:t>
            </w:r>
            <w:r>
              <w:rPr>
                <w:rFonts w:ascii="Calibri" w:hAnsi="Calibri" w:eastAsia="宋体"/>
                <w:color w:val="1A1A1A"/>
                <w:sz w:val="21"/>
              </w:rPr>
              <w:t xml:space="preserve">不是正则问题，是 strptime 格式串错了</w:t>
            </w:r>
            <w:r>
              <w:rPr>
                <w:rFonts w:ascii="Calibri" w:hAnsi="Calibri" w:eastAsia="宋体"/>
                <w:color w:val="1A1A1A"/>
                <w:sz w:val="21"/>
              </w:rPr>
              <w:t xml:space="preserve">”</w:t>
            </w:r>
            <w:r>
              <w:rPr>
                <w:rFonts w:ascii="Calibri" w:hAnsi="Calibri" w:eastAsia="宋体"/>
                <w:color w:val="1A1A1A"/>
                <w:sz w:val="21"/>
              </w:rPr>
              <w:t xml:space="preserve">。选择动作：</w:t>
            </w:r>
            <w:r>
              <w:rPr>
                <w:rStyle w:val="VerbatimChar"/>
                <w:rFonts w:ascii="Calibri" w:hAnsi="Calibri" w:eastAsia="宋体"/>
                <w:color w:val="1A1A1A"/>
                <w:sz w:val="21"/>
              </w:rPr>
              <w:t xml:space="preserve">edit_file(utils.py, L42, '%m/%d/%Y' → '%Y-%m-%d')</w:t>
            </w:r>
          </w:p>
        </w:tc>
      </w:tr>
      <w:tr>
        <w:tc>
          <w:tcPr>
            <w:shd w:fill="EDF2F7" w:val="clear"/>
          </w:tcPr>
          <w:p>
            <w:pPr>
              <w:pStyle w:val="Compact"/>
              <w:jc w:val="center"/>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检查</w:t>
            </w:r>
            <w:r>
              <w:rPr>
                <w:rFonts w:ascii="Calibri" w:hAnsi="Calibri" w:eastAsia="宋体"/>
                <w:color w:val="1A1A1A"/>
                <w:sz w:val="21"/>
              </w:rPr>
              <w:t xml:space="preserve"> </w:t>
            </w:r>
            <m:oMath>
              <m:sSub>
                <m:e>
                  <m:r>
                    <m:t>a</m:t>
                  </m:r>
                </m:e>
                <m:sub>
                  <m:r>
                    <m:t>t</m:t>
                  </m:r>
                </m:sub>
              </m:sSub>
              <m:r>
                <m:rPr>
                  <m:sty m:val="p"/>
                </m:rPr>
                <m:t>∈</m:t>
              </m:r>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edit_file：写权限 ✓，风险0.2 &lt; 0.7 ✓，无需审批 →</w:t>
            </w:r>
            <w:r>
              <w:rPr>
                <w:rFonts w:ascii="Calibri" w:hAnsi="Calibri" w:eastAsia="宋体"/>
                <w:color w:val="1A1A1A"/>
                <w:sz w:val="21"/>
              </w:rPr>
              <w:t xml:space="preserve"> </w:t>
            </w:r>
            <w:r>
              <w:rPr>
                <w:bCs/>
                <w:rFonts w:ascii="Calibri" w:hAnsi="Calibri" w:eastAsia="宋体"/>
                <w:b/>
                <w:color w:val="1A1A1A"/>
                <w:sz w:val="21"/>
              </w:rPr>
              <w:t xml:space="preserve">放行</w:t>
            </w:r>
          </w:p>
        </w:tc>
      </w:tr>
      <w:tr>
        <w:tc>
          <w:tcPr/>
          <w:p>
            <w:pPr>
              <w:pStyle w:val="Compact"/>
              <w:jc w:val="center"/>
            </w:pPr>
            <w:r>
              <w:rPr>
                <w:rFonts w:ascii="Calibri" w:hAnsi="Calibri" w:eastAsia="宋体"/>
                <w:color w:val="1A1A1A"/>
                <w:sz w:val="21"/>
              </w:rPr>
              <w:t xml:space="preserve">L2 工具</w:t>
            </w:r>
          </w:p>
        </w:tc>
        <w:tc>
          <w:tcPr/>
          <w:p>
            <w:pPr>
              <w:pStyle w:val="Compact"/>
              <w:jc w:val="left"/>
            </w:pPr>
            <w:r>
              <w:rPr>
                <w:rFonts w:ascii="Calibri" w:hAnsi="Calibri" w:eastAsia="宋体"/>
                <w:color w:val="1A1A1A"/>
                <w:sz w:val="21"/>
              </w:rPr>
              <w:t xml:space="preserve">执行动作</w:t>
            </w:r>
          </w:p>
        </w:tc>
        <w:tc>
          <w:tcPr/>
          <w:p>
            <w:pPr>
              <w:pStyle w:val="Compact"/>
              <w:jc w:val="left"/>
            </w:pPr>
            <w:r>
              <w:rPr>
                <w:rFonts w:ascii="Calibri" w:hAnsi="Calibri" w:eastAsia="宋体"/>
                <w:color w:val="1A1A1A"/>
                <w:sz w:val="21"/>
              </w:rPr>
              <w:t xml:space="preserve">调用文件编辑 API，修改第42行</w:t>
            </w:r>
          </w:p>
        </w:tc>
      </w:tr>
      <w:tr>
        <w:tc>
          <w:tcPr>
            <w:shd w:fill="EDF2F7" w:val="clear"/>
          </w:tcPr>
          <w:p>
            <w:pPr>
              <w:pStyle w:val="Compact"/>
              <w:jc w:val="center"/>
            </w:pPr>
            <m:oMath>
              <m:sSub>
                <m:e>
                  <m:r>
                    <m:t>o</m:t>
                  </m:r>
                </m:e>
                <m:sub>
                  <m:r>
                    <m:t>t</m:t>
                  </m:r>
                  <m:r>
                    <m:rPr>
                      <m:sty m:val="p"/>
                    </m:rPr>
                    <m:t>+</m:t>
                  </m:r>
                  <m:r>
                    <m:t>1</m:t>
                  </m:r>
                </m:sub>
              </m:sSub>
            </m:oMath>
            <w:r>
              <w:rPr>
                <w:rFonts w:ascii="Calibri" w:hAnsi="Calibri" w:eastAsia="宋体"/>
                <w:color w:val="1A1A1A"/>
                <w:sz w:val="21"/>
              </w:rPr>
              <w:t xml:space="preserve">（新观测）</w:t>
            </w:r>
          </w:p>
        </w:tc>
        <w:tc>
          <w:tcPr>
            <w:shd w:fill="EDF2F7" w:val="clear"/>
          </w:tcPr>
          <w:p>
            <w:pPr>
              <w:pStyle w:val="Compact"/>
              <w:jc w:val="left"/>
            </w:pPr>
            <w:r>
              <w:rPr>
                <w:rFonts w:ascii="Calibri" w:hAnsi="Calibri" w:eastAsia="宋体"/>
                <w:color w:val="1A1A1A"/>
                <w:sz w:val="21"/>
              </w:rPr>
              <w:t xml:space="preserve">工具返回</w:t>
            </w:r>
          </w:p>
        </w:tc>
        <w:tc>
          <w:tcPr>
            <w:shd w:fill="EDF2F7" w:val="clear"/>
          </w:tcPr>
          <w:p>
            <w:pPr>
              <w:pStyle w:val="Compact"/>
              <w:jc w:val="left"/>
            </w:pPr>
            <w:r>
              <w:rPr>
                <w:rStyle w:val="VerbatimChar"/>
                <w:rFonts w:ascii="Calibri" w:hAnsi="Calibri" w:eastAsia="宋体"/>
                <w:color w:val="1A1A1A"/>
                <w:sz w:val="21"/>
              </w:rPr>
              <w:t xml:space="preserve">"utils.py L42 updated: '%m/%d/%Y' → '%Y-%m-%d'"</w:t>
            </w:r>
          </w:p>
        </w:tc>
      </w:tr>
      <w:tr>
        <w:tc>
          <w:tcPr/>
          <w:p>
            <w:pPr>
              <w:pStyle w:val="Compact"/>
              <w:jc w:val="center"/>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控制下一步</w:t>
            </w:r>
          </w:p>
        </w:tc>
        <w:tc>
          <w:tcPr/>
          <w:p>
            <w:pPr>
              <w:pStyle w:val="Compact"/>
              <w:jc w:val="left"/>
            </w:pPr>
            <w:r>
              <w:rPr>
                <w:rFonts w:ascii="Calibri" w:hAnsi="Calibri" w:eastAsia="宋体"/>
                <w:color w:val="1A1A1A"/>
                <w:sz w:val="21"/>
              </w:rPr>
              <w:t xml:space="preserve">编辑成功 → 调度下一轮：运行测试（</w:t>
            </w:r>
            <m:oMath>
              <m:r>
                <m:t>t</m:t>
              </m:r>
              <m:r>
                <m:rPr>
                  <m:sty m:val="p"/>
                </m:rPr>
                <m:t>=</m:t>
              </m:r>
              <m:r>
                <m:t>4</m:t>
              </m:r>
            </m:oMath>
            <w:r>
              <w:rPr>
                <w:rFonts w:ascii="Calibri" w:hAnsi="Calibri" w:eastAsia="宋体"/>
                <w:color w:val="1A1A1A"/>
                <w:sz w:val="21"/>
              </w:rPr>
              <w:t xml:space="preserve">）。若再失败且 fail_count=3 → 触发“重新理解问题”状态</w:t>
            </w:r>
          </w:p>
        </w:tc>
      </w:tr>
    </w:tbl>
    <w:p>
      <w:pPr>
        <w:pStyle w:val="BodyText"/>
      </w:pPr>
      <w:r>
        <w:rPr>
          <w:rFonts w:ascii="Calibri" w:hAnsi="Calibri" w:eastAsia="宋体"/>
          <w:color w:val="1A1A1A"/>
          <w:sz w:val="22"/>
        </w:rPr>
        <w:t xml:space="preserve">六层各管一件事：L5 从测试输出里读出“日期格式不匹配”这条关键信息，L3 记住“前两次改了什么、为什么失败”，L1 基于历史做出新判断，L6 确认动作安全，L2 执行，L4 决定下一步走哪条边。如果 L3 丢了历史（忘了第1轮已经改过正则），L1 可能再改一次正则——</w:t>
      </w:r>
      <w:r>
        <w:rPr>
          <w:bCs/>
          <w:rFonts w:ascii="Calibri" w:hAnsi="Calibri" w:eastAsia="宋体"/>
          <w:b/>
          <w:color w:val="1A1A1A"/>
          <w:sz w:val="22"/>
        </w:rPr>
        <w:t xml:space="preserve">循环在原地转</w:t>
      </w:r>
      <w:r>
        <w:rPr>
          <w:rFonts w:ascii="Calibri" w:hAnsi="Calibri" w:eastAsia="宋体"/>
          <w:color w:val="1A1A1A"/>
          <w:sz w:val="22"/>
        </w:rPr>
        <w:t xml:space="preserve">。</w:t>
      </w:r>
    </w:p>
    <w:p>
      <w:pPr>
        <w:pStyle w:val="BodyText"/>
      </w:pPr>
      <w:r>
        <w:rPr>
          <w:rFonts w:ascii="Calibri" w:hAnsi="Calibri" w:eastAsia="宋体"/>
          <w:color w:val="1A1A1A"/>
          <w:sz w:val="22"/>
        </w:rPr>
        <w:t xml:space="preserve">工程原则“错误即消息”：上面第3轮里，如果</w:t>
      </w:r>
      <w:r>
        <w:rPr>
          <w:rFonts w:ascii="Calibri" w:hAnsi="Calibri" w:eastAsia="宋体"/>
          <w:color w:val="1A1A1A"/>
          <w:sz w:val="22"/>
        </w:rPr>
        <w:t xml:space="preserve"> </w:t>
      </w:r>
      <w:r>
        <w:rPr>
          <w:rStyle w:val="VerbatimChar"/>
          <w:rFonts w:ascii="Calibri" w:hAnsi="Calibri" w:eastAsia="宋体"/>
          <w:color w:val="1A1A1A"/>
          <w:sz w:val="22"/>
        </w:rPr>
        <w:t xml:space="preserve">edit_file</w:t>
      </w:r>
      <w:r>
        <w:rPr>
          <w:rFonts w:ascii="Calibri" w:hAnsi="Calibri" w:eastAsia="宋体"/>
          <w:color w:val="1A1A1A"/>
          <w:sz w:val="22"/>
        </w:rPr>
        <w:t xml:space="preserve"> </w:t>
      </w:r>
      <w:r>
        <w:rPr>
          <w:rFonts w:ascii="Calibri" w:hAnsi="Calibri" w:eastAsia="宋体"/>
          <w:color w:val="1A1A1A"/>
          <w:sz w:val="22"/>
        </w:rPr>
        <w:t xml:space="preserve">执行失败（比如文件被锁），会发生什么？朴素做法是抛异常、中断循环。但 POMDP 循环的正确做法是：</w:t>
      </w:r>
      <w:r>
        <w:rPr>
          <w:bCs/>
          <w:rFonts w:ascii="Calibri" w:hAnsi="Calibri" w:eastAsia="宋体"/>
          <w:b/>
          <w:color w:val="1A1A1A"/>
          <w:sz w:val="22"/>
        </w:rPr>
        <w:t xml:space="preserve">把失败当作一条观测</w:t>
      </w:r>
      <w:r>
        <w:rPr>
          <w:bCs/>
          <w:rFonts w:ascii="Calibri" w:hAnsi="Calibri" w:eastAsia="宋体"/>
          <w:b/>
          <w:color w:val="1A1A1A"/>
          <w:sz w:val="22"/>
        </w:rPr>
        <w:t xml:space="preserve"> </w:t>
      </w:r>
      <m:oMath>
        <m:sSub>
          <m:e>
            <m:r>
              <m:t>o</m:t>
            </m:r>
          </m:e>
          <m:sub>
            <m:r>
              <m:t>t</m:t>
            </m:r>
            <m:r>
              <m:rPr>
                <m:sty m:val="p"/>
              </m:rPr>
              <m:t>+</m:t>
            </m:r>
            <m:r>
              <m:t>1</m:t>
            </m:r>
          </m:sub>
        </m:sSub>
      </m:oMath>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文件被锁，编辑未成功</w:t>
      </w:r>
      <w:r>
        <w:rPr>
          <w:rFonts w:ascii="Calibri" w:hAnsi="Calibri" w:eastAsia="宋体"/>
          <w:color w:val="1A1A1A"/>
          <w:sz w:val="22"/>
        </w:rPr>
        <w:t xml:space="preserve">”</w:t>
      </w:r>
      <w:r>
        <w:rPr>
          <w:rFonts w:ascii="Calibri" w:hAnsi="Calibri" w:eastAsia="宋体"/>
          <w:color w:val="1A1A1A"/>
          <w:sz w:val="22"/>
        </w:rPr>
        <w:t xml:space="preserve">），回写上下文，让 L1 在下一轮基于这条信息做新决策（换个文件？等一等？求助人类？）。Pi 开源运行时的工具管道把这条原则写进了架构：工具执行失败不是异常（exception），而是一条格式化的消息（message），和成功返回走同一条注入路径。这就是 POMDP 循环最深刻的工程含义：没有“失败”这回事，只有“观测到了什么”。第6章四类失效里的“错误传播”，本质就是把“错误观测”当成了“系统异常”。结果是中断循环，而非把信息带进下一轮。</w:t>
      </w:r>
    </w:p>
    <w:p>
      <w:pPr>
        <w:pStyle w:val="BodyText"/>
      </w:pPr>
      <w:r>
        <w:rPr>
          <w:rFonts w:ascii="Calibri" w:hAnsi="Calibri" w:eastAsia="宋体"/>
          <w:color w:val="1A1A1A"/>
          <w:sz w:val="22"/>
        </w:rPr>
        <w:t xml:space="preserve">循环不能永远转下去——</w:t>
      </w:r>
      <w:r>
        <w:rPr>
          <w:bCs/>
          <w:rFonts w:ascii="Calibri" w:hAnsi="Calibri" w:eastAsia="宋体"/>
          <w:b/>
          <w:color w:val="1A1A1A"/>
          <w:sz w:val="22"/>
        </w:rPr>
        <w:t xml:space="preserve">什么时候该停？</w:t>
      </w:r>
    </w:p>
    <w:p>
      <w:pPr>
        <w:pStyle w:val="BodyText"/>
      </w:pPr>
      <w:r>
        <w:rPr>
          <w:rFonts w:ascii="Calibri" w:hAnsi="Calibri" w:eastAsia="宋体"/>
          <w:color w:val="1A1A1A"/>
          <w:sz w:val="22"/>
        </w:rPr>
        <w:t xml:space="preserve">循环怎么停？stopReason 是刹车，不是“跑完就停”：L4 编排层的一个核心职责是给循环装刹车。Pi 实现了三种显式终止信号：</w:t>
      </w:r>
      <w:r>
        <w:rPr>
          <w:rStyle w:val="VerbatimChar"/>
          <w:rFonts w:ascii="Calibri" w:hAnsi="Calibri" w:eastAsia="宋体"/>
          <w:color w:val="1A1A1A"/>
          <w:sz w:val="22"/>
        </w:rPr>
        <w:t xml:space="preserve">end_turn</w:t>
      </w:r>
      <w:r>
        <w:rPr>
          <w:rFonts w:ascii="Calibri" w:hAnsi="Calibri" w:eastAsia="宋体"/>
          <w:color w:val="1A1A1A"/>
          <w:sz w:val="22"/>
        </w:rPr>
        <w:t xml:space="preserve">（模型判断任务完成——对应 POMDP 的吸收态）、</w:t>
      </w:r>
      <w:r>
        <w:rPr>
          <w:rStyle w:val="VerbatimChar"/>
          <w:rFonts w:ascii="Calibri" w:hAnsi="Calibri" w:eastAsia="宋体"/>
          <w:color w:val="1A1A1A"/>
          <w:sz w:val="22"/>
        </w:rPr>
        <w:t xml:space="preserve">max_turns</w:t>
      </w:r>
      <w:r>
        <w:rPr>
          <w:rFonts w:ascii="Calibri" w:hAnsi="Calibri" w:eastAsia="宋体"/>
          <w:color w:val="1A1A1A"/>
          <w:sz w:val="22"/>
        </w:rPr>
        <w:t xml:space="preserve">（步数上限——对应有限 horizon）、</w:t>
      </w:r>
      <w:r>
        <w:rPr>
          <w:rStyle w:val="VerbatimChar"/>
          <w:rFonts w:ascii="Calibri" w:hAnsi="Calibri" w:eastAsia="宋体"/>
          <w:color w:val="1A1A1A"/>
          <w:sz w:val="22"/>
        </w:rPr>
        <w:t xml:space="preserve">error_budget</w:t>
      </w:r>
      <w:r>
        <w:rPr>
          <w:rFonts w:ascii="Calibri" w:hAnsi="Calibri" w:eastAsia="宋体"/>
          <w:color w:val="1A1A1A"/>
          <w:sz w:val="22"/>
        </w:rPr>
        <w:t xml:space="preserve">（连续失败超阈值——对应 L4 的失败回退规则）。没有 stopReason 的 Agent 就是没有刹车的车——要么永远转下去（死循环），要么在某个不可逆动作上冲出去（失控）。工程系统必须把停止规则显式写出来，不能靠模型“自觉觉得该停了”。</w:t>
      </w:r>
    </w:p>
    <w:p>
      <w:pPr>
        <w:pStyle w:val="BodyText"/>
        <w:spacing w:before="40" w:after="240" w:line="324" w:lineRule="auto"/>
        <w:jc w:val="center"/>
      </w:pPr>
      <w:r>
        <w:rPr>
          <w:rFonts w:ascii="Calibri" w:hAnsi="Calibri" w:eastAsia="宋体"/>
          <w:color w:val="444444"/>
          <w:sz w:val="19"/>
        </w:rPr>
        <w:t xml:space="preserve">图5：Agent Loop 运行时剖面（内层4盒、stopReason 三态、循环上限20）</w:t>
      </w:r>
    </w:p>
    <w:p>
      <w:pPr>
        <w:pStyle w:val="CaptionedFigure"/>
        <w:jc w:val="center"/>
      </w:pPr>
      <w:r>
        <w:drawing>
          <wp:inline>
            <wp:extent cx="5334000" cy="3018366"/>
            <wp:effectExtent b="0" l="0" r="0" t="0"/>
            <wp:docPr descr="Agent Loop 运行时剖面（内层4盒、stopReason三态、循环上限20）" title="" id="56" name="Picture"/>
            <a:graphic>
              <a:graphicData uri="http://schemas.openxmlformats.org/drawingml/2006/picture">
                <pic:pic>
                  <pic:nvPicPr>
                    <pic:cNvPr descr="figures/fig_ch3_agent_loop_runtime.png" id="57" name="Picture"/>
                    <pic:cNvPicPr>
                      <a:picLocks noChangeArrowheads="1" noChangeAspect="1"/>
                    </pic:cNvPicPr>
                  </pic:nvPicPr>
                  <pic:blipFill>
                    <a:blip r:embed="rId55"/>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 Loop 运行时剖面（内层4盒、stopReason三态、循环上限20）</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典型案例</w:t>
      </w:r>
      <w:r>
        <w:rPr>
          <w:rFonts w:ascii="Calibri" w:hAnsi="Calibri" w:eastAsia="宋体"/>
          <w:color w:val="555555"/>
          <w:sz w:val="21"/>
        </w:rPr>
        <w:t xml:space="preserve">：自动驾驶汽车就是一个具身 Agent。摄像头是“感官”（</w:t>
      </w:r>
      <m:oMath>
        <m:sSub>
          <m:e>
            <m:r>
              <m:t>o</m:t>
            </m:r>
          </m:e>
          <m:sub>
            <m:r>
              <m:t>t</m:t>
            </m:r>
          </m:sub>
        </m:sSub>
      </m:oMath>
      <w:r>
        <w:rPr>
          <w:rFonts w:ascii="Calibri" w:hAnsi="Calibri" w:eastAsia="宋体"/>
          <w:color w:val="555555"/>
          <w:sz w:val="21"/>
        </w:rPr>
        <w:t xml:space="preserve">），方向盘和油门是“工具”（</w:t>
      </w:r>
      <m:oMath>
        <m:sSub>
          <m:e>
            <m:r>
              <m:t>a</m:t>
            </m:r>
          </m:e>
          <m:sub>
            <m:r>
              <m:t>t</m:t>
            </m:r>
          </m:sub>
        </m:sSub>
      </m:oMath>
      <w:r>
        <w:rPr>
          <w:rFonts w:ascii="Calibri" w:hAnsi="Calibri" w:eastAsia="宋体"/>
          <w:color w:val="555555"/>
          <w:sz w:val="21"/>
        </w:rPr>
        <w:t xml:space="preserve">），而车载计算平台就是执行环境。它必须在毫秒级完成感知、决策、执行的循环，任何延迟都意味着物理危险。编排层（L4）负责保证这个循环不跑偏：检测到动作原地打转就打断，发现超时就在安全边界内终止，遇到异常就回滚或求助人类。</w:t>
      </w:r>
    </w:p>
    <w:bookmarkEnd w:id="58"/>
    <w:bookmarkStart w:id="59" w:name="sec-选型地图"/>
    <w:p>
      <w:pPr>
        <w:pStyle w:val="Heading2"/>
      </w:pPr>
      <w:r>
        <w:rPr>
          <w:rFonts w:ascii="Cambria" w:hAnsi="Cambria" w:eastAsia="微软雅黑"/>
          <w:b/>
          <w:color w:val="2E5C8A"/>
          <w:sz w:val="32"/>
        </w:rPr>
        <w:t xml:space="preserve">3.4 选型地图：该不该用，怎么加码</w:t>
      </w:r>
    </w:p>
    <w:p>
      <w:pPr>
        <w:pStyle w:val="FirstParagraph"/>
      </w:pPr>
      <w:r>
        <w:rPr>
          <w:bCs/>
          <w:rFonts w:ascii="Calibri" w:hAnsi="Calibri" w:eastAsia="宋体"/>
          <w:b/>
          <w:color w:val="1A1A1A"/>
          <w:sz w:val="22"/>
        </w:rPr>
        <w:t xml:space="preserve">该不该用</w:t>
      </w:r>
      <w:r>
        <w:rPr>
          <w:rFonts w:ascii="Calibri" w:hAnsi="Calibri" w:eastAsia="宋体"/>
          <w:color w:val="1A1A1A"/>
          <w:sz w:val="22"/>
        </w:rPr>
        <w:t xml:space="preserve">：不是所有任务都需要闭环。判据：单步问答/生成（翻译一句话、写一段摘要）→ 直接调模型；需要多步工具调用或跨系统操作 → Agent；需要跨会话记忆或持续运行 → Agent；需要人在环中审批不可逆动作 → Agent。过度 Agent 化的代价是真实的：每多一层编排，延迟、成本、失效面都乘上去。能用一次模型调用解决的事，不要套循环。</w:t>
      </w:r>
    </w:p>
    <w:p>
      <w:pPr>
        <w:pStyle w:val="BodyText"/>
      </w:pPr>
      <w:r>
        <w:rPr>
          <w:bCs/>
          <w:rFonts w:ascii="Calibri" w:hAnsi="Calibri" w:eastAsia="宋体"/>
          <w:b/>
          <w:color w:val="1A1A1A"/>
          <w:sz w:val="22"/>
        </w:rPr>
        <w:t xml:space="preserve">怎么加码</w:t>
      </w:r>
      <w:r>
        <w:rPr>
          <w:rFonts w:ascii="Calibri" w:hAnsi="Calibri" w:eastAsia="宋体"/>
          <w:color w:val="1A1A1A"/>
          <w:sz w:val="22"/>
        </w:rPr>
        <w:t xml:space="preserve">：用上 Agent 之后，想在同一个模型上更好，有三条路，各解决一类问题：</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轴</w:t>
            </w:r>
          </w:p>
        </w:tc>
        <w:tc>
          <w:tcPr>
            <w:shd w:fill="D6E4F0" w:val="clear"/>
          </w:tcPr>
          <w:p>
            <w:pPr>
              <w:pStyle w:val="Compact"/>
              <w:jc w:val="center"/>
            </w:pPr>
            <w:r>
              <w:rPr>
                <w:rFonts w:ascii="Cambria" w:hAnsi="Cambria" w:eastAsia="微软雅黑"/>
                <w:b/>
                <w:color w:val="1A1A1A"/>
                <w:sz w:val="21"/>
              </w:rPr>
              <w:t xml:space="preserve">是什么</w:t>
            </w:r>
          </w:p>
        </w:tc>
        <w:tc>
          <w:tcPr>
            <w:shd w:fill="D6E4F0" w:val="clear"/>
          </w:tcPr>
          <w:p>
            <w:pPr>
              <w:pStyle w:val="Compact"/>
              <w:jc w:val="center"/>
            </w:pPr>
            <w:r>
              <w:rPr>
                <w:rFonts w:ascii="Cambria" w:hAnsi="Cambria" w:eastAsia="微软雅黑"/>
                <w:b/>
                <w:color w:val="1A1A1A"/>
                <w:sz w:val="21"/>
              </w:rPr>
              <w:t xml:space="preserve">解决什么</w:t>
            </w:r>
          </w:p>
        </w:tc>
        <w:tc>
          <w:tcPr>
            <w:shd w:fill="D6E4F0" w:val="clear"/>
          </w:tcPr>
          <w:p>
            <w:pPr>
              <w:pStyle w:val="Compact"/>
              <w:jc w:val="center"/>
            </w:pPr>
            <w:r>
              <w:rPr>
                <w:rFonts w:ascii="Cambria" w:hAnsi="Cambria" w:eastAsia="微软雅黑"/>
                <w:b/>
                <w:color w:val="1A1A1A"/>
                <w:sz w:val="21"/>
              </w:rPr>
              <w:t xml:space="preserve">展开</w:t>
            </w:r>
          </w:p>
        </w:tc>
      </w:tr>
      <w:tr>
        <w:tc>
          <w:tcPr/>
          <w:p>
            <w:pPr>
              <w:pStyle w:val="Compact"/>
              <w:jc w:val="left"/>
            </w:pPr>
            <w:r>
              <w:rPr>
                <w:bCs/>
                <w:rFonts w:ascii="Calibri" w:hAnsi="Calibri" w:eastAsia="宋体"/>
                <w:b/>
                <w:color w:val="1A1A1A"/>
                <w:sz w:val="21"/>
              </w:rPr>
              <w:t xml:space="preserve">结构</w:t>
            </w:r>
          </w:p>
        </w:tc>
        <w:tc>
          <w:tcPr/>
          <w:p>
            <w:pPr>
              <w:pStyle w:val="Compact"/>
              <w:jc w:val="left"/>
            </w:pPr>
            <w:r>
              <w:rPr>
                <w:rFonts w:ascii="Calibri" w:hAnsi="Calibri" w:eastAsia="宋体"/>
                <w:color w:val="1A1A1A"/>
                <w:sz w:val="21"/>
              </w:rPr>
              <w:t xml:space="preserve">规划形态、状态机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不做错</w:t>
            </w:r>
            <w:r>
              <w:rPr>
                <w:rFonts w:ascii="Calibri" w:hAnsi="Calibri" w:eastAsia="宋体"/>
                <w:color w:val="1A1A1A"/>
                <w:sz w:val="21"/>
              </w:rPr>
              <w:t xml:space="preserve">”</w:t>
            </w:r>
            <w:r>
              <w:rPr>
                <w:rFonts w:ascii="Calibri" w:hAnsi="Calibri" w:eastAsia="宋体"/>
                <w:color w:val="1A1A1A"/>
                <w:sz w:val="21"/>
              </w:rPr>
              <w:t xml:space="preserve">——把流程显式写出来</w:t>
            </w:r>
          </w:p>
        </w:tc>
        <w:tc>
          <w:tcPr/>
          <w:p>
            <w:pPr>
              <w:pStyle w:val="Compact"/>
              <w:jc w:val="left"/>
            </w:pPr>
            <w:r>
              <w:rPr>
                <w:rFonts w:ascii="Calibri" w:hAnsi="Calibri" w:eastAsia="宋体"/>
                <w:color w:val="1A1A1A"/>
                <w:sz w:val="21"/>
              </w:rPr>
              <w:t xml:space="preserve">第5章</w:t>
            </w:r>
          </w:p>
        </w:tc>
      </w:tr>
      <w:tr>
        <w:tc>
          <w:tcPr>
            <w:shd w:fill="EDF2F7" w:val="clear"/>
          </w:tcPr>
          <w:p>
            <w:pPr>
              <w:pStyle w:val="Compact"/>
              <w:jc w:val="left"/>
            </w:pPr>
            <w:r>
              <w:rPr>
                <w:bCs/>
                <w:rFonts w:ascii="Calibri" w:hAnsi="Calibri" w:eastAsia="宋体"/>
                <w:b/>
                <w:color w:val="1A1A1A"/>
                <w:sz w:val="21"/>
              </w:rPr>
              <w:t xml:space="preserve">努力度</w:t>
            </w:r>
          </w:p>
        </w:tc>
        <w:tc>
          <w:tcPr>
            <w:shd w:fill="EDF2F7" w:val="clear"/>
          </w:tcPr>
          <w:p>
            <w:pPr>
              <w:pStyle w:val="Compact"/>
              <w:jc w:val="left"/>
            </w:pPr>
            <w:r>
              <w:rPr>
                <w:rFonts w:ascii="Calibri" w:hAnsi="Calibri" w:eastAsia="宋体"/>
                <w:color w:val="1A1A1A"/>
                <w:sz w:val="21"/>
              </w:rPr>
              <w:t xml:space="preserve">Effort——推理深度旋钮（让模型多想）</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想不够</w:t>
            </w:r>
            <w:r>
              <w:rPr>
                <w:rFonts w:ascii="Calibri" w:hAnsi="Calibri" w:eastAsia="宋体"/>
                <w:color w:val="1A1A1A"/>
                <w:sz w:val="21"/>
              </w:rPr>
              <w:t xml:space="preserve">”</w:t>
            </w:r>
            <w:r>
              <w:rPr>
                <w:rFonts w:ascii="Calibri" w:hAnsi="Calibri" w:eastAsia="宋体"/>
                <w:color w:val="1A1A1A"/>
                <w:sz w:val="21"/>
              </w:rPr>
              <w:t xml:space="preserve">——复杂步骤多付思考成本</w:t>
            </w:r>
          </w:p>
        </w:tc>
        <w:tc>
          <w:tcPr>
            <w:shd w:fill="EDF2F7" w:val="clear"/>
          </w:tcPr>
          <w:p>
            <w:pPr>
              <w:pStyle w:val="Compact"/>
              <w:jc w:val="left"/>
            </w:pPr>
            <w:r>
              <w:rPr>
                <w:rFonts w:ascii="Calibri" w:hAnsi="Calibri" w:eastAsia="宋体"/>
                <w:color w:val="1A1A1A"/>
                <w:sz w:val="21"/>
              </w:rPr>
              <w:t xml:space="preserve">第5章成本节</w:t>
            </w:r>
          </w:p>
        </w:tc>
      </w:tr>
      <w:tr>
        <w:tc>
          <w:tcPr/>
          <w:p>
            <w:pPr>
              <w:pStyle w:val="Compact"/>
              <w:jc w:val="left"/>
            </w:pPr>
            <w:r>
              <w:rPr>
                <w:bCs/>
                <w:rFonts w:ascii="Calibri" w:hAnsi="Calibri" w:eastAsia="宋体"/>
                <w:b/>
                <w:color w:val="1A1A1A"/>
                <w:sz w:val="21"/>
              </w:rPr>
              <w:t xml:space="preserve">外置流程</w:t>
            </w:r>
          </w:p>
        </w:tc>
        <w:tc>
          <w:tcPr/>
          <w:p>
            <w:pPr>
              <w:pStyle w:val="Compact"/>
              <w:jc w:val="left"/>
            </w:pPr>
            <w:r>
              <w:rPr>
                <w:rFonts w:ascii="Calibri" w:hAnsi="Calibri" w:eastAsia="宋体"/>
                <w:color w:val="1A1A1A"/>
                <w:sz w:val="21"/>
              </w:rPr>
              <w:t xml:space="preserve">Skill（把稳定流程固化成可复用手册，用时读进上下文）</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记不住流程</w:t>
            </w:r>
            <w:r>
              <w:rPr>
                <w:rFonts w:ascii="Calibri" w:hAnsi="Calibri" w:eastAsia="宋体"/>
                <w:color w:val="1A1A1A"/>
                <w:sz w:val="21"/>
              </w:rPr>
              <w:t xml:space="preserve">”</w:t>
            </w:r>
            <w:r>
              <w:rPr>
                <w:rFonts w:ascii="Calibri" w:hAnsi="Calibri" w:eastAsia="宋体"/>
                <w:color w:val="1A1A1A"/>
                <w:sz w:val="21"/>
              </w:rPr>
              <w:t xml:space="preserve">——高频流程不再每次重想</w:t>
            </w:r>
          </w:p>
        </w:tc>
        <w:tc>
          <w:tcPr/>
          <w:p>
            <w:pPr>
              <w:pStyle w:val="Compact"/>
              <w:jc w:val="left"/>
            </w:pPr>
            <w:r>
              <w:rPr>
                <w:rFonts w:ascii="Calibri" w:hAnsi="Calibri" w:eastAsia="宋体"/>
                <w:color w:val="1A1A1A"/>
                <w:sz w:val="21"/>
              </w:rPr>
              <w:t xml:space="preserve">第5章 Skills 节</w:t>
            </w:r>
          </w:p>
        </w:tc>
      </w:tr>
    </w:tbl>
    <w:bookmarkEnd w:id="59"/>
    <w:bookmarkStart w:id="60" w:name="Xefe54afb35378c54e9888e8f5fb9925c4724760"/>
    <w:p>
      <w:pPr>
        <w:pStyle w:val="Heading2"/>
      </w:pPr>
      <w:r>
        <w:rPr>
          <w:rFonts w:ascii="Cambria" w:hAnsi="Cambria" w:eastAsia="微软雅黑"/>
          <w:b/>
          <w:color w:val="2E5C8A"/>
          <w:sz w:val="32"/>
        </w:rPr>
        <w:t xml:space="preserve">3.5 AI落地</w:t>
      </w:r>
    </w:p>
    <w:p>
      <w:pPr>
        <w:pStyle w:val="FirstParagraph"/>
      </w:pPr>
      <w:r>
        <w:rPr>
          <w:rFonts w:ascii="Calibri" w:hAnsi="Calibri" w:eastAsia="宋体"/>
          <w:color w:val="1A1A1A"/>
          <w:sz w:val="22"/>
        </w:rPr>
        <w:t xml:space="preserve">Harness 六层是生产级 Agent 的架构清单。真实产品里，先问自己三个问题：</w:t>
      </w:r>
    </w:p>
    <w:p>
      <w:pPr>
        <w:pStyle w:val="BodyText"/>
      </w:pPr>
      <w:r>
        <w:rPr>
          <w:rFonts w:ascii="Calibri" w:hAnsi="Calibri" w:eastAsia="宋体"/>
          <w:color w:val="1A1A1A"/>
          <w:sz w:val="22"/>
        </w:rPr>
        <w:t xml:space="preserve">①任务需要几步闭环？单步问答就别套 Agent；</w:t>
      </w:r>
    </w:p>
    <w:p>
      <w:pPr>
        <w:pStyle w:val="BodyText"/>
      </w:pPr>
      <w:r>
        <w:rPr>
          <w:rFonts w:ascii="Calibri" w:hAnsi="Calibri" w:eastAsia="宋体"/>
          <w:color w:val="1A1A1A"/>
          <w:sz w:val="22"/>
        </w:rPr>
        <w:t xml:space="preserve">②闭环缺哪层？绝大多数翻车来自缺 L5 评估或 L6 护栏；</w:t>
      </w:r>
    </w:p>
    <w:p>
      <w:pPr>
        <w:pStyle w:val="BodyText"/>
      </w:pPr>
      <w:r>
        <w:rPr>
          <w:rFonts w:ascii="Calibri" w:hAnsi="Calibri" w:eastAsia="宋体"/>
          <w:color w:val="1A1A1A"/>
          <w:sz w:val="22"/>
        </w:rPr>
        <w:t xml:space="preserve">③用哪个模型？不是“最强”而是“哪个模型配哪个系统”。与之配套的落地节奏，是从“最小闭环”起步——L1+L2 先跑通，再按翻车点逐层补 L3-L6，而不是第一天就上全套。源文献的提醒同向：Agent 只是调用一个模型和几个工具时，并不需要 LangGraph——一个 Provider SDK 加几次工具调用就能上线。</w:t>
      </w:r>
      <w:r>
        <w:rPr>
          <w:rFonts w:ascii="Calibri" w:hAnsi="Calibri" w:eastAsia="宋体"/>
          <w:color w:val="1A1A1A"/>
          <w:sz w:val="22"/>
          <w:vertAlign w:val="superscript"/>
        </w:rPr>
        <w:t xml:space="preserve">[19]</w:t>
      </w:r>
    </w:p>
    <w:bookmarkEnd w:id="60"/>
    <w:bookmarkStart w:id="61" w:name="Xfac67a23a0876edc429cd4bb5753b269ea20cb6"/>
    <w:p>
      <w:pPr>
        <w:pStyle w:val="Heading2"/>
      </w:pPr>
      <w:r>
        <w:rPr>
          <w:rFonts w:ascii="Cambria" w:hAnsi="Cambria" w:eastAsia="微软雅黑"/>
          <w:b/>
          <w:color w:val="2E5C8A"/>
          <w:sz w:val="32"/>
        </w:rPr>
        <w:t xml:space="preserve">3.6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Agent 是模型的一种模式，套上就自动变可靠</w:t>
      </w:r>
      <w:r>
        <w:rPr>
          <w:rFonts w:ascii="Calibri" w:hAnsi="Calibri" w:eastAsia="宋体"/>
          <w:color w:val="1A1A1A"/>
          <w:sz w:val="22"/>
        </w:rPr>
        <w:t xml:space="preserve">”</w:t>
      </w:r>
      <w:r>
        <w:rPr>
          <w:rFonts w:ascii="Calibri" w:hAnsi="Calibri" w:eastAsia="宋体"/>
          <w:color w:val="1A1A1A"/>
          <w:sz w:val="22"/>
        </w:rPr>
        <w:t xml:space="preserve">。不是——Agent 不是模型的开关，是模型外面的工程系统。同一个模型，配不配闭环、配什么闭环，产出天差地别：ARC-AGI-3 上同一套权重，只改记忆和上下文管理，公共测试集得分就从13.3%跳到38.3%（详见引子）。另一个误解是“Agent 就是会调工具的模型”——会调工具只是 L2 工具层，缺 L3 记忆会遗忘，缺 L4 编排会跳步，缺 L5 评估会盲改，缺 L6 护栏会失控。</w:t>
      </w:r>
    </w:p>
    <w:bookmarkEnd w:id="61"/>
    <w:bookmarkStart w:id="62" w:name="X95bddc167d087330fc9dbce8c3f351ee4a5953f"/>
    <w:p>
      <w:pPr>
        <w:pStyle w:val="Heading2"/>
      </w:pPr>
      <w:r>
        <w:rPr>
          <w:rFonts w:ascii="Cambria" w:hAnsi="Cambria" w:eastAsia="微软雅黑"/>
          <w:b/>
          <w:color w:val="2E5C8A"/>
          <w:sz w:val="32"/>
        </w:rPr>
        <w:t xml:space="preserve">3.7 本章回顾</w:t>
      </w:r>
    </w:p>
    <w:p>
      <w:pPr>
        <w:pStyle w:val="FirstParagraph"/>
      </w:pPr>
      <w:r>
        <w:rPr>
          <w:rFonts w:ascii="Calibri" w:hAnsi="Calibri" w:eastAsia="宋体"/>
          <w:color w:val="1A1A1A"/>
          <w:sz w:val="22"/>
        </w:rPr>
        <w:t xml:space="preserve">引子的 ARC-AGI-3 实验说明“模型不变，系统改变结果”；本章把“系统”拆成看得见的零件——L1 推理、L2 工具、L3 记忆、L4 编排、L5 评估、L6 护栏，通过数据流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串成闭环，L4 编排是控制节奏的刹车（stopReason），选型地图回答了该不该用、怎么加码。记住一句话：Agent 不是更聪明的模型，是配好闭环的系统。零件会装了，下一个问题是人和机器之间怎么分工——控制权给多少、在哪里踩刹车。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17"/>
        </w:numPr>
      </w:pPr>
      <w:r>
        <w:rPr>
          <w:rFonts w:ascii="Calibri" w:hAnsi="Calibri" w:eastAsia="宋体"/>
          <w:color w:val="1A1A1A"/>
          <w:sz w:val="22"/>
        </w:rPr>
        <w:t xml:space="preserve">Lilian Weng 的四能力框架是什么？它和 Harness 六层是什么关系？</w:t>
      </w:r>
    </w:p>
    <w:p>
      <w:pPr>
        <w:numPr>
          <w:ilvl w:val="0"/>
          <w:numId w:val="1017"/>
        </w:numPr>
      </w:pPr>
      <w:r>
        <w:rPr>
          <w:rFonts w:ascii="Calibri" w:hAnsi="Calibri" w:eastAsia="宋体"/>
          <w:color w:val="1A1A1A"/>
          <w:sz w:val="22"/>
        </w:rPr>
        <w:t xml:space="preserve">Harness 六层各层的 POMDP 对应是什么？数据流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各经过哪几层？L4 编排在箭头链上的角色是什么？</w:t>
      </w:r>
    </w:p>
    <w:p>
      <w:pPr>
        <w:numPr>
          <w:ilvl w:val="0"/>
          <w:numId w:val="1017"/>
        </w:numPr>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是什么含义？工具执行失败时，正确的做法是什么、为什么？</w:t>
      </w:r>
    </w:p>
    <w:p>
      <w:pPr>
        <w:numPr>
          <w:ilvl w:val="0"/>
          <w:numId w:val="1017"/>
        </w:numPr>
      </w:pPr>
      <w:r>
        <w:rPr>
          <w:rFonts w:ascii="Calibri" w:hAnsi="Calibri" w:eastAsia="宋体"/>
          <w:color w:val="1A1A1A"/>
          <w:sz w:val="22"/>
        </w:rPr>
        <w:t xml:space="preserve">Agent 循环为什么必须有显式终止条件？正常完成、预算耗尽、失败熔断各拦截什么风险？没有终止条件的 Agent 会怎样？</w:t>
      </w:r>
    </w:p>
    <w:p>
      <w:pPr>
        <w:numPr>
          <w:ilvl w:val="0"/>
          <w:numId w:val="1017"/>
        </w:numPr>
      </w:pPr>
      <w:r>
        <w:rPr>
          <w:rFonts w:ascii="Calibri" w:hAnsi="Calibri" w:eastAsia="宋体"/>
          <w:color w:val="1A1A1A"/>
          <w:sz w:val="22"/>
        </w:rPr>
        <w:t xml:space="preserve">什么时候该用 Agent、什么时候不该用？过度 Agent 化的代价是什么？三轴加码（结构/努力度/外置流程）各解决什么问题？</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：挑一个你正在用 AI 做的任务，先问“它的成功信号能被自动判定吗”——判不了的话，Agent 化只会让它转得更久。判得了，再看三轴里你缺哪一根。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：机器装好了，人和机器之间控制权怎么分？</w:t>
      </w:r>
    </w:p>
    <w:p>
      <w:r>
        <w:pict>
          <v:rect style="width:0;height:1.5pt" o:hralign="center" o:hrstd="t" o:hr="t"/>
        </w:pict>
      </w:r>
    </w:p>
    <w:bookmarkEnd w:id="62"/>
    <w:bookmarkEnd w:id="63"/>
    <w:bookmarkStart w:id="74" w:name="ch-4"/>
    <w:p>
      <w:pPr>
        <w:pStyle w:val="Heading1"/>
        <w:pBdr>
          <w:bottom w:val="single" w:sz="8" w:space="4" w:color="2C5282"/>
        </w:pBdr>
      </w:pPr>
      <w:r>
        <w:rPr>
          <w:rFonts w:ascii="Cambria" w:hAnsi="Cambria" w:eastAsia="微软雅黑"/>
          <w:b/>
          <w:color w:val="1A3C6E"/>
          <w:sz w:val="40"/>
        </w:rPr>
        <w:t xml:space="preserve">第4章：授权——从受命到自主</w:t>
      </w:r>
    </w:p>
    <w:p>
      <w:pPr>
        <w:pStyle w:val="FirstParagraph"/>
      </w:pPr>
      <w:r>
        <w:rPr>
          <w:rFonts w:ascii="Calibri" w:hAnsi="Calibri" w:eastAsia="宋体"/>
          <w:color w:val="1A1A1A"/>
          <w:sz w:val="22"/>
        </w:rPr>
        <w:t xml:space="preserve">第3章把机器装好了：零件齐、装配图有、刹车也装了。机器能干活了，但人和它之间还有一个决定性的问题：给多少自主权？这一步定错，能力越强的系统翻车越贵。</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人和机器的分工有四种控制范式：命令、目标、意图、受约束自主。核心区分是内建约束与外挂规则——前者写进执行层，未获允许的动作无法生效；后者写在提示词里，模型可以不理会——前者更硬。</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：先看清四种控制范式，再回答三个实际问题——怎么判断该用哪一种、自主度选完会怎么变、为什么每步都问反而更危险。</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18"/>
        </w:numPr>
        <w:pStyle w:val="Compact"/>
      </w:pPr>
      <w:r>
        <w:rPr>
          <w:rFonts w:ascii="Calibri" w:hAnsi="Calibri" w:eastAsia="宋体"/>
          <w:color w:val="1A1A1A"/>
          <w:sz w:val="22"/>
        </w:rPr>
        <w:t xml:space="preserve">控制权不是零和，而是约束与自主同步升级。</w:t>
      </w:r>
    </w:p>
    <w:p>
      <w:pPr>
        <w:numPr>
          <w:ilvl w:val="0"/>
          <w:numId w:val="1018"/>
        </w:numPr>
        <w:pStyle w:val="Compact"/>
      </w:pPr>
      <w:r>
        <w:rPr>
          <w:rFonts w:ascii="Calibri" w:hAnsi="Calibri" w:eastAsia="宋体"/>
          <w:color w:val="1A1A1A"/>
          <w:sz w:val="22"/>
        </w:rPr>
        <w:t xml:space="preserve">受约束自主 = 约束内自主、关键节点人审批。</w:t>
      </w:r>
    </w:p>
    <w:p>
      <w:pPr>
        <w:numPr>
          <w:ilvl w:val="0"/>
          <w:numId w:val="1018"/>
        </w:numPr>
        <w:pStyle w:val="Compact"/>
      </w:pPr>
      <w:r>
        <w:rPr>
          <w:rFonts w:ascii="Calibri" w:hAnsi="Calibri" w:eastAsia="宋体"/>
          <w:color w:val="1A1A1A"/>
          <w:sz w:val="22"/>
        </w:rPr>
        <w:t xml:space="preserve">权限系统写死，不靠模型自觉。</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19"/>
        </w:numPr>
        <w:pStyle w:val="Compact"/>
      </w:pPr>
      <w:r>
        <w:rPr>
          <w:rFonts w:ascii="Calibri" w:hAnsi="Calibri" w:eastAsia="宋体"/>
          <w:color w:val="1A1A1A"/>
          <w:sz w:val="22"/>
        </w:rPr>
        <w:t xml:space="preserve">你希望 AI 多大程度自主？</w:t>
      </w:r>
    </w:p>
    <w:p>
      <w:pPr>
        <w:numPr>
          <w:ilvl w:val="0"/>
          <w:numId w:val="1019"/>
        </w:numPr>
        <w:pStyle w:val="Compact"/>
      </w:pPr>
      <w:r>
        <w:rPr>
          <w:rFonts w:ascii="Calibri" w:hAnsi="Calibri" w:eastAsia="宋体"/>
          <w:color w:val="1A1A1A"/>
          <w:sz w:val="22"/>
        </w:rPr>
        <w:t xml:space="preserve">“</w:t>
      </w:r>
      <w:r>
        <w:rPr>
          <w:rFonts w:ascii="Calibri" w:hAnsi="Calibri" w:eastAsia="宋体"/>
          <w:color w:val="1A1A1A"/>
          <w:sz w:val="22"/>
        </w:rPr>
        <w:t xml:space="preserve">无人值守</w:t>
      </w:r>
      <w:r>
        <w:rPr>
          <w:rFonts w:ascii="Calibri" w:hAnsi="Calibri" w:eastAsia="宋体"/>
          <w:color w:val="1A1A1A"/>
          <w:sz w:val="22"/>
        </w:rPr>
        <w:t xml:space="preserve">”</w:t>
      </w:r>
      <w:r>
        <w:rPr>
          <w:rFonts w:ascii="Calibri" w:hAnsi="Calibri" w:eastAsia="宋体"/>
          <w:color w:val="1A1A1A"/>
          <w:sz w:val="22"/>
        </w:rPr>
        <w:t xml:space="preserve">和“受约束自主”有什么区别？</w:t>
      </w:r>
    </w:p>
    <w:p>
      <w:pPr>
        <w:pStyle w:val="FirstParagraph"/>
      </w:pPr>
      <w:r>
        <w:rPr>
          <w:rFonts w:ascii="Calibri" w:hAnsi="Calibri" w:eastAsia="宋体"/>
          <w:color w:val="1A1A1A"/>
          <w:sz w:val="22"/>
        </w:rPr>
        <w:t xml:space="preserve">人和机器的控制权分配有四种控制范式，目标处理能力与自主度同步递进、约束同步变硬（下表）：</w:t>
      </w:r>
      <w:r>
        <w:rPr>
          <w:bCs/>
          <w:rFonts w:ascii="Calibri" w:hAnsi="Calibri" w:eastAsia="宋体"/>
          <w:b/>
          <w:color w:val="1A1A1A"/>
          <w:sz w:val="22"/>
        </w:rPr>
        <w:t xml:space="preserve">命令控制</w:t>
      </w:r>
      <w:r>
        <w:rPr>
          <w:rFonts w:ascii="Calibri" w:hAnsi="Calibri" w:eastAsia="宋体"/>
          <w:color w:val="1A1A1A"/>
          <w:sz w:val="22"/>
        </w:rPr>
        <w:t xml:space="preserve">（人下达每一步指令）→</w:t>
      </w:r>
      <w:r>
        <w:rPr>
          <w:rFonts w:ascii="Calibri" w:hAnsi="Calibri" w:eastAsia="宋体"/>
          <w:color w:val="1A1A1A"/>
          <w:sz w:val="22"/>
        </w:rPr>
        <w:t xml:space="preserve"> </w:t>
      </w:r>
      <w:r>
        <w:rPr>
          <w:bCs/>
          <w:rFonts w:ascii="Calibri" w:hAnsi="Calibri" w:eastAsia="宋体"/>
          <w:b/>
          <w:color w:val="1A1A1A"/>
          <w:sz w:val="22"/>
        </w:rPr>
        <w:t xml:space="preserve">目标控制</w:t>
      </w:r>
      <w:r>
        <w:rPr>
          <w:rFonts w:ascii="Calibri" w:hAnsi="Calibri" w:eastAsia="宋体"/>
          <w:color w:val="1A1A1A"/>
          <w:sz w:val="22"/>
        </w:rPr>
        <w:t xml:space="preserve">（人给目标，Agent 自己规划）→</w:t>
      </w:r>
      <w:r>
        <w:rPr>
          <w:rFonts w:ascii="Calibri" w:hAnsi="Calibri" w:eastAsia="宋体"/>
          <w:color w:val="1A1A1A"/>
          <w:sz w:val="22"/>
        </w:rPr>
        <w:t xml:space="preserve"> </w:t>
      </w:r>
      <w:r>
        <w:rPr>
          <w:bCs/>
          <w:rFonts w:ascii="Calibri" w:hAnsi="Calibri" w:eastAsia="宋体"/>
          <w:b/>
          <w:color w:val="1A1A1A"/>
          <w:sz w:val="22"/>
        </w:rPr>
        <w:t xml:space="preserve">意图控制</w:t>
      </w:r>
      <w:r>
        <w:rPr>
          <w:rFonts w:ascii="Calibri" w:hAnsi="Calibri" w:eastAsia="宋体"/>
          <w:color w:val="1A1A1A"/>
          <w:sz w:val="22"/>
        </w:rPr>
        <w:t xml:space="preserve">（人给模糊意图，Agent 补全并执行）→</w:t>
      </w:r>
      <w:r>
        <w:rPr>
          <w:rFonts w:ascii="Calibri" w:hAnsi="Calibri" w:eastAsia="宋体"/>
          <w:color w:val="1A1A1A"/>
          <w:sz w:val="22"/>
        </w:rPr>
        <w:t xml:space="preserve"> </w:t>
      </w:r>
      <w:r>
        <w:rPr>
          <w:bCs/>
          <w:rFonts w:ascii="Calibri" w:hAnsi="Calibri" w:eastAsia="宋体"/>
          <w:b/>
          <w:color w:val="1A1A1A"/>
          <w:sz w:val="22"/>
        </w:rPr>
        <w:t xml:space="preserve">受约束自主</w:t>
      </w:r>
      <w:r>
        <w:rPr>
          <w:rFonts w:ascii="Calibri" w:hAnsi="Calibri" w:eastAsia="宋体"/>
          <w:color w:val="1A1A1A"/>
          <w:sz w:val="22"/>
        </w:rPr>
        <w:t xml:space="preserve">（Agent 在预设安全边界内持续自主运行，自主发现并跟随目标）。</w:t>
      </w:r>
    </w:p>
    <w:p>
      <w:pPr>
        <w:pStyle w:val="BodyText"/>
      </w:pPr>
      <w:r>
        <w:rPr>
          <w:rFonts w:ascii="Calibri" w:hAnsi="Calibri" w:eastAsia="宋体"/>
          <w:color w:val="1A1A1A"/>
          <w:sz w:val="22"/>
        </w:rPr>
        <w:t xml:space="preserve">这个过程不是所有领域同步推进——不同领域处于不同阶段，但</w:t>
      </w:r>
      <w:r>
        <w:rPr>
          <w:bCs/>
          <w:rFonts w:ascii="Calibri" w:hAnsi="Calibri" w:eastAsia="宋体"/>
          <w:b/>
          <w:color w:val="1A1A1A"/>
          <w:sz w:val="22"/>
        </w:rPr>
        <w:t xml:space="preserve">升级不是无条件的</w:t>
      </w:r>
      <w:r>
        <w:rPr>
          <w:rFonts w:ascii="Calibri" w:hAnsi="Calibri" w:eastAsia="宋体"/>
          <w:color w:val="1A1A1A"/>
          <w:sz w:val="22"/>
        </w:rPr>
        <w:t xml:space="preserve">：Agent 走得越远，约束必须越硬。工程上通行的做法是硬约束不必一开始把所有可能性堵死，设计原则是堵不如疏、最小权限</w:t>
      </w:r>
      <w:r>
        <w:rPr>
          <w:rFonts w:ascii="Calibri" w:hAnsi="Calibri" w:eastAsia="宋体"/>
          <w:color w:val="1A1A1A"/>
          <w:sz w:val="22"/>
          <w:vertAlign w:val="superscript"/>
        </w:rPr>
        <w:t xml:space="preserve">[111]</w:t>
      </w:r>
      <w:r>
        <w:rPr>
          <w:rFonts w:ascii="Calibri" w:hAnsi="Calibri" w:eastAsia="宋体"/>
          <w:color w:val="1A1A1A"/>
          <w:sz w:val="22"/>
        </w:rPr>
        <w:t xml:space="preserve">、动态边界：</w:t>
      </w:r>
      <w:r>
        <w:rPr>
          <w:rFonts w:ascii="Calibri" w:hAnsi="Calibri" w:eastAsia="宋体"/>
          <w:color w:val="1A1A1A"/>
          <w:sz w:val="22"/>
        </w:rPr>
        <w:t xml:space="preserve"> </w:t>
      </w:r>
      <w:r>
        <w:rPr>
          <w:rFonts w:ascii="Calibri" w:hAnsi="Calibri" w:eastAsia="宋体"/>
          <w:color w:val="1A1A1A"/>
          <w:sz w:val="22"/>
        </w:rPr>
        <w:t xml:space="preserve">- 正常运行时，Agent 自主推断、自主推进，人不打扰；</w:t>
      </w:r>
      <w:r>
        <w:rPr>
          <w:rFonts w:ascii="Calibri" w:hAnsi="Calibri" w:eastAsia="宋体"/>
          <w:color w:val="1A1A1A"/>
          <w:sz w:val="22"/>
        </w:rPr>
        <w:t xml:space="preserve"> </w:t>
      </w:r>
      <w:r>
        <w:rPr>
          <w:rFonts w:ascii="Calibri" w:hAnsi="Calibri" w:eastAsia="宋体"/>
          <w:color w:val="1A1A1A"/>
          <w:sz w:val="22"/>
        </w:rPr>
        <w:t xml:space="preserve">- 只有当 Agent 偏离或违背人的真实意图、或触碰风险边界时，硬约束才发挥作用，把动作挡在边界外。</w:t>
      </w:r>
    </w:p>
    <w:bookmarkStart w:id="67" w:name="sec-四种控制范式"/>
    <w:p>
      <w:pPr>
        <w:pStyle w:val="Heading2"/>
      </w:pPr>
      <w:r>
        <w:rPr>
          <w:rFonts w:ascii="Cambria" w:hAnsi="Cambria" w:eastAsia="微软雅黑"/>
          <w:b/>
          <w:color w:val="2E5C8A"/>
          <w:sz w:val="32"/>
        </w:rPr>
        <w:t xml:space="preserve">4.1 四种控制范式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85"/>
        <w:gridCol w:w="1508"/>
        <w:gridCol w:w="1508"/>
        <w:gridCol w:w="1508"/>
        <w:gridCol w:w="1508"/>
      </w:tblGrid>
      <w:tr>
        <w:trPr>
          <w:tblHeader w:val="true"/>
        </w:trPr>
        <w:tc>
          <w:tcPr>
            <w:shd w:fill="D6E4F0" w:val="clear"/>
          </w:tcPr>
          <w:p>
            <w:pPr>
              <w:pStyle w:val="Compact"/>
              <w:jc w:val="center"/>
            </w:pPr>
            <w:r>
              <w:rPr>
                <w:rFonts w:ascii="Cambria" w:hAnsi="Cambria" w:eastAsia="微软雅黑"/>
                <w:b/>
                <w:color w:val="1A1A1A"/>
                <w:sz w:val="21"/>
              </w:rPr>
              <w:t xml:space="preserve">控制范式</w:t>
            </w:r>
          </w:p>
        </w:tc>
        <w:tc>
          <w:tcPr>
            <w:shd w:fill="D6E4F0" w:val="clear"/>
          </w:tcPr>
          <w:p>
            <w:pPr>
              <w:pStyle w:val="Compact"/>
              <w:jc w:val="center"/>
            </w:pPr>
            <w:r>
              <w:rPr>
                <w:rFonts w:ascii="Cambria" w:hAnsi="Cambria" w:eastAsia="微软雅黑"/>
                <w:b/>
                <w:color w:val="1A1A1A"/>
                <w:sz w:val="21"/>
              </w:rPr>
              <w:t xml:space="preserve">目标在系统这一侧</w:t>
            </w:r>
          </w:p>
        </w:tc>
        <w:tc>
          <w:tcPr>
            <w:shd w:fill="D6E4F0" w:val="clear"/>
          </w:tcPr>
          <w:p>
            <w:pPr>
              <w:pStyle w:val="Compact"/>
              <w:jc w:val="center"/>
            </w:pPr>
            <w:r>
              <w:rPr>
                <w:rFonts w:ascii="Cambria" w:hAnsi="Cambria" w:eastAsia="微软雅黑"/>
                <w:b/>
                <w:color w:val="1A1A1A"/>
                <w:sz w:val="21"/>
              </w:rPr>
              <w:t xml:space="preserve">系统责任</w:t>
            </w:r>
          </w:p>
        </w:tc>
        <w:tc>
          <w:tcPr>
            <w:shd w:fill="D6E4F0" w:val="clear"/>
          </w:tcPr>
          <w:p>
            <w:pPr>
              <w:pStyle w:val="Compact"/>
              <w:jc w:val="center"/>
            </w:pPr>
            <w:r>
              <w:rPr>
                <w:rFonts w:ascii="Cambria" w:hAnsi="Cambria" w:eastAsia="微软雅黑"/>
                <w:b/>
                <w:color w:val="1A1A1A"/>
                <w:sz w:val="21"/>
              </w:rPr>
              <w:t xml:space="preserve">风险</w:t>
            </w:r>
          </w:p>
        </w:tc>
        <w:tc>
          <w:tcPr>
            <w:shd w:fill="D6E4F0" w:val="clear"/>
          </w:tcPr>
          <w:p>
            <w:pPr>
              <w:pStyle w:val="Compact"/>
              <w:jc w:val="center"/>
            </w:pPr>
            <w:r>
              <w:rPr>
                <w:rFonts w:ascii="Cambria" w:hAnsi="Cambria" w:eastAsia="微软雅黑"/>
                <w:b/>
                <w:color w:val="1A1A1A"/>
                <w:sz w:val="21"/>
              </w:rPr>
              <w:t xml:space="preserve">由哪一章展开</w:t>
            </w:r>
          </w:p>
        </w:tc>
      </w:tr>
      <w:tr>
        <w:tc>
          <w:tcPr/>
          <w:p>
            <w:pPr>
              <w:pStyle w:val="Compact"/>
              <w:jc w:val="center"/>
            </w:pPr>
            <w:r>
              <w:rPr>
                <w:bCs/>
                <w:rFonts w:ascii="Calibri" w:hAnsi="Calibri" w:eastAsia="宋体"/>
                <w:b/>
                <w:color w:val="1A1A1A"/>
                <w:sz w:val="21"/>
              </w:rPr>
              <w:t xml:space="preserve">命令控制</w:t>
            </w:r>
          </w:p>
        </w:tc>
        <w:tc>
          <w:tcPr/>
          <w:p>
            <w:pPr>
              <w:pStyle w:val="Compact"/>
              <w:jc w:val="left"/>
            </w:pPr>
            <w:r>
              <w:rPr>
                <w:rFonts w:ascii="Calibri" w:hAnsi="Calibri" w:eastAsia="宋体"/>
                <w:color w:val="1A1A1A"/>
                <w:sz w:val="21"/>
              </w:rPr>
              <w:t xml:space="preserve">不理解目标，只接显式指令</w:t>
            </w:r>
          </w:p>
        </w:tc>
        <w:tc>
          <w:tcPr/>
          <w:p>
            <w:pPr>
              <w:pStyle w:val="Compact"/>
              <w:jc w:val="left"/>
            </w:pPr>
            <w:r>
              <w:rPr>
                <w:rFonts w:ascii="Calibri" w:hAnsi="Calibri" w:eastAsia="宋体"/>
                <w:color w:val="1A1A1A"/>
                <w:sz w:val="21"/>
              </w:rPr>
              <w:t xml:space="preserve">执行每一步</w:t>
            </w:r>
          </w:p>
        </w:tc>
        <w:tc>
          <w:tcPr/>
          <w:p>
            <w:pPr>
              <w:pStyle w:val="Compact"/>
              <w:jc w:val="left"/>
            </w:pPr>
            <w:r>
              <w:rPr>
                <w:rFonts w:ascii="Calibri" w:hAnsi="Calibri" w:eastAsia="宋体"/>
                <w:color w:val="1A1A1A"/>
                <w:sz w:val="21"/>
              </w:rPr>
              <w:t xml:space="preserve">用户承担规划</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center"/>
            </w:pPr>
            <w:r>
              <w:rPr>
                <w:bCs/>
                <w:rFonts w:ascii="Calibri" w:hAnsi="Calibri" w:eastAsia="宋体"/>
                <w:b/>
                <w:color w:val="1A1A1A"/>
                <w:sz w:val="21"/>
              </w:rPr>
              <w:t xml:space="preserve">目标控制</w:t>
            </w:r>
          </w:p>
        </w:tc>
        <w:tc>
          <w:tcPr>
            <w:shd w:fill="EDF2F7" w:val="clear"/>
          </w:tcPr>
          <w:p>
            <w:pPr>
              <w:pStyle w:val="Compact"/>
              <w:jc w:val="left"/>
            </w:pPr>
            <w:r>
              <w:rPr>
                <w:rFonts w:ascii="Calibri" w:hAnsi="Calibri" w:eastAsia="宋体"/>
                <w:color w:val="1A1A1A"/>
                <w:sz w:val="21"/>
              </w:rPr>
              <w:t xml:space="preserve">明确给定</w:t>
            </w:r>
          </w:p>
        </w:tc>
        <w:tc>
          <w:tcPr>
            <w:shd w:fill="EDF2F7" w:val="clear"/>
          </w:tcPr>
          <w:p>
            <w:pPr>
              <w:pStyle w:val="Compact"/>
              <w:jc w:val="left"/>
            </w:pPr>
            <w:r>
              <w:rPr>
                <w:rFonts w:ascii="Calibri" w:hAnsi="Calibri" w:eastAsia="宋体"/>
                <w:color w:val="1A1A1A"/>
                <w:sz w:val="21"/>
              </w:rPr>
              <w:t xml:space="preserve">自己规划步骤</w:t>
            </w:r>
          </w:p>
        </w:tc>
        <w:tc>
          <w:tcPr>
            <w:shd w:fill="EDF2F7" w:val="clear"/>
          </w:tcPr>
          <w:p>
            <w:pPr>
              <w:pStyle w:val="Compact"/>
              <w:jc w:val="left"/>
            </w:pPr>
            <w:r>
              <w:rPr>
                <w:rFonts w:ascii="Calibri" w:hAnsi="Calibri" w:eastAsia="宋体"/>
                <w:color w:val="1A1A1A"/>
                <w:sz w:val="21"/>
              </w:rPr>
              <w:t xml:space="preserve">规划失败</w:t>
            </w:r>
          </w:p>
        </w:tc>
        <w:tc>
          <w:tcPr>
            <w:shd w:fill="EDF2F7" w:val="clear"/>
          </w:tcPr>
          <w:p>
            <w:pPr>
              <w:pStyle w:val="Compact"/>
              <w:jc w:val="left"/>
            </w:pPr>
            <w:r>
              <w:rPr>
                <w:bCs/>
                <w:rFonts w:ascii="Calibri" w:hAnsi="Calibri" w:eastAsia="宋体"/>
                <w:b/>
                <w:color w:val="1A1A1A"/>
                <w:sz w:val="21"/>
              </w:rPr>
              <w:t xml:space="preserve">第5章</w:t>
            </w:r>
          </w:p>
        </w:tc>
      </w:tr>
      <w:tr>
        <w:tc>
          <w:tcPr/>
          <w:p>
            <w:pPr>
              <w:pStyle w:val="Compact"/>
              <w:jc w:val="center"/>
            </w:pPr>
            <w:r>
              <w:rPr>
                <w:bCs/>
                <w:rFonts w:ascii="Calibri" w:hAnsi="Calibri" w:eastAsia="宋体"/>
                <w:b/>
                <w:color w:val="1A1A1A"/>
                <w:sz w:val="21"/>
              </w:rPr>
              <w:t xml:space="preserve">意图控制</w:t>
            </w:r>
          </w:p>
        </w:tc>
        <w:tc>
          <w:tcPr/>
          <w:p>
            <w:pPr>
              <w:pStyle w:val="Compact"/>
              <w:jc w:val="left"/>
            </w:pPr>
            <w:r>
              <w:rPr>
                <w:rFonts w:ascii="Calibri" w:hAnsi="Calibri" w:eastAsia="宋体"/>
                <w:color w:val="1A1A1A"/>
                <w:sz w:val="21"/>
              </w:rPr>
              <w:t xml:space="preserve">欠定，需要交互补全</w:t>
            </w:r>
          </w:p>
        </w:tc>
        <w:tc>
          <w:tcPr/>
          <w:p>
            <w:pPr>
              <w:pStyle w:val="Compact"/>
              <w:jc w:val="left"/>
            </w:pPr>
            <w:r>
              <w:rPr>
                <w:rFonts w:ascii="Calibri" w:hAnsi="Calibri" w:eastAsia="宋体"/>
                <w:color w:val="1A1A1A"/>
                <w:sz w:val="21"/>
              </w:rPr>
              <w:t xml:space="preserve">补全目标并执行</w:t>
            </w:r>
          </w:p>
        </w:tc>
        <w:tc>
          <w:tcPr/>
          <w:p>
            <w:pPr>
              <w:pStyle w:val="Compact"/>
              <w:jc w:val="left"/>
            </w:pPr>
            <w:r>
              <w:rPr>
                <w:rFonts w:ascii="Calibri" w:hAnsi="Calibri" w:eastAsia="宋体"/>
                <w:color w:val="1A1A1A"/>
                <w:sz w:val="21"/>
              </w:rPr>
              <w:t xml:space="preserve">猜错意图</w:t>
            </w:r>
          </w:p>
        </w:tc>
        <w:tc>
          <w:tcPr/>
          <w:p>
            <w:pPr>
              <w:pStyle w:val="Compact"/>
              <w:jc w:val="left"/>
            </w:pPr>
            <w:r>
              <w:rPr>
                <w:bCs/>
                <w:rFonts w:ascii="Calibri" w:hAnsi="Calibri" w:eastAsia="宋体"/>
                <w:b/>
                <w:color w:val="1A1A1A"/>
                <w:sz w:val="21"/>
              </w:rPr>
              <w:t xml:space="preserve">第5章</w:t>
            </w:r>
          </w:p>
        </w:tc>
      </w:tr>
      <w:tr>
        <w:tc>
          <w:tcPr>
            <w:shd w:fill="EDF2F7" w:val="clear"/>
          </w:tcPr>
          <w:p>
            <w:pPr>
              <w:pStyle w:val="Compact"/>
              <w:jc w:val="center"/>
            </w:pPr>
            <w:r>
              <w:rPr>
                <w:bCs/>
                <w:rFonts w:ascii="Calibri" w:hAnsi="Calibri" w:eastAsia="宋体"/>
                <w:b/>
                <w:color w:val="1A1A1A"/>
                <w:sz w:val="21"/>
              </w:rPr>
              <w:t xml:space="preserve">受约束自主</w:t>
            </w:r>
          </w:p>
        </w:tc>
        <w:tc>
          <w:tcPr>
            <w:shd w:fill="EDF2F7" w:val="clear"/>
          </w:tcPr>
          <w:p>
            <w:pPr>
              <w:pStyle w:val="Compact"/>
              <w:jc w:val="left"/>
            </w:pPr>
            <w:r>
              <w:rPr>
                <w:rFonts w:ascii="Calibri" w:hAnsi="Calibri" w:eastAsia="宋体"/>
                <w:color w:val="1A1A1A"/>
                <w:sz w:val="21"/>
              </w:rPr>
              <w:t xml:space="preserve">可在边界内自主发现、跟随（含演化）</w:t>
            </w:r>
          </w:p>
        </w:tc>
        <w:tc>
          <w:tcPr>
            <w:shd w:fill="EDF2F7" w:val="clear"/>
          </w:tcPr>
          <w:p>
            <w:pPr>
              <w:pStyle w:val="Compact"/>
              <w:jc w:val="left"/>
            </w:pPr>
            <w:r>
              <w:rPr>
                <w:rFonts w:ascii="Calibri" w:hAnsi="Calibri" w:eastAsia="宋体"/>
                <w:color w:val="1A1A1A"/>
                <w:sz w:val="21"/>
              </w:rPr>
              <w:t xml:space="preserve">持续行动、自我修正</w:t>
            </w:r>
          </w:p>
        </w:tc>
        <w:tc>
          <w:tcPr>
            <w:shd w:fill="EDF2F7" w:val="clear"/>
          </w:tcPr>
          <w:p>
            <w:pPr>
              <w:pStyle w:val="Compact"/>
              <w:jc w:val="left"/>
            </w:pPr>
            <w:r>
              <w:rPr>
                <w:rFonts w:ascii="Calibri" w:hAnsi="Calibri" w:eastAsia="宋体"/>
                <w:color w:val="1A1A1A"/>
                <w:sz w:val="21"/>
              </w:rPr>
              <w:t xml:space="preserve">越权、失控、级联失败</w:t>
            </w:r>
          </w:p>
        </w:tc>
        <w:tc>
          <w:tcPr>
            <w:shd w:fill="EDF2F7" w:val="clear"/>
          </w:tcPr>
          <w:p>
            <w:pPr>
              <w:pStyle w:val="Compact"/>
              <w:jc w:val="left"/>
            </w:pPr>
            <w:r>
              <w:rPr>
                <w:bCs/>
                <w:rFonts w:ascii="Calibri" w:hAnsi="Calibri" w:eastAsia="宋体"/>
                <w:b/>
                <w:color w:val="1A1A1A"/>
                <w:sz w:val="21"/>
              </w:rPr>
              <w:t xml:space="preserve">第6、8章</w:t>
            </w:r>
          </w:p>
        </w:tc>
      </w:tr>
    </w:tbl>
    <w:p>
      <w:pPr>
        <w:pStyle w:val="BodyText"/>
      </w:pPr>
      <w:r>
        <w:rPr>
          <w:rFonts w:ascii="Calibri" w:hAnsi="Calibri" w:eastAsia="宋体"/>
          <w:color w:val="1A1A1A"/>
          <w:sz w:val="22"/>
        </w:rPr>
        <w:t xml:space="preserve">四个范式沿同一条轴递进：</w:t>
      </w:r>
      <w:r>
        <w:rPr>
          <w:bCs/>
          <w:rFonts w:ascii="Calibri" w:hAnsi="Calibri" w:eastAsia="宋体"/>
          <w:b/>
          <w:color w:val="1A1A1A"/>
          <w:sz w:val="22"/>
        </w:rPr>
        <w:t xml:space="preserve">目标能被处理到什么程度</w:t>
      </w:r>
      <w:r>
        <w:rPr>
          <w:rFonts w:ascii="Calibri" w:hAnsi="Calibri" w:eastAsia="宋体"/>
          <w:color w:val="1A1A1A"/>
          <w:sz w:val="22"/>
        </w:rPr>
        <w:t xml:space="preserve">——命令控制里系统还不知道目标，只能照显式指令执行；目标控制里目标被明确给出；意图控制里目标欠定，需要交互补全；受约束自主里，系统能在边界内自主发现并跟随目标——目标本身也可以演化，只要变化落在预设边界内、越界能回到人。</w:t>
      </w:r>
    </w:p>
    <w:p>
      <w:pPr>
        <w:pStyle w:val="BodyText"/>
      </w:pPr>
      <w:r>
        <w:rPr>
          <w:rFonts w:ascii="Calibri" w:hAnsi="Calibri" w:eastAsia="宋体"/>
          <w:color w:val="1A1A1A"/>
          <w:sz w:val="22"/>
        </w:rPr>
        <w:t xml:space="preserve">最后一列是本章对后面几章的分工：这几章不是各自独立的主题，而是这张表里不同范式的展开。</w:t>
      </w:r>
    </w:p>
    <w:p>
      <w:pPr>
        <w:pStyle w:val="BodyText"/>
        <w:spacing w:before="40" w:after="240" w:line="324" w:lineRule="auto"/>
        <w:jc w:val="center"/>
      </w:pPr>
      <w:r>
        <w:rPr>
          <w:rFonts w:ascii="Calibri" w:hAnsi="Calibri" w:eastAsia="宋体"/>
          <w:color w:val="444444"/>
          <w:sz w:val="19"/>
        </w:rPr>
        <w:t xml:space="preserve">图6：四种控制范式——自主度递进，约束同步变硬</w:t>
      </w:r>
    </w:p>
    <w:p>
      <w:pPr>
        <w:pStyle w:val="CaptionedFigure"/>
        <w:jc w:val="center"/>
      </w:pPr>
      <w:r>
        <w:drawing>
          <wp:inline>
            <wp:extent cx="5334000" cy="3018366"/>
            <wp:effectExtent b="0" l="0" r="0" t="0"/>
            <wp:docPr descr="四种控制范式——自主度递进，约束同步变硬" title="" id="65" name="Picture"/>
            <a:graphic>
              <a:graphicData uri="http://schemas.openxmlformats.org/drawingml/2006/picture">
                <pic:pic>
                  <pic:nvPicPr>
                    <pic:cNvPr descr="figures/fig_ch4_control_paradigms.png" id="66" name="Picture"/>
                    <pic:cNvPicPr>
                      <a:picLocks noChangeArrowheads="1" noChangeAspect="1"/>
                    </pic:cNvPicPr>
                  </pic:nvPicPr>
                  <pic:blipFill>
                    <a:blip r:embed="rId64"/>
                    <a:stretch>
                      <a:fillRect/>
                    </a:stretch>
                  </pic:blipFill>
                  <pic:spPr bwMode="auto">
                    <a:xfrm>
                      <a:off x="0" y="0"/>
                      <a:ext cx="5334000" cy="30183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四种控制范式——自主度递进，约束同步变硬</w:t>
      </w:r>
    </w:p>
    <w:p>
      <w:pPr>
        <w:pStyle w:val="BodyText"/>
      </w:pPr>
      <w:r>
        <w:rPr>
          <w:rFonts w:ascii="Calibri" w:hAnsi="Calibri" w:eastAsia="宋体"/>
          <w:color w:val="1A1A1A"/>
          <w:sz w:val="22"/>
        </w:rPr>
        <w:t xml:space="preserve">命令控制的世界里，系统还不知道目标，只接得住显式指令：输入是确定的，输出是确定的，错误也是确定的。意图控制的世界里，</w:t>
      </w:r>
      <w:r>
        <w:rPr>
          <w:bCs/>
          <w:rFonts w:ascii="Calibri" w:hAnsi="Calibri" w:eastAsia="宋体"/>
          <w:b/>
          <w:color w:val="1A1A1A"/>
          <w:sz w:val="22"/>
        </w:rPr>
        <w:t xml:space="preserve">意图本身是模糊的</w:t>
      </w:r>
      <w:r>
        <w:rPr>
          <w:rFonts w:ascii="Calibri" w:hAnsi="Calibri" w:eastAsia="宋体"/>
          <w:color w:val="1A1A1A"/>
          <w:sz w:val="22"/>
        </w:rPr>
        <w:t xml:space="preserve">。</w:t>
      </w:r>
    </w:p>
    <w:p>
      <w:pPr>
        <w:pStyle w:val="BodyText"/>
      </w:pPr>
      <w:r>
        <w:rPr>
          <w:rFonts w:ascii="Calibri" w:hAnsi="Calibri" w:eastAsia="宋体"/>
          <w:color w:val="1A1A1A"/>
          <w:sz w:val="22"/>
        </w:rPr>
        <w:t xml:space="preserve">比如用户说“帮我安排下周的出差”，Agent 需要补全的信息包括：去哪里？去几天？预算多少？偏好高铁还是飞机？酒店要离会场近还是离机场近？这些缺失信息不能乱猜，猜错了代价很大。所以意图控制的核心能力不是“执行”，而是</w:t>
      </w:r>
      <w:r>
        <w:rPr>
          <w:bCs/>
          <w:rFonts w:ascii="Calibri" w:hAnsi="Calibri" w:eastAsia="宋体"/>
          <w:b/>
          <w:color w:val="1A1A1A"/>
          <w:sz w:val="22"/>
        </w:rPr>
        <w:t xml:space="preserve">意图补全</w:t>
      </w:r>
      <w:r>
        <w:rPr>
          <w:rFonts w:ascii="Calibri" w:hAnsi="Calibri" w:eastAsia="宋体"/>
          <w:color w:val="1A1A1A"/>
          <w:sz w:val="22"/>
        </w:rPr>
        <w:t xml:space="preserve">：通过追问、通过历史偏好推断、通过常识推理，把模糊的意图转化为明确的目标，再进入目标控制阶段。</w:t>
      </w:r>
    </w:p>
    <w:p>
      <w:pPr>
        <w:pStyle w:val="BodyText"/>
      </w:pPr>
      <w:r>
        <w:rPr>
          <w:rFonts w:ascii="Calibri" w:hAnsi="Calibri" w:eastAsia="宋体"/>
          <w:color w:val="1A1A1A"/>
          <w:sz w:val="22"/>
        </w:rPr>
        <w:t xml:space="preserve">而受约束自主是正在成形的第四种范式。Agent 不再是执行单次任务，而是在安全边界内持续运行：自主发现并跟随目标，自己监控环境、自己调整计划、自己决定何时求助人类。风险也从“单步出错”升级为“越权、失控、级联失败”。</w:t>
      </w:r>
    </w:p>
    <w:p>
      <w:pPr>
        <w:pStyle w:val="BodyText"/>
      </w:pPr>
      <w:r>
        <w:rPr>
          <w:rFonts w:ascii="Calibri" w:hAnsi="Calibri" w:eastAsia="宋体"/>
          <w:color w:val="1A1A1A"/>
          <w:sz w:val="22"/>
        </w:rPr>
        <w:t xml:space="preserve">受约束自主和</w:t>
      </w:r>
      <w:r>
        <w:rPr>
          <w:bCs/>
          <w:rFonts w:ascii="Calibri" w:hAnsi="Calibri" w:eastAsia="宋体"/>
          <w:b/>
          <w:color w:val="1A1A1A"/>
          <w:sz w:val="22"/>
        </w:rPr>
        <w:t xml:space="preserve">目标控制加外挂规则</w:t>
      </w:r>
      <w:r>
        <w:rPr>
          <w:rFonts w:ascii="Calibri" w:hAnsi="Calibri" w:eastAsia="宋体"/>
          <w:color w:val="1A1A1A"/>
          <w:sz w:val="22"/>
        </w:rPr>
        <w:t xml:space="preserve">有什么区别？一句话：前者的约束写进执行层——权限、参数校验、审批在动作生效之前判定，未获允许的动作不会产生任何效果；后者的约束写在提示词里，依赖模型自己克制，模型可以不理会。两种系统里模型都能提出任何动作：动作接口是参数化的，工具带参数、可组合，新工具也能注册进来——安全不只靠限制它提出什么，更要靠判定提出之后允不允许生效。用提示词事先枚举禁止项也靠不住：判断一段概率性行为是否越界，运行之前无法机械判定，这是静态机制管不住概率性行为的结构性原因。</w:t>
      </w:r>
      <w:r>
        <w:rPr>
          <w:rFonts w:ascii="Calibri" w:hAnsi="Calibri" w:eastAsia="宋体"/>
          <w:color w:val="1A1A1A"/>
          <w:sz w:val="22"/>
          <w:vertAlign w:val="superscript"/>
        </w:rPr>
        <w:t xml:space="preserve">[113]</w:t>
      </w:r>
    </w:p>
    <w:p>
      <w:pPr>
        <w:pStyle w:val="BodyText"/>
      </w:pPr>
      <w:r>
        <w:rPr>
          <w:rFonts w:ascii="Calibri" w:hAnsi="Calibri" w:eastAsia="宋体"/>
          <w:color w:val="1A1A1A"/>
          <w:sz w:val="22"/>
        </w:rPr>
        <w:t xml:space="preserve">Hugging Face 安全事件是执行层边界失守的教训：多个前沿模型自主发现并串联利用零日漏洞，穿过隔离环境这道硬边界，最终在生产基础设施上获得远程代码执行。</w:t>
      </w:r>
      <w:r>
        <w:rPr>
          <w:rFonts w:ascii="Calibri" w:hAnsi="Calibri" w:eastAsia="宋体"/>
          <w:color w:val="1A1A1A"/>
          <w:sz w:val="22"/>
          <w:vertAlign w:val="superscript"/>
        </w:rPr>
        <w:t xml:space="preserve">[20]</w:t>
      </w:r>
      <w:r>
        <w:rPr>
          <w:rFonts w:ascii="Calibri" w:hAnsi="Calibri" w:eastAsia="宋体"/>
          <w:color w:val="1A1A1A"/>
          <w:sz w:val="22"/>
        </w:rPr>
        <w:t xml:space="preserve">有研究把这类事故的共同根因归为动态信任与静态授权的脱节。</w:t>
      </w:r>
      <w:r>
        <w:rPr>
          <w:rFonts w:ascii="Calibri" w:hAnsi="Calibri" w:eastAsia="宋体"/>
          <w:color w:val="1A1A1A"/>
          <w:sz w:val="22"/>
          <w:vertAlign w:val="superscript"/>
        </w:rPr>
        <w:t xml:space="preserve">[112]</w:t>
      </w:r>
      <w:r>
        <w:rPr>
          <w:bCs/>
          <w:rFonts w:ascii="Calibri" w:hAnsi="Calibri" w:eastAsia="宋体"/>
          <w:b/>
          <w:color w:val="1A1A1A"/>
          <w:sz w:val="22"/>
        </w:rPr>
        <w:t xml:space="preserve">能力到了，约束没跟上</w:t>
      </w:r>
      <w:r>
        <w:rPr>
          <w:rFonts w:ascii="Calibri" w:hAnsi="Calibri" w:eastAsia="宋体"/>
          <w:color w:val="1A1A1A"/>
          <w:sz w:val="22"/>
        </w:rPr>
        <w:t xml:space="preserve">——大规模生产部署的风险就在这里。至于“边界”在工程上怎么实现、为什么它比规则更硬，第6章护栏层用数学完整展开；本章只关心一个更靠前的问题：这些约束该拦多少、该放多少。</w:t>
      </w:r>
    </w:p>
    <w:p>
      <w:pPr>
        <w:pStyle w:val="BodyText"/>
      </w:pPr>
      <w:r>
        <w:rPr>
          <w:rFonts w:ascii="Calibri" w:hAnsi="Calibri" w:eastAsia="宋体"/>
          <w:color w:val="1A1A1A"/>
          <w:sz w:val="22"/>
        </w:rPr>
        <w:t xml:space="preserve">一个“约束从软到硬”的例子：Claude Code 的权限系统把动作按风险分级——读文件无需确认（</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全开），写文件需用户确认（条件约束），</w:t>
      </w:r>
      <w:r>
        <w:rPr>
          <w:rStyle w:val="VerbatimChar"/>
          <w:rFonts w:ascii="Calibri" w:hAnsi="Calibri" w:eastAsia="宋体"/>
          <w:color w:val="1A1A1A"/>
          <w:sz w:val="22"/>
        </w:rPr>
        <w:t xml:space="preserve">rm -rf</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git push --force</w:t>
      </w:r>
      <w:r>
        <w:rPr>
          <w:rFonts w:ascii="Calibri" w:hAnsi="Calibri" w:eastAsia="宋体"/>
          <w:color w:val="1A1A1A"/>
          <w:sz w:val="22"/>
        </w:rPr>
        <w:t xml:space="preserve"> </w:t>
      </w:r>
      <w:r>
        <w:rPr>
          <w:rFonts w:ascii="Calibri" w:hAnsi="Calibri" w:eastAsia="宋体"/>
          <w:color w:val="1A1A1A"/>
          <w:sz w:val="22"/>
        </w:rPr>
        <w:t xml:space="preserve">需二次确认且默认拒绝（硬裁剪）。这不是“提示词里写了请谨慎操作”（软约束，模型可以忽略）：确认是审批门控，动作模型看得见，必须得到许可才能执行；默认拒绝是在执行层直接拒绝——动作提得出来，生效不了，拒绝理由会返回给模型。从“建议”到“确认”到“禁止”，约束硬度递增，对应从目标控制到受约束自主的过渡。（三种硬度怎么在代码里落地、为什么硬裁剪比门控更可靠，见第6章护栏层。）</w:t>
      </w:r>
    </w:p>
    <w:p>
      <w:pPr>
        <w:pStyle w:val="BodyText"/>
      </w:pPr>
      <w:r>
        <w:rPr>
          <w:rFonts w:ascii="Calibri" w:hAnsi="Calibri" w:eastAsia="宋体"/>
          <w:color w:val="1A1A1A"/>
          <w:sz w:val="22"/>
        </w:rPr>
        <w:t xml:space="preserve">智能网联汽车是另一个例子。新实施的三项强制性国家标准，分别约束整车信息安全、软件升级和自动驾驶数据记录系统。</w:t>
      </w:r>
      <w:r>
        <w:rPr>
          <w:rFonts w:ascii="Calibri" w:hAnsi="Calibri" w:eastAsia="宋体"/>
          <w:color w:val="1A1A1A"/>
          <w:sz w:val="22"/>
          <w:vertAlign w:val="superscript"/>
        </w:rPr>
        <w:t xml:space="preserve">[21]</w:t>
      </w:r>
      <w:r>
        <w:rPr>
          <w:rFonts w:ascii="Calibri" w:hAnsi="Calibri" w:eastAsia="宋体"/>
          <w:color w:val="1A1A1A"/>
          <w:sz w:val="22"/>
        </w:rPr>
        <w:t xml:space="preserve">它们没有把安全寄托在模型自觉上，而是要求在外部连接、通信、软件升级、数据记录、存储读取等环节建立确定性的技术边界。这就是“受约束自主”的工程实现：不是让 AI 更谨慎，而是把某些动作从可行动作集合中删掉或放进强制审计链路。</w:t>
      </w:r>
    </w:p>
    <w:p>
      <w:pPr>
        <w:pStyle w:val="BodyText"/>
      </w:pPr>
      <w:r>
        <w:rPr>
          <w:rFonts w:ascii="Calibri" w:hAnsi="Calibri" w:eastAsia="宋体"/>
          <w:color w:val="1A1A1A"/>
          <w:sz w:val="22"/>
        </w:rPr>
        <w:t xml:space="preserve">上面的划分是本章为讨论方便所做的工作定义，不追求分类学上的完备。真实系统往往是混合体：Waymo 的乘客给出目的地（目标控制），安全约束则被做成外部硬边界（受约束自主的成分）——归入哪一范式，取决于我们在讨论哪一层。</w:t>
      </w:r>
    </w:p>
    <w:bookmarkEnd w:id="67"/>
    <w:bookmarkStart w:id="68" w:name="sec-选择时看什么"/>
    <w:p>
      <w:pPr>
        <w:pStyle w:val="Heading2"/>
      </w:pPr>
      <w:r>
        <w:rPr>
          <w:rFonts w:ascii="Cambria" w:hAnsi="Cambria" w:eastAsia="微软雅黑"/>
          <w:b/>
          <w:color w:val="2E5C8A"/>
          <w:sz w:val="32"/>
        </w:rPr>
        <w:t xml:space="preserve">4.2 选择时看什么：目标稳不稳、变化接不接得住</w:t>
      </w:r>
    </w:p>
    <w:p>
      <w:pPr>
        <w:pStyle w:val="FirstParagraph"/>
      </w:pPr>
      <w:r>
        <w:rPr>
          <w:rFonts w:ascii="Calibri" w:hAnsi="Calibri" w:eastAsia="宋体"/>
          <w:color w:val="1A1A1A"/>
          <w:sz w:val="22"/>
        </w:rPr>
        <w:t xml:space="preserve">四种控制范式不是成熟度阶梯，</w:t>
      </w:r>
      <w:r>
        <w:rPr>
          <w:rFonts w:ascii="Calibri" w:hAnsi="Calibri" w:eastAsia="宋体"/>
          <w:color w:val="1A1A1A"/>
          <w:sz w:val="22"/>
        </w:rPr>
        <w:t xml:space="preserve">“</w:t>
      </w:r>
      <w:r>
        <w:rPr>
          <w:rFonts w:ascii="Calibri" w:hAnsi="Calibri" w:eastAsia="宋体"/>
          <w:color w:val="1A1A1A"/>
          <w:sz w:val="22"/>
        </w:rPr>
        <w:t xml:space="preserve">越高越好</w:t>
      </w:r>
      <w:r>
        <w:rPr>
          <w:rFonts w:ascii="Calibri" w:hAnsi="Calibri" w:eastAsia="宋体"/>
          <w:color w:val="1A1A1A"/>
          <w:sz w:val="22"/>
        </w:rPr>
        <w:t xml:space="preserve">”</w:t>
      </w:r>
      <w:r>
        <w:rPr>
          <w:rFonts w:ascii="Calibri" w:hAnsi="Calibri" w:eastAsia="宋体"/>
          <w:color w:val="1A1A1A"/>
          <w:sz w:val="22"/>
        </w:rPr>
        <w:t xml:space="preserve">是一个常见误读：它们是</w:t>
      </w:r>
      <w:r>
        <w:rPr>
          <w:bCs/>
          <w:rFonts w:ascii="Calibri" w:hAnsi="Calibri" w:eastAsia="宋体"/>
          <w:b/>
          <w:color w:val="1A1A1A"/>
          <w:sz w:val="22"/>
        </w:rPr>
        <w:t xml:space="preserve">选择</w:t>
      </w:r>
      <w:r>
        <w:rPr>
          <w:rFonts w:ascii="Calibri" w:hAnsi="Calibri" w:eastAsia="宋体"/>
          <w:color w:val="1A1A1A"/>
          <w:sz w:val="22"/>
        </w:rPr>
        <w:t xml:space="preserve">。选的时候看一个判据，再避开一个常见混同。</w:t>
      </w:r>
    </w:p>
    <w:p>
      <w:pPr>
        <w:pStyle w:val="BodyText"/>
      </w:pPr>
      <w:r>
        <w:rPr>
          <w:rFonts w:ascii="Calibri" w:hAnsi="Calibri" w:eastAsia="宋体"/>
          <w:color w:val="1A1A1A"/>
          <w:sz w:val="22"/>
        </w:rPr>
        <w:t xml:space="preserve">第一个要看的是</w:t>
      </w:r>
      <w:r>
        <w:rPr>
          <w:bCs/>
          <w:rFonts w:ascii="Calibri" w:hAnsi="Calibri" w:eastAsia="宋体"/>
          <w:b/>
          <w:color w:val="1A1A1A"/>
          <w:sz w:val="22"/>
        </w:rPr>
        <w:t xml:space="preserve">目标稳不稳定</w:t>
      </w:r>
      <w:r>
        <w:rPr>
          <w:rFonts w:ascii="Calibri" w:hAnsi="Calibri" w:eastAsia="宋体"/>
          <w:color w:val="1A1A1A"/>
          <w:sz w:val="22"/>
        </w:rPr>
        <w:t xml:space="preserve">。TU Darmstadt 与慕尼黑机器学习中心的工作给出了一个反常识的起点：人类参与的必要性，并不只来自“AI 还不够强”。他们提出</w:t>
      </w:r>
      <w:r>
        <w:rPr>
          <w:bCs/>
          <w:rFonts w:ascii="Calibri" w:hAnsi="Calibri" w:eastAsia="宋体"/>
          <w:b/>
          <w:color w:val="1A1A1A"/>
          <w:sz w:val="22"/>
        </w:rPr>
        <w:t xml:space="preserve">目标涌现</w:t>
      </w:r>
      <w:r>
        <w:rPr>
          <w:rFonts w:ascii="Calibri" w:hAnsi="Calibri" w:eastAsia="宋体"/>
          <w:color w:val="1A1A1A"/>
          <w:sz w:val="22"/>
        </w:rPr>
        <w:t xml:space="preserve">（target emergence）：许多任务的成功标准不是预先存在、等待执行的，而是在探索与交互中成形。论文的说法是：</w:t>
      </w:r>
      <w:r>
        <w:rPr>
          <w:rFonts w:ascii="Calibri" w:hAnsi="Calibri" w:eastAsia="宋体"/>
          <w:color w:val="1A1A1A"/>
          <w:sz w:val="22"/>
        </w:rPr>
        <w:t xml:space="preserve">“</w:t>
      </w:r>
      <w:r>
        <w:rPr>
          <w:rFonts w:ascii="Calibri" w:hAnsi="Calibri" w:eastAsia="宋体"/>
          <w:color w:val="1A1A1A"/>
          <w:sz w:val="22"/>
        </w:rPr>
        <w:t xml:space="preserve">交互不只是揭示哪个目标注定被采纳，它部分决定了哪条轨迹被实现。</w:t>
      </w:r>
      <w:r>
        <w:rPr>
          <w:rFonts w:ascii="Calibri" w:hAnsi="Calibri" w:eastAsia="宋体"/>
          <w:color w:val="1A1A1A"/>
          <w:sz w:val="22"/>
        </w:rPr>
        <w:t xml:space="preserve">”</w:t>
      </w:r>
      <w:r>
        <w:rPr>
          <w:rFonts w:ascii="Calibri" w:hAnsi="Calibri" w:eastAsia="宋体"/>
          <w:color w:val="1A1A1A"/>
          <w:sz w:val="22"/>
          <w:vertAlign w:val="superscript"/>
        </w:rPr>
        <w:t xml:space="preserve">[22]</w:t>
      </w:r>
      <w:r>
        <w:rPr>
          <w:rFonts w:ascii="Calibri" w:hAnsi="Calibri" w:eastAsia="宋体"/>
          <w:color w:val="1A1A1A"/>
          <w:sz w:val="22"/>
        </w:rPr>
        <w:t xml:space="preserve"> </w:t>
      </w:r>
      <w:r>
        <w:rPr>
          <w:rFonts w:ascii="Calibri" w:hAnsi="Calibri" w:eastAsia="宋体"/>
          <w:color w:val="1A1A1A"/>
          <w:sz w:val="22"/>
        </w:rPr>
        <w:t xml:space="preserve">落到具体场景，常见三种形态：看到一份草稿才意识到自己真正想要什么（浮现）；从模糊的“做得专业点”收敛成具体标准（细化）；或者干脆推翻原目标、换一个新的（重构）。</w:t>
      </w:r>
    </w:p>
    <w:p>
      <w:pPr>
        <w:pStyle w:val="BodyText"/>
      </w:pPr>
      <w:r>
        <w:rPr>
          <w:rFonts w:ascii="Calibri" w:hAnsi="Calibri" w:eastAsia="宋体"/>
          <w:color w:val="1A1A1A"/>
          <w:sz w:val="22"/>
        </w:rPr>
        <w:t xml:space="preserve">沿这个视角，本书整理出一条能直接用的判据：</w:t>
      </w:r>
      <w:r>
        <w:rPr>
          <w:bCs/>
          <w:rFonts w:ascii="Calibri" w:hAnsi="Calibri" w:eastAsia="宋体"/>
          <w:b/>
          <w:color w:val="1A1A1A"/>
          <w:sz w:val="22"/>
        </w:rPr>
        <w:t xml:space="preserve">目标的变化能不能被接住</w:t>
      </w:r>
      <w:r>
        <w:rPr>
          <w:rFonts w:ascii="Calibri" w:hAnsi="Calibri" w:eastAsia="宋体"/>
          <w:color w:val="1A1A1A"/>
          <w:sz w:val="22"/>
        </w:rPr>
        <w:t xml:space="preserve">。目标稳定，直接委托；在边界内演化，交给受约束自主跟随；接不住的变化（成功标准本身在交互中共同形成），人就留在环里。</w:t>
      </w:r>
      <w:r>
        <w:rPr>
          <w:rFonts w:ascii="Calibri" w:hAnsi="Calibri" w:eastAsia="宋体"/>
          <w:color w:val="1A1A1A"/>
          <w:sz w:val="22"/>
          <w:vertAlign w:val="superscript"/>
        </w:rPr>
        <w:t xml:space="preserve">[22]</w:t>
      </w:r>
      <w:r>
        <w:rPr>
          <w:rFonts w:ascii="Calibri" w:hAnsi="Calibri" w:eastAsia="宋体"/>
          <w:color w:val="1A1A1A"/>
          <w:sz w:val="22"/>
        </w:rPr>
        <w:t xml:space="preserve"> </w:t>
      </w:r>
      <w:r>
        <w:rPr>
          <w:rFonts w:ascii="Calibri" w:hAnsi="Calibri" w:eastAsia="宋体"/>
          <w:color w:val="1A1A1A"/>
          <w:sz w:val="22"/>
        </w:rPr>
        <w:t xml:space="preserve">映射到四种范式：</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控制范式</w:t>
            </w:r>
          </w:p>
        </w:tc>
        <w:tc>
          <w:tcPr>
            <w:shd w:fill="D6E4F0" w:val="clear"/>
          </w:tcPr>
          <w:p>
            <w:pPr>
              <w:pStyle w:val="Compact"/>
              <w:jc w:val="center"/>
            </w:pPr>
            <w:r>
              <w:rPr>
                <w:rFonts w:ascii="Cambria" w:hAnsi="Cambria" w:eastAsia="微软雅黑"/>
                <w:b/>
                <w:color w:val="1A1A1A"/>
                <w:sz w:val="21"/>
              </w:rPr>
              <w:t xml:space="preserve">目标与委托</w:t>
            </w:r>
          </w:p>
        </w:tc>
      </w:tr>
      <w:tr>
        <w:tc>
          <w:tcPr/>
          <w:p>
            <w:pPr>
              <w:pStyle w:val="Compact"/>
              <w:jc w:val="left"/>
            </w:pPr>
            <w:r>
              <w:rPr>
                <w:rFonts w:ascii="Calibri" w:hAnsi="Calibri" w:eastAsia="宋体"/>
                <w:color w:val="1A1A1A"/>
                <w:sz w:val="21"/>
              </w:rPr>
              <w:t xml:space="preserve">命令控制</w:t>
            </w:r>
          </w:p>
        </w:tc>
        <w:tc>
          <w:tcPr/>
          <w:p>
            <w:pPr>
              <w:pStyle w:val="Compact"/>
              <w:jc w:val="left"/>
            </w:pPr>
            <w:r>
              <w:rPr>
                <w:rFonts w:ascii="Calibri" w:hAnsi="Calibri" w:eastAsia="宋体"/>
                <w:color w:val="1A1A1A"/>
                <w:sz w:val="21"/>
              </w:rPr>
              <w:t xml:space="preserve">目标与路径都确定，只委托执行</w:t>
            </w:r>
          </w:p>
        </w:tc>
      </w:tr>
      <w:tr>
        <w:tc>
          <w:tcPr>
            <w:shd w:fill="EDF2F7" w:val="clear"/>
          </w:tcPr>
          <w:p>
            <w:pPr>
              <w:pStyle w:val="Compact"/>
              <w:jc w:val="left"/>
            </w:pPr>
            <w:r>
              <w:rPr>
                <w:rFonts w:ascii="Calibri" w:hAnsi="Calibri" w:eastAsia="宋体"/>
                <w:color w:val="1A1A1A"/>
                <w:sz w:val="21"/>
              </w:rPr>
              <w:t xml:space="preserve">目标控制</w:t>
            </w:r>
          </w:p>
        </w:tc>
        <w:tc>
          <w:tcPr>
            <w:shd w:fill="EDF2F7" w:val="clear"/>
          </w:tcPr>
          <w:p>
            <w:pPr>
              <w:pStyle w:val="Compact"/>
              <w:jc w:val="left"/>
            </w:pPr>
            <w:r>
              <w:rPr>
                <w:rFonts w:ascii="Calibri" w:hAnsi="Calibri" w:eastAsia="宋体"/>
                <w:color w:val="1A1A1A"/>
                <w:sz w:val="21"/>
              </w:rPr>
              <w:t xml:space="preserve">目标固定，路径委托给 Agent</w:t>
            </w:r>
          </w:p>
        </w:tc>
      </w:tr>
      <w:tr>
        <w:tc>
          <w:tcPr/>
          <w:p>
            <w:pPr>
              <w:pStyle w:val="Compact"/>
              <w:jc w:val="left"/>
            </w:pPr>
            <w:r>
              <w:rPr>
                <w:rFonts w:ascii="Calibri" w:hAnsi="Calibri" w:eastAsia="宋体"/>
                <w:color w:val="1A1A1A"/>
                <w:sz w:val="21"/>
              </w:rPr>
              <w:t xml:space="preserve">意图控制</w:t>
            </w:r>
          </w:p>
        </w:tc>
        <w:tc>
          <w:tcPr/>
          <w:p>
            <w:pPr>
              <w:pStyle w:val="Compact"/>
              <w:jc w:val="left"/>
            </w:pPr>
            <w:r>
              <w:rPr>
                <w:bCs/>
                <w:rFonts w:ascii="Calibri" w:hAnsi="Calibri" w:eastAsia="宋体"/>
                <w:b/>
                <w:color w:val="1A1A1A"/>
                <w:sz w:val="21"/>
              </w:rPr>
              <w:t xml:space="preserve">目标欠定</w:t>
            </w:r>
            <w:r>
              <w:rPr>
                <w:rFonts w:ascii="Calibri" w:hAnsi="Calibri" w:eastAsia="宋体"/>
                <w:color w:val="1A1A1A"/>
                <w:sz w:val="21"/>
              </w:rPr>
              <w:t xml:space="preserve">，补全后再委托</w:t>
            </w:r>
          </w:p>
        </w:tc>
      </w:tr>
      <w:tr>
        <w:tc>
          <w:tcPr>
            <w:shd w:fill="EDF2F7" w:val="clear"/>
          </w:tcPr>
          <w:p>
            <w:pPr>
              <w:pStyle w:val="Compact"/>
              <w:jc w:val="left"/>
            </w:pPr>
            <w:r>
              <w:rPr>
                <w:rFonts w:ascii="Calibri" w:hAnsi="Calibri" w:eastAsia="宋体"/>
                <w:color w:val="1A1A1A"/>
                <w:sz w:val="21"/>
              </w:rPr>
              <w:t xml:space="preserve">受约束自主</w:t>
            </w:r>
          </w:p>
        </w:tc>
        <w:tc>
          <w:tcPr>
            <w:shd w:fill="EDF2F7" w:val="clear"/>
          </w:tcPr>
          <w:p>
            <w:pPr>
              <w:pStyle w:val="Compact"/>
              <w:jc w:val="left"/>
            </w:pPr>
            <w:r>
              <w:rPr>
                <w:rFonts w:ascii="Calibri" w:hAnsi="Calibri" w:eastAsia="宋体"/>
                <w:color w:val="1A1A1A"/>
                <w:sz w:val="21"/>
              </w:rPr>
              <w:t xml:space="preserve">目标可在边界内演化，长期委托；越界变化回人</w:t>
            </w:r>
          </w:p>
        </w:tc>
      </w:tr>
    </w:tbl>
    <w:p>
      <w:pPr>
        <w:pStyle w:val="BodyText"/>
      </w:pPr>
      <w:r>
        <w:rPr>
          <w:rFonts w:ascii="Calibri" w:hAnsi="Calibri" w:eastAsia="宋体"/>
          <w:color w:val="1A1A1A"/>
          <w:sz w:val="22"/>
        </w:rPr>
        <w:t xml:space="preserve">另有一个常被混为一谈的区分：</w:t>
      </w:r>
      <w:r>
        <w:rPr>
          <w:bCs/>
          <w:rFonts w:ascii="Calibri" w:hAnsi="Calibri" w:eastAsia="宋体"/>
          <w:b/>
          <w:color w:val="1A1A1A"/>
          <w:sz w:val="22"/>
        </w:rPr>
        <w:t xml:space="preserve">能力与自主是两根轴</w:t>
      </w:r>
      <w:r>
        <w:rPr>
          <w:rFonts w:ascii="Calibri" w:hAnsi="Calibri" w:eastAsia="宋体"/>
          <w:color w:val="1A1A1A"/>
          <w:sz w:val="22"/>
        </w:rPr>
        <w:t xml:space="preserve">。DeepMind 的 AGI 分级框架把能力（从新手到超人）与自主度（工具、顾问、协作者、专家、全权代理）分开度量：一个系统完全可以能力达到专家级、自主度却停在“工具”。</w:t>
      </w:r>
      <w:r>
        <w:rPr>
          <w:rFonts w:ascii="Calibri" w:hAnsi="Calibri" w:eastAsia="宋体"/>
          <w:color w:val="1A1A1A"/>
          <w:sz w:val="22"/>
          <w:vertAlign w:val="superscript"/>
        </w:rPr>
        <w:t xml:space="preserve">[23]</w:t>
      </w:r>
      <w:r>
        <w:rPr>
          <w:rFonts w:ascii="Calibri" w:hAnsi="Calibri" w:eastAsia="宋体"/>
          <w:color w:val="1A1A1A"/>
          <w:sz w:val="22"/>
        </w:rPr>
        <w:t xml:space="preserve">推论很直接——提升模型质量，本身不构成提升自主度的理由。这两件事常被混为一谈：模型升级了，于是顺手把审批也放了。它们应该分开决策。</w:t>
      </w:r>
    </w:p>
    <w:bookmarkEnd w:id="68"/>
    <w:bookmarkStart w:id="69" w:name="sec-自主度会迁移"/>
    <w:p>
      <w:pPr>
        <w:pStyle w:val="Heading2"/>
      </w:pPr>
      <w:r>
        <w:rPr>
          <w:rFonts w:ascii="Cambria" w:hAnsi="Cambria" w:eastAsia="微软雅黑"/>
          <w:b/>
          <w:color w:val="2E5C8A"/>
          <w:sz w:val="32"/>
        </w:rPr>
        <w:t xml:space="preserve">▽ 4.3自主度会迁移，不是设定</w:t>
      </w:r>
    </w:p>
    <w:p>
      <w:pPr>
        <w:pStyle w:val="FirstParagraph"/>
      </w:pPr>
      <w:r>
        <w:rPr>
          <w:rFonts w:ascii="Calibri" w:hAnsi="Calibri" w:eastAsia="宋体"/>
          <w:color w:val="1A1A1A"/>
          <w:sz w:val="22"/>
        </w:rPr>
        <w:t xml:space="preserve">Anthropic 分析了 Claude Code 与公开 API 上数百万次人机交互，得到一组关于自主度的实证：</w:t>
      </w:r>
      <w:r>
        <w:rPr>
          <w:rFonts w:ascii="Calibri" w:hAnsi="Calibri" w:eastAsia="宋体"/>
          <w:color w:val="1A1A1A"/>
          <w:sz w:val="22"/>
          <w:vertAlign w:val="superscript"/>
        </w:rPr>
        <w:t xml:space="preserve">[24]</w:t>
      </w:r>
    </w:p>
    <w:p>
      <w:pPr>
        <w:numPr>
          <w:ilvl w:val="0"/>
          <w:numId w:val="1020"/>
        </w:numPr>
        <w:pStyle w:val="Compact"/>
      </w:pPr>
      <w:r>
        <w:rPr>
          <w:bCs/>
          <w:rFonts w:ascii="Calibri" w:hAnsi="Calibri" w:eastAsia="宋体"/>
          <w:b/>
          <w:color w:val="1A1A1A"/>
          <w:sz w:val="22"/>
        </w:rPr>
        <w:t xml:space="preserve">放权随经验增长</w:t>
      </w:r>
      <w:r>
        <w:rPr>
          <w:rFonts w:ascii="Calibri" w:hAnsi="Calibri" w:eastAsia="宋体"/>
          <w:color w:val="1A1A1A"/>
          <w:sz w:val="22"/>
        </w:rPr>
        <w:t xml:space="preserve">：新用户（约10次会话）只有约20%的会话开全量自动批准；会话数积累到750次以上的熟练用户，这个比例超过40%。</w:t>
      </w:r>
    </w:p>
    <w:p>
      <w:pPr>
        <w:numPr>
          <w:ilvl w:val="0"/>
          <w:numId w:val="1020"/>
        </w:numPr>
        <w:pStyle w:val="Compact"/>
      </w:pPr>
      <w:r>
        <w:rPr>
          <w:bCs/>
          <w:rFonts w:ascii="Calibri" w:hAnsi="Calibri" w:eastAsia="宋体"/>
          <w:b/>
          <w:color w:val="1A1A1A"/>
          <w:sz w:val="22"/>
        </w:rPr>
        <w:t xml:space="preserve">但打断也同步增长</w:t>
      </w:r>
      <w:r>
        <w:rPr>
          <w:rFonts w:ascii="Calibri" w:hAnsi="Calibri" w:eastAsia="宋体"/>
          <w:color w:val="1A1A1A"/>
          <w:sz w:val="22"/>
        </w:rPr>
        <w:t xml:space="preserve">：新用户在约5%的轮次里主动打断，熟练用户约9%。</w:t>
      </w:r>
    </w:p>
    <w:p>
      <w:pPr>
        <w:pStyle w:val="FirstParagraph"/>
      </w:pPr>
      <w:r>
        <w:rPr>
          <w:rFonts w:ascii="Calibri" w:hAnsi="Calibri" w:eastAsia="宋体"/>
          <w:color w:val="1A1A1A"/>
          <w:sz w:val="22"/>
        </w:rPr>
        <w:t xml:space="preserve">放权更多、打断也更多——这不是矛盾，是</w:t>
      </w:r>
      <w:r>
        <w:rPr>
          <w:bCs/>
          <w:rFonts w:ascii="Calibri" w:hAnsi="Calibri" w:eastAsia="宋体"/>
          <w:b/>
          <w:color w:val="1A1A1A"/>
          <w:sz w:val="22"/>
        </w:rPr>
        <w:t xml:space="preserve">监督策略换了</w:t>
      </w:r>
      <w:r>
        <w:rPr>
          <w:rFonts w:ascii="Calibri" w:hAnsi="Calibri" w:eastAsia="宋体"/>
          <w:color w:val="1A1A1A"/>
          <w:sz w:val="22"/>
        </w:rPr>
        <w:t xml:space="preserve">：新手逐条预批准，熟练用户让 Agent 跑、只在发现异常时精准介入。所以“受约束自主”里的“关键节点人审批”，在老手那里不是每步点确认，而是一双盯着异常的眼睛。</w:t>
      </w:r>
    </w:p>
    <w:p>
      <w:pPr>
        <w:pStyle w:val="BodyText"/>
      </w:pPr>
      <w:r>
        <w:rPr>
          <w:rFonts w:ascii="Calibri" w:hAnsi="Calibri" w:eastAsia="宋体"/>
          <w:color w:val="1A1A1A"/>
          <w:sz w:val="22"/>
        </w:rPr>
        <w:t xml:space="preserve">另外三个数字同样反直觉：</w:t>
      </w:r>
    </w:p>
    <w:p>
      <w:pPr>
        <w:numPr>
          <w:ilvl w:val="0"/>
          <w:numId w:val="1021"/>
        </w:numPr>
        <w:pStyle w:val="Compact"/>
      </w:pPr>
      <w:r>
        <w:rPr>
          <w:bCs/>
          <w:rFonts w:ascii="Calibri" w:hAnsi="Calibri" w:eastAsia="宋体"/>
          <w:b/>
          <w:color w:val="1A1A1A"/>
          <w:sz w:val="22"/>
        </w:rPr>
        <w:t xml:space="preserve">自主时长在变长</w:t>
      </w:r>
      <w:r>
        <w:rPr>
          <w:rFonts w:ascii="Calibri" w:hAnsi="Calibri" w:eastAsia="宋体"/>
          <w:color w:val="1A1A1A"/>
          <w:sz w:val="22"/>
        </w:rPr>
        <w:t xml:space="preserve">：99.9分位的连续工作时长三个月内从不足25分钟增长到超过45分钟，每会话的人工干预次数从5.4降到3.3。这个增长</w:t>
      </w:r>
      <w:r>
        <w:rPr>
          <w:bCs/>
          <w:rFonts w:ascii="Calibri" w:hAnsi="Calibri" w:eastAsia="宋体"/>
          <w:b/>
          <w:color w:val="1A1A1A"/>
          <w:sz w:val="22"/>
        </w:rPr>
        <w:t xml:space="preserve">平滑跨过多次模型发布</w:t>
      </w:r>
      <w:r>
        <w:rPr>
          <w:rFonts w:ascii="Calibri" w:hAnsi="Calibri" w:eastAsia="宋体"/>
          <w:color w:val="1A1A1A"/>
          <w:sz w:val="22"/>
        </w:rPr>
        <w:t xml:space="preserve">，说明它不纯粹来自能力提升——现有模型能承担的自主度，比实际被允许的多。瓶颈常常在人这一侧，不在模型。</w:t>
      </w:r>
    </w:p>
    <w:p>
      <w:pPr>
        <w:numPr>
          <w:ilvl w:val="0"/>
          <w:numId w:val="1021"/>
        </w:numPr>
        <w:pStyle w:val="Compact"/>
      </w:pPr>
      <w:r>
        <w:rPr>
          <w:bCs/>
          <w:rFonts w:ascii="Calibri" w:hAnsi="Calibri" w:eastAsia="宋体"/>
          <w:b/>
          <w:color w:val="1A1A1A"/>
          <w:sz w:val="22"/>
        </w:rPr>
        <w:t xml:space="preserve">Agent 自己会刹车</w:t>
      </w:r>
      <w:r>
        <w:rPr>
          <w:rFonts w:ascii="Calibri" w:hAnsi="Calibri" w:eastAsia="宋体"/>
          <w:color w:val="1A1A1A"/>
          <w:sz w:val="22"/>
        </w:rPr>
        <w:t xml:space="preserve">：在最复杂的任务上，Claude Code 主动停下来追问的次数，是人类打断它的两倍以上。自主度不只由人决定，Agent 认怂也是监督的一环。</w:t>
      </w:r>
    </w:p>
    <w:p>
      <w:pPr>
        <w:numPr>
          <w:ilvl w:val="0"/>
          <w:numId w:val="1021"/>
        </w:numPr>
        <w:pStyle w:val="Compact"/>
      </w:pPr>
      <w:r>
        <w:rPr>
          <w:bCs/>
          <w:rFonts w:ascii="Calibri" w:hAnsi="Calibri" w:eastAsia="宋体"/>
          <w:b/>
          <w:color w:val="1A1A1A"/>
          <w:sz w:val="22"/>
        </w:rPr>
        <w:t xml:space="preserve">今天的实践远比想象中保守</w:t>
      </w:r>
      <w:r>
        <w:rPr>
          <w:rFonts w:ascii="Calibri" w:hAnsi="Calibri" w:eastAsia="宋体"/>
          <w:color w:val="1A1A1A"/>
          <w:sz w:val="22"/>
        </w:rPr>
        <w:t xml:space="preserve">：公开 API 上80%的工具调用带有至少一种防护（权限限制或人工审批），73%有某种形式的人在环，只有</w:t>
      </w:r>
      <w:r>
        <w:rPr>
          <w:rFonts w:ascii="Calibri" w:hAnsi="Calibri" w:eastAsia="宋体"/>
          <w:color w:val="1A1A1A"/>
          <w:sz w:val="22"/>
        </w:rPr>
        <w:t xml:space="preserve"> </w:t>
      </w:r>
      <w:r>
        <w:rPr>
          <w:bCs/>
          <w:rFonts w:ascii="Calibri" w:hAnsi="Calibri" w:eastAsia="宋体"/>
          <w:b/>
          <w:color w:val="1A1A1A"/>
          <w:sz w:val="22"/>
        </w:rPr>
        <w:t xml:space="preserve">0.8%的动作不可逆</w:t>
      </w:r>
      <w:r>
        <w:rPr>
          <w:rFonts w:ascii="Calibri" w:hAnsi="Calibri" w:eastAsia="宋体"/>
          <w:color w:val="1A1A1A"/>
          <w:sz w:val="22"/>
        </w:rPr>
        <w:t xml:space="preserve">。</w:t>
      </w:r>
      <w:r>
        <w:rPr>
          <w:rFonts w:ascii="Calibri" w:hAnsi="Calibri" w:eastAsia="宋体"/>
          <w:color w:val="1A1A1A"/>
          <w:sz w:val="22"/>
          <w:vertAlign w:val="superscript"/>
        </w:rPr>
        <w:t xml:space="preserve">[24]</w:t>
      </w:r>
      <w:r>
        <w:rPr>
          <w:rFonts w:ascii="Calibri" w:hAnsi="Calibri" w:eastAsia="宋体"/>
          <w:color w:val="1A1A1A"/>
          <w:sz w:val="22"/>
        </w:rPr>
        <w:t xml:space="preserve">受约束自主还远不是默认状态。</w:t>
      </w:r>
    </w:p>
    <w:bookmarkEnd w:id="69"/>
    <w:bookmarkStart w:id="70" w:name="sec-每步都问-反而更危险"/>
    <w:p>
      <w:pPr>
        <w:pStyle w:val="Heading2"/>
      </w:pPr>
      <w:r>
        <w:rPr>
          <w:rFonts w:ascii="Cambria" w:hAnsi="Cambria" w:eastAsia="微软雅黑"/>
          <w:b/>
          <w:color w:val="2E5C8A"/>
          <w:sz w:val="32"/>
        </w:rPr>
        <w:t xml:space="preserve">▽ 4.4每步都问，反而更危险</w:t>
      </w:r>
    </w:p>
    <w:p>
      <w:pPr>
        <w:pStyle w:val="FirstParagraph"/>
      </w:pPr>
      <w:r>
        <w:rPr>
          <w:rFonts w:ascii="Calibri" w:hAnsi="Calibri" w:eastAsia="宋体"/>
          <w:color w:val="1A1A1A"/>
          <w:sz w:val="22"/>
        </w:rPr>
        <w:t xml:space="preserve">如果审批等于安全，那问得越细越安全。事实相反。Cursor 工程团队把理由说得很直白：</w:t>
      </w:r>
      <w:r>
        <w:rPr>
          <w:rFonts w:ascii="Calibri" w:hAnsi="Calibri" w:eastAsia="宋体"/>
          <w:color w:val="1A1A1A"/>
          <w:sz w:val="22"/>
        </w:rPr>
        <w:t xml:space="preserve">“</w:t>
      </w:r>
      <w:r>
        <w:rPr>
          <w:rFonts w:ascii="Calibri" w:hAnsi="Calibri" w:eastAsia="宋体"/>
          <w:color w:val="1A1A1A"/>
          <w:sz w:val="22"/>
        </w:rPr>
        <w:t xml:space="preserve">过于频繁地请求许可本身就会制造安全问题。反复弹窗之后，人会停止认真阅读，审批流就变成橡皮图章。</w:t>
      </w:r>
      <w:r>
        <w:rPr>
          <w:rFonts w:ascii="Calibri" w:hAnsi="Calibri" w:eastAsia="宋体"/>
          <w:color w:val="1A1A1A"/>
          <w:sz w:val="22"/>
        </w:rPr>
        <w:t xml:space="preserve">”</w:t>
      </w:r>
      <w:r>
        <w:rPr>
          <w:rFonts w:ascii="Calibri" w:hAnsi="Calibri" w:eastAsia="宋体"/>
          <w:color w:val="1A1A1A"/>
          <w:sz w:val="22"/>
          <w:vertAlign w:val="superscript"/>
        </w:rPr>
        <w:t xml:space="preserve">[25]</w:t>
      </w:r>
      <w:r>
        <w:rPr>
          <w:rFonts w:ascii="Calibri" w:hAnsi="Calibri" w:eastAsia="宋体"/>
          <w:color w:val="1A1A1A"/>
          <w:sz w:val="22"/>
        </w:rPr>
        <w:t xml:space="preserve">他们实测：接上上下文感知分类器后只阻断约4%的动作、约7%的对话触发至少一次中断——而一些企业客户此前约</w:t>
      </w:r>
      <w:r>
        <w:rPr>
          <w:rFonts w:ascii="Calibri" w:hAnsi="Calibri" w:eastAsia="宋体"/>
          <w:color w:val="1A1A1A"/>
          <w:sz w:val="22"/>
        </w:rPr>
        <w:t xml:space="preserve"> </w:t>
      </w:r>
      <w:r>
        <w:rPr>
          <w:bCs/>
          <w:rFonts w:ascii="Calibri" w:hAnsi="Calibri" w:eastAsia="宋体"/>
          <w:b/>
          <w:color w:val="1A1A1A"/>
          <w:sz w:val="22"/>
        </w:rPr>
        <w:t xml:space="preserve">40%的动作</w:t>
      </w:r>
      <w:r>
        <w:rPr>
          <w:rFonts w:ascii="Calibri" w:hAnsi="Calibri" w:eastAsia="宋体"/>
          <w:color w:val="1A1A1A"/>
          <w:sz w:val="22"/>
        </w:rPr>
        <w:t xml:space="preserve">被审批流阻断。</w:t>
      </w:r>
      <w:r>
        <w:rPr>
          <w:rFonts w:ascii="Calibri" w:hAnsi="Calibri" w:eastAsia="宋体"/>
          <w:color w:val="1A1A1A"/>
          <w:sz w:val="22"/>
          <w:vertAlign w:val="superscript"/>
        </w:rPr>
        <w:t xml:space="preserve">[25]</w:t>
      </w:r>
    </w:p>
    <w:p>
      <w:pPr>
        <w:pStyle w:val="BodyText"/>
      </w:pPr>
      <w:r>
        <w:rPr>
          <w:rFonts w:ascii="Calibri" w:hAnsi="Calibri" w:eastAsia="宋体"/>
          <w:color w:val="1A1A1A"/>
          <w:sz w:val="22"/>
        </w:rPr>
        <w:t xml:space="preserve">这种失效常被归因为“疲劳”：弹窗弹多了，人就不想认真看。但“疲劳”这个解释需要修正。2025年一项预注册的大规模现场研究检验了“决策疲劳”：23万余次医疗分诊判断、174名专业人员，所有主检验的贝叶斯因子一致支持无差异（支持“无差异”的贝叶斯因子</w:t>
      </w:r>
      <w:r>
        <w:rPr>
          <w:rFonts w:ascii="Calibri" w:hAnsi="Calibri" w:eastAsia="宋体"/>
          <w:color w:val="1A1A1A"/>
          <w:sz w:val="22"/>
        </w:rPr>
        <w:t xml:space="preserve"> </w:t>
      </w:r>
      <m:oMath>
        <m:r>
          <m:t>B</m:t>
        </m:r>
        <m:sSub>
          <m:e>
            <m:r>
              <m:t>F</m:t>
            </m:r>
          </m:e>
          <m:sub>
            <m:r>
              <m:t>0</m:t>
            </m:r>
            <m:r>
              <m:rPr>
                <m:sty m:val="p"/>
              </m:rPr>
              <m:t>+</m:t>
            </m:r>
          </m:sub>
        </m:sSub>
        <m:r>
          <m:rPr>
            <m:sty m:val="p"/>
          </m:rPr>
          <m:t>&gt;</m:t>
        </m:r>
        <m:r>
          <m:t>22</m:t>
        </m:r>
      </m:oMath>
      <w:r>
        <w:rPr>
          <w:rFonts w:ascii="Calibri" w:hAnsi="Calibri" w:eastAsia="宋体"/>
          <w:color w:val="1A1A1A"/>
          <w:sz w:val="22"/>
        </w:rPr>
        <w:t xml:space="preserve">，数值越大证据越强）——排班带来的疲劳并没有让判断行为发生系统性变化。</w:t>
      </w:r>
      <w:r>
        <w:rPr>
          <w:rFonts w:ascii="Calibri" w:hAnsi="Calibri" w:eastAsia="宋体"/>
          <w:color w:val="1A1A1A"/>
          <w:sz w:val="22"/>
          <w:vertAlign w:val="superscript"/>
        </w:rPr>
        <w:t xml:space="preserve">[27]</w:t>
      </w:r>
      <w:r>
        <w:rPr>
          <w:rFonts w:ascii="Calibri" w:hAnsi="Calibri" w:eastAsia="宋体"/>
          <w:color w:val="1A1A1A"/>
          <w:sz w:val="22"/>
        </w:rPr>
        <w:t xml:space="preserve">它否定的是“意志力耗尽”，不是“反复弹窗会失效”：更可能的机制是跨次重复带来的自动化：同一个问题反复出现，人就不再逐次判断，而是默认放行（这与 Cursor 的观察一致）。</w:t>
      </w:r>
      <w:r>
        <w:rPr>
          <w:rFonts w:ascii="Calibri" w:hAnsi="Calibri" w:eastAsia="宋体"/>
          <w:color w:val="1A1A1A"/>
          <w:sz w:val="22"/>
          <w:vertAlign w:val="superscript"/>
        </w:rPr>
        <w:t xml:space="preserve">[25]</w:t>
      </w:r>
    </w:p>
    <w:p>
      <w:pPr>
        <w:pStyle w:val="BodyText"/>
      </w:pPr>
      <w:r>
        <w:rPr>
          <w:rFonts w:ascii="Calibri" w:hAnsi="Calibri" w:eastAsia="宋体"/>
          <w:color w:val="1A1A1A"/>
          <w:sz w:val="22"/>
        </w:rPr>
        <w:t xml:space="preserve">工程上的回应正是“堵不如疏”：让合规动作自己走通、让 Agent 自己纠偏，把人的注意力留给真正需要判断的少数动作——</w:t>
      </w:r>
      <w:r>
        <w:rPr>
          <w:rFonts w:ascii="Calibri" w:hAnsi="Calibri" w:eastAsia="宋体"/>
          <w:color w:val="1A1A1A"/>
          <w:sz w:val="22"/>
        </w:rPr>
        <w:t xml:space="preserve">“</w:t>
      </w:r>
      <w:r>
        <w:rPr>
          <w:rFonts w:ascii="Calibri" w:hAnsi="Calibri" w:eastAsia="宋体"/>
          <w:color w:val="1A1A1A"/>
          <w:sz w:val="22"/>
        </w:rPr>
        <w:t xml:space="preserve">疏</w:t>
      </w:r>
      <w:r>
        <w:rPr>
          <w:rFonts w:ascii="Calibri" w:hAnsi="Calibri" w:eastAsia="宋体"/>
          <w:color w:val="1A1A1A"/>
          <w:sz w:val="22"/>
        </w:rPr>
        <w:t xml:space="preserve">”</w:t>
      </w:r>
      <w:r>
        <w:rPr>
          <w:rFonts w:ascii="Calibri" w:hAnsi="Calibri" w:eastAsia="宋体"/>
          <w:color w:val="1A1A1A"/>
          <w:sz w:val="22"/>
        </w:rPr>
        <w:t xml:space="preserve">的着眼点是重复度：让剩下的请求有变化、真的值得判断，比单纯降低频率更有效。Claude Code 的 auto mode 就这么做：分类器判定安全的动作不再逐步弹确认，只有破坏性、不可逆、越权或环境外的动作才停下来问人。</w:t>
      </w:r>
      <w:r>
        <w:rPr>
          <w:rFonts w:ascii="Calibri" w:hAnsi="Calibri" w:eastAsia="宋体"/>
          <w:color w:val="1A1A1A"/>
          <w:sz w:val="22"/>
          <w:vertAlign w:val="superscript"/>
        </w:rPr>
        <w:t xml:space="preserve">[26]</w:t>
      </w:r>
      <w:r>
        <w:rPr>
          <w:rFonts w:ascii="Calibri" w:hAnsi="Calibri" w:eastAsia="宋体"/>
          <w:color w:val="1A1A1A"/>
          <w:sz w:val="22"/>
        </w:rPr>
        <w:t xml:space="preserve">硬裁剪的口径没变：破坏性、不可逆的动作要么预先删除、要么执行前拦下问人；变的是触发方式，从每步问人换成分类器分级。4.3那组0.8%也从侧面支持：99.2%的动作可逆，出错能在后续步骤纠正或回滚，为它们逐个弹窗得不偿失。</w:t>
      </w:r>
    </w:p>
    <w:p>
      <w:pPr>
        <w:pStyle w:val="BodyText"/>
      </w:pPr>
      <w:r>
        <w:rPr>
          <w:rFonts w:ascii="Calibri" w:hAnsi="Calibri" w:eastAsia="宋体"/>
          <w:color w:val="1A1A1A"/>
          <w:sz w:val="22"/>
        </w:rPr>
        <w:t xml:space="preserve">分类器分级是进步，但它的盲区是</w:t>
      </w:r>
      <w:r>
        <w:rPr>
          <w:bCs/>
          <w:rFonts w:ascii="Calibri" w:hAnsi="Calibri" w:eastAsia="宋体"/>
          <w:b/>
          <w:color w:val="1A1A1A"/>
          <w:sz w:val="22"/>
        </w:rPr>
        <w:t xml:space="preserve">设计性的</w:t>
      </w:r>
      <w:r>
        <w:rPr>
          <w:rFonts w:ascii="Calibri" w:hAnsi="Calibri" w:eastAsia="宋体"/>
          <w:color w:val="1A1A1A"/>
          <w:sz w:val="22"/>
        </w:rPr>
        <w:t xml:space="preserve">。一项独立压力测试用128个刻意试探授权边界的 prompt 测 auto mode，得到81.0%的假阴性率（95% CI 73.8%–87.4%）；即使只看分类器真正评估的那一层动作，假阴性率仍有70.3%。</w:t>
      </w:r>
      <w:r>
        <w:rPr>
          <w:rFonts w:ascii="Calibri" w:hAnsi="Calibri" w:eastAsia="宋体"/>
          <w:color w:val="1A1A1A"/>
          <w:sz w:val="22"/>
          <w:vertAlign w:val="superscript"/>
        </w:rPr>
        <w:t xml:space="preserve">[28]</w:t>
      </w:r>
      <w:r>
        <w:rPr>
          <w:rFonts w:ascii="Calibri" w:hAnsi="Calibri" w:eastAsia="宋体"/>
          <w:color w:val="1A1A1A"/>
          <w:sz w:val="22"/>
        </w:rPr>
        <w:t xml:space="preserve">原因之一很关键：auto mode 按设计不评估项目内的文件编辑——当预期的命令行工具不可用时，Agent 会自然改用编辑工具直接改状态文件，这条路径分类器看不见。这个81.0%与厂商在生产流量上报告的17%并不矛盾：后者测的是“意外越界”，前者刻意构造的是“授权模糊”。</w:t>
      </w:r>
      <w:r>
        <w:rPr>
          <w:rFonts w:ascii="Calibri" w:hAnsi="Calibri" w:eastAsia="宋体"/>
          <w:color w:val="1A1A1A"/>
          <w:sz w:val="22"/>
          <w:vertAlign w:val="superscript"/>
        </w:rPr>
        <w:t xml:space="preserve">[28]</w:t>
      </w:r>
    </w:p>
    <w:p>
      <w:pPr>
        <w:pStyle w:val="BodyText"/>
      </w:pPr>
      <w:r>
        <w:rPr>
          <w:rFonts w:ascii="Calibri" w:hAnsi="Calibri" w:eastAsia="宋体"/>
          <w:color w:val="1A1A1A"/>
          <w:sz w:val="22"/>
        </w:rPr>
        <w:t xml:space="preserve">所以自主度可以放，但放多少要有依据，不能只看“分类器说安全”。分类器保证的只是动作本身安全，不等于结果符合你的意图：动作越不越界由护栏层把关，结果符不符合意图还要靠评估与验收（§6.3〔评估层-L5〕、§6.4〔护栏层-L6〕）。</w:t>
      </w:r>
    </w:p>
    <w:bookmarkEnd w:id="70"/>
    <w:bookmarkStart w:id="71" w:name="Xd9276489ecbf7f994177a30b33c7a72cc3112fa"/>
    <w:p>
      <w:pPr>
        <w:pStyle w:val="Heading2"/>
      </w:pPr>
      <w:r>
        <w:rPr>
          <w:rFonts w:ascii="Cambria" w:hAnsi="Cambria" w:eastAsia="微软雅黑"/>
          <w:b/>
          <w:color w:val="2E5C8A"/>
          <w:sz w:val="32"/>
        </w:rPr>
        <w:t xml:space="preserve">4.5 AI落地</w:t>
      </w:r>
    </w:p>
    <w:p>
      <w:pPr>
        <w:pStyle w:val="FirstParagraph"/>
      </w:pPr>
      <w:r>
        <w:rPr>
          <w:rFonts w:ascii="Calibri" w:hAnsi="Calibri" w:eastAsia="宋体"/>
          <w:color w:val="1A1A1A"/>
          <w:sz w:val="22"/>
        </w:rPr>
        <w:t xml:space="preserve">控制范式不是学术分期，是产品设计的决策框架。设计 Agent 时先定位：当前处于哪一种控制范式？再决定约束硬度——默认“最小权限”，只有触碰到不可逆动作才升级为硬裁剪。落地要点：</w:t>
      </w:r>
    </w:p>
    <w:p>
      <w:pPr>
        <w:pStyle w:val="BodyText"/>
      </w:pPr>
      <w:r>
        <w:rPr>
          <w:rFonts w:ascii="Calibri" w:hAnsi="Calibri" w:eastAsia="宋体"/>
          <w:color w:val="1A1A1A"/>
          <w:sz w:val="22"/>
        </w:rPr>
        <w:t xml:space="preserve">①把“约束”写进权限系统（读/写/删除分级），不写进提示词；</w:t>
      </w:r>
    </w:p>
    <w:p>
      <w:pPr>
        <w:pStyle w:val="BodyText"/>
      </w:pPr>
      <w:r>
        <w:rPr>
          <w:rFonts w:ascii="Calibri" w:hAnsi="Calibri" w:eastAsia="宋体"/>
          <w:color w:val="1A1A1A"/>
          <w:sz w:val="22"/>
        </w:rPr>
        <w:t xml:space="preserve">②越界动作在执行层被拒绝，而不是写进提示词“请谨慎”；</w:t>
      </w:r>
    </w:p>
    <w:p>
      <w:pPr>
        <w:pStyle w:val="BodyText"/>
      </w:pPr>
      <w:r>
        <w:rPr>
          <w:rFonts w:ascii="Calibri" w:hAnsi="Calibri" w:eastAsia="宋体"/>
          <w:color w:val="1A1A1A"/>
          <w:sz w:val="22"/>
        </w:rPr>
        <w:t xml:space="preserve">③关键节点保留人工最终审批权。</w:t>
      </w:r>
    </w:p>
    <w:bookmarkEnd w:id="71"/>
    <w:bookmarkStart w:id="72" w:name="Xf97445bce2ee1bb51e381bb718a8ac584d9e48f"/>
    <w:p>
      <w:pPr>
        <w:pStyle w:val="Heading2"/>
      </w:pPr>
      <w:r>
        <w:rPr>
          <w:rFonts w:ascii="Cambria" w:hAnsi="Cambria" w:eastAsia="微软雅黑"/>
          <w:b/>
          <w:color w:val="2E5C8A"/>
          <w:sz w:val="32"/>
        </w:rPr>
        <w:t xml:space="preserve">4.6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受约束自主 = 无人值守，放手让 Agent 跑</w:t>
      </w:r>
      <w:r>
        <w:rPr>
          <w:rFonts w:ascii="Calibri" w:hAnsi="Calibri" w:eastAsia="宋体"/>
          <w:color w:val="1A1A1A"/>
          <w:sz w:val="22"/>
        </w:rPr>
        <w:t xml:space="preserve">”</w:t>
      </w:r>
      <w:r>
        <w:rPr>
          <w:rFonts w:ascii="Calibri" w:hAnsi="Calibri" w:eastAsia="宋体"/>
          <w:color w:val="1A1A1A"/>
          <w:sz w:val="22"/>
        </w:rPr>
        <w:t xml:space="preserve">。不是——受约束自主是“约束内自主、关键节点人审批”：日常动作 Agent 自己推，但不可逆动作（删库、发邮件、改生产配置）仍要人工确认，这是权限系统写死的，不是靠模型自觉。另一个误解是“约束就是限制 Agent 发挥”——约束判定的是动作能否生效，动作接口保持开放，Agent 在安全边界内自由发挥，能力反而更可依赖。</w:t>
      </w:r>
    </w:p>
    <w:bookmarkEnd w:id="72"/>
    <w:bookmarkStart w:id="73" w:name="X122b197b87ee0a8ab2f181255d7dd4cb01d731a"/>
    <w:p>
      <w:pPr>
        <w:pStyle w:val="Heading2"/>
      </w:pPr>
      <w:r>
        <w:rPr>
          <w:rFonts w:ascii="Cambria" w:hAnsi="Cambria" w:eastAsia="微软雅黑"/>
          <w:b/>
          <w:color w:val="2E5C8A"/>
          <w:sz w:val="32"/>
        </w:rPr>
        <w:t xml:space="preserve">4.7 本章回顾</w:t>
      </w:r>
    </w:p>
    <w:p>
      <w:pPr>
        <w:pStyle w:val="FirstParagraph"/>
      </w:pPr>
      <w:r>
        <w:rPr>
          <w:rFonts w:ascii="Calibri" w:hAnsi="Calibri" w:eastAsia="宋体"/>
          <w:color w:val="1A1A1A"/>
          <w:sz w:val="22"/>
        </w:rPr>
        <w:t xml:space="preserve">控制权转移不是“人退 Agent 进”的零和游戏，而是约束和自主同步升级：每升一级，自主多一点，约束也硬一档——命令控制靠人盯，目标控制靠规则查，意图控制靠追问补全，受约束自主靠权限系统在动作生效前把关。核心区分是</w:t>
      </w:r>
      <w:r>
        <w:rPr>
          <w:bCs/>
          <w:rFonts w:ascii="Calibri" w:hAnsi="Calibri" w:eastAsia="宋体"/>
          <w:b/>
          <w:color w:val="1A1A1A"/>
          <w:sz w:val="22"/>
        </w:rPr>
        <w:t xml:space="preserve">内建约束 vs 外挂规则</w:t>
      </w:r>
      <w:r>
        <w:rPr>
          <w:rFonts w:ascii="Calibri" w:hAnsi="Calibri" w:eastAsia="宋体"/>
          <w:color w:val="1A1A1A"/>
          <w:sz w:val="22"/>
        </w:rPr>
        <w:t xml:space="preserve">：前者写进执行层，未获允许的动作无法生效；后者写在提示词里，模型可以不理会——前者更硬。</w:t>
      </w:r>
    </w:p>
    <w:p>
      <w:pPr>
        <w:pStyle w:val="BodyText"/>
      </w:pPr>
      <w:r>
        <w:rPr>
          <w:rFonts w:ascii="Calibri" w:hAnsi="Calibri" w:eastAsia="宋体"/>
          <w:color w:val="1A1A1A"/>
          <w:sz w:val="22"/>
        </w:rPr>
        <w:t xml:space="preserve">本章还回答了三个设计时一定会遇到的问题：</w:t>
      </w:r>
      <w:r>
        <w:rPr>
          <w:bCs/>
          <w:rFonts w:ascii="Calibri" w:hAnsi="Calibri" w:eastAsia="宋体"/>
          <w:b/>
          <w:color w:val="1A1A1A"/>
          <w:sz w:val="22"/>
        </w:rPr>
        <w:t xml:space="preserve">怎么选</w:t>
      </w:r>
      <w:r>
        <w:rPr>
          <w:rFonts w:ascii="Calibri" w:hAnsi="Calibri" w:eastAsia="宋体"/>
          <w:color w:val="1A1A1A"/>
          <w:sz w:val="22"/>
        </w:rPr>
        <w:t xml:space="preserve">，看的是“目标的变化能不能被接住”——稳定就直接委托，边界内演化就交给受约束自主跟随，接不住就人留在环里；同时别把能力与自主当成一根轴，模型变强本身不构成放权的理由；</w:t>
      </w:r>
      <w:r>
        <w:rPr>
          <w:bCs/>
          <w:rFonts w:ascii="Calibri" w:hAnsi="Calibri" w:eastAsia="宋体"/>
          <w:b/>
          <w:color w:val="1A1A1A"/>
          <w:sz w:val="22"/>
        </w:rPr>
        <w:t xml:space="preserve">自主度不是设定好的开关</w:t>
      </w:r>
      <w:r>
        <w:rPr>
          <w:rFonts w:ascii="Calibri" w:hAnsi="Calibri" w:eastAsia="宋体"/>
          <w:color w:val="1A1A1A"/>
          <w:sz w:val="22"/>
        </w:rPr>
        <w:t xml:space="preserve">，它随经验迁移，熟练用户放权更多、打断也更多，监督策略从逐条预批准换成盯着异常；</w:t>
      </w:r>
      <w:r>
        <w:rPr>
          <w:rFonts w:ascii="Calibri" w:hAnsi="Calibri" w:eastAsia="宋体"/>
          <w:color w:val="1A1A1A"/>
          <w:sz w:val="22"/>
        </w:rPr>
        <w:t xml:space="preserve">“</w:t>
      </w:r>
      <w:r>
        <w:rPr>
          <w:rFonts w:ascii="Calibri" w:hAnsi="Calibri" w:eastAsia="宋体"/>
          <w:color w:val="1A1A1A"/>
          <w:sz w:val="22"/>
        </w:rPr>
        <w:t xml:space="preserve">每步都问</w:t>
      </w:r>
      <w:r>
        <w:rPr>
          <w:rFonts w:ascii="Calibri" w:hAnsi="Calibri" w:eastAsia="宋体"/>
          <w:color w:val="1A1A1A"/>
          <w:sz w:val="22"/>
        </w:rPr>
        <w:t xml:space="preserve">”</w:t>
      </w:r>
      <w:r>
        <w:rPr>
          <w:rFonts w:ascii="Calibri" w:hAnsi="Calibri" w:eastAsia="宋体"/>
          <w:color w:val="1A1A1A"/>
          <w:sz w:val="22"/>
        </w:rPr>
        <w:t xml:space="preserve">反而制造安全问题，真正该减少的是弹窗的重复度而非数量，而且分类器分级存在设计性盲区。</w:t>
      </w:r>
    </w:p>
    <w:p>
      <w:pPr>
        <w:pStyle w:val="BodyText"/>
      </w:pPr>
      <w:r>
        <w:rPr>
          <w:rFonts w:ascii="Calibri" w:hAnsi="Calibri" w:eastAsia="宋体"/>
          <w:color w:val="1A1A1A"/>
          <w:sz w:val="22"/>
        </w:rPr>
        <w:t xml:space="preserve">记住一句话：模型负责提出动作，权限系统决定动作能否生效。下一章的规划形态，就是“意图控制”之后 Agent 怎么把模糊目标落成可执行结构。</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2"/>
        </w:numPr>
      </w:pPr>
      <w:r>
        <w:rPr>
          <w:rFonts w:ascii="Calibri" w:hAnsi="Calibri" w:eastAsia="宋体"/>
          <w:color w:val="1A1A1A"/>
          <w:sz w:val="22"/>
        </w:rPr>
        <w:t xml:space="preserve">四种控制范式分别是什么？受约束自主和“目标控制+外挂规则”的本质区别是什么？</w:t>
      </w:r>
    </w:p>
    <w:p>
      <w:pPr>
        <w:numPr>
          <w:ilvl w:val="0"/>
          <w:numId w:val="1022"/>
        </w:numPr>
      </w:pPr>
      <w:r>
        <w:rPr>
          <w:rFonts w:ascii="Calibri" w:hAnsi="Calibri" w:eastAsia="宋体"/>
          <w:color w:val="1A1A1A"/>
          <w:sz w:val="22"/>
        </w:rPr>
        <w:t xml:space="preserve">Claude Code 的权限系统如何体现“约束从软到硬”的递增？</w:t>
      </w:r>
      <w:r>
        <w:rPr>
          <w:rFonts w:ascii="Calibri" w:hAnsi="Calibri" w:eastAsia="宋体"/>
          <w:color w:val="1A1A1A"/>
          <w:sz w:val="22"/>
        </w:rPr>
        <w:t xml:space="preserve">“</w:t>
      </w:r>
      <w:r>
        <w:rPr>
          <w:rFonts w:ascii="Calibri" w:hAnsi="Calibri" w:eastAsia="宋体"/>
          <w:color w:val="1A1A1A"/>
          <w:sz w:val="22"/>
        </w:rPr>
        <w:t xml:space="preserve">堵不如疏</w:t>
      </w:r>
      <w:r>
        <w:rPr>
          <w:rFonts w:ascii="Calibri" w:hAnsi="Calibri" w:eastAsia="宋体"/>
          <w:color w:val="1A1A1A"/>
          <w:sz w:val="22"/>
        </w:rPr>
        <w:t xml:space="preserve">”</w:t>
      </w:r>
      <w:r>
        <w:rPr>
          <w:rFonts w:ascii="Calibri" w:hAnsi="Calibri" w:eastAsia="宋体"/>
          <w:color w:val="1A1A1A"/>
          <w:sz w:val="22"/>
        </w:rPr>
        <w:t xml:space="preserve">的工程原则是什么意思？</w:t>
      </w:r>
    </w:p>
    <w:p>
      <w:pPr>
        <w:numPr>
          <w:ilvl w:val="0"/>
          <w:numId w:val="1022"/>
        </w:numPr>
      </w:pPr>
      <w:r>
        <w:rPr>
          <w:rFonts w:ascii="Calibri" w:hAnsi="Calibri" w:eastAsia="宋体"/>
          <w:color w:val="1A1A1A"/>
          <w:sz w:val="22"/>
        </w:rPr>
        <w:t xml:space="preserve">熟练用户“放权更多、打断也更多”，这两件事为什么能同时成立？如果让你设计一个给老手用的审批界面，你会做成什么样？</w:t>
      </w:r>
    </w:p>
    <w:p>
      <w:pPr>
        <w:numPr>
          <w:ilvl w:val="0"/>
          <w:numId w:val="1022"/>
        </w:numPr>
      </w:pPr>
      <w:r>
        <w:rPr>
          <w:rFonts w:ascii="Calibri" w:hAnsi="Calibri" w:eastAsia="宋体"/>
          <w:color w:val="1A1A1A"/>
          <w:sz w:val="22"/>
        </w:rPr>
        <w:t xml:space="preserve">怎么判断该用哪一种控制范式？为什么“模型升级了”不能直接推出“该多放权”？</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：控制权定了，怎么把模糊目标落成可执行结构？</w:t>
      </w:r>
    </w:p>
    <w:p>
      <w:r>
        <w:pict>
          <v:rect style="width:0;height:1.5pt" o:hralign="center" o:hrstd="t" o:hr="t"/>
        </w:pict>
      </w:r>
    </w:p>
    <w:bookmarkEnd w:id="73"/>
    <w:bookmarkEnd w:id="74"/>
    <w:bookmarkStart w:id="92" w:name="ch-5"/>
    <w:p>
      <w:pPr>
        <w:pStyle w:val="Heading1"/>
        <w:pBdr>
          <w:bottom w:val="single" w:sz="8" w:space="4" w:color="2C5282"/>
        </w:pBdr>
      </w:pPr>
      <w:r>
        <w:rPr>
          <w:rFonts w:ascii="Cambria" w:hAnsi="Cambria" w:eastAsia="微软雅黑"/>
          <w:b/>
          <w:color w:val="1A3C6E"/>
          <w:sz w:val="40"/>
        </w:rPr>
        <w:t xml:space="preserve">第5章：实施——从规划到落成</w:t>
      </w:r>
    </w:p>
    <w:p>
      <w:pPr>
        <w:pStyle w:val="FirstParagraph"/>
      </w:pPr>
      <w:r>
        <w:rPr>
          <w:rFonts w:ascii="Calibri" w:hAnsi="Calibri" w:eastAsia="宋体"/>
          <w:color w:val="1A1A1A"/>
          <w:sz w:val="22"/>
        </w:rPr>
        <w:t xml:space="preserve">第4章定了控制权。假设你已经把控制权给了 Agent——它下一步要做的，是把手头的目标变成可执行、可回滚、可复用的一串步骤。这一步做不好，后面的每一步都在给上一步打补丁。</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规划怎么做？四种形态覆盖不同任务场景；APB 把“规划好不好”拆成四个诊断维度；Skills 把稳定规划固化成可复用资产——但它是一把双刃剑；成本是乘数，努力度是其中的旋钮。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：先看规划形态、诊断维度、Skills 与成本，再看落地（从形态到状态图）。</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23"/>
        </w:numPr>
        <w:pStyle w:val="Compact"/>
      </w:pPr>
      <w:r>
        <w:rPr>
          <w:rFonts w:ascii="Calibri" w:hAnsi="Calibri" w:eastAsia="宋体"/>
          <w:color w:val="1A1A1A"/>
          <w:sz w:val="22"/>
        </w:rPr>
        <w:t xml:space="preserve">规划形态按可回滚性、上下文、成功信号选。</w:t>
      </w:r>
    </w:p>
    <w:p>
      <w:pPr>
        <w:numPr>
          <w:ilvl w:val="0"/>
          <w:numId w:val="1023"/>
        </w:numPr>
        <w:pStyle w:val="Compact"/>
      </w:pPr>
      <w:r>
        <w:rPr>
          <w:rFonts w:ascii="Calibri" w:hAnsi="Calibri" w:eastAsia="宋体"/>
          <w:color w:val="1A1A1A"/>
          <w:sz w:val="22"/>
        </w:rPr>
        <w:t xml:space="preserve">APB 把“规划好不好”拆成四个子能力。</w:t>
      </w:r>
    </w:p>
    <w:p>
      <w:pPr>
        <w:numPr>
          <w:ilvl w:val="0"/>
          <w:numId w:val="1023"/>
        </w:numPr>
        <w:pStyle w:val="Compact"/>
      </w:pPr>
      <w:r>
        <w:rPr>
          <w:rFonts w:ascii="Calibri" w:hAnsi="Calibri" w:eastAsia="宋体"/>
          <w:color w:val="1A1A1A"/>
          <w:sz w:val="22"/>
        </w:rPr>
        <w:t xml:space="preserve">Skills 是双刃剑：稳定流程，也抢带宽。</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24"/>
        </w:numPr>
        <w:pStyle w:val="Compact"/>
      </w:pPr>
      <w:r>
        <w:rPr>
          <w:rFonts w:ascii="Calibri" w:hAnsi="Calibri" w:eastAsia="宋体"/>
          <w:color w:val="1A1A1A"/>
          <w:sz w:val="22"/>
        </w:rPr>
        <w:t xml:space="preserve">CoT 是规划吗？</w:t>
      </w:r>
    </w:p>
    <w:p>
      <w:pPr>
        <w:numPr>
          <w:ilvl w:val="0"/>
          <w:numId w:val="1024"/>
        </w:numPr>
        <w:pStyle w:val="Compact"/>
      </w:pPr>
      <w:r>
        <w:rPr>
          <w:rFonts w:ascii="Calibri" w:hAnsi="Calibri" w:eastAsia="宋体"/>
          <w:color w:val="1A1A1A"/>
          <w:sz w:val="22"/>
        </w:rPr>
        <w:t xml:space="preserve">为什么需要外部结构？</w:t>
      </w:r>
    </w:p>
    <w:p>
      <w:pPr>
        <w:pStyle w:val="FirstParagraph"/>
      </w:pPr>
      <w:r>
        <w:rPr>
          <w:rFonts w:ascii="Calibri" w:hAnsi="Calibri" w:eastAsia="宋体"/>
          <w:color w:val="1A1A1A"/>
          <w:sz w:val="22"/>
        </w:rPr>
        <w:t xml:space="preserve">《基座模型》§2.6里有一条已经讲透的结论：CoT prompt → CoT 微调 → 推理内化的三阶段演进，让 o1/R1 这类推理模型在闭卷推理任务上接近或超过人类专家。基座给了 Agent“会想”的能力。Agent 工程层现在要处理的，是把想的结果变成</w:t>
      </w:r>
      <w:r>
        <w:rPr>
          <w:bCs/>
          <w:rFonts w:ascii="Calibri" w:hAnsi="Calibri" w:eastAsia="宋体"/>
          <w:b/>
          <w:color w:val="1A1A1A"/>
          <w:sz w:val="22"/>
        </w:rPr>
        <w:t xml:space="preserve">可执行、可回滚、可复用</w:t>
      </w:r>
      <w:r>
        <w:rPr>
          <w:rFonts w:ascii="Calibri" w:hAnsi="Calibri" w:eastAsia="宋体"/>
          <w:color w:val="1A1A1A"/>
          <w:sz w:val="22"/>
        </w:rPr>
        <w:t xml:space="preserve">的结构。</w:t>
      </w:r>
    </w:p>
    <w:bookmarkStart w:id="75" w:name="sec-规划形态四范式"/>
    <w:p>
      <w:pPr>
        <w:pStyle w:val="Heading2"/>
      </w:pPr>
      <w:r>
        <w:rPr>
          <w:rFonts w:ascii="Cambria" w:hAnsi="Cambria" w:eastAsia="微软雅黑"/>
          <w:b/>
          <w:color w:val="2E5C8A"/>
          <w:sz w:val="32"/>
        </w:rPr>
        <w:t xml:space="preserve">5.1 规划形态的四种范式</w:t>
      </w:r>
    </w:p>
    <w:p>
      <w:pPr>
        <w:pStyle w:val="FirstParagraph"/>
      </w:pPr>
      <w:r>
        <w:rPr>
          <w:rFonts w:ascii="Calibri" w:hAnsi="Calibri" w:eastAsia="宋体"/>
          <w:color w:val="1A1A1A"/>
          <w:sz w:val="22"/>
        </w:rPr>
        <w:t xml:space="preserve">工业界收敛出四种主流规划形态。它们不是互相取代，而是覆盖不同的任务场景：</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440"/>
        <w:gridCol w:w="1440"/>
        <w:gridCol w:w="1440"/>
        <w:gridCol w:w="1800"/>
      </w:tblGrid>
      <w:tr>
        <w:trPr>
          <w:tblHeader w:val="true"/>
        </w:trPr>
        <w:tc>
          <w:tcPr>
            <w:shd w:fill="D6E4F0" w:val="clear"/>
          </w:tcPr>
          <w:p>
            <w:pPr>
              <w:pStyle w:val="Compact"/>
              <w:jc w:val="center"/>
            </w:pPr>
            <w:r>
              <w:rPr>
                <w:rFonts w:ascii="Cambria" w:hAnsi="Cambria" w:eastAsia="微软雅黑"/>
                <w:b/>
                <w:color w:val="1A1A1A"/>
                <w:sz w:val="21"/>
              </w:rPr>
              <w:t xml:space="preserve">形态</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修正机制</w:t>
            </w:r>
          </w:p>
        </w:tc>
        <w:tc>
          <w:tcPr>
            <w:shd w:fill="D6E4F0" w:val="clear"/>
          </w:tcPr>
          <w:p>
            <w:pPr>
              <w:pStyle w:val="Compact"/>
              <w:jc w:val="center"/>
            </w:pPr>
            <w:r>
              <w:rPr>
                <w:rFonts w:ascii="Cambria" w:hAnsi="Cambria" w:eastAsia="微软雅黑"/>
                <w:b/>
                <w:color w:val="1A1A1A"/>
                <w:sz w:val="21"/>
              </w:rPr>
              <w:t xml:space="preserve">典型场景</w:t>
            </w:r>
          </w:p>
        </w:tc>
        <w:tc>
          <w:tcPr>
            <w:shd w:fill="D6E4F0" w:val="clear"/>
          </w:tcPr>
          <w:p>
            <w:pPr>
              <w:pStyle w:val="Compact"/>
              <w:jc w:val="center"/>
            </w:pPr>
            <w:r>
              <w:rPr>
                <w:rFonts w:ascii="Cambria" w:hAnsi="Cambria" w:eastAsia="微软雅黑"/>
                <w:b/>
                <w:color w:val="1A1A1A"/>
                <w:sz w:val="21"/>
              </w:rPr>
              <w:t xml:space="preserve">成本</w:t>
            </w:r>
          </w:p>
        </w:tc>
      </w:tr>
      <w:tr>
        <w:tc>
          <w:tcPr/>
          <w:p>
            <w:pPr>
              <w:pStyle w:val="Compact"/>
              <w:jc w:val="center"/>
            </w:pPr>
            <w:r>
              <w:rPr>
                <w:bCs/>
                <w:rFonts w:ascii="Calibri" w:hAnsi="Calibri" w:eastAsia="宋体"/>
                <w:b/>
                <w:color w:val="1A1A1A"/>
                <w:sz w:val="21"/>
              </w:rPr>
              <w:t xml:space="preserve">反应式</w:t>
            </w:r>
            <w:r>
              <w:rPr>
                <w:rFonts w:ascii="Calibri" w:hAnsi="Calibri" w:eastAsia="宋体"/>
                <w:color w:val="1A1A1A"/>
                <w:sz w:val="21"/>
              </w:rPr>
              <w:t xml:space="preserve">（ReAct）</w:t>
            </w:r>
          </w:p>
        </w:tc>
        <w:tc>
          <w:tcPr/>
          <w:p>
            <w:pPr>
              <w:pStyle w:val="Compact"/>
              <w:jc w:val="left"/>
            </w:pPr>
            <w:r>
              <w:rPr>
                <w:rFonts w:ascii="Calibri" w:hAnsi="Calibri" w:eastAsia="宋体"/>
                <w:color w:val="1A1A1A"/>
                <w:sz w:val="21"/>
              </w:rPr>
              <w:t xml:space="preserve">走一步看一步</w:t>
            </w:r>
          </w:p>
        </w:tc>
        <w:tc>
          <w:tcPr/>
          <w:p>
            <w:pPr>
              <w:pStyle w:val="Compact"/>
              <w:jc w:val="left"/>
            </w:pPr>
            <w:r>
              <w:rPr>
                <w:rFonts w:ascii="Calibri" w:hAnsi="Calibri" w:eastAsia="宋体"/>
                <w:color w:val="1A1A1A"/>
                <w:sz w:val="21"/>
              </w:rPr>
              <w:t xml:space="preserve">每步基于反馈自省</w:t>
            </w:r>
          </w:p>
        </w:tc>
        <w:tc>
          <w:tcPr/>
          <w:p>
            <w:pPr>
              <w:pStyle w:val="Compact"/>
              <w:jc w:val="left"/>
            </w:pPr>
            <w:r>
              <w:rPr>
                <w:rFonts w:ascii="Calibri" w:hAnsi="Calibri" w:eastAsia="宋体"/>
                <w:color w:val="1A1A1A"/>
                <w:sz w:val="21"/>
              </w:rPr>
              <w:t xml:space="preserve">探索式任务、工具链短</w:t>
            </w:r>
          </w:p>
        </w:tc>
        <w:tc>
          <w:tcPr/>
          <w:p>
            <w:pPr>
              <w:pStyle w:val="Compact"/>
              <w:jc w:val="center"/>
            </w:pPr>
            <w:r>
              <w:rPr>
                <w:rFonts w:ascii="Calibri" w:hAnsi="Calibri" w:eastAsia="宋体"/>
                <w:color w:val="1A1A1A"/>
                <w:sz w:val="21"/>
              </w:rPr>
              <w:t xml:space="preserve">低</w:t>
            </w:r>
          </w:p>
        </w:tc>
      </w:tr>
      <w:tr>
        <w:tc>
          <w:tcPr>
            <w:shd w:fill="EDF2F7" w:val="clear"/>
          </w:tcPr>
          <w:p>
            <w:pPr>
              <w:pStyle w:val="Compact"/>
              <w:jc w:val="center"/>
            </w:pPr>
            <w:r>
              <w:rPr>
                <w:bCs/>
                <w:rFonts w:ascii="Calibri" w:hAnsi="Calibri" w:eastAsia="宋体"/>
                <w:b/>
                <w:color w:val="1A1A1A"/>
                <w:sz w:val="21"/>
              </w:rPr>
              <w:t xml:space="preserve">先规划后执行</w:t>
            </w:r>
            <w:r>
              <w:rPr>
                <w:rFonts w:ascii="Calibri" w:hAnsi="Calibri" w:eastAsia="宋体"/>
                <w:color w:val="1A1A1A"/>
                <w:sz w:val="21"/>
              </w:rPr>
              <w:t xml:space="preserve">（Plan-and-Execute）</w:t>
            </w:r>
          </w:p>
        </w:tc>
        <w:tc>
          <w:tcPr>
            <w:shd w:fill="EDF2F7" w:val="clear"/>
          </w:tcPr>
          <w:p>
            <w:pPr>
              <w:pStyle w:val="Compact"/>
              <w:jc w:val="left"/>
            </w:pPr>
            <w:r>
              <w:rPr>
                <w:rFonts w:ascii="Calibri" w:hAnsi="Calibri" w:eastAsia="宋体"/>
                <w:color w:val="1A1A1A"/>
                <w:sz w:val="21"/>
              </w:rPr>
              <w:t xml:space="preserve">一次画完 DAG 再跑</w:t>
            </w:r>
          </w:p>
        </w:tc>
        <w:tc>
          <w:tcPr>
            <w:shd w:fill="EDF2F7" w:val="clear"/>
          </w:tcPr>
          <w:p>
            <w:pPr>
              <w:pStyle w:val="Compact"/>
              <w:jc w:val="left"/>
            </w:pPr>
            <w:r>
              <w:rPr>
                <w:rFonts w:ascii="Calibri" w:hAnsi="Calibri" w:eastAsia="宋体"/>
                <w:color w:val="1A1A1A"/>
                <w:sz w:val="21"/>
              </w:rPr>
              <w:t xml:space="preserve">全跑完再评估</w:t>
            </w:r>
          </w:p>
        </w:tc>
        <w:tc>
          <w:tcPr>
            <w:shd w:fill="EDF2F7" w:val="clear"/>
          </w:tcPr>
          <w:p>
            <w:pPr>
              <w:pStyle w:val="Compact"/>
              <w:jc w:val="left"/>
            </w:pPr>
            <w:r>
              <w:rPr>
                <w:rFonts w:ascii="Calibri" w:hAnsi="Calibri" w:eastAsia="宋体"/>
                <w:color w:val="1A1A1A"/>
                <w:sz w:val="21"/>
              </w:rPr>
              <w:t xml:space="preserve">步骤明确、上下文长</w:t>
            </w:r>
          </w:p>
        </w:tc>
        <w:tc>
          <w:tcPr>
            <w:shd w:fill="EDF2F7" w:val="clear"/>
          </w:tcPr>
          <w:p>
            <w:pPr>
              <w:pStyle w:val="Compact"/>
              <w:jc w:val="center"/>
            </w:pPr>
            <w:r>
              <w:rPr>
                <w:rFonts w:ascii="Calibri" w:hAnsi="Calibri" w:eastAsia="宋体"/>
                <w:color w:val="1A1A1A"/>
                <w:sz w:val="21"/>
              </w:rPr>
              <w:t xml:space="preserve">中，省 token</w:t>
            </w:r>
          </w:p>
        </w:tc>
      </w:tr>
      <w:tr>
        <w:tc>
          <w:tcPr/>
          <w:p>
            <w:pPr>
              <w:pStyle w:val="Compact"/>
              <w:jc w:val="center"/>
            </w:pPr>
            <w:r>
              <w:rPr>
                <w:bCs/>
                <w:rFonts w:ascii="Calibri" w:hAnsi="Calibri" w:eastAsia="宋体"/>
                <w:b/>
                <w:color w:val="1A1A1A"/>
                <w:sz w:val="21"/>
              </w:rPr>
              <w:t xml:space="preserve">树搜索</w:t>
            </w:r>
            <w:r>
              <w:rPr>
                <w:rFonts w:ascii="Calibri" w:hAnsi="Calibri" w:eastAsia="宋体"/>
                <w:color w:val="1A1A1A"/>
                <w:sz w:val="21"/>
              </w:rPr>
              <w:t xml:space="preserve">（ToT / LATS）</w:t>
            </w:r>
          </w:p>
        </w:tc>
        <w:tc>
          <w:tcPr/>
          <w:p>
            <w:pPr>
              <w:pStyle w:val="Compact"/>
              <w:jc w:val="left"/>
            </w:pPr>
            <w:r>
              <w:rPr>
                <w:rFonts w:ascii="Calibri" w:hAnsi="Calibri" w:eastAsia="宋体"/>
                <w:color w:val="1A1A1A"/>
                <w:sz w:val="21"/>
              </w:rPr>
              <w:t xml:space="preserve">多路并行 + 剪枝</w:t>
            </w:r>
          </w:p>
        </w:tc>
        <w:tc>
          <w:tcPr/>
          <w:p>
            <w:pPr>
              <w:pStyle w:val="Compact"/>
              <w:jc w:val="left"/>
            </w:pPr>
            <w:r>
              <w:rPr>
                <w:rFonts w:ascii="Calibri" w:hAnsi="Calibri" w:eastAsia="宋体"/>
                <w:color w:val="1A1A1A"/>
                <w:sz w:val="21"/>
              </w:rPr>
              <w:t xml:space="preserve">分支择优、回溯</w:t>
            </w:r>
          </w:p>
        </w:tc>
        <w:tc>
          <w:tcPr/>
          <w:p>
            <w:pPr>
              <w:pStyle w:val="Compact"/>
              <w:jc w:val="left"/>
            </w:pPr>
            <w:r>
              <w:rPr>
                <w:rFonts w:ascii="Calibri" w:hAnsi="Calibri" w:eastAsia="宋体"/>
                <w:color w:val="1A1A1A"/>
                <w:sz w:val="21"/>
              </w:rPr>
              <w:t xml:space="preserve">高价值决策、可回滚</w:t>
            </w:r>
          </w:p>
        </w:tc>
        <w:tc>
          <w:tcPr/>
          <w:p>
            <w:pPr>
              <w:pStyle w:val="Compact"/>
              <w:jc w:val="center"/>
            </w:pPr>
            <w:r>
              <w:rPr>
                <w:rFonts w:ascii="Calibri" w:hAnsi="Calibri" w:eastAsia="宋体"/>
                <w:color w:val="1A1A1A"/>
                <w:sz w:val="21"/>
              </w:rPr>
              <w:t xml:space="preserve">高</w:t>
            </w:r>
          </w:p>
        </w:tc>
      </w:tr>
      <w:tr>
        <w:tc>
          <w:tcPr>
            <w:shd w:fill="EDF2F7" w:val="clear"/>
          </w:tcPr>
          <w:p>
            <w:pPr>
              <w:pStyle w:val="Compact"/>
              <w:jc w:val="center"/>
            </w:pPr>
            <w:r>
              <w:rPr>
                <w:bCs/>
                <w:rFonts w:ascii="Calibri" w:hAnsi="Calibri" w:eastAsia="宋体"/>
                <w:b/>
                <w:color w:val="1A1A1A"/>
                <w:sz w:val="21"/>
              </w:rPr>
              <w:t xml:space="preserve">反思迭代</w:t>
            </w:r>
            <w:r>
              <w:rPr>
                <w:rFonts w:ascii="Calibri" w:hAnsi="Calibri" w:eastAsia="宋体"/>
                <w:color w:val="1A1A1A"/>
                <w:sz w:val="21"/>
              </w:rPr>
              <w:t xml:space="preserve">（Reflexion）</w:t>
            </w:r>
          </w:p>
        </w:tc>
        <w:tc>
          <w:tcPr>
            <w:shd w:fill="EDF2F7" w:val="clear"/>
          </w:tcPr>
          <w:p>
            <w:pPr>
              <w:pStyle w:val="Compact"/>
              <w:jc w:val="left"/>
            </w:pPr>
            <w:r>
              <w:rPr>
                <w:rFonts w:ascii="Calibri" w:hAnsi="Calibri" w:eastAsia="宋体"/>
                <w:color w:val="1A1A1A"/>
                <w:sz w:val="21"/>
              </w:rPr>
              <w:t xml:space="preserve">跑完 → 打分 → 重跑</w:t>
            </w:r>
          </w:p>
        </w:tc>
        <w:tc>
          <w:tcPr>
            <w:shd w:fill="EDF2F7" w:val="clear"/>
          </w:tcPr>
          <w:p>
            <w:pPr>
              <w:pStyle w:val="Compact"/>
              <w:jc w:val="left"/>
            </w:pPr>
            <w:r>
              <w:rPr>
                <w:rFonts w:ascii="Calibri" w:hAnsi="Calibri" w:eastAsia="宋体"/>
                <w:color w:val="1A1A1A"/>
                <w:sz w:val="21"/>
              </w:rPr>
              <w:t xml:space="preserve">事后总结进记忆</w:t>
            </w:r>
          </w:p>
        </w:tc>
        <w:tc>
          <w:tcPr>
            <w:shd w:fill="EDF2F7" w:val="clear"/>
          </w:tcPr>
          <w:p>
            <w:pPr>
              <w:pStyle w:val="Compact"/>
              <w:jc w:val="left"/>
            </w:pPr>
            <w:r>
              <w:rPr>
                <w:rFonts w:ascii="Calibri" w:hAnsi="Calibri" w:eastAsia="宋体"/>
                <w:color w:val="1A1A1A"/>
                <w:sz w:val="21"/>
              </w:rPr>
              <w:t xml:space="preserve">有明确成功判据</w:t>
            </w:r>
          </w:p>
        </w:tc>
        <w:tc>
          <w:tcPr>
            <w:shd w:fill="EDF2F7" w:val="clear"/>
          </w:tcPr>
          <w:p>
            <w:pPr>
              <w:pStyle w:val="Compact"/>
              <w:jc w:val="center"/>
            </w:pPr>
            <w:r>
              <w:rPr>
                <w:rFonts w:ascii="Calibri" w:hAnsi="Calibri" w:eastAsia="宋体"/>
                <w:color w:val="1A1A1A"/>
                <w:sz w:val="21"/>
              </w:rPr>
              <w:t xml:space="preserve">极高</w:t>
            </w:r>
          </w:p>
        </w:tc>
      </w:tr>
    </w:tbl>
    <w:p>
      <w:pPr>
        <w:pStyle w:val="BodyText"/>
      </w:pPr>
      <w:r>
        <w:rPr>
          <w:rFonts w:ascii="Calibri" w:hAnsi="Calibri" w:eastAsia="宋体"/>
          <w:color w:val="1A1A1A"/>
          <w:sz w:val="22"/>
        </w:rPr>
        <w:t xml:space="preserve">这四种形态都有扎实的实证支撑。ReAct 把推理轨迹和动作交替生成，在 HotpotQA 上比纯 CoT 显著更抗幻觉。</w:t>
      </w:r>
      <w:r>
        <w:rPr>
          <w:rFonts w:ascii="Calibri" w:hAnsi="Calibri" w:eastAsia="宋体"/>
          <w:color w:val="1A1A1A"/>
          <w:sz w:val="22"/>
          <w:vertAlign w:val="superscript"/>
        </w:rPr>
        <w:t xml:space="preserve">[29]</w:t>
      </w:r>
      <w:r>
        <w:rPr>
          <w:rFonts w:ascii="Calibri" w:hAnsi="Calibri" w:eastAsia="宋体"/>
          <w:color w:val="1A1A1A"/>
          <w:sz w:val="22"/>
        </w:rPr>
        <w:t xml:space="preserve">Tree of Thoughts 让语言模型在多条推理路径上探索、自评、回溯，在 Game of 24上把 GPT-4 的成功率从个位数提升到74%。</w:t>
      </w:r>
      <w:r>
        <w:rPr>
          <w:rFonts w:ascii="Calibri" w:hAnsi="Calibri" w:eastAsia="宋体"/>
          <w:color w:val="1A1A1A"/>
          <w:sz w:val="22"/>
          <w:vertAlign w:val="superscript"/>
        </w:rPr>
        <w:t xml:space="preserve">[30]</w:t>
      </w:r>
      <w:r>
        <w:rPr>
          <w:rFonts w:ascii="Calibri" w:hAnsi="Calibri" w:eastAsia="宋体"/>
          <w:color w:val="1A1A1A"/>
          <w:sz w:val="22"/>
        </w:rPr>
        <w:t xml:space="preserve">Reflexion 不改模型权重，只让 Agent 把失败反思写进情景记忆（episodic memory），在 HumanEval 上从 GPT-4 的80%提升到91%。</w:t>
      </w:r>
      <w:r>
        <w:rPr>
          <w:rFonts w:ascii="Calibri" w:hAnsi="Calibri" w:eastAsia="宋体"/>
          <w:color w:val="1A1A1A"/>
          <w:sz w:val="22"/>
          <w:vertAlign w:val="superscript"/>
        </w:rPr>
        <w:t xml:space="preserve">[18]</w:t>
      </w:r>
      <w:r>
        <w:rPr>
          <w:rFonts w:ascii="Calibri" w:hAnsi="Calibri" w:eastAsia="宋体"/>
          <w:color w:val="1A1A1A"/>
          <w:sz w:val="22"/>
        </w:rPr>
        <w:t xml:space="preserve">Plan-and-Solve 用两步 prompt 先分解再执行，是 Plan-and-Execute 家族的雏形。</w:t>
      </w:r>
      <w:r>
        <w:rPr>
          <w:rFonts w:ascii="Calibri" w:hAnsi="Calibri" w:eastAsia="宋体"/>
          <w:color w:val="1A1A1A"/>
          <w:sz w:val="22"/>
          <w:vertAlign w:val="superscript"/>
        </w:rPr>
        <w:t xml:space="preserve">[31]</w:t>
      </w:r>
    </w:p>
    <w:p>
      <w:pPr>
        <w:pStyle w:val="BodyText"/>
      </w:pPr>
      <w:r>
        <w:rPr>
          <w:rFonts w:ascii="Calibri" w:hAnsi="Calibri" w:eastAsia="宋体"/>
          <w:color w:val="1A1A1A"/>
          <w:sz w:val="22"/>
        </w:rPr>
        <w:t xml:space="preserve">工程选型的判据不复杂：任务是否可回滚，决定要不要树搜索；上下文是否够放整个规划，决定 ReAct 还是 Plan-and-Execute；是否有明确成功信号，决定要不要 Reflexion 闭环。四种形态在真实产品里往往混用——Claude Code 主循环是 ReAct，遇到复杂重构切到 Plan-and-Execute，测试失败时触发 Reflexion 式的反思。</w:t>
      </w:r>
    </w:p>
    <w:p>
      <w:pPr>
        <w:pStyle w:val="BodyText"/>
      </w:pPr>
      <w:r>
        <w:rPr>
          <w:rFonts w:ascii="Calibri" w:hAnsi="Calibri" w:eastAsia="宋体"/>
          <w:color w:val="1A1A1A"/>
          <w:sz w:val="22"/>
        </w:rPr>
        <w:t xml:space="preserve">为什么学习型规划能扛住复杂度。规划问题往往很难：不少经典规划（任务调度、路径规划、资源分配）是 NP-hard 的，精确求解在最坏情况下指数爆炸。传统规划器靠人工设计的启发式硬解，规模一大就停摆；学习型规划则换了一条路——AI 在资源约束下往往能通过学习获得高质量近似解：模型从数据中学到的是“典型分布上够好”的启发式，而非最坏情况的最优保证。</w:t>
      </w:r>
    </w:p>
    <w:bookmarkEnd w:id="75"/>
    <w:bookmarkStart w:id="79" w:name="sec-规划形态到子能力"/>
    <w:p>
      <w:pPr>
        <w:pStyle w:val="Heading2"/>
      </w:pPr>
      <w:r>
        <w:rPr>
          <w:rFonts w:ascii="Cambria" w:hAnsi="Cambria" w:eastAsia="微软雅黑"/>
          <w:b/>
          <w:color w:val="2E5C8A"/>
          <w:sz w:val="32"/>
        </w:rPr>
        <w:t xml:space="preserve">▽ 5.2从“哪种规划形态”到“规划的哪个子能力”</w:t>
      </w:r>
    </w:p>
    <w:p>
      <w:pPr>
        <w:pStyle w:val="FirstParagraph"/>
      </w:pPr>
      <w:r>
        <w:rPr>
          <w:rFonts w:ascii="Calibri" w:hAnsi="Calibri" w:eastAsia="宋体"/>
          <w:color w:val="1A1A1A"/>
          <w:sz w:val="22"/>
        </w:rPr>
        <w:t xml:space="preserve">Agent Planning Benchmark（APB）把规划评估往前推了一步：不再评哪种规划形态更强，而是评规划的哪个子能力短板。</w:t>
      </w:r>
      <w:r>
        <w:rPr>
          <w:rFonts w:ascii="Calibri" w:hAnsi="Calibri" w:eastAsia="宋体"/>
          <w:color w:val="1A1A1A"/>
          <w:sz w:val="22"/>
          <w:vertAlign w:val="superscript"/>
        </w:rPr>
        <w:t xml:space="preserve">[32]</w:t>
      </w:r>
      <w:r>
        <w:rPr>
          <w:rFonts w:ascii="Calibri" w:hAnsi="Calibri" w:eastAsia="宋体"/>
          <w:color w:val="1A1A1A"/>
          <w:sz w:val="22"/>
        </w:rPr>
        <w:t xml:space="preserve">APB 收集了4209个规划任务，横跨22个领域、5种设定，测出12个前沿模型在四个诊断维度上都有系统性短板：</w:t>
      </w:r>
    </w:p>
    <w:p>
      <w:pPr>
        <w:pStyle w:val="BodyText"/>
        <w:spacing w:before="40" w:after="240" w:line="324" w:lineRule="auto"/>
        <w:jc w:val="center"/>
      </w:pPr>
      <w:r>
        <w:rPr>
          <w:rFonts w:ascii="Calibri" w:hAnsi="Calibri" w:eastAsia="宋体"/>
          <w:color w:val="444444"/>
          <w:sz w:val="19"/>
        </w:rPr>
        <w:t xml:space="preserve">图7：规划的四个诊断维度</w:t>
      </w:r>
    </w:p>
    <w:p>
      <w:pPr>
        <w:pStyle w:val="CaptionedFigure"/>
        <w:jc w:val="center"/>
      </w:pPr>
      <w:r>
        <w:drawing>
          <wp:inline>
            <wp:extent cx="5334000" cy="3344333"/>
            <wp:effectExtent b="0" l="0" r="0" t="0"/>
            <wp:docPr descr="规划的四个诊断维度" title="" id="77" name="Picture"/>
            <a:graphic>
              <a:graphicData uri="http://schemas.openxmlformats.org/drawingml/2006/picture">
                <pic:pic>
                  <pic:nvPicPr>
                    <pic:cNvPr descr="figures/fig_ch5_planning_dimensions.png" id="78" name="Picture"/>
                    <pic:cNvPicPr>
                      <a:picLocks noChangeArrowheads="1" noChangeAspect="1"/>
                    </pic:cNvPicPr>
                  </pic:nvPicPr>
                  <pic:blipFill>
                    <a:blip r:embed="rId76"/>
                    <a:stretch>
                      <a:fillRect/>
                    </a:stretch>
                  </pic:blipFill>
                  <pic:spPr bwMode="auto">
                    <a:xfrm>
                      <a:off x="0" y="0"/>
                      <a:ext cx="5334000" cy="33443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规划的四个诊断维度</w:t>
      </w:r>
    </w:p>
    <w:p>
      <w:pPr>
        <w:numPr>
          <w:ilvl w:val="0"/>
          <w:numId w:val="1025"/>
        </w:numPr>
        <w:pStyle w:val="Compact"/>
      </w:pPr>
      <w:r>
        <w:rPr>
          <w:bCs/>
          <w:rFonts w:ascii="Calibri" w:hAnsi="Calibri" w:eastAsia="宋体"/>
          <w:b/>
          <w:color w:val="1A1A1A"/>
          <w:sz w:val="22"/>
        </w:rPr>
        <w:t xml:space="preserve">长程规划</w:t>
      </w:r>
      <w:r>
        <w:rPr>
          <w:rFonts w:ascii="Calibri" w:hAnsi="Calibri" w:eastAsia="宋体"/>
          <w:color w:val="1A1A1A"/>
          <w:sz w:val="22"/>
        </w:rPr>
        <w:t xml:space="preserve">（D1）：任务展开几十步后，Agent 还知道自己在走哪条路吗？前沿模型典型的失败模式是前5步正确、第20步偏离目标。工程手段是</w:t>
      </w:r>
      <w:r>
        <w:rPr>
          <w:bCs/>
          <w:rFonts w:ascii="Calibri" w:hAnsi="Calibri" w:eastAsia="宋体"/>
          <w:b/>
          <w:color w:val="1A1A1A"/>
          <w:sz w:val="22"/>
        </w:rPr>
        <w:t xml:space="preserve">规划前置 + 里程碑锚点</w:t>
      </w:r>
      <w:r>
        <w:rPr>
          <w:rFonts w:ascii="Calibri" w:hAnsi="Calibri" w:eastAsia="宋体"/>
          <w:color w:val="1A1A1A"/>
          <w:sz w:val="22"/>
        </w:rPr>
        <w:t xml:space="preserve">：把规划显式写成 DAG（有向无环的步骤依赖图）或状态图（这也是本章后半部分要展开的），关键步骤设置检查点。</w:t>
      </w:r>
    </w:p>
    <w:p>
      <w:pPr>
        <w:numPr>
          <w:ilvl w:val="0"/>
          <w:numId w:val="1025"/>
        </w:numPr>
        <w:pStyle w:val="Compact"/>
      </w:pPr>
      <w:r>
        <w:rPr>
          <w:bCs/>
          <w:rFonts w:ascii="Calibri" w:hAnsi="Calibri" w:eastAsia="宋体"/>
          <w:b/>
          <w:color w:val="1A1A1A"/>
          <w:sz w:val="22"/>
        </w:rPr>
        <w:t xml:space="preserve">工具鲁棒</w:t>
      </w:r>
      <w:r>
        <w:rPr>
          <w:rFonts w:ascii="Calibri" w:hAnsi="Calibri" w:eastAsia="宋体"/>
          <w:color w:val="1A1A1A"/>
          <w:sz w:val="22"/>
        </w:rPr>
        <w:t xml:space="preserve">（D2）：工具集里混入无关或损坏工具时，规划质量会不会骤降？典型失败是被无关工具吸引或对损坏工具反复重试。工程手段是</w:t>
      </w:r>
      <w:r>
        <w:rPr>
          <w:bCs/>
          <w:rFonts w:ascii="Calibri" w:hAnsi="Calibri" w:eastAsia="宋体"/>
          <w:b/>
          <w:color w:val="1A1A1A"/>
          <w:sz w:val="22"/>
        </w:rPr>
        <w:t xml:space="preserve">工具过滤 + 失败快速降级</w:t>
      </w:r>
      <w:r>
        <w:rPr>
          <w:rFonts w:ascii="Calibri" w:hAnsi="Calibri" w:eastAsia="宋体"/>
          <w:color w:val="1A1A1A"/>
          <w:sz w:val="22"/>
        </w:rPr>
        <w:t xml:space="preserve">：只把当前任务相关的工具子集暴露给 Agent，工具连续失败自动降级到备用路径。</w:t>
      </w:r>
    </w:p>
    <w:p>
      <w:pPr>
        <w:numPr>
          <w:ilvl w:val="0"/>
          <w:numId w:val="1025"/>
        </w:numPr>
        <w:pStyle w:val="Compact"/>
      </w:pPr>
      <w:r>
        <w:rPr>
          <w:bCs/>
          <w:rFonts w:ascii="Calibri" w:hAnsi="Calibri" w:eastAsia="宋体"/>
          <w:b/>
          <w:color w:val="1A1A1A"/>
          <w:sz w:val="22"/>
        </w:rPr>
        <w:t xml:space="preserve">校准拒绝</w:t>
      </w:r>
      <w:r>
        <w:rPr>
          <w:rFonts w:ascii="Calibri" w:hAnsi="Calibri" w:eastAsia="宋体"/>
          <w:color w:val="1A1A1A"/>
          <w:sz w:val="22"/>
        </w:rPr>
        <w:t xml:space="preserve">（D3）：任务不可解时，Agent 会承认还是硬凑一个？典型失败是幻觉出一个看起来对的方案。工程手段是</w:t>
      </w:r>
      <w:r>
        <w:rPr>
          <w:bCs/>
          <w:rFonts w:ascii="Calibri" w:hAnsi="Calibri" w:eastAsia="宋体"/>
          <w:b/>
          <w:color w:val="1A1A1A"/>
          <w:sz w:val="22"/>
        </w:rPr>
        <w:t xml:space="preserve">不可行判据 + 显式拒绝</w:t>
      </w:r>
      <w:r>
        <w:rPr>
          <w:rFonts w:ascii="Calibri" w:hAnsi="Calibri" w:eastAsia="宋体"/>
          <w:color w:val="1A1A1A"/>
          <w:sz w:val="22"/>
        </w:rPr>
        <w:t xml:space="preserve">：编排层要允许 Agent 输出“任务无法完成”作为终止状态，而不是硬要给一个方案。</w:t>
      </w:r>
    </w:p>
    <w:p>
      <w:pPr>
        <w:numPr>
          <w:ilvl w:val="0"/>
          <w:numId w:val="1025"/>
        </w:numPr>
        <w:pStyle w:val="Compact"/>
      </w:pPr>
      <w:r>
        <w:rPr>
          <w:bCs/>
          <w:rFonts w:ascii="Calibri" w:hAnsi="Calibri" w:eastAsia="宋体"/>
          <w:b/>
          <w:color w:val="1A1A1A"/>
          <w:sz w:val="22"/>
        </w:rPr>
        <w:t xml:space="preserve">推理时精化</w:t>
      </w:r>
      <w:r>
        <w:rPr>
          <w:rFonts w:ascii="Calibri" w:hAnsi="Calibri" w:eastAsia="宋体"/>
          <w:color w:val="1A1A1A"/>
          <w:sz w:val="22"/>
        </w:rPr>
        <w:t xml:space="preserve">（D4）：基于反馈修正后续步骤，还是把错误累加下去？典型失败是每步都在为上一步的错误打补丁。工程手段是</w:t>
      </w:r>
      <w:r>
        <w:rPr>
          <w:bCs/>
          <w:rFonts w:ascii="Calibri" w:hAnsi="Calibri" w:eastAsia="宋体"/>
          <w:b/>
          <w:color w:val="1A1A1A"/>
          <w:sz w:val="22"/>
        </w:rPr>
        <w:t xml:space="preserve">重规划触发条件 + 检查点</w:t>
      </w:r>
      <w:r>
        <w:rPr>
          <w:rFonts w:ascii="Calibri" w:hAnsi="Calibri" w:eastAsia="宋体"/>
          <w:color w:val="1A1A1A"/>
          <w:sz w:val="22"/>
        </w:rPr>
        <w:t xml:space="preserve">：连续失败超过阈值或环境显著变化时，触发从当前状态重新规划，而不是继续微调。</w:t>
      </w:r>
    </w:p>
    <w:p>
      <w:pPr>
        <w:pStyle w:val="FirstParagraph"/>
      </w:pPr>
      <w:r>
        <w:rPr>
          <w:rFonts w:ascii="Calibri" w:hAnsi="Calibri" w:eastAsia="宋体"/>
          <w:color w:val="1A1A1A"/>
          <w:sz w:val="22"/>
        </w:rPr>
        <w:t xml:space="preserve">APB 的价值在于把规划质量从端到端成功率中剥离——以前只能笼统说这个 Agent 失败了，现在能定位到它在 D1 长程规划维度失败，就像单元测试把“程序跑挂了”定位到具体模块。这也直接映射到 POMDP 里</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的工程化：D4 的重规划触发条件是</w:t>
      </w:r>
      <w:r>
        <w:rPr>
          <w:rFonts w:ascii="Calibri" w:hAnsi="Calibri" w:eastAsia="宋体"/>
          <w:color w:val="1A1A1A"/>
          <w:sz w:val="22"/>
        </w:rPr>
        <w:t xml:space="preserve"> </w:t>
      </w:r>
      <m:oMath>
        <m:r>
          <m:t>γ</m:t>
        </m:r>
      </m:oMath>
      <w:r>
        <w:rPr>
          <w:rFonts w:ascii="Calibri" w:hAnsi="Calibri" w:eastAsia="宋体"/>
          <w:color w:val="1A1A1A"/>
          <w:sz w:val="22"/>
        </w:rPr>
        <w:t xml:space="preserve"> </w:t>
      </w:r>
      <w:r>
        <w:rPr>
          <w:rFonts w:ascii="Calibri" w:hAnsi="Calibri" w:eastAsia="宋体"/>
          <w:color w:val="1A1A1A"/>
          <w:sz w:val="22"/>
        </w:rPr>
        <w:t xml:space="preserve">的显式实现，D1 的长程规划质量决定了远期奖励能不能被 Agent 看见。</w:t>
      </w:r>
    </w:p>
    <w:bookmarkEnd w:id="79"/>
    <w:bookmarkStart w:id="80" w:name="sec-规划产物固化"/>
    <w:p>
      <w:pPr>
        <w:pStyle w:val="Heading2"/>
      </w:pPr>
      <w:r>
        <w:rPr>
          <w:rFonts w:ascii="Cambria" w:hAnsi="Cambria" w:eastAsia="微软雅黑"/>
          <w:b/>
          <w:color w:val="2E5C8A"/>
          <w:sz w:val="32"/>
        </w:rPr>
        <w:t xml:space="preserve">5.3 Skills：规划产物的固化形态</w:t>
      </w:r>
    </w:p>
    <w:p>
      <w:pPr>
        <w:pStyle w:val="FirstParagraph"/>
      </w:pPr>
      <w:r>
        <w:rPr>
          <w:rFonts w:ascii="Calibri" w:hAnsi="Calibri" w:eastAsia="宋体"/>
          <w:color w:val="1A1A1A"/>
          <w:sz w:val="22"/>
        </w:rPr>
        <w:t xml:space="preserve">规划有个隐性问题：每次任务都重新规划，是巨大的浪费。真正的工程实践里，很多规划模式是可复用的——处理 PDF 表单填充、跨仓库代码搜索、品牌一致的文档生成，这些流程有稳定结构。Anthropic 推出的</w:t>
      </w:r>
      <w:r>
        <w:rPr>
          <w:rFonts w:ascii="Calibri" w:hAnsi="Calibri" w:eastAsia="宋体"/>
          <w:color w:val="1A1A1A"/>
          <w:sz w:val="22"/>
        </w:rPr>
        <w:t xml:space="preserve"> </w:t>
      </w:r>
      <w:r>
        <w:rPr>
          <w:bCs/>
          <w:rFonts w:ascii="Calibri" w:hAnsi="Calibri" w:eastAsia="宋体"/>
          <w:b/>
          <w:color w:val="1A1A1A"/>
          <w:sz w:val="22"/>
        </w:rPr>
        <w:t xml:space="preserve">Agent Skills</w:t>
      </w:r>
      <w:r>
        <w:rPr>
          <w:rFonts w:ascii="Calibri" w:hAnsi="Calibri" w:eastAsia="宋体"/>
          <w:color w:val="1A1A1A"/>
          <w:sz w:val="22"/>
        </w:rPr>
        <w:t xml:space="preserve"> </w:t>
      </w:r>
      <w:r>
        <w:rPr>
          <w:rFonts w:ascii="Calibri" w:hAnsi="Calibri" w:eastAsia="宋体"/>
          <w:color w:val="1A1A1A"/>
          <w:sz w:val="22"/>
        </w:rPr>
        <w:t xml:space="preserve">就是把稳定的规划模式固化为可复用工件</w:t>
      </w:r>
      <w:r>
        <w:rPr>
          <w:rFonts w:ascii="Calibri" w:hAnsi="Calibri" w:eastAsia="宋体"/>
          <w:color w:val="1A1A1A"/>
          <w:sz w:val="22"/>
          <w:vertAlign w:val="superscript"/>
        </w:rPr>
        <w:t xml:space="preserve">[33]</w:t>
      </w:r>
      <w:r>
        <w:rPr>
          <w:rFonts w:ascii="Calibri" w:hAnsi="Calibri" w:eastAsia="宋体"/>
          <w:color w:val="1A1A1A"/>
          <w:sz w:val="22"/>
        </w:rPr>
        <w:t xml:space="preserve">：</w:t>
      </w:r>
    </w:p>
    <w:p>
      <w:pPr>
        <w:pStyle w:val="BodyText"/>
      </w:pPr>
      <w:r>
        <w:rPr>
          <w:rFonts w:ascii="Calibri" w:hAnsi="Calibri" w:eastAsia="宋体"/>
          <w:color w:val="1A1A1A"/>
          <w:sz w:val="22"/>
        </w:rPr>
        <w:t xml:space="preserve">一个 skill 就是一个包含</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的目录，里面装着</w:t>
      </w:r>
      <w:r>
        <w:rPr>
          <w:bCs/>
          <w:rFonts w:ascii="Calibri" w:hAnsi="Calibri" w:eastAsia="宋体"/>
          <w:b/>
          <w:color w:val="1A1A1A"/>
          <w:sz w:val="22"/>
        </w:rPr>
        <w:t xml:space="preserve">指令、脚本、资源</w:t>
      </w:r>
      <w:r>
        <w:rPr>
          <w:rFonts w:ascii="Calibri" w:hAnsi="Calibri" w:eastAsia="宋体"/>
          <w:color w:val="1A1A1A"/>
          <w:sz w:val="22"/>
        </w:rPr>
        <w:t xml:space="preserve">三类内容。核心设计原理是</w:t>
      </w:r>
      <w:r>
        <w:rPr>
          <w:bCs/>
          <w:rFonts w:ascii="Calibri" w:hAnsi="Calibri" w:eastAsia="宋体"/>
          <w:b/>
          <w:color w:val="1A1A1A"/>
          <w:sz w:val="22"/>
        </w:rPr>
        <w:t xml:space="preserve">渐进披露</w:t>
      </w:r>
      <w:r>
        <w:rPr>
          <w:rFonts w:ascii="Calibri" w:hAnsi="Calibri" w:eastAsia="宋体"/>
          <w:color w:val="1A1A1A"/>
          <w:sz w:val="22"/>
        </w:rPr>
        <w:t xml:space="preserve">（progressive disclosure），分三层加载：启动时只把所有 skill 的名字和描述（几十字元数据）放进 system prompt；Agent 判断某个 skill 相关时，才把它的完整</w:t>
      </w:r>
      <w:r>
        <w:rPr>
          <w:rFonts w:ascii="Calibri" w:hAnsi="Calibri" w:eastAsia="宋体"/>
          <w:color w:val="1A1A1A"/>
          <w:sz w:val="22"/>
        </w:rPr>
        <w:t xml:space="preserve"> </w:t>
      </w:r>
      <w:r>
        <w:rPr>
          <w:rStyle w:val="VerbatimChar"/>
          <w:rFonts w:ascii="Calibri" w:hAnsi="Calibri" w:eastAsia="宋体"/>
          <w:color w:val="1A1A1A"/>
          <w:sz w:val="22"/>
        </w:rPr>
        <w:t xml:space="preserve">SKILL.md</w:t>
      </w:r>
      <w:r>
        <w:rPr>
          <w:rFonts w:ascii="Calibri" w:hAnsi="Calibri" w:eastAsia="宋体"/>
          <w:color w:val="1A1A1A"/>
          <w:sz w:val="22"/>
        </w:rPr>
        <w:t xml:space="preserve"> </w:t>
      </w:r>
      <w:r>
        <w:rPr>
          <w:rFonts w:ascii="Calibri" w:hAnsi="Calibri" w:eastAsia="宋体"/>
          <w:color w:val="1A1A1A"/>
          <w:sz w:val="22"/>
        </w:rPr>
        <w:t xml:space="preserve">读进上下文；SKILL.md 里引用的附加文件（如</w:t>
      </w:r>
      <w:r>
        <w:rPr>
          <w:rFonts w:ascii="Calibri" w:hAnsi="Calibri" w:eastAsia="宋体"/>
          <w:color w:val="1A1A1A"/>
          <w:sz w:val="22"/>
        </w:rPr>
        <w:t xml:space="preserve"> </w:t>
      </w:r>
      <w:r>
        <w:rPr>
          <w:rStyle w:val="VerbatimChar"/>
          <w:rFonts w:ascii="Calibri" w:hAnsi="Calibri" w:eastAsia="宋体"/>
          <w:color w:val="1A1A1A"/>
          <w:sz w:val="22"/>
        </w:rPr>
        <w:t xml:space="preserve">forms.md</w:t>
      </w:r>
      <w:r>
        <w:rPr>
          <w:rFonts w:ascii="Calibri" w:hAnsi="Calibri" w:eastAsia="宋体"/>
          <w:color w:val="1A1A1A"/>
          <w:sz w:val="22"/>
        </w:rPr>
        <w:t xml:space="preserve">、</w:t>
      </w:r>
      <w:r>
        <w:rPr>
          <w:rStyle w:val="VerbatimChar"/>
          <w:rFonts w:ascii="Calibri" w:hAnsi="Calibri" w:eastAsia="宋体"/>
          <w:color w:val="1A1A1A"/>
          <w:sz w:val="22"/>
        </w:rPr>
        <w:t xml:space="preserve">reference.md</w:t>
      </w:r>
      <w:r>
        <w:rPr>
          <w:rFonts w:ascii="Calibri" w:hAnsi="Calibri" w:eastAsia="宋体"/>
          <w:color w:val="1A1A1A"/>
          <w:sz w:val="22"/>
        </w:rPr>
        <w:t xml:space="preserve">），只在真正需要时才读。三层懒加载让技能库容量可以近似无界，上下文预算却始终受控。</w:t>
      </w:r>
      <w:r>
        <w:rPr>
          <w:rFonts w:ascii="Calibri" w:hAnsi="Calibri" w:eastAsia="宋体"/>
          <w:color w:val="1A1A1A"/>
          <w:sz w:val="22"/>
          <w:vertAlign w:val="superscript"/>
        </w:rPr>
        <w:t xml:space="preserve">[33]</w:t>
      </w:r>
    </w:p>
    <w:p>
      <w:pPr>
        <w:pStyle w:val="BodyText"/>
      </w:pPr>
      <w:r>
        <w:rPr>
          <w:rFonts w:ascii="Calibri" w:hAnsi="Calibri" w:eastAsia="宋体"/>
          <w:color w:val="1A1A1A"/>
          <w:sz w:val="22"/>
        </w:rPr>
        <w:t xml:space="preserve">Agent Skills 开放为跨平台标准（agentskills.io），一个 skill 可以在 Claude、Notion、Antigravity 等不同 Agent 平台间迁移。规划产物第一次有了标准化的可移植格式——skill 从每次新写的 prompt，变成可以跨 Agent 复用的标准件；规划从一次性动作变成积累性资产。</w:t>
      </w:r>
    </w:p>
    <w:p>
      <w:pPr>
        <w:pStyle w:val="BodyText"/>
      </w:pPr>
      <w:r>
        <w:rPr>
          <w:rFonts w:ascii="Calibri" w:hAnsi="Calibri" w:eastAsia="宋体"/>
          <w:color w:val="1A1A1A"/>
          <w:sz w:val="22"/>
        </w:rPr>
        <w:t xml:space="preserve">技能库能不能自己迭代？答案是能，但受 Library Drift 边界（技能库无节制增长会导致检索退化）的约束——这个留到第8章展开。</w:t>
      </w:r>
    </w:p>
    <w:p>
      <w:pPr>
        <w:pStyle w:val="BodyText"/>
      </w:pPr>
      <w:r>
        <w:rPr>
          <w:rFonts w:ascii="Calibri" w:hAnsi="Calibri" w:eastAsia="宋体"/>
          <w:color w:val="1A1A1A"/>
          <w:sz w:val="22"/>
        </w:rPr>
        <w:t xml:space="preserve">Skills 好用，但它是双刃剑。skill 的本质是</w:t>
      </w:r>
      <w:r>
        <w:rPr>
          <w:bCs/>
          <w:rFonts w:ascii="Calibri" w:hAnsi="Calibri" w:eastAsia="宋体"/>
          <w:b/>
          <w:color w:val="1A1A1A"/>
          <w:sz w:val="22"/>
        </w:rPr>
        <w:t xml:space="preserve">外置认知流程</w:t>
      </w:r>
      <w:r>
        <w:rPr>
          <w:rFonts w:ascii="Calibri" w:hAnsi="Calibri" w:eastAsia="宋体"/>
          <w:color w:val="1A1A1A"/>
          <w:sz w:val="22"/>
        </w:rPr>
        <w:t xml:space="preserve">：把思考流程写进上下文，强制模型按预设步骤走，会与模型原生推理的灵活决策抢带宽。证据分三层：</w:t>
      </w:r>
    </w:p>
    <w:p>
      <w:pPr>
        <w:numPr>
          <w:ilvl w:val="0"/>
          <w:numId w:val="1026"/>
        </w:numPr>
        <w:pStyle w:val="Compact"/>
      </w:pPr>
      <w:r>
        <w:rPr>
          <w:bCs/>
          <w:rFonts w:ascii="Calibri" w:hAnsi="Calibri" w:eastAsia="宋体"/>
          <w:b/>
          <w:color w:val="1A1A1A"/>
          <w:sz w:val="22"/>
        </w:rPr>
        <w:t xml:space="preserve">库越大，选错越多</w:t>
      </w:r>
      <w:r>
        <w:rPr>
          <w:rFonts w:ascii="Calibri" w:hAnsi="Calibri" w:eastAsia="宋体"/>
          <w:color w:val="1A1A1A"/>
          <w:sz w:val="22"/>
        </w:rPr>
        <w:t xml:space="preserve">：一项研究把技能库从少量有效 skill 扩到202个，任务通过率下降21%；分解后发现主因是“选错 skill”（skill shadowing），上下文开销几乎为零。</w:t>
      </w:r>
      <w:r>
        <w:rPr>
          <w:rFonts w:ascii="Calibri" w:hAnsi="Calibri" w:eastAsia="宋体"/>
          <w:color w:val="1A1A1A"/>
          <w:sz w:val="22"/>
          <w:vertAlign w:val="superscript"/>
        </w:rPr>
        <w:t xml:space="preserve">[34]</w:t>
      </w:r>
      <w:r>
        <w:rPr>
          <w:rFonts w:ascii="Calibri" w:hAnsi="Calibri" w:eastAsia="宋体"/>
          <w:color w:val="1A1A1A"/>
          <w:sz w:val="22"/>
        </w:rPr>
        <w:t xml:space="preserve">技能选择还有容量相变：库大小超过临界点后，选择精度骤降——语义相近的 skill 互相混淆是主因。</w:t>
      </w:r>
      <w:r>
        <w:rPr>
          <w:rFonts w:ascii="Calibri" w:hAnsi="Calibri" w:eastAsia="宋体"/>
          <w:color w:val="1A1A1A"/>
          <w:sz w:val="22"/>
          <w:vertAlign w:val="superscript"/>
        </w:rPr>
        <w:t xml:space="preserve">[35]</w:t>
      </w:r>
    </w:p>
    <w:p>
      <w:pPr>
        <w:numPr>
          <w:ilvl w:val="0"/>
          <w:numId w:val="1026"/>
        </w:numPr>
        <w:pStyle w:val="Compact"/>
      </w:pPr>
      <w:r>
        <w:rPr>
          <w:bCs/>
          <w:rFonts w:ascii="Calibri" w:hAnsi="Calibri" w:eastAsia="宋体"/>
          <w:b/>
          <w:color w:val="1A1A1A"/>
          <w:sz w:val="22"/>
        </w:rPr>
        <w:t xml:space="preserve">僵硬 skill 会帮倒忙</w:t>
      </w:r>
      <w:r>
        <w:rPr>
          <w:rFonts w:ascii="Calibri" w:hAnsi="Calibri" w:eastAsia="宋体"/>
          <w:color w:val="1A1A1A"/>
          <w:sz w:val="22"/>
        </w:rPr>
        <w:t xml:space="preserve">：一项对84个任务的分析发现，16个任务加了 skill 反而变差。缺的变量是环境反馈带宽——工具层反馈严格、快速时，环境自己就在教模型，skill 的边际收益塌缩。</w:t>
      </w:r>
      <w:r>
        <w:rPr>
          <w:rFonts w:ascii="Calibri" w:hAnsi="Calibri" w:eastAsia="宋体"/>
          <w:color w:val="1A1A1A"/>
          <w:sz w:val="22"/>
          <w:vertAlign w:val="superscript"/>
        </w:rPr>
        <w:t xml:space="preserve">[36]</w:t>
      </w:r>
    </w:p>
    <w:p>
      <w:pPr>
        <w:numPr>
          <w:ilvl w:val="0"/>
          <w:numId w:val="1026"/>
        </w:numPr>
        <w:pStyle w:val="Compact"/>
      </w:pPr>
      <w:r>
        <w:rPr>
          <w:bCs/>
          <w:rFonts w:ascii="Calibri" w:hAnsi="Calibri" w:eastAsia="宋体"/>
          <w:b/>
          <w:color w:val="1A1A1A"/>
          <w:sz w:val="22"/>
        </w:rPr>
        <w:t xml:space="preserve">应对之道</w:t>
      </w:r>
      <w:r>
        <w:rPr>
          <w:rFonts w:ascii="Calibri" w:hAnsi="Calibri" w:eastAsia="宋体"/>
          <w:color w:val="1A1A1A"/>
          <w:sz w:val="22"/>
        </w:rPr>
        <w:t xml:space="preserve">：渐进披露管“装多少”；检索前置管“选得准”（把 skill 获取当信息检索）；层次化收纳管“分得清”；容量上限加淘汰管“长不大”（第8章 Library Drift 展开）；反馈带宽高时少用 skill，让环境说话。</w:t>
      </w:r>
    </w:p>
    <w:bookmarkEnd w:id="80"/>
    <w:bookmarkStart w:id="81" w:name="sec-成本乘数与能力乘数"/>
    <w:p>
      <w:pPr>
        <w:pStyle w:val="Heading2"/>
      </w:pPr>
      <w:r>
        <w:rPr>
          <w:rFonts w:ascii="Cambria" w:hAnsi="Cambria" w:eastAsia="微软雅黑"/>
          <w:b/>
          <w:color w:val="2E5C8A"/>
          <w:sz w:val="32"/>
        </w:rPr>
        <w:t xml:space="preserve">▽ 5.4成本乘数与能力乘数</w:t>
      </w:r>
    </w:p>
    <w:p>
      <w:pPr>
        <w:pStyle w:val="FirstParagraph"/>
      </w:pPr>
      <w:r>
        <w:rPr>
          <w:rFonts w:ascii="Calibri" w:hAnsi="Calibri" w:eastAsia="宋体"/>
          <w:color w:val="1A1A1A"/>
          <w:sz w:val="22"/>
        </w:rPr>
        <w:t xml:space="preserve">推理模型每 token 都要多花一份思考成本。Agent 层的乘数效应比基座层严重得多：</w:t>
      </w:r>
    </w:p>
    <w:p>
      <w:pPr>
        <w:pStyle w:val="BodyText"/>
      </w:pPr>
      <m:oMathPara>
        <m:oMathParaPr>
          <m:jc m:val="center"/>
        </m:oMathParaP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m:oMathPara>
    </w:p>
    <w:p>
      <w:pPr>
        <w:pStyle w:val="FirstParagraph"/>
      </w:pPr>
      <w:r>
        <w:rPr>
          <w:rFonts w:ascii="Calibri" w:hAnsi="Calibri" w:eastAsia="宋体"/>
          <w:color w:val="1A1A1A"/>
          <w:sz w:val="22"/>
        </w:rPr>
        <w:t xml:space="preserve">一个20步的任务，如果用 ToT 走3路探索（3倍并行开销）、每路调用推理模型（推理 token 单价约为普通 token 的10倍）、每步5000推理 token，单步成本就是基线一次调用的75倍（每路 token 数是基线的2.5倍，单价再贵10倍，合25倍；3路再乘3）；而20步全程走完，再叠加 Reflexion 失败重跑，累计成本可以到基线的3000倍。这解释了自适应思考为什么成为刚需——推理模型 + Agent 的组合把 thinking tax 放大了三个量级。工程选型时要不要用推理模型、要不要 ToT，这两个决定合在一起看，才是真实成本。</w:t>
      </w:r>
    </w:p>
    <w:p>
      <w:pPr>
        <w:pStyle w:val="BodyText"/>
      </w:pPr>
      <w:r>
        <w:rPr>
          <w:bCs/>
          <w:rFonts w:ascii="Calibri" w:hAnsi="Calibri" w:eastAsia="宋体"/>
          <w:b/>
          <w:color w:val="1A1A1A"/>
          <w:sz w:val="22"/>
        </w:rPr>
        <w:t xml:space="preserve">算一遍</w:t>
      </w:r>
      <w:r>
        <w:rPr>
          <w:rFonts w:ascii="Calibri" w:hAnsi="Calibri" w:eastAsia="宋体"/>
          <w:color w:val="1A1A1A"/>
          <w:sz w:val="22"/>
        </w:rPr>
        <w:t xml:space="preserve">：同一个20步任务，四种配置的真实账单</w:t>
      </w:r>
    </w:p>
    <w:p>
      <w:pPr>
        <w:pStyle w:val="BodyText"/>
      </w:pPr>
      <w:r>
        <w:rPr>
          <w:rFonts w:ascii="Calibri" w:hAnsi="Calibri" w:eastAsia="宋体"/>
          <w:color w:val="1A1A1A"/>
          <w:sz w:val="22"/>
        </w:rPr>
        <w:t xml:space="preserve">假设：普通 token 单价 ＄5/M，推理 token 单价 ＄50/M（10倍），每步平均5000推理 token。</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584"/>
        <w:gridCol w:w="1584"/>
        <w:gridCol w:w="1584"/>
        <w:gridCol w:w="1584"/>
        <w:gridCol w:w="1584"/>
      </w:tblGrid>
      <w:tr>
        <w:trPr>
          <w:tblHeader w:val="true"/>
        </w:trPr>
        <w:tc>
          <w:tcPr>
            <w:shd w:fill="D6E4F0" w:val="clear"/>
          </w:tcPr>
          <w:p>
            <w:pPr>
              <w:pStyle w:val="Compact"/>
              <w:jc w:val="center"/>
            </w:pPr>
            <w:r>
              <w:rPr>
                <w:rFonts w:ascii="Cambria" w:hAnsi="Cambria" w:eastAsia="微软雅黑"/>
                <w:b/>
                <w:color w:val="1A1A1A"/>
                <w:sz w:val="21"/>
              </w:rPr>
              <w:t xml:space="preserve">配置</w:t>
            </w:r>
          </w:p>
        </w:tc>
        <w:tc>
          <w:tcPr>
            <w:shd w:fill="D6E4F0" w:val="clear"/>
          </w:tcPr>
          <w:p>
            <w:pPr>
              <w:pStyle w:val="Compact"/>
              <w:jc w:val="center"/>
            </w:pPr>
            <w:r>
              <w:rPr>
                <w:rFonts w:ascii="Cambria" w:hAnsi="Cambria" w:eastAsia="微软雅黑"/>
                <w:b/>
                <w:color w:val="1A1A1A"/>
                <w:sz w:val="21"/>
              </w:rPr>
              <w:t xml:space="preserve">计算</w:t>
            </w:r>
          </w:p>
        </w:tc>
        <w:tc>
          <w:tcPr>
            <w:shd w:fill="D6E4F0" w:val="clear"/>
          </w:tcPr>
          <w:p>
            <w:pPr>
              <w:pStyle w:val="Compact"/>
              <w:jc w:val="center"/>
            </w:pPr>
            <w:r>
              <w:rPr>
                <w:rFonts w:ascii="Cambria" w:hAnsi="Cambria" w:eastAsia="微软雅黑"/>
                <w:b/>
                <w:color w:val="1A1A1A"/>
                <w:sz w:val="21"/>
              </w:rPr>
              <w:t xml:space="preserve">总 token</w:t>
            </w:r>
          </w:p>
        </w:tc>
        <w:tc>
          <w:tcPr>
            <w:shd w:fill="D6E4F0" w:val="clear"/>
          </w:tcPr>
          <w:p>
            <w:pPr>
              <w:pStyle w:val="Compact"/>
              <w:jc w:val="center"/>
            </w:pPr>
            <w:r>
              <w:rPr>
                <w:rFonts w:ascii="Cambria" w:hAnsi="Cambria" w:eastAsia="微软雅黑"/>
                <w:b/>
                <w:color w:val="1A1A1A"/>
                <w:sz w:val="21"/>
              </w:rPr>
              <w:t xml:space="preserve">成本</w:t>
            </w:r>
          </w:p>
        </w:tc>
        <w:tc>
          <w:tcPr>
            <w:shd w:fill="D6E4F0" w:val="clear"/>
          </w:tcPr>
          <w:p>
            <w:pPr>
              <w:pStyle w:val="Compact"/>
              <w:jc w:val="center"/>
            </w:pPr>
            <w:r>
              <w:rPr>
                <w:rFonts w:ascii="Cambria" w:hAnsi="Cambria" w:eastAsia="微软雅黑"/>
                <w:b/>
                <w:color w:val="1A1A1A"/>
                <w:sz w:val="21"/>
              </w:rPr>
              <w:t xml:space="preserve">相对基线</w:t>
            </w:r>
          </w:p>
        </w:tc>
      </w:tr>
      <w:tr>
        <w:tc>
          <w:tcPr/>
          <w:p>
            <w:pPr>
              <w:pStyle w:val="Compact"/>
              <w:jc w:val="left"/>
            </w:pPr>
            <w:r>
              <w:rPr>
                <w:rFonts w:ascii="Calibri" w:hAnsi="Calibri" w:eastAsia="宋体"/>
                <w:color w:val="1A1A1A"/>
                <w:sz w:val="21"/>
              </w:rPr>
              <w:t xml:space="preserve">基线 CoT（一次调用）</w:t>
            </w:r>
          </w:p>
        </w:tc>
        <w:tc>
          <w:tcPr/>
          <w:p>
            <w:pPr>
              <w:pStyle w:val="Compact"/>
              <w:jc w:val="left"/>
            </w:pPr>
            <w:r>
              <w:rPr>
                <w:rFonts w:ascii="Calibri" w:hAnsi="Calibri" w:eastAsia="宋体"/>
                <w:color w:val="1A1A1A"/>
                <w:sz w:val="21"/>
              </w:rPr>
              <w:t xml:space="preserve">1 × 2000</w:t>
            </w:r>
          </w:p>
        </w:tc>
        <w:tc>
          <w:tcPr/>
          <w:p>
            <w:pPr>
              <w:pStyle w:val="Compact"/>
              <w:jc w:val="center"/>
            </w:pPr>
            <w:r>
              <w:rPr>
                <w:rFonts w:ascii="Calibri" w:hAnsi="Calibri" w:eastAsia="宋体"/>
                <w:color w:val="1A1A1A"/>
                <w:sz w:val="21"/>
              </w:rPr>
              <w:t xml:space="preserve">2K</w:t>
            </w:r>
          </w:p>
        </w:tc>
        <w:tc>
          <w:tcPr/>
          <w:p>
            <w:pPr>
              <w:pStyle w:val="Compact"/>
              <w:jc w:val="center"/>
            </w:pPr>
            <w:r>
              <w:rPr>
                <w:rFonts w:ascii="Calibri" w:hAnsi="Calibri" w:eastAsia="宋体"/>
                <w:color w:val="1A1A1A"/>
                <w:sz w:val="21"/>
              </w:rPr>
              <w:t xml:space="preserve">＄0.01</w:t>
            </w:r>
          </w:p>
        </w:tc>
        <w:tc>
          <w:tcPr/>
          <w:p>
            <w:pPr>
              <w:pStyle w:val="Compact"/>
              <w:jc w:val="center"/>
            </w:pPr>
            <w:r>
              <w:rPr>
                <w:rFonts w:ascii="Calibri" w:hAnsi="Calibri" w:eastAsia="宋体"/>
                <w:color w:val="1A1A1A"/>
                <w:sz w:val="21"/>
              </w:rPr>
              <w:t xml:space="preserve">1×</w:t>
            </w:r>
          </w:p>
        </w:tc>
      </w:tr>
      <w:tr>
        <w:tc>
          <w:tcPr>
            <w:shd w:fill="EDF2F7" w:val="clear"/>
          </w:tcPr>
          <w:p>
            <w:pPr>
              <w:pStyle w:val="Compact"/>
              <w:jc w:val="left"/>
            </w:pPr>
            <w:r>
              <w:rPr>
                <w:rFonts w:ascii="Calibri" w:hAnsi="Calibri" w:eastAsia="宋体"/>
                <w:color w:val="1A1A1A"/>
                <w:sz w:val="21"/>
              </w:rPr>
              <w:t xml:space="preserve">ReAct（20步，推理模型）</w:t>
            </w:r>
          </w:p>
        </w:tc>
        <w:tc>
          <w:tcPr>
            <w:shd w:fill="EDF2F7" w:val="clear"/>
          </w:tcPr>
          <w:p>
            <w:pPr>
              <w:pStyle w:val="Compact"/>
              <w:jc w:val="left"/>
            </w:pPr>
            <w:r>
              <w:rPr>
                <w:rFonts w:ascii="Calibri" w:hAnsi="Calibri" w:eastAsia="宋体"/>
                <w:color w:val="1A1A1A"/>
                <w:sz w:val="21"/>
              </w:rPr>
              <w:t xml:space="preserve">20 × 5000</w:t>
            </w:r>
          </w:p>
        </w:tc>
        <w:tc>
          <w:tcPr>
            <w:shd w:fill="EDF2F7" w:val="clear"/>
          </w:tcPr>
          <w:p>
            <w:pPr>
              <w:pStyle w:val="Compact"/>
              <w:jc w:val="center"/>
            </w:pPr>
            <w:r>
              <w:rPr>
                <w:rFonts w:ascii="Calibri" w:hAnsi="Calibri" w:eastAsia="宋体"/>
                <w:color w:val="1A1A1A"/>
                <w:sz w:val="21"/>
              </w:rPr>
              <w:t xml:space="preserve">100K</w:t>
            </w:r>
          </w:p>
        </w:tc>
        <w:tc>
          <w:tcPr>
            <w:shd w:fill="EDF2F7" w:val="clear"/>
          </w:tcPr>
          <w:p>
            <w:pPr>
              <w:pStyle w:val="Compact"/>
              <w:jc w:val="center"/>
            </w:pPr>
            <w:r>
              <w:rPr>
                <w:rFonts w:ascii="Calibri" w:hAnsi="Calibri" w:eastAsia="宋体"/>
                <w:color w:val="1A1A1A"/>
                <w:sz w:val="21"/>
              </w:rPr>
              <w:t xml:space="preserve">＄5.0</w:t>
            </w:r>
          </w:p>
        </w:tc>
        <w:tc>
          <w:tcPr>
            <w:shd w:fill="EDF2F7" w:val="clear"/>
          </w:tcPr>
          <w:p>
            <w:pPr>
              <w:pStyle w:val="Compact"/>
              <w:jc w:val="center"/>
            </w:pPr>
            <w:r>
              <w:rPr>
                <w:rFonts w:ascii="Calibri" w:hAnsi="Calibri" w:eastAsia="宋体"/>
                <w:color w:val="1A1A1A"/>
                <w:sz w:val="21"/>
              </w:rPr>
              <w:t xml:space="preserve">500×</w:t>
            </w:r>
          </w:p>
        </w:tc>
      </w:tr>
      <w:tr>
        <w:tc>
          <w:tcPr/>
          <w:p>
            <w:pPr>
              <w:pStyle w:val="Compact"/>
              <w:jc w:val="left"/>
            </w:pPr>
            <w:r>
              <w:rPr>
                <w:rFonts w:ascii="Calibri" w:hAnsi="Calibri" w:eastAsia="宋体"/>
                <w:color w:val="1A1A1A"/>
                <w:sz w:val="21"/>
              </w:rPr>
              <w:t xml:space="preserve">ReAct + ToT（3路并行）</w:t>
            </w:r>
          </w:p>
        </w:tc>
        <w:tc>
          <w:tcPr/>
          <w:p>
            <w:pPr>
              <w:pStyle w:val="Compact"/>
              <w:jc w:val="left"/>
            </w:pPr>
            <w:r>
              <w:rPr>
                <w:rFonts w:ascii="Calibri" w:hAnsi="Calibri" w:eastAsia="宋体"/>
                <w:color w:val="1A1A1A"/>
                <w:sz w:val="21"/>
              </w:rPr>
              <w:t xml:space="preserve">3 × 20 × 5000</w:t>
            </w:r>
          </w:p>
        </w:tc>
        <w:tc>
          <w:tcPr/>
          <w:p>
            <w:pPr>
              <w:pStyle w:val="Compact"/>
              <w:jc w:val="center"/>
            </w:pPr>
            <w:r>
              <w:rPr>
                <w:rFonts w:ascii="Calibri" w:hAnsi="Calibri" w:eastAsia="宋体"/>
                <w:color w:val="1A1A1A"/>
                <w:sz w:val="21"/>
              </w:rPr>
              <w:t xml:space="preserve">300K</w:t>
            </w:r>
          </w:p>
        </w:tc>
        <w:tc>
          <w:tcPr/>
          <w:p>
            <w:pPr>
              <w:pStyle w:val="Compact"/>
              <w:jc w:val="center"/>
            </w:pPr>
            <w:r>
              <w:rPr>
                <w:rFonts w:ascii="Calibri" w:hAnsi="Calibri" w:eastAsia="宋体"/>
                <w:color w:val="1A1A1A"/>
                <w:sz w:val="21"/>
              </w:rPr>
              <w:t xml:space="preserve">＄15</w:t>
            </w:r>
          </w:p>
        </w:tc>
        <w:tc>
          <w:tcPr/>
          <w:p>
            <w:pPr>
              <w:pStyle w:val="Compact"/>
              <w:jc w:val="center"/>
            </w:pPr>
            <w:r>
              <w:rPr>
                <w:rFonts w:ascii="Calibri" w:hAnsi="Calibri" w:eastAsia="宋体"/>
                <w:color w:val="1A1A1A"/>
                <w:sz w:val="21"/>
              </w:rPr>
              <w:t xml:space="preserve">1500×</w:t>
            </w:r>
          </w:p>
        </w:tc>
      </w:tr>
      <w:tr>
        <w:tc>
          <w:tcPr>
            <w:shd w:fill="EDF2F7" w:val="clear"/>
          </w:tcPr>
          <w:p>
            <w:pPr>
              <w:pStyle w:val="Compact"/>
              <w:jc w:val="left"/>
            </w:pPr>
            <w:r>
              <w:rPr>
                <w:rFonts w:ascii="Calibri" w:hAnsi="Calibri" w:eastAsia="宋体"/>
                <w:color w:val="1A1A1A"/>
                <w:sz w:val="21"/>
              </w:rPr>
              <w:t xml:space="preserve">+ Reflexion（共跑2次）</w:t>
            </w:r>
          </w:p>
        </w:tc>
        <w:tc>
          <w:tcPr>
            <w:shd w:fill="EDF2F7" w:val="clear"/>
          </w:tcPr>
          <w:p>
            <w:pPr>
              <w:pStyle w:val="Compact"/>
              <w:jc w:val="left"/>
            </w:pPr>
            <w:r>
              <w:rPr>
                <w:rFonts w:ascii="Calibri" w:hAnsi="Calibri" w:eastAsia="宋体"/>
                <w:color w:val="1A1A1A"/>
                <w:sz w:val="21"/>
              </w:rPr>
              <w:t xml:space="preserve">2 × 300K</w:t>
            </w:r>
          </w:p>
        </w:tc>
        <w:tc>
          <w:tcPr>
            <w:shd w:fill="EDF2F7" w:val="clear"/>
          </w:tcPr>
          <w:p>
            <w:pPr>
              <w:pStyle w:val="Compact"/>
              <w:jc w:val="center"/>
            </w:pPr>
            <w:r>
              <w:rPr>
                <w:rFonts w:ascii="Calibri" w:hAnsi="Calibri" w:eastAsia="宋体"/>
                <w:color w:val="1A1A1A"/>
                <w:sz w:val="21"/>
              </w:rPr>
              <w:t xml:space="preserve">600K</w:t>
            </w:r>
          </w:p>
        </w:tc>
        <w:tc>
          <w:tcPr>
            <w:shd w:fill="EDF2F7" w:val="clear"/>
          </w:tcPr>
          <w:p>
            <w:pPr>
              <w:pStyle w:val="Compact"/>
              <w:jc w:val="center"/>
            </w:pPr>
            <w:r>
              <w:rPr>
                <w:rFonts w:ascii="Calibri" w:hAnsi="Calibri" w:eastAsia="宋体"/>
                <w:color w:val="1A1A1A"/>
                <w:sz w:val="21"/>
              </w:rPr>
              <w:t xml:space="preserve">＄30</w:t>
            </w:r>
          </w:p>
        </w:tc>
        <w:tc>
          <w:tcPr>
            <w:shd w:fill="EDF2F7" w:val="clear"/>
          </w:tcPr>
          <w:p>
            <w:pPr>
              <w:pStyle w:val="Compact"/>
              <w:jc w:val="center"/>
            </w:pPr>
            <w:r>
              <w:rPr>
                <w:rFonts w:ascii="Calibri" w:hAnsi="Calibri" w:eastAsia="宋体"/>
                <w:color w:val="1A1A1A"/>
                <w:sz w:val="21"/>
              </w:rPr>
              <w:t xml:space="preserve">3000×</w:t>
            </w:r>
          </w:p>
        </w:tc>
      </w:tr>
    </w:tbl>
    <w:p>
      <w:pPr>
        <w:pStyle w:val="BodyText"/>
      </w:pPr>
      <w:r>
        <w:rPr>
          <w:rFonts w:ascii="Calibri" w:hAnsi="Calibri" w:eastAsia="宋体"/>
          <w:color w:val="1A1A1A"/>
          <w:sz w:val="22"/>
        </w:rPr>
        <w:t xml:space="preserve">从 ＄0.01到 ＄30——</w:t>
      </w:r>
      <w:r>
        <w:rPr>
          <w:bCs/>
          <w:rFonts w:ascii="Calibri" w:hAnsi="Calibri" w:eastAsia="宋体"/>
          <w:b/>
          <w:color w:val="1A1A1A"/>
          <w:sz w:val="22"/>
        </w:rPr>
        <w:t xml:space="preserve">三个量级</w:t>
      </w:r>
      <w:r>
        <w:rPr>
          <w:rFonts w:ascii="Calibri" w:hAnsi="Calibri" w:eastAsia="宋体"/>
          <w:color w:val="1A1A1A"/>
          <w:sz w:val="22"/>
        </w:rPr>
        <w:t xml:space="preserve">。每一步工程决策（要不要推理模型、要不要并行、要不要重跑）都是一个乘数。这就是为什么自适应思考（按步骤难度动态分配推理深度）已成为刚需：不是所有20步都需要5000推理 token，简单步骤用500 token 的普通模型就够了，只在关键分支点才调用推理模型。</w:t>
      </w:r>
    </w:p>
    <w:p>
      <w:pPr>
        <w:pStyle w:val="BodyText"/>
      </w:pPr>
      <w:r>
        <w:rPr>
          <w:rFonts w:ascii="Calibri" w:hAnsi="Calibri" w:eastAsia="宋体"/>
          <w:color w:val="1A1A1A"/>
          <w:sz w:val="22"/>
        </w:rPr>
        <w:t xml:space="preserve">成本之外还有一个不常被计入的账：</w:t>
      </w:r>
      <w:r>
        <w:rPr>
          <w:bCs/>
          <w:rFonts w:ascii="Calibri" w:hAnsi="Calibri" w:eastAsia="宋体"/>
          <w:b/>
          <w:color w:val="1A1A1A"/>
          <w:sz w:val="22"/>
        </w:rPr>
        <w:t xml:space="preserve">能耗</w:t>
      </w:r>
      <w:r>
        <w:rPr>
          <w:rFonts w:ascii="Calibri" w:hAnsi="Calibri" w:eastAsia="宋体"/>
          <w:color w:val="1A1A1A"/>
          <w:sz w:val="22"/>
        </w:rPr>
        <w:t xml:space="preserve">。前沿模型一次查询的中位能耗约0.31 Wh（四分位区间0.16–0.60）；把查询拉长到约15倍（测试时扩展的典型情形），中位能耗升到3.91 Wh——约13倍。</w:t>
      </w:r>
      <w:r>
        <w:rPr>
          <w:rFonts w:ascii="Calibri" w:hAnsi="Calibri" w:eastAsia="宋体"/>
          <w:color w:val="1A1A1A"/>
          <w:sz w:val="22"/>
        </w:rPr>
        <w:t xml:space="preserve">“</w:t>
      </w:r>
      <w:r>
        <w:rPr>
          <w:rFonts w:ascii="Calibri" w:hAnsi="Calibri" w:eastAsia="宋体"/>
          <w:color w:val="1A1A1A"/>
          <w:sz w:val="22"/>
        </w:rPr>
        <w:t xml:space="preserve">多想几步</w:t>
      </w:r>
      <w:r>
        <w:rPr>
          <w:rFonts w:ascii="Calibri" w:hAnsi="Calibri" w:eastAsia="宋体"/>
          <w:color w:val="1A1A1A"/>
          <w:sz w:val="22"/>
        </w:rPr>
        <w:t xml:space="preserve">”</w:t>
      </w:r>
      <w:r>
        <w:rPr>
          <w:rFonts w:ascii="Calibri" w:hAnsi="Calibri" w:eastAsia="宋体"/>
          <w:color w:val="1A1A1A"/>
          <w:sz w:val="22"/>
        </w:rPr>
        <w:t xml:space="preserve">不只花 token，也花电；好消息是服务侧还有8–20倍的效率空间。</w:t>
      </w:r>
      <w:r>
        <w:rPr>
          <w:rFonts w:ascii="Calibri" w:hAnsi="Calibri" w:eastAsia="宋体"/>
          <w:color w:val="1A1A1A"/>
          <w:sz w:val="22"/>
          <w:vertAlign w:val="superscript"/>
        </w:rPr>
        <w:t xml:space="preserve">[110]</w:t>
      </w:r>
    </w:p>
    <w:p>
      <w:pPr>
        <w:pStyle w:val="BodyText"/>
      </w:pPr>
      <w:r>
        <w:rPr>
          <w:rFonts w:ascii="Calibri" w:hAnsi="Calibri" w:eastAsia="宋体"/>
          <w:color w:val="1A1A1A"/>
          <w:sz w:val="22"/>
        </w:rPr>
        <w:t xml:space="preserve">但成本只是一面。推理模型给 Agent 带来的不只是更高的 token 账单，还有</w:t>
      </w:r>
      <w:r>
        <w:rPr>
          <w:bCs/>
          <w:rFonts w:ascii="Calibri" w:hAnsi="Calibri" w:eastAsia="宋体"/>
          <w:b/>
          <w:color w:val="1A1A1A"/>
          <w:sz w:val="22"/>
        </w:rPr>
        <w:t xml:space="preserve">新的能力维度</w:t>
      </w:r>
      <w:r>
        <w:rPr>
          <w:rFonts w:ascii="Calibri" w:hAnsi="Calibri" w:eastAsia="宋体"/>
          <w:color w:val="1A1A1A"/>
          <w:sz w:val="22"/>
        </w:rPr>
        <w:t xml:space="preserve">：长程推理让 Agent 能在几十步后还保持目标对齐，自我验证让 Agent 能在出错时自己发现并回退，分支探索让 Agent 能同时尝试多条路径再择优。引子里 AI 攻破数学难题的例子，正是能力乘数的极端案例——没有推理模型的长思考能力，再多的并行探索也只是在并行犯不同的错误。</w:t>
      </w:r>
    </w:p>
    <w:p>
      <w:pPr>
        <w:pStyle w:val="BodyText"/>
      </w:pPr>
      <w:r>
        <w:rPr>
          <w:rFonts w:ascii="Calibri" w:hAnsi="Calibri" w:eastAsia="宋体"/>
          <w:color w:val="1A1A1A"/>
          <w:sz w:val="22"/>
        </w:rPr>
        <w:t xml:space="preserve">回到第3章选型地图的第二轴：</w:t>
      </w:r>
      <w:r>
        <w:rPr>
          <w:bCs/>
          <w:rFonts w:ascii="Calibri" w:hAnsi="Calibri" w:eastAsia="宋体"/>
          <w:b/>
          <w:color w:val="1A1A1A"/>
          <w:sz w:val="22"/>
        </w:rPr>
        <w:t xml:space="preserve">努力度</w:t>
      </w:r>
      <w:r>
        <w:rPr>
          <w:rFonts w:ascii="Calibri" w:hAnsi="Calibri" w:eastAsia="宋体"/>
          <w:color w:val="1A1A1A"/>
          <w:sz w:val="22"/>
        </w:rPr>
        <w:t xml:space="preserve">（Effort）。结构轴给流程、外置流程轴给手册，努力度轴不教模型怎么做，只决定它愿花多少力气想——Anthropic 官方博客的说法一句话点透这个轴：换模型换的是脑子，调 Effort 换的是态度（原文为英文，此为转述）。</w:t>
      </w:r>
      <w:r>
        <w:rPr>
          <w:rFonts w:ascii="Calibri" w:hAnsi="Calibri" w:eastAsia="宋体"/>
          <w:color w:val="1A1A1A"/>
          <w:sz w:val="22"/>
          <w:vertAlign w:val="superscript"/>
        </w:rPr>
        <w:t xml:space="preserve">[37]</w:t>
      </w:r>
      <w:r>
        <w:rPr>
          <w:rFonts w:ascii="Calibri" w:hAnsi="Calibri" w:eastAsia="宋体"/>
          <w:color w:val="1A1A1A"/>
          <w:sz w:val="22"/>
        </w:rPr>
        <w:t xml:space="preserve">Claude Opus 4.5起引入 effort 参数，在智力与成本、延迟之间做取舍，作用于思考与工具调用的全部 token；</w:t>
      </w:r>
      <w:r>
        <w:rPr>
          <w:rFonts w:ascii="Calibri" w:hAnsi="Calibri" w:eastAsia="宋体"/>
          <w:color w:val="1A1A1A"/>
          <w:sz w:val="22"/>
          <w:vertAlign w:val="superscript"/>
        </w:rPr>
        <w:t xml:space="preserve">[37]</w:t>
      </w:r>
      <w:r>
        <w:rPr>
          <w:rFonts w:ascii="Calibri" w:hAnsi="Calibri" w:eastAsia="宋体"/>
          <w:color w:val="1A1A1A"/>
          <w:sz w:val="22"/>
        </w:rPr>
        <w:t xml:space="preserve">自适应思考把推理预算分成四档按题目难度切换，OpenAI 的 reasoning effort 是同一思路的多档旋钮。</w:t>
      </w:r>
      <w:r>
        <w:rPr>
          <w:rFonts w:ascii="Calibri" w:hAnsi="Calibri" w:eastAsia="宋体"/>
          <w:color w:val="1A1A1A"/>
          <w:sz w:val="22"/>
          <w:vertAlign w:val="superscript"/>
        </w:rPr>
        <w:t xml:space="preserve">[37]</w:t>
      </w:r>
      <w:r>
        <w:rPr>
          <w:rFonts w:ascii="Calibri" w:hAnsi="Calibri" w:eastAsia="宋体"/>
          <w:color w:val="1A1A1A"/>
          <w:sz w:val="22"/>
        </w:rPr>
        <w:t xml:space="preserve">它解决“想不够”；</w:t>
      </w:r>
      <w:r>
        <w:rPr>
          <w:rFonts w:ascii="Calibri" w:hAnsi="Calibri" w:eastAsia="宋体"/>
          <w:color w:val="1A1A1A"/>
          <w:sz w:val="22"/>
        </w:rPr>
        <w:t xml:space="preserve">“</w:t>
      </w:r>
      <w:r>
        <w:rPr>
          <w:rFonts w:ascii="Calibri" w:hAnsi="Calibri" w:eastAsia="宋体"/>
          <w:color w:val="1A1A1A"/>
          <w:sz w:val="22"/>
        </w:rPr>
        <w:t xml:space="preserve">想不对</w:t>
      </w:r>
      <w:r>
        <w:rPr>
          <w:rFonts w:ascii="Calibri" w:hAnsi="Calibri" w:eastAsia="宋体"/>
          <w:color w:val="1A1A1A"/>
          <w:sz w:val="22"/>
        </w:rPr>
        <w:t xml:space="preserve">”</w:t>
      </w:r>
      <w:r>
        <w:rPr>
          <w:rFonts w:ascii="Calibri" w:hAnsi="Calibri" w:eastAsia="宋体"/>
          <w:color w:val="1A1A1A"/>
          <w:sz w:val="22"/>
        </w:rPr>
        <w:t xml:space="preserve">要靠结构轴与第6章的验证。步骤简单就用低档省 token，关键分支才让模型多想。</w:t>
      </w:r>
    </w:p>
    <w:bookmarkEnd w:id="81"/>
    <w:bookmarkStart w:id="88" w:name="sec-落地-从形态到状态图"/>
    <w:p>
      <w:pPr>
        <w:pStyle w:val="Heading2"/>
      </w:pPr>
      <w:r>
        <w:rPr>
          <w:rFonts w:ascii="Cambria" w:hAnsi="Cambria" w:eastAsia="微软雅黑"/>
          <w:b/>
          <w:color w:val="2E5C8A"/>
          <w:sz w:val="32"/>
        </w:rPr>
        <w:t xml:space="preserve">5.5 落地：从形态到状态图</w:t>
      </w:r>
    </w:p>
    <w:p>
      <w:pPr>
        <w:pStyle w:val="FirstParagraph"/>
      </w:pPr>
      <w:r>
        <w:rPr>
          <w:rFonts w:ascii="Calibri" w:hAnsi="Calibri" w:eastAsia="宋体"/>
          <w:color w:val="1A1A1A"/>
          <w:sz w:val="22"/>
        </w:rPr>
        <w:t xml:space="preserve">规划的形态选好了、成本算清了，接下来要把它落进代码。想学会造 Agent，不要一上来就学各种框架，要先理解本质。</w:t>
      </w:r>
    </w:p>
    <w:p>
      <w:pPr>
        <w:pStyle w:val="BodyText"/>
      </w:pPr>
      <w:r>
        <w:rPr>
          <w:bCs/>
          <w:rFonts w:ascii="Calibri" w:hAnsi="Calibri" w:eastAsia="宋体"/>
          <w:b/>
          <w:color w:val="1A1A1A"/>
          <w:sz w:val="22"/>
        </w:rPr>
        <w:t xml:space="preserve">第一步</w:t>
      </w:r>
      <w:r>
        <w:rPr>
          <w:rFonts w:ascii="Calibri" w:hAnsi="Calibri" w:eastAsia="宋体"/>
          <w:color w:val="1A1A1A"/>
          <w:sz w:val="22"/>
        </w:rPr>
        <w:t xml:space="preserve">：读一个真的最简 Agent——mini-swe-agent</w:t>
      </w:r>
    </w:p>
    <w:p>
      <w:pPr>
        <w:pStyle w:val="BodyText"/>
      </w:pPr>
      <w:r>
        <w:rPr>
          <w:rFonts w:ascii="Calibri" w:hAnsi="Calibri" w:eastAsia="宋体"/>
          <w:color w:val="1A1A1A"/>
          <w:sz w:val="22"/>
        </w:rPr>
        <w:t xml:space="preserve">伪代码人人会写，不如直接读一个考过试的真实实现。mini-swe-agent 是普林斯顿 SWE-bench 团队开源的极简编码 Agent（MIT 许可）：任务是给它一个真实的 GitHub issue，它自主修出补丁，在 SWE-bench Verified 上得分超过74%。核心实现只有一个约两百行的 Python 类，下面是它的循环主体（节选自 v2.4.6 的</w:t>
      </w:r>
      <w:r>
        <w:rPr>
          <w:rFonts w:ascii="Calibri" w:hAnsi="Calibri" w:eastAsia="宋体"/>
          <w:color w:val="1A1A1A"/>
          <w:sz w:val="22"/>
        </w:rPr>
        <w:t xml:space="preserve"> </w:t>
      </w:r>
      <w:r>
        <w:rPr>
          <w:rStyle w:val="VerbatimChar"/>
          <w:rFonts w:ascii="Calibri" w:hAnsi="Calibri" w:eastAsia="宋体"/>
          <w:color w:val="1A1A1A"/>
          <w:sz w:val="22"/>
        </w:rPr>
        <w:t xml:space="preserve">agents/default.py</w:t>
      </w:r>
      <w:r>
        <w:rPr>
          <w:rFonts w:ascii="Calibri" w:hAnsi="Calibri" w:eastAsia="宋体"/>
          <w:color w:val="1A1A1A"/>
          <w:sz w:val="22"/>
        </w:rPr>
        <w:t xml:space="preserve">，注释为本书所加）：</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class</w:t>
      </w:r>
      <w:r>
        <w:rPr>
          <w:rStyle w:val="NormalTok"/>
          <w:rFonts w:ascii="Consolas" w:hAnsi="Consolas" w:eastAsia="Consolas"/>
          <w:color w:val="333333"/>
          <w:sz w:val="19"/>
        </w:rPr>
        <w:t xml:space="preserve"> DefaultAgent:</w:t>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run(</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task: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kwargs)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.add_messages(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"system"</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._render_template(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.config.system_template)),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"user"</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._render_template(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.config.instance_template)),</w:t>
      </w:r>
      <w:r>
        <w:rPr>
          <w:rFonts w:ascii="Consolas" w:hAnsi="Consolas" w:eastAsia="Consolas"/>
          <w:color w:val="333333"/>
          <w:sz w:val="19"/>
        </w:rPr>
        <w:br/>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while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整个 Agent 就是一个 while True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try</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.step()</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except</w:t>
      </w:r>
      <w:r>
        <w:rPr>
          <w:rStyle w:val="NormalTok"/>
          <w:rFonts w:ascii="Consolas" w:hAnsi="Consolas" w:eastAsia="Consolas"/>
          <w:color w:val="333333"/>
          <w:sz w:val="19"/>
        </w:rPr>
        <w:t xml:space="preserve"> FormatError:                  </w:t>
      </w:r>
      <w:r>
        <w:rPr>
          <w:rStyle w:val="CommentTok"/>
          <w:rFonts w:ascii="Consolas" w:hAnsi="Consolas" w:eastAsia="Consolas"/>
          <w:color w:val="333333"/>
          <w:sz w:val="19"/>
        </w:rPr>
        <w:t xml:space="preserve"># 模型输出格式坏了：错误即消息</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.n_consecutive_format_errors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.config.max_consecutive_format_errors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.n_consecutive_format_errors:</w:t>
      </w:r>
      <w:r>
        <w:rPr>
          <w:rFonts w:ascii="Consolas" w:hAnsi="Consolas" w:eastAsia="Consolas"/>
          <w:color w:val="333333"/>
          <w:sz w:val="19"/>
        </w:rPr>
        <w:br/>
      </w:r>
      <w:r>
        <w:rPr>
          <w:rStyle w:val="NormalTok"/>
          <w:rFonts w:ascii="Consolas" w:hAnsi="Consolas" w:eastAsia="Consolas"/>
          <w:color w:val="333333"/>
          <w:sz w:val="19"/>
        </w:rPr>
        <w:t xml:space="preserve">                    ...                          </w:t>
      </w:r>
      <w:r>
        <w:rPr>
          <w:rStyle w:val="CommentTok"/>
          <w:rFonts w:ascii="Consolas" w:hAnsi="Consolas" w:eastAsia="Consolas"/>
          <w:color w:val="333333"/>
          <w:sz w:val="19"/>
        </w:rPr>
        <w:t xml:space="preserve"># 连续同类格式错误达阈值（默认 3）→ 熔断</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……计费、轨迹保存等细节从略</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.messages[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].get(</w:t>
      </w:r>
      <w:r>
        <w:rPr>
          <w:rStyle w:val="StringTok"/>
          <w:rFonts w:ascii="Consolas" w:hAnsi="Consolas" w:eastAsia="Consolas"/>
          <w:color w:val="333333"/>
          <w:sz w:val="19"/>
        </w:rPr>
        <w:t xml:space="preserve">"role"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"exit"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break</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step(</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"""Query the LM, execute actions."""</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.execute_actions(</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.query())  </w:t>
      </w:r>
      <w:r>
        <w:rPr>
          <w:rStyle w:val="CommentTok"/>
          <w:rFonts w:ascii="Consolas" w:hAnsi="Consolas" w:eastAsia="Consolas"/>
          <w:color w:val="333333"/>
          <w:sz w:val="19"/>
        </w:rPr>
        <w:t xml:space="preserve"># ← 一轮 = 问一次模型 + 执行动作</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query(</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.config.step_limit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.n_calls </w:t>
      </w:r>
      <w:r>
        <w:rPr>
          <w:rStyle w:val="KeywordTok"/>
          <w:rFonts w:ascii="Consolas" w:hAnsi="Consolas" w:eastAsia="Consolas"/>
          <w:color w:val="333333"/>
          <w:sz w:val="19"/>
        </w:rPr>
        <w:t xml:space="preserve">or</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.config.cost_limit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.cost:</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LimitsExceeded(...)              </w:t>
      </w:r>
      <w:r>
        <w:rPr>
          <w:rStyle w:val="CommentTok"/>
          <w:rFonts w:ascii="Consolas" w:hAnsi="Consolas" w:eastAsia="Consolas"/>
          <w:color w:val="333333"/>
          <w:sz w:val="19"/>
        </w:rPr>
        <w:t xml:space="preserve"># 闸一：步数与花费</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.config.wall_time_limit_seconds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(time.time()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._start_time):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TimeExceeded(...)                </w:t>
      </w:r>
      <w:r>
        <w:rPr>
          <w:rStyle w:val="CommentTok"/>
          <w:rFonts w:ascii="Consolas" w:hAnsi="Consolas" w:eastAsia="Consolas"/>
          <w:color w:val="333333"/>
          <w:sz w:val="19"/>
        </w:rPr>
        <w:t xml:space="preserve"># 闸二：墙钟时间</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.n_calls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message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.model.query(</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.messages)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.cost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message.get(</w:t>
      </w:r>
      <w:r>
        <w:rPr>
          <w:rStyle w:val="StringTok"/>
          <w:rFonts w:ascii="Consolas" w:hAnsi="Consolas" w:eastAsia="Consolas"/>
          <w:color w:val="333333"/>
          <w:sz w:val="19"/>
        </w:rPr>
        <w:t xml:space="preserve">"extra"</w:t>
      </w:r>
      <w:r>
        <w:rPr>
          <w:rStyle w:val="NormalTok"/>
          <w:rFonts w:ascii="Consolas" w:hAnsi="Consolas" w:eastAsia="Consolas"/>
          <w:color w:val="333333"/>
          <w:sz w:val="19"/>
        </w:rPr>
        <w:t xml:space="preserve">, {}).get(</w:t>
      </w:r>
      <w:r>
        <w:rPr>
          <w:rStyle w:val="StringTok"/>
          <w:rFonts w:ascii="Consolas" w:hAnsi="Consolas" w:eastAsia="Consolas"/>
          <w:color w:val="333333"/>
          <w:sz w:val="19"/>
        </w:rPr>
        <w:t xml:space="preserve">"cost"</w:t>
      </w:r>
      <w:r>
        <w:rPr>
          <w:rStyle w:val="NormalTok"/>
          <w:rFonts w:ascii="Consolas" w:hAnsi="Consolas" w:eastAsia="Consolas"/>
          <w:color w:val="333333"/>
          <w:sz w:val="19"/>
        </w:rPr>
        <w:t xml:space="preserve">, </w:t>
      </w:r>
      <w:r>
        <w:rPr>
          <w:rStyle w:val="FloatTok"/>
          <w:rFonts w:ascii="Consolas" w:hAnsi="Consolas" w:eastAsia="Consolas"/>
          <w:color w:val="333333"/>
          <w:sz w:val="19"/>
        </w:rPr>
        <w:t xml:space="preserve">0.0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message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execute_actions(</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message: </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w:t>
      </w:r>
      <w:r>
        <w:rPr>
          <w:rStyle w:val="BuiltInTok"/>
          <w:rFonts w:ascii="Consolas" w:hAnsi="Consolas" w:eastAsia="Consolas"/>
          <w:color w:val="333333"/>
          <w:sz w:val="19"/>
        </w:rPr>
        <w:t xml:space="preserve">dict</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outputs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.env.execute(a)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a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message[</w:t>
      </w:r>
      <w:r>
        <w:rPr>
          <w:rStyle w:val="StringTok"/>
          <w:rFonts w:ascii="Consolas" w:hAnsi="Consolas" w:eastAsia="Consolas"/>
          <w:color w:val="333333"/>
          <w:sz w:val="19"/>
        </w:rPr>
        <w:t xml:space="preserve">"extra"</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"actions"</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.add_messages(</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.model.format_observation_messages(message, outputs))</w:t>
      </w:r>
    </w:p>
    <w:p>
      <w:pPr>
        <w:pStyle w:val="FirstParagraph"/>
      </w:pPr>
      <w:r>
        <w:rPr>
          <w:rFonts w:ascii="Calibri" w:hAnsi="Calibri" w:eastAsia="宋体"/>
          <w:color w:val="1A1A1A"/>
          <w:sz w:val="22"/>
        </w:rPr>
        <w:t xml:space="preserve">三个设计决策值得逐行看。①</w:t>
      </w:r>
      <w:r>
        <w:rPr>
          <w:bCs/>
          <w:rFonts w:ascii="Calibri" w:hAnsi="Calibri" w:eastAsia="宋体"/>
          <w:b/>
          <w:color w:val="1A1A1A"/>
          <w:sz w:val="22"/>
        </w:rPr>
        <w:t xml:space="preserve">动作接口极简</w:t>
      </w:r>
      <w:r>
        <w:rPr>
          <w:rFonts w:ascii="Calibri" w:hAnsi="Calibri" w:eastAsia="宋体"/>
          <w:color w:val="1A1A1A"/>
          <w:sz w:val="22"/>
        </w:rPr>
        <w:t xml:space="preserve">：</w:t>
      </w:r>
      <w:r>
        <w:rPr>
          <w:rStyle w:val="VerbatimChar"/>
          <w:rFonts w:ascii="Calibri" w:hAnsi="Calibri" w:eastAsia="宋体"/>
          <w:color w:val="1A1A1A"/>
          <w:sz w:val="22"/>
        </w:rPr>
        <w:t xml:space="preserve">env.execute</w:t>
      </w:r>
      <w:r>
        <w:rPr>
          <w:rFonts w:ascii="Calibri" w:hAnsi="Calibri" w:eastAsia="宋体"/>
          <w:color w:val="1A1A1A"/>
          <w:sz w:val="22"/>
        </w:rPr>
        <w:t xml:space="preserve"> </w:t>
      </w:r>
      <w:r>
        <w:rPr>
          <w:rFonts w:ascii="Calibri" w:hAnsi="Calibri" w:eastAsia="宋体"/>
          <w:color w:val="1A1A1A"/>
          <w:sz w:val="22"/>
        </w:rPr>
        <w:t xml:space="preserve">里的动作只有一种——bash 命令，读文件、跑测试、搜代码全是它的参数组合。接口收敛成一个通用口子，换来的是可扩展性；但参数空间也因此近乎无限，校验面靠枚举收不窄——安全最终靠执行许可，不靠动作清单（对比第6章五步管道的声明与校验）。②</w:t>
      </w:r>
      <w:r>
        <w:rPr>
          <w:bCs/>
          <w:rFonts w:ascii="Calibri" w:hAnsi="Calibri" w:eastAsia="宋体"/>
          <w:b/>
          <w:color w:val="1A1A1A"/>
          <w:sz w:val="22"/>
        </w:rPr>
        <w:t xml:space="preserve">终止工程写在明处</w:t>
      </w:r>
      <w:r>
        <w:rPr>
          <w:rFonts w:ascii="Calibri" w:hAnsi="Calibri" w:eastAsia="宋体"/>
          <w:color w:val="1A1A1A"/>
          <w:sz w:val="22"/>
        </w:rPr>
        <w:t xml:space="preserve">：三道闸不是文档里的建议，是</w:t>
      </w:r>
      <w:r>
        <w:rPr>
          <w:rFonts w:ascii="Calibri" w:hAnsi="Calibri" w:eastAsia="宋体"/>
          <w:color w:val="1A1A1A"/>
          <w:sz w:val="22"/>
        </w:rPr>
        <w:t xml:space="preserve"> </w:t>
      </w:r>
      <w:r>
        <w:rPr>
          <w:rStyle w:val="VerbatimChar"/>
          <w:rFonts w:ascii="Calibri" w:hAnsi="Calibri" w:eastAsia="宋体"/>
          <w:color w:val="1A1A1A"/>
          <w:sz w:val="22"/>
        </w:rPr>
        <w:t xml:space="preserve">query()</w:t>
      </w:r>
      <w:r>
        <w:rPr>
          <w:rFonts w:ascii="Calibri" w:hAnsi="Calibri" w:eastAsia="宋体"/>
          <w:color w:val="1A1A1A"/>
          <w:sz w:val="22"/>
        </w:rPr>
        <w:t xml:space="preserve"> </w:t>
      </w:r>
      <w:r>
        <w:rPr>
          <w:rFonts w:ascii="Calibri" w:hAnsi="Calibri" w:eastAsia="宋体"/>
          <w:color w:val="1A1A1A"/>
          <w:sz w:val="22"/>
        </w:rPr>
        <w:t xml:space="preserve">开头先检查的硬编码——循环怎么停，是一等的设计对象。③记忆策略最朴素：</w:t>
      </w:r>
      <w:r>
        <w:rPr>
          <w:rStyle w:val="VerbatimChar"/>
          <w:rFonts w:ascii="Calibri" w:hAnsi="Calibri" w:eastAsia="宋体"/>
          <w:color w:val="1A1A1A"/>
          <w:sz w:val="22"/>
        </w:rPr>
        <w:t xml:space="preserve">messages</w:t>
      </w:r>
      <w:r>
        <w:rPr>
          <w:rFonts w:ascii="Calibri" w:hAnsi="Calibri" w:eastAsia="宋体"/>
          <w:color w:val="1A1A1A"/>
          <w:sz w:val="22"/>
        </w:rPr>
        <w:t xml:space="preserve"> </w:t>
      </w:r>
      <w:r>
        <w:rPr>
          <w:rFonts w:ascii="Calibri" w:hAnsi="Calibri" w:eastAsia="宋体"/>
          <w:color w:val="1A1A1A"/>
          <w:sz w:val="22"/>
        </w:rPr>
        <w:t xml:space="preserve">列表原样增长，整段历史进窗口——短任务够用，几十次调用后就会撞上第6章讲的注意力预算，这是它刻意不解决的问题。</w:t>
      </w:r>
    </w:p>
    <w:p>
      <w:pPr>
        <w:pStyle w:val="BodyText"/>
      </w:pPr>
      <w:r>
        <w:rPr>
          <w:rFonts w:ascii="Calibri" w:hAnsi="Calibri" w:eastAsia="宋体"/>
          <w:color w:val="1A1A1A"/>
          <w:sz w:val="22"/>
        </w:rPr>
        <w:t xml:space="preserve">用 POMDP 的语言，这就是</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的最朴素实现：bash 的原始输出是</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的原料，</w:t>
      </w:r>
      <w:r>
        <w:rPr>
          <w:rStyle w:val="VerbatimChar"/>
          <w:rFonts w:ascii="Calibri" w:hAnsi="Calibri" w:eastAsia="宋体"/>
          <w:color w:val="1A1A1A"/>
          <w:sz w:val="22"/>
        </w:rPr>
        <w:t xml:space="preserve">messages</w:t>
      </w:r>
      <w:r>
        <w:rPr>
          <w:rFonts w:ascii="Calibri" w:hAnsi="Calibri" w:eastAsia="宋体"/>
          <w:color w:val="1A1A1A"/>
          <w:sz w:val="22"/>
        </w:rPr>
        <w:t xml:space="preserve"> </w:t>
      </w:r>
      <w:r>
        <w:rPr>
          <w:rFonts w:ascii="Calibri" w:hAnsi="Calibri" w:eastAsia="宋体"/>
          <w:color w:val="1A1A1A"/>
          <w:sz w:val="22"/>
        </w:rPr>
        <w:t xml:space="preserve">列表是</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最朴素的近似（全量历史、无压缩），下一条 bash 命令就是</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。生产在用的 LangGraph、CrewAI 等框架，底层跑的都是这个循环。读完这两百行还想看更大的，Pi 的</w:t>
      </w:r>
      <w:r>
        <w:rPr>
          <w:rFonts w:ascii="Calibri" w:hAnsi="Calibri" w:eastAsia="宋体"/>
          <w:color w:val="1A1A1A"/>
          <w:sz w:val="22"/>
        </w:rPr>
        <w:t xml:space="preserve"> </w:t>
      </w:r>
      <w:r>
        <w:rPr>
          <w:rStyle w:val="VerbatimChar"/>
          <w:rFonts w:ascii="Calibri" w:hAnsi="Calibri" w:eastAsia="宋体"/>
          <w:color w:val="1A1A1A"/>
          <w:sz w:val="22"/>
        </w:rPr>
        <w:t xml:space="preserve">agent-loop.ts</w:t>
      </w:r>
      <w:r>
        <w:rPr>
          <w:rFonts w:ascii="Calibri" w:hAnsi="Calibri" w:eastAsia="宋体"/>
          <w:color w:val="1A1A1A"/>
          <w:sz w:val="22"/>
        </w:rPr>
        <w:t xml:space="preserve"> </w:t>
      </w:r>
      <w:r>
        <w:rPr>
          <w:rFonts w:ascii="Calibri" w:hAnsi="Calibri" w:eastAsia="宋体"/>
          <w:color w:val="1A1A1A"/>
          <w:sz w:val="22"/>
        </w:rPr>
        <w:t xml:space="preserve">是下一个台阶（本附录 Part 3）。</w:t>
      </w:r>
    </w:p>
    <w:p>
      <w:pPr>
        <w:pStyle w:val="BodyText"/>
        <w:spacing w:before="40" w:after="240" w:line="324" w:lineRule="auto"/>
        <w:jc w:val="center"/>
      </w:pPr>
      <w:r>
        <w:rPr>
          <w:rFonts w:ascii="Calibri" w:hAnsi="Calibri" w:eastAsia="宋体"/>
          <w:color w:val="444444"/>
          <w:sz w:val="19"/>
        </w:rPr>
        <w:t xml:space="preserve">图8：ReAct 循环（5节点环，旁标 POMDP 信念</w:t>
      </w:r>
      <w:r>
        <w:rPr>
          <w:rFonts w:ascii="Calibri" w:hAnsi="Calibri" w:eastAsia="宋体"/>
          <w:color w:val="444444"/>
          <w:sz w:val="19"/>
        </w:rPr>
        <w:t xml:space="preserve"> </w:t>
      </w:r>
      <m:oMath>
        <m:sSub>
          <m:e>
            <m:r>
              <m:t>b</m:t>
            </m:r>
          </m:e>
          <m:sub>
            <m:r>
              <m:t>t</m:t>
            </m:r>
          </m:sub>
        </m:sSub>
      </m:oMath>
      <w:r>
        <w:rPr>
          <w:rFonts w:ascii="Calibri" w:hAnsi="Calibri" w:eastAsia="宋体"/>
          <w:color w:val="444444"/>
          <w:sz w:val="19"/>
        </w:rPr>
        <w:t xml:space="preserve"> </w:t>
      </w:r>
      <w:r>
        <w:rPr>
          <w:rFonts w:ascii="Calibri" w:hAnsi="Calibri" w:eastAsia="宋体"/>
          <w:color w:val="444444"/>
          <w:sz w:val="19"/>
        </w:rPr>
        <w:t xml:space="preserve">等要素）</w:t>
      </w:r>
    </w:p>
    <w:p>
      <w:pPr>
        <w:pStyle w:val="CaptionedFigure"/>
        <w:jc w:val="center"/>
      </w:pPr>
      <w:r>
        <w:drawing>
          <wp:inline>
            <wp:extent cx="5334000" cy="5310472"/>
            <wp:effectExtent b="0" l="0" r="0" t="0"/>
            <wp:docPr descr="ReAct 循环（5节点环＋POMDP 要素标注）" title="" id="83" name="Picture"/>
            <a:graphic>
              <a:graphicData uri="http://schemas.openxmlformats.org/drawingml/2006/picture">
                <pic:pic>
                  <pic:nvPicPr>
                    <pic:cNvPr descr="figures/fig_ch5_react_loop.png" id="84" name="Picture"/>
                    <pic:cNvPicPr>
                      <a:picLocks noChangeArrowheads="1" noChangeAspect="1"/>
                    </pic:cNvPicPr>
                  </pic:nvPicPr>
                  <pic:blipFill>
                    <a:blip r:embed="rId82"/>
                    <a:stretch>
                      <a:fillRect/>
                    </a:stretch>
                  </pic:blipFill>
                  <pic:spPr bwMode="auto">
                    <a:xfrm>
                      <a:off x="0" y="0"/>
                      <a:ext cx="5334000" cy="531047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ReAct 循环（5节点环＋POMDP 要素标注）</w:t>
      </w:r>
    </w:p>
    <w:p>
      <w:pPr>
        <w:pStyle w:val="BodyText"/>
      </w:pPr>
      <w:r>
        <w:rPr>
          <w:rFonts w:ascii="Calibri" w:hAnsi="Calibri" w:eastAsia="宋体"/>
          <w:color w:val="1A1A1A"/>
          <w:sz w:val="22"/>
        </w:rPr>
        <w:t xml:space="preserve">mini-swe-agent 刻意没有状态机：所有状态都摊在消息列表里，靠三道限制闸兜底。任务简单时这是美德；任务一变你就知道疼——进程崩溃后状态在哪？哪些操作必须等人类确认？什么条件下该回退而不是硬闯？</w:t>
      </w:r>
    </w:p>
    <w:p>
      <w:pPr>
        <w:pStyle w:val="BodyText"/>
      </w:pPr>
      <w:r>
        <w:rPr>
          <w:bCs/>
          <w:rFonts w:ascii="Calibri" w:hAnsi="Calibri" w:eastAsia="宋体"/>
          <w:b/>
          <w:color w:val="1A1A1A"/>
          <w:sz w:val="22"/>
        </w:rPr>
        <w:t xml:space="preserve">第二步：给它穿上状态机</w:t>
      </w:r>
    </w:p>
    <w:p>
      <w:pPr>
        <w:pStyle w:val="BodyText"/>
      </w:pPr>
      <w:r>
        <w:rPr>
          <w:rFonts w:ascii="Calibri" w:hAnsi="Calibri" w:eastAsia="宋体"/>
          <w:color w:val="1A1A1A"/>
          <w:sz w:val="22"/>
        </w:rPr>
        <w:t xml:space="preserve">ReAct 是松散的循环，未处理的报错会让循环中断。生产系统需要的是：我的 Agent 有哪些</w:t>
      </w:r>
      <w:r>
        <w:rPr>
          <w:bCs/>
          <w:rFonts w:ascii="Calibri" w:hAnsi="Calibri" w:eastAsia="宋体"/>
          <w:b/>
          <w:color w:val="1A1A1A"/>
          <w:sz w:val="22"/>
        </w:rPr>
        <w:t xml:space="preserve">状态</w:t>
      </w:r>
      <w:r>
        <w:rPr>
          <w:rFonts w:ascii="Calibri" w:hAnsi="Calibri" w:eastAsia="宋体"/>
          <w:color w:val="1A1A1A"/>
          <w:sz w:val="22"/>
        </w:rPr>
        <w:t xml:space="preserve">？状态之间如何</w:t>
      </w:r>
      <w:r>
        <w:rPr>
          <w:bCs/>
          <w:rFonts w:ascii="Calibri" w:hAnsi="Calibri" w:eastAsia="宋体"/>
          <w:b/>
          <w:color w:val="1A1A1A"/>
          <w:sz w:val="22"/>
        </w:rPr>
        <w:t xml:space="preserve">转移</w:t>
      </w:r>
      <w:r>
        <w:rPr>
          <w:rFonts w:ascii="Calibri" w:hAnsi="Calibri" w:eastAsia="宋体"/>
          <w:color w:val="1A1A1A"/>
          <w:sz w:val="22"/>
        </w:rPr>
        <w:t xml:space="preserve">？什么条件下必须回到“等待人类确认”？状态如何持久化？进程崩溃后能否恢复？</w:t>
      </w:r>
    </w:p>
    <w:p>
      <w:pPr>
        <w:pStyle w:val="BodyText"/>
      </w:pPr>
      <w:r>
        <w:rPr>
          <w:rFonts w:ascii="Calibri" w:hAnsi="Calibri" w:eastAsia="宋体"/>
          <w:color w:val="1A1A1A"/>
          <w:sz w:val="22"/>
        </w:rPr>
        <w:t xml:space="preserve">这就是状态图的数学表达。一个 Agent 可以被建模为一个有向图</w:t>
      </w:r>
      <w:r>
        <w:rPr>
          <w:rFonts w:ascii="Calibri" w:hAnsi="Calibri" w:eastAsia="宋体"/>
          <w:color w:val="1A1A1A"/>
          <w:sz w:val="22"/>
        </w:rPr>
        <w:t xml:space="preserve"> </w:t>
      </w:r>
      <m:oMath>
        <m:r>
          <m:t>G</m:t>
        </m:r>
        <m:r>
          <m:rPr>
            <m:sty m:val="p"/>
          </m:rPr>
          <m:t>=</m:t>
        </m:r>
        <m:d>
          <m:dPr>
            <m:begChr m:val="("/>
            <m:endChr m:val=")"/>
            <m:sepChr m:val=""/>
            <m:grow/>
          </m:dPr>
          <m:e>
            <m:r>
              <m:t>S</m:t>
            </m:r>
            <m:r>
              <m:rPr>
                <m:sty m:val="p"/>
              </m:rPr>
              <m:t>,</m:t>
            </m:r>
            <m:r>
              <m:t>E</m:t>
            </m:r>
          </m:e>
        </m:d>
      </m:oMath>
      <w:r>
        <w:rPr>
          <w:rFonts w:ascii="Calibri" w:hAnsi="Calibri" w:eastAsia="宋体"/>
          <w:color w:val="1A1A1A"/>
          <w:sz w:val="22"/>
        </w:rPr>
        <w:t xml:space="preserve">，其中</w:t>
      </w:r>
      <w:r>
        <w:rPr>
          <w:rFonts w:ascii="Calibri" w:hAnsi="Calibri" w:eastAsia="宋体"/>
          <w:color w:val="1A1A1A"/>
          <w:sz w:val="22"/>
        </w:rPr>
        <w:t xml:space="preserve"> </w:t>
      </w:r>
      <m:oMath>
        <m:r>
          <m:t>S</m:t>
        </m:r>
      </m:oMath>
      <w:r>
        <w:rPr>
          <w:rFonts w:ascii="Calibri" w:hAnsi="Calibri" w:eastAsia="宋体"/>
          <w:color w:val="1A1A1A"/>
          <w:sz w:val="22"/>
        </w:rPr>
        <w:t xml:space="preserve"> </w:t>
      </w:r>
      <w:r>
        <w:rPr>
          <w:rFonts w:ascii="Calibri" w:hAnsi="Calibri" w:eastAsia="宋体"/>
          <w:color w:val="1A1A1A"/>
          <w:sz w:val="22"/>
        </w:rPr>
        <w:t xml:space="preserve">是状态集合（初始化、思考中、工具调用中、等待确认、失败恢复、完成），</w:t>
      </w:r>
      <m:oMath>
        <m:r>
          <m:t>E</m:t>
        </m:r>
      </m:oMath>
      <w:r>
        <w:rPr>
          <w:rFonts w:ascii="Calibri" w:hAnsi="Calibri" w:eastAsia="宋体"/>
          <w:color w:val="1A1A1A"/>
          <w:sz w:val="22"/>
        </w:rPr>
        <w:t xml:space="preserve"> </w:t>
      </w:r>
      <w:r>
        <w:rPr>
          <w:rFonts w:ascii="Calibri" w:hAnsi="Calibri" w:eastAsia="宋体"/>
          <w:color w:val="1A1A1A"/>
          <w:sz w:val="22"/>
        </w:rPr>
        <w:t xml:space="preserve">是转移规则。状态转移就是：当前状态 + 输入或工具反馈 → 下一状态。</w:t>
      </w:r>
    </w:p>
    <w:p>
      <w:pPr>
        <w:pStyle w:val="BodyText"/>
        <w:spacing w:before="40" w:after="240" w:line="324" w:lineRule="auto"/>
        <w:jc w:val="center"/>
      </w:pPr>
      <w:r>
        <w:rPr>
          <w:rFonts w:ascii="Calibri" w:hAnsi="Calibri" w:eastAsia="宋体"/>
          <w:color w:val="444444"/>
          <w:sz w:val="19"/>
        </w:rPr>
        <w:t xml:space="preserve">图9：状态图示意——每个状态是节点，每条边是转移条件，回退边让 Agent 能回头</w:t>
      </w:r>
    </w:p>
    <w:p>
      <w:pPr>
        <w:pStyle w:val="CaptionedFigure"/>
        <w:jc w:val="center"/>
      </w:pPr>
      <w:r>
        <w:drawing>
          <wp:inline>
            <wp:extent cx="5334000" cy="3441757"/>
            <wp:effectExtent b="0" l="0" r="0" t="0"/>
            <wp:docPr descr="状态图示意——每个状态是节点，每条边是转移条件，回退边让 Agent 能回头" title="" id="86" name="Picture"/>
            <a:graphic>
              <a:graphicData uri="http://schemas.openxmlformats.org/drawingml/2006/picture">
                <pic:pic>
                  <pic:nvPicPr>
                    <pic:cNvPr descr="figures/fig_ch5_state_diagram.png" id="87" name="Picture"/>
                    <pic:cNvPicPr>
                      <a:picLocks noChangeArrowheads="1" noChangeAspect="1"/>
                    </pic:cNvPicPr>
                  </pic:nvPicPr>
                  <pic:blipFill>
                    <a:blip r:embed="rId85"/>
                    <a:stretch>
                      <a:fillRect/>
                    </a:stretch>
                  </pic:blipFill>
                  <pic:spPr bwMode="auto">
                    <a:xfrm>
                      <a:off x="0" y="0"/>
                      <a:ext cx="5334000" cy="34417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状态图示意——每个状态是节点，每条边是转移条件，回退边让 Agent 能回头</w:t>
      </w:r>
    </w:p>
    <w:p>
      <w:pPr>
        <w:pStyle w:val="BodyText"/>
      </w:pPr>
      <w:r>
        <w:rPr>
          <w:rFonts w:ascii="Calibri" w:hAnsi="Calibri" w:eastAsia="宋体"/>
          <w:color w:val="1A1A1A"/>
          <w:sz w:val="22"/>
        </w:rPr>
        <w:t xml:space="preserve">LangGraph 的价值不是又一个框架，而是它强迫你把上面几个问题的答案逐一显式写进图里：节点、转移边、持久化与恢复，一处含糊不得。</w:t>
      </w:r>
    </w:p>
    <w:p>
      <w:pPr>
        <w:pStyle w:val="BodyText"/>
      </w:pPr>
      <w:r>
        <w:rPr>
          <w:rFonts w:ascii="Calibri" w:hAnsi="Calibri" w:eastAsia="宋体"/>
          <w:color w:val="1A1A1A"/>
          <w:sz w:val="22"/>
        </w:rPr>
        <w:t xml:space="preserve">LangGraph 被定位为“构建、管理、部署长时间运行、有状态 Agent 的编排框架和运行时”，已进入多家大型企业生产部署。</w:t>
      </w:r>
      <w:r>
        <w:rPr>
          <w:rFonts w:ascii="Calibri" w:hAnsi="Calibri" w:eastAsia="宋体"/>
          <w:color w:val="1A1A1A"/>
          <w:sz w:val="22"/>
          <w:vertAlign w:val="superscript"/>
        </w:rPr>
        <w:t xml:space="preserve">[19]</w:t>
      </w:r>
      <w:r>
        <w:rPr>
          <w:rFonts w:ascii="Calibri" w:hAnsi="Calibri" w:eastAsia="宋体"/>
          <w:color w:val="1A1A1A"/>
          <w:sz w:val="22"/>
        </w:rPr>
        <w:t xml:space="preserve">它的核心主张和 Loop Engineering 不谋而合：与其反复调试提示词，不如设计一套让 Agent 自主迭代的循环系统，把目标、上下文、工具、评估、停止标准五个要素都写进图结构里。</w:t>
      </w:r>
      <w:r>
        <w:rPr>
          <w:rFonts w:ascii="Calibri" w:hAnsi="Calibri" w:eastAsia="宋体"/>
          <w:color w:val="1A1A1A"/>
          <w:sz w:val="22"/>
          <w:vertAlign w:val="superscript"/>
        </w:rPr>
        <w:t xml:space="preserve">[16]</w:t>
      </w:r>
    </w:p>
    <w:p>
      <w:pPr>
        <w:pStyle w:val="BodyText"/>
      </w:pPr>
      <w:r>
        <w:rPr>
          <w:rFonts w:ascii="Calibri" w:hAnsi="Calibri" w:eastAsia="宋体"/>
          <w:color w:val="1A1A1A"/>
          <w:sz w:val="22"/>
        </w:rPr>
        <w:t xml:space="preserve">LangChain 还推出了 Deep Agents，一个内置任务规划、子 Agent 生成、长期记忆和上下文管理的 Agent Harness，支持运行数十分钟到数小时、跨数十个步骤的 Agent。</w:t>
      </w:r>
      <w:r>
        <w:rPr>
          <w:rFonts w:ascii="Calibri" w:hAnsi="Calibri" w:eastAsia="宋体"/>
          <w:color w:val="1A1A1A"/>
          <w:sz w:val="22"/>
          <w:vertAlign w:val="superscript"/>
        </w:rPr>
        <w:t xml:space="preserve">[19]</w:t>
      </w:r>
      <w:r>
        <w:rPr>
          <w:rFonts w:ascii="Calibri" w:hAnsi="Calibri" w:eastAsia="宋体"/>
          <w:color w:val="1A1A1A"/>
          <w:sz w:val="22"/>
        </w:rPr>
        <w:t xml:space="preserve">这正是编排层（L4）从框架走向运行时的趋势。</w:t>
      </w:r>
    </w:p>
    <w:bookmarkEnd w:id="88"/>
    <w:bookmarkStart w:id="89" w:name="Xbc418478b56e7291585eabbc9c891ff9a444c5d"/>
    <w:p>
      <w:pPr>
        <w:pStyle w:val="Heading2"/>
      </w:pPr>
      <w:r>
        <w:rPr>
          <w:rFonts w:ascii="Cambria" w:hAnsi="Cambria" w:eastAsia="微软雅黑"/>
          <w:b/>
          <w:color w:val="2E5C8A"/>
          <w:sz w:val="32"/>
        </w:rPr>
        <w:t xml:space="preserve">5.6 AI落地</w:t>
      </w:r>
    </w:p>
    <w:p>
      <w:pPr>
        <w:pStyle w:val="FirstParagraph"/>
      </w:pPr>
      <w:r>
        <w:rPr>
          <w:rFonts w:ascii="Calibri" w:hAnsi="Calibri" w:eastAsia="宋体"/>
          <w:color w:val="1A1A1A"/>
          <w:sz w:val="22"/>
        </w:rPr>
        <w:t xml:space="preserve">规划选型是工程决策，不是论文偏好。落地要点：</w:t>
      </w:r>
    </w:p>
    <w:p>
      <w:pPr>
        <w:pStyle w:val="BodyText"/>
      </w:pPr>
      <w:r>
        <w:rPr>
          <w:rFonts w:ascii="Calibri" w:hAnsi="Calibri" w:eastAsia="宋体"/>
          <w:color w:val="1A1A1A"/>
          <w:sz w:val="22"/>
        </w:rPr>
        <w:t xml:space="preserve">①任务可回滚 → 用树搜索/反思迭代；不可回滚 → 用先规划后执行 + 人工审批；</w:t>
      </w:r>
    </w:p>
    <w:p>
      <w:pPr>
        <w:pStyle w:val="BodyText"/>
      </w:pPr>
      <w:r>
        <w:rPr>
          <w:rFonts w:ascii="Calibri" w:hAnsi="Calibri" w:eastAsia="宋体"/>
          <w:color w:val="1A1A1A"/>
          <w:sz w:val="22"/>
        </w:rPr>
        <w:t xml:space="preserve">②上下文够放整个规划 → Plan-and-Execute（一次画完图再跑）；不够 → ReAct 走一步看一步，成本也最低；</w:t>
      </w:r>
    </w:p>
    <w:p>
      <w:pPr>
        <w:pStyle w:val="BodyText"/>
      </w:pPr>
      <w:r>
        <w:rPr>
          <w:rFonts w:ascii="Calibri" w:hAnsi="Calibri" w:eastAsia="宋体"/>
          <w:color w:val="1A1A1A"/>
          <w:sz w:val="22"/>
        </w:rPr>
        <w:t xml:space="preserve">③成本是乘数——推理模型 + ToT + 反思重跑，账单可以放大三个量级，用自适应思考按步骤难度分配；</w:t>
      </w:r>
    </w:p>
    <w:p>
      <w:pPr>
        <w:pStyle w:val="BodyText"/>
      </w:pPr>
      <w:r>
        <w:rPr>
          <w:rFonts w:ascii="Calibri" w:hAnsi="Calibri" w:eastAsia="宋体"/>
          <w:color w:val="1A1A1A"/>
          <w:sz w:val="22"/>
        </w:rPr>
        <w:t xml:space="preserve">④把稳定规划模式固化成 Skill（配上检索与容量治理），让规划从一次性动作变成积累性资产。</w:t>
      </w:r>
    </w:p>
    <w:bookmarkEnd w:id="89"/>
    <w:bookmarkStart w:id="90" w:name="X0a7e7a4f822429cda40238b4c74b0fa00a19c4f"/>
    <w:p>
      <w:pPr>
        <w:pStyle w:val="Heading2"/>
      </w:pPr>
      <w:r>
        <w:rPr>
          <w:rFonts w:ascii="Cambria" w:hAnsi="Cambria" w:eastAsia="微软雅黑"/>
          <w:b/>
          <w:color w:val="2E5C8A"/>
          <w:sz w:val="32"/>
        </w:rPr>
        <w:t xml:space="preserve">5.7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规划 = 让模型想得更久</w:t>
      </w:r>
      <w:r>
        <w:rPr>
          <w:rFonts w:ascii="Calibri" w:hAnsi="Calibri" w:eastAsia="宋体"/>
          <w:color w:val="1A1A1A"/>
          <w:sz w:val="22"/>
        </w:rPr>
        <w:t xml:space="preserve">”</w:t>
      </w:r>
      <w:r>
        <w:rPr>
          <w:rFonts w:ascii="Calibri" w:hAnsi="Calibri" w:eastAsia="宋体"/>
          <w:color w:val="1A1A1A"/>
          <w:sz w:val="22"/>
        </w:rPr>
        <w:t xml:space="preserve">。不是——CoT 是模型内部的思考，规划是模型外部的结构：DAG、状态图、Skill 是工程层装出来的，模型在结构里发挥。另一个误解是“规划越复杂越好”——四种形态各有适用场景，ReAct 走一步看一步成本最低，树搜索/反思适合高价值可回滚任务，先规划后执行适合步骤明确、上下文长的任务。还有一个误解是“skill 越详细越好”——skill 的价值在“稳定流程”，不在“详细”：僵硬过细的 skill 是外置流程噪声，挤占原生推理的带宽，而且库越大选错越多。</w:t>
      </w:r>
    </w:p>
    <w:bookmarkEnd w:id="90"/>
    <w:bookmarkStart w:id="91" w:name="X136966b4a59759c35b948b279648fca0391fa73"/>
    <w:p>
      <w:pPr>
        <w:pStyle w:val="Heading2"/>
      </w:pPr>
      <w:r>
        <w:rPr>
          <w:rFonts w:ascii="Cambria" w:hAnsi="Cambria" w:eastAsia="微软雅黑"/>
          <w:b/>
          <w:color w:val="2E5C8A"/>
          <w:sz w:val="32"/>
        </w:rPr>
        <w:t xml:space="preserve">5.8 本章回顾</w:t>
      </w:r>
    </w:p>
    <w:p>
      <w:pPr>
        <w:pStyle w:val="FirstParagraph"/>
      </w:pPr>
      <w:r>
        <w:rPr>
          <w:rFonts w:ascii="Calibri" w:hAnsi="Calibri" w:eastAsia="宋体"/>
          <w:color w:val="1A1A1A"/>
          <w:sz w:val="22"/>
        </w:rPr>
        <w:t xml:space="preserve">规划这条线从“形态”走到“落成”，收成一个思维模型——规划形态 → 状态图 → 可回滚系统：四种形态覆盖不同任务场景（选型看可回滚性、上下文、成功信号），APB 把“规划好不好”从端到端成功率中剥离成四个诊断维度，Skills 是双刃剑——外置流程既帮你固化流程，也抢原生推理的带宽，要配检索与治理；成本表告诉你每个决策都是乘数，努力度是按难度分配的旋钮。有了这个模型，就能看懂 Agent 产品的骨架。下一章的实战会看到：没有这些结构兜底，Agent 在具体任务上怎么翻车。</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27"/>
        </w:numPr>
      </w:pPr>
      <w:r>
        <w:rPr>
          <w:rFonts w:ascii="Calibri" w:hAnsi="Calibri" w:eastAsia="宋体"/>
          <w:color w:val="1A1A1A"/>
          <w:sz w:val="22"/>
        </w:rPr>
        <w:t xml:space="preserve">四种规划形态各有什么结构、修正机制和成本？工程选型的判据是什么？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：你手上最复杂的那个任务该用哪种形态？按判据选完之后，再算一遍成本乘数——你付得起吗？</w:t>
      </w:r>
    </w:p>
    <w:p>
      <w:pPr>
        <w:numPr>
          <w:ilvl w:val="0"/>
          <w:numId w:val="1027"/>
        </w:numPr>
      </w:pPr>
      <w:r>
        <w:rPr>
          <w:rFonts w:ascii="Calibri" w:hAnsi="Calibri" w:eastAsia="宋体"/>
          <w:color w:val="1A1A1A"/>
          <w:sz w:val="22"/>
        </w:rPr>
        <w:t xml:space="preserve">APB 的四个规划诊断维度是什么？每个维度的典型失败模式和工程手段分别是什么？为什么把规划质量从端到端成功率中剥离？</w:t>
      </w:r>
    </w:p>
    <w:p>
      <w:pPr>
        <w:numPr>
          <w:ilvl w:val="0"/>
          <w:numId w:val="1027"/>
        </w:numPr>
      </w:pPr>
      <w:r>
        <w:rPr>
          <w:rFonts w:ascii="Calibri" w:hAnsi="Calibri" w:eastAsia="宋体"/>
          <w:color w:val="1A1A1A"/>
          <w:sz w:val="22"/>
        </w:rPr>
        <w:t xml:space="preserve">Agent Skills 的三层渐进披露分别加载什么？为什么这个设计能让技能库容量近似无界而上下文预算受控？</w:t>
      </w:r>
    </w:p>
    <w:p>
      <w:pPr>
        <w:numPr>
          <w:ilvl w:val="0"/>
          <w:numId w:val="1027"/>
        </w:numPr>
      </w:pPr>
      <w:r>
        <w:rPr>
          <w:rFonts w:ascii="Calibri" w:hAnsi="Calibri" w:eastAsia="宋体"/>
          <w:color w:val="1A1A1A"/>
          <w:sz w:val="22"/>
        </w:rPr>
        <w:t xml:space="preserve">Agent 层成本乘数公式是什么？同一个20步任务，基线 CoT 和 ReAct+ToT+Reflexion 的成本差多少个量级？自适应思考为什么是刚需？</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：规划再完备，实战会在哪里翻车？</w:t>
      </w:r>
    </w:p>
    <w:p>
      <w:r>
        <w:pict>
          <v:rect style="width:0;height:1.5pt" o:hralign="center" o:hrstd="t" o:hr="t"/>
        </w:pict>
      </w:r>
    </w:p>
    <w:bookmarkEnd w:id="91"/>
    <w:bookmarkEnd w:id="92"/>
    <w:bookmarkStart w:id="125" w:name="ch-6"/>
    <w:p>
      <w:pPr>
        <w:pStyle w:val="Heading1"/>
        <w:pBdr>
          <w:bottom w:val="single" w:sz="8" w:space="4" w:color="2C5282"/>
        </w:pBdr>
      </w:pPr>
      <w:r>
        <w:rPr>
          <w:rFonts w:ascii="Cambria" w:hAnsi="Cambria" w:eastAsia="微软雅黑"/>
          <w:b/>
          <w:color w:val="1A3C6E"/>
          <w:sz w:val="40"/>
        </w:rPr>
        <w:t xml:space="preserve">第6章：加固——从能力到治理</w:t>
      </w:r>
    </w:p>
    <w:p>
      <w:pPr>
        <w:pStyle w:val="FirstParagraph"/>
      </w:pPr>
      <w:r>
        <w:rPr>
          <w:rFonts w:ascii="Calibri" w:hAnsi="Calibri" w:eastAsia="宋体"/>
          <w:color w:val="1A1A1A"/>
          <w:sz w:val="22"/>
        </w:rPr>
        <w:t xml:space="preserve">第5章把目标拆成了可执行、可回滚、可复用的步骤。但规划再完备，实战还是会在固定位置翻车——翻车点不在模型，在系统。所以这一章换个问法：搭系统要的这几样东西，哪些已经成熟、能直接依赖，哪些还是短板、得自己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裸跑的 Agent 会在四个固定位置翻车——跳步、工具调用错误、不分类型、错误传播。生产数据显示工程失效主导、幻觉并非主因；</w:t>
      </w:r>
      <w:r>
        <w:rPr>
          <w:rFonts w:ascii="Calibri" w:hAnsi="Calibri" w:eastAsia="宋体"/>
          <w:color w:val="555555"/>
          <w:sz w:val="21"/>
          <w:vertAlign w:val="superscript"/>
        </w:rPr>
        <w:t xml:space="preserve">[38]</w:t>
      </w:r>
      <w:r>
        <w:rPr>
          <w:rFonts w:ascii="Calibri" w:hAnsi="Calibri" w:eastAsia="宋体"/>
          <w:color w:val="555555"/>
          <w:sz w:val="21"/>
        </w:rPr>
        <w:t xml:space="preserve">本章把这四类读作同一件事：</w:t>
      </w:r>
      <w:r>
        <w:rPr>
          <w:bCs/>
          <w:rFonts w:ascii="Calibri" w:hAnsi="Calibri" w:eastAsia="宋体"/>
          <w:b/>
          <w:color w:val="555555"/>
          <w:sz w:val="21"/>
        </w:rPr>
        <w:t xml:space="preserve">该编码进系统的约束没编码</w:t>
      </w:r>
      <w:r>
        <w:rPr>
          <w:rFonts w:ascii="Calibri" w:hAnsi="Calibri" w:eastAsia="宋体"/>
          <w:color w:val="555555"/>
          <w:sz w:val="21"/>
        </w:rPr>
        <w:t xml:space="preserve">。回头盘一遍搭系统的这几样东西：L1-L4 相对成熟、可以依赖，但编排与记忆各有功课，领域知识得靠上下文工程备料；真正的硬缺口是 L5 评估（最大）、L6 护栏（最不成熟）和治理；连把六层串起来的循环自身也会失效——会空转、会欠债，必须学会停。加固点在缺口上，不在成熟层。</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：先看相对成熟的四层与上下文工程，再看三大缺口——评估、护栏、治理，接着看循环的失效与终止工程，并把框架推进物理世界做一次延伸压力测试。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28"/>
        </w:numPr>
        <w:pStyle w:val="Compact"/>
      </w:pPr>
      <w:r>
        <w:rPr>
          <w:rFonts w:ascii="Calibri" w:hAnsi="Calibri" w:eastAsia="宋体"/>
          <w:color w:val="1A1A1A"/>
          <w:sz w:val="22"/>
        </w:rPr>
        <w:t xml:space="preserve">L1-L4 相对成熟，但各有持续功课：编排的确定性程度应与动作的不可逆性成正比；记忆治理与知识备料不能欠账。</w:t>
      </w:r>
    </w:p>
    <w:p>
      <w:pPr>
        <w:numPr>
          <w:ilvl w:val="0"/>
          <w:numId w:val="1028"/>
        </w:numPr>
        <w:pStyle w:val="Compact"/>
      </w:pPr>
      <w:r>
        <w:rPr>
          <w:rFonts w:ascii="Calibri" w:hAnsi="Calibri" w:eastAsia="宋体"/>
          <w:color w:val="1A1A1A"/>
          <w:sz w:val="22"/>
        </w:rPr>
        <w:t xml:space="preserve">L5 评估是最大缺口——可观测性不等于评估，验证门决定产出的含金量。</w:t>
      </w:r>
    </w:p>
    <w:p>
      <w:pPr>
        <w:numPr>
          <w:ilvl w:val="0"/>
          <w:numId w:val="1028"/>
        </w:numPr>
        <w:pStyle w:val="Compact"/>
      </w:pPr>
      <w:r>
        <w:rPr>
          <w:rFonts w:ascii="Calibri" w:hAnsi="Calibri" w:eastAsia="宋体"/>
          <w:color w:val="1A1A1A"/>
          <w:sz w:val="22"/>
        </w:rPr>
        <w:t xml:space="preserve">护栏是硬约束，不是提示词里的“请谨慎”。</w:t>
      </w:r>
    </w:p>
    <w:p>
      <w:pPr>
        <w:numPr>
          <w:ilvl w:val="0"/>
          <w:numId w:val="1028"/>
        </w:numPr>
        <w:pStyle w:val="Compact"/>
      </w:pPr>
      <w:r>
        <w:rPr>
          <w:rFonts w:ascii="Calibri" w:hAnsi="Calibri" w:eastAsia="宋体"/>
          <w:color w:val="1A1A1A"/>
          <w:sz w:val="22"/>
        </w:rPr>
        <w:t xml:space="preserve">治理是制度问题，不只是技术问题。</w:t>
      </w:r>
    </w:p>
    <w:p>
      <w:pPr>
        <w:numPr>
          <w:ilvl w:val="0"/>
          <w:numId w:val="1028"/>
        </w:numPr>
        <w:pStyle w:val="Compact"/>
      </w:pPr>
      <w:r>
        <w:rPr>
          <w:rFonts w:ascii="Calibri" w:hAnsi="Calibri" w:eastAsia="宋体"/>
          <w:color w:val="1A1A1A"/>
          <w:sz w:val="22"/>
        </w:rPr>
        <w:t xml:space="preserve">循环既放大工程能力，也放大设计缺陷——终止工程与护栏、治理一样是一等设计对象。</w:t>
      </w:r>
    </w:p>
    <w:p>
      <w:pPr>
        <w:numPr>
          <w:ilvl w:val="0"/>
          <w:numId w:val="1028"/>
        </w:numPr>
        <w:pStyle w:val="Compact"/>
      </w:pPr>
      <w:r>
        <w:rPr>
          <w:rFonts w:ascii="Calibri" w:hAnsi="Calibri" w:eastAsia="宋体"/>
          <w:color w:val="1A1A1A"/>
          <w:sz w:val="22"/>
        </w:rPr>
        <w:t xml:space="preserve">同一套闭环搬进物理世界依然成立，但每个约束都变硬：不可逆动作前置审批，护栏一路硬到硬件。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29"/>
        </w:numPr>
        <w:pStyle w:val="Compact"/>
      </w:pPr>
      <w:r>
        <w:rPr>
          <w:rFonts w:ascii="Calibri" w:hAnsi="Calibri" w:eastAsia="宋体"/>
          <w:color w:val="1A1A1A"/>
          <w:sz w:val="22"/>
        </w:rPr>
        <w:t xml:space="preserve">为什么评估最难？</w:t>
      </w:r>
    </w:p>
    <w:p>
      <w:pPr>
        <w:numPr>
          <w:ilvl w:val="0"/>
          <w:numId w:val="1029"/>
        </w:numPr>
        <w:pStyle w:val="Compact"/>
      </w:pPr>
      <w:r>
        <w:rPr>
          <w:rFonts w:ascii="Calibri" w:hAnsi="Calibri" w:eastAsia="宋体"/>
          <w:color w:val="1A1A1A"/>
          <w:sz w:val="22"/>
        </w:rPr>
        <w:t xml:space="preserve">“</w:t>
      </w:r>
      <w:r>
        <w:rPr>
          <w:rFonts w:ascii="Calibri" w:hAnsi="Calibri" w:eastAsia="宋体"/>
          <w:color w:val="1A1A1A"/>
          <w:sz w:val="22"/>
        </w:rPr>
        <w:t xml:space="preserve">请谨慎</w:t>
      </w:r>
      <w:r>
        <w:rPr>
          <w:rFonts w:ascii="Calibri" w:hAnsi="Calibri" w:eastAsia="宋体"/>
          <w:color w:val="1A1A1A"/>
          <w:sz w:val="22"/>
        </w:rPr>
        <w:t xml:space="preserve">”</w:t>
      </w:r>
      <w:r>
        <w:rPr>
          <w:rFonts w:ascii="Calibri" w:hAnsi="Calibri" w:eastAsia="宋体"/>
          <w:color w:val="1A1A1A"/>
          <w:sz w:val="22"/>
        </w:rPr>
        <w:t xml:space="preserve">为什么拦不住风险？</w:t>
      </w:r>
    </w:p>
    <w:p>
      <w:pPr>
        <w:numPr>
          <w:ilvl w:val="0"/>
          <w:numId w:val="1029"/>
        </w:numPr>
        <w:pStyle w:val="Compact"/>
      </w:pPr>
      <w:r>
        <w:rPr>
          <w:rFonts w:ascii="Calibri" w:hAnsi="Calibri" w:eastAsia="宋体"/>
          <w:color w:val="1A1A1A"/>
          <w:sz w:val="22"/>
        </w:rPr>
        <w:t xml:space="preserve">专业领域的知识为什么只能从窗口供给？</w:t>
      </w:r>
    </w:p>
    <w:p>
      <w:pPr>
        <w:pStyle w:val="FirstParagraph"/>
      </w:pPr>
      <w:r>
        <w:rPr>
          <w:rFonts w:ascii="Calibri" w:hAnsi="Calibri" w:eastAsia="宋体"/>
          <w:color w:val="1A1A1A"/>
          <w:sz w:val="22"/>
        </w:rPr>
        <w:t xml:space="preserve">翻车的位置出奇地一致——工程上把它们归成四类：</w:t>
      </w:r>
    </w:p>
    <w:p>
      <w:pPr>
        <w:numPr>
          <w:ilvl w:val="0"/>
          <w:numId w:val="1030"/>
        </w:numPr>
        <w:pStyle w:val="Compact"/>
      </w:pPr>
      <w:r>
        <w:rPr>
          <w:bCs/>
          <w:rFonts w:ascii="Calibri" w:hAnsi="Calibri" w:eastAsia="宋体"/>
          <w:b/>
          <w:color w:val="1A1A1A"/>
          <w:sz w:val="22"/>
        </w:rPr>
        <w:t xml:space="preserve">跳步执行</w:t>
      </w:r>
      <w:r>
        <w:rPr>
          <w:rFonts w:ascii="Calibri" w:hAnsi="Calibri" w:eastAsia="宋体"/>
          <w:color w:val="1A1A1A"/>
          <w:sz w:val="22"/>
        </w:rPr>
        <w:t xml:space="preserve">：没取得输入就先行动——没核对现象就下结论，没跑测试就宣布完成；</w:t>
      </w:r>
    </w:p>
    <w:p>
      <w:pPr>
        <w:numPr>
          <w:ilvl w:val="0"/>
          <w:numId w:val="1030"/>
        </w:numPr>
        <w:pStyle w:val="Compact"/>
      </w:pPr>
      <w:r>
        <w:rPr>
          <w:bCs/>
          <w:rFonts w:ascii="Calibri" w:hAnsi="Calibri" w:eastAsia="宋体"/>
          <w:b/>
          <w:color w:val="1A1A1A"/>
          <w:sz w:val="22"/>
        </w:rPr>
        <w:t xml:space="preserve">工具调用错误</w:t>
      </w:r>
      <w:r>
        <w:rPr>
          <w:rFonts w:ascii="Calibri" w:hAnsi="Calibri" w:eastAsia="宋体"/>
          <w:color w:val="1A1A1A"/>
          <w:sz w:val="22"/>
        </w:rPr>
        <w:t xml:space="preserve">：调错工具、参数错位、误解返回——对接口的理解停留在语义层；</w:t>
      </w:r>
    </w:p>
    <w:p>
      <w:pPr>
        <w:numPr>
          <w:ilvl w:val="0"/>
          <w:numId w:val="1030"/>
        </w:numPr>
        <w:pStyle w:val="Compact"/>
      </w:pPr>
      <w:r>
        <w:rPr>
          <w:bCs/>
          <w:rFonts w:ascii="Calibri" w:hAnsi="Calibri" w:eastAsia="宋体"/>
          <w:b/>
          <w:color w:val="1A1A1A"/>
          <w:sz w:val="22"/>
        </w:rPr>
        <w:t xml:space="preserve">不分类型的修改</w:t>
      </w:r>
      <w:r>
        <w:rPr>
          <w:rFonts w:ascii="Calibri" w:hAnsi="Calibri" w:eastAsia="宋体"/>
          <w:color w:val="1A1A1A"/>
          <w:sz w:val="22"/>
        </w:rPr>
        <w:t xml:space="preserve">：构建失败、断言失败、超时各有各的修法，混着来只会越改越远；</w:t>
      </w:r>
    </w:p>
    <w:p>
      <w:pPr>
        <w:numPr>
          <w:ilvl w:val="0"/>
          <w:numId w:val="1030"/>
        </w:numPr>
        <w:pStyle w:val="Compact"/>
      </w:pPr>
      <w:r>
        <w:rPr>
          <w:bCs/>
          <w:rFonts w:ascii="Calibri" w:hAnsi="Calibri" w:eastAsia="宋体"/>
          <w:b/>
          <w:color w:val="1A1A1A"/>
          <w:sz w:val="22"/>
        </w:rPr>
        <w:t xml:space="preserve">错误传播</w:t>
      </w:r>
      <w:r>
        <w:rPr>
          <w:rFonts w:ascii="Calibri" w:hAnsi="Calibri" w:eastAsia="宋体"/>
          <w:color w:val="1A1A1A"/>
          <w:sz w:val="22"/>
        </w:rPr>
        <w:t xml:space="preserve">：一步的错误输出变成下一步的正常输入，越走越远。</w:t>
      </w:r>
    </w:p>
    <w:p>
      <w:pPr>
        <w:pStyle w:val="FirstParagraph"/>
      </w:pPr>
      <w:r>
        <w:rPr>
          <w:rFonts w:ascii="Calibri" w:hAnsi="Calibri" w:eastAsia="宋体"/>
          <w:color w:val="1A1A1A"/>
          <w:sz w:val="22"/>
        </w:rPr>
        <w:t xml:space="preserve">生产数据先给底色：工具错误约占28%、记忆与状态错误约22%、边界情况约18%——幻觉反而不是主要失效形态，工程失效才是主导。</w:t>
      </w:r>
      <w:r>
        <w:rPr>
          <w:rFonts w:ascii="Calibri" w:hAnsi="Calibri" w:eastAsia="宋体"/>
          <w:color w:val="1A1A1A"/>
          <w:sz w:val="22"/>
          <w:vertAlign w:val="superscript"/>
        </w:rPr>
        <w:t xml:space="preserve">[38]</w:t>
      </w:r>
      <w:r>
        <w:rPr>
          <w:rFonts w:ascii="Calibri" w:hAnsi="Calibri" w:eastAsia="宋体"/>
          <w:color w:val="1A1A1A"/>
          <w:sz w:val="22"/>
        </w:rPr>
        <w:t xml:space="preserve">本章再把四类失效读作同一件事：该编码进系统的约束没编码——模型给不出系统没有的信息。最危险的极端形态是静默失败：每一步都报告成功，整个任务却没跑通（§6.3展开）。</w:t>
      </w:r>
    </w:p>
    <w:p>
      <w:pPr>
        <w:pStyle w:val="BodyText"/>
      </w:pPr>
      <w:r>
        <w:rPr>
          <w:rFonts w:ascii="Calibri" w:hAnsi="Calibri" w:eastAsia="宋体"/>
          <w:color w:val="1A1A1A"/>
          <w:sz w:val="22"/>
        </w:rPr>
        <w:t xml:space="preserve">其中工具调用错误一类，工程上已经收敛出一条标准化的五步管道——每个环节都是一个守门人：</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046"/>
        <w:gridCol w:w="2436"/>
        <w:gridCol w:w="2436"/>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编码了什么</w:t>
            </w:r>
          </w:p>
        </w:tc>
        <w:tc>
          <w:tcPr>
            <w:shd w:fill="D6E4F0" w:val="clear"/>
          </w:tcPr>
          <w:p>
            <w:pPr>
              <w:pStyle w:val="Compact"/>
              <w:jc w:val="center"/>
            </w:pPr>
            <w:r>
              <w:rPr>
                <w:rFonts w:ascii="Cambria" w:hAnsi="Cambria" w:eastAsia="微软雅黑"/>
                <w:b/>
                <w:color w:val="1A1A1A"/>
                <w:sz w:val="21"/>
              </w:rPr>
              <w:t xml:space="preserve">挡住哪类失效</w:t>
            </w:r>
          </w:p>
        </w:tc>
      </w:tr>
      <w:tr>
        <w:tc>
          <w:tcPr/>
          <w:p>
            <w:pPr>
              <w:pStyle w:val="Compact"/>
              <w:jc w:val="center"/>
            </w:pPr>
            <w:r>
              <w:rPr>
                <w:rFonts w:ascii="Calibri" w:hAnsi="Calibri" w:eastAsia="宋体"/>
                <w:color w:val="1A1A1A"/>
                <w:sz w:val="21"/>
              </w:rPr>
              <w:t xml:space="preserve">1.声明</w:t>
            </w:r>
          </w:p>
        </w:tc>
        <w:tc>
          <w:tcPr/>
          <w:p>
            <w:pPr>
              <w:pStyle w:val="Compact"/>
              <w:jc w:val="left"/>
            </w:pPr>
            <w:r>
              <w:rPr>
                <w:rFonts w:ascii="Calibri" w:hAnsi="Calibri" w:eastAsia="宋体"/>
                <w:color w:val="1A1A1A"/>
                <w:sz w:val="21"/>
              </w:rPr>
              <w:t xml:space="preserve">把工具契约编码成 JSON Schema（MCP 格式）</w:t>
            </w:r>
          </w:p>
        </w:tc>
        <w:tc>
          <w:tcPr/>
          <w:p>
            <w:pPr>
              <w:pStyle w:val="Compact"/>
              <w:jc w:val="left"/>
            </w:pPr>
            <w:r>
              <w:rPr>
                <w:rFonts w:ascii="Calibri" w:hAnsi="Calibri" w:eastAsia="宋体"/>
                <w:color w:val="1A1A1A"/>
                <w:sz w:val="21"/>
              </w:rPr>
              <w:t xml:space="preserve">失效二的前提——没有声明就无从校验</w:t>
            </w:r>
          </w:p>
        </w:tc>
      </w:tr>
      <w:tr>
        <w:tc>
          <w:tcPr>
            <w:shd w:fill="EDF2F7" w:val="clear"/>
          </w:tcPr>
          <w:p>
            <w:pPr>
              <w:pStyle w:val="Compact"/>
              <w:jc w:val="center"/>
            </w:pPr>
            <w:r>
              <w:rPr>
                <w:rFonts w:ascii="Calibri" w:hAnsi="Calibri" w:eastAsia="宋体"/>
                <w:color w:val="1A1A1A"/>
                <w:sz w:val="21"/>
              </w:rPr>
              <w:t xml:space="preserve">2.校验</w:t>
            </w:r>
          </w:p>
        </w:tc>
        <w:tc>
          <w:tcPr>
            <w:shd w:fill="EDF2F7" w:val="clear"/>
          </w:tcPr>
          <w:p>
            <w:pPr>
              <w:pStyle w:val="Compact"/>
              <w:jc w:val="left"/>
            </w:pPr>
            <w:r>
              <w:rPr>
                <w:rFonts w:ascii="Calibri" w:hAnsi="Calibri" w:eastAsia="宋体"/>
                <w:color w:val="1A1A1A"/>
                <w:sz w:val="21"/>
              </w:rPr>
              <w:t xml:space="preserve">把合法参数范围编码成运行时检查</w:t>
            </w:r>
          </w:p>
        </w:tc>
        <w:tc>
          <w:tcPr>
            <w:shd w:fill="EDF2F7" w:val="clear"/>
          </w:tcPr>
          <w:p>
            <w:pPr>
              <w:pStyle w:val="Compact"/>
              <w:jc w:val="left"/>
            </w:pPr>
            <w:r>
              <w:rPr>
                <w:rFonts w:ascii="Calibri" w:hAnsi="Calibri" w:eastAsia="宋体"/>
                <w:color w:val="1A1A1A"/>
                <w:sz w:val="21"/>
              </w:rPr>
              <w:t xml:space="preserve">失效二（工具调用错误）</w:t>
            </w:r>
          </w:p>
        </w:tc>
      </w:tr>
      <w:tr>
        <w:tc>
          <w:tcPr/>
          <w:p>
            <w:pPr>
              <w:pStyle w:val="Compact"/>
              <w:jc w:val="center"/>
            </w:pPr>
            <w:r>
              <w:rPr>
                <w:rFonts w:ascii="Calibri" w:hAnsi="Calibri" w:eastAsia="宋体"/>
                <w:color w:val="1A1A1A"/>
                <w:sz w:val="21"/>
              </w:rPr>
              <w:t xml:space="preserve">3.执行</w:t>
            </w:r>
          </w:p>
        </w:tc>
        <w:tc>
          <w:tcPr/>
          <w:p>
            <w:pPr>
              <w:pStyle w:val="Compact"/>
              <w:jc w:val="left"/>
            </w:pPr>
            <w:r>
              <w:rPr>
                <w:rFonts w:ascii="Calibri" w:hAnsi="Calibri" w:eastAsia="宋体"/>
                <w:color w:val="1A1A1A"/>
                <w:sz w:val="21"/>
              </w:rPr>
              <w:t xml:space="preserve">把授权与沙箱约束编码进运行环境</w:t>
            </w:r>
          </w:p>
        </w:tc>
        <w:tc>
          <w:tcPr/>
          <w:p>
            <w:pPr>
              <w:pStyle w:val="Compact"/>
              <w:jc w:val="left"/>
            </w:pPr>
            <w:r>
              <w:rPr>
                <w:rFonts w:ascii="Calibri" w:hAnsi="Calibri" w:eastAsia="宋体"/>
                <w:color w:val="1A1A1A"/>
                <w:sz w:val="21"/>
              </w:rPr>
              <w:t xml:space="preserve">未授权工具调用</w:t>
            </w:r>
          </w:p>
        </w:tc>
      </w:tr>
      <w:tr>
        <w:tc>
          <w:tcPr>
            <w:shd w:fill="EDF2F7" w:val="clear"/>
          </w:tcPr>
          <w:p>
            <w:pPr>
              <w:pStyle w:val="Compact"/>
              <w:jc w:val="center"/>
            </w:pPr>
            <w:r>
              <w:rPr>
                <w:rFonts w:ascii="Calibri" w:hAnsi="Calibri" w:eastAsia="宋体"/>
                <w:color w:val="1A1A1A"/>
                <w:sz w:val="21"/>
              </w:rPr>
              <w:t xml:space="preserve">4.格式化</w:t>
            </w:r>
          </w:p>
        </w:tc>
        <w:tc>
          <w:tcPr>
            <w:shd w:fill="EDF2F7" w:val="clear"/>
          </w:tcPr>
          <w:p>
            <w:pPr>
              <w:pStyle w:val="Compact"/>
              <w:jc w:val="left"/>
            </w:pPr>
            <w:r>
              <w:rPr>
                <w:rFonts w:ascii="Calibri" w:hAnsi="Calibri" w:eastAsia="宋体"/>
                <w:color w:val="1A1A1A"/>
                <w:sz w:val="21"/>
              </w:rPr>
              <w:t xml:space="preserve">把失败类型编码成返回码（构建失败/断言失败/超时）</w:t>
            </w:r>
          </w:p>
        </w:tc>
        <w:tc>
          <w:tcPr>
            <w:shd w:fill="EDF2F7" w:val="clear"/>
          </w:tcPr>
          <w:p>
            <w:pPr>
              <w:pStyle w:val="Compact"/>
              <w:jc w:val="left"/>
            </w:pPr>
            <w:r>
              <w:rPr>
                <w:rFonts w:ascii="Calibri" w:hAnsi="Calibri" w:eastAsia="宋体"/>
                <w:color w:val="1A1A1A"/>
                <w:sz w:val="21"/>
              </w:rPr>
              <w:t xml:space="preserve">失效三（不分类型）</w:t>
            </w:r>
          </w:p>
        </w:tc>
      </w:tr>
      <w:tr>
        <w:tc>
          <w:tcPr/>
          <w:p>
            <w:pPr>
              <w:pStyle w:val="Compact"/>
              <w:jc w:val="center"/>
            </w:pPr>
            <w:r>
              <w:rPr>
                <w:rFonts w:ascii="Calibri" w:hAnsi="Calibri" w:eastAsia="宋体"/>
                <w:color w:val="1A1A1A"/>
                <w:sz w:val="21"/>
              </w:rPr>
              <w:t xml:space="preserve">5.注入</w:t>
            </w:r>
          </w:p>
        </w:tc>
        <w:tc>
          <w:tcPr/>
          <w:p>
            <w:pPr>
              <w:pStyle w:val="Compact"/>
              <w:jc w:val="left"/>
            </w:pPr>
            <w:r>
              <w:rPr>
                <w:rFonts w:ascii="Calibri" w:hAnsi="Calibri" w:eastAsia="宋体"/>
                <w:color w:val="1A1A1A"/>
                <w:sz w:val="21"/>
              </w:rPr>
              <w:t xml:space="preserve">把观测编码成消息写回上下文</w:t>
            </w:r>
          </w:p>
        </w:tc>
        <w:tc>
          <w:tcPr/>
          <w:p>
            <w:pPr>
              <w:pStyle w:val="Compact"/>
              <w:jc w:val="left"/>
            </w:pPr>
            <w:r>
              <w:rPr>
                <w:rFonts w:ascii="Calibri" w:hAnsi="Calibri" w:eastAsia="宋体"/>
                <w:color w:val="1A1A1A"/>
                <w:sz w:val="21"/>
              </w:rPr>
              <w:t xml:space="preserve">失效四（错误传播——带类型的错误信息让 L1 能做正确归因）</w:t>
            </w:r>
          </w:p>
        </w:tc>
      </w:tr>
    </w:tbl>
    <w:p>
      <w:pPr>
        <w:pStyle w:val="BodyText"/>
      </w:pPr>
      <w:r>
        <w:rPr>
          <w:rFonts w:ascii="Calibri" w:hAnsi="Calibri" w:eastAsia="宋体"/>
          <w:color w:val="1A1A1A"/>
          <w:sz w:val="22"/>
        </w:rPr>
        <w:t xml:space="preserve">Pi 的工具管道、LangGraph 的 ToolNode、MCP 的 schema 校验，都是这五步的不同实现。注意第3步的失败</w:t>
      </w:r>
      <w:r>
        <w:rPr>
          <w:bCs/>
          <w:rFonts w:ascii="Calibri" w:hAnsi="Calibri" w:eastAsia="宋体"/>
          <w:b/>
          <w:color w:val="1A1A1A"/>
          <w:sz w:val="22"/>
        </w:rPr>
        <w:t xml:space="preserve">不终止管道</w:t>
      </w:r>
      <w:r>
        <w:rPr>
          <w:rFonts w:ascii="Calibri" w:hAnsi="Calibri" w:eastAsia="宋体"/>
          <w:color w:val="1A1A1A"/>
          <w:sz w:val="22"/>
        </w:rPr>
        <w:t xml:space="preserve">——错误信息格式化后走第4、5步正常注入上下文。这就是“错误即消息”：失败不是管道的终点，是下一轮循环的起点。</w:t>
      </w:r>
    </w:p>
    <w:p>
      <w:pPr>
        <w:pStyle w:val="BodyText"/>
        <w:spacing w:before="40" w:after="240" w:line="324" w:lineRule="auto"/>
        <w:jc w:val="center"/>
      </w:pPr>
      <w:r>
        <w:rPr>
          <w:rFonts w:ascii="Calibri" w:hAnsi="Calibri" w:eastAsia="宋体"/>
          <w:color w:val="444444"/>
          <w:sz w:val="19"/>
        </w:rPr>
        <w:t xml:space="preserve">图10：工具调用五步管道——每一步都有约束（声明→校验→执行→格式化→注入），图底标注各步对应的失效类型；第3步失败不终止管道，错误格式化后继续第4、5步（</w:t>
      </w:r>
      <w:r>
        <w:rPr>
          <w:rFonts w:ascii="Calibri" w:hAnsi="Calibri" w:eastAsia="宋体"/>
          <w:color w:val="444444"/>
          <w:sz w:val="19"/>
        </w:rPr>
        <w:t xml:space="preserve">“</w:t>
      </w:r>
      <w:r>
        <w:rPr>
          <w:rFonts w:ascii="Calibri" w:hAnsi="Calibri" w:eastAsia="宋体"/>
          <w:color w:val="444444"/>
          <w:sz w:val="19"/>
        </w:rPr>
        <w:t xml:space="preserve">错误即消息</w:t>
      </w:r>
      <w:r>
        <w:rPr>
          <w:rFonts w:ascii="Calibri" w:hAnsi="Calibri" w:eastAsia="宋体"/>
          <w:color w:val="444444"/>
          <w:sz w:val="19"/>
        </w:rPr>
        <w:t xml:space="preserve">”</w:t>
      </w:r>
      <w:r>
        <w:rPr>
          <w:rFonts w:ascii="Calibri" w:hAnsi="Calibri" w:eastAsia="宋体"/>
          <w:color w:val="444444"/>
          <w:sz w:val="19"/>
        </w:rPr>
        <w:t xml:space="preserve">）</w:t>
      </w:r>
    </w:p>
    <w:p>
      <w:pPr>
        <w:pStyle w:val="CaptionedFigure"/>
        <w:jc w:val="center"/>
      </w:pPr>
      <w:r>
        <w:drawing>
          <wp:inline>
            <wp:extent cx="5334000" cy="2366433"/>
            <wp:effectExtent b="0" l="0" r="0" t="0"/>
            <wp:docPr descr="工具调用五步管道——每一步都有约束（声明→校验→执行→格式化→注入），图底标注各步对应的失效类型；第3步失败不终止管道，错误格式化后继续第4、5步（“错误即消息”）" title="" id="94" name="Picture"/>
            <a:graphic>
              <a:graphicData uri="http://schemas.openxmlformats.org/drawingml/2006/picture">
                <pic:pic>
                  <pic:nvPicPr>
                    <pic:cNvPr descr="figures/fig_ch6_tool_pipeline.png" id="95" name="Picture"/>
                    <pic:cNvPicPr>
                      <a:picLocks noChangeArrowheads="1" noChangeAspect="1"/>
                    </pic:cNvPicPr>
                  </pic:nvPicPr>
                  <pic:blipFill>
                    <a:blip r:embed="rId93"/>
                    <a:stretch>
                      <a:fillRect/>
                    </a:stretch>
                  </pic:blipFill>
                  <pic:spPr bwMode="auto">
                    <a:xfrm>
                      <a:off x="0" y="0"/>
                      <a:ext cx="5334000" cy="2366433"/>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工具调用五步管道——每一步都有约束（声明→校验→执行→格式化→注入），图底标注各步对应的失效类型；第3步失败不终止管道，错误格式化后继续第4、5步（</w:t>
      </w:r>
      <w:r>
        <w:rPr>
          <w:rFonts w:ascii="Calibri" w:hAnsi="Calibri" w:eastAsia="宋体"/>
          <w:b/>
          <w:color w:val="666666"/>
          <w:sz w:val="19"/>
        </w:rPr>
        <w:t xml:space="preserve">“</w:t>
      </w:r>
      <w:r>
        <w:rPr>
          <w:rFonts w:ascii="Calibri" w:hAnsi="Calibri" w:eastAsia="宋体"/>
          <w:b/>
          <w:color w:val="666666"/>
          <w:sz w:val="19"/>
        </w:rPr>
        <w:t xml:space="preserve">错误即消息</w:t>
      </w:r>
      <w:r>
        <w:rPr>
          <w:rFonts w:ascii="Calibri" w:hAnsi="Calibri" w:eastAsia="宋体"/>
          <w:b/>
          <w:color w:val="666666"/>
          <w:sz w:val="19"/>
        </w:rPr>
        <w:t xml:space="preserve">”</w:t>
      </w:r>
      <w:r>
        <w:rPr>
          <w:rFonts w:ascii="Calibri" w:hAnsi="Calibri" w:eastAsia="宋体"/>
          <w:b/>
          <w:color w:val="666666"/>
          <w:sz w:val="19"/>
        </w:rPr>
        <w:t xml:space="preserve">）</w:t>
      </w:r>
    </w:p>
    <w:p>
      <w:pPr>
        <w:pStyle w:val="BodyText"/>
      </w:pPr>
      <w:r>
        <w:rPr>
          <w:rFonts w:ascii="Calibri" w:hAnsi="Calibri" w:eastAsia="宋体"/>
          <w:color w:val="1A1A1A"/>
          <w:sz w:val="22"/>
        </w:rPr>
        <w:t xml:space="preserve">这四类失效不需要 POMDP 也能理解，但每一类恰好挂在 Harness 六层的具体缺口上。翻车修不完，不如回头看整条六层：哪几层已经成熟，哪几层还是缺口？缺口在哪，工程重心就在哪。</w:t>
      </w:r>
    </w:p>
    <w:p>
      <w:pPr>
        <w:pStyle w:val="BodyText"/>
        <w:spacing w:before="40" w:after="240" w:line="324" w:lineRule="auto"/>
        <w:jc w:val="center"/>
      </w:pPr>
      <w:r>
        <w:rPr>
          <w:rFonts w:ascii="Calibri" w:hAnsi="Calibri" w:eastAsia="宋体"/>
          <w:color w:val="444444"/>
          <w:sz w:val="19"/>
        </w:rPr>
        <w:t xml:space="preserve">图11：四类失效 → Harness 六层缺口的映射——读法：每行从左到右（失效现象 → 缺口层 → 对策机制）；四类分别落在 L4+L6、L2、L5、L3+L4</w:t>
      </w:r>
    </w:p>
    <w:p>
      <w:pPr>
        <w:pStyle w:val="CaptionedFigure"/>
        <w:jc w:val="center"/>
      </w:pPr>
      <w:r>
        <w:drawing>
          <wp:inline>
            <wp:extent cx="5334000" cy="3996266"/>
            <wp:effectExtent b="0" l="0" r="0" t="0"/>
            <wp:docPr descr="四类失效 → Harness 六层缺口的映射——读法：每行从左到右（失效现象 → 缺口层 → 对策机制）；四类分别落在 L4+L6、L2、L5、L3+L4" title="" id="97" name="Picture"/>
            <a:graphic>
              <a:graphicData uri="http://schemas.openxmlformats.org/drawingml/2006/picture">
                <pic:pic>
                  <pic:nvPicPr>
                    <pic:cNvPr descr="figures/fig_ch6_death_modes.png" id="98" name="Picture"/>
                    <pic:cNvPicPr>
                      <a:picLocks noChangeArrowheads="1" noChangeAspect="1"/>
                    </pic:cNvPicPr>
                  </pic:nvPicPr>
                  <pic:blipFill>
                    <a:blip r:embed="rId96"/>
                    <a:stretch>
                      <a:fillRect/>
                    </a:stretch>
                  </pic:blipFill>
                  <pic:spPr bwMode="auto">
                    <a:xfrm>
                      <a:off x="0" y="0"/>
                      <a:ext cx="5334000" cy="399626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四类失效 → Harness 六层缺口的映射——读法：每行从左到右（失效现象 → 缺口层 → 对策机制）；四类分别落在 L4+L6、L2、L5、L3+L4</w:t>
      </w:r>
    </w:p>
    <w:p>
      <w:pPr>
        <w:pStyle w:val="BodyText"/>
      </w:pPr>
      <w:r>
        <w:rPr>
          <w:rFonts w:ascii="Calibri" w:hAnsi="Calibri" w:eastAsia="宋体"/>
          <w:color w:val="1A1A1A"/>
          <w:sz w:val="22"/>
        </w:rPr>
        <w:t xml:space="preserve">答案是：从底到顶，越往上越不成熟；而越不成熟的层，恰恰是 Agent 能不能走出 demo 的决定性因素——所以加固的优先级是倒序的，先补顶层缺口，再磨底层成熟度。这套分层也不是纸面分类法：源文献点名 Cursor、Claude Code、Codex、Windsurf 这些编程 Agent 是它“最被充分验证的应用——六层同时在工作”。</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先回顾 Harness 六层（§3.2定义了完整版，含 POMDP 对应）：</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名称</w:t>
            </w:r>
          </w:p>
        </w:tc>
        <w:tc>
          <w:tcPr>
            <w:shd w:fill="D6E4F0" w:val="clear"/>
          </w:tcPr>
          <w:p>
            <w:pPr>
              <w:pStyle w:val="Compact"/>
              <w:jc w:val="center"/>
            </w:pPr>
            <w:r>
              <w:rPr>
                <w:rFonts w:ascii="Cambria" w:hAnsi="Cambria" w:eastAsia="微软雅黑"/>
                <w:b/>
                <w:color w:val="1A1A1A"/>
                <w:sz w:val="21"/>
              </w:rPr>
              <w:t xml:space="preserve">一句话职责</w:t>
            </w:r>
          </w:p>
        </w:tc>
      </w:tr>
      <w:tr>
        <w:tc>
          <w:tcPr/>
          <w:p>
            <w:pPr>
              <w:pStyle w:val="Compact"/>
              <w:jc w:val="center"/>
            </w:pPr>
            <w:r>
              <w:rPr>
                <w:rFonts w:ascii="Calibri" w:hAnsi="Calibri" w:eastAsia="宋体"/>
                <w:color w:val="1A1A1A"/>
                <w:sz w:val="21"/>
              </w:rPr>
              <w:t xml:space="preserve">L1</w:t>
            </w:r>
          </w:p>
        </w:tc>
        <w:tc>
          <w:tcPr/>
          <w:p>
            <w:pPr>
              <w:pStyle w:val="Compact"/>
              <w:jc w:val="left"/>
            </w:pPr>
            <w:r>
              <w:rPr>
                <w:rFonts w:ascii="Calibri" w:hAnsi="Calibri" w:eastAsia="宋体"/>
                <w:color w:val="1A1A1A"/>
                <w:sz w:val="21"/>
              </w:rPr>
              <w:t xml:space="preserve">推理</w:t>
            </w:r>
          </w:p>
        </w:tc>
        <w:tc>
          <w:tcPr/>
          <w:p>
            <w:pPr>
              <w:pStyle w:val="Compact"/>
              <w:jc w:val="left"/>
            </w:pPr>
            <w:r>
              <w:rPr>
                <w:rFonts w:ascii="Calibri" w:hAnsi="Calibri" w:eastAsia="宋体"/>
                <w:color w:val="1A1A1A"/>
                <w:sz w:val="21"/>
              </w:rPr>
              <w:t xml:space="preserve">调用模型完成理解和决策</w:t>
            </w:r>
          </w:p>
        </w:tc>
      </w:tr>
      <w:tr>
        <w:tc>
          <w:tcPr>
            <w:shd w:fill="EDF2F7" w:val="clear"/>
          </w:tcPr>
          <w:p>
            <w:pPr>
              <w:pStyle w:val="Compact"/>
              <w:jc w:val="center"/>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协议与工具</w:t>
            </w:r>
          </w:p>
        </w:tc>
        <w:tc>
          <w:tcPr>
            <w:shd w:fill="EDF2F7" w:val="clear"/>
          </w:tcPr>
          <w:p>
            <w:pPr>
              <w:pStyle w:val="Compact"/>
              <w:jc w:val="left"/>
            </w:pPr>
            <w:r>
              <w:rPr>
                <w:rFonts w:ascii="Calibri" w:hAnsi="Calibri" w:eastAsia="宋体"/>
                <w:color w:val="1A1A1A"/>
                <w:sz w:val="21"/>
              </w:rPr>
              <w:t xml:space="preserve">经 MCP、A2A 等协议调用外部 API、浏览器与代码执行器</w:t>
            </w:r>
          </w:p>
        </w:tc>
      </w:tr>
      <w:tr>
        <w:tc>
          <w:tcPr/>
          <w:p>
            <w:pPr>
              <w:pStyle w:val="Compact"/>
              <w:jc w:val="center"/>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记忆与知识</w:t>
            </w:r>
          </w:p>
        </w:tc>
        <w:tc>
          <w:tcPr/>
          <w:p>
            <w:pPr>
              <w:pStyle w:val="Compact"/>
              <w:jc w:val="left"/>
            </w:pPr>
            <w:r>
              <w:rPr>
                <w:rFonts w:ascii="Calibri" w:hAnsi="Calibri" w:eastAsia="宋体"/>
                <w:color w:val="1A1A1A"/>
                <w:sz w:val="21"/>
              </w:rPr>
              <w:t xml:space="preserve">存取窗口状态、历史、偏好与领域知识</w:t>
            </w:r>
          </w:p>
        </w:tc>
      </w:tr>
      <w:tr>
        <w:tc>
          <w:tcPr>
            <w:shd w:fill="EDF2F7" w:val="clear"/>
          </w:tcPr>
          <w:p>
            <w:pPr>
              <w:pStyle w:val="Compact"/>
              <w:jc w:val="center"/>
            </w:pPr>
            <w:r>
              <w:rPr>
                <w:rFonts w:ascii="Calibri" w:hAnsi="Calibri" w:eastAsia="宋体"/>
                <w:color w:val="1A1A1A"/>
                <w:sz w:val="21"/>
              </w:rPr>
              <w:t xml:space="preserve">L4</w:t>
            </w:r>
          </w:p>
        </w:tc>
        <w:tc>
          <w:tcPr>
            <w:shd w:fill="EDF2F7" w:val="clear"/>
          </w:tcPr>
          <w:p>
            <w:pPr>
              <w:pStyle w:val="Compact"/>
              <w:jc w:val="left"/>
            </w:pPr>
            <w:r>
              <w:rPr>
                <w:rFonts w:ascii="Calibri" w:hAnsi="Calibri" w:eastAsia="宋体"/>
                <w:color w:val="1A1A1A"/>
                <w:sz w:val="21"/>
              </w:rPr>
              <w:t xml:space="preserve">编排</w:t>
            </w:r>
          </w:p>
        </w:tc>
        <w:tc>
          <w:tcPr>
            <w:shd w:fill="EDF2F7" w:val="clear"/>
          </w:tcPr>
          <w:p>
            <w:pPr>
              <w:pStyle w:val="Compact"/>
              <w:jc w:val="left"/>
            </w:pPr>
            <w:r>
              <w:rPr>
                <w:rFonts w:ascii="Calibri" w:hAnsi="Calibri" w:eastAsia="宋体"/>
                <w:color w:val="1A1A1A"/>
                <w:sz w:val="21"/>
              </w:rPr>
              <w:t xml:space="preserve">组合模型调用、工具使用和控制流</w:t>
            </w:r>
          </w:p>
        </w:tc>
      </w:tr>
      <w:tr>
        <w:tc>
          <w:tcPr/>
          <w:p>
            <w:pPr>
              <w:pStyle w:val="Compact"/>
              <w:jc w:val="center"/>
            </w:pPr>
            <w:r>
              <w:rPr>
                <w:rFonts w:ascii="Calibri" w:hAnsi="Calibri" w:eastAsia="宋体"/>
                <w:color w:val="1A1A1A"/>
                <w:sz w:val="21"/>
              </w:rPr>
              <w:t xml:space="preserve">L5</w:t>
            </w:r>
          </w:p>
        </w:tc>
        <w:tc>
          <w:tcPr/>
          <w:p>
            <w:pPr>
              <w:pStyle w:val="Compact"/>
              <w:jc w:val="left"/>
            </w:pPr>
            <w:r>
              <w:rPr>
                <w:rFonts w:ascii="Calibri" w:hAnsi="Calibri" w:eastAsia="宋体"/>
                <w:color w:val="1A1A1A"/>
                <w:sz w:val="21"/>
              </w:rPr>
              <w:t xml:space="preserve">评估与可观测</w:t>
            </w:r>
          </w:p>
        </w:tc>
        <w:tc>
          <w:tcPr/>
          <w:p>
            <w:pPr>
              <w:pStyle w:val="Compact"/>
              <w:jc w:val="left"/>
            </w:pPr>
            <w:r>
              <w:rPr>
                <w:rFonts w:ascii="Calibri" w:hAnsi="Calibri" w:eastAsia="宋体"/>
                <w:color w:val="1A1A1A"/>
                <w:sz w:val="21"/>
              </w:rPr>
              <w:t xml:space="preserve">追踪执行轨迹、评分输出、捕捉退化</w:t>
            </w:r>
          </w:p>
        </w:tc>
      </w:tr>
      <w:tr>
        <w:tc>
          <w:tcPr>
            <w:shd w:fill="EDF2F7" w:val="clear"/>
          </w:tcPr>
          <w:p>
            <w:pPr>
              <w:pStyle w:val="Compact"/>
              <w:jc w:val="center"/>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护栏与安全</w:t>
            </w:r>
          </w:p>
        </w:tc>
        <w:tc>
          <w:tcPr>
            <w:shd w:fill="EDF2F7" w:val="clear"/>
          </w:tcPr>
          <w:p>
            <w:pPr>
              <w:pStyle w:val="Compact"/>
              <w:jc w:val="left"/>
            </w:pPr>
            <w:r>
              <w:rPr>
                <w:rFonts w:ascii="Calibri" w:hAnsi="Calibri" w:eastAsia="宋体"/>
                <w:color w:val="1A1A1A"/>
                <w:sz w:val="21"/>
              </w:rPr>
              <w:t xml:space="preserve">过滤输入、授权工具调用、验证输出</w:t>
            </w:r>
          </w:p>
        </w:tc>
      </w:tr>
    </w:tbl>
    <w:p>
      <w:pPr>
        <w:pStyle w:val="BodyText"/>
        <w:spacing w:before="40" w:after="240" w:line="324" w:lineRule="auto"/>
        <w:jc w:val="center"/>
      </w:pPr>
      <w:r>
        <w:rPr>
          <w:rFonts w:ascii="Calibri" w:hAnsi="Calibri" w:eastAsia="宋体"/>
          <w:color w:val="444444"/>
          <w:sz w:val="19"/>
        </w:rPr>
        <w:t xml:space="preserve">图12：Harness 成熟度梯度——六层与治理（G），循环终止工程为跨层课题</w:t>
      </w:r>
    </w:p>
    <w:p>
      <w:pPr>
        <w:pStyle w:val="CaptionedFigure"/>
        <w:jc w:val="center"/>
      </w:pPr>
      <w:r>
        <w:drawing>
          <wp:inline>
            <wp:extent cx="5334000" cy="3813447"/>
            <wp:effectExtent b="0" l="0" r="0" t="0"/>
            <wp:docPr descr="Harness 成熟度梯度——六层与治理（G），循环终止工程为跨层课题" title="" id="100" name="Picture"/>
            <a:graphic>
              <a:graphicData uri="http://schemas.openxmlformats.org/drawingml/2006/picture">
                <pic:pic>
                  <pic:nvPicPr>
                    <pic:cNvPr descr="figures/fig_ch6_maturity_gradient.png" id="101" name="Picture"/>
                    <pic:cNvPicPr>
                      <a:picLocks noChangeArrowheads="1" noChangeAspect="1"/>
                    </pic:cNvPicPr>
                  </pic:nvPicPr>
                  <pic:blipFill>
                    <a:blip r:embed="rId99"/>
                    <a:stretch>
                      <a:fillRect/>
                    </a:stretch>
                  </pic:blipFill>
                  <pic:spPr bwMode="auto">
                    <a:xfrm>
                      <a:off x="0" y="0"/>
                      <a:ext cx="5334000" cy="381344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Harness 成熟度梯度——六层与治理（G），循环终止工程为跨层课题</w:t>
      </w:r>
    </w:p>
    <w:bookmarkStart w:id="102" w:name="sec-相对成熟的四层"/>
    <w:p>
      <w:pPr>
        <w:pStyle w:val="Heading2"/>
      </w:pPr>
      <w:r>
        <w:rPr>
          <w:rFonts w:ascii="Cambria" w:hAnsi="Cambria" w:eastAsia="微软雅黑"/>
          <w:b/>
          <w:color w:val="2E5C8A"/>
          <w:sz w:val="32"/>
        </w:rPr>
        <w:t xml:space="preserve">6.1 相对成熟的四层（L1-L4）</w:t>
      </w:r>
    </w:p>
    <w:p>
      <w:pPr>
        <w:pStyle w:val="FirstParagraph"/>
      </w:pPr>
      <w:r>
        <w:rPr>
          <w:rFonts w:ascii="Calibri" w:hAnsi="Calibri" w:eastAsia="宋体"/>
          <w:color w:val="1A1A1A"/>
          <w:sz w:val="22"/>
        </w:rPr>
        <w:t xml:space="preserve">越往底层越成熟。本节按成熟度递减的次序走：推理、工具、编排，最后是复杂度最高、也直接连着下一节的记忆。</w:t>
      </w:r>
    </w:p>
    <w:p>
      <w:pPr>
        <w:pStyle w:val="BodyText"/>
      </w:pPr>
      <w:r>
        <w:rPr>
          <w:rFonts w:ascii="Calibri" w:hAnsi="Calibri" w:eastAsia="宋体"/>
          <w:color w:val="1A1A1A"/>
          <w:sz w:val="22"/>
        </w:rPr>
        <w:t xml:space="preserve">推理层（L1）在快速演进：从 o1 起，每代推理模型都打开了新的 Agent 能力空间——o1 带来多步自省推理，后续模型带来并行分支探索与多 Agent 协作验证。这正是第1章 RLVR 装上的硬实力在逐代演进。METR 长程基准记录了这条线：Claude Opus 4.5在50%成功率下维持约5小时的复杂任务，Opus 4.6延伸到约12小时；</w:t>
      </w:r>
      <w:r>
        <w:rPr>
          <w:rFonts w:ascii="Calibri" w:hAnsi="Calibri" w:eastAsia="宋体"/>
          <w:color w:val="1A1A1A"/>
          <w:sz w:val="22"/>
          <w:vertAlign w:val="superscript"/>
        </w:rPr>
        <w:t xml:space="preserve">[39]</w:t>
      </w:r>
      <w:r>
        <w:rPr>
          <w:rFonts w:ascii="Calibri" w:hAnsi="Calibri" w:eastAsia="宋体"/>
          <w:color w:val="1A1A1A"/>
          <w:sz w:val="22"/>
        </w:rPr>
        <w:t xml:space="preserve">GPT-5.5-Codex 能连续执行1000+ 次工具调用无需人工干预。</w:t>
      </w:r>
      <w:r>
        <w:rPr>
          <w:rFonts w:ascii="Calibri" w:hAnsi="Calibri" w:eastAsia="宋体"/>
          <w:color w:val="1A1A1A"/>
          <w:sz w:val="22"/>
          <w:vertAlign w:val="superscript"/>
        </w:rPr>
        <w:t xml:space="preserve">[39]</w:t>
      </w:r>
      <w:r>
        <w:rPr>
          <w:rFonts w:ascii="Calibri" w:hAnsi="Calibri" w:eastAsia="宋体"/>
          <w:color w:val="1A1A1A"/>
          <w:sz w:val="22"/>
        </w:rPr>
        <w:t xml:space="preserve">模型差异没有在缩小，而是在不同能力维度上分化：有的擅长长程推理，有的擅长工具调用，有的成本低延迟小。真正的决策不是“用哪个模型”，而是“哪个模型配哪个系统”。</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模型层本身也在商品化：各家基础能力趋同，原型期用闭源旗舰快跑、验证可行后把生产换成更便宜的开源权重，正在成为常见打法。分化发生在前沿能力面，商品化发生在供给面，两者并行。</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可靠性与安全的演进则不同步：新一代模型的幻觉率与校准误差整体大幅下降，但 FAR.AI 2026年7月的红队测试里，仍有旗舰模型被低成本攻出数百个通用越狱，而测试中表现最好的两家旗舰均为0——能力强、幻觉少，不等于防得住攻击。</w:t>
      </w:r>
      <w:r>
        <w:rPr>
          <w:rFonts w:ascii="Calibri" w:hAnsi="Calibri" w:eastAsia="宋体"/>
          <w:color w:val="1A1A1A"/>
          <w:sz w:val="22"/>
          <w:vertAlign w:val="superscript"/>
        </w:rPr>
        <w:t xml:space="preserve">[40][41]</w:t>
      </w:r>
    </w:p>
    <w:p>
      <w:pPr>
        <w:pStyle w:val="BodyText"/>
      </w:pPr>
      <w:r>
        <w:rPr>
          <w:rFonts w:ascii="Calibri" w:hAnsi="Calibri" w:eastAsia="宋体"/>
          <w:color w:val="1A1A1A"/>
          <w:sz w:val="22"/>
        </w:rPr>
        <w:t xml:space="preserve">模型和系统在这里有最清晰的协同演进证据。Claude Opus 4.5的5小时自主能力超出了单个上下文窗口能可靠支撑的范围，Anthropic 的回应是造了 Claude Agent SDK：artifact 持久化、受控压缩、双 Agent 初始化/执行模式——把状态从“模型上下文里的 JSON”变成“外部事件日志”。</w:t>
      </w:r>
      <w:r>
        <w:rPr>
          <w:rFonts w:ascii="Calibri" w:hAnsi="Calibri" w:eastAsia="宋体"/>
          <w:color w:val="1A1A1A"/>
          <w:sz w:val="22"/>
          <w:vertAlign w:val="superscript"/>
        </w:rPr>
        <w:t xml:space="preserve">[39]</w:t>
      </w:r>
    </w:p>
    <w:p>
      <w:pPr>
        <w:pStyle w:val="BodyText"/>
      </w:pPr>
      <w:r>
        <w:rPr>
          <w:rFonts w:ascii="Calibri" w:hAnsi="Calibri" w:eastAsia="宋体"/>
          <w:color w:val="1A1A1A"/>
          <w:sz w:val="22"/>
        </w:rPr>
        <w:t xml:space="preserve">反过来，Cursor 曾大量造护栏，因为模型不能自己选上下文；后来模型的自选能力上来了，护栏的范围随之收窄，从静态约束改为模型驱动的动态上下文。</w:t>
      </w:r>
      <w:r>
        <w:rPr>
          <w:rFonts w:ascii="Calibri" w:hAnsi="Calibri" w:eastAsia="宋体"/>
          <w:color w:val="1A1A1A"/>
          <w:sz w:val="22"/>
          <w:vertAlign w:val="superscript"/>
        </w:rPr>
        <w:t xml:space="preserve">[39]</w:t>
      </w:r>
      <w:r>
        <w:rPr>
          <w:rFonts w:ascii="Calibri" w:hAnsi="Calibri" w:eastAsia="宋体"/>
          <w:color w:val="1A1A1A"/>
          <w:sz w:val="22"/>
        </w:rPr>
        <w:t xml:space="preserve">Gemini 3.5 Flash 走得更远：把 Computer Use 从独立模型折进主模型，消除了每步 observe-act 的一次额外 round-trip——系统层的架构问题，就这样被模型层的架构变更解决了。</w:t>
      </w:r>
      <w:r>
        <w:rPr>
          <w:rFonts w:ascii="Calibri" w:hAnsi="Calibri" w:eastAsia="宋体"/>
          <w:color w:val="1A1A1A"/>
          <w:sz w:val="22"/>
          <w:vertAlign w:val="superscript"/>
        </w:rPr>
        <w:t xml:space="preserve">[39]</w:t>
      </w:r>
      <w:r>
        <w:rPr>
          <w:rFonts w:ascii="Calibri" w:hAnsi="Calibri" w:eastAsia="宋体"/>
          <w:color w:val="1A1A1A"/>
          <w:sz w:val="22"/>
        </w:rPr>
        <w:t xml:space="preserve">模型打开新空间，系统补缺口；系统搭稳了，又为下一代模型铺路。这条协同链在训练端还有一个回环：系统采样到的轨迹，正是第1章后训练公式里的“Harness 采样”——推理时的系统，反过来成了训练时的数据工厂。</w:t>
      </w:r>
    </w:p>
    <w:p>
      <w:pPr>
        <w:pStyle w:val="BodyText"/>
      </w:pPr>
      <w:r>
        <w:rPr>
          <w:rFonts w:ascii="Calibri" w:hAnsi="Calibri" w:eastAsia="宋体"/>
          <w:color w:val="1A1A1A"/>
          <w:sz w:val="22"/>
        </w:rPr>
        <w:t xml:space="preserve">学术侧在2026年给出了同一条环的严格证据——这就是 §1.6命名的模型-Harness 协同演进。WHALE 把它做成交替配方：在当前 Harness 下更新权重，再在更新后的模型下搜索更好的 Harness，如此小幅交替；在三个任务域上，它比“只动权重”</w:t>
      </w:r>
      <w:r>
        <w:rPr>
          <w:rFonts w:ascii="Calibri" w:hAnsi="Calibri" w:eastAsia="宋体"/>
          <w:color w:val="1A1A1A"/>
          <w:sz w:val="22"/>
        </w:rPr>
        <w:t xml:space="preserve">“</w:t>
      </w:r>
      <w:r>
        <w:rPr>
          <w:rFonts w:ascii="Calibri" w:hAnsi="Calibri" w:eastAsia="宋体"/>
          <w:color w:val="1A1A1A"/>
          <w:sz w:val="22"/>
        </w:rPr>
        <w:t xml:space="preserve">只动 Harness</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先权重后 Harness 一次到位</w:t>
      </w:r>
      <w:r>
        <w:rPr>
          <w:rFonts w:ascii="Calibri" w:hAnsi="Calibri" w:eastAsia="宋体"/>
          <w:color w:val="1A1A1A"/>
          <w:sz w:val="22"/>
        </w:rPr>
        <w:t xml:space="preserve">”</w:t>
      </w:r>
      <w:r>
        <w:rPr>
          <w:rFonts w:ascii="Calibri" w:hAnsi="Calibri" w:eastAsia="宋体"/>
          <w:color w:val="1A1A1A"/>
          <w:sz w:val="22"/>
        </w:rPr>
        <w:t xml:space="preserve">都高出4到24个百分点。</w:t>
      </w:r>
      <w:r>
        <w:rPr>
          <w:rFonts w:ascii="Calibri" w:hAnsi="Calibri" w:eastAsia="宋体"/>
          <w:color w:val="1A1A1A"/>
          <w:sz w:val="22"/>
          <w:vertAlign w:val="superscript"/>
        </w:rPr>
        <w:t xml:space="preserve">[42]</w:t>
      </w:r>
    </w:p>
    <w:p>
      <w:pPr>
        <w:pStyle w:val="BodyText"/>
      </w:pPr>
      <w:r>
        <w:rPr>
          <w:rFonts w:ascii="Calibri" w:hAnsi="Calibri" w:eastAsia="宋体"/>
          <w:color w:val="1A1A1A"/>
          <w:sz w:val="22"/>
        </w:rPr>
        <w:t xml:space="preserve">它还发现一个对实践者有用的规律：</w:t>
      </w:r>
      <w:r>
        <w:rPr>
          <w:bCs/>
          <w:rFonts w:ascii="Calibri" w:hAnsi="Calibri" w:eastAsia="宋体"/>
          <w:b/>
          <w:color w:val="1A1A1A"/>
          <w:sz w:val="22"/>
        </w:rPr>
        <w:t xml:space="preserve">瓶颈可以在任何一侧</w:t>
      </w:r>
      <w:r>
        <w:rPr>
          <w:rFonts w:ascii="Calibri" w:hAnsi="Calibri" w:eastAsia="宋体"/>
          <w:color w:val="1A1A1A"/>
          <w:sz w:val="22"/>
        </w:rPr>
        <w:t xml:space="preserve">——有的任务里只优化 Harness 就追平了权重微调的峰值，有的任务里必须先更新权重，Harness 才有新的优化空间。RHI 则从另一侧印证：把 Harness 当作会进化的组件迭代几轮后，思考强度调低档的模型反超了调到满档的配置，推理成本最多降60%</w:t>
      </w:r>
      <w:r>
        <w:rPr>
          <w:rFonts w:ascii="Calibri" w:hAnsi="Calibri" w:eastAsia="宋体"/>
          <w:color w:val="1A1A1A"/>
          <w:sz w:val="22"/>
          <w:vertAlign w:val="superscript"/>
        </w:rPr>
        <w:t xml:space="preserve">[43]</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用哪个模型</w:t>
      </w:r>
      <w:r>
        <w:rPr>
          <w:rFonts w:ascii="Calibri" w:hAnsi="Calibri" w:eastAsia="宋体"/>
          <w:color w:val="1A1A1A"/>
          <w:sz w:val="22"/>
        </w:rPr>
        <w:t xml:space="preserve">”</w:t>
      </w:r>
      <w:r>
        <w:rPr>
          <w:rFonts w:ascii="Calibri" w:hAnsi="Calibri" w:eastAsia="宋体"/>
          <w:color w:val="1A1A1A"/>
          <w:sz w:val="22"/>
        </w:rPr>
        <w:t xml:space="preserve">的答案，越来越多地取决于“配什么 Harness”。</w:t>
      </w:r>
    </w:p>
    <w:p>
      <w:pPr>
        <w:pStyle w:val="BodyText"/>
      </w:pPr>
      <w:r>
        <w:rPr>
          <w:rFonts w:ascii="Calibri" w:hAnsi="Calibri" w:eastAsia="宋体"/>
          <w:color w:val="1A1A1A"/>
          <w:sz w:val="22"/>
        </w:rPr>
        <w:t xml:space="preserve">工具层（L2）协议已定：MCP 成为标准，浏览器自动化和 Agent 间通信协议快速跟进，但安全是未解问题，安全厂商 Endor Labs 分析2,614个公开 MCP 服务器：82%存在路径遍历风险，67%存在代码注入风险。</w:t>
      </w:r>
      <w:r>
        <w:rPr>
          <w:rFonts w:ascii="Calibri" w:hAnsi="Calibri" w:eastAsia="宋体"/>
          <w:color w:val="1A1A1A"/>
          <w:sz w:val="22"/>
          <w:vertAlign w:val="superscript"/>
        </w:rPr>
        <w:t xml:space="preserve">[46]</w:t>
      </w:r>
      <w:r>
        <w:rPr>
          <w:rFonts w:ascii="Calibri" w:hAnsi="Calibri" w:eastAsia="宋体"/>
          <w:color w:val="1A1A1A"/>
          <w:sz w:val="22"/>
        </w:rPr>
        <w:t xml:space="preserve">skill 同样是攻击面：ClawHavoc 事件中约1,200个恶意 skill 渗透进 Agent 市场，窃取 API 密钥、钱包与浏览器凭证；</w:t>
      </w:r>
      <w:r>
        <w:rPr>
          <w:rFonts w:ascii="Calibri" w:hAnsi="Calibri" w:eastAsia="宋体"/>
          <w:color w:val="1A1A1A"/>
          <w:sz w:val="22"/>
          <w:vertAlign w:val="superscript"/>
        </w:rPr>
        <w:t xml:space="preserve">[44]</w:t>
      </w:r>
    </w:p>
    <w:p>
      <w:pPr>
        <w:pStyle w:val="BodyText"/>
      </w:pPr>
      <w:r>
        <w:rPr>
          <w:rFonts w:ascii="Calibri" w:hAnsi="Calibri" w:eastAsia="宋体"/>
          <w:color w:val="1A1A1A"/>
          <w:sz w:val="22"/>
        </w:rPr>
        <w:t xml:space="preserve">恶意逻辑还能藏进正常 skill、跨多次调用重组触发，攻击成功率97.2%而干净任务几乎不受损（SkillTrojan）。</w:t>
      </w:r>
      <w:r>
        <w:rPr>
          <w:rFonts w:ascii="Calibri" w:hAnsi="Calibri" w:eastAsia="宋体"/>
          <w:color w:val="1A1A1A"/>
          <w:sz w:val="22"/>
          <w:vertAlign w:val="superscript"/>
        </w:rPr>
        <w:t xml:space="preserve">[45]</w:t>
      </w:r>
      <w:r>
        <w:rPr>
          <w:rFonts w:ascii="Calibri" w:hAnsi="Calibri" w:eastAsia="宋体"/>
          <w:color w:val="1A1A1A"/>
          <w:sz w:val="22"/>
        </w:rPr>
        <w:t xml:space="preserve">护栏不只管动作，还要管装进上下文的指令。</w:t>
      </w:r>
    </w:p>
    <w:p>
      <w:pPr>
        <w:pStyle w:val="BodyText"/>
      </w:pPr>
      <w:r>
        <w:rPr>
          <w:rFonts w:ascii="Calibri" w:hAnsi="Calibri" w:eastAsia="宋体"/>
          <w:color w:val="1A1A1A"/>
          <w:sz w:val="22"/>
        </w:rPr>
        <w:t xml:space="preserve">编排层（L4）框架成熟：LangGraph 以 v1.0 巩固了图编排主导地位（多家大型企业已在生产使用），各大 AI 实验室推出自己的 Agent SDK，但编排代码不可移植，锁定风险全栈最高。</w:t>
      </w:r>
      <w:r>
        <w:rPr>
          <w:rFonts w:ascii="Calibri" w:hAnsi="Calibri" w:eastAsia="宋体"/>
          <w:color w:val="1A1A1A"/>
          <w:sz w:val="22"/>
          <w:vertAlign w:val="superscript"/>
        </w:rPr>
        <w:t xml:space="preserve">[19]</w:t>
      </w:r>
      <w:r>
        <w:rPr>
          <w:rFonts w:ascii="Calibri" w:hAnsi="Calibri" w:eastAsia="宋体"/>
          <w:color w:val="1A1A1A"/>
          <w:sz w:val="22"/>
        </w:rPr>
        <w:t xml:space="preserve">对照看，工具层因 MCP 是开放标准而锁定风险很低——写好的 MCP server，任何兼容 Agent 都能调用；</w:t>
      </w:r>
      <w:r>
        <w:rPr>
          <w:rFonts w:ascii="Calibri" w:hAnsi="Calibri" w:eastAsia="宋体"/>
          <w:color w:val="1A1A1A"/>
          <w:sz w:val="22"/>
          <w:vertAlign w:val="superscript"/>
        </w:rPr>
        <w:t xml:space="preserve">[19]</w:t>
      </w:r>
      <w:r>
        <w:rPr>
          <w:rFonts w:ascii="Calibri" w:hAnsi="Calibri" w:eastAsia="宋体"/>
          <w:color w:val="1A1A1A"/>
          <w:sz w:val="22"/>
        </w:rPr>
        <w:t xml:space="preserve">真正的锁定来自编排代码本身。</w:t>
      </w:r>
    </w:p>
    <w:p>
      <w:pPr>
        <w:pStyle w:val="BodyText"/>
      </w:pPr>
      <w:r>
        <w:rPr>
          <w:rFonts w:ascii="Calibri" w:hAnsi="Calibri" w:eastAsia="宋体"/>
          <w:color w:val="1A1A1A"/>
          <w:sz w:val="22"/>
        </w:rPr>
        <w:t xml:space="preserve">编排层还要兜住执行环境的拥塞：执行环境面对的不是单个任务，而是一串任务队列，任务到达率</w:t>
      </w:r>
      <w:r>
        <w:rPr>
          <w:rFonts w:ascii="Calibri" w:hAnsi="Calibri" w:eastAsia="宋体"/>
          <w:color w:val="1A1A1A"/>
          <w:sz w:val="22"/>
        </w:rPr>
        <w:t xml:space="preserve"> </w:t>
      </w:r>
      <m:oMath>
        <m:r>
          <m:t>λ</m:t>
        </m:r>
      </m:oMath>
      <w:r>
        <w:rPr>
          <w:rFonts w:ascii="Calibri" w:hAnsi="Calibri" w:eastAsia="宋体"/>
          <w:color w:val="1A1A1A"/>
          <w:sz w:val="22"/>
        </w:rPr>
        <w:t xml:space="preserve">、平均逗留时间</w:t>
      </w:r>
      <w:r>
        <w:rPr>
          <w:rFonts w:ascii="Calibri" w:hAnsi="Calibri" w:eastAsia="宋体"/>
          <w:color w:val="1A1A1A"/>
          <w:sz w:val="22"/>
        </w:rPr>
        <w:t xml:space="preserve"> </w:t>
      </w:r>
      <m:oMath>
        <m:r>
          <m:t>W</m:t>
        </m:r>
      </m:oMath>
      <w:r>
        <w:rPr>
          <w:rFonts w:ascii="Calibri" w:hAnsi="Calibri" w:eastAsia="宋体"/>
          <w:color w:val="1A1A1A"/>
          <w:sz w:val="22"/>
        </w:rPr>
        <w:t xml:space="preserve">（等待+处理）和并发上限共同决定延迟。当到达率超过处理率时队列堆积，排队论的 Little 定律</w:t>
      </w:r>
      <w:r>
        <w:rPr>
          <w:rFonts w:ascii="Calibri" w:hAnsi="Calibri" w:eastAsia="宋体"/>
          <w:color w:val="1A1A1A"/>
          <w:sz w:val="22"/>
        </w:rPr>
        <w:t xml:space="preserve"> </w:t>
      </w:r>
      <m:oMath>
        <m:r>
          <m:t>L</m:t>
        </m:r>
        <m:r>
          <m:rPr>
            <m:sty m:val="p"/>
          </m:rPr>
          <m:t>=</m:t>
        </m:r>
        <m:r>
          <m:t>λ</m:t>
        </m:r>
        <m:r>
          <m:rPr>
            <m:sty m:val="p"/>
          </m:rPr>
          <m:t>⋅</m:t>
        </m:r>
        <m:r>
          <m:t>W</m:t>
        </m:r>
      </m:oMath>
      <w:r>
        <w:rPr>
          <w:rFonts w:ascii="Calibri" w:hAnsi="Calibri" w:eastAsia="宋体"/>
          <w:color w:val="1A1A1A"/>
          <w:sz w:val="22"/>
        </w:rPr>
        <w:t xml:space="preserve"> </w:t>
      </w:r>
      <w:r>
        <w:rPr>
          <w:rFonts w:ascii="Calibri" w:hAnsi="Calibri" w:eastAsia="宋体"/>
          <w:color w:val="1A1A1A"/>
          <w:sz w:val="22"/>
        </w:rPr>
        <w:t xml:space="preserve">描述了稳态关系——系统中平均任务数等于到达率乘以平均逗留时间。Agent 不是变笨了，而是执行环境进入了拥塞。超时、限流、重试、优先级调度不是可有可无的装饰，而是让闭环转得动的必要条件。</w:t>
      </w:r>
    </w:p>
    <w:p>
      <w:pPr>
        <w:pStyle w:val="BodyText"/>
      </w:pPr>
      <w:r>
        <w:rPr>
          <w:rFonts w:ascii="Calibri" w:hAnsi="Calibri" w:eastAsia="宋体"/>
          <w:color w:val="1A1A1A"/>
          <w:sz w:val="22"/>
        </w:rPr>
        <w:t xml:space="preserve">编排的重心还在发生一场静默转移。图编排把控制流写死在代码里——可审计、可回滚、可治理，但代价是僵硬：任务一变就要人改图。另一极是让模型自己决定控制流：Anthropic 的工程指南把编排收敛为五种由浅入深的模式——提示词链、路由、并行化、编排者-工作者、评估者-优化者，其中“编排者-工作者”就是中央模型动态拆解任务、分派工作者、汇总结果（这里面向单个闭环的控制流；</w:t>
      </w:r>
      <w:r>
        <w:rPr>
          <w:rFonts w:ascii="Calibri" w:hAnsi="Calibri" w:eastAsia="宋体"/>
          <w:color w:val="1A1A1A"/>
          <w:sz w:val="22"/>
          <w:vertAlign w:val="superscript"/>
        </w:rPr>
        <w:t xml:space="preserve">[47]</w:t>
      </w:r>
      <w:r>
        <w:rPr>
          <w:rFonts w:ascii="Calibri" w:hAnsi="Calibri" w:eastAsia="宋体"/>
          <w:color w:val="1A1A1A"/>
          <w:sz w:val="22"/>
        </w:rPr>
        <w:t xml:space="preserve">多 Agent 之间的协作拓扑见第7章）；OpenAI 的 Agent SDK 则把“移交”（handoff）做成一等原语，由模型在运行中决定把控制权交给谁。</w:t>
      </w:r>
      <w:r>
        <w:rPr>
          <w:rFonts w:ascii="Calibri" w:hAnsi="Calibri" w:eastAsia="宋体"/>
          <w:color w:val="1A1A1A"/>
          <w:sz w:val="22"/>
          <w:vertAlign w:val="superscript"/>
        </w:rPr>
        <w:t xml:space="preserve">[49]</w:t>
      </w:r>
    </w:p>
    <w:p>
      <w:pPr>
        <w:pStyle w:val="BodyText"/>
      </w:pPr>
      <w:r>
        <w:rPr>
          <w:rFonts w:ascii="Calibri" w:hAnsi="Calibri" w:eastAsia="宋体"/>
          <w:color w:val="1A1A1A"/>
          <w:sz w:val="22"/>
        </w:rPr>
        <w:t xml:space="preserve">驱动这场转移的正是第1章那条曲线——模型的规划能力在快速变强：显式分工的规划器-执行器框架（规划器专责生成计划、并随执行反馈修订）已经能把长程任务的成功率显著抬升；</w:t>
      </w:r>
      <w:r>
        <w:rPr>
          <w:rFonts w:ascii="Calibri" w:hAnsi="Calibri" w:eastAsia="宋体"/>
          <w:color w:val="1A1A1A"/>
          <w:sz w:val="22"/>
          <w:vertAlign w:val="superscript"/>
        </w:rPr>
        <w:t xml:space="preserve">[48]</w:t>
      </w:r>
      <w:r>
        <w:rPr>
          <w:rFonts w:ascii="Calibri" w:hAnsi="Calibri" w:eastAsia="宋体"/>
          <w:color w:val="1A1A1A"/>
          <w:sz w:val="22"/>
        </w:rPr>
        <w:t xml:space="preserve">任务能否随执行反馈动态重分派，同样是规划能力而非预定义流程的产物。这不是本书的孤见——源文献把“推理模型改变了 Agent 能自主完成的范围，部分多步链正在被单次调用的 Agent 取代”列为重绘2026版图的三大变化之一。</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实践中做得好的编排，几乎都是两极的混合分层。图的一极在自动化——AFlow 已经能用搜索自动优化拓扑（§8.1〔三条生成-迭代路线〕），画图本身也在变成机器的活；模型的一极在接管控制流。分层的判据可以压成一句话：控制流的确定性，应该与动作的不可逆性成正比。涉及花钱、删数据、对外承诺的动作链留在确定性图里，换取审计与回滚；探索性的拆解、派工、汇总交给编排者模型现场决策。</w:t>
      </w:r>
    </w:p>
    <w:p>
      <w:pPr>
        <w:pStyle w:val="BodyText"/>
      </w:pPr>
      <w:r>
        <w:rPr>
          <w:rFonts w:ascii="Calibri" w:hAnsi="Calibri" w:eastAsia="宋体"/>
          <w:color w:val="1A1A1A"/>
          <w:sz w:val="22"/>
        </w:rPr>
        <w:t xml:space="preserve">Microsoft 的 Magentic-One 为这种混合提供了具体机制：编排者维护两本账——</w:t>
      </w:r>
      <w:r>
        <w:rPr>
          <w:bCs/>
          <w:rFonts w:ascii="Calibri" w:hAnsi="Calibri" w:eastAsia="宋体"/>
          <w:b/>
          <w:color w:val="1A1A1A"/>
          <w:sz w:val="22"/>
        </w:rPr>
        <w:t xml:space="preserve">任务账本</w:t>
      </w:r>
      <w:r>
        <w:rPr>
          <w:rFonts w:ascii="Calibri" w:hAnsi="Calibri" w:eastAsia="宋体"/>
          <w:color w:val="1A1A1A"/>
          <w:sz w:val="22"/>
        </w:rPr>
        <w:t xml:space="preserve">记目标、已知事实与猜测，</w:t>
      </w:r>
      <w:r>
        <w:rPr>
          <w:bCs/>
          <w:rFonts w:ascii="Calibri" w:hAnsi="Calibri" w:eastAsia="宋体"/>
          <w:b/>
          <w:color w:val="1A1A1A"/>
          <w:sz w:val="22"/>
        </w:rPr>
        <w:t xml:space="preserve">进度账本</w:t>
      </w:r>
      <w:r>
        <w:rPr>
          <w:rFonts w:ascii="Calibri" w:hAnsi="Calibri" w:eastAsia="宋体"/>
          <w:color w:val="1A1A1A"/>
          <w:sz w:val="22"/>
        </w:rPr>
        <w:t xml:space="preserve">逐条核对“下一步做什么”，计划随执行反馈动态修订，检测到停滞就重派或重规划。</w:t>
      </w:r>
      <w:r>
        <w:rPr>
          <w:rFonts w:ascii="Calibri" w:hAnsi="Calibri" w:eastAsia="宋体"/>
          <w:color w:val="1A1A1A"/>
          <w:sz w:val="22"/>
          <w:vertAlign w:val="superscript"/>
        </w:rPr>
        <w:t xml:space="preserve">[50]</w:t>
      </w:r>
    </w:p>
    <w:p>
      <w:pPr>
        <w:pStyle w:val="BodyText"/>
      </w:pPr>
      <w:r>
        <w:rPr>
          <w:rFonts w:ascii="Calibri" w:hAnsi="Calibri" w:eastAsia="宋体"/>
          <w:color w:val="1A1A1A"/>
          <w:sz w:val="22"/>
        </w:rPr>
        <w:t xml:space="preserve">源文献对编排层还有一个前瞻：Provider SDK 正在把记忆、工具调用和基础评估吸进同一个 API，预计到2027年初多数团队不再需要逐层自建——原文的估算是：这对八成用例已经够用；其余两成规模化之后默认值失效的场景，仍要在每一层自建。</w:t>
      </w:r>
      <w:r>
        <w:rPr>
          <w:rFonts w:ascii="Calibri" w:hAnsi="Calibri" w:eastAsia="宋体"/>
          <w:color w:val="1A1A1A"/>
          <w:sz w:val="22"/>
          <w:vertAlign w:val="superscript"/>
        </w:rPr>
        <w:t xml:space="preserve">[19]</w:t>
      </w:r>
      <w:r>
        <w:rPr>
          <w:rFonts w:ascii="Calibri" w:hAnsi="Calibri" w:eastAsia="宋体"/>
          <w:color w:val="1A1A1A"/>
          <w:sz w:val="22"/>
        </w:rPr>
        <w:t xml:space="preserve">这不推翻前面的判断：SDK 吸走的是通用组件，而领域备料（§6.2〔上下文工程〕）与专有评估集（§6.3）恰恰是它吸收不走的独特件：通用件越来越便宜，独特件才决定实现率与含金量。</w:t>
      </w:r>
    </w:p>
    <w:p>
      <w:pPr>
        <w:pStyle w:val="BodyText"/>
      </w:pPr>
      <w:r>
        <w:rPr>
          <w:rFonts w:ascii="Calibri" w:hAnsi="Calibri" w:eastAsia="宋体"/>
          <w:color w:val="1A1A1A"/>
          <w:sz w:val="22"/>
        </w:rPr>
        <w:t xml:space="preserve">记忆层（L3）是四层中复杂度最高的一层。记忆的本质是维护信念状态</w:t>
      </w:r>
      <w:r>
        <w:rPr>
          <w:rFonts w:ascii="Calibri" w:hAnsi="Calibri" w:eastAsia="宋体"/>
          <w:color w:val="1A1A1A"/>
          <w:sz w:val="22"/>
        </w:rPr>
        <w:t xml:space="preserve"> </w:t>
      </w:r>
      <m:oMath>
        <m:sSub>
          <m:e>
            <m:r>
              <m:t>b</m:t>
            </m:r>
          </m:e>
          <m:sub>
            <m:r>
              <m:t>t</m:t>
            </m:r>
          </m:sub>
        </m:sSub>
        <m:d>
          <m:dPr>
            <m:begChr m:val="("/>
            <m:endChr m:val=")"/>
            <m:sepChr m:val=""/>
            <m:grow/>
          </m:dPr>
          <m:e>
            <m:r>
              <m:t>s</m:t>
            </m:r>
          </m:e>
        </m:d>
      </m:oMath>
      <w:r>
        <w:rPr>
          <w:rFonts w:ascii="Calibri" w:hAnsi="Calibri" w:eastAsia="宋体"/>
          <w:color w:val="1A1A1A"/>
          <w:sz w:val="22"/>
        </w:rPr>
        <w:t xml:space="preserve"> </w:t>
      </w:r>
      <w:r>
        <w:rPr>
          <w:rFonts w:ascii="Calibri" w:hAnsi="Calibri" w:eastAsia="宋体"/>
          <w:color w:val="1A1A1A"/>
          <w:sz w:val="22"/>
        </w:rPr>
        <w:t xml:space="preserve">的工程近似——用历史观测推断当前状态；向量检索是支撑这一近似的实现之一：先把信息编码成向量，再用当前任务检索最相关的几条历史观测，据此补全对当前任务的理解。更关键的是失败模式追踪：连续同类失败不应只被记成几个孤立结果，而应触发策略切换，例如从继续微调代码回退到重新阅读 issue、理解问题本身。</w:t>
      </w:r>
    </w:p>
    <w:p>
      <w:pPr>
        <w:pStyle w:val="BodyText"/>
      </w:pPr>
      <w:r>
        <w:rPr>
          <w:rFonts w:ascii="Calibri" w:hAnsi="Calibri" w:eastAsia="宋体"/>
          <w:color w:val="1A1A1A"/>
          <w:sz w:val="22"/>
        </w:rPr>
        <w:t xml:space="preserve">但</w:t>
      </w:r>
      <w:r>
        <w:rPr>
          <w:bCs/>
          <w:rFonts w:ascii="Calibri" w:hAnsi="Calibri" w:eastAsia="宋体"/>
          <w:b/>
          <w:color w:val="1A1A1A"/>
          <w:sz w:val="22"/>
        </w:rPr>
        <w:t xml:space="preserve">相似度高不等于应该用</w:t>
      </w:r>
      <w:r>
        <w:rPr>
          <w:rFonts w:ascii="Calibri" w:hAnsi="Calibri" w:eastAsia="宋体"/>
          <w:color w:val="1A1A1A"/>
          <w:sz w:val="22"/>
        </w:rPr>
        <w:t xml:space="preserve">：一条记忆是否被采纳，还要经过时间（是否过时）、权限（是否允许访问）、可靠性（来源是否可信）、隐私（是否涉及敏感信息）的过滤。这也是大多数团队过度复杂化的一层，正确做法是渐进式：从对话历史加结构化提示词开始，超出上下文窗口再加向量检索，需要跨会话学习再加专门的记忆基础设施（如 Letta、Zep、Mem0）。</w:t>
      </w:r>
      <w:r>
        <w:rPr>
          <w:rFonts w:ascii="Calibri" w:hAnsi="Calibri" w:eastAsia="宋体"/>
          <w:color w:val="1A1A1A"/>
          <w:sz w:val="22"/>
          <w:vertAlign w:val="superscript"/>
        </w:rPr>
        <w:t xml:space="preserve">[19]</w:t>
      </w:r>
      <w:r>
        <w:rPr>
          <w:rFonts w:ascii="Calibri" w:hAnsi="Calibri" w:eastAsia="宋体"/>
          <w:color w:val="1A1A1A"/>
          <w:sz w:val="22"/>
        </w:rPr>
        <w:t xml:space="preserve">源文献还提醒：靠上下文窗口携带的状态很脆弱——一旦要在多个 Agent 实例间共享记忆、或中途更换模型供应商，它就会失效。</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瓶颈往往不在 embedding，而在</w:t>
      </w:r>
      <w:r>
        <w:rPr>
          <w:bCs/>
          <w:rFonts w:ascii="Calibri" w:hAnsi="Calibri" w:eastAsia="宋体"/>
          <w:b/>
          <w:color w:val="1A1A1A"/>
          <w:sz w:val="22"/>
        </w:rPr>
        <w:t xml:space="preserve">记忆治理</w:t>
      </w:r>
      <w:r>
        <w:rPr>
          <w:rFonts w:ascii="Calibri" w:hAnsi="Calibri" w:eastAsia="宋体"/>
          <w:color w:val="1A1A1A"/>
          <w:sz w:val="22"/>
        </w:rPr>
        <w:t xml:space="preserve">：什么该记、什么该忘、什么该花成本检索、什么该直接丢弃。研究 BudgetMem 进一步指出，记忆处理本身有成本，不同复杂度的查询应该走不同预算的检索路径：简单事实用低成本检索，复杂推理才调用昂贵的总结。</w:t>
      </w:r>
      <w:r>
        <w:rPr>
          <w:rFonts w:ascii="Calibri" w:hAnsi="Calibri" w:eastAsia="宋体"/>
          <w:color w:val="1A1A1A"/>
          <w:sz w:val="22"/>
          <w:vertAlign w:val="superscript"/>
        </w:rPr>
        <w:t xml:space="preserve">[51]</w:t>
      </w:r>
      <w:r>
        <w:rPr>
          <w:rFonts w:ascii="Calibri" w:hAnsi="Calibri" w:eastAsia="宋体"/>
          <w:color w:val="1A1A1A"/>
          <w:sz w:val="22"/>
        </w:rPr>
        <w:t xml:space="preserve">存的也不只是任务过程：行业的规范条文、产品手册、内部 SOP 这类领域知识资产同样落在这一层，治理原则原样适用——它们在运行时怎么被装进窗口，正是下一节的主题。</w:t>
      </w:r>
    </w:p>
    <w:p>
      <w:pPr>
        <w:pStyle w:val="BodyText"/>
      </w:pPr>
      <w:r>
        <w:rPr>
          <w:rFonts w:ascii="Calibri" w:hAnsi="Calibri" w:eastAsia="宋体"/>
          <w:color w:val="1A1A1A"/>
          <w:sz w:val="22"/>
        </w:rPr>
        <w:t xml:space="preserve">治理还有安全的一面。跨会话、可写的长期记忆带来三种新属性——持久、有状态、会传播：一旦被污染，坏记忆会跨会话复现、在共享时扩散，删除还可能删不干净。一条系统性防线是把安全锚在写入时，而不是等检索或执行时打补丁：来源标注、版本与回滚、主体范围检索、保留策略都要在存储层就位。</w:t>
      </w:r>
      <w:r>
        <w:rPr>
          <w:rFonts w:ascii="Calibri" w:hAnsi="Calibri" w:eastAsia="宋体"/>
          <w:color w:val="1A1A1A"/>
          <w:sz w:val="22"/>
          <w:vertAlign w:val="superscript"/>
        </w:rPr>
        <w:t xml:space="preserve">[102]</w:t>
      </w:r>
    </w:p>
    <w:p>
      <w:pPr>
        <w:pStyle w:val="BodyText"/>
      </w:pPr>
      <w:r>
        <w:rPr>
          <w:rFonts w:ascii="Calibri" w:hAnsi="Calibri" w:eastAsia="宋体"/>
          <w:color w:val="1A1A1A"/>
          <w:sz w:val="22"/>
        </w:rPr>
        <w:t xml:space="preserve">生产系统的实测给出了对照——一套多租户记忆服务把“作用域、过期、溯源、策略化传播”做成显式原语，能稳定拦住跨租户泄漏，但仍在子租户越权与流水线顺序冲突上翻过车：记忆安全不能只靠更长的上下文，要靠可核查的工程原语。</w:t>
      </w:r>
      <w:r>
        <w:rPr>
          <w:rFonts w:ascii="Calibri" w:hAnsi="Calibri" w:eastAsia="宋体"/>
          <w:color w:val="1A1A1A"/>
          <w:sz w:val="22"/>
          <w:vertAlign w:val="superscript"/>
        </w:rPr>
        <w:t xml:space="preserve">[104]</w:t>
      </w:r>
      <w:r>
        <w:rPr>
          <w:rFonts w:ascii="Calibri" w:hAnsi="Calibri" w:eastAsia="宋体"/>
          <w:color w:val="1A1A1A"/>
          <w:sz w:val="22"/>
        </w:rPr>
        <w:t xml:space="preserve">另一类更隐蔽的失效是</w:t>
      </w:r>
      <w:r>
        <w:rPr>
          <w:bCs/>
          <w:rFonts w:ascii="Calibri" w:hAnsi="Calibri" w:eastAsia="宋体"/>
          <w:b/>
          <w:color w:val="1A1A1A"/>
          <w:sz w:val="22"/>
        </w:rPr>
        <w:t xml:space="preserve">语义漂移</w:t>
      </w:r>
      <w:r>
        <w:rPr>
          <w:rFonts w:ascii="Calibri" w:hAnsi="Calibri" w:eastAsia="宋体"/>
          <w:color w:val="1A1A1A"/>
          <w:sz w:val="22"/>
        </w:rPr>
        <w:t xml:space="preserve">：反复摘要会逐步改写知识本身；治理要把一致性校验、时间衰减与访问控制放到记忆固化之前。</w:t>
      </w:r>
      <w:r>
        <w:rPr>
          <w:rFonts w:ascii="Calibri" w:hAnsi="Calibri" w:eastAsia="宋体"/>
          <w:color w:val="1A1A1A"/>
          <w:sz w:val="22"/>
          <w:vertAlign w:val="superscript"/>
        </w:rPr>
        <w:t xml:space="preserve">[103]</w:t>
      </w:r>
    </w:p>
    <w:p>
      <w:pPr>
        <w:pStyle w:val="BodyText"/>
      </w:pPr>
      <w:r>
        <w:rPr>
          <w:rFonts w:ascii="Calibri" w:hAnsi="Calibri" w:eastAsia="宋体"/>
          <w:color w:val="1A1A1A"/>
          <w:sz w:val="22"/>
        </w:rPr>
        <w:t xml:space="preserve">标准记忆系统是</w:t>
      </w:r>
      <w:r>
        <w:rPr>
          <w:bCs/>
          <w:rFonts w:ascii="Calibri" w:hAnsi="Calibri" w:eastAsia="宋体"/>
          <w:b/>
          <w:color w:val="1A1A1A"/>
          <w:sz w:val="22"/>
        </w:rPr>
        <w:t xml:space="preserve">被动的</w:t>
      </w:r>
      <w:r>
        <w:rPr>
          <w:rFonts w:ascii="Calibri" w:hAnsi="Calibri" w:eastAsia="宋体"/>
          <w:color w:val="1A1A1A"/>
          <w:sz w:val="22"/>
        </w:rPr>
        <w:t xml:space="preserve">：Agent 需要信息时才去查询。但长程任务有一个更尖锐的问题——</w:t>
      </w:r>
      <w:r>
        <w:rPr>
          <w:bCs/>
          <w:rFonts w:ascii="Calibri" w:hAnsi="Calibri" w:eastAsia="宋体"/>
          <w:b/>
          <w:color w:val="1A1A1A"/>
          <w:sz w:val="22"/>
        </w:rPr>
        <w:t xml:space="preserve">行为状态衰减</w:t>
      </w:r>
      <w:r>
        <w:rPr>
          <w:rFonts w:ascii="Calibri" w:hAnsi="Calibri" w:eastAsia="宋体"/>
          <w:color w:val="1A1A1A"/>
          <w:sz w:val="22"/>
        </w:rPr>
        <w:t xml:space="preserve">：执行了几十次工具调用后，Agent 逐渐丢失对原始目标、活跃约束和早期关键决策的把握。等它发现走偏了，错误已经累积。Meta AI 的工作（</w:t>
      </w:r>
      <w:r>
        <w:rPr>
          <w:rFonts w:ascii="Calibri" w:hAnsi="Calibri" w:eastAsia="宋体"/>
          <w:color w:val="1A1A1A"/>
          <w:sz w:val="22"/>
        </w:rPr>
        <w:t xml:space="preserve">“</w:t>
      </w:r>
      <w:r>
        <w:rPr>
          <w:rFonts w:ascii="Calibri" w:hAnsi="Calibri" w:eastAsia="宋体"/>
          <w:color w:val="1A1A1A"/>
          <w:sz w:val="22"/>
        </w:rPr>
        <w:t xml:space="preserve">Remember When It Matters</w:t>
      </w:r>
      <w:r>
        <w:rPr>
          <w:rFonts w:ascii="Calibri" w:hAnsi="Calibri" w:eastAsia="宋体"/>
          <w:color w:val="1A1A1A"/>
          <w:sz w:val="22"/>
        </w:rPr>
        <w:t xml:space="preserve">”</w:t>
      </w:r>
      <w:r>
        <w:rPr>
          <w:rFonts w:ascii="Calibri" w:hAnsi="Calibri" w:eastAsia="宋体"/>
          <w:color w:val="1A1A1A"/>
          <w:sz w:val="22"/>
        </w:rPr>
        <w:t xml:space="preserve">）换了一个思路：不等 Agent 来查，记忆系统主动在漂移发生前注入约束。</w:t>
      </w:r>
      <w:r>
        <w:rPr>
          <w:rFonts w:ascii="Calibri" w:hAnsi="Calibri" w:eastAsia="宋体"/>
          <w:color w:val="1A1A1A"/>
          <w:sz w:val="22"/>
          <w:vertAlign w:val="superscript"/>
        </w:rPr>
        <w:t xml:space="preserve">[52]</w:t>
      </w:r>
    </w:p>
    <w:p>
      <w:pPr>
        <w:pStyle w:val="BodyText"/>
      </w:pPr>
      <w:r>
        <w:rPr>
          <w:rFonts w:ascii="Calibri" w:hAnsi="Calibri" w:eastAsia="宋体"/>
          <w:color w:val="1A1A1A"/>
          <w:sz w:val="22"/>
        </w:rPr>
        <w:t xml:space="preserve">做法是用两个解耦的 Agent：执行 Agent 专注当前子任务，维护精简上下文；记忆 Agent 并行运行，监控执行者的动作流，维护一份长期目标、活跃约束和关键决策的压缩表示。记忆 Agent 只在检测到执行者偏离目标或遗忘约束时，才把提醒注入执行者的上下文。这是从</w:t>
      </w:r>
      <w:r>
        <w:rPr>
          <w:bCs/>
          <w:rFonts w:ascii="Calibri" w:hAnsi="Calibri" w:eastAsia="宋体"/>
          <w:b/>
          <w:color w:val="1A1A1A"/>
          <w:sz w:val="22"/>
        </w:rPr>
        <w:t xml:space="preserve">被动检索</w:t>
      </w:r>
      <w:r>
        <w:rPr>
          <w:rFonts w:ascii="Calibri" w:hAnsi="Calibri" w:eastAsia="宋体"/>
          <w:color w:val="1A1A1A"/>
          <w:sz w:val="22"/>
        </w:rPr>
        <w:t xml:space="preserve">到</w:t>
      </w:r>
      <w:r>
        <w:rPr>
          <w:bCs/>
          <w:rFonts w:ascii="Calibri" w:hAnsi="Calibri" w:eastAsia="宋体"/>
          <w:b/>
          <w:color w:val="1A1A1A"/>
          <w:sz w:val="22"/>
        </w:rPr>
        <w:t xml:space="preserve">主动干预</w:t>
      </w:r>
      <w:r>
        <w:rPr>
          <w:rFonts w:ascii="Calibri" w:hAnsi="Calibri" w:eastAsia="宋体"/>
          <w:color w:val="1A1A1A"/>
          <w:sz w:val="22"/>
        </w:rPr>
        <w:t xml:space="preserve">的转变。</w:t>
      </w:r>
    </w:p>
    <w:p>
      <w:pPr>
        <w:pStyle w:val="BodyText"/>
      </w:pPr>
      <w:r>
        <w:rPr>
          <w:rFonts w:ascii="Calibri" w:hAnsi="Calibri" w:eastAsia="宋体"/>
          <w:color w:val="1A1A1A"/>
          <w:sz w:val="22"/>
        </w:rPr>
        <w:t xml:space="preserve">实证数据很直接：在50+ 次工具调用的长程任务上，没有记忆 Agent 时执行者成功率在约30次调用后急剧下降；有记忆 Agent 时性能稳定到100+ 次调用。代价是约40%的 API 成本增加——记忆 Agent 自身需要 LLM 调用来做监控和注入。</w:t>
      </w:r>
      <w:r>
        <w:rPr>
          <w:rFonts w:ascii="Calibri" w:hAnsi="Calibri" w:eastAsia="宋体"/>
          <w:color w:val="1A1A1A"/>
          <w:sz w:val="22"/>
          <w:vertAlign w:val="superscript"/>
        </w:rPr>
        <w:t xml:space="preserve">[52]</w:t>
      </w:r>
    </w:p>
    <w:p>
      <w:pPr>
        <w:pStyle w:val="BodyText"/>
      </w:pPr>
      <w:r>
        <w:rPr>
          <w:rFonts w:ascii="Calibri" w:hAnsi="Calibri" w:eastAsia="宋体"/>
          <w:color w:val="1A1A1A"/>
          <w:sz w:val="22"/>
        </w:rPr>
        <w:t xml:space="preserve">用 POMDP 的语言说，记忆 Agent 维护的就是信念状态</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的一个压缩充分统计量，而注入机制可类比为非对称 actor-critic 里的特权信息：记忆 Agent 能看到完整轨迹历史，执行者只看到压缩后的上下文。40%的成本增加反映的是马尔可夫状态表示（昂贵但充分）与截断上下文（廉价但有损）之间的基本权衡。这与上文 BudgetMem 的发现互补：BudgetMem 说不同复杂度的查询该走不同预算的检索路径，这项叫 Proactive Memory 的研究指出长程任务里检索本身不够——有些约束必须在 Agent 还没意识到自己需要它的时候就被注入。</w:t>
      </w:r>
    </w:p>
    <w:bookmarkEnd w:id="102"/>
    <w:bookmarkStart w:id="106" w:name="sec-上下文工程"/>
    <w:p>
      <w:pPr>
        <w:pStyle w:val="Heading2"/>
      </w:pPr>
      <w:r>
        <w:rPr>
          <w:rFonts w:ascii="Cambria" w:hAnsi="Cambria" w:eastAsia="微软雅黑"/>
          <w:b/>
          <w:color w:val="2E5C8A"/>
          <w:sz w:val="32"/>
        </w:rPr>
        <w:t xml:space="preserve">6.2 上下文工程：装什么与怎么装</w:t>
      </w:r>
    </w:p>
    <w:p>
      <w:pPr>
        <w:pStyle w:val="FirstParagraph"/>
      </w:pPr>
      <w:r>
        <w:rPr>
          <w:rFonts w:ascii="Calibri" w:hAnsi="Calibri" w:eastAsia="宋体"/>
          <w:color w:val="1A1A1A"/>
          <w:sz w:val="22"/>
        </w:rPr>
        <w:t xml:space="preserve">记忆治理是“记什么、留多久”，还有另一件事：每一步推理时，应该把已有的记忆和当前状态</w:t>
      </w:r>
      <w:r>
        <w:rPr>
          <w:bCs/>
          <w:rFonts w:ascii="Calibri" w:hAnsi="Calibri" w:eastAsia="宋体"/>
          <w:b/>
          <w:color w:val="1A1A1A"/>
          <w:sz w:val="22"/>
        </w:rPr>
        <w:t xml:space="preserve">怎么拼进 prompt</w:t>
      </w:r>
      <w:r>
        <w:rPr>
          <w:rFonts w:ascii="Calibri" w:hAnsi="Calibri" w:eastAsia="宋体"/>
          <w:color w:val="1A1A1A"/>
          <w:sz w:val="22"/>
        </w:rPr>
        <w:t xml:space="preserve">。这件事有个专门的名字——</w:t>
      </w:r>
      <w:r>
        <w:rPr>
          <w:bCs/>
          <w:rFonts w:ascii="Calibri" w:hAnsi="Calibri" w:eastAsia="宋体"/>
          <w:b/>
          <w:color w:val="1A1A1A"/>
          <w:sz w:val="22"/>
        </w:rPr>
        <w:t xml:space="preserve">上下文工程</w:t>
      </w:r>
      <w:r>
        <w:rPr>
          <w:rFonts w:ascii="Calibri" w:hAnsi="Calibri" w:eastAsia="宋体"/>
          <w:color w:val="1A1A1A"/>
          <w:sz w:val="22"/>
        </w:rPr>
        <w:t xml:space="preserve">（Context Engineering）。Anthropic 的工程博客把它定义为提示词工程的自然演进：提示词工程是“一次性写好一段话让模型执行任务”，上下文工程是“每一步动态组装 token，让模型在正确的上下文条件下工作”。</w:t>
      </w:r>
      <w:r>
        <w:rPr>
          <w:rFonts w:ascii="Calibri" w:hAnsi="Calibri" w:eastAsia="宋体"/>
          <w:color w:val="1A1A1A"/>
          <w:sz w:val="22"/>
          <w:vertAlign w:val="superscript"/>
        </w:rPr>
        <w:t xml:space="preserve">[53]</w:t>
      </w:r>
      <w:r>
        <w:rPr>
          <w:rFonts w:ascii="Calibri" w:hAnsi="Calibri" w:eastAsia="宋体"/>
          <w:color w:val="1A1A1A"/>
          <w:sz w:val="22"/>
        </w:rPr>
        <w:t xml:space="preserve">Karpathy 在公开讲座里呼应了同一术语，把它称为 Agent 时代最被低估的工程实践。</w:t>
      </w:r>
      <w:r>
        <w:rPr>
          <w:rFonts w:ascii="Calibri" w:hAnsi="Calibri" w:eastAsia="宋体"/>
          <w:color w:val="1A1A1A"/>
          <w:sz w:val="22"/>
          <w:vertAlign w:val="superscript"/>
        </w:rPr>
        <w:t xml:space="preserve">[53]</w:t>
      </w:r>
    </w:p>
    <w:p>
      <w:pPr>
        <w:pStyle w:val="BodyText"/>
      </w:pPr>
      <w:r>
        <w:rPr>
          <w:rFonts w:ascii="Calibri" w:hAnsi="Calibri" w:eastAsia="宋体"/>
          <w:color w:val="1A1A1A"/>
          <w:sz w:val="22"/>
        </w:rPr>
        <w:t xml:space="preserve">无独有偶，六层栈的源头文献在修订时对层名做了系统扩充（L2“协议与工具”、L3“记忆与知识”、L4“框架与 SDK”、L5“评估与可观测”、L6“护栏与安全”），并称“上下文工程取代提示词工程成为核心学科”。</w:t>
      </w:r>
      <w:r>
        <w:rPr>
          <w:rFonts w:ascii="Calibri" w:hAnsi="Calibri" w:eastAsia="宋体"/>
          <w:color w:val="1A1A1A"/>
          <w:sz w:val="22"/>
          <w:vertAlign w:val="superscript"/>
        </w:rPr>
        <w:t xml:space="preserve">[19]</w:t>
      </w:r>
      <w:r>
        <w:rPr>
          <w:rFonts w:ascii="Calibri" w:hAnsi="Calibri" w:eastAsia="宋体"/>
          <w:color w:val="1A1A1A"/>
          <w:sz w:val="22"/>
        </w:rPr>
        <w:t xml:space="preserve">这一章沿着这条演化线展开：从提示词工程走向上下文组装。</w:t>
      </w:r>
    </w:p>
    <w:p>
      <w:pPr>
        <w:pStyle w:val="BodyText"/>
      </w:pPr>
      <w:r>
        <w:rPr>
          <w:rFonts w:ascii="Calibri" w:hAnsi="Calibri" w:eastAsia="宋体"/>
          <w:color w:val="1A1A1A"/>
          <w:sz w:val="22"/>
        </w:rPr>
        <w:t xml:space="preserve">为什么同一底座上的模型，接上不同的检索和工具链之后表现差距巨大？差距在实现率：能力上限写在权重里，而每一步真正进入上下文窗口的内容（检索带回哪些资料、工具返回哪些观测、摘要保留哪些结论），决定这份能力被用出几成。</w:t>
      </w:r>
    </w:p>
    <w:p>
      <w:pPr>
        <w:pStyle w:val="BodyText"/>
      </w:pPr>
      <w:r>
        <w:rPr>
          <w:rFonts w:ascii="Calibri" w:hAnsi="Calibri" w:eastAsia="宋体"/>
          <w:color w:val="1A1A1A"/>
          <w:sz w:val="22"/>
        </w:rPr>
        <w:t xml:space="preserve">Anthropic 的内部研究评测给出过量化对比：多个子 Agent 编排比单个 Agent 高出90.2%，且 token 用量一项就能解释80%的性能方差——喂进窗口的东西主导产出。</w:t>
      </w:r>
      <w:r>
        <w:rPr>
          <w:rFonts w:ascii="Calibri" w:hAnsi="Calibri" w:eastAsia="宋体"/>
          <w:color w:val="1A1A1A"/>
          <w:sz w:val="22"/>
          <w:vertAlign w:val="superscript"/>
        </w:rPr>
        <w:t xml:space="preserve">[54]</w:t>
      </w:r>
      <w:r>
        <w:rPr>
          <w:rFonts w:ascii="Calibri" w:hAnsi="Calibri" w:eastAsia="宋体"/>
          <w:color w:val="1A1A1A"/>
          <w:sz w:val="22"/>
        </w:rPr>
        <w:t xml:space="preserve">反过来，Cognition 的工程复盘警告方向选错会倒扣：并行的子代理各自决策、互不知情，输出互相拆台。</w:t>
      </w:r>
      <w:r>
        <w:rPr>
          <w:rFonts w:ascii="Calibri" w:hAnsi="Calibri" w:eastAsia="宋体"/>
          <w:color w:val="1A1A1A"/>
          <w:sz w:val="22"/>
          <w:vertAlign w:val="superscript"/>
        </w:rPr>
        <w:t xml:space="preserve">[55]</w:t>
      </w:r>
      <w:r>
        <w:rPr>
          <w:rFonts w:ascii="Calibri" w:hAnsi="Calibri" w:eastAsia="宋体"/>
          <w:color w:val="1A1A1A"/>
          <w:sz w:val="22"/>
        </w:rPr>
        <w:t xml:space="preserve">引子里 ARC-AGI-3 上从13.3%到38.3%的提升，正是一次只改上下文策略、不动模型的受控实验。</w:t>
      </w:r>
    </w:p>
    <w:p>
      <w:pPr>
        <w:pStyle w:val="BodyText"/>
      </w:pPr>
      <w:r>
        <w:rPr>
          <w:rFonts w:ascii="Calibri" w:hAnsi="Calibri" w:eastAsia="宋体"/>
          <w:color w:val="1A1A1A"/>
          <w:sz w:val="22"/>
        </w:rPr>
        <w:t xml:space="preserve">上下文工程的核心痛点是</w:t>
      </w:r>
      <w:r>
        <w:rPr>
          <w:bCs/>
          <w:rFonts w:ascii="Calibri" w:hAnsi="Calibri" w:eastAsia="宋体"/>
          <w:b/>
          <w:color w:val="1A1A1A"/>
          <w:sz w:val="22"/>
        </w:rPr>
        <w:t xml:space="preserve">注意力预算</w:t>
      </w:r>
      <w:r>
        <w:rPr>
          <w:rFonts w:ascii="Calibri" w:hAnsi="Calibri" w:eastAsia="宋体"/>
          <w:color w:val="1A1A1A"/>
          <w:sz w:val="22"/>
        </w:rPr>
        <w:t xml:space="preserve">：即便上下文窗口扩到百万级，实证发现随着输入增长，模型对远端信息的注意力会衰减，前沿模型也不例外——这个现象在业内被称为上下文腐蚀（context rot）。塞进去的信息越多不等于用得越好，多余的信息反而拖低推理质量。</w:t>
      </w:r>
      <w:r>
        <w:rPr>
          <w:rFonts w:ascii="Calibri" w:hAnsi="Calibri" w:eastAsia="宋体"/>
          <w:color w:val="1A1A1A"/>
          <w:sz w:val="22"/>
          <w:vertAlign w:val="superscript"/>
        </w:rPr>
        <w:t xml:space="preserve">[53]</w:t>
      </w:r>
    </w:p>
    <w:p>
      <w:pPr>
        <w:pStyle w:val="BodyText"/>
      </w:pPr>
      <w:r>
        <w:rPr>
          <w:rFonts w:ascii="Calibri" w:hAnsi="Calibri" w:eastAsia="宋体"/>
          <w:color w:val="1A1A1A"/>
          <w:sz w:val="22"/>
        </w:rPr>
        <w:t xml:space="preserve">上下文工程的核心问题不是“怎么塞更多”，而是“每一步决定什么值得被看见”。上下文窗口是工作记忆，不是垃圾桶。Pi 的工程实践把上下文拆成四层互补结构：</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装什么</w:t>
            </w:r>
          </w:p>
        </w:tc>
        <w:tc>
          <w:tcPr>
            <w:shd w:fill="D6E4F0" w:val="clear"/>
          </w:tcPr>
          <w:p>
            <w:pPr>
              <w:pStyle w:val="Compact"/>
              <w:jc w:val="center"/>
            </w:pPr>
            <w:r>
              <w:rPr>
                <w:rFonts w:ascii="Cambria" w:hAnsi="Cambria" w:eastAsia="微软雅黑"/>
                <w:b/>
                <w:color w:val="1A1A1A"/>
                <w:sz w:val="21"/>
              </w:rPr>
              <w:t xml:space="preserve">生命周期</w:t>
            </w:r>
          </w:p>
        </w:tc>
        <w:tc>
          <w:tcPr>
            <w:shd w:fill="D6E4F0" w:val="clear"/>
          </w:tcPr>
          <w:p>
            <w:pPr>
              <w:pStyle w:val="Compact"/>
              <w:jc w:val="center"/>
            </w:pPr>
            <w:r>
              <w:rPr>
                <w:rFonts w:ascii="Cambria" w:hAnsi="Cambria" w:eastAsia="微软雅黑"/>
                <w:b/>
                <w:color w:val="1A1A1A"/>
                <w:sz w:val="21"/>
              </w:rPr>
              <w:t xml:space="preserve">回答什么问题</w:t>
            </w:r>
          </w:p>
        </w:tc>
      </w:tr>
      <w:tr>
        <w:tc>
          <w:tcPr/>
          <w:p>
            <w:pPr>
              <w:pStyle w:val="Compact"/>
              <w:jc w:val="center"/>
            </w:pPr>
            <w:r>
              <w:rPr>
                <w:rFonts w:ascii="Calibri" w:hAnsi="Calibri" w:eastAsia="宋体"/>
                <w:color w:val="1A1A1A"/>
                <w:sz w:val="21"/>
              </w:rPr>
              <w:t xml:space="preserve">1</w:t>
            </w:r>
          </w:p>
        </w:tc>
        <w:tc>
          <w:tcPr/>
          <w:p>
            <w:pPr>
              <w:pStyle w:val="Compact"/>
              <w:jc w:val="left"/>
            </w:pPr>
            <w:r>
              <w:rPr>
                <w:rFonts w:ascii="Calibri" w:hAnsi="Calibri" w:eastAsia="宋体"/>
                <w:color w:val="1A1A1A"/>
                <w:sz w:val="21"/>
              </w:rPr>
              <w:t xml:space="preserve">System prompt（角色、规则、工具声明）</w:t>
            </w:r>
          </w:p>
        </w:tc>
        <w:tc>
          <w:tcPr/>
          <w:p>
            <w:pPr>
              <w:pStyle w:val="Compact"/>
              <w:jc w:val="left"/>
            </w:pPr>
            <w:r>
              <w:rPr>
                <w:rFonts w:ascii="Calibri" w:hAnsi="Calibri" w:eastAsia="宋体"/>
                <w:color w:val="1A1A1A"/>
                <w:sz w:val="21"/>
              </w:rPr>
              <w:t xml:space="preserve">永驻</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我是谁、能做什么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left"/>
            </w:pPr>
            <w:r>
              <w:rPr>
                <w:rFonts w:ascii="Calibri" w:hAnsi="Calibri" w:eastAsia="宋体"/>
                <w:color w:val="1A1A1A"/>
                <w:sz w:val="21"/>
              </w:rPr>
              <w:t xml:space="preserve">历史摘要（前 N 轮的结构化总结）</w:t>
            </w:r>
          </w:p>
        </w:tc>
        <w:tc>
          <w:tcPr>
            <w:shd w:fill="EDF2F7" w:val="clear"/>
          </w:tcPr>
          <w:p>
            <w:pPr>
              <w:pStyle w:val="Compact"/>
              <w:jc w:val="left"/>
            </w:pPr>
            <w:r>
              <w:rPr>
                <w:rFonts w:ascii="Calibri" w:hAnsi="Calibri" w:eastAsia="宋体"/>
                <w:color w:val="1A1A1A"/>
                <w:sz w:val="21"/>
              </w:rPr>
              <w:t xml:space="preserve">压缩后永驻</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之前做了什么、结论是什么</w:t>
            </w: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3</w:t>
            </w:r>
          </w:p>
        </w:tc>
        <w:tc>
          <w:tcPr/>
          <w:p>
            <w:pPr>
              <w:pStyle w:val="Compact"/>
              <w:jc w:val="left"/>
            </w:pPr>
            <w:r>
              <w:rPr>
                <w:rFonts w:ascii="Calibri" w:hAnsi="Calibri" w:eastAsia="宋体"/>
                <w:color w:val="1A1A1A"/>
                <w:sz w:val="21"/>
              </w:rPr>
              <w:t xml:space="preserve">近期原文（最近 K 轮完整对话）</w:t>
            </w:r>
          </w:p>
        </w:tc>
        <w:tc>
          <w:tcPr/>
          <w:p>
            <w:pPr>
              <w:pStyle w:val="Compact"/>
              <w:jc w:val="left"/>
            </w:pPr>
            <w:r>
              <w:rPr>
                <w:rFonts w:ascii="Calibri" w:hAnsi="Calibri" w:eastAsia="宋体"/>
                <w:color w:val="1A1A1A"/>
                <w:sz w:val="21"/>
              </w:rPr>
              <w:t xml:space="preserve">滑动窗口</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刚才说了什么</w:t>
            </w: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4</w:t>
            </w:r>
          </w:p>
        </w:tc>
        <w:tc>
          <w:tcPr>
            <w:shd w:fill="EDF2F7" w:val="clear"/>
          </w:tcPr>
          <w:p>
            <w:pPr>
              <w:pStyle w:val="Compact"/>
              <w:jc w:val="left"/>
            </w:pPr>
            <w:r>
              <w:rPr>
                <w:rFonts w:ascii="Calibri" w:hAnsi="Calibri" w:eastAsia="宋体"/>
                <w:color w:val="1A1A1A"/>
                <w:sz w:val="21"/>
              </w:rPr>
              <w:t xml:space="preserve">外部文件（NOTES.md、检索结果、子 Agent 结论）</w:t>
            </w:r>
          </w:p>
        </w:tc>
        <w:tc>
          <w:tcPr>
            <w:shd w:fill="EDF2F7" w:val="clear"/>
          </w:tcPr>
          <w:p>
            <w:pPr>
              <w:pStyle w:val="Compact"/>
              <w:jc w:val="left"/>
            </w:pPr>
            <w:r>
              <w:rPr>
                <w:rFonts w:ascii="Calibri" w:hAnsi="Calibri" w:eastAsia="宋体"/>
                <w:color w:val="1A1A1A"/>
                <w:sz w:val="21"/>
              </w:rPr>
              <w:t xml:space="preserve">按需读入</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世界现在是什么样</w:t>
            </w: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上下文工程就是在每一步决定这四层各装什么、各占多少预算。</w:t>
      </w:r>
    </w:p>
    <w:p>
      <w:pPr>
        <w:pStyle w:val="BodyText"/>
        <w:spacing w:before="40" w:after="240" w:line="324" w:lineRule="auto"/>
        <w:jc w:val="center"/>
      </w:pPr>
      <w:r>
        <w:rPr>
          <w:rFonts w:ascii="Calibri" w:hAnsi="Calibri" w:eastAsia="宋体"/>
          <w:color w:val="444444"/>
          <w:sz w:val="19"/>
        </w:rPr>
        <w:t xml:space="preserve">图13：上下文窗口的一生（15/30/50轮分段；无压缩 vs 有上下文工程两曲线）</w:t>
      </w:r>
    </w:p>
    <w:p>
      <w:pPr>
        <w:pStyle w:val="CaptionedFigure"/>
        <w:jc w:val="center"/>
      </w:pPr>
      <w:r>
        <w:drawing>
          <wp:inline>
            <wp:extent cx="5334000" cy="2839357"/>
            <wp:effectExtent b="0" l="0" r="0" t="0"/>
            <wp:docPr descr="上下文窗口的一生（15/30/50轮分段，两曲线对比）" title="" id="104" name="Picture"/>
            <a:graphic>
              <a:graphicData uri="http://schemas.openxmlformats.org/drawingml/2006/picture">
                <pic:pic>
                  <pic:nvPicPr>
                    <pic:cNvPr descr="figures/fig_ch6_context_lifecycle.png" id="105" name="Picture"/>
                    <pic:cNvPicPr>
                      <a:picLocks noChangeArrowheads="1" noChangeAspect="1"/>
                    </pic:cNvPicPr>
                  </pic:nvPicPr>
                  <pic:blipFill>
                    <a:blip r:embed="rId103"/>
                    <a:stretch>
                      <a:fillRect/>
                    </a:stretch>
                  </pic:blipFill>
                  <pic:spPr bwMode="auto">
                    <a:xfrm>
                      <a:off x="0" y="0"/>
                      <a:ext cx="5334000" cy="2839357"/>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上下文窗口的一生（15/30/50轮分段，两曲线对比）</w:t>
      </w:r>
    </w:p>
    <w:p>
      <w:pPr>
        <w:pStyle w:val="BodyText"/>
      </w:pPr>
      <w:r>
        <w:rPr>
          <w:rFonts w:ascii="Calibri" w:hAnsi="Calibri" w:eastAsia="宋体"/>
          <w:color w:val="1A1A1A"/>
          <w:sz w:val="22"/>
        </w:rPr>
        <w:t xml:space="preserve">Anthropic 归纳的三种长任务技术分别作用于不同层：</w:t>
      </w:r>
    </w:p>
    <w:p>
      <w:pPr>
        <w:numPr>
          <w:ilvl w:val="0"/>
          <w:numId w:val="1031"/>
        </w:numPr>
        <w:pStyle w:val="Compact"/>
      </w:pPr>
      <w:r>
        <w:rPr>
          <w:bCs/>
          <w:rFonts w:ascii="Calibri" w:hAnsi="Calibri" w:eastAsia="宋体"/>
          <w:b/>
          <w:color w:val="1A1A1A"/>
          <w:sz w:val="22"/>
        </w:rPr>
        <w:t xml:space="preserve">压缩重启</w:t>
      </w:r>
      <w:r>
        <w:rPr>
          <w:rFonts w:ascii="Calibri" w:hAnsi="Calibri" w:eastAsia="宋体"/>
          <w:color w:val="1A1A1A"/>
          <w:sz w:val="22"/>
        </w:rPr>
        <w:t xml:space="preserve">（Compaction）：当上下文接近窗口极限，让模型自己总结当前进度、保留关键状态、丢弃已完成的中间输出，然后用总结重启一个干净的对话窗口。Claude Code 的自动 compact 就是这个思路的产品化。OpenAI 在 ARC-AGI-3 上的实验量化了截断与压缩的差距：官方框架超 175K 字符后滚动截断，模型就丢失了自己试过什么的记录；换成压缩并保留推理链后，得分从13.3%提升到38.3%。</w:t>
      </w:r>
      <w:r>
        <w:rPr>
          <w:rFonts w:ascii="Calibri" w:hAnsi="Calibri" w:eastAsia="宋体"/>
          <w:color w:val="1A1A1A"/>
          <w:sz w:val="22"/>
          <w:vertAlign w:val="superscript"/>
        </w:rPr>
        <w:t xml:space="preserve">[1]</w:t>
      </w:r>
    </w:p>
    <w:p>
      <w:pPr>
        <w:numPr>
          <w:ilvl w:val="0"/>
          <w:numId w:val="1031"/>
        </w:numPr>
        <w:pStyle w:val="Compact"/>
      </w:pPr>
      <w:r>
        <w:rPr>
          <w:bCs/>
          <w:rFonts w:ascii="Calibri" w:hAnsi="Calibri" w:eastAsia="宋体"/>
          <w:b/>
          <w:color w:val="1A1A1A"/>
          <w:sz w:val="22"/>
        </w:rPr>
        <w:t xml:space="preserve">结构化笔记</w:t>
      </w:r>
      <w:r>
        <w:rPr>
          <w:rFonts w:ascii="Calibri" w:hAnsi="Calibri" w:eastAsia="宋体"/>
          <w:color w:val="1A1A1A"/>
          <w:sz w:val="22"/>
        </w:rPr>
        <w:t xml:space="preserve">（Structured Note-taking）：Agent 在推理过程中把关键结论、待办、错误经验写入外部文件（如</w:t>
      </w:r>
      <w:r>
        <w:rPr>
          <w:rFonts w:ascii="Calibri" w:hAnsi="Calibri" w:eastAsia="宋体"/>
          <w:color w:val="1A1A1A"/>
          <w:sz w:val="22"/>
        </w:rPr>
        <w:t xml:space="preserve"> </w:t>
      </w:r>
      <w:r>
        <w:rPr>
          <w:rStyle w:val="VerbatimChar"/>
          <w:rFonts w:ascii="Calibri" w:hAnsi="Calibri" w:eastAsia="宋体"/>
          <w:color w:val="1A1A1A"/>
          <w:sz w:val="22"/>
        </w:rPr>
        <w:t xml:space="preserve">TODO.md</w:t>
      </w:r>
      <w:r>
        <w:rPr>
          <w:rFonts w:ascii="Calibri" w:hAnsi="Calibri" w:eastAsia="宋体"/>
          <w:color w:val="1A1A1A"/>
          <w:sz w:val="22"/>
        </w:rPr>
        <w:t xml:space="preserve">、</w:t>
      </w:r>
      <w:r>
        <w:rPr>
          <w:rStyle w:val="VerbatimChar"/>
          <w:rFonts w:ascii="Calibri" w:hAnsi="Calibri" w:eastAsia="宋体"/>
          <w:color w:val="1A1A1A"/>
          <w:sz w:val="22"/>
        </w:rPr>
        <w:t xml:space="preserve">NOTES.md</w:t>
      </w:r>
      <w:r>
        <w:rPr>
          <w:rFonts w:ascii="Calibri" w:hAnsi="Calibri" w:eastAsia="宋体"/>
          <w:color w:val="1A1A1A"/>
          <w:sz w:val="22"/>
        </w:rPr>
        <w:t xml:space="preserve">），需要时再读回。相当于把长任务的“工作记忆”从模型 KV Cache 迁移到外部存储，可持久化、可跨会话、可审计。</w:t>
      </w:r>
    </w:p>
    <w:p>
      <w:pPr>
        <w:numPr>
          <w:ilvl w:val="0"/>
          <w:numId w:val="1031"/>
        </w:numPr>
        <w:pStyle w:val="Compact"/>
      </w:pPr>
      <w:r>
        <w:rPr>
          <w:bCs/>
          <w:rFonts w:ascii="Calibri" w:hAnsi="Calibri" w:eastAsia="宋体"/>
          <w:b/>
          <w:color w:val="1A1A1A"/>
          <w:sz w:val="22"/>
        </w:rPr>
        <w:t xml:space="preserve">子 Agent 上下文隔离</w:t>
      </w:r>
      <w:r>
        <w:rPr>
          <w:rFonts w:ascii="Calibri" w:hAnsi="Calibri" w:eastAsia="宋体"/>
          <w:color w:val="1A1A1A"/>
          <w:sz w:val="22"/>
        </w:rPr>
        <w:t xml:space="preserve">（Sub-agent Architectures）：把一段独立推理派给子 Agent，子 Agent 拿到完整上下文完成子任务，只把结构化结论回传给主 Agent。主 Agent 从此不用背子 Agent 的推理过程。这条技术天然把“记忆层”和“协作层”打通，具体机制留到第7章展开。</w:t>
      </w:r>
    </w:p>
    <w:p>
      <w:pPr>
        <w:pStyle w:val="FirstParagraph"/>
      </w:pPr>
      <w:r>
        <w:rPr>
          <w:rFonts w:ascii="Calibri" w:hAnsi="Calibri" w:eastAsia="宋体"/>
          <w:color w:val="1A1A1A"/>
          <w:sz w:val="22"/>
        </w:rPr>
        <w:t xml:space="preserve">对应四层：压缩重启作用于</w:t>
      </w:r>
      <w:r>
        <w:rPr>
          <w:bCs/>
          <w:rFonts w:ascii="Calibri" w:hAnsi="Calibri" w:eastAsia="宋体"/>
          <w:b/>
          <w:color w:val="1A1A1A"/>
          <w:sz w:val="22"/>
        </w:rPr>
        <w:t xml:space="preserve">层3→层2的迁移</w:t>
      </w:r>
      <w:r>
        <w:rPr>
          <w:rFonts w:ascii="Calibri" w:hAnsi="Calibri" w:eastAsia="宋体"/>
          <w:color w:val="1A1A1A"/>
          <w:sz w:val="22"/>
        </w:rPr>
        <w:t xml:space="preserve">（近期原文压缩为历史摘要），结构化笔记作用于</w:t>
      </w:r>
      <w:r>
        <w:rPr>
          <w:bCs/>
          <w:rFonts w:ascii="Calibri" w:hAnsi="Calibri" w:eastAsia="宋体"/>
          <w:b/>
          <w:color w:val="1A1A1A"/>
          <w:sz w:val="22"/>
        </w:rPr>
        <w:t xml:space="preserve">层4</w:t>
      </w:r>
      <w:r>
        <w:rPr>
          <w:rFonts w:ascii="Calibri" w:hAnsi="Calibri" w:eastAsia="宋体"/>
          <w:color w:val="1A1A1A"/>
          <w:sz w:val="22"/>
        </w:rPr>
        <w:t xml:space="preserve">（外部文件的读写），子 Agent 隔离作用于</w:t>
      </w:r>
      <w:r>
        <w:rPr>
          <w:bCs/>
          <w:rFonts w:ascii="Calibri" w:hAnsi="Calibri" w:eastAsia="宋体"/>
          <w:b/>
          <w:color w:val="1A1A1A"/>
          <w:sz w:val="22"/>
        </w:rPr>
        <w:t xml:space="preserve">层3的卸载</w:t>
      </w:r>
      <w:r>
        <w:rPr>
          <w:rFonts w:ascii="Calibri" w:hAnsi="Calibri" w:eastAsia="宋体"/>
          <w:color w:val="1A1A1A"/>
          <w:sz w:val="22"/>
        </w:rPr>
        <w:t xml:space="preserve">（把推理过程从主窗口移出）。</w:t>
      </w:r>
    </w:p>
    <w:p>
      <w:pPr>
        <w:pStyle w:val="BodyText"/>
      </w:pPr>
      <w:r>
        <w:rPr>
          <w:rFonts w:ascii="Calibri" w:hAnsi="Calibri" w:eastAsia="宋体"/>
          <w:color w:val="1A1A1A"/>
          <w:sz w:val="22"/>
        </w:rPr>
        <w:t xml:space="preserve">这三种技术的共同点是：它们不是记忆层的替代，是记忆层的运行时接口。记忆层决定“什么被存下来”，上下文工程决定“什么被拿出来”以及“拿出来后怎么摆”。缺任何一半，记忆层都发挥不出应有作用——存了但不会用等于没存，拿出来乱拼等于噪声。</w:t>
      </w:r>
    </w:p>
    <w:p>
      <w:pPr>
        <w:pStyle w:val="BodyText"/>
      </w:pPr>
      <w:r>
        <w:rPr>
          <w:rFonts w:ascii="Calibri" w:hAnsi="Calibri" w:eastAsia="宋体"/>
          <w:color w:val="1A1A1A"/>
          <w:sz w:val="22"/>
        </w:rPr>
        <w:t xml:space="preserve">到这里为止，装进窗口的还都是过程性信息：工具的返回、历史的摘要、检索来的片段。专业领域的应用还有一类更根本的上下文——</w:t>
      </w:r>
      <w:r>
        <w:rPr>
          <w:bCs/>
          <w:rFonts w:ascii="Calibri" w:hAnsi="Calibri" w:eastAsia="宋体"/>
          <w:b/>
          <w:color w:val="1A1A1A"/>
          <w:sz w:val="22"/>
        </w:rPr>
        <w:t xml:space="preserve">领域知识</w:t>
      </w:r>
      <w:r>
        <w:rPr>
          <w:rFonts w:ascii="Calibri" w:hAnsi="Calibri" w:eastAsia="宋体"/>
          <w:color w:val="1A1A1A"/>
          <w:sz w:val="22"/>
        </w:rPr>
        <w:t xml:space="preserve">：行业的规范条文、产品手册、临床路径、判例文书、内部 SOP，连同术语表和话术库。通用模型不会针对某个细分行业专门训练，这些料只能从上下文供给；专业场景的实现率，首先取决于备料的质量。工程现场的普遍短板恰恰在这里：最常见的做法是把成堆原始文档整体倒进检索库——不做条款级拆分、不带版本管理、术语不对齐，检索回来的碎片答非所问，团队却把账算在“模型不行”上。知识供给和模型能力是两件独立的事：前者做砸了，后者背锅。</w:t>
      </w:r>
    </w:p>
    <w:p>
      <w:pPr>
        <w:pStyle w:val="BodyText"/>
      </w:pPr>
      <w:r>
        <w:rPr>
          <w:rFonts w:ascii="Calibri" w:hAnsi="Calibri" w:eastAsia="宋体"/>
          <w:color w:val="1A1A1A"/>
          <w:sz w:val="22"/>
        </w:rPr>
        <w:t xml:space="preserve">把领域知识当上下文来工程化，至少要做好四件事。①条款级拆分：规范按条文切块并保留条款号，让每个引用能回溯到“第几条第几款”。②版本治理：规范修订之日就是旧条文下线之时——记忆层的生命周期治理原则在这里原样适用。③分层供给：高频核心规则进系统提示词常驻，全量文档走检索，操作流程封装成技能包按需渐进加载（第三方技能包同时是供应链攻击面，见 §6.1〔相对成熟的四层〕）。</w:t>
      </w:r>
      <w:r>
        <w:rPr>
          <w:rFonts w:ascii="Calibri" w:hAnsi="Calibri" w:eastAsia="宋体"/>
          <w:color w:val="1A1A1A"/>
          <w:sz w:val="22"/>
          <w:vertAlign w:val="superscript"/>
        </w:rPr>
        <w:t xml:space="preserve">[33]</w:t>
      </w:r>
    </w:p>
    <w:p>
      <w:pPr>
        <w:pStyle w:val="BodyText"/>
      </w:pPr>
      <w:r>
        <w:rPr>
          <w:rFonts w:ascii="Calibri" w:hAnsi="Calibri" w:eastAsia="宋体"/>
          <w:color w:val="1A1A1A"/>
          <w:sz w:val="22"/>
        </w:rPr>
        <w:t xml:space="preserve">④引用可核对：关键结论标注出处，既压幻觉，也给评估器留下可对照的原文依据——领域知识的对错，最终仍要回到 §6.3的验证门上判定。</w:t>
      </w:r>
    </w:p>
    <w:p>
      <w:pPr>
        <w:pStyle w:val="BodyText"/>
      </w:pPr>
      <w:r>
        <w:rPr>
          <w:rFonts w:ascii="Calibri" w:hAnsi="Calibri" w:eastAsia="宋体"/>
          <w:color w:val="1A1A1A"/>
          <w:sz w:val="22"/>
        </w:rPr>
        <w:t xml:space="preserve">一句话：专业应用的上下文工程，一大半功夫不在写提示词，而在备料——备那些权重里没有、你的行业才有的料。</w:t>
      </w:r>
    </w:p>
    <w:p>
      <w:pPr>
        <w:pStyle w:val="BodyText"/>
      </w:pPr>
      <w:r>
        <w:rPr>
          <w:rFonts w:ascii="Calibri" w:hAnsi="Calibri" w:eastAsia="宋体"/>
          <w:color w:val="1A1A1A"/>
          <w:sz w:val="22"/>
        </w:rPr>
        <w:t xml:space="preserve">上下文工程有三条边界。第一，它抬的是实现率的地板，不是能力的天花板：天花板仍由权重决定——训练侧的证据是大 pass@k（采样 k 次至少一次正确）下基座模型反超 RLVR 版本，强化学习提高的是采样效率，不是新的推理模式；</w:t>
      </w:r>
      <w:r>
        <w:rPr>
          <w:rFonts w:ascii="Calibri" w:hAnsi="Calibri" w:eastAsia="宋体"/>
          <w:color w:val="1A1A1A"/>
          <w:sz w:val="22"/>
          <w:vertAlign w:val="superscript"/>
        </w:rPr>
        <w:t xml:space="preserve">[56]</w:t>
      </w:r>
      <w:r>
        <w:rPr>
          <w:rFonts w:ascii="Calibri" w:hAnsi="Calibri" w:eastAsia="宋体"/>
          <w:color w:val="1A1A1A"/>
          <w:sz w:val="22"/>
        </w:rPr>
        <w:t xml:space="preserve">推理侧的同向证据见 §6.10的 PlanBench-XL。</w:t>
      </w:r>
    </w:p>
    <w:p>
      <w:pPr>
        <w:pStyle w:val="BodyText"/>
      </w:pPr>
      <w:r>
        <w:rPr>
          <w:rFonts w:ascii="Calibri" w:hAnsi="Calibri" w:eastAsia="宋体"/>
          <w:color w:val="1A1A1A"/>
          <w:sz w:val="22"/>
        </w:rPr>
        <w:t xml:space="preserve">第二，上下文通道本身是攻击面：恶意指令一旦装进窗口，就成了模型眼中的环境事实（§6.1的 ClawHavoc 与 SkillTrojan）——§6.1的护栏原则在这里同样成立。</w:t>
      </w:r>
    </w:p>
    <w:p>
      <w:pPr>
        <w:pStyle w:val="BodyText"/>
      </w:pPr>
      <w:r>
        <w:rPr>
          <w:rFonts w:ascii="Calibri" w:hAnsi="Calibri" w:eastAsia="宋体"/>
          <w:color w:val="1A1A1A"/>
          <w:sz w:val="22"/>
        </w:rPr>
        <w:t xml:space="preserve">第三，它与权重的边界正在溶解：§1.6命名的协同演进环里，Harness 采样出的轨迹回灌成下一轮训练数据；这条回环如今有了具体形态——CompactionRL 用强化学习把“何时压缩、压缩什么”与任务策略一起训练，长程编码任务绝对提升7个百分点。</w:t>
      </w:r>
      <w:r>
        <w:rPr>
          <w:rFonts w:ascii="Calibri" w:hAnsi="Calibri" w:eastAsia="宋体"/>
          <w:color w:val="1A1A1A"/>
          <w:sz w:val="22"/>
          <w:vertAlign w:val="superscript"/>
        </w:rPr>
        <w:t xml:space="preserve">[57]</w:t>
      </w:r>
      <w:r>
        <w:rPr>
          <w:rFonts w:ascii="Calibri" w:hAnsi="Calibri" w:eastAsia="宋体"/>
          <w:color w:val="1A1A1A"/>
          <w:sz w:val="22"/>
        </w:rPr>
        <w:t xml:space="preserve">今天写进上下文的工程，明天可能烧进权重。</w:t>
      </w:r>
    </w:p>
    <w:bookmarkEnd w:id="106"/>
    <w:bookmarkStart w:id="110" w:name="sec-评估层-L5"/>
    <w:p>
      <w:pPr>
        <w:pStyle w:val="Heading2"/>
      </w:pPr>
      <w:r>
        <w:rPr>
          <w:rFonts w:ascii="Cambria" w:hAnsi="Cambria" w:eastAsia="微软雅黑"/>
          <w:b/>
          <w:color w:val="2E5C8A"/>
          <w:sz w:val="32"/>
        </w:rPr>
        <w:t xml:space="preserve">6.3 评估层（L5）：最大的缺口</w:t>
      </w:r>
    </w:p>
    <w:p>
      <w:pPr>
        <w:pStyle w:val="FirstParagraph"/>
      </w:pPr>
      <w:r>
        <w:rPr>
          <w:rFonts w:ascii="Calibri" w:hAnsi="Calibri" w:eastAsia="宋体"/>
          <w:color w:val="1A1A1A"/>
          <w:sz w:val="22"/>
        </w:rPr>
        <w:t xml:space="preserve">回到缺口的主线：记忆层（L3）和它的运行时接口（上下文工程）是六层中相对成熟的部分，再往上走，成熟度开始断崖。</w:t>
      </w:r>
      <w:r>
        <w:rPr>
          <w:bCs/>
          <w:rFonts w:ascii="Calibri" w:hAnsi="Calibri" w:eastAsia="宋体"/>
          <w:b/>
          <w:color w:val="1A1A1A"/>
          <w:sz w:val="22"/>
        </w:rPr>
        <w:t xml:space="preserve">评估层</w:t>
      </w:r>
      <w:r>
        <w:rPr>
          <w:rFonts w:ascii="Calibri" w:hAnsi="Calibri" w:eastAsia="宋体"/>
          <w:color w:val="1A1A1A"/>
          <w:sz w:val="22"/>
        </w:rPr>
        <w:t xml:space="preserve">（L5）是当前最大的缺口。很多团队能说出“可观测性”的重要性，但混淆了可观测性和评估：可观测性回答“Agent 正在做什么”，评估回答“Agent 做对了没有”——没有评估，整个闭环就缺失了反馈信号，Agent 没法自主改进，人也不知道问题出在哪。</w:t>
      </w:r>
    </w:p>
    <w:bookmarkStart w:id="107" w:name="缺口有多大数据静默失败与钻空子"/>
    <w:p>
      <w:pPr>
        <w:pStyle w:val="Heading3"/>
      </w:pPr>
      <w:r>
        <w:rPr>
          <w:rFonts w:ascii="Cambria" w:hAnsi="Cambria" w:eastAsia="微软雅黑"/>
          <w:b/>
          <w:color w:val="3A7CA5"/>
          <w:sz w:val="26"/>
        </w:rPr>
        <w:t xml:space="preserve">缺口有多大：数据、静默失败与钻空子</w:t>
      </w:r>
    </w:p>
    <w:p>
      <w:pPr>
        <w:pStyle w:val="FirstParagraph"/>
      </w:pPr>
      <w:r>
        <w:rPr>
          <w:rFonts w:ascii="Calibri" w:hAnsi="Calibri" w:eastAsia="宋体"/>
          <w:color w:val="1A1A1A"/>
          <w:sz w:val="22"/>
        </w:rPr>
        <w:t xml:space="preserve">评估层是 Harness 六层中最大的缺口。LangChain 的 State of Agent Engineering 调查（1340名从业者）发现：受访者里89%实现了可观测性，但只有52%跑离线评估集。</w:t>
      </w:r>
      <w:r>
        <w:rPr>
          <w:rFonts w:ascii="Calibri" w:hAnsi="Calibri" w:eastAsia="宋体"/>
          <w:color w:val="1A1A1A"/>
          <w:sz w:val="22"/>
          <w:vertAlign w:val="superscript"/>
        </w:rPr>
        <w:t xml:space="preserve">[19]</w:t>
      </w:r>
      <w:r>
        <w:rPr>
          <w:rFonts w:ascii="Calibri" w:hAnsi="Calibri" w:eastAsia="宋体"/>
          <w:color w:val="1A1A1A"/>
          <w:sz w:val="22"/>
        </w:rPr>
        <w:t xml:space="preserve">——可观测性已是标配，评估还在追赶。这两个比例出自同一份问卷，但可观测性的分母是全体受访者（含那批 Agent 还没上生产的），所以它衡量的是“行业整体普及度”而不是“生产团队内部的比例”；能确定的是两者相差三十多个百分点，但不能据此直接推出因果关系。评估建设显著滞后于可观测性建设——Perrone 的说法是“这37个百分点的差距，就是生产质量死亡的地方”。</w:t>
      </w:r>
      <w:r>
        <w:rPr>
          <w:rFonts w:ascii="Calibri" w:hAnsi="Calibri" w:eastAsia="宋体"/>
          <w:color w:val="1A1A1A"/>
          <w:sz w:val="22"/>
          <w:vertAlign w:val="superscript"/>
        </w:rPr>
        <w:t xml:space="preserve">[19]</w:t>
      </w:r>
      <w:r>
        <w:rPr>
          <w:rFonts w:ascii="Calibri" w:hAnsi="Calibri" w:eastAsia="宋体"/>
          <w:color w:val="1A1A1A"/>
          <w:sz w:val="22"/>
        </w:rPr>
        <w:t xml:space="preserve">评估也不只在发布前运行——Cursor 每90分钟就用用户的接受或拒绝信号重训一次建议接受率模型，那是长在生产环境里的评估。</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当前的评估工具在单轮和工具调用评估上最强，但在多 Agent 评估、长周期任务评估、会学习的 Agent 评估上，都是未解问题。如果 Agent 跑了12步，第3步选错了工具，第4到12步全注定失败，而评估只看最终输出，就永远不知道为什么。</w:t>
      </w:r>
    </w:p>
    <w:p>
      <w:pPr>
        <w:pStyle w:val="BodyText"/>
      </w:pPr>
      <w:r>
        <w:rPr>
          <w:rFonts w:ascii="Calibri" w:hAnsi="Calibri" w:eastAsia="宋体"/>
          <w:color w:val="1A1A1A"/>
          <w:sz w:val="22"/>
        </w:rPr>
        <w:t xml:space="preserve">2026 Agent 基准全景：评估“缺口”不是没有基准，而是基准只覆盖了部分能力维度，且单维度分数已接近甚至反超人类基线，真正的鸿沟在多步链路评估。</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440"/>
        <w:gridCol w:w="1920"/>
        <w:gridCol w:w="2400"/>
        <w:gridCol w:w="2160"/>
      </w:tblGrid>
      <w:tr>
        <w:trPr>
          <w:tblHeader w:val="true"/>
        </w:trPr>
        <w:tc>
          <w:tcPr>
            <w:shd w:fill="D6E4F0" w:val="clear"/>
          </w:tcPr>
          <w:p>
            <w:pPr>
              <w:pStyle w:val="Compact"/>
              <w:jc w:val="center"/>
            </w:pPr>
            <w:r>
              <w:rPr>
                <w:rFonts w:ascii="Cambria" w:hAnsi="Cambria" w:eastAsia="微软雅黑"/>
                <w:b/>
                <w:color w:val="1A1A1A"/>
                <w:sz w:val="21"/>
              </w:rPr>
              <w:t xml:space="preserve">基准</w:t>
            </w:r>
          </w:p>
        </w:tc>
        <w:tc>
          <w:tcPr>
            <w:shd w:fill="D6E4F0" w:val="clear"/>
          </w:tcPr>
          <w:p>
            <w:pPr>
              <w:pStyle w:val="Compact"/>
              <w:jc w:val="center"/>
            </w:pPr>
            <w:r>
              <w:rPr>
                <w:rFonts w:ascii="Cambria" w:hAnsi="Cambria" w:eastAsia="微软雅黑"/>
                <w:b/>
                <w:color w:val="1A1A1A"/>
                <w:sz w:val="21"/>
              </w:rPr>
              <w:t xml:space="preserve">测什么</w:t>
            </w:r>
          </w:p>
        </w:tc>
        <w:tc>
          <w:tcPr>
            <w:shd w:fill="D6E4F0" w:val="clear"/>
          </w:tcPr>
          <w:p>
            <w:pPr>
              <w:pStyle w:val="Compact"/>
              <w:jc w:val="center"/>
            </w:pPr>
            <w:r>
              <w:rPr>
                <w:rFonts w:ascii="Cambria" w:hAnsi="Cambria" w:eastAsia="微软雅黑"/>
                <w:b/>
                <w:color w:val="1A1A1A"/>
                <w:sz w:val="21"/>
              </w:rPr>
              <w:t xml:space="preserve">2026前沿</w:t>
            </w:r>
          </w:p>
        </w:tc>
        <w:tc>
          <w:tcPr>
            <w:shd w:fill="D6E4F0" w:val="clear"/>
          </w:tcPr>
          <w:p>
            <w:pPr>
              <w:pStyle w:val="Compact"/>
              <w:jc w:val="center"/>
            </w:pPr>
            <w:r>
              <w:rPr>
                <w:rFonts w:ascii="Cambria" w:hAnsi="Cambria" w:eastAsia="微软雅黑"/>
                <w:b/>
                <w:color w:val="1A1A1A"/>
                <w:sz w:val="21"/>
              </w:rPr>
              <w:t xml:space="preserve">人类基线</w:t>
            </w:r>
          </w:p>
        </w:tc>
      </w:tr>
      <w:tr>
        <w:tc>
          <w:tcPr/>
          <w:p>
            <w:pPr>
              <w:pStyle w:val="Compact"/>
              <w:jc w:val="left"/>
            </w:pPr>
            <w:r>
              <w:rPr>
                <w:bCs/>
                <w:rFonts w:ascii="Calibri" w:hAnsi="Calibri" w:eastAsia="宋体"/>
                <w:b/>
                <w:color w:val="1A1A1A"/>
                <w:sz w:val="21"/>
              </w:rPr>
              <w:t xml:space="preserve">SWE-bench Verified</w:t>
            </w:r>
          </w:p>
        </w:tc>
        <w:tc>
          <w:tcPr/>
          <w:p>
            <w:pPr>
              <w:pStyle w:val="Compact"/>
              <w:jc w:val="left"/>
            </w:pPr>
            <w:r>
              <w:rPr>
                <w:rFonts w:ascii="Calibri" w:hAnsi="Calibri" w:eastAsia="宋体"/>
                <w:color w:val="1A1A1A"/>
                <w:sz w:val="21"/>
              </w:rPr>
              <w:t xml:space="preserve">自主修复真实 GitHub Issue（该基准已退役，被 SWE-bench Pro 取代）</w:t>
            </w:r>
          </w:p>
        </w:tc>
        <w:tc>
          <w:tcPr/>
          <w:p>
            <w:pPr>
              <w:pStyle w:val="Compact"/>
              <w:jc w:val="left"/>
            </w:pPr>
            <w:r>
              <w:rPr>
                <w:rFonts w:ascii="Calibri" w:hAnsi="Calibri" w:eastAsia="宋体"/>
                <w:color w:val="1A1A1A"/>
                <w:sz w:val="21"/>
              </w:rPr>
              <w:t xml:space="preserve">Claude Opus 4.7: 87.6%</w:t>
            </w:r>
          </w:p>
        </w:tc>
        <w:tc>
          <w:tcPr/>
          <w:p>
            <w:pPr>
              <w:pStyle w:val="Compact"/>
              <w:jc w:val="left"/>
            </w:pPr>
            <w:r>
              <w:rPr>
                <w:rFonts w:ascii="Calibri" w:hAnsi="Calibri" w:eastAsia="宋体"/>
                <w:color w:val="1A1A1A"/>
                <w:sz w:val="21"/>
              </w:rPr>
              <w:t xml:space="preserve">~90%</w:t>
            </w:r>
          </w:p>
        </w:tc>
      </w:tr>
      <w:tr>
        <w:tc>
          <w:tcPr>
            <w:shd w:fill="EDF2F7" w:val="clear"/>
          </w:tcPr>
          <w:p>
            <w:pPr>
              <w:pStyle w:val="Compact"/>
              <w:jc w:val="left"/>
            </w:pPr>
            <w:r>
              <w:rPr>
                <w:bCs/>
                <w:rFonts w:ascii="Calibri" w:hAnsi="Calibri" w:eastAsia="宋体"/>
                <w:b/>
                <w:color w:val="1A1A1A"/>
                <w:sz w:val="21"/>
              </w:rPr>
              <w:t xml:space="preserve">OSWorld</w:t>
            </w:r>
          </w:p>
        </w:tc>
        <w:tc>
          <w:tcPr>
            <w:shd w:fill="EDF2F7" w:val="clear"/>
          </w:tcPr>
          <w:p>
            <w:pPr>
              <w:pStyle w:val="Compact"/>
              <w:jc w:val="left"/>
            </w:pPr>
            <w:r>
              <w:rPr>
                <w:rFonts w:ascii="Calibri" w:hAnsi="Calibri" w:eastAsia="宋体"/>
                <w:color w:val="1A1A1A"/>
                <w:sz w:val="21"/>
              </w:rPr>
              <w:t xml:space="preserve">真实桌面环境多步操作</w:t>
            </w:r>
          </w:p>
        </w:tc>
        <w:tc>
          <w:tcPr>
            <w:shd w:fill="EDF2F7" w:val="clear"/>
          </w:tcPr>
          <w:p>
            <w:pPr>
              <w:pStyle w:val="Compact"/>
              <w:jc w:val="left"/>
            </w:pPr>
            <w:r>
              <w:rPr>
                <w:rFonts w:ascii="Calibri" w:hAnsi="Calibri" w:eastAsia="宋体"/>
                <w:color w:val="1A1A1A"/>
                <w:sz w:val="21"/>
              </w:rPr>
              <w:t xml:space="preserve">2026-07实在 Agent：90.2%（当时最高）</w:t>
            </w:r>
          </w:p>
        </w:tc>
        <w:tc>
          <w:tcPr>
            <w:shd w:fill="EDF2F7" w:val="clear"/>
          </w:tcPr>
          <w:p>
            <w:pPr>
              <w:pStyle w:val="Compact"/>
              <w:jc w:val="left"/>
            </w:pPr>
            <w:r>
              <w:rPr>
                <w:rFonts w:ascii="Calibri" w:hAnsi="Calibri" w:eastAsia="宋体"/>
                <w:color w:val="1A1A1A"/>
                <w:sz w:val="21"/>
              </w:rPr>
              <w:t xml:space="preserve">72.36%（论文人类基线）</w:t>
            </w:r>
          </w:p>
        </w:tc>
      </w:tr>
      <w:tr>
        <w:tc>
          <w:tcPr/>
          <w:p>
            <w:pPr>
              <w:pStyle w:val="Compact"/>
              <w:jc w:val="left"/>
            </w:pPr>
            <w:r>
              <w:rPr>
                <w:bCs/>
                <w:rFonts w:ascii="Calibri" w:hAnsi="Calibri" w:eastAsia="宋体"/>
                <w:b/>
                <w:color w:val="1A1A1A"/>
                <w:sz w:val="21"/>
              </w:rPr>
              <w:t xml:space="preserve">τ-bench</w:t>
            </w:r>
          </w:p>
        </w:tc>
        <w:tc>
          <w:tcPr/>
          <w:p>
            <w:pPr>
              <w:pStyle w:val="Compact"/>
              <w:jc w:val="left"/>
            </w:pPr>
            <w:r>
              <w:rPr>
                <w:rFonts w:ascii="Calibri" w:hAnsi="Calibri" w:eastAsia="宋体"/>
                <w:color w:val="1A1A1A"/>
                <w:sz w:val="21"/>
              </w:rPr>
              <w:t xml:space="preserve">工具调用+多轮对话任务</w:t>
            </w:r>
          </w:p>
        </w:tc>
        <w:tc>
          <w:tcPr/>
          <w:p>
            <w:pPr>
              <w:pStyle w:val="Compact"/>
              <w:jc w:val="left"/>
            </w:pPr>
            <w:r>
              <w:rPr>
                <w:rFonts w:ascii="Calibri" w:hAnsi="Calibri" w:eastAsia="宋体"/>
                <w:color w:val="1A1A1A"/>
                <w:sz w:val="21"/>
              </w:rPr>
              <w:t xml:space="preserve">GPT-5.2 领先</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WebArena</w:t>
            </w:r>
          </w:p>
        </w:tc>
        <w:tc>
          <w:tcPr>
            <w:shd w:fill="EDF2F7" w:val="clear"/>
          </w:tcPr>
          <w:p>
            <w:pPr>
              <w:pStyle w:val="Compact"/>
              <w:jc w:val="left"/>
            </w:pPr>
            <w:r>
              <w:rPr>
                <w:rFonts w:ascii="Calibri" w:hAnsi="Calibri" w:eastAsia="宋体"/>
                <w:color w:val="1A1A1A"/>
                <w:sz w:val="21"/>
              </w:rPr>
              <w:t xml:space="preserve">网站交互、跨应用导航</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w:t>
            </w:r>
          </w:p>
        </w:tc>
      </w:tr>
      <w:tr>
        <w:tc>
          <w:tcPr/>
          <w:p>
            <w:pPr>
              <w:pStyle w:val="Compact"/>
              <w:jc w:val="left"/>
            </w:pPr>
            <w:r>
              <w:rPr>
                <w:bCs/>
                <w:rFonts w:ascii="Calibri" w:hAnsi="Calibri" w:eastAsia="宋体"/>
                <w:b/>
                <w:color w:val="1A1A1A"/>
                <w:sz w:val="21"/>
              </w:rPr>
              <w:t xml:space="preserve">BFCL</w:t>
            </w:r>
          </w:p>
        </w:tc>
        <w:tc>
          <w:tcPr/>
          <w:p>
            <w:pPr>
              <w:pStyle w:val="Compact"/>
              <w:jc w:val="left"/>
            </w:pPr>
            <w:r>
              <w:rPr>
                <w:rFonts w:ascii="Calibri" w:hAnsi="Calibri" w:eastAsia="宋体"/>
                <w:color w:val="1A1A1A"/>
                <w:sz w:val="21"/>
              </w:rPr>
              <w:t xml:space="preserve">函数调用准确率</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bCs/>
                <w:rFonts w:ascii="Calibri" w:hAnsi="Calibri" w:eastAsia="宋体"/>
                <w:b/>
                <w:color w:val="1A1A1A"/>
                <w:sz w:val="21"/>
              </w:rPr>
              <w:t xml:space="preserve">Terminal-Bench</w:t>
            </w:r>
          </w:p>
        </w:tc>
        <w:tc>
          <w:tcPr>
            <w:shd w:fill="EDF2F7" w:val="clear"/>
          </w:tcPr>
          <w:p>
            <w:pPr>
              <w:pStyle w:val="Compact"/>
              <w:jc w:val="left"/>
            </w:pPr>
            <w:r>
              <w:rPr>
                <w:rFonts w:ascii="Calibri" w:hAnsi="Calibri" w:eastAsia="宋体"/>
                <w:color w:val="1A1A1A"/>
                <w:sz w:val="21"/>
              </w:rPr>
              <w:t xml:space="preserve">CLI 终端环境自主操作</w:t>
            </w:r>
          </w:p>
        </w:tc>
        <w:tc>
          <w:tcPr>
            <w:shd w:fill="EDF2F7" w:val="clear"/>
          </w:tcPr>
          <w:p>
            <w:pPr>
              <w:pStyle w:val="Compact"/>
              <w:jc w:val="left"/>
            </w:pPr>
            <w:r>
              <w:rPr>
                <w:rFonts w:ascii="Calibri" w:hAnsi="Calibri" w:eastAsia="宋体"/>
                <w:color w:val="1A1A1A"/>
                <w:sz w:val="21"/>
              </w:rPr>
              <w:t xml:space="preserve">GPT-5.5: 82.7%</w:t>
            </w:r>
          </w:p>
        </w:tc>
        <w:tc>
          <w:tcPr>
            <w:shd w:fill="EDF2F7" w:val="clear"/>
          </w:tcPr>
          <w:p>
            <w:pPr>
              <w:pStyle w:val="Compact"/>
              <w:jc w:val="left"/>
            </w:pPr>
            <w:r>
              <w:rPr>
                <w:rFonts w:ascii="Calibri" w:hAnsi="Calibri" w:eastAsia="宋体"/>
                <w:color w:val="1A1A1A"/>
                <w:sz w:val="21"/>
              </w:rPr>
              <w:t xml:space="preserve">-</w:t>
            </w:r>
          </w:p>
        </w:tc>
      </w:tr>
    </w:tbl>
    <w:p>
      <w:pPr>
        <w:pStyle w:val="BodyText"/>
      </w:pPr>
      <w:r>
        <w:rPr>
          <w:rFonts w:ascii="Calibri" w:hAnsi="Calibri" w:eastAsia="宋体"/>
          <w:color w:val="1A1A1A"/>
          <w:sz w:val="22"/>
        </w:rPr>
        <w:t xml:space="preserve">读这张表的方式：SWE-bench 接近人类（87.6% vs ~90%），说明代码工程的 Agent 能力已接近成熟；</w:t>
      </w:r>
      <w:r>
        <w:rPr>
          <w:rFonts w:ascii="Calibri" w:hAnsi="Calibri" w:eastAsia="宋体"/>
          <w:color w:val="1A1A1A"/>
          <w:sz w:val="22"/>
          <w:vertAlign w:val="superscript"/>
        </w:rPr>
        <w:t xml:space="preserve">[59]</w:t>
      </w:r>
      <w:r>
        <w:rPr>
          <w:rFonts w:ascii="Calibri" w:hAnsi="Calibri" w:eastAsia="宋体"/>
          <w:color w:val="1A1A1A"/>
          <w:sz w:val="22"/>
        </w:rPr>
        <w:t xml:space="preserve">OSWorld 从差距显著走到最优反超人类基线（90.2% vs 72.36%），桌面操控的能力缺口已由最优 Agent 跨过。但这是“最优组合”的成绩，不是生产可行性：通用推理能力并不直接等于在具体场景中可靠运行的能力（a16z 投资人 Fabrizio Serafini 对 OSWorld 的点评），真正决定部署成败的是模型之外的一切——验证机制、异常上报、错误处理。</w:t>
      </w:r>
      <w:r>
        <w:rPr>
          <w:rFonts w:ascii="Calibri" w:hAnsi="Calibri" w:eastAsia="宋体"/>
          <w:color w:val="1A1A1A"/>
          <w:sz w:val="22"/>
          <w:vertAlign w:val="superscript"/>
        </w:rPr>
        <w:t xml:space="preserve">[58][60]</w:t>
      </w:r>
    </w:p>
    <w:p>
      <w:pPr>
        <w:pStyle w:val="BodyText"/>
      </w:pPr>
      <w:r>
        <w:rPr>
          <w:rFonts w:ascii="Calibri" w:hAnsi="Calibri" w:eastAsia="宋体"/>
          <w:color w:val="1A1A1A"/>
          <w:sz w:val="22"/>
        </w:rPr>
        <w:t xml:space="preserve">不过真正的缺口不在单维度分数，而在</w:t>
      </w:r>
      <w:r>
        <w:rPr>
          <w:bCs/>
          <w:rFonts w:ascii="Calibri" w:hAnsi="Calibri" w:eastAsia="宋体"/>
          <w:b/>
          <w:color w:val="1A1A1A"/>
          <w:sz w:val="22"/>
        </w:rPr>
        <w:t xml:space="preserve">多步链路评估</w:t>
      </w:r>
      <w:r>
        <w:rPr>
          <w:rFonts w:ascii="Calibri" w:hAnsi="Calibri" w:eastAsia="宋体"/>
          <w:color w:val="1A1A1A"/>
          <w:sz w:val="22"/>
        </w:rPr>
        <w:t xml:space="preserve">——上表测的都是“能不能做完一个任务”，没有测“连续做100个任务时第37个为什么失败”。专用基准也在补位：Context-Bench 针对记忆管理、Recovery-Bench 针对错误恢复，与上表 Terminal-Bench 一起把 Agent 能力拆成更细的评测面。</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2026年的补位更进了一步：</w:t>
      </w:r>
      <w:r>
        <w:rPr>
          <w:bCs/>
          <w:rFonts w:ascii="Calibri" w:hAnsi="Calibri" w:eastAsia="宋体"/>
          <w:b/>
          <w:color w:val="1A1A1A"/>
          <w:sz w:val="22"/>
        </w:rPr>
        <w:t xml:space="preserve">轨迹级评估</w:t>
      </w:r>
      <w:r>
        <w:rPr>
          <w:rFonts w:ascii="Calibri" w:hAnsi="Calibri" w:eastAsia="宋体"/>
          <w:color w:val="1A1A1A"/>
          <w:sz w:val="22"/>
        </w:rPr>
        <w:t xml:space="preserve">把“做成了什么”（任务分）与“怎么做的”（过程分）分开——过程分按目标对齐、效率、信息利用、结果验证四个维度逐步打分，一次评测里把“侥幸通过”筛掉，也能把失败归因到具体维度（结果验证是系统性瓶颈）。</w:t>
      </w:r>
      <w:r>
        <w:rPr>
          <w:rFonts w:ascii="Calibri" w:hAnsi="Calibri" w:eastAsia="宋体"/>
          <w:color w:val="1A1A1A"/>
          <w:sz w:val="22"/>
          <w:vertAlign w:val="superscript"/>
        </w:rPr>
        <w:t xml:space="preserve">[105]</w:t>
      </w:r>
      <w:r>
        <w:rPr>
          <w:rFonts w:ascii="Calibri" w:hAnsi="Calibri" w:eastAsia="宋体"/>
          <w:color w:val="1A1A1A"/>
          <w:sz w:val="22"/>
        </w:rPr>
        <w:t xml:space="preserve">配套的轨迹感知基准把“运行覆盖、冻结留出集、安全门控”也做进了评测设计。</w:t>
      </w:r>
      <w:r>
        <w:rPr>
          <w:rFonts w:ascii="Calibri" w:hAnsi="Calibri" w:eastAsia="宋体"/>
          <w:color w:val="1A1A1A"/>
          <w:sz w:val="22"/>
          <w:vertAlign w:val="superscript"/>
        </w:rPr>
        <w:t xml:space="preserve">[106]</w:t>
      </w:r>
    </w:p>
    <w:p>
      <w:pPr>
        <w:pStyle w:val="BodyText"/>
      </w:pPr>
      <w:r>
        <w:rPr>
          <w:rFonts w:ascii="Calibri" w:hAnsi="Calibri" w:eastAsia="宋体"/>
          <w:color w:val="1A1A1A"/>
          <w:sz w:val="22"/>
        </w:rPr>
        <w:t xml:space="preserve">评估器本身也在被审计：对四大工具调用基准族的效度复核发现18.5%的评审—人评不一致，同一设置重复评测的分数跨度可近19个百分点，足够改写榜单结论——所以“评估器可复现、可审计”要写进验收条件。</w:t>
      </w:r>
      <w:r>
        <w:rPr>
          <w:rFonts w:ascii="Calibri" w:hAnsi="Calibri" w:eastAsia="宋体"/>
          <w:color w:val="1A1A1A"/>
          <w:sz w:val="22"/>
          <w:vertAlign w:val="superscript"/>
        </w:rPr>
        <w:t xml:space="preserve">[107]</w:t>
      </w:r>
    </w:p>
    <w:p>
      <w:pPr>
        <w:pStyle w:val="BodyText"/>
      </w:pPr>
      <w:r>
        <w:rPr>
          <w:rFonts w:ascii="Calibri" w:hAnsi="Calibri" w:eastAsia="宋体"/>
          <w:color w:val="1A1A1A"/>
          <w:sz w:val="22"/>
        </w:rPr>
        <w:t xml:space="preserve">比“不知道哪步走偏”更危险的是“静默失败”：Agent 每一步都报告成功，整个任务却没跑通——一项纵向研究连续八周跟踪一个生产环境的 Agent runtime，记录22起事故，这一元模式在其中反复出现、累计至少28次。</w:t>
      </w:r>
      <w:r>
        <w:rPr>
          <w:rFonts w:ascii="Calibri" w:hAnsi="Calibri" w:eastAsia="宋体"/>
          <w:color w:val="1A1A1A"/>
          <w:sz w:val="22"/>
          <w:vertAlign w:val="superscript"/>
        </w:rPr>
        <w:t xml:space="preserve">[61]</w:t>
      </w:r>
      <w:r>
        <w:rPr>
          <w:rFonts w:ascii="Calibri" w:hAnsi="Calibri" w:eastAsia="宋体"/>
          <w:color w:val="1A1A1A"/>
          <w:sz w:val="22"/>
        </w:rPr>
        <w:t xml:space="preserve">它比普通失效更棘手：连输出层都不会触发，错误被中间步骤吞没，护栏在输出层过滤已经太晚。</w:t>
      </w:r>
    </w:p>
    <w:p>
      <w:pPr>
        <w:pStyle w:val="BodyText"/>
      </w:pPr>
      <w:r>
        <w:rPr>
          <w:rFonts w:ascii="Calibri" w:hAnsi="Calibri" w:eastAsia="宋体"/>
          <w:color w:val="1A1A1A"/>
          <w:sz w:val="22"/>
        </w:rPr>
        <w:t xml:space="preserve">评估器的漏洞不止产生误判，还会塑造行为——模型会学着去钻空子。Reward Hacking Benchmark 让13个前沿模型在同一套工具环境里处理内设漏洞的任务：作弊率从 Claude Sonnet 4.5的0%到 DeepSeek-R1-Zero 的13.9%，差距主要由后训练方式决定。</w:t>
      </w:r>
      <w:r>
        <w:rPr>
          <w:rFonts w:ascii="Calibri" w:hAnsi="Calibri" w:eastAsia="宋体"/>
          <w:color w:val="1A1A1A"/>
          <w:sz w:val="22"/>
          <w:vertAlign w:val="superscript"/>
        </w:rPr>
        <w:t xml:space="preserve">[62]</w:t>
      </w:r>
      <w:r>
        <w:rPr>
          <w:rFonts w:ascii="Calibri" w:hAnsi="Calibri" w:eastAsia="宋体"/>
          <w:color w:val="1A1A1A"/>
          <w:sz w:val="22"/>
        </w:rPr>
        <w:t xml:space="preserve">同一个评估器、不同的训练配方，钻空子的倾向天差地别——可以被训练收窄，但从没被训练到零。护栏层防的是动作越界，评估层防的是目标替换。</w:t>
      </w:r>
    </w:p>
    <w:bookmarkEnd w:id="107"/>
    <w:bookmarkStart w:id="108" w:name="验证门可靠产出的分界线"/>
    <w:p>
      <w:pPr>
        <w:pStyle w:val="Heading3"/>
      </w:pPr>
      <w:r>
        <w:rPr>
          <w:rFonts w:ascii="Cambria" w:hAnsi="Cambria" w:eastAsia="微软雅黑"/>
          <w:b/>
          <w:color w:val="3A7CA5"/>
          <w:sz w:val="26"/>
        </w:rPr>
        <w:t xml:space="preserve">验证门：可靠产出的分界线</w:t>
      </w:r>
    </w:p>
    <w:p>
      <w:pPr>
        <w:pStyle w:val="FirstParagraph"/>
      </w:pPr>
      <w:r>
        <w:rPr>
          <w:rFonts w:ascii="Calibri" w:hAnsi="Calibri" w:eastAsia="宋体"/>
          <w:color w:val="1A1A1A"/>
          <w:sz w:val="22"/>
        </w:rPr>
        <w:t xml:space="preserve">跨领域看，每个让 Agent 可靠产出成果的系统都有一个共同结构：</w:t>
      </w:r>
      <w:r>
        <w:rPr>
          <w:bCs/>
          <w:rFonts w:ascii="Calibri" w:hAnsi="Calibri" w:eastAsia="宋体"/>
          <w:b/>
          <w:color w:val="1A1A1A"/>
          <w:sz w:val="22"/>
        </w:rPr>
        <w:t xml:space="preserve">外部验证门</w:t>
      </w:r>
      <w:r>
        <w:rPr>
          <w:rFonts w:ascii="Calibri" w:hAnsi="Calibri" w:eastAsia="宋体"/>
          <w:color w:val="1A1A1A"/>
          <w:sz w:val="22"/>
        </w:rPr>
        <w:t xml:space="preserve">。数学证明靠 Lean 形式化验证器或对抗子 Agent 交叉审阅；</w:t>
      </w:r>
      <w:r>
        <w:rPr>
          <w:rFonts w:ascii="Calibri" w:hAnsi="Calibri" w:eastAsia="宋体"/>
          <w:color w:val="1A1A1A"/>
          <w:sz w:val="22"/>
          <w:vertAlign w:val="superscript"/>
        </w:rPr>
        <w:t xml:space="preserve">[4]</w:t>
      </w:r>
      <w:r>
        <w:rPr>
          <w:rFonts w:ascii="Calibri" w:hAnsi="Calibri" w:eastAsia="宋体"/>
          <w:color w:val="1A1A1A"/>
          <w:sz w:val="22"/>
        </w:rPr>
        <w:t xml:space="preserve"> </w:t>
      </w:r>
      <w:r>
        <w:rPr>
          <w:rFonts w:ascii="Calibri" w:hAnsi="Calibri" w:eastAsia="宋体"/>
          <w:color w:val="1A1A1A"/>
          <w:sz w:val="22"/>
        </w:rPr>
        <w:t xml:space="preserve">药物发现靠湿实验体外验证；</w:t>
      </w:r>
      <w:r>
        <w:rPr>
          <w:rFonts w:ascii="Calibri" w:hAnsi="Calibri" w:eastAsia="宋体"/>
          <w:color w:val="1A1A1A"/>
          <w:sz w:val="22"/>
          <w:vertAlign w:val="superscript"/>
        </w:rPr>
        <w:t xml:space="preserve">[5]</w:t>
      </w:r>
      <w:r>
        <w:rPr>
          <w:rFonts w:ascii="Calibri" w:hAnsi="Calibri" w:eastAsia="宋体"/>
          <w:color w:val="1A1A1A"/>
          <w:sz w:val="22"/>
        </w:rPr>
        <w:t xml:space="preserve">编程靠测试套件和 CI/CD 流水线；芯片设计靠仿真和时序收敛检查。</w:t>
      </w:r>
      <w:r>
        <w:rPr>
          <w:rFonts w:ascii="Calibri" w:hAnsi="Calibri" w:eastAsia="宋体"/>
          <w:color w:val="1A1A1A"/>
          <w:sz w:val="22"/>
          <w:vertAlign w:val="superscript"/>
        </w:rPr>
        <w:t xml:space="preserve">[6]</w:t>
      </w:r>
      <w:r>
        <w:rPr>
          <w:rFonts w:ascii="Calibri" w:hAnsi="Calibri" w:eastAsia="宋体"/>
          <w:color w:val="1A1A1A"/>
          <w:sz w:val="22"/>
        </w:rPr>
        <w:t xml:space="preserve">验证门的形态因领域而异，但结构相同：Agent 生成候选 → 外部验证器独立判定 → 只有通过验证的候选才被采纳。</w:t>
      </w:r>
    </w:p>
    <w:p>
      <w:pPr>
        <w:pStyle w:val="BodyText"/>
      </w:pPr>
      <w:r>
        <w:rPr>
          <w:rFonts w:ascii="Calibri" w:hAnsi="Calibri" w:eastAsia="宋体"/>
          <w:color w:val="1A1A1A"/>
          <w:sz w:val="22"/>
        </w:rPr>
        <w:t xml:space="preserve">这里的关系是：评估层（L5）负责“判定做对了没有”这一职责，验证门是这一职责的</w:t>
      </w:r>
      <w:r>
        <w:rPr>
          <w:bCs/>
          <w:rFonts w:ascii="Calibri" w:hAnsi="Calibri" w:eastAsia="宋体"/>
          <w:b/>
          <w:color w:val="1A1A1A"/>
          <w:sz w:val="22"/>
        </w:rPr>
        <w:t xml:space="preserve">可靠性来源</w:t>
      </w:r>
      <w:r>
        <w:rPr>
          <w:rFonts w:ascii="Calibri" w:hAnsi="Calibri" w:eastAsia="宋体"/>
          <w:color w:val="1A1A1A"/>
          <w:sz w:val="22"/>
        </w:rPr>
        <w:t xml:space="preserve">——验证信号必须来自外部独立判定，否则评估只是模型自说自话。SaaS-Bench 的数据从反面证实了同一点：Claude Opus 4.7在单步检查点上通过率43.9%，但完整端到端通过率只有3.8%——差距全在“声明完成但不验证”这一步。</w:t>
      </w:r>
      <w:r>
        <w:rPr>
          <w:rFonts w:ascii="Calibri" w:hAnsi="Calibri" w:eastAsia="宋体"/>
          <w:color w:val="1A1A1A"/>
          <w:sz w:val="22"/>
          <w:vertAlign w:val="superscript"/>
        </w:rPr>
        <w:t xml:space="preserve">[38]</w:t>
      </w:r>
      <w:r>
        <w:rPr>
          <w:rFonts w:ascii="Calibri" w:hAnsi="Calibri" w:eastAsia="宋体"/>
          <w:color w:val="1A1A1A"/>
          <w:sz w:val="22"/>
        </w:rPr>
        <w:t xml:space="preserve">成功部署的项目和失败的项目之间，最一致的分界线不是模型能力，而是有没有验证门。</w:t>
      </w:r>
    </w:p>
    <w:p>
      <w:pPr>
        <w:pStyle w:val="BodyText"/>
      </w:pPr>
      <w:r>
        <w:rPr>
          <w:rFonts w:ascii="Calibri" w:hAnsi="Calibri" w:eastAsia="宋体"/>
          <w:color w:val="1A1A1A"/>
          <w:sz w:val="22"/>
        </w:rPr>
        <w:t xml:space="preserve">这道验证门的两侧，改进的方向并不对称：生成侧变强，直接增加的是候选产量；验证侧变强，抬升的才是结果含金量。候选便宜的年代，稀缺资源是验证。</w:t>
      </w:r>
      <w:r>
        <w:rPr>
          <w:rFonts w:ascii="Calibri" w:hAnsi="Calibri" w:eastAsia="宋体"/>
          <w:color w:val="1A1A1A"/>
          <w:sz w:val="22"/>
        </w:rPr>
        <w:t xml:space="preserve">“</w:t>
      </w:r>
      <w:r>
        <w:rPr>
          <w:rFonts w:ascii="Calibri" w:hAnsi="Calibri" w:eastAsia="宋体"/>
          <w:color w:val="1A1A1A"/>
          <w:sz w:val="22"/>
        </w:rPr>
        <w:t xml:space="preserve">让生成模型自己检查自己</w:t>
      </w:r>
      <w:r>
        <w:rPr>
          <w:rFonts w:ascii="Calibri" w:hAnsi="Calibri" w:eastAsia="宋体"/>
          <w:color w:val="1A1A1A"/>
          <w:sz w:val="22"/>
        </w:rPr>
        <w:t xml:space="preserve">”</w:t>
      </w:r>
      <w:r>
        <w:rPr>
          <w:rFonts w:ascii="Calibri" w:hAnsi="Calibri" w:eastAsia="宋体"/>
          <w:color w:val="1A1A1A"/>
          <w:sz w:val="22"/>
        </w:rPr>
        <w:t xml:space="preserve">这条路已被实证堵死——没有外部反馈时，模型的自我纠正无效甚至降低性能，位置、冗长、自偏好三类评判偏差在评判模型里普遍存在。</w:t>
      </w:r>
      <w:r>
        <w:rPr>
          <w:rFonts w:ascii="Calibri" w:hAnsi="Calibri" w:eastAsia="宋体"/>
          <w:color w:val="1A1A1A"/>
          <w:sz w:val="22"/>
          <w:vertAlign w:val="superscript"/>
        </w:rPr>
        <w:t xml:space="preserve">[63]</w:t>
      </w:r>
      <w:r>
        <w:rPr>
          <w:rFonts w:ascii="Calibri" w:hAnsi="Calibri" w:eastAsia="宋体"/>
          <w:color w:val="1A1A1A"/>
          <w:sz w:val="22"/>
        </w:rPr>
        <w:t xml:space="preserve">,</w:t>
      </w:r>
      <w:r>
        <w:rPr>
          <w:rFonts w:ascii="Calibri" w:hAnsi="Calibri" w:eastAsia="宋体"/>
          <w:color w:val="1A1A1A"/>
          <w:sz w:val="22"/>
          <w:vertAlign w:val="superscript"/>
        </w:rPr>
        <w:t xml:space="preserve">[64]</w:t>
      </w:r>
      <w:r>
        <w:rPr>
          <w:rFonts w:ascii="Calibri" w:hAnsi="Calibri" w:eastAsia="宋体"/>
          <w:color w:val="1A1A1A"/>
          <w:sz w:val="22"/>
        </w:rPr>
        <w:t xml:space="preserve">制造者和检查者分离不是工程洁癖，是被反复证伪之后剩下的路线。全篇的主线在这里收成一句话：权重定上限，上下文定发挥，评估器定去留。上限是能力的天花板；发挥是潜力的实现率，每一步喂给模型什么，决定用出几成；去留的背后是方向与纯度——评估器既筛掉掺假的输出，也指明搜索往哪个方向走。</w:t>
      </w:r>
    </w:p>
    <w:p>
      <w:pPr>
        <w:pStyle w:val="BodyText"/>
      </w:pPr>
      <w:r>
        <w:rPr>
          <w:rFonts w:ascii="Calibri" w:hAnsi="Calibri" w:eastAsia="宋体"/>
          <w:color w:val="1A1A1A"/>
          <w:sz w:val="22"/>
        </w:rPr>
        <w:t xml:space="preserve">验证门不是有或无的二值选择——验证信号本身有可靠性层级，从机械确定性到人工金标准排列。</w:t>
      </w:r>
      <w:r>
        <w:rPr>
          <w:rFonts w:ascii="Calibri" w:hAnsi="Calibri" w:eastAsia="宋体"/>
          <w:color w:val="1A1A1A"/>
          <w:sz w:val="22"/>
          <w:vertAlign w:val="superscript"/>
        </w:rPr>
        <w:t xml:space="preserve">[17]</w:t>
      </w:r>
    </w:p>
    <w:p>
      <w:pPr>
        <w:pStyle w:val="BodyText"/>
      </w:pPr>
      <w:r>
        <w:rPr>
          <w:rFonts w:ascii="Calibri" w:hAnsi="Calibri" w:eastAsia="宋体"/>
          <w:color w:val="1A1A1A"/>
          <w:sz w:val="22"/>
        </w:rPr>
        <w:t xml:space="preserve">验证门像学术界的同行评审。论文作者生成候选，审稿人独立判定，只有通过评审的论文才被采纳——制造者和检查者必须分离，作者不能审自己的论文。可靠性也有层级：预印本谁都能发，同行评审更严，复现实验更硬，机构背书最权威——就像验证信号从编译、类型检查、测试、Lint、指标对比、LLM-as-judge 到人工审查，从机械确定性到人工金标准。最弱的一环决定整体：一个只做形式审查的期刊，内容再严谨也挡不住漏洞。下表是工程语境下的验证信号等级：</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验证策略</w:t>
            </w:r>
          </w:p>
        </w:tc>
        <w:tc>
          <w:tcPr>
            <w:shd w:fill="D6E4F0" w:val="clear"/>
          </w:tcPr>
          <w:p>
            <w:pPr>
              <w:pStyle w:val="Compact"/>
              <w:jc w:val="center"/>
            </w:pPr>
            <w:r>
              <w:rPr>
                <w:rFonts w:ascii="Cambria" w:hAnsi="Cambria" w:eastAsia="微软雅黑"/>
                <w:b/>
                <w:color w:val="1A1A1A"/>
                <w:sz w:val="21"/>
              </w:rPr>
              <w:t xml:space="preserve">信号来源</w:t>
            </w:r>
          </w:p>
        </w:tc>
        <w:tc>
          <w:tcPr>
            <w:shd w:fill="D6E4F0" w:val="clear"/>
          </w:tcPr>
          <w:p>
            <w:pPr>
              <w:pStyle w:val="Compact"/>
              <w:jc w:val="center"/>
            </w:pPr>
            <w:r>
              <w:rPr>
                <w:rFonts w:ascii="Cambria" w:hAnsi="Cambria" w:eastAsia="微软雅黑"/>
                <w:b/>
                <w:color w:val="1A1A1A"/>
                <w:sz w:val="21"/>
              </w:rPr>
              <w:t xml:space="preserve">可靠性</w:t>
            </w:r>
          </w:p>
        </w:tc>
      </w:tr>
      <w:tr>
        <w:tc>
          <w:tcPr/>
          <w:p>
            <w:pPr>
              <w:pStyle w:val="Compact"/>
              <w:jc w:val="left"/>
            </w:pPr>
            <w:r>
              <w:rPr>
                <w:rFonts w:ascii="Calibri" w:hAnsi="Calibri" w:eastAsia="宋体"/>
                <w:color w:val="1A1A1A"/>
                <w:sz w:val="21"/>
              </w:rPr>
              <w:t xml:space="preserve">编译</w:t>
            </w:r>
          </w:p>
        </w:tc>
        <w:tc>
          <w:tcPr/>
          <w:p>
            <w:pPr>
              <w:pStyle w:val="Compact"/>
              <w:jc w:val="left"/>
            </w:pPr>
            <w:r>
              <w:rPr>
                <w:rFonts w:ascii="Calibri" w:hAnsi="Calibri" w:eastAsia="宋体"/>
                <w:color w:val="1A1A1A"/>
                <w:sz w:val="21"/>
              </w:rPr>
              <w:t xml:space="preserve">语言工具链</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类型检查</w:t>
            </w:r>
          </w:p>
        </w:tc>
        <w:tc>
          <w:tcPr>
            <w:shd w:fill="EDF2F7" w:val="clear"/>
          </w:tcPr>
          <w:p>
            <w:pPr>
              <w:pStyle w:val="Compact"/>
              <w:jc w:val="left"/>
            </w:pPr>
            <w:r>
              <w:rPr>
                <w:rFonts w:ascii="Calibri" w:hAnsi="Calibri" w:eastAsia="宋体"/>
                <w:color w:val="1A1A1A"/>
                <w:sz w:val="21"/>
              </w:rPr>
              <w:t xml:space="preserve">静态分析器</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单元/集成测试</w:t>
            </w:r>
          </w:p>
        </w:tc>
        <w:tc>
          <w:tcPr/>
          <w:p>
            <w:pPr>
              <w:pStyle w:val="Compact"/>
              <w:jc w:val="left"/>
            </w:pPr>
            <w:r>
              <w:rPr>
                <w:rFonts w:ascii="Calibri" w:hAnsi="Calibri" w:eastAsia="宋体"/>
                <w:color w:val="1A1A1A"/>
                <w:sz w:val="21"/>
              </w:rPr>
              <w:t xml:space="preserve">测试运行器</w:t>
            </w:r>
          </w:p>
        </w:tc>
        <w:tc>
          <w:tcPr/>
          <w:p>
            <w:pPr>
              <w:pStyle w:val="Compact"/>
              <w:jc w:val="center"/>
            </w:pPr>
            <w:r>
              <w:rPr>
                <w:rFonts w:ascii="Calibri" w:hAnsi="Calibri" w:eastAsia="宋体"/>
                <w:color w:val="1A1A1A"/>
                <w:sz w:val="21"/>
              </w:rPr>
              <w:t xml:space="preserve">确定性</w:t>
            </w:r>
          </w:p>
        </w:tc>
      </w:tr>
      <w:tr>
        <w:tc>
          <w:tcPr>
            <w:shd w:fill="EDF2F7" w:val="clear"/>
          </w:tcPr>
          <w:p>
            <w:pPr>
              <w:pStyle w:val="Compact"/>
              <w:jc w:val="left"/>
            </w:pPr>
            <w:r>
              <w:rPr>
                <w:rFonts w:ascii="Calibri" w:hAnsi="Calibri" w:eastAsia="宋体"/>
                <w:color w:val="1A1A1A"/>
                <w:sz w:val="21"/>
              </w:rPr>
              <w:t xml:space="preserve">Lint / 格式化</w:t>
            </w:r>
          </w:p>
        </w:tc>
        <w:tc>
          <w:tcPr>
            <w:shd w:fill="EDF2F7" w:val="clear"/>
          </w:tcPr>
          <w:p>
            <w:pPr>
              <w:pStyle w:val="Compact"/>
              <w:jc w:val="left"/>
            </w:pPr>
            <w:r>
              <w:rPr>
                <w:rFonts w:ascii="Calibri" w:hAnsi="Calibri" w:eastAsia="宋体"/>
                <w:color w:val="1A1A1A"/>
                <w:sz w:val="21"/>
              </w:rPr>
              <w:t xml:space="preserve">风格工具</w:t>
            </w:r>
          </w:p>
        </w:tc>
        <w:tc>
          <w:tcPr>
            <w:shd w:fill="EDF2F7" w:val="clear"/>
          </w:tcPr>
          <w:p>
            <w:pPr>
              <w:pStyle w:val="Compact"/>
              <w:jc w:val="center"/>
            </w:pPr>
            <w:r>
              <w:rPr>
                <w:rFonts w:ascii="Calibri" w:hAnsi="Calibri" w:eastAsia="宋体"/>
                <w:color w:val="1A1A1A"/>
                <w:sz w:val="21"/>
              </w:rPr>
              <w:t xml:space="preserve">确定性</w:t>
            </w:r>
          </w:p>
        </w:tc>
      </w:tr>
      <w:tr>
        <w:tc>
          <w:tcPr/>
          <w:p>
            <w:pPr>
              <w:pStyle w:val="Compact"/>
              <w:jc w:val="left"/>
            </w:pPr>
            <w:r>
              <w:rPr>
                <w:rFonts w:ascii="Calibri" w:hAnsi="Calibri" w:eastAsia="宋体"/>
                <w:color w:val="1A1A1A"/>
                <w:sz w:val="21"/>
              </w:rPr>
              <w:t xml:space="preserve">指标对比</w:t>
            </w:r>
          </w:p>
        </w:tc>
        <w:tc>
          <w:tcPr/>
          <w:p>
            <w:pPr>
              <w:pStyle w:val="Compact"/>
              <w:jc w:val="left"/>
            </w:pPr>
            <w:r>
              <w:rPr>
                <w:rFonts w:ascii="Calibri" w:hAnsi="Calibri" w:eastAsia="宋体"/>
                <w:color w:val="1A1A1A"/>
                <w:sz w:val="21"/>
              </w:rPr>
              <w:t xml:space="preserve">训练/评估脚本</w:t>
            </w:r>
          </w:p>
        </w:tc>
        <w:tc>
          <w:tcPr/>
          <w:p>
            <w:pPr>
              <w:pStyle w:val="Compact"/>
              <w:jc w:val="center"/>
            </w:pPr>
            <w:r>
              <w:rPr>
                <w:rFonts w:ascii="Calibri" w:hAnsi="Calibri" w:eastAsia="宋体"/>
                <w:color w:val="1A1A1A"/>
                <w:sz w:val="21"/>
              </w:rPr>
              <w:t xml:space="preserve">数值型</w:t>
            </w:r>
          </w:p>
        </w:tc>
      </w:tr>
      <w:tr>
        <w:tc>
          <w:tcPr>
            <w:shd w:fill="EDF2F7" w:val="clear"/>
          </w:tcPr>
          <w:p>
            <w:pPr>
              <w:pStyle w:val="Compact"/>
              <w:jc w:val="left"/>
            </w:pPr>
            <w:r>
              <w:rPr>
                <w:rFonts w:ascii="Calibri" w:hAnsi="Calibri" w:eastAsia="宋体"/>
                <w:color w:val="1A1A1A"/>
                <w:sz w:val="21"/>
              </w:rPr>
              <w:t xml:space="preserve">LLM-as-judge</w:t>
            </w:r>
          </w:p>
        </w:tc>
        <w:tc>
          <w:tcPr>
            <w:shd w:fill="EDF2F7" w:val="clear"/>
          </w:tcPr>
          <w:p>
            <w:pPr>
              <w:pStyle w:val="Compact"/>
              <w:jc w:val="left"/>
            </w:pPr>
            <w:r>
              <w:rPr>
                <w:rFonts w:ascii="Calibri" w:hAnsi="Calibri" w:eastAsia="宋体"/>
                <w:color w:val="1A1A1A"/>
                <w:sz w:val="21"/>
              </w:rPr>
              <w:t xml:space="preserve">第二个模型</w:t>
            </w:r>
          </w:p>
        </w:tc>
        <w:tc>
          <w:tcPr>
            <w:shd w:fill="EDF2F7" w:val="clear"/>
          </w:tcPr>
          <w:p>
            <w:pPr>
              <w:pStyle w:val="Compact"/>
              <w:jc w:val="center"/>
            </w:pPr>
            <w:r>
              <w:rPr>
                <w:rFonts w:ascii="Calibri" w:hAnsi="Calibri" w:eastAsia="宋体"/>
                <w:color w:val="1A1A1A"/>
                <w:sz w:val="21"/>
              </w:rPr>
              <w:t xml:space="preserve">概率性</w:t>
            </w:r>
          </w:p>
        </w:tc>
      </w:tr>
      <w:tr>
        <w:tc>
          <w:tcPr/>
          <w:p>
            <w:pPr>
              <w:pStyle w:val="Compact"/>
              <w:jc w:val="left"/>
            </w:pPr>
            <w:r>
              <w:rPr>
                <w:rFonts w:ascii="Calibri" w:hAnsi="Calibri" w:eastAsia="宋体"/>
                <w:color w:val="1A1A1A"/>
                <w:sz w:val="21"/>
              </w:rPr>
              <w:t xml:space="preserve">人工审查</w:t>
            </w:r>
          </w:p>
        </w:tc>
        <w:tc>
          <w:tcPr/>
          <w:p>
            <w:pPr>
              <w:pStyle w:val="Compact"/>
              <w:jc w:val="left"/>
            </w:pPr>
            <w:r>
              <w:rPr>
                <w:rFonts w:ascii="Calibri" w:hAnsi="Calibri" w:eastAsia="宋体"/>
                <w:color w:val="1A1A1A"/>
                <w:sz w:val="21"/>
              </w:rPr>
              <w:t xml:space="preserve">领域专家</w:t>
            </w:r>
          </w:p>
        </w:tc>
        <w:tc>
          <w:tcPr/>
          <w:p>
            <w:pPr>
              <w:pStyle w:val="Compact"/>
              <w:jc w:val="center"/>
            </w:pPr>
            <w:r>
              <w:rPr>
                <w:rFonts w:ascii="Calibri" w:hAnsi="Calibri" w:eastAsia="宋体"/>
                <w:color w:val="1A1A1A"/>
                <w:sz w:val="21"/>
              </w:rPr>
              <w:t xml:space="preserve">金标准</w:t>
            </w:r>
          </w:p>
        </w:tc>
      </w:tr>
    </w:tbl>
    <w:p>
      <w:pPr>
        <w:pStyle w:val="BodyText"/>
      </w:pPr>
      <w:r>
        <w:rPr>
          <w:rFonts w:ascii="Calibri" w:hAnsi="Calibri" w:eastAsia="宋体"/>
          <w:color w:val="1A1A1A"/>
          <w:sz w:val="22"/>
        </w:rPr>
        <w:t xml:space="preserve">核心原则：一个循环的可靠性，等于其最不可靠的验证步骤。确定性检查存在的地方就用它，LLM-as-judge 只留给无法机械验证的判据。绝不让生成模型评判自己的输出——制造者和检查者必须分离。这条原则在循环工程的语境下尤其关键：如果验证信号太粗（比如只有二值 pass/fail 而不指出哪里错），循环就没有梯度可以下降，只能盲目重试。训练时态的同一类病在第1章见过：ToolRL 发现粗粒度的答案匹配给不了工具调用的细粒度反馈，漏判的测试套件让奖励发给了仍带真 bug 的代码——信号粒度的问题，训练时和推理时都绕不开。</w:t>
      </w:r>
      <w:r>
        <w:rPr>
          <w:rFonts w:ascii="Calibri" w:hAnsi="Calibri" w:eastAsia="宋体"/>
          <w:color w:val="1A1A1A"/>
          <w:sz w:val="22"/>
          <w:vertAlign w:val="superscript"/>
        </w:rPr>
        <w:t xml:space="preserve">[10]</w:t>
      </w:r>
      <w:r>
        <w:rPr>
          <w:rFonts w:ascii="Calibri" w:hAnsi="Calibri" w:eastAsia="宋体"/>
          <w:color w:val="1A1A1A"/>
          <w:sz w:val="22"/>
        </w:rPr>
        <w:t xml:space="preserve">,</w:t>
      </w:r>
      <w:r>
        <w:rPr>
          <w:rFonts w:ascii="Calibri" w:hAnsi="Calibri" w:eastAsia="宋体"/>
          <w:color w:val="1A1A1A"/>
          <w:sz w:val="22"/>
          <w:vertAlign w:val="superscript"/>
        </w:rPr>
        <w:t xml:space="preserve">[9]</w:t>
      </w:r>
    </w:p>
    <w:bookmarkEnd w:id="108"/>
    <w:bookmarkStart w:id="109" w:name="递归评估器也要过门"/>
    <w:p>
      <w:pPr>
        <w:pStyle w:val="Heading3"/>
      </w:pPr>
      <w:r>
        <w:rPr>
          <w:rFonts w:ascii="Cambria" w:hAnsi="Cambria" w:eastAsia="微软雅黑"/>
          <w:b/>
          <w:color w:val="3A7CA5"/>
          <w:sz w:val="26"/>
        </w:rPr>
        <w:t xml:space="preserve">递归：评估器也要过门</w:t>
      </w:r>
    </w:p>
    <w:p>
      <w:pPr>
        <w:pStyle w:val="FirstParagraph"/>
      </w:pPr>
      <w:r>
        <w:rPr>
          <w:rFonts w:ascii="Calibri" w:hAnsi="Calibri" w:eastAsia="宋体"/>
          <w:color w:val="1A1A1A"/>
          <w:sz w:val="22"/>
        </w:rPr>
        <w:t xml:space="preserve">评估器自身也要过它给别人设的门。行业共享的公开基准正从两个方向失守：牛津互联网研究所对445个 AI 基准的系统综述发现，评测定义不清、统计检验不足的问题普遍存在；</w:t>
      </w:r>
      <w:r>
        <w:rPr>
          <w:rFonts w:ascii="Calibri" w:hAnsi="Calibri" w:eastAsia="宋体"/>
          <w:color w:val="1A1A1A"/>
          <w:sz w:val="22"/>
          <w:vertAlign w:val="superscript"/>
        </w:rPr>
        <w:t xml:space="preserve">[65]</w:t>
      </w:r>
      <w:r>
        <w:rPr>
          <w:rFonts w:ascii="Calibri" w:hAnsi="Calibri" w:eastAsia="宋体"/>
          <w:color w:val="1A1A1A"/>
          <w:sz w:val="22"/>
        </w:rPr>
        <w:t xml:space="preserve">更尖锐的是评测感知（evaluation awareness）——前沿模型已经能在运行中识别“这是测试”并改变行为，有研究在 Opus 4.6的思维链里观察到评测感知抬高了测得的安全分。</w:t>
      </w:r>
      <w:r>
        <w:rPr>
          <w:rFonts w:ascii="Calibri" w:hAnsi="Calibri" w:eastAsia="宋体"/>
          <w:color w:val="1A1A1A"/>
          <w:sz w:val="22"/>
          <w:vertAlign w:val="superscript"/>
        </w:rPr>
        <w:t xml:space="preserve">[66]</w:t>
      </w:r>
    </w:p>
    <w:p>
      <w:pPr>
        <w:pStyle w:val="BodyText"/>
      </w:pPr>
      <w:r>
        <w:rPr>
          <w:rFonts w:ascii="Calibri" w:hAnsi="Calibri" w:eastAsia="宋体"/>
          <w:color w:val="1A1A1A"/>
          <w:sz w:val="22"/>
        </w:rPr>
        <w:t xml:space="preserve">代理指标在优化压力下偏离目标是结构性风险（Goodhart 定律：当一个代理指标成为优化目标，它就不再是好的代理），不是偶发事故。可靠性层级把确定性检查器放顶端、把人工共识放金标准，是因为这条回退链需要一个实底：确定性检查器之外，最终的验证门锚在物理实验与人类共识上——第8章的稳定分工（Agent 生成候选，人类策展验收），根子就在这里。</w:t>
      </w:r>
    </w:p>
    <w:p>
      <w:pPr>
        <w:pStyle w:val="BodyText"/>
      </w:pPr>
      <w:r>
        <w:rPr>
          <w:bCs/>
          <w:rFonts w:ascii="Calibri" w:hAnsi="Calibri" w:eastAsia="宋体"/>
          <w:b/>
          <w:color w:val="1A1A1A"/>
          <w:sz w:val="22"/>
        </w:rPr>
        <w:t xml:space="preserve">算一遍：并行采样的概率账</w:t>
      </w:r>
    </w:p>
    <w:p>
      <w:pPr>
        <w:pStyle w:val="BodyText"/>
      </w:pPr>
      <w:r>
        <w:rPr>
          <w:rFonts w:ascii="Calibri" w:hAnsi="Calibri" w:eastAsia="宋体"/>
          <w:color w:val="1A1A1A"/>
          <w:sz w:val="22"/>
        </w:rPr>
        <w:t xml:space="preserve">设单步成功率</w:t>
      </w:r>
      <w:r>
        <w:rPr>
          <w:rFonts w:ascii="Calibri" w:hAnsi="Calibri" w:eastAsia="宋体"/>
          <w:color w:val="1A1A1A"/>
          <w:sz w:val="22"/>
        </w:rPr>
        <w:t xml:space="preserve"> </w:t>
      </w:r>
      <m:oMath>
        <m:r>
          <m:t>p</m:t>
        </m:r>
        <m:r>
          <m:rPr>
            <m:sty m:val="p"/>
          </m:rPr>
          <m:t>=</m:t>
        </m:r>
        <m:r>
          <m:t>0.95</m:t>
        </m:r>
      </m:oMath>
      <w:r>
        <w:rPr>
          <w:rFonts w:ascii="Calibri" w:hAnsi="Calibri" w:eastAsia="宋体"/>
          <w:color w:val="1A1A1A"/>
          <w:sz w:val="22"/>
        </w:rPr>
        <w:t xml:space="preserve">，一个20步的任务由单个 Agent 串行完成，全程成功率</w:t>
      </w:r>
      <w:r>
        <w:rPr>
          <w:rFonts w:ascii="Calibri" w:hAnsi="Calibri" w:eastAsia="宋体"/>
          <w:color w:val="1A1A1A"/>
          <w:sz w:val="22"/>
        </w:rPr>
        <w:t xml:space="preserve"> </w:t>
      </w:r>
      <m:oMath>
        <m:sSup>
          <m:e>
            <m:r>
              <m:t>p</m:t>
            </m:r>
          </m:e>
          <m:sup>
            <m:r>
              <m:t>20</m:t>
            </m:r>
          </m:sup>
        </m:sSup>
        <m:r>
          <m:rPr>
            <m:sty m:val="p"/>
          </m:rPr>
          <m:t>≈</m:t>
        </m:r>
        <m:r>
          <m:t>36</m:t>
        </m:r>
        <m:r>
          <m:rPr>
            <m:sty m:val="p"/>
          </m:rPr>
          <m:t>%</m:t>
        </m:r>
      </m:oMath>
      <w:r>
        <w:rPr>
          <w:rFonts w:ascii="Calibri" w:hAnsi="Calibri" w:eastAsia="宋体"/>
          <w:color w:val="1A1A1A"/>
          <w:sz w:val="22"/>
        </w:rPr>
        <w:t xml:space="preserve">。改为每步独立派出4个 Agent，任何一个成功即算该步成功，单步成功率变为</w:t>
      </w:r>
      <w:r>
        <w:rPr>
          <w:rFonts w:ascii="Calibri" w:hAnsi="Calibri" w:eastAsia="宋体"/>
          <w:color w:val="1A1A1A"/>
          <w:sz w:val="22"/>
        </w:rPr>
        <w:t xml:space="preserve"> </w:t>
      </w:r>
      <m:oMath>
        <m:r>
          <m:t>1</m:t>
        </m:r>
        <m:r>
          <m:rPr>
            <m:sty m:val="p"/>
          </m:rPr>
          <m:t>−</m:t>
        </m:r>
        <m:sSup>
          <m:e>
            <m:r>
              <m:t>0.05</m:t>
            </m:r>
          </m:e>
          <m:sup>
            <m:r>
              <m:t>4</m:t>
            </m:r>
          </m:sup>
        </m:sSup>
        <m:r>
          <m:rPr>
            <m:sty m:val="p"/>
          </m:rPr>
          <m:t>≈</m:t>
        </m:r>
        <m:r>
          <m:t>99.9994</m:t>
        </m:r>
        <m:r>
          <m:rPr>
            <m:sty m:val="p"/>
          </m:rPr>
          <m:t>%</m:t>
        </m:r>
      </m:oMath>
      <w:r>
        <w:rPr>
          <w:rFonts w:ascii="Calibri" w:hAnsi="Calibri" w:eastAsia="宋体"/>
          <w:color w:val="1A1A1A"/>
          <w:sz w:val="22"/>
        </w:rPr>
        <w:t xml:space="preserve">，20步全程</w:t>
      </w:r>
      <w:r>
        <w:rPr>
          <w:rFonts w:ascii="Calibri" w:hAnsi="Calibri" w:eastAsia="宋体"/>
          <w:color w:val="1A1A1A"/>
          <w:sz w:val="22"/>
        </w:rPr>
        <w:t xml:space="preserve"> </w:t>
      </w:r>
      <m:oMath>
        <m:sSup>
          <m:e>
            <m:d>
              <m:dPr>
                <m:begChr m:val="("/>
                <m:endChr m:val=")"/>
                <m:sepChr m:val=""/>
                <m:grow/>
              </m:dPr>
              <m:e>
                <m:r>
                  <m:t>1</m:t>
                </m:r>
                <m:r>
                  <m:rPr>
                    <m:sty m:val="p"/>
                  </m:rPr>
                  <m:t>−</m:t>
                </m:r>
                <m:sSup>
                  <m:e>
                    <m:r>
                      <m:t>0.05</m:t>
                    </m:r>
                  </m:e>
                  <m:sup>
                    <m:r>
                      <m:t>4</m:t>
                    </m:r>
                  </m:sup>
                </m:sSup>
              </m:e>
            </m:d>
          </m:e>
          <m:sup>
            <m:r>
              <m:t>20</m:t>
            </m:r>
          </m:sup>
        </m:sSup>
        <m:r>
          <m:rPr>
            <m:sty m:val="p"/>
          </m:rPr>
          <m:t>≈</m:t>
        </m:r>
        <m:r>
          <m:t>99.99</m:t>
        </m:r>
        <m:r>
          <m:rPr>
            <m:sty m:val="p"/>
          </m:rPr>
          <m:t>%</m:t>
        </m:r>
      </m:oMath>
      <w:r>
        <w:rPr>
          <w:rFonts w:ascii="Calibri" w:hAnsi="Calibri" w:eastAsia="宋体"/>
          <w:color w:val="1A1A1A"/>
          <w:sz w:val="22"/>
        </w:rPr>
        <w:t xml:space="preserve">——参数不变，从三分之一到几乎必然成功。</w:t>
      </w:r>
    </w:p>
    <w:p>
      <w:pPr>
        <w:pStyle w:val="BodyText"/>
      </w:pPr>
      <w:r>
        <w:rPr>
          <w:rFonts w:ascii="Calibri" w:hAnsi="Calibri" w:eastAsia="宋体"/>
          <w:color w:val="1A1A1A"/>
          <w:sz w:val="22"/>
        </w:rPr>
        <w:t xml:space="preserve">这笔账有两个隐含前提，各自对应一种工程开销。其一是独立性：</w:t>
      </w:r>
      <m:oMath>
        <m:sSup>
          <m:e>
            <m:r>
              <m:t>0.05</m:t>
            </m:r>
          </m:e>
          <m:sup>
            <m:r>
              <m:t>4</m:t>
            </m:r>
          </m:sup>
        </m:sSup>
      </m:oMath>
      <w:r>
        <w:rPr>
          <w:rFonts w:ascii="Calibri" w:hAnsi="Calibri" w:eastAsia="宋体"/>
          <w:color w:val="1A1A1A"/>
          <w:sz w:val="22"/>
        </w:rPr>
        <w:t xml:space="preserve"> </w:t>
      </w:r>
      <w:r>
        <w:rPr>
          <w:rFonts w:ascii="Calibri" w:hAnsi="Calibri" w:eastAsia="宋体"/>
          <w:color w:val="1A1A1A"/>
          <w:sz w:val="22"/>
        </w:rPr>
        <w:t xml:space="preserve">要求四个 Agent 的失败互不相关，而同一底座共享盲区，失败天然相关——Debate 拓扑的集体附和（§7.1〔五种编排模式〕）正是独立性被破坏的实证。多样性不是锦上添花，是让乘法近似成立的前提。其二是择优：</w:t>
      </w:r>
      <w:r>
        <w:rPr>
          <w:rFonts w:ascii="Calibri" w:hAnsi="Calibri" w:eastAsia="宋体"/>
          <w:color w:val="1A1A1A"/>
          <w:sz w:val="22"/>
        </w:rPr>
        <w:t xml:space="preserve">“</w:t>
      </w:r>
      <w:r>
        <w:rPr>
          <w:rFonts w:ascii="Calibri" w:hAnsi="Calibri" w:eastAsia="宋体"/>
          <w:color w:val="1A1A1A"/>
          <w:sz w:val="22"/>
        </w:rPr>
        <w:t xml:space="preserve">至少一个对</w:t>
      </w:r>
      <w:r>
        <w:rPr>
          <w:rFonts w:ascii="Calibri" w:hAnsi="Calibri" w:eastAsia="宋体"/>
          <w:color w:val="1A1A1A"/>
          <w:sz w:val="22"/>
        </w:rPr>
        <w:t xml:space="preserve">”</w:t>
      </w:r>
      <w:r>
        <w:rPr>
          <w:rFonts w:ascii="Calibri" w:hAnsi="Calibri" w:eastAsia="宋体"/>
          <w:color w:val="1A1A1A"/>
          <w:sz w:val="22"/>
        </w:rPr>
        <w:t xml:space="preserve">不等于“选中那个对的”，这笔账默认了一个完美的评估器。真实评估器有假阳性率</w:t>
      </w:r>
      <w:r>
        <w:rPr>
          <w:rFonts w:ascii="Calibri" w:hAnsi="Calibri" w:eastAsia="宋体"/>
          <w:color w:val="1A1A1A"/>
          <w:sz w:val="22"/>
        </w:rPr>
        <w:t xml:space="preserve"> </w:t>
      </w:r>
      <m:oMath>
        <m:r>
          <m:t>ε</m:t>
        </m:r>
      </m:oMath>
      <w:r>
        <w:rPr>
          <w:rFonts w:ascii="Calibri" w:hAnsi="Calibri" w:eastAsia="宋体"/>
          <w:color w:val="1A1A1A"/>
          <w:sz w:val="22"/>
        </w:rPr>
        <w:t xml:space="preserve">：一百万个候选里，千分之一的假阳性意味着上千个假“通过”。生产级流水线因此把门串起来——多路生成、对抗验证、人工评审——每一级滤掉的是不同类型的错误。</w:t>
      </w:r>
    </w:p>
    <w:p>
      <w:pPr>
        <w:pStyle w:val="BodyText"/>
      </w:pPr>
      <w:r>
        <w:rPr>
          <w:rFonts w:ascii="Calibri" w:hAnsi="Calibri" w:eastAsia="宋体"/>
          <w:color w:val="1A1A1A"/>
          <w:sz w:val="22"/>
        </w:rPr>
        <w:t xml:space="preserve">结论压成一句话：多派几个买到的是“总有一个对”，评估器决定的是“认得出那个对”。生成器提速，评估器把关。（成本侧的孪生事实见 §5.4〔成本乘数与能力乘数〕：每一重可靠性，都是账单上的一个乘数。）</w:t>
      </w:r>
    </w:p>
    <w:bookmarkEnd w:id="109"/>
    <w:bookmarkEnd w:id="110"/>
    <w:bookmarkStart w:id="114" w:name="sec-护栏层-L6"/>
    <w:p>
      <w:pPr>
        <w:pStyle w:val="Heading2"/>
      </w:pPr>
      <w:r>
        <w:rPr>
          <w:rFonts w:ascii="Cambria" w:hAnsi="Cambria" w:eastAsia="微软雅黑"/>
          <w:b/>
          <w:color w:val="2E5C8A"/>
          <w:sz w:val="32"/>
        </w:rPr>
        <w:t xml:space="preserve">6.4 护栏层（L6）：最不成熟，最关键</w:t>
      </w:r>
    </w:p>
    <w:p>
      <w:pPr>
        <w:pStyle w:val="FirstParagraph"/>
      </w:pPr>
      <w:r>
        <w:rPr>
          <w:rFonts w:ascii="Calibri" w:hAnsi="Calibri" w:eastAsia="宋体"/>
          <w:color w:val="1A1A1A"/>
          <w:sz w:val="22"/>
        </w:rPr>
        <w:t xml:space="preserve">评估层与可观测性把“做得怎么样”看清楚，但 Agent 还会做出不该做的事——这就是护栏层的管辖范围。护栏层是 Harness 六层中最不成熟的一层：没有主导框架，没有成熟模式，大多数团队在从零写策略代码。</w:t>
      </w:r>
      <w:r>
        <w:rPr>
          <w:rFonts w:ascii="Calibri" w:hAnsi="Calibri" w:eastAsia="宋体"/>
          <w:color w:val="1A1A1A"/>
          <w:sz w:val="22"/>
          <w:vertAlign w:val="superscript"/>
        </w:rPr>
        <w:t xml:space="preserve">[19]</w:t>
      </w:r>
      <w:r>
        <w:rPr>
          <w:rFonts w:ascii="Calibri" w:hAnsi="Calibri" w:eastAsia="宋体"/>
          <w:color w:val="1A1A1A"/>
          <w:sz w:val="22"/>
        </w:rPr>
        <w:t xml:space="preserve">但它是 Agent 能不能被信任的最后一道防线。</w:t>
      </w:r>
    </w:p>
    <w:p>
      <w:pPr>
        <w:pStyle w:val="BodyText"/>
      </w:pPr>
      <w:r>
        <w:rPr>
          <w:rFonts w:ascii="Calibri" w:hAnsi="Calibri" w:eastAsia="宋体"/>
          <w:color w:val="1A1A1A"/>
          <w:sz w:val="22"/>
        </w:rPr>
        <w:t xml:space="preserve">护栏层像一套国家的法律体系。法律随身份、场景、紧急状态变化——游客、公民、警察、战时各有各的允许行为集合，这就是动态边界</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。刑法是硬约束：违法行为从法律允许的行为中直接删除，不是“请勿犯罪”的道德劝告——道德才是软约束，靠自觉。公务员只有法定职权，就像 Agent 只拿到当前上下文必需的权限，这就是最小权限。</w:t>
      </w:r>
    </w:p>
    <w:p>
      <w:pPr>
        <w:pStyle w:val="BodyText"/>
      </w:pPr>
      <w:r>
        <w:rPr>
          <w:rFonts w:ascii="Calibri" w:hAnsi="Calibri" w:eastAsia="宋体"/>
          <w:color w:val="1A1A1A"/>
          <w:sz w:val="22"/>
        </w:rPr>
        <w:t xml:space="preserve">罚款是另一个机制：行为存在，但代价极高，让越界者主动放弃——这就是拉格朗日影子价格</w:t>
      </w:r>
      <w:r>
        <w:rPr>
          <w:rFonts w:ascii="Calibri" w:hAnsi="Calibri" w:eastAsia="宋体"/>
          <w:color w:val="1A1A1A"/>
          <w:sz w:val="22"/>
        </w:rPr>
        <w:t xml:space="preserve"> </w:t>
      </w:r>
      <m:oMath>
        <m:r>
          <m:t>λ</m:t>
        </m:r>
      </m:oMath>
      <w:r>
        <w:rPr>
          <w:rFonts w:ascii="Calibri" w:hAnsi="Calibri" w:eastAsia="宋体"/>
          <w:color w:val="1A1A1A"/>
          <w:sz w:val="22"/>
        </w:rPr>
        <w:t xml:space="preserve">。法律以刑法为主、罚款为辅，护栏层以硬约束裁剪为主、影子价格为理论路径。护栏层的本质不是让模型更谨慎，而是改变可行动作集合——就像法律不是让公民更善良，而是让违法行为根本不在合法选项里。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常见误解</w:t>
      </w:r>
      <w:r>
        <w:rPr>
          <w:rFonts w:ascii="Calibri" w:hAnsi="Calibri" w:eastAsia="宋体"/>
          <w:color w:val="555555"/>
          <w:sz w:val="21"/>
        </w:rPr>
        <w:t xml:space="preserve">：护栏 = 提示词里写“请谨慎操作”。不是。提示词是软约束——模型可以忽略，</w:t>
      </w:r>
      <w:r>
        <w:rPr>
          <w:rFonts w:ascii="Calibri" w:hAnsi="Calibri" w:eastAsia="宋体"/>
          <w:color w:val="555555"/>
          <w:sz w:val="21"/>
        </w:rPr>
        <w:t xml:space="preserve">“</w:t>
      </w:r>
      <w:r>
        <w:rPr>
          <w:rFonts w:ascii="Calibri" w:hAnsi="Calibri" w:eastAsia="宋体"/>
          <w:color w:val="555555"/>
          <w:sz w:val="21"/>
        </w:rPr>
        <w:t xml:space="preserve">请谨慎</w:t>
      </w:r>
      <w:r>
        <w:rPr>
          <w:rFonts w:ascii="Calibri" w:hAnsi="Calibri" w:eastAsia="宋体"/>
          <w:color w:val="555555"/>
          <w:sz w:val="21"/>
        </w:rPr>
        <w:t xml:space="preserve">”</w:t>
      </w:r>
      <w:r>
        <w:rPr>
          <w:rFonts w:ascii="Calibri" w:hAnsi="Calibri" w:eastAsia="宋体"/>
          <w:color w:val="555555"/>
          <w:sz w:val="21"/>
        </w:rPr>
        <w:t xml:space="preserve">拦不住真实风险。护栏是硬约束：不安全的动作即使被模型提出，也在执行层被拒绝，产生不了效果。写“请谨慎”是道德劝告，护栏是刑法。</w:t>
      </w:r>
    </w:p>
    <w:p>
      <w:pPr>
        <w:pStyle w:val="FirstParagraph"/>
      </w:pPr>
      <w:r>
        <w:rPr>
          <w:rFonts w:ascii="Calibri" w:hAnsi="Calibri" w:eastAsia="宋体"/>
          <w:color w:val="1A1A1A"/>
          <w:sz w:val="22"/>
        </w:rPr>
        <w:t xml:space="preserve">拦和评分工不同：拦截走快路，评估走慢路。模型自身的风险倾向在提议时先滤一道——软的第一道，能省下不少拦截，但不构成保证；保证写在执行层，由快速、确定性的组件承担：权限、作用域、审批门毫秒级判定，说了算的决定交给规则。深度评估不必挤进热路径——轨迹打分、LLM 风险判断、形式化核对可以异步旁路，结果回流，供修正与审计。拒绝也不是终点：拒绝原因格式化成观测写回，经评估层解析，成为下一轮用得上的信号；候选能不能采纳，由出口处的外部验证门把关。</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与第4章的分工</w:t>
      </w:r>
      <w:r>
        <w:rPr>
          <w:rFonts w:ascii="Calibri" w:hAnsi="Calibri" w:eastAsia="宋体"/>
          <w:color w:val="555555"/>
          <w:sz w:val="21"/>
        </w:rPr>
        <w:t xml:space="preserve">：第4章按</w:t>
      </w:r>
      <w:r>
        <w:rPr>
          <w:bCs/>
          <w:rFonts w:ascii="Calibri" w:hAnsi="Calibri" w:eastAsia="宋体"/>
          <w:b/>
          <w:color w:val="555555"/>
          <w:sz w:val="21"/>
        </w:rPr>
        <w:t xml:space="preserve">约束写在哪</w:t>
      </w:r>
      <w:r>
        <w:rPr>
          <w:rFonts w:ascii="Calibri" w:hAnsi="Calibri" w:eastAsia="宋体"/>
          <w:color w:val="555555"/>
          <w:sz w:val="21"/>
        </w:rPr>
        <w:t xml:space="preserve">分——内建约束写进执行层，外挂规则写在提示词里；本章按强度分——硬约束绕不过去，软约束只是劝告、模型可以忽略。两组词常被混用，因为写进执行层的通常也是硬的。需要精确区分时，用本章的</w:t>
      </w:r>
      <w:r>
        <w:rPr>
          <w:rFonts w:ascii="Calibri" w:hAnsi="Calibri" w:eastAsia="宋体"/>
          <w:color w:val="555555"/>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555555"/>
          <w:sz w:val="21"/>
        </w:rPr>
        <w:t xml:space="preserve">：动作进不进得了这个放行集合，是硬约束的唯一判据；位置的区分见4.1。</w:t>
      </w:r>
    </w:p>
    <w:p>
      <w:pPr>
        <w:pStyle w:val="FirstParagraph"/>
      </w:pPr>
      <w:r>
        <w:rPr>
          <w:rFonts w:ascii="Calibri" w:hAnsi="Calibri" w:eastAsia="宋体"/>
          <w:color w:val="1A1A1A"/>
          <w:sz w:val="22"/>
        </w:rPr>
        <w:t xml:space="preserve">护栏意味着授权工具调用、强制速率限制、验证 Agent 实际做了什么——因为 Agent 会调用工具、花钱、执行操作，光过滤模型输入输出不够。一个著名案例：CoPilot 自动回复用户邮件时，把用户未公开的对话历史抄进了邮件正文，就是因为“事后过滤输出”——发出去才发现，已经晚了。</w:t>
      </w:r>
    </w:p>
    <w:p>
      <w:pPr>
        <w:pStyle w:val="BodyText"/>
      </w:pPr>
      <w:r>
        <w:rPr>
          <w:rFonts w:ascii="Calibri" w:hAnsi="Calibri" w:eastAsia="宋体"/>
          <w:color w:val="1A1A1A"/>
          <w:sz w:val="22"/>
        </w:rPr>
        <w:t xml:space="preserve">所以“护栏先于行动”是硬要求。Hugging Face 安全事件更极端（经过见第4章）：评估环境里的自主 Agent 直接逃逸到生产基础设施——事后过滤连“拦截”的机会都没有。</w:t>
      </w:r>
      <w:r>
        <w:rPr>
          <w:rFonts w:ascii="Calibri" w:hAnsi="Calibri" w:eastAsia="宋体"/>
          <w:color w:val="1A1A1A"/>
          <w:sz w:val="22"/>
          <w:vertAlign w:val="superscript"/>
        </w:rPr>
        <w:t xml:space="preserve">[20]</w:t>
      </w:r>
      <w:r>
        <w:rPr>
          <w:rFonts w:ascii="Calibri" w:hAnsi="Calibri" w:eastAsia="宋体"/>
          <w:color w:val="1A1A1A"/>
          <w:sz w:val="22"/>
        </w:rPr>
        <w:t xml:space="preserve">它说明，只要无法可靠证明安全边界的稳定，自主 Agent 的生产部署就会暴露风险。护栏不是加一层检查就完事，它必须是不可绕过的动作集合约束，否则模型的能力越强，安全边界不清的后果越严重。</w:t>
      </w:r>
    </w:p>
    <w:p>
      <w:pPr>
        <w:pStyle w:val="BodyText"/>
      </w:pPr>
      <w:r>
        <w:rPr>
          <w:rFonts w:ascii="Calibri" w:hAnsi="Calibri" w:eastAsia="宋体"/>
          <w:color w:val="1A1A1A"/>
          <w:sz w:val="22"/>
        </w:rPr>
        <w:t xml:space="preserve">护栏层的数学本质是约束优化。Agent 不是单纯最大化“完成任务”的收益，而是在约束下选择动作：</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sSub>
                <m:e>
                  <m:r>
                    <m:rPr>
                      <m:sty m:val="p"/>
                      <m:scr m:val="script"/>
                    </m:rPr>
                    <m:t>A</m:t>
                  </m:r>
                </m:e>
                <m:sub>
                  <m:r>
                    <m:rPr>
                      <m:nor/>
                      <m:sty m:val="p"/>
                    </m:rPr>
                    <m:t>safe</m:t>
                  </m:r>
                </m:sub>
              </m:sSub>
              <m:d>
                <m:dPr>
                  <m:begChr m:val="("/>
                  <m:endChr m:val=")"/>
                  <m:sepChr m:val=""/>
                  <m:grow/>
                </m:dPr>
                <m:e>
                  <m:r>
                    <m:t>c</m:t>
                  </m:r>
                </m:e>
              </m:d>
            </m:lim>
          </m:limLow>
          <m:r>
            <m:t>U</m:t>
          </m:r>
          <m:d>
            <m:dPr>
              <m:begChr m:val="("/>
              <m:endChr m:val=")"/>
              <m:sepChr m:val=""/>
              <m:grow/>
            </m:dPr>
            <m:e>
              <m:r>
                <m:t>a</m:t>
              </m:r>
            </m:e>
          </m:d>
        </m:oMath>
      </m:oMathPara>
    </w:p>
    <w:p>
      <w:pPr>
        <w:pStyle w:val="FirstParagraph"/>
      </w:pPr>
      <w:r>
        <w:rPr>
          <w:rFonts w:ascii="Calibri" w:hAnsi="Calibri" w:eastAsia="宋体"/>
          <w:color w:val="1A1A1A"/>
          <w:sz w:val="22"/>
        </w:rPr>
        <w:t xml:space="preserve">其中</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是上下文（用户权限、任务阶段、风险等级、预算余量、是否已获人工确认），</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是在当前上下文中满足所有约束的可行动作子集：</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t>a</m:t>
          </m:r>
          <m:r>
            <m:rPr>
              <m:sty m:val="p"/>
            </m:rPr>
            <m:t>∈</m:t>
          </m:r>
          <m:r>
            <m:rPr>
              <m:sty m:val="p"/>
              <m:scr m:val="script"/>
            </m:rPr>
            <m:t>A</m:t>
          </m:r>
          <m:r>
            <m:rPr>
              <m:sty m:val="p"/>
            </m:rPr>
            <m:t>∣</m:t>
          </m:r>
          <m:r>
            <m:t>R</m:t>
          </m:r>
          <m:d>
            <m:dPr>
              <m:begChr m:val="("/>
              <m:endChr m:val=")"/>
              <m:sepChr m:val=""/>
              <m:grow/>
            </m:dPr>
            <m:e>
              <m:r>
                <m:t>a</m:t>
              </m:r>
              <m:r>
                <m:rPr>
                  <m:sty m:val="p"/>
                </m:rPr>
                <m:t>,</m:t>
              </m:r>
              <m:r>
                <m:t>c</m:t>
              </m:r>
            </m:e>
          </m:d>
          <m:r>
            <m:rPr>
              <m:sty m:val="p"/>
            </m:rPr>
            <m:t>≤</m:t>
          </m:r>
          <m:sSub>
            <m:e>
              <m:r>
                <m:t>r</m:t>
              </m:r>
            </m:e>
            <m:sub>
              <m:r>
                <m:rPr>
                  <m:sty m:val="p"/>
                </m:rPr>
                <m:t>max</m:t>
              </m:r>
            </m:sub>
          </m:sSub>
          <m:r>
            <m:rPr>
              <m:sty m:val="p"/>
            </m:rPr>
            <m:t>,</m:t>
          </m:r>
          <m:r>
            <m:t> </m:t>
          </m:r>
          <m:r>
            <m:rPr>
              <m:nor/>
              <m:sty m:val="p"/>
            </m:rPr>
            <m:t>Permission</m:t>
          </m:r>
          <m:d>
            <m:dPr>
              <m:begChr m:val="("/>
              <m:endChr m:val=")"/>
              <m:sepChr m:val=""/>
              <m:grow/>
            </m:dPr>
            <m:e>
              <m:r>
                <m:t>a</m:t>
              </m:r>
              <m:r>
                <m:rPr>
                  <m:sty m:val="p"/>
                </m:rPr>
                <m:t>,</m:t>
              </m:r>
              <m:r>
                <m:t>c</m:t>
              </m:r>
            </m:e>
          </m:d>
          <m:r>
            <m:rPr>
              <m:sty m:val="p"/>
            </m:rPr>
            <m:t>=</m:t>
          </m:r>
          <m:r>
            <m:rPr>
              <m:nor/>
              <m:sty m:val="p"/>
            </m:rPr>
            <m:t>allowed</m:t>
          </m:r>
          <m:r>
            <m:rPr>
              <m:sty m:val="p"/>
            </m:rPr>
            <m:t>,</m:t>
          </m:r>
          <m:r>
            <m:t> </m:t>
          </m:r>
          <m:r>
            <m:rPr>
              <m:nor/>
              <m:sty m:val="p"/>
            </m:rPr>
            <m:t>Cost</m:t>
          </m:r>
          <m:d>
            <m:dPr>
              <m:begChr m:val="("/>
              <m:endChr m:val=")"/>
              <m:sepChr m:val=""/>
              <m:grow/>
            </m:dPr>
            <m:e>
              <m:r>
                <m:t>a</m:t>
              </m:r>
              <m:r>
                <m:rPr>
                  <m:sty m:val="p"/>
                </m:rPr>
                <m:t>,</m:t>
              </m:r>
              <m:r>
                <m:t>c</m:t>
              </m:r>
            </m:e>
          </m:d>
          <m:r>
            <m:rPr>
              <m:sty m:val="p"/>
            </m:rPr>
            <m:t>≤</m:t>
          </m:r>
          <m:r>
            <m:rPr>
              <m:nor/>
              <m:sty m:val="p"/>
            </m:rPr>
            <m:t>budget</m:t>
          </m:r>
          <m:r>
            <m:rPr>
              <m:sty m:val="p"/>
            </m:rPr>
            <m:t>,</m:t>
          </m:r>
          <m:r>
            <m:t> </m:t>
          </m:r>
          <m:r>
            <m:rPr>
              <m:nor/>
              <m:sty m:val="p"/>
            </m:rPr>
            <m:t>Approval</m:t>
          </m:r>
          <m:d>
            <m:dPr>
              <m:begChr m:val="("/>
              <m:endChr m:val=")"/>
              <m:sepChr m:val=""/>
              <m:grow/>
            </m:dPr>
            <m:e>
              <m:r>
                <m:t>a</m:t>
              </m:r>
              <m:r>
                <m:rPr>
                  <m:sty m:val="p"/>
                </m:rPr>
                <m:t>,</m:t>
              </m:r>
              <m:r>
                <m:t>c</m:t>
              </m:r>
            </m:e>
          </m:d>
          <m:r>
            <m:rPr>
              <m:sty m:val="p"/>
            </m:rPr>
            <m:t>=</m:t>
          </m:r>
          <m:r>
            <m:rPr>
              <m:nor/>
              <m:sty m:val="p"/>
            </m:rPr>
            <m:t>satisfied</m:t>
          </m:r>
          <m:r>
            <m:rPr>
              <m:sty m:val="p"/>
            </m:rPr>
            <m:t>}</m:t>
          </m:r>
        </m:oMath>
      </m:oMathPara>
    </w:p>
    <w:p>
      <w:pPr>
        <w:numPr>
          <w:ilvl w:val="0"/>
          <w:numId w:val="1032"/>
        </w:numPr>
        <w:pStyle w:val="Compact"/>
      </w:pPr>
      <m:oMath>
        <m:r>
          <m:t>U</m:t>
        </m:r>
        <m:d>
          <m:dPr>
            <m:begChr m:val="("/>
            <m:endChr m:val=")"/>
            <m:sepChr m:val=""/>
            <m:grow/>
          </m:dPr>
          <m:e>
            <m:r>
              <m:t>a</m:t>
            </m:r>
          </m:e>
        </m:d>
      </m:oMath>
      <w:r>
        <w:rPr>
          <w:rFonts w:ascii="Calibri" w:hAnsi="Calibri" w:eastAsia="宋体"/>
          <w:color w:val="1A1A1A"/>
          <w:sz w:val="22"/>
        </w:rPr>
        <w:t xml:space="preserve">：任务收益；</w:t>
      </w:r>
    </w:p>
    <w:p>
      <w:pPr>
        <w:numPr>
          <w:ilvl w:val="0"/>
          <w:numId w:val="1032"/>
        </w:numPr>
        <w:pStyle w:val="Compact"/>
      </w:pPr>
      <m:oMath>
        <m:r>
          <m:t>R</m:t>
        </m:r>
        <m:d>
          <m:dPr>
            <m:begChr m:val="("/>
            <m:endChr m:val=")"/>
            <m:sepChr m:val=""/>
            <m:grow/>
          </m:dPr>
          <m:e>
            <m:r>
              <m:t>a</m:t>
            </m:r>
            <m:r>
              <m:rPr>
                <m:sty m:val="p"/>
              </m:rPr>
              <m:t>,</m:t>
            </m:r>
            <m:r>
              <m:t>c</m:t>
            </m:r>
          </m:e>
        </m:d>
      </m:oMath>
      <w:r>
        <w:rPr>
          <w:rFonts w:ascii="Calibri" w:hAnsi="Calibri" w:eastAsia="宋体"/>
          <w:color w:val="1A1A1A"/>
          <w:sz w:val="22"/>
        </w:rPr>
        <w:t xml:space="preserve">：当前上下文下的风险，不能超过阈值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w:t>
      </w:r>
    </w:p>
    <w:p>
      <w:pPr>
        <w:numPr>
          <w:ilvl w:val="0"/>
          <w:numId w:val="1032"/>
        </w:numPr>
        <w:pStyle w:val="Compact"/>
      </w:pPr>
      <m:oMath>
        <m:r>
          <m:rPr>
            <m:nor/>
            <m:sty m:val="p"/>
          </m:rPr>
          <m:t>Permission</m:t>
        </m:r>
        <m:d>
          <m:dPr>
            <m:begChr m:val="("/>
            <m:endChr m:val=")"/>
            <m:sepChr m:val=""/>
            <m:grow/>
          </m:dPr>
          <m:e>
            <m:r>
              <m:t>a</m:t>
            </m:r>
            <m:r>
              <m:rPr>
                <m:sty m:val="p"/>
              </m:rPr>
              <m:t>,</m:t>
            </m:r>
            <m:r>
              <m:t>c</m:t>
            </m:r>
          </m:e>
        </m:d>
      </m:oMath>
      <w:r>
        <w:rPr>
          <w:rFonts w:ascii="Calibri" w:hAnsi="Calibri" w:eastAsia="宋体"/>
          <w:color w:val="1A1A1A"/>
          <w:sz w:val="22"/>
        </w:rPr>
        <w:t xml:space="preserve">：权限检查，是否被允许；</w:t>
      </w:r>
    </w:p>
    <w:p>
      <w:pPr>
        <w:numPr>
          <w:ilvl w:val="0"/>
          <w:numId w:val="1032"/>
        </w:numPr>
        <w:pStyle w:val="Compact"/>
      </w:pPr>
      <m:oMath>
        <m:r>
          <m:rPr>
            <m:nor/>
            <m:sty m:val="p"/>
          </m:rPr>
          <m:t>Cost</m:t>
        </m:r>
        <m:d>
          <m:dPr>
            <m:begChr m:val="("/>
            <m:endChr m:val=")"/>
            <m:sepChr m:val=""/>
            <m:grow/>
          </m:dPr>
          <m:e>
            <m:r>
              <m:t>a</m:t>
            </m:r>
            <m:r>
              <m:rPr>
                <m:sty m:val="p"/>
              </m:rPr>
              <m:t>,</m:t>
            </m:r>
            <m:r>
              <m:t>c</m:t>
            </m:r>
          </m:e>
        </m:d>
      </m:oMath>
      <w:r>
        <w:rPr>
          <w:rFonts w:ascii="Calibri" w:hAnsi="Calibri" w:eastAsia="宋体"/>
          <w:color w:val="1A1A1A"/>
          <w:sz w:val="22"/>
        </w:rPr>
        <w:t xml:space="preserve">：资源消耗，不能超过预算；</w:t>
      </w:r>
    </w:p>
    <w:p>
      <w:pPr>
        <w:numPr>
          <w:ilvl w:val="0"/>
          <w:numId w:val="1032"/>
        </w:numPr>
        <w:pStyle w:val="Compact"/>
      </w:pPr>
      <m:oMath>
        <m:r>
          <m:rPr>
            <m:nor/>
            <m:sty m:val="p"/>
          </m:rPr>
          <m:t>Approval</m:t>
        </m:r>
        <m:d>
          <m:dPr>
            <m:begChr m:val="("/>
            <m:endChr m:val=")"/>
            <m:sepChr m:val=""/>
            <m:grow/>
          </m:dPr>
          <m:e>
            <m:r>
              <m:t>a</m:t>
            </m:r>
            <m:r>
              <m:rPr>
                <m:sty m:val="p"/>
              </m:rPr>
              <m:t>,</m:t>
            </m:r>
            <m:r>
              <m:t>c</m:t>
            </m:r>
          </m:e>
        </m:d>
      </m:oMath>
      <w:r>
        <w:rPr>
          <w:rFonts w:ascii="Calibri" w:hAnsi="Calibri" w:eastAsia="宋体"/>
          <w:color w:val="1A1A1A"/>
          <w:sz w:val="22"/>
        </w:rPr>
        <w:t xml:space="preserve">：是否已获得所需的人类确认。</w:t>
      </w:r>
    </w:p>
    <w:p>
      <w:pPr>
        <w:pStyle w:val="FirstParagraph"/>
      </w:pPr>
      <w:r>
        <w:rPr>
          <w:bCs/>
          <w:rFonts w:ascii="Calibri" w:hAnsi="Calibri" w:eastAsia="宋体"/>
          <w:b/>
          <w:color w:val="1A1A1A"/>
          <w:sz w:val="22"/>
        </w:rPr>
        <w:t xml:space="preserve">这就是动态边界</w:t>
      </w:r>
      <w:r>
        <w:rPr>
          <w:rFonts w:ascii="Calibri" w:hAnsi="Calibri" w:eastAsia="宋体"/>
          <w:color w:val="1A1A1A"/>
          <w:sz w:val="22"/>
        </w:rPr>
        <w:t xml:space="preserve">。读法分两段：模型在开放的动作空间</w:t>
      </w:r>
      <w:r>
        <w:rPr>
          <w:rFonts w:ascii="Calibri" w:hAnsi="Calibri" w:eastAsia="宋体"/>
          <w:color w:val="1A1A1A"/>
          <w:sz w:val="22"/>
        </w:rPr>
        <w:t xml:space="preserve"> </w:t>
      </w:r>
      <m:oMath>
        <m:r>
          <m:rPr>
            <m:sty m:val="p"/>
            <m:scr m:val="script"/>
          </m:rPr>
          <m:t>A</m:t>
        </m:r>
      </m:oMath>
      <w:r>
        <w:rPr>
          <w:rFonts w:ascii="Calibri" w:hAnsi="Calibri" w:eastAsia="宋体"/>
          <w:color w:val="1A1A1A"/>
          <w:sz w:val="22"/>
        </w:rPr>
        <w:t xml:space="preserve"> </w:t>
      </w:r>
      <w:r>
        <w:rPr>
          <w:rFonts w:ascii="Calibri" w:hAnsi="Calibri" w:eastAsia="宋体"/>
          <w:color w:val="1A1A1A"/>
          <w:sz w:val="22"/>
        </w:rPr>
        <w:t xml:space="preserve">上提出动作，执行器按这四条约束判定哪些允许生效；</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执行器的放行名单，不是给模型看的菜单。总动作空间本来就很大，同一个动作对不同对象后果可能完全不同——删自己的临时文件没问题，删系统库就出问题，不可能提前把所有允许的动作对象组合列成白名单。执行器只需要把不满足约束的动作拒掉，放行的都在约束之内。</w:t>
      </w:r>
    </w:p>
    <w:p>
      <w:pPr>
        <w:pStyle w:val="BodyText"/>
      </w:pPr>
      <w:r>
        <w:rPr>
          <w:rFonts w:ascii="Calibri" w:hAnsi="Calibri" w:eastAsia="宋体"/>
          <w:color w:val="1A1A1A"/>
          <w:sz w:val="22"/>
        </w:rPr>
        <w:t xml:space="preserve">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随当前上下文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 </w:t>
      </w:r>
      <w:r>
        <w:rPr>
          <w:rFonts w:ascii="Calibri" w:hAnsi="Calibri" w:eastAsia="宋体"/>
          <w:color w:val="1A1A1A"/>
          <w:sz w:val="22"/>
        </w:rPr>
        <w:t xml:space="preserve">动态变化——权限、风险、预算、审批状态变了，放行名单就跟着变。但变化的仍是预设规则计算出的硬边界，而不是模型临时自觉遵守的软约束——这就是</w:t>
      </w:r>
      <w:r>
        <w:rPr>
          <w:bCs/>
          <w:rFonts w:ascii="Calibri" w:hAnsi="Calibri" w:eastAsia="宋体"/>
          <w:b/>
          <w:color w:val="1A1A1A"/>
          <w:sz w:val="22"/>
        </w:rPr>
        <w:t xml:space="preserve">最小权限</w:t>
      </w:r>
      <w:r>
        <w:rPr>
          <w:rFonts w:ascii="Calibri" w:hAnsi="Calibri" w:eastAsia="宋体"/>
          <w:color w:val="1A1A1A"/>
          <w:sz w:val="22"/>
        </w:rPr>
        <w:t xml:space="preserve">原则在 Agent 护栏上的实现。工程上已有整层的实现样板：MCP-Secure 在 agent–tool 边界做作用域访问、只读默认与审批门控，1,080次执行的评估中，仅作用域访问就挡下了大多数不安全行为。</w:t>
      </w:r>
      <w:r>
        <w:rPr>
          <w:rFonts w:ascii="Calibri" w:hAnsi="Calibri" w:eastAsia="宋体"/>
          <w:color w:val="1A1A1A"/>
          <w:sz w:val="22"/>
          <w:vertAlign w:val="superscript"/>
        </w:rPr>
        <w:t xml:space="preserve">[116]</w:t>
      </w:r>
    </w:p>
    <w:p>
      <w:pPr>
        <w:pStyle w:val="BodyText"/>
      </w:pPr>
      <w:r>
        <w:rPr>
          <w:bCs/>
          <w:rFonts w:ascii="Calibri" w:hAnsi="Calibri" w:eastAsia="宋体"/>
          <w:b/>
          <w:color w:val="1A1A1A"/>
          <w:sz w:val="22"/>
        </w:rPr>
        <w:t xml:space="preserve">算一遍</w:t>
      </w:r>
      <w:r>
        <w:rPr>
          <w:rFonts w:ascii="Calibri" w:hAnsi="Calibri" w:eastAsia="宋体"/>
          <w:color w:val="1A1A1A"/>
          <w:sz w:val="22"/>
        </w:rPr>
        <w:t xml:space="preserve">：DevOps Agent 的动作过滤</w:t>
      </w:r>
    </w:p>
    <w:p>
      <w:pPr>
        <w:pStyle w:val="BodyText"/>
      </w:pPr>
      <w:r>
        <w:rPr>
          <w:rFonts w:ascii="Calibri" w:hAnsi="Calibri" w:eastAsia="宋体"/>
          <w:color w:val="1A1A1A"/>
          <w:sz w:val="22"/>
        </w:rPr>
        <w:t xml:space="preserve">场景：一个运维 Agent 管理生产服务。完整动作空间</w:t>
      </w:r>
      <w:r>
        <w:rPr>
          <w:rFonts w:ascii="Calibri" w:hAnsi="Calibri" w:eastAsia="宋体"/>
          <w:color w:val="1A1A1A"/>
          <w:sz w:val="22"/>
        </w:rPr>
        <w:t xml:space="preserve"> </w:t>
      </w:r>
      <m:oMath>
        <m:r>
          <m:rPr>
            <m:sty m:val="p"/>
            <m:scr m:val="script"/>
          </m:rPr>
          <m:t>A</m:t>
        </m:r>
        <m:r>
          <m:rPr>
            <m:sty m:val="p"/>
          </m:rPr>
          <m:t>=</m:t>
        </m:r>
        <m:r>
          <m:rPr>
            <m:sty m:val="p"/>
          </m:rPr>
          <m:t>{</m:t>
        </m:r>
        <m:r>
          <m:rPr>
            <m:nor/>
            <m:sty m:val="p"/>
          </m:rPr>
          <m:t>读日志</m:t>
        </m:r>
        <m:r>
          <m:rPr>
            <m:sty m:val="p"/>
          </m:rPr>
          <m:t>,</m:t>
        </m:r>
        <m:r>
          <m:t> </m:t>
        </m:r>
        <m:r>
          <m:rPr>
            <m:nor/>
            <m:sty m:val="p"/>
          </m:rPr>
          <m:t>重启服务</m:t>
        </m:r>
        <m:r>
          <m:rPr>
            <m:sty m:val="p"/>
          </m:rPr>
          <m:t>,</m:t>
        </m:r>
        <m:r>
          <m:t> </m:t>
        </m:r>
        <m:r>
          <m:rPr>
            <m:nor/>
            <m:sty m:val="p"/>
          </m:rPr>
          <m:t>回滚版本</m:t>
        </m:r>
        <m:r>
          <m:rPr>
            <m:sty m:val="p"/>
          </m:rPr>
          <m:t>,</m:t>
        </m:r>
        <m:r>
          <m:t> </m:t>
        </m:r>
        <m:r>
          <m:rPr>
            <m:nor/>
            <m:sty m:val="p"/>
          </m:rPr>
          <m:t>删数据库</m:t>
        </m:r>
        <m:r>
          <m:rPr>
            <m:sty m:val="p"/>
          </m:rPr>
          <m:t>,</m:t>
        </m:r>
        <m:r>
          <m:t> </m:t>
        </m:r>
        <m:r>
          <m:rPr>
            <m:nor/>
            <m:sty m:val="p"/>
          </m:rPr>
          <m:t>改配置</m:t>
        </m:r>
        <m:r>
          <m:rPr>
            <m:sty m:val="p"/>
          </m:rPr>
          <m:t>,</m:t>
        </m:r>
        <m:r>
          <m:t> </m:t>
        </m:r>
        <m:r>
          <m:rPr>
            <m:nor/>
            <m:sty m:val="p"/>
          </m:rPr>
          <m:t>通知人类</m:t>
        </m:r>
        <m:r>
          <m:rPr>
            <m:sty m:val="p"/>
          </m:rPr>
          <m:t>}</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当前上下文</w:t>
      </w:r>
      <w:r>
        <w:rPr>
          <w:rFonts w:ascii="Calibri" w:hAnsi="Calibri" w:eastAsia="宋体"/>
          <w:color w:val="1A1A1A"/>
          <w:sz w:val="22"/>
        </w:rPr>
        <w:t xml:space="preserve"> </w:t>
      </w:r>
      <m:oMath>
        <m:r>
          <m:t>c</m:t>
        </m:r>
      </m:oMath>
      <w:r>
        <w:rPr>
          <w:rFonts w:ascii="Calibri" w:hAnsi="Calibri" w:eastAsia="宋体"/>
          <w:color w:val="1A1A1A"/>
          <w:sz w:val="22"/>
        </w:rPr>
        <w:t xml:space="preserve">：用户权限 = 开发者，风险阈值</w:t>
      </w:r>
      <w:r>
        <w:rPr>
          <w:rFonts w:ascii="Calibri" w:hAnsi="Calibri" w:eastAsia="宋体"/>
          <w:color w:val="1A1A1A"/>
          <w:sz w:val="22"/>
        </w:rPr>
        <w:t xml:space="preserve"> </w:t>
      </w:r>
      <m:oMath>
        <m:sSub>
          <m:e>
            <m:r>
              <m:t>r</m:t>
            </m:r>
          </m:e>
          <m:sub>
            <m:r>
              <m:rPr>
                <m:sty m:val="p"/>
              </m:rPr>
              <m:t>max</m:t>
            </m:r>
          </m:sub>
        </m:sSub>
        <m:r>
          <m:rPr>
            <m:sty m:val="p"/>
          </m:rPr>
          <m:t>=</m:t>
        </m:r>
        <m:r>
          <m:t>0.7</m:t>
        </m:r>
      </m:oMath>
      <w:r>
        <w:rPr>
          <w:rFonts w:ascii="Calibri" w:hAnsi="Calibri" w:eastAsia="宋体"/>
          <w:color w:val="1A1A1A"/>
          <w:sz w:val="22"/>
        </w:rPr>
        <w:t xml:space="preserve">，预算余量 = 15次调用，人工确认 =</w:t>
      </w:r>
      <w:r>
        <w:rPr>
          <w:rFonts w:ascii="Calibri" w:hAnsi="Calibri" w:eastAsia="宋体"/>
          <w:color w:val="1A1A1A"/>
          <w:sz w:val="22"/>
        </w:rPr>
        <w:t xml:space="preserve"> </w:t>
      </w:r>
      <w:r>
        <w:rPr>
          <w:bCs/>
          <w:rFonts w:ascii="Calibri" w:hAnsi="Calibri" w:eastAsia="宋体"/>
          <w:b/>
          <w:color w:val="1A1A1A"/>
          <w:sz w:val="22"/>
        </w:rPr>
        <w:t xml:space="preserve">未获得</w:t>
      </w:r>
      <w:r>
        <w:rPr>
          <w:rFonts w:ascii="Calibri" w:hAnsi="Calibri" w:eastAsia="宋体"/>
          <w:color w:val="1A1A1A"/>
          <w:sz w:val="22"/>
        </w:rPr>
        <w:t xml:space="preserve">。逐个检查四个约束：</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320"/>
        <w:gridCol w:w="1320"/>
        <w:gridCol w:w="1320"/>
        <w:gridCol w:w="1320"/>
        <w:gridCol w:w="1320"/>
        <w:gridCol w:w="1320"/>
      </w:tblGrid>
      <w:tr>
        <w:trPr>
          <w:tblHeader w:val="true"/>
        </w:trPr>
        <w:tc>
          <w:tcPr>
            <w:shd w:fill="D6E4F0" w:val="clear"/>
          </w:tcPr>
          <w:p>
            <w:pPr>
              <w:pStyle w:val="Compact"/>
              <w:jc w:val="center"/>
            </w:pPr>
            <w:r>
              <w:rPr>
                <w:rFonts w:ascii="Cambria" w:hAnsi="Cambria" w:eastAsia="微软雅黑"/>
                <w:b/>
                <w:color w:val="1A1A1A"/>
                <w:sz w:val="21"/>
              </w:rPr>
              <w:t xml:space="preserve">动作</w:t>
            </w:r>
          </w:p>
        </w:tc>
        <w:tc>
          <w:tcPr>
            <w:shd w:fill="D6E4F0" w:val="clear"/>
          </w:tcPr>
          <w:p>
            <w:pPr>
              <w:pStyle w:val="Compact"/>
              <w:jc w:val="center"/>
            </w:pPr>
            <m:oMath>
              <m:r>
                <m:rPr>
                  <w:color w:val="1A1A1A"/>
                </m:rPr>
                <m:t>R</m:t>
              </m:r>
              <m:d>
                <m:dPr>
                  <m:begChr m:val="("/>
                  <m:endChr m:val=")"/>
                  <m:sepChr m:val=""/>
                  <m:grow/>
                </m:dPr>
                <m:e>
                  <m:r>
                    <m:rPr>
                      <w:color w:val="1A1A1A"/>
                    </m:rPr>
                    <m:t>a</m:t>
                  </m:r>
                  <m:r>
                    <m:rPr>
                      <m:sty m:val="p"/>
                      <w:color w:val="1A1A1A"/>
                    </m:rPr>
                    <m:t>,</m:t>
                  </m:r>
                  <m:r>
                    <m:rPr>
                      <w:color w:val="1A1A1A"/>
                    </m:rPr>
                    <m:t>c</m:t>
                  </m:r>
                </m:e>
              </m:d>
            </m:oMath>
          </w:p>
        </w:tc>
        <w:tc>
          <w:tcPr>
            <w:shd w:fill="D6E4F0" w:val="clear"/>
          </w:tcPr>
          <w:p>
            <w:pPr>
              <w:pStyle w:val="Compact"/>
              <w:jc w:val="center"/>
            </w:pPr>
            <w:r>
              <w:rPr>
                <w:rFonts w:ascii="Cambria" w:hAnsi="Cambria" w:eastAsia="微软雅黑"/>
                <w:b/>
                <w:color w:val="1A1A1A"/>
                <w:sz w:val="21"/>
              </w:rPr>
              <w:t xml:space="preserve">Permission</w:t>
            </w:r>
          </w:p>
        </w:tc>
        <w:tc>
          <w:tcPr>
            <w:shd w:fill="D6E4F0" w:val="clear"/>
          </w:tcPr>
          <w:p>
            <w:pPr>
              <w:pStyle w:val="Compact"/>
              <w:jc w:val="center"/>
            </w:pPr>
            <w:r>
              <w:rPr>
                <w:rFonts w:ascii="Cambria" w:hAnsi="Cambria" w:eastAsia="微软雅黑"/>
                <w:b/>
                <w:color w:val="1A1A1A"/>
                <w:sz w:val="21"/>
              </w:rPr>
              <w:t xml:space="preserve">Cost</w:t>
            </w:r>
          </w:p>
        </w:tc>
        <w:tc>
          <w:tcPr>
            <w:shd w:fill="D6E4F0" w:val="clear"/>
          </w:tcPr>
          <w:p>
            <w:pPr>
              <w:pStyle w:val="Compact"/>
              <w:jc w:val="center"/>
            </w:pPr>
            <w:r>
              <w:rPr>
                <w:rFonts w:ascii="Cambria" w:hAnsi="Cambria" w:eastAsia="微软雅黑"/>
                <w:b/>
                <w:color w:val="1A1A1A"/>
                <w:sz w:val="21"/>
              </w:rPr>
              <w:t xml:space="preserve">Approval</w:t>
            </w:r>
          </w:p>
        </w:tc>
        <w:tc>
          <w:tcPr>
            <w:shd w:fill="D6E4F0" w:val="clear"/>
          </w:tcPr>
          <w:p>
            <w:pPr>
              <w:pStyle w:val="Compact"/>
              <w:jc w:val="center"/>
            </w:pPr>
            <w:r>
              <w:rPr>
                <w:rFonts w:ascii="Cambria" w:hAnsi="Cambria" w:eastAsia="微软雅黑"/>
                <w:b/>
                <w:color w:val="1A1A1A"/>
                <w:sz w:val="21"/>
              </w:rPr>
              <w:t xml:space="preserve">通过？</w:t>
            </w:r>
          </w:p>
        </w:tc>
      </w:tr>
      <w:tr>
        <w:tc>
          <w:tcPr/>
          <w:p>
            <w:pPr>
              <w:pStyle w:val="Compact"/>
              <w:jc w:val="center"/>
            </w:pPr>
            <w:r>
              <w:rPr>
                <w:rFonts w:ascii="Calibri" w:hAnsi="Calibri" w:eastAsia="宋体"/>
                <w:color w:val="1A1A1A"/>
                <w:sz w:val="21"/>
              </w:rPr>
              <w:t xml:space="preserve">读日志</w:t>
            </w:r>
          </w:p>
        </w:tc>
        <w:tc>
          <w:tcPr/>
          <w:p>
            <w:pPr>
              <w:pStyle w:val="Compact"/>
              <w:jc w:val="center"/>
            </w:pPr>
            <w:r>
              <w:rPr>
                <w:rFonts w:ascii="Calibri" w:hAnsi="Calibri" w:eastAsia="宋体"/>
                <w:color w:val="1A1A1A"/>
                <w:sz w:val="21"/>
              </w:rPr>
              <w:t xml:space="preserve">0.1</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重启服务</w:t>
            </w:r>
          </w:p>
        </w:tc>
        <w:tc>
          <w:tcPr>
            <w:shd w:fill="EDF2F7" w:val="clear"/>
          </w:tcPr>
          <w:p>
            <w:pPr>
              <w:pStyle w:val="Compact"/>
              <w:jc w:val="center"/>
            </w:pPr>
            <w:r>
              <w:rPr>
                <w:rFonts w:ascii="Calibri" w:hAnsi="Calibri" w:eastAsia="宋体"/>
                <w:color w:val="1A1A1A"/>
                <w:sz w:val="21"/>
              </w:rPr>
              <w:t xml:space="preserve">0.4</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5</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r>
        <w:tc>
          <w:tcPr/>
          <w:p>
            <w:pPr>
              <w:pStyle w:val="Compact"/>
              <w:jc w:val="center"/>
            </w:pPr>
            <w:r>
              <w:rPr>
                <w:rFonts w:ascii="Calibri" w:hAnsi="Calibri" w:eastAsia="宋体"/>
                <w:color w:val="1A1A1A"/>
                <w:sz w:val="21"/>
              </w:rPr>
              <w:t xml:space="preserve">回滚版本</w:t>
            </w:r>
          </w:p>
        </w:tc>
        <w:tc>
          <w:tcPr/>
          <w:p>
            <w:pPr>
              <w:pStyle w:val="Compact"/>
              <w:jc w:val="center"/>
            </w:pPr>
            <w:r>
              <w:rPr>
                <w:rFonts w:ascii="Calibri" w:hAnsi="Calibri" w:eastAsia="宋体"/>
                <w:color w:val="1A1A1A"/>
                <w:sz w:val="21"/>
              </w:rPr>
              <w:t xml:space="preserve">0.6</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10</w:t>
            </w:r>
          </w:p>
        </w:tc>
        <w:tc>
          <w:tcPr/>
          <w:p>
            <w:pPr>
              <w:pStyle w:val="Compact"/>
              <w:jc w:val="center"/>
            </w:pPr>
            <w:r>
              <w:rPr>
                <w:bCs/>
                <w:rFonts w:ascii="Calibri" w:hAnsi="Calibri" w:eastAsia="宋体"/>
                <w:b/>
                <w:color w:val="1A1A1A"/>
                <w:sz w:val="21"/>
              </w:rPr>
              <w:t xml:space="preserve">需要（未获得）</w:t>
            </w:r>
          </w:p>
        </w:tc>
        <w:tc>
          <w:tcPr/>
          <w:p>
            <w:pPr>
              <w:pStyle w:val="Compact"/>
              <w:jc w:val="center"/>
            </w:pPr>
            <w:r>
              <w:rPr>
                <w:rFonts w:ascii="Calibri" w:hAnsi="Calibri" w:eastAsia="宋体"/>
                <w:color w:val="1A1A1A"/>
                <w:sz w:val="21"/>
              </w:rPr>
              <w:t xml:space="preserve">✗</w:t>
            </w:r>
          </w:p>
        </w:tc>
      </w:tr>
      <w:tr>
        <w:tc>
          <w:tcPr>
            <w:shd w:fill="EDF2F7" w:val="clear"/>
          </w:tcPr>
          <w:p>
            <w:pPr>
              <w:pStyle w:val="Compact"/>
              <w:jc w:val="center"/>
            </w:pPr>
            <w:r>
              <w:rPr>
                <w:rFonts w:ascii="Calibri" w:hAnsi="Calibri" w:eastAsia="宋体"/>
                <w:color w:val="1A1A1A"/>
                <w:sz w:val="21"/>
              </w:rPr>
              <w:t xml:space="preserve">删数据库</w:t>
            </w:r>
          </w:p>
        </w:tc>
        <w:tc>
          <w:tcPr>
            <w:shd w:fill="EDF2F7" w:val="clear"/>
          </w:tcPr>
          <w:p>
            <w:pPr>
              <w:pStyle w:val="Compact"/>
              <w:jc w:val="center"/>
            </w:pPr>
            <w:r>
              <w:rPr>
                <w:rFonts w:ascii="Calibri" w:hAnsi="Calibri" w:eastAsia="宋体"/>
                <w:color w:val="1A1A1A"/>
                <w:sz w:val="21"/>
              </w:rPr>
              <w:t xml:space="preserve">0.95</w:t>
            </w:r>
          </w:p>
        </w:tc>
        <w:tc>
          <w:tcPr>
            <w:shd w:fill="EDF2F7" w:val="clear"/>
          </w:tcPr>
          <w:p>
            <w:pPr>
              <w:pStyle w:val="Compact"/>
              <w:jc w:val="center"/>
            </w:pPr>
            <w:r>
              <w:rPr>
                <w:bCs/>
                <w:rFonts w:ascii="Calibri" w:hAnsi="Calibri" w:eastAsia="宋体"/>
                <w:b/>
                <w:color w:val="1A1A1A"/>
                <w:sz w:val="21"/>
              </w:rPr>
              <w:t xml:space="preserve">✗（开发者无权）</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需要</w:t>
            </w:r>
          </w:p>
        </w:tc>
        <w:tc>
          <w:tcPr>
            <w:shd w:fill="EDF2F7" w:val="clear"/>
          </w:tcPr>
          <w:p>
            <w:pPr>
              <w:pStyle w:val="Compact"/>
              <w:jc w:val="center"/>
            </w:pPr>
            <w:r>
              <w:rPr>
                <w:rFonts w:ascii="Calibri" w:hAnsi="Calibri" w:eastAsia="宋体"/>
                <w:color w:val="1A1A1A"/>
                <w:sz w:val="21"/>
              </w:rPr>
              <w:t xml:space="preserve">✗</w:t>
            </w:r>
          </w:p>
        </w:tc>
      </w:tr>
      <w:tr>
        <w:tc>
          <w:tcPr/>
          <w:p>
            <w:pPr>
              <w:pStyle w:val="Compact"/>
              <w:jc w:val="center"/>
            </w:pPr>
            <w:r>
              <w:rPr>
                <w:rFonts w:ascii="Calibri" w:hAnsi="Calibri" w:eastAsia="宋体"/>
                <w:color w:val="1A1A1A"/>
                <w:sz w:val="21"/>
              </w:rPr>
              <w:t xml:space="preserve">改配置</w:t>
            </w:r>
          </w:p>
        </w:tc>
        <w:tc>
          <w:tcPr/>
          <w:p>
            <w:pPr>
              <w:pStyle w:val="Compact"/>
              <w:jc w:val="center"/>
            </w:pPr>
            <w:r>
              <w:rPr>
                <w:rFonts w:ascii="Calibri" w:hAnsi="Calibri" w:eastAsia="宋体"/>
                <w:color w:val="1A1A1A"/>
                <w:sz w:val="21"/>
              </w:rPr>
              <w:t xml:space="preserve">0.5</w:t>
            </w:r>
          </w:p>
        </w:tc>
        <w:tc>
          <w:tcPr/>
          <w:p>
            <w:pPr>
              <w:pStyle w:val="Compact"/>
              <w:jc w:val="center"/>
            </w:pPr>
            <w:r>
              <w:rPr>
                <w:rFonts w:ascii="Calibri" w:hAnsi="Calibri" w:eastAsia="宋体"/>
                <w:color w:val="1A1A1A"/>
                <w:sz w:val="21"/>
              </w:rPr>
              <w:t xml:space="preserve">✓</w:t>
            </w:r>
          </w:p>
        </w:tc>
        <w:tc>
          <w:tcPr/>
          <w:p>
            <w:pPr>
              <w:pStyle w:val="Compact"/>
              <w:jc w:val="center"/>
            </w:pPr>
            <w:r>
              <w:rPr>
                <w:rFonts w:ascii="Calibri" w:hAnsi="Calibri" w:eastAsia="宋体"/>
                <w:color w:val="1A1A1A"/>
                <w:sz w:val="21"/>
              </w:rPr>
              <w:t xml:space="preserve">2</w:t>
            </w:r>
          </w:p>
        </w:tc>
        <w:tc>
          <w:tcPr/>
          <w:p>
            <w:pPr>
              <w:pStyle w:val="Compact"/>
              <w:jc w:val="center"/>
            </w:pPr>
            <w:r>
              <w:rPr>
                <w:rFonts w:ascii="Calibri" w:hAnsi="Calibri" w:eastAsia="宋体"/>
                <w:color w:val="1A1A1A"/>
                <w:sz w:val="21"/>
              </w:rPr>
              <w:t xml:space="preserve">不需要</w:t>
            </w:r>
          </w:p>
        </w:tc>
        <w:tc>
          <w:tcPr/>
          <w:p>
            <w:pPr>
              <w:pStyle w:val="Compact"/>
              <w:jc w:val="center"/>
            </w:pPr>
            <w:r>
              <w:rPr>
                <w:bCs/>
                <w:rFonts w:ascii="Calibri" w:hAnsi="Calibri" w:eastAsia="宋体"/>
                <w:b/>
                <w:color w:val="1A1A1A"/>
                <w:sz w:val="21"/>
              </w:rPr>
              <w:t xml:space="preserve">✓</w:t>
            </w:r>
          </w:p>
        </w:tc>
      </w:tr>
      <w:tr>
        <w:tc>
          <w:tcPr>
            <w:shd w:fill="EDF2F7" w:val="clear"/>
          </w:tcPr>
          <w:p>
            <w:pPr>
              <w:pStyle w:val="Compact"/>
              <w:jc w:val="center"/>
            </w:pPr>
            <w:r>
              <w:rPr>
                <w:rFonts w:ascii="Calibri" w:hAnsi="Calibri" w:eastAsia="宋体"/>
                <w:color w:val="1A1A1A"/>
                <w:sz w:val="21"/>
              </w:rPr>
              <w:t xml:space="preserve">通知人类</w:t>
            </w:r>
          </w:p>
        </w:tc>
        <w:tc>
          <w:tcPr>
            <w:shd w:fill="EDF2F7" w:val="clear"/>
          </w:tcPr>
          <w:p>
            <w:pPr>
              <w:pStyle w:val="Compact"/>
              <w:jc w:val="center"/>
            </w:pPr>
            <w:r>
              <w:rPr>
                <w:rFonts w:ascii="Calibri" w:hAnsi="Calibri" w:eastAsia="宋体"/>
                <w:color w:val="1A1A1A"/>
                <w:sz w:val="21"/>
              </w:rPr>
              <w:t xml:space="preserve">0.0</w:t>
            </w:r>
          </w:p>
        </w:tc>
        <w:tc>
          <w:tcPr>
            <w:shd w:fill="EDF2F7" w:val="clear"/>
          </w:tcPr>
          <w:p>
            <w:pPr>
              <w:pStyle w:val="Compact"/>
              <w:jc w:val="center"/>
            </w:pPr>
            <w:r>
              <w:rPr>
                <w:rFonts w:ascii="Calibri" w:hAnsi="Calibri" w:eastAsia="宋体"/>
                <w:color w:val="1A1A1A"/>
                <w:sz w:val="21"/>
              </w:rPr>
              <w:t xml:space="preserve">✓</w:t>
            </w:r>
          </w:p>
        </w:tc>
        <w:tc>
          <w:tcPr>
            <w:shd w:fill="EDF2F7" w:val="clear"/>
          </w:tcPr>
          <w:p>
            <w:pPr>
              <w:pStyle w:val="Compact"/>
              <w:jc w:val="center"/>
            </w:pPr>
            <w:r>
              <w:rPr>
                <w:rFonts w:ascii="Calibri" w:hAnsi="Calibri" w:eastAsia="宋体"/>
                <w:color w:val="1A1A1A"/>
                <w:sz w:val="21"/>
              </w:rPr>
              <w:t xml:space="preserve">1</w:t>
            </w:r>
          </w:p>
        </w:tc>
        <w:tc>
          <w:tcPr>
            <w:shd w:fill="EDF2F7" w:val="clear"/>
          </w:tcPr>
          <w:p>
            <w:pPr>
              <w:pStyle w:val="Compact"/>
              <w:jc w:val="center"/>
            </w:pPr>
            <w:r>
              <w:rPr>
                <w:rFonts w:ascii="Calibri" w:hAnsi="Calibri" w:eastAsia="宋体"/>
                <w:color w:val="1A1A1A"/>
                <w:sz w:val="21"/>
              </w:rPr>
              <w:t xml:space="preserve">不需要</w:t>
            </w:r>
          </w:p>
        </w:tc>
        <w:tc>
          <w:tcPr>
            <w:shd w:fill="EDF2F7" w:val="clear"/>
          </w:tcPr>
          <w:p>
            <w:pPr>
              <w:pStyle w:val="Compact"/>
              <w:jc w:val="center"/>
            </w:pPr>
            <w:r>
              <w:rPr>
                <w:bCs/>
                <w:rFonts w:ascii="Calibri" w:hAnsi="Calibri" w:eastAsia="宋体"/>
                <w:b/>
                <w:color w:val="1A1A1A"/>
                <w:sz w:val="21"/>
              </w:rPr>
              <w:t xml:space="preserve">✓</w:t>
            </w:r>
          </w:p>
        </w:tc>
      </w:tr>
    </w:tbl>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执行器只放行这4个动作。</w:t>
      </w: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风险没超阈值（0.6 &lt; 0.7），但</w:t>
      </w:r>
      <w:r>
        <w:rPr>
          <w:bCs/>
          <w:rFonts w:ascii="Calibri" w:hAnsi="Calibri" w:eastAsia="宋体"/>
          <w:b/>
          <w:color w:val="1A1A1A"/>
          <w:sz w:val="22"/>
        </w:rPr>
        <w:t xml:space="preserve">缺人工确认</w:t>
      </w:r>
      <w:r>
        <w:rPr>
          <w:rFonts w:ascii="Calibri" w:hAnsi="Calibri" w:eastAsia="宋体"/>
          <w:color w:val="1A1A1A"/>
          <w:sz w:val="22"/>
        </w:rPr>
        <w:t xml:space="preserve">——被 Approval 约束挡掉。</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被 Permission 和 Risk 双重拦截。这不是“提示词里写了请不要删库”（模型可以忽略），而是这两个动作即使被提出，也在执行层被拒绝。拒绝同时带回原因（缺确认、无权限）：观测写回后，下一轮可以先补审批再重试“回滚版本”，或改走“通知人类”。</w:t>
      </w:r>
    </w:p>
    <w:p>
      <w:pPr>
        <w:pStyle w:val="BodyText"/>
      </w:pPr>
      <w:r>
        <w:rPr>
          <w:bCs/>
          <w:rFonts w:ascii="Calibri" w:hAnsi="Calibri" w:eastAsia="宋体"/>
          <w:b/>
          <w:color w:val="1A1A1A"/>
          <w:sz w:val="22"/>
        </w:rPr>
        <w:t xml:space="preserve">上下文变化</w:t>
      </w:r>
      <w:r>
        <w:rPr>
          <w:rFonts w:ascii="Calibri" w:hAnsi="Calibri" w:eastAsia="宋体"/>
          <w:color w:val="1A1A1A"/>
          <w:sz w:val="22"/>
        </w:rPr>
        <w:t xml:space="preserve">：人类审批后（Approval = 已获得），</w:t>
      </w:r>
      <m:oMath>
        <m:r>
          <m:t>c</m:t>
        </m:r>
      </m:oMath>
      <w:r>
        <w:rPr>
          <w:rFonts w:ascii="Calibri" w:hAnsi="Calibri" w:eastAsia="宋体"/>
          <w:color w:val="1A1A1A"/>
          <w:sz w:val="22"/>
        </w:rPr>
        <w:t xml:space="preserve"> </w:t>
      </w:r>
      <w:r>
        <w:rPr>
          <w:rFonts w:ascii="Calibri" w:hAnsi="Calibri" w:eastAsia="宋体"/>
          <w:color w:val="1A1A1A"/>
          <w:sz w:val="22"/>
        </w:rPr>
        <w:t xml:space="preserve">变成</w:t>
      </w:r>
      <w:r>
        <w:rPr>
          <w:rFonts w:ascii="Calibri" w:hAnsi="Calibri" w:eastAsia="宋体"/>
          <w:color w:val="1A1A1A"/>
          <w:sz w:val="22"/>
        </w:rPr>
        <w:t xml:space="preserve"> </w:t>
      </w:r>
      <m:oMath>
        <m:r>
          <m:t>c</m:t>
        </m:r>
        <m:r>
          <m:rPr>
            <m:sty m:val="p"/>
          </m:rPr>
          <m:t>′</m:t>
        </m:r>
      </m:oMath>
      <w:r>
        <w:rPr>
          <w:rFonts w:ascii="Calibri" w:hAnsi="Calibri" w:eastAsia="宋体"/>
          <w:color w:val="1A1A1A"/>
          <w:sz w:val="22"/>
        </w:rPr>
        <w:t xml:space="preserve">：</w:t>
      </w:r>
    </w:p>
    <w:p>
      <w:pPr>
        <w:pStyle w:val="BodyText"/>
      </w:pPr>
      <m:oMathPara>
        <m:oMathParaPr>
          <m:jc m:val="center"/>
        </m:oMathParaPr>
        <m:oMath>
          <m:sSub>
            <m:e>
              <m:r>
                <m:rPr>
                  <m:sty m:val="p"/>
                  <m:scr m:val="script"/>
                </m:rPr>
                <m:t>A</m:t>
              </m:r>
            </m:e>
            <m:sub>
              <m:r>
                <m:rPr>
                  <m:nor/>
                  <m:sty m:val="p"/>
                </m:rPr>
                <m:t>safe</m:t>
              </m:r>
            </m:sub>
          </m:sSub>
          <m:d>
            <m:dPr>
              <m:begChr m:val="("/>
              <m:endChr m:val=")"/>
              <m:sepChr m:val=""/>
              <m:grow/>
            </m:dPr>
            <m:e>
              <m:r>
                <m:t>c</m:t>
              </m:r>
              <m:r>
                <m:rPr>
                  <m:sty m:val="p"/>
                </m:rPr>
                <m:t>′</m:t>
              </m:r>
            </m:e>
          </m:d>
          <m:r>
            <m:rPr>
              <m:sty m:val="p"/>
            </m:rPr>
            <m:t>=</m:t>
          </m:r>
          <m:r>
            <m:rPr>
              <m:sty m:val="p"/>
            </m:rPr>
            <m:t>{</m:t>
          </m:r>
          <m:r>
            <m:rPr>
              <m:nor/>
              <m:sty m:val="p"/>
            </m:rPr>
            <m:t>读日志</m:t>
          </m:r>
          <m:r>
            <m:rPr>
              <m:sty m:val="p"/>
            </m:rPr>
            <m:t>,</m:t>
          </m:r>
          <m:r>
            <m:t> </m:t>
          </m:r>
          <m:r>
            <m:rPr>
              <m:nor/>
              <m:sty m:val="p"/>
            </m:rPr>
            <m:t>重启服务</m:t>
          </m:r>
          <m:r>
            <m:rPr>
              <m:sty m:val="p"/>
            </m:rPr>
            <m:t>,</m:t>
          </m:r>
          <m:r>
            <m:t> </m:t>
          </m:r>
          <m:r>
            <m:rPr>
              <m:nor/>
              <m:sty m:val="b"/>
            </m:rPr>
            <m:t>回滚版本</m:t>
          </m:r>
          <m:r>
            <m:rPr>
              <m:sty m:val="p"/>
            </m:rPr>
            <m:t>,</m:t>
          </m:r>
          <m:r>
            <m:t> </m:t>
          </m:r>
          <m:r>
            <m:rPr>
              <m:nor/>
              <m:sty m:val="p"/>
            </m:rPr>
            <m:t>改配置</m:t>
          </m:r>
          <m:r>
            <m:rPr>
              <m:sty m:val="p"/>
            </m:rPr>
            <m:t>,</m:t>
          </m:r>
          <m:r>
            <m:t> </m:t>
          </m:r>
          <m:r>
            <m:rPr>
              <m:nor/>
              <m:sty m:val="p"/>
            </m:rPr>
            <m:t>通知人类</m:t>
          </m:r>
          <m:r>
            <m:rPr>
              <m:sty m:val="p"/>
            </m:rPr>
            <m:t>}</m:t>
          </m:r>
        </m:oMath>
      </m:oMathPara>
    </w:p>
    <w:p>
      <w:pPr>
        <w:pStyle w:val="FirstParagraph"/>
      </w:pPr>
      <w:r>
        <w:rPr>
          <w:rFonts w:ascii="Calibri" w:hAnsi="Calibri" w:eastAsia="宋体"/>
          <w:color w:val="1A1A1A"/>
          <w:sz w:val="22"/>
        </w:rPr>
        <w:t xml:space="preserve">“</w:t>
      </w:r>
      <w:r>
        <w:rPr>
          <w:rFonts w:ascii="Calibri" w:hAnsi="Calibri" w:eastAsia="宋体"/>
          <w:color w:val="1A1A1A"/>
          <w:sz w:val="22"/>
        </w:rPr>
        <w:t xml:space="preserve">回滚版本</w:t>
      </w:r>
      <w:r>
        <w:rPr>
          <w:rFonts w:ascii="Calibri" w:hAnsi="Calibri" w:eastAsia="宋体"/>
          <w:color w:val="1A1A1A"/>
          <w:sz w:val="22"/>
        </w:rPr>
        <w:t xml:space="preserve">”</w:t>
      </w:r>
      <w:r>
        <w:rPr>
          <w:rFonts w:ascii="Calibri" w:hAnsi="Calibri" w:eastAsia="宋体"/>
          <w:color w:val="1A1A1A"/>
          <w:sz w:val="22"/>
        </w:rPr>
        <w:t xml:space="preserve">进入可行集——不是因为模型“变谨慎了”或“被说服了”，而是预设规则在上下文变化后重新计算了边界。</w:t>
      </w:r>
      <w:r>
        <w:rPr>
          <w:rFonts w:ascii="Calibri" w:hAnsi="Calibri" w:eastAsia="宋体"/>
          <w:color w:val="1A1A1A"/>
          <w:sz w:val="22"/>
        </w:rPr>
        <w:t xml:space="preserve">“</w:t>
      </w:r>
      <w:r>
        <w:rPr>
          <w:rFonts w:ascii="Calibri" w:hAnsi="Calibri" w:eastAsia="宋体"/>
          <w:color w:val="1A1A1A"/>
          <w:sz w:val="22"/>
        </w:rPr>
        <w:t xml:space="preserve">删数据库</w:t>
      </w:r>
      <w:r>
        <w:rPr>
          <w:rFonts w:ascii="Calibri" w:hAnsi="Calibri" w:eastAsia="宋体"/>
          <w:color w:val="1A1A1A"/>
          <w:sz w:val="22"/>
        </w:rPr>
        <w:t xml:space="preserve">”</w:t>
      </w:r>
      <w:r>
        <w:rPr>
          <w:rFonts w:ascii="Calibri" w:hAnsi="Calibri" w:eastAsia="宋体"/>
          <w:color w:val="1A1A1A"/>
          <w:sz w:val="22"/>
        </w:rPr>
        <w:t xml:space="preserve">仍然不在——Permission 约束不随 Approval 变化。</w:t>
      </w:r>
    </w:p>
    <w:p>
      <w:pPr>
        <w:pStyle w:val="BodyText"/>
      </w:pPr>
      <w:r>
        <w:rPr>
          <w:rFonts w:ascii="Calibri" w:hAnsi="Calibri" w:eastAsia="宋体"/>
          <w:color w:val="1A1A1A"/>
          <w:sz w:val="22"/>
        </w:rPr>
        <w:t xml:space="preserve">在强化学习里，这对应 Safe RL 的思路：不是只在奖励函数里加惩罚项（模型可能为了高奖励接受惩罚），而是把约束显式写进优化问题。用拉格朗日形式可以看到约束的价格：</w:t>
      </w:r>
    </w:p>
    <w:p>
      <w:pPr>
        <w:pStyle w:val="BodyText"/>
      </w:pPr>
      <m:oMathPara>
        <m:oMathParaPr>
          <m:jc m:val="center"/>
        </m:oMathParaP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r>
            <m:rPr>
              <m:sty m:val="p"/>
            </m:rPr>
            <m:t>⋅</m:t>
          </m:r>
          <m:d>
            <m:dPr>
              <m:begChr m:val="("/>
              <m:endChr m:val=")"/>
              <m:sepChr m:val=""/>
              <m:grow/>
            </m:dPr>
            <m:e>
              <m:r>
                <m:t>R</m:t>
              </m:r>
              <m:d>
                <m:dPr>
                  <m:begChr m:val="("/>
                  <m:endChr m:val=")"/>
                  <m:sepChr m:val=""/>
                  <m:grow/>
                </m:dPr>
                <m:e>
                  <m:r>
                    <m:t>a</m:t>
                  </m:r>
                </m:e>
              </m:d>
              <m:r>
                <m:rPr>
                  <m:sty m:val="p"/>
                </m:rPr>
                <m:t>−</m:t>
              </m:r>
              <m:sSub>
                <m:e>
                  <m:r>
                    <m:t>r</m:t>
                  </m:r>
                </m:e>
                <m:sub>
                  <m:r>
                    <m:rPr>
                      <m:sty m:val="p"/>
                    </m:rPr>
                    <m:t>max</m:t>
                  </m:r>
                </m:sub>
              </m:sSub>
            </m:e>
          </m:d>
        </m:oMath>
      </m:oMathPara>
    </w:p>
    <w:p>
      <w:pPr>
        <w:pStyle w:val="FirstParagraph"/>
      </w:pPr>
      <m:oMath>
        <m:r>
          <m:t>λ</m:t>
        </m:r>
      </m:oMath>
      <w:r>
        <w:rPr>
          <w:rFonts w:ascii="Calibri" w:hAnsi="Calibri" w:eastAsia="宋体"/>
          <w:color w:val="1A1A1A"/>
          <w:sz w:val="22"/>
        </w:rPr>
        <w:t xml:space="preserve"> </w:t>
      </w:r>
      <w:r>
        <w:rPr>
          <w:rFonts w:ascii="Calibri" w:hAnsi="Calibri" w:eastAsia="宋体"/>
          <w:color w:val="1A1A1A"/>
          <w:sz w:val="22"/>
        </w:rPr>
        <w:t xml:space="preserve">是约束的“影子价格”。当风险逼近阈值</w:t>
      </w:r>
      <w:r>
        <w:rPr>
          <w:rFonts w:ascii="Calibri" w:hAnsi="Calibri" w:eastAsia="宋体"/>
          <w:color w:val="1A1A1A"/>
          <w:sz w:val="22"/>
        </w:rPr>
        <w:t xml:space="preserve"> </w:t>
      </w:r>
      <m:oMath>
        <m:sSub>
          <m:e>
            <m:r>
              <m:t>r</m:t>
            </m:r>
          </m:e>
          <m:sub>
            <m:r>
              <m:rPr>
                <m:sty m:val="p"/>
              </m:rPr>
              <m:t>max</m:t>
            </m:r>
          </m:sub>
        </m:sSub>
      </m:oMath>
      <w:r>
        <w:rPr>
          <w:rFonts w:ascii="Calibri" w:hAnsi="Calibri" w:eastAsia="宋体"/>
          <w:color w:val="1A1A1A"/>
          <w:sz w:val="22"/>
        </w:rPr>
        <w:t xml:space="preserve"> </w:t>
      </w:r>
      <w:r>
        <w:rPr>
          <w:rFonts w:ascii="Calibri" w:hAnsi="Calibri" w:eastAsia="宋体"/>
          <w:color w:val="1A1A1A"/>
          <w:sz w:val="22"/>
        </w:rPr>
        <w:t xml:space="preserve">时</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变大，使越界动作的净收益变负，Agent 主动放弃越界。这是</w:t>
      </w:r>
      <w:r>
        <w:rPr>
          <w:bCs/>
          <w:rFonts w:ascii="Calibri" w:hAnsi="Calibri" w:eastAsia="宋体"/>
          <w:b/>
          <w:color w:val="1A1A1A"/>
          <w:sz w:val="22"/>
        </w:rPr>
        <w:t xml:space="preserve">经济激励</w:t>
      </w:r>
      <w:r>
        <w:rPr>
          <w:rFonts w:ascii="Calibri" w:hAnsi="Calibri" w:eastAsia="宋体"/>
          <w:color w:val="1A1A1A"/>
          <w:sz w:val="22"/>
        </w:rPr>
        <w:t xml:space="preserve">路径——动作存在但代价极高。注意这与上文的硬约束裁剪是两种不同实现：硬约束是物理路障（越界动作从</w:t>
      </w:r>
      <w:r>
        <w:rPr>
          <w:rFonts w:ascii="Calibri" w:hAnsi="Calibri" w:eastAsia="宋体"/>
          <w:color w:val="1A1A1A"/>
          <w:sz w:val="22"/>
        </w:rPr>
        <w:t xml:space="preserve"> </w:t>
      </w:r>
      <m:oMath>
        <m:sSub>
          <m:e>
            <m:r>
              <m:rPr>
                <m:sty m:val="p"/>
                <m:scr m:val="script"/>
              </m:rPr>
              <m:t>A</m:t>
            </m:r>
          </m:e>
          <m:sub>
            <m:r>
              <m:rPr>
                <m:nor/>
                <m:sty m:val="p"/>
              </m:rPr>
              <m:t>safe</m:t>
            </m:r>
          </m:sub>
        </m:sSub>
      </m:oMath>
      <w:r>
        <w:rPr>
          <w:rFonts w:ascii="Calibri" w:hAnsi="Calibri" w:eastAsia="宋体"/>
          <w:color w:val="1A1A1A"/>
          <w:sz w:val="22"/>
        </w:rPr>
        <w:t xml:space="preserve"> </w:t>
      </w:r>
      <w:r>
        <w:rPr>
          <w:rFonts w:ascii="Calibri" w:hAnsi="Calibri" w:eastAsia="宋体"/>
          <w:color w:val="1A1A1A"/>
          <w:sz w:val="22"/>
        </w:rPr>
        <w:t xml:space="preserve">中删除），拉格朗日是经济惩罚（动作存在但</w:t>
      </w:r>
      <w:r>
        <w:rPr>
          <w:rFonts w:ascii="Calibri" w:hAnsi="Calibri" w:eastAsia="宋体"/>
          <w:color w:val="1A1A1A"/>
          <w:sz w:val="22"/>
        </w:rPr>
        <w:t xml:space="preserve"> </w:t>
      </w:r>
      <m:oMath>
        <m:r>
          <m:t>λ</m:t>
        </m:r>
      </m:oMath>
      <w:r>
        <w:rPr>
          <w:rFonts w:ascii="Calibri" w:hAnsi="Calibri" w:eastAsia="宋体"/>
          <w:color w:val="1A1A1A"/>
          <w:sz w:val="22"/>
        </w:rPr>
        <w:t xml:space="preserve"> </w:t>
      </w:r>
      <w:r>
        <w:rPr>
          <w:rFonts w:ascii="Calibri" w:hAnsi="Calibri" w:eastAsia="宋体"/>
          <w:color w:val="1A1A1A"/>
          <w:sz w:val="22"/>
        </w:rPr>
        <w:t xml:space="preserve">把收益压到负值）。实践中 Agent 护栏层以硬约束为主——因为模型可能为高奖励接受惩罚，经济激励不够硬；Safe RL 理论框架用拉格朗日，因为它在连续动作空间里更易求解。</w:t>
      </w:r>
    </w:p>
    <w:p>
      <w:pPr>
        <w:pStyle w:val="BodyText"/>
        <w:spacing w:before="40" w:after="240" w:line="324" w:lineRule="auto"/>
        <w:jc w:val="center"/>
      </w:pPr>
      <w:r>
        <w:rPr>
          <w:rFonts w:ascii="Calibri" w:hAnsi="Calibri" w:eastAsia="宋体"/>
          <w:color w:val="444444"/>
          <w:sz w:val="19"/>
        </w:rPr>
        <w:t xml:space="preserve">图14：约束硬度梯度（提示词→输出过滤→确认弹窗→权限系统→硬件五档，左软右硬）</w:t>
      </w:r>
    </w:p>
    <w:p>
      <w:pPr>
        <w:pStyle w:val="CaptionedFigure"/>
        <w:jc w:val="center"/>
      </w:pPr>
      <w:r>
        <w:drawing>
          <wp:inline>
            <wp:extent cx="5334000" cy="1714500"/>
            <wp:effectExtent b="0" l="0" r="0" t="0"/>
            <wp:docPr descr="约束硬度梯度（软到硬五档）" title="" id="112" name="Picture"/>
            <a:graphic>
              <a:graphicData uri="http://schemas.openxmlformats.org/drawingml/2006/picture">
                <pic:pic>
                  <pic:nvPicPr>
                    <pic:cNvPr descr="figures/fig_ch6_trust_gradient.png" id="113" name="Picture"/>
                    <pic:cNvPicPr>
                      <a:picLocks noChangeArrowheads="1" noChangeAspect="1"/>
                    </pic:cNvPicPr>
                  </pic:nvPicPr>
                  <pic:blipFill>
                    <a:blip r:embed="rId111"/>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约束硬度梯度（软到硬五档）</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趋势判断</w:t>
      </w:r>
      <w:r>
        <w:rPr>
          <w:rFonts w:ascii="Calibri" w:hAnsi="Calibri" w:eastAsia="宋体"/>
          <w:color w:val="555555"/>
          <w:sz w:val="21"/>
        </w:rPr>
        <w:t xml:space="preserve">：护栏层和验证层正在引入形式化方法。类型系统、策略语言、形式验证等传统符号方法开始进入 Agent 的安全层，用于做约束检查和正确性证明：RefineAct 从用户指令自动推导形式化规范、逐动作运行时验证，ToolEmu 上把失败率从77%降到39%；</w:t>
      </w:r>
      <w:r>
        <w:rPr>
          <w:rFonts w:ascii="Calibri" w:hAnsi="Calibri" w:eastAsia="宋体"/>
          <w:color w:val="555555"/>
          <w:sz w:val="21"/>
          <w:vertAlign w:val="superscript"/>
        </w:rPr>
        <w:t xml:space="preserve">[114]</w:t>
      </w:r>
      <w:r>
        <w:rPr>
          <w:rFonts w:ascii="Calibri" w:hAnsi="Calibri" w:eastAsia="宋体"/>
          <w:color w:val="555555"/>
          <w:sz w:val="21"/>
        </w:rPr>
        <w:t xml:space="preserve">ShieldAgent 从政策文档提取可验证规则，对被保护 Agent 的动作轨迹做形式化验证，规则召回90.1%、API 查询减少64.7%。</w:t>
      </w:r>
      <w:r>
        <w:rPr>
          <w:rFonts w:ascii="Calibri" w:hAnsi="Calibri" w:eastAsia="宋体"/>
          <w:color w:val="555555"/>
          <w:sz w:val="21"/>
          <w:vertAlign w:val="superscript"/>
        </w:rPr>
        <w:t xml:space="preserve">[115]</w:t>
      </w:r>
      <w:r>
        <w:rPr>
          <w:rFonts w:ascii="Calibri" w:hAnsi="Calibri" w:eastAsia="宋体"/>
          <w:color w:val="555555"/>
          <w:sz w:val="21"/>
        </w:rPr>
        <w:t xml:space="preserve">这不是“neuro-symbolic 是 Agent 必经之路”那种全栈范式转换，而是在验证（V）和治理（G）这两个特定层（ETCLOVG 七层分类中的第六、七层，见第3章系统维度），符号方法因为其可审计性而具有独特价值。</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跨篇引用</w:t>
      </w:r>
      <w:r>
        <w:rPr>
          <w:rFonts w:ascii="Calibri" w:hAnsi="Calibri" w:eastAsia="宋体"/>
          <w:color w:val="555555"/>
          <w:sz w:val="21"/>
        </w:rPr>
        <w:t xml:space="preserve">（两个术语来自《基座模型》§6.4：残差流＝Transformer 每层把子层输出加回输入形成的那条向量通路，激活引导＝不改权重、只在推理时往这条通路里加减一个方向）：护栏层改变可行动作集合是从</w:t>
      </w:r>
      <w:r>
        <w:rPr>
          <w:bCs/>
          <w:rFonts w:ascii="Calibri" w:hAnsi="Calibri" w:eastAsia="宋体"/>
          <w:b/>
          <w:color w:val="555555"/>
          <w:sz w:val="21"/>
        </w:rPr>
        <w:t xml:space="preserve">外部</w:t>
      </w:r>
      <w:r>
        <w:rPr>
          <w:rFonts w:ascii="Calibri" w:hAnsi="Calibri" w:eastAsia="宋体"/>
          <w:color w:val="555555"/>
          <w:sz w:val="21"/>
        </w:rPr>
        <w:t xml:space="preserve">约束模型；激活引导（steering）改变内部表示是从内部引导模型。两者互补不互替——拒绝行为在残差流中是一个线性可分的方向，增强这个方向让模型更安全，压低这个方向就是越狱。</w:t>
      </w:r>
      <w:r>
        <w:rPr>
          <w:rFonts w:ascii="Calibri" w:hAnsi="Calibri" w:eastAsia="宋体"/>
          <w:color w:val="555555"/>
          <w:sz w:val="21"/>
          <w:vertAlign w:val="superscript"/>
        </w:rPr>
        <w:t xml:space="preserve">[67]</w:t>
      </w:r>
      <w:r>
        <w:rPr>
          <w:rFonts w:ascii="Calibri" w:hAnsi="Calibri" w:eastAsia="宋体"/>
          <w:color w:val="555555"/>
          <w:sz w:val="21"/>
        </w:rPr>
        <w:t xml:space="preserve">但 steering 向量的 non-identifiability（同一干预方向可能对应多种解释，无法唯一归因）决定了内部干预不能完全信任，外部硬约束仍是最后一道防线。可解释性（SAE＝稀疏自编码器、电路追踪＝把计算拆成可解释的子结构、J-space＝模型中自发涌现的全局工作空间）提供了观测模型内部状态的“X 光”，让护栏层的设计从“盲堵”变成“看准了再堵”。详见《基座模型》§6.4。</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新进展</w:t>
      </w:r>
      <w:r>
        <w:rPr>
          <w:rFonts w:ascii="Calibri" w:hAnsi="Calibri" w:eastAsia="宋体"/>
          <w:color w:val="555555"/>
          <w:sz w:val="21"/>
        </w:rPr>
        <w:t xml:space="preserve">：护栏层开始有自己的传感器。 2026年的两个工作把“看准了再堵”做成了工程品：TRACES 让观察者模型从被审 Agent 的隐藏表示中学习“轨迹风险状态”，只用轨迹级弱监督就产出逐步稠密的风险估计——把事后审计前移到风险酝酿的中途；</w:t>
      </w:r>
      <w:r>
        <w:rPr>
          <w:rFonts w:ascii="Calibri" w:hAnsi="Calibri" w:eastAsia="宋体"/>
          <w:color w:val="555555"/>
          <w:sz w:val="21"/>
          <w:vertAlign w:val="superscript"/>
        </w:rPr>
        <w:t xml:space="preserve">[68]</w:t>
      </w:r>
      <w:r>
        <w:rPr>
          <w:rFonts w:ascii="Calibri" w:hAnsi="Calibri" w:eastAsia="宋体"/>
          <w:color w:val="555555"/>
          <w:sz w:val="21"/>
        </w:rPr>
        <w:t xml:space="preserve">AEGIS 在推理时等距钩住4层、把16,384维激活压到64维、对干净质心算余弦距离，AUROC（区分正负样本的能力，1为完美）0.95–1.00、单次检测0.47–2.40ms、不重训（预印本，未经同行评审）。</w:t>
      </w:r>
      <w:r>
        <w:rPr>
          <w:rFonts w:ascii="Calibri" w:hAnsi="Calibri" w:eastAsia="宋体"/>
          <w:color w:val="555555"/>
          <w:sz w:val="21"/>
          <w:vertAlign w:val="superscript"/>
        </w:rPr>
        <w:t xml:space="preserve">[69]</w:t>
      </w:r>
      <w:r>
        <w:rPr>
          <w:rFonts w:ascii="Calibri" w:hAnsi="Calibri" w:eastAsia="宋体"/>
          <w:color w:val="555555"/>
          <w:sz w:val="21"/>
        </w:rPr>
        <w:t xml:space="preserve">驱动力是一个令人不安的趋势：推理正沉入潜空间（循环深度、潜通信，见《基座模型》§3.3、§6.4），思维链可能不再可读——41位研究者联署把 CoT 可监控性称为“新的且脆弱的机会”，</w:t>
      </w:r>
      <w:r>
        <w:rPr>
          <w:rFonts w:ascii="Calibri" w:hAnsi="Calibri" w:eastAsia="宋体"/>
          <w:color w:val="555555"/>
          <w:sz w:val="21"/>
          <w:vertAlign w:val="superscript"/>
        </w:rPr>
        <w:t xml:space="preserve">[70]</w:t>
      </w:r>
      <w:r>
        <w:rPr>
          <w:rFonts w:ascii="Calibri" w:hAnsi="Calibri" w:eastAsia="宋体"/>
          <w:color w:val="555555"/>
          <w:sz w:val="21"/>
        </w:rPr>
        <w:t xml:space="preserve">GPT-6 Astra 则被爆料为保持思维链可读而人为限制了循环深度（媒体爆料，未经官方证实）。</w:t>
      </w:r>
      <w:r>
        <w:rPr>
          <w:rFonts w:ascii="Calibri" w:hAnsi="Calibri" w:eastAsia="宋体"/>
          <w:color w:val="555555"/>
          <w:sz w:val="21"/>
          <w:vertAlign w:val="superscript"/>
        </w:rPr>
        <w:t xml:space="preserve">[71]</w:t>
      </w:r>
      <w:r>
        <w:rPr>
          <w:rFonts w:ascii="Calibri" w:hAnsi="Calibri" w:eastAsia="宋体"/>
          <w:color w:val="555555"/>
          <w:sz w:val="21"/>
        </w:rPr>
        <w:t xml:space="preserve">当思考不再经过文字，护栏的观测面也得跟着沉下去。</w:t>
      </w:r>
    </w:p>
    <w:bookmarkEnd w:id="114"/>
    <w:bookmarkStart w:id="115" w:name="sec-治理层-G"/>
    <w:p>
      <w:pPr>
        <w:pStyle w:val="Heading2"/>
      </w:pPr>
      <w:r>
        <w:rPr>
          <w:rFonts w:ascii="Cambria" w:hAnsi="Cambria" w:eastAsia="微软雅黑"/>
          <w:b/>
          <w:color w:val="2E5C8A"/>
          <w:sz w:val="32"/>
        </w:rPr>
        <w:t xml:space="preserve">▽ 6.5治理（G）：从技术问题到制度问题</w:t>
      </w:r>
    </w:p>
    <w:p>
      <w:pPr>
        <w:pStyle w:val="FirstParagraph"/>
      </w:pPr>
      <w:r>
        <w:rPr>
          <w:rFonts w:ascii="Calibri" w:hAnsi="Calibri" w:eastAsia="宋体"/>
          <w:color w:val="1A1A1A"/>
          <w:sz w:val="22"/>
        </w:rPr>
        <w:t xml:space="preserve">治理（G）被单列为独立层，是因为 Agent 的可靠性不只是技术问题，也是制度问题。NIST AI Risk Management Framework 1.0把 AI 风险管理拆成 Govern、Map、Measure、Manage 四个核心函数：先建立治理结构，再识别使用场景和风险，随后度量风险，最后持续管理和改进。</w:t>
      </w:r>
      <w:r>
        <w:rPr>
          <w:rFonts w:ascii="Calibri" w:hAnsi="Calibri" w:eastAsia="宋体"/>
          <w:color w:val="1A1A1A"/>
          <w:sz w:val="22"/>
          <w:vertAlign w:val="superscript"/>
        </w:rPr>
        <w:t xml:space="preserve">[72]</w:t>
      </w:r>
      <w:r>
        <w:rPr>
          <w:rFonts w:ascii="Calibri" w:hAnsi="Calibri" w:eastAsia="宋体"/>
          <w:color w:val="1A1A1A"/>
          <w:sz w:val="22"/>
        </w:rPr>
        <w:t xml:space="preserve">放到 Agent 上，就是权限边界、风险分级、全过程留痕和责任归属必须进入系统设计，而不是事故之后再补文档。</w:t>
      </w:r>
    </w:p>
    <w:p>
      <w:pPr>
        <w:pStyle w:val="BodyText"/>
      </w:pPr>
      <w:r>
        <w:rPr>
          <w:rFonts w:ascii="Calibri" w:hAnsi="Calibri" w:eastAsia="宋体"/>
          <w:color w:val="1A1A1A"/>
          <w:sz w:val="22"/>
        </w:rPr>
        <w:t xml:space="preserve">确定性回放是治理的技术基础：相同输入必须产生相同决策路径，否则审计无从谈起。但金融领域的实证研究发现了一个反直觉结论——决策确定性和任务准确性不相关（相关系数</w:t>
      </w:r>
      <w:r>
        <w:rPr>
          <w:rFonts w:ascii="Calibri" w:hAnsi="Calibri" w:eastAsia="宋体"/>
          <w:color w:val="1A1A1A"/>
          <w:sz w:val="22"/>
        </w:rPr>
        <w:t xml:space="preserve"> </w:t>
      </w:r>
      <m:oMath>
        <m:r>
          <m:t>r</m:t>
        </m:r>
        <m:r>
          <m:rPr>
            <m:sty m:val="p"/>
          </m:rPr>
          <m:t>=</m:t>
        </m:r>
        <m:r>
          <m:rPr>
            <m:sty m:val="p"/>
          </m:rPr>
          <m:t>−</m:t>
        </m:r>
        <m:r>
          <m:t>0.11</m:t>
        </m:r>
      </m:oMath>
      <w:r>
        <w:rPr>
          <w:rFonts w:ascii="Calibri" w:hAnsi="Calibri" w:eastAsia="宋体"/>
          <w:color w:val="1A1A1A"/>
          <w:sz w:val="22"/>
        </w:rPr>
        <w:t xml:space="preserve">）。</w:t>
      </w:r>
      <w:r>
        <w:rPr>
          <w:rFonts w:ascii="Calibri" w:hAnsi="Calibri" w:eastAsia="宋体"/>
          <w:color w:val="1A1A1A"/>
          <w:sz w:val="22"/>
          <w:vertAlign w:val="superscript"/>
        </w:rPr>
        <w:t xml:space="preserve">[73]</w:t>
      </w:r>
      <w:r>
        <w:rPr>
          <w:rFonts w:ascii="Calibri" w:hAnsi="Calibri" w:eastAsia="宋体"/>
          <w:color w:val="1A1A1A"/>
          <w:sz w:val="22"/>
        </w:rPr>
        <w:t xml:space="preserve">模型可以是确定性的但不准确，也可以是准确的但不具确定性。这意味着可审计性和准确性必须独立测量，不能假设一个蕴含另一个。</w:t>
      </w:r>
    </w:p>
    <w:p>
      <w:pPr>
        <w:pStyle w:val="BodyText"/>
      </w:pPr>
      <w:r>
        <w:rPr>
          <w:rFonts w:ascii="Calibri" w:hAnsi="Calibri" w:eastAsia="宋体"/>
          <w:color w:val="1A1A1A"/>
          <w:sz w:val="22"/>
        </w:rPr>
        <w:t xml:space="preserve">物理 Agent 的治理更硬。人民网吉林频道报道的人形机器人产业专项行动要求完善黑匣子安全能力：持续记录关节力矩、电机温度、控制指令序列、环境传感器读数，一旦发生碰撞、跌落或误操作，这些数据就是还原事故过程的关键证据。</w:t>
      </w:r>
      <w:r>
        <w:rPr>
          <w:rFonts w:ascii="Calibri" w:hAnsi="Calibri" w:eastAsia="宋体"/>
          <w:color w:val="1A1A1A"/>
          <w:sz w:val="22"/>
          <w:vertAlign w:val="superscript"/>
        </w:rPr>
        <w:t xml:space="preserve">[74]</w:t>
      </w:r>
      <w:r>
        <w:rPr>
          <w:rFonts w:ascii="Calibri" w:hAnsi="Calibri" w:eastAsia="宋体"/>
          <w:color w:val="1A1A1A"/>
          <w:sz w:val="22"/>
        </w:rPr>
        <w:t xml:space="preserve">Google DeepMind 的 AI Control Roadmap 提出纵深防御（defense-in-depth）策略：沙箱、端点安全、提示注入防护、模型对齐、系统级安全，多层叠加。</w:t>
      </w:r>
      <w:r>
        <w:rPr>
          <w:rFonts w:ascii="Calibri" w:hAnsi="Calibri" w:eastAsia="宋体"/>
          <w:color w:val="1A1A1A"/>
          <w:sz w:val="22"/>
          <w:vertAlign w:val="superscript"/>
        </w:rPr>
        <w:t xml:space="preserve">[75]</w:t>
      </w:r>
      <w:r>
        <w:rPr>
          <w:rFonts w:ascii="Calibri" w:hAnsi="Calibri" w:eastAsia="宋体"/>
          <w:color w:val="1A1A1A"/>
          <w:sz w:val="22"/>
        </w:rPr>
        <w:t xml:space="preserve">这些要求的共同点是：风险管理覆盖设计、开发、部署、使用和评估全过程。</w:t>
      </w:r>
    </w:p>
    <w:p>
      <w:pPr>
        <w:pStyle w:val="BodyText"/>
      </w:pPr>
      <w:r>
        <w:rPr>
          <w:rFonts w:ascii="Calibri" w:hAnsi="Calibri" w:eastAsia="宋体"/>
          <w:color w:val="1A1A1A"/>
          <w:sz w:val="22"/>
        </w:rPr>
        <w:t xml:space="preserve">清单化是治理落地的最后一步。OWASP 的 MCP Top 10（测试版）是首批针对“模型-工具连接”场景的安全清单，清单的收束与本节同构：纵深防御，身份、隔离、签名组件、持续监控缺一不可。</w:t>
      </w:r>
      <w:r>
        <w:rPr>
          <w:rFonts w:ascii="Calibri" w:hAnsi="Calibri" w:eastAsia="宋体"/>
          <w:color w:val="1A1A1A"/>
          <w:sz w:val="22"/>
          <w:vertAlign w:val="superscript"/>
        </w:rPr>
        <w:t xml:space="preserve">[76]</w:t>
      </w:r>
    </w:p>
    <w:p>
      <w:pPr>
        <w:pStyle w:val="BodyText"/>
      </w:pPr>
      <w:r>
        <w:rPr>
          <w:rFonts w:ascii="Calibri" w:hAnsi="Calibri" w:eastAsia="宋体"/>
          <w:color w:val="1A1A1A"/>
          <w:sz w:val="22"/>
        </w:rPr>
        <w:t xml:space="preserve">展开：十项风险在本书中的对应（举例）</w:t>
      </w:r>
    </w:p>
    <w:p>
      <w:pPr>
        <w:pStyle w:val="BodyText"/>
      </w:pPr>
      <w:r>
        <w:rPr>
          <w:rFonts w:ascii="Calibri" w:hAnsi="Calibri" w:eastAsia="宋体"/>
          <w:color w:val="1A1A1A"/>
          <w:sz w:val="22"/>
        </w:rPr>
        <w:t xml:space="preserve">十项风险大多能在前文找到对应物：工具投毒与软件供应链攻击（MCP03/04）对应 §6.1的 ClawHavoc 与 SkillTrojan；命令注入（MCP05）靠执行沙箱与白名单兜底；审计遥测缺失（MCP08）正是全过程留痕的反面。</w:t>
      </w:r>
    </w:p>
    <w:p>
      <w:pPr>
        <w:pStyle w:val="BodyText"/>
      </w:pPr>
      <w:r>
        <w:rPr>
          <w:rFonts w:ascii="Calibri" w:hAnsi="Calibri" w:eastAsia="宋体"/>
          <w:color w:val="1A1A1A"/>
          <w:sz w:val="22"/>
        </w:rPr>
        <w:t xml:space="preserve">两项是本书尚未展开的新问题：影子 MCP 服务器（MCP09）——绕过治理私自挂载的实例，资产管理上的盲区；上下文过度共享（MCP10）——任务边界不清导致敏感数据外泄。后者尤其值得记住：它说明上下文工程不仅决定实现率（§6.2），也决定泄露面——给 Agent 备什么料，同时是在划它的保密边界。</w:t>
      </w:r>
    </w:p>
    <w:p>
      <w:pPr>
        <w:pStyle w:val="BodyText"/>
      </w:pPr>
      <w:r>
        <w:rPr>
          <w:rFonts w:ascii="Calibri" w:hAnsi="Calibri" w:eastAsia="宋体"/>
          <w:color w:val="1A1A1A"/>
          <w:sz w:val="22"/>
        </w:rPr>
        <w:t xml:space="preserve">这些治理要求的共同点是：它们不在模型内部，而在 Harness 里。模型不会自我审计，是 Harness 在记录、验证、约束、追责。</w:t>
      </w:r>
    </w:p>
    <w:bookmarkEnd w:id="115"/>
    <w:bookmarkStart w:id="116" w:name="sec-循环失效与终止工程"/>
    <w:p>
      <w:pPr>
        <w:pStyle w:val="Heading2"/>
      </w:pPr>
      <w:r>
        <w:rPr>
          <w:rFonts w:ascii="Cambria" w:hAnsi="Cambria" w:eastAsia="微软雅黑"/>
          <w:b/>
          <w:color w:val="2E5C8A"/>
          <w:sz w:val="32"/>
        </w:rPr>
        <w:t xml:space="preserve">▽ 6.6循环自身的失效模式与终止工程</w:t>
      </w:r>
    </w:p>
    <w:p>
      <w:pPr>
        <w:pStyle w:val="FirstParagraph"/>
      </w:pPr>
      <w:r>
        <w:rPr>
          <w:rFonts w:ascii="Calibri" w:hAnsi="Calibri" w:eastAsia="宋体"/>
          <w:color w:val="1A1A1A"/>
          <w:sz w:val="22"/>
        </w:rPr>
        <w:t xml:space="preserve">章首的四类失效发生在单步执行上——跳步执行、工具调用错误、不分类型的修改、错误传播，靠工具管道和护栏逐条堵住；多 Agent 拓扑会把同类缺口沿协作路径逐级放大（第7章展开）。而循环作为整体，还有两类自己的失效：每一步单独看都没有做错，坏在循环的设计本身</w:t>
      </w:r>
      <w:r>
        <w:rPr>
          <w:rFonts w:ascii="Calibri" w:hAnsi="Calibri" w:eastAsia="宋体"/>
          <w:color w:val="1A1A1A"/>
          <w:sz w:val="22"/>
          <w:vertAlign w:val="superscript"/>
        </w:rPr>
        <w:t xml:space="preserve">[17]</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Loopmaxxing</w:t>
      </w:r>
      <w:r>
        <w:rPr>
          <w:rFonts w:ascii="Calibri" w:hAnsi="Calibri" w:eastAsia="宋体"/>
          <w:color w:val="1A1A1A"/>
          <w:sz w:val="22"/>
        </w:rPr>
        <w:t xml:space="preserve">（循环崇拜）：假设“跑足够多轮总能出正确结果”。这本质上是 RL 中纯随机搜索的谬误——没有梯度信号指向改进方向时，迭代本身不是优化。触发条件有三个：目标缺乏可检查的成功条件（</w:t>
      </w:r>
      <w:r>
        <w:rPr>
          <w:rFonts w:ascii="Calibri" w:hAnsi="Calibri" w:eastAsia="宋体"/>
          <w:color w:val="1A1A1A"/>
          <w:sz w:val="22"/>
        </w:rPr>
        <w:t xml:space="preserve">“</w:t>
      </w:r>
      <w:r>
        <w:rPr>
          <w:rFonts w:ascii="Calibri" w:hAnsi="Calibri" w:eastAsia="宋体"/>
          <w:color w:val="1A1A1A"/>
          <w:sz w:val="22"/>
        </w:rPr>
        <w:t xml:space="preserve">改善用户体验</w:t>
      </w:r>
      <w:r>
        <w:rPr>
          <w:rFonts w:ascii="Calibri" w:hAnsi="Calibri" w:eastAsia="宋体"/>
          <w:color w:val="1A1A1A"/>
          <w:sz w:val="22"/>
        </w:rPr>
        <w:t xml:space="preserve">”</w:t>
      </w:r>
      <w:r>
        <w:rPr>
          <w:rFonts w:ascii="Calibri" w:hAnsi="Calibri" w:eastAsia="宋体"/>
          <w:color w:val="1A1A1A"/>
          <w:sz w:val="22"/>
        </w:rPr>
        <w:t xml:space="preserve">没有客观停止点）；验证信号太粗（1000个测试的二值 pass/fail 不提供修复梯度）；Agent 的能力根本不够，无论迭代多少次都解不了。Loopmaxxing 和章首四类失效中的“错误传播”不同——错误传播是反馈未被正确利用，Loopmaxxing 是反馈根本不存在或太粗，循环在原地空转。</w:t>
      </w:r>
    </w:p>
    <w:p>
      <w:pPr>
        <w:pStyle w:val="BodyText"/>
      </w:pPr>
      <w:r>
        <w:rPr>
          <w:bCs/>
          <w:rFonts w:ascii="Calibri" w:hAnsi="Calibri" w:eastAsia="宋体"/>
          <w:b/>
          <w:color w:val="1A1A1A"/>
          <w:sz w:val="22"/>
        </w:rPr>
        <w:t xml:space="preserve">理解债</w:t>
      </w:r>
      <w:r>
        <w:rPr>
          <w:rFonts w:ascii="Calibri" w:hAnsi="Calibri" w:eastAsia="宋体"/>
          <w:color w:val="1A1A1A"/>
          <w:sz w:val="22"/>
        </w:rPr>
        <w:t xml:space="preserve">（Comprehension Debt）：当循环修改代码的速度超过工程团队审查的速度时，仓库中存在的代码和人类理解的代码之间的差距持续增长。与技术债（代码自身携带）不同，理解债存在于团队头脑中，沉默复利，直到危机迫使某人调试一段设计决策完全未映射的代码。同样一个循环，跑在工程师深度理解的工作上就加速产出；跑在工程师想逃避理解的工作上，就制造一个加速的螺旋式不理解——同一机制，相反结果。区别在于人是继续做工程师，还是退化成按“启动”按钮的人。</w:t>
      </w:r>
    </w:p>
    <w:p>
      <w:pPr>
        <w:pStyle w:val="BodyText"/>
      </w:pPr>
      <w:r>
        <w:rPr>
          <w:rFonts w:ascii="Calibri" w:hAnsi="Calibri" w:eastAsia="宋体"/>
          <w:color w:val="1A1A1A"/>
          <w:sz w:val="22"/>
        </w:rPr>
        <w:t xml:space="preserve">这两类失效指向同一个结论：循环放大工程能力，不替代工程能力。一个目标定义不良的循环，会以极高的效率追求错误的东西。</w:t>
      </w:r>
    </w:p>
    <w:p>
      <w:pPr>
        <w:pStyle w:val="BodyText"/>
      </w:pPr>
      <w:r>
        <w:rPr>
          <w:bCs/>
          <w:rFonts w:ascii="Calibri" w:hAnsi="Calibri" w:eastAsia="宋体"/>
          <w:b/>
          <w:color w:val="1A1A1A"/>
          <w:sz w:val="22"/>
        </w:rPr>
        <w:t xml:space="preserve">终止工程</w:t>
      </w:r>
      <w:r>
        <w:rPr>
          <w:rFonts w:ascii="Calibri" w:hAnsi="Calibri" w:eastAsia="宋体"/>
          <w:color w:val="1A1A1A"/>
          <w:sz w:val="22"/>
        </w:rPr>
        <w:t xml:space="preserve">：循环的另一半设计。朴素循环的标志性失效是它永远不停。生产级循环必须携带多个独立的退出条件</w:t>
      </w:r>
      <w:r>
        <w:rPr>
          <w:rFonts w:ascii="Calibri" w:hAnsi="Calibri" w:eastAsia="宋体"/>
          <w:color w:val="1A1A1A"/>
          <w:sz w:val="22"/>
          <w:vertAlign w:val="superscript"/>
        </w:rPr>
        <w:t xml:space="preserve">[17]</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退出条件</w:t>
            </w:r>
          </w:p>
        </w:tc>
        <w:tc>
          <w:tcPr>
            <w:shd w:fill="D6E4F0" w:val="clear"/>
          </w:tcPr>
          <w:p>
            <w:pPr>
              <w:pStyle w:val="Compact"/>
              <w:jc w:val="center"/>
            </w:pPr>
            <w:r>
              <w:rPr>
                <w:rFonts w:ascii="Cambria" w:hAnsi="Cambria" w:eastAsia="微软雅黑"/>
                <w:b/>
                <w:color w:val="1A1A1A"/>
                <w:sz w:val="21"/>
              </w:rPr>
              <w:t xml:space="preserve">触发</w:t>
            </w:r>
          </w:p>
        </w:tc>
        <w:tc>
          <w:tcPr>
            <w:shd w:fill="D6E4F0" w:val="clear"/>
          </w:tcPr>
          <w:p>
            <w:pPr>
              <w:pStyle w:val="Compact"/>
              <w:jc w:val="center"/>
            </w:pPr>
            <w:r>
              <w:rPr>
                <w:rFonts w:ascii="Cambria" w:hAnsi="Cambria" w:eastAsia="微软雅黑"/>
                <w:b/>
                <w:color w:val="1A1A1A"/>
                <w:sz w:val="21"/>
              </w:rPr>
              <w:t xml:space="preserve">性质</w:t>
            </w:r>
          </w:p>
        </w:tc>
      </w:tr>
      <w:tr>
        <w:tc>
          <w:tcPr/>
          <w:p>
            <w:pPr>
              <w:pStyle w:val="Compact"/>
              <w:jc w:val="left"/>
            </w:pPr>
            <w:r>
              <w:rPr>
                <w:rFonts w:ascii="Calibri" w:hAnsi="Calibri" w:eastAsia="宋体"/>
                <w:color w:val="1A1A1A"/>
                <w:sz w:val="21"/>
              </w:rPr>
              <w:t xml:space="preserve">目标达成</w:t>
            </w:r>
          </w:p>
        </w:tc>
        <w:tc>
          <w:tcPr/>
          <w:p>
            <w:pPr>
              <w:pStyle w:val="Compact"/>
              <w:jc w:val="left"/>
            </w:pPr>
            <w:r>
              <w:rPr>
                <w:rFonts w:ascii="Calibri" w:hAnsi="Calibri" w:eastAsia="宋体"/>
                <w:color w:val="1A1A1A"/>
                <w:sz w:val="21"/>
              </w:rPr>
              <w:t xml:space="preserve">验证器确认任务完成</w:t>
            </w:r>
          </w:p>
        </w:tc>
        <w:tc>
          <w:tcPr/>
          <w:p>
            <w:pPr>
              <w:pStyle w:val="Compact"/>
              <w:jc w:val="left"/>
            </w:pPr>
            <w:r>
              <w:rPr>
                <w:rFonts w:ascii="Calibri" w:hAnsi="Calibri" w:eastAsia="宋体"/>
                <w:color w:val="1A1A1A"/>
                <w:sz w:val="21"/>
              </w:rPr>
              <w:t xml:space="preserve">唯一成功终止</w:t>
            </w:r>
          </w:p>
        </w:tc>
      </w:tr>
      <w:tr>
        <w:tc>
          <w:tcPr>
            <w:shd w:fill="EDF2F7" w:val="clear"/>
          </w:tcPr>
          <w:p>
            <w:pPr>
              <w:pStyle w:val="Compact"/>
              <w:jc w:val="left"/>
            </w:pPr>
            <w:r>
              <w:rPr>
                <w:rFonts w:ascii="Calibri" w:hAnsi="Calibri" w:eastAsia="宋体"/>
                <w:color w:val="1A1A1A"/>
                <w:sz w:val="21"/>
              </w:rPr>
              <w:t xml:space="preserve">硬迭代上限</w:t>
            </w:r>
          </w:p>
        </w:tc>
        <w:tc>
          <w:tcPr>
            <w:shd w:fill="EDF2F7" w:val="clear"/>
          </w:tcPr>
          <w:p>
            <w:pPr>
              <w:pStyle w:val="Compact"/>
              <w:jc w:val="left"/>
            </w:pPr>
            <w:r>
              <w:rPr>
                <w:rFonts w:ascii="Calibri" w:hAnsi="Calibri" w:eastAsia="宋体"/>
                <w:color w:val="1A1A1A"/>
                <w:sz w:val="21"/>
              </w:rPr>
              <w:t xml:space="preserve">步数到达上限（典型20-50）</w:t>
            </w:r>
          </w:p>
        </w:tc>
        <w:tc>
          <w:tcPr>
            <w:shd w:fill="EDF2F7" w:val="clear"/>
          </w:tcPr>
          <w:p>
            <w:pPr>
              <w:pStyle w:val="Compact"/>
              <w:jc w:val="left"/>
            </w:pPr>
            <w:r>
              <w:rPr>
                <w:rFonts w:ascii="Calibri" w:hAnsi="Calibri" w:eastAsia="宋体"/>
                <w:color w:val="1A1A1A"/>
                <w:sz w:val="21"/>
              </w:rPr>
              <w:t xml:space="preserve">安全网</w:t>
            </w:r>
          </w:p>
        </w:tc>
      </w:tr>
      <w:tr>
        <w:tc>
          <w:tcPr/>
          <w:p>
            <w:pPr>
              <w:pStyle w:val="Compact"/>
              <w:jc w:val="left"/>
            </w:pPr>
            <w:r>
              <w:rPr>
                <w:rFonts w:ascii="Calibri" w:hAnsi="Calibri" w:eastAsia="宋体"/>
                <w:color w:val="1A1A1A"/>
                <w:sz w:val="21"/>
              </w:rPr>
              <w:t xml:space="preserve">预算耗尽</w:t>
            </w:r>
          </w:p>
        </w:tc>
        <w:tc>
          <w:tcPr/>
          <w:p>
            <w:pPr>
              <w:pStyle w:val="Compact"/>
              <w:jc w:val="left"/>
            </w:pPr>
            <w:r>
              <w:rPr>
                <w:rFonts w:ascii="Calibri" w:hAnsi="Calibri" w:eastAsia="宋体"/>
                <w:color w:val="1A1A1A"/>
                <w:sz w:val="21"/>
              </w:rPr>
              <w:t xml:space="preserve">token / 时间 / 金钱超限</w:t>
            </w:r>
          </w:p>
        </w:tc>
        <w:tc>
          <w:tcPr/>
          <w:p>
            <w:pPr>
              <w:pStyle w:val="Compact"/>
              <w:jc w:val="left"/>
            </w:pPr>
            <w:r>
              <w:rPr>
                <w:rFonts w:ascii="Calibri" w:hAnsi="Calibri" w:eastAsia="宋体"/>
                <w:color w:val="1A1A1A"/>
                <w:sz w:val="21"/>
              </w:rPr>
              <w:t xml:space="preserve">安全网</w:t>
            </w:r>
          </w:p>
        </w:tc>
      </w:tr>
      <w:tr>
        <w:tc>
          <w:tcPr>
            <w:shd w:fill="EDF2F7" w:val="clear"/>
          </w:tcPr>
          <w:p>
            <w:pPr>
              <w:pStyle w:val="Compact"/>
              <w:jc w:val="left"/>
            </w:pPr>
            <w:r>
              <w:rPr>
                <w:rFonts w:ascii="Calibri" w:hAnsi="Calibri" w:eastAsia="宋体"/>
                <w:color w:val="1A1A1A"/>
                <w:sz w:val="21"/>
              </w:rPr>
              <w:t xml:space="preserve">无进展检测</w:t>
            </w:r>
          </w:p>
        </w:tc>
        <w:tc>
          <w:tcPr>
            <w:shd w:fill="EDF2F7" w:val="clear"/>
          </w:tcPr>
          <w:p>
            <w:pPr>
              <w:pStyle w:val="Compact"/>
              <w:jc w:val="left"/>
            </w:pPr>
            <w:r>
              <w:rPr>
                <w:rFonts w:ascii="Calibri" w:hAnsi="Calibri" w:eastAsia="宋体"/>
                <w:color w:val="1A1A1A"/>
                <w:sz w:val="21"/>
              </w:rPr>
              <w:t xml:space="preserve">最近</w:t>
            </w:r>
            <w:r>
              <w:rPr>
                <w:rFonts w:ascii="Calibri" w:hAnsi="Calibri" w:eastAsia="宋体"/>
                <w:color w:val="1A1A1A"/>
                <w:sz w:val="21"/>
              </w:rPr>
              <w:t xml:space="preserve"> </w:t>
            </w:r>
            <m:oMath>
              <m:r>
                <m:t>k</m:t>
              </m:r>
            </m:oMath>
            <w:r>
              <w:rPr>
                <w:rFonts w:ascii="Calibri" w:hAnsi="Calibri" w:eastAsia="宋体"/>
                <w:color w:val="1A1A1A"/>
                <w:sz w:val="21"/>
              </w:rPr>
              <w:t xml:space="preserve"> </w:t>
            </w:r>
            <w:r>
              <w:rPr>
                <w:rFonts w:ascii="Calibri" w:hAnsi="Calibri" w:eastAsia="宋体"/>
                <w:color w:val="1A1A1A"/>
                <w:sz w:val="21"/>
              </w:rPr>
              <w:t xml:space="preserve">步状态无可度量的变化</w:t>
            </w:r>
          </w:p>
        </w:tc>
        <w:tc>
          <w:tcPr>
            <w:shd w:fill="EDF2F7" w:val="clear"/>
          </w:tcPr>
          <w:p>
            <w:pPr>
              <w:pStyle w:val="Compact"/>
              <w:jc w:val="left"/>
            </w:pPr>
            <w:r>
              <w:rPr>
                <w:rFonts w:ascii="Calibri" w:hAnsi="Calibri" w:eastAsia="宋体"/>
                <w:color w:val="1A1A1A"/>
                <w:sz w:val="21"/>
              </w:rPr>
              <w:t xml:space="preserve">最重要的安全机制</w:t>
            </w:r>
          </w:p>
        </w:tc>
      </w:tr>
      <w:tr>
        <w:tc>
          <w:tcPr/>
          <w:p>
            <w:pPr>
              <w:pStyle w:val="Compact"/>
              <w:jc w:val="left"/>
            </w:pPr>
            <w:r>
              <w:rPr>
                <w:rFonts w:ascii="Calibri" w:hAnsi="Calibri" w:eastAsia="宋体"/>
                <w:color w:val="1A1A1A"/>
                <w:sz w:val="21"/>
              </w:rPr>
              <w:t xml:space="preserve">致命错误</w:t>
            </w:r>
          </w:p>
        </w:tc>
        <w:tc>
          <w:tcPr/>
          <w:p>
            <w:pPr>
              <w:pStyle w:val="Compact"/>
              <w:jc w:val="left"/>
            </w:pPr>
            <w:r>
              <w:rPr>
                <w:rFonts w:ascii="Calibri" w:hAnsi="Calibri" w:eastAsia="宋体"/>
                <w:color w:val="1A1A1A"/>
                <w:sz w:val="21"/>
              </w:rPr>
              <w:t xml:space="preserve">凭据缺失、基础设施故障等不可恢复条件</w:t>
            </w:r>
          </w:p>
        </w:tc>
        <w:tc>
          <w:tcPr/>
          <w:p>
            <w:pPr>
              <w:pStyle w:val="Compact"/>
              <w:jc w:val="left"/>
            </w:pPr>
            <w:r>
              <w:rPr>
                <w:rFonts w:ascii="Calibri" w:hAnsi="Calibri" w:eastAsia="宋体"/>
                <w:color w:val="1A1A1A"/>
                <w:sz w:val="21"/>
              </w:rPr>
              <w:t xml:space="preserve">硬终止</w:t>
            </w:r>
          </w:p>
        </w:tc>
      </w:tr>
    </w:tbl>
    <w:p>
      <w:pPr>
        <w:pStyle w:val="BodyText"/>
      </w:pPr>
      <w:r>
        <w:rPr>
          <w:rFonts w:ascii="Calibri" w:hAnsi="Calibri" w:eastAsia="宋体"/>
          <w:color w:val="1A1A1A"/>
          <w:sz w:val="22"/>
        </w:rPr>
        <w:t xml:space="preserve">硬上限、预算耗尽和致命错误是机械的——设一个阈值或条件，触发就停。真正难的是无进展检测：怎么判断循环“没在进展”而是在空转？四种检测信号</w:t>
      </w:r>
      <w:r>
        <w:rPr>
          <w:rFonts w:ascii="Calibri" w:hAnsi="Calibri" w:eastAsia="宋体"/>
          <w:color w:val="1A1A1A"/>
          <w:sz w:val="22"/>
          <w:vertAlign w:val="superscript"/>
        </w:rPr>
        <w:t xml:space="preserve">[17]</w:t>
      </w:r>
      <w:r>
        <w:rPr>
          <w:rFonts w:ascii="Calibri" w:hAnsi="Calibri" w:eastAsia="宋体"/>
          <w:color w:val="1A1A1A"/>
          <w:sz w:val="22"/>
        </w:rPr>
        <w:t xml:space="preserve">：</w:t>
      </w:r>
    </w:p>
    <w:p>
      <w:pPr>
        <w:numPr>
          <w:ilvl w:val="0"/>
          <w:numId w:val="1033"/>
        </w:numPr>
        <w:pStyle w:val="Compact"/>
      </w:pPr>
      <w:r>
        <w:rPr>
          <w:bCs/>
          <w:rFonts w:ascii="Calibri" w:hAnsi="Calibri" w:eastAsia="宋体"/>
          <w:b/>
          <w:color w:val="1A1A1A"/>
          <w:sz w:val="22"/>
        </w:rPr>
        <w:t xml:space="preserve">输出哈希比对</w:t>
      </w:r>
      <w:r>
        <w:rPr>
          <w:rFonts w:ascii="Calibri" w:hAnsi="Calibri" w:eastAsia="宋体"/>
          <w:color w:val="1A1A1A"/>
          <w:sz w:val="22"/>
        </w:rPr>
        <w:t xml:space="preserve">：连续3次输出或文件状态完全相同，说明循环在原地打转。</w:t>
      </w:r>
    </w:p>
    <w:p>
      <w:pPr>
        <w:numPr>
          <w:ilvl w:val="0"/>
          <w:numId w:val="1033"/>
        </w:numPr>
        <w:pStyle w:val="Compact"/>
      </w:pPr>
      <w:r>
        <w:rPr>
          <w:bCs/>
          <w:rFonts w:ascii="Calibri" w:hAnsi="Calibri" w:eastAsia="宋体"/>
          <w:b/>
          <w:color w:val="1A1A1A"/>
          <w:sz w:val="22"/>
        </w:rPr>
        <w:t xml:space="preserve">错误重复</w:t>
      </w:r>
      <w:r>
        <w:rPr>
          <w:rFonts w:ascii="Calibri" w:hAnsi="Calibri" w:eastAsia="宋体"/>
          <w:color w:val="1A1A1A"/>
          <w:sz w:val="22"/>
        </w:rPr>
        <w:t xml:space="preserve">：同一条错误信息连续出现</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次，说明 Agent 卡在同一堵墙前。</w:t>
      </w:r>
    </w:p>
    <w:p>
      <w:pPr>
        <w:numPr>
          <w:ilvl w:val="0"/>
          <w:numId w:val="1033"/>
        </w:numPr>
        <w:pStyle w:val="Compact"/>
      </w:pPr>
      <w:r>
        <w:rPr>
          <w:bCs/>
          <w:rFonts w:ascii="Calibri" w:hAnsi="Calibri" w:eastAsia="宋体"/>
          <w:b/>
          <w:color w:val="1A1A1A"/>
          <w:sz w:val="22"/>
        </w:rPr>
        <w:t xml:space="preserve">指标平台期</w:t>
      </w:r>
      <w:r>
        <w:rPr>
          <w:rFonts w:ascii="Calibri" w:hAnsi="Calibri" w:eastAsia="宋体"/>
          <w:color w:val="1A1A1A"/>
          <w:sz w:val="22"/>
        </w:rPr>
        <w:t xml:space="preserve">：数值信号（测试通过率、验证损失）在</w:t>
      </w:r>
      <w:r>
        <w:rPr>
          <w:rFonts w:ascii="Calibri" w:hAnsi="Calibri" w:eastAsia="宋体"/>
          <w:color w:val="1A1A1A"/>
          <w:sz w:val="22"/>
        </w:rPr>
        <w:t xml:space="preserve"> </w:t>
      </w:r>
      <m:oMath>
        <m:r>
          <m:t>k</m:t>
        </m:r>
      </m:oMath>
      <w:r>
        <w:rPr>
          <w:rFonts w:ascii="Calibri" w:hAnsi="Calibri" w:eastAsia="宋体"/>
          <w:color w:val="1A1A1A"/>
          <w:sz w:val="22"/>
        </w:rPr>
        <w:t xml:space="preserve"> </w:t>
      </w:r>
      <w:r>
        <w:rPr>
          <w:rFonts w:ascii="Calibri" w:hAnsi="Calibri" w:eastAsia="宋体"/>
          <w:color w:val="1A1A1A"/>
          <w:sz w:val="22"/>
        </w:rPr>
        <w:t xml:space="preserve">步内改善量不超过</w:t>
      </w:r>
      <w:r>
        <w:rPr>
          <w:rFonts w:ascii="Calibri" w:hAnsi="Calibri" w:eastAsia="宋体"/>
          <w:color w:val="1A1A1A"/>
          <w:sz w:val="22"/>
        </w:rPr>
        <w:t xml:space="preserve"> </w:t>
      </w:r>
      <m:oMath>
        <m:r>
          <m:t>ϵ</m:t>
        </m:r>
      </m:oMath>
      <w:r>
        <w:rPr>
          <w:rFonts w:ascii="Calibri" w:hAnsi="Calibri" w:eastAsia="宋体"/>
          <w:color w:val="1A1A1A"/>
          <w:sz w:val="22"/>
        </w:rPr>
        <w:t xml:space="preserve">，说明收敛已经停滞。</w:t>
      </w:r>
    </w:p>
    <w:p>
      <w:pPr>
        <w:numPr>
          <w:ilvl w:val="0"/>
          <w:numId w:val="1033"/>
        </w:numPr>
        <w:pStyle w:val="Compact"/>
      </w:pPr>
      <w:r>
        <w:rPr>
          <w:bCs/>
          <w:rFonts w:ascii="Calibri" w:hAnsi="Calibri" w:eastAsia="宋体"/>
          <w:b/>
          <w:color w:val="1A1A1A"/>
          <w:sz w:val="22"/>
        </w:rPr>
        <w:t xml:space="preserve">Diff 熵</w:t>
      </w:r>
      <w:r>
        <w:rPr>
          <w:rFonts w:ascii="Calibri" w:hAnsi="Calibri" w:eastAsia="宋体"/>
          <w:color w:val="1A1A1A"/>
          <w:sz w:val="22"/>
        </w:rPr>
        <w:t xml:space="preserve">：每轮代码变更量趋零——Agent 在做越来越小、越来越无关紧要的修改，看起来在动，实际没走。</w:t>
      </w:r>
    </w:p>
    <w:p>
      <w:pPr>
        <w:pStyle w:val="FirstParagraph"/>
      </w:pPr>
      <w:r>
        <w:rPr>
          <w:rFonts w:ascii="Calibri" w:hAnsi="Calibri" w:eastAsia="宋体"/>
          <w:color w:val="1A1A1A"/>
          <w:sz w:val="22"/>
        </w:rPr>
        <w:t xml:space="preserve">检测到停滞后，正确的动作不是继续迭代，而是</w:t>
      </w:r>
      <w:r>
        <w:rPr>
          <w:bCs/>
          <w:rFonts w:ascii="Calibri" w:hAnsi="Calibri" w:eastAsia="宋体"/>
          <w:b/>
          <w:color w:val="1A1A1A"/>
          <w:sz w:val="22"/>
        </w:rPr>
        <w:t xml:space="preserve">升级</w:t>
      </w:r>
      <w:r>
        <w:rPr>
          <w:rFonts w:ascii="Calibri" w:hAnsi="Calibri" w:eastAsia="宋体"/>
          <w:color w:val="1A1A1A"/>
          <w:sz w:val="22"/>
        </w:rPr>
        <w:t xml:space="preserve">：保存当前状态，把控制权交还人类或上层编排器。</w:t>
      </w:r>
    </w:p>
    <w:p>
      <w:pPr>
        <w:pStyle w:val="BodyText"/>
      </w:pPr>
      <w:r>
        <w:rPr>
          <w:rFonts w:ascii="Calibri" w:hAnsi="Calibri" w:eastAsia="宋体"/>
          <w:color w:val="1A1A1A"/>
          <w:sz w:val="22"/>
        </w:rPr>
        <w:t xml:space="preserve">但循环还有另一种隐蔽的停滞：不是完全不动，而是困在局部最优里——反复用同一种失败策略做微小变体。这正是引子提到的 RL 探索-利用失衡在循环中的重现。对策不是给更多算力，而是强制改变方向：连续失败超过阈值后触发反思步骤，让模型明确思考“有没有根本不同的路线”；</w:t>
      </w:r>
      <w:r>
        <w:rPr>
          <w:rFonts w:ascii="Calibri" w:hAnsi="Calibri" w:eastAsia="宋体"/>
          <w:color w:val="1A1A1A"/>
          <w:sz w:val="22"/>
          <w:vertAlign w:val="superscript"/>
        </w:rPr>
        <w:t xml:space="preserve">[17]</w:t>
      </w:r>
      <w:r>
        <w:rPr>
          <w:rFonts w:ascii="Calibri" w:hAnsi="Calibri" w:eastAsia="宋体"/>
          <w:color w:val="1A1A1A"/>
          <w:sz w:val="22"/>
        </w:rPr>
        <w:t xml:space="preserve">提升采样温度强制输出多样性；记录失败策略而非失败动作（</w:t>
      </w:r>
      <w:r>
        <w:rPr>
          <w:rFonts w:ascii="Calibri" w:hAnsi="Calibri" w:eastAsia="宋体"/>
          <w:color w:val="1A1A1A"/>
          <w:sz w:val="22"/>
        </w:rPr>
        <w:t xml:space="preserve">“</w:t>
      </w:r>
      <w:r>
        <w:rPr>
          <w:rFonts w:ascii="Calibri" w:hAnsi="Calibri" w:eastAsia="宋体"/>
          <w:color w:val="1A1A1A"/>
          <w:sz w:val="22"/>
        </w:rPr>
        <w:t xml:space="preserve">改 handler 失败3次，换改 schema 试试</w:t>
      </w:r>
      <w:r>
        <w:rPr>
          <w:rFonts w:ascii="Calibri" w:hAnsi="Calibri" w:eastAsia="宋体"/>
          <w:color w:val="1A1A1A"/>
          <w:sz w:val="22"/>
        </w:rPr>
        <w:t xml:space="preserve">”</w:t>
      </w:r>
      <w:r>
        <w:rPr>
          <w:rFonts w:ascii="Calibri" w:hAnsi="Calibri" w:eastAsia="宋体"/>
          <w:color w:val="1A1A1A"/>
          <w:sz w:val="22"/>
        </w:rPr>
        <w:t xml:space="preserve">）；最干净的一招是派一个全新子 Agent，用空白上下文从零开始——它不会被累积上下文带进同一条惯性路径。</w:t>
      </w:r>
    </w:p>
    <w:p>
      <w:pPr>
        <w:pStyle w:val="BodyText"/>
      </w:pPr>
      <w:r>
        <w:rPr>
          <w:rFonts w:ascii="Calibri" w:hAnsi="Calibri" w:eastAsia="宋体"/>
          <w:color w:val="1A1A1A"/>
          <w:sz w:val="22"/>
        </w:rPr>
        <w:t xml:space="preserve">这几种机制的底层逻辑各不相同：反思改方向、温度改分布、策略记忆改路线选择、子 Agent 隔离改上下文，§6.2的子 Agent 上下文隔离技术在这里有了第二个用途。</w:t>
      </w:r>
    </w:p>
    <w:p>
      <w:pPr>
        <w:pStyle w:val="BodyText"/>
      </w:pPr>
      <w:r>
        <w:rPr>
          <w:rFonts w:ascii="Calibri" w:hAnsi="Calibri" w:eastAsia="宋体"/>
          <w:color w:val="1A1A1A"/>
          <w:sz w:val="22"/>
        </w:rPr>
        <w:t xml:space="preserve">终止工程管“循环怎么停”，护栏管“不该发生的事不发生”，治理管“出了事查得清、责任可追溯”。</w:t>
      </w:r>
    </w:p>
    <w:bookmarkEnd w:id="116"/>
    <w:bookmarkStart w:id="120" w:name="sec-闭环-物理世界"/>
    <w:p>
      <w:pPr>
        <w:pStyle w:val="Heading2"/>
      </w:pPr>
      <w:r>
        <w:rPr>
          <w:rFonts w:ascii="Cambria" w:hAnsi="Cambria" w:eastAsia="微软雅黑"/>
          <w:b/>
          <w:color w:val="2E5C8A"/>
          <w:sz w:val="32"/>
        </w:rPr>
        <w:t xml:space="preserve">6.7 延伸：同一闭环，搬进物理世界</w:t>
      </w:r>
    </w:p>
    <w:p>
      <w:pPr>
        <w:pStyle w:val="FirstParagraph"/>
      </w:pPr>
      <w:r>
        <w:rPr>
          <w:rFonts w:ascii="Calibri" w:hAnsi="Calibri" w:eastAsia="宋体"/>
          <w:color w:val="1A1A1A"/>
          <w:sz w:val="22"/>
        </w:rPr>
        <w:t xml:space="preserve">收尾之前，把整套框架往一个更苛刻的环境里推一步——物理世界。送货机器人、手术机械臂、自动驾驶，跑的仍是同一个 POMDP 循环、同一套六层，但四个在数字世界被弱化、在物理世界硬化的约束会改写每一层的账单：</w:t>
      </w:r>
      <w:r>
        <w:rPr>
          <w:bCs/>
          <w:rFonts w:ascii="Calibri" w:hAnsi="Calibri" w:eastAsia="宋体"/>
          <w:b/>
          <w:color w:val="1A1A1A"/>
          <w:sz w:val="22"/>
        </w:rPr>
        <w:t xml:space="preserve">不可逆性</w:t>
      </w:r>
      <w:r>
        <w:rPr>
          <w:rFonts w:ascii="Calibri" w:hAnsi="Calibri" w:eastAsia="宋体"/>
          <w:color w:val="1A1A1A"/>
          <w:sz w:val="22"/>
        </w:rPr>
        <w:t xml:space="preserve">（动作做出去就收不回）、</w:t>
      </w:r>
      <w:r>
        <w:rPr>
          <w:bCs/>
          <w:rFonts w:ascii="Calibri" w:hAnsi="Calibri" w:eastAsia="宋体"/>
          <w:b/>
          <w:color w:val="1A1A1A"/>
          <w:sz w:val="22"/>
        </w:rPr>
        <w:t xml:space="preserve">成本高昂</w:t>
      </w:r>
      <w:r>
        <w:rPr>
          <w:rFonts w:ascii="Calibri" w:hAnsi="Calibri" w:eastAsia="宋体"/>
          <w:color w:val="1A1A1A"/>
          <w:sz w:val="22"/>
        </w:rPr>
        <w:t xml:space="preserve">（部署成本比数字世界高上千倍）、泛化困难（Sim-to-Real Gap，仿真里练出的本事上真机要打折）、安全硬约束（毫秒级决策，出错就是物理事故）。这里只看四条约束对六层及学习环节各自的加固要求：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数字 Agent</w:t>
            </w:r>
          </w:p>
        </w:tc>
        <w:tc>
          <w:tcPr>
            <w:shd w:fill="D6E4F0" w:val="clear"/>
          </w:tcPr>
          <w:p>
            <w:pPr>
              <w:pStyle w:val="Compact"/>
              <w:jc w:val="center"/>
            </w:pPr>
            <w:r>
              <w:rPr>
                <w:rFonts w:ascii="Cambria" w:hAnsi="Cambria" w:eastAsia="微软雅黑"/>
                <w:b/>
                <w:color w:val="1A1A1A"/>
                <w:sz w:val="21"/>
              </w:rPr>
              <w:t xml:space="preserve">物理 Agent 迁移要求</w:t>
            </w:r>
          </w:p>
        </w:tc>
      </w:tr>
      <w:tr>
        <w:tc>
          <w:tcPr/>
          <w:p>
            <w:pPr>
              <w:pStyle w:val="Compact"/>
              <w:jc w:val="left"/>
            </w:pPr>
            <w:r>
              <w:rPr>
                <w:rFonts w:ascii="Calibri" w:hAnsi="Calibri" w:eastAsia="宋体"/>
                <w:color w:val="1A1A1A"/>
                <w:sz w:val="21"/>
              </w:rPr>
              <w:t xml:space="preserve">L1 推理</w:t>
            </w:r>
          </w:p>
        </w:tc>
        <w:tc>
          <w:tcPr/>
          <w:p>
            <w:pPr>
              <w:pStyle w:val="Compact"/>
              <w:jc w:val="left"/>
            </w:pPr>
            <w:r>
              <w:rPr>
                <w:rFonts w:ascii="Calibri" w:hAnsi="Calibri" w:eastAsia="宋体"/>
                <w:color w:val="1A1A1A"/>
                <w:sz w:val="21"/>
              </w:rPr>
              <w:t xml:space="preserve">云端大模型，秒级响应</w:t>
            </w:r>
          </w:p>
        </w:tc>
        <w:tc>
          <w:tcPr/>
          <w:p>
            <w:pPr>
              <w:pStyle w:val="Compact"/>
              <w:jc w:val="left"/>
            </w:pPr>
            <w:r>
              <w:rPr>
                <w:rFonts w:ascii="Calibri" w:hAnsi="Calibri" w:eastAsia="宋体"/>
                <w:color w:val="1A1A1A"/>
                <w:sz w:val="21"/>
              </w:rPr>
              <w:t xml:space="preserve">端侧小模型做毫秒级反射 + 云端大模型做秒级规划（端云分层）</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Fonts w:ascii="Calibri" w:hAnsi="Calibri" w:eastAsia="宋体"/>
                <w:color w:val="1A1A1A"/>
                <w:sz w:val="21"/>
              </w:rPr>
              <w:t xml:space="preserve">标准化 API，即插即用</w:t>
            </w:r>
          </w:p>
        </w:tc>
        <w:tc>
          <w:tcPr>
            <w:shd w:fill="EDF2F7" w:val="clear"/>
          </w:tcPr>
          <w:p>
            <w:pPr>
              <w:pStyle w:val="Compact"/>
              <w:jc w:val="left"/>
            </w:pPr>
            <w:r>
              <w:rPr>
                <w:rFonts w:ascii="Calibri" w:hAnsi="Calibri" w:eastAsia="宋体"/>
                <w:color w:val="1A1A1A"/>
                <w:sz w:val="21"/>
              </w:rPr>
              <w:t xml:space="preserve">电机/传感器驱动，需物理验证、磨损监控、冗余</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语义检索为主</w:t>
            </w:r>
          </w:p>
        </w:tc>
        <w:tc>
          <w:tcPr/>
          <w:p>
            <w:pPr>
              <w:pStyle w:val="Compact"/>
              <w:jc w:val="left"/>
            </w:pPr>
            <w:r>
              <w:rPr>
                <w:rFonts w:ascii="Calibri" w:hAnsi="Calibri" w:eastAsia="宋体"/>
                <w:color w:val="1A1A1A"/>
                <w:sz w:val="21"/>
              </w:rPr>
              <w:t xml:space="preserve">叠加传感器噪声过滤、环境变化在线适应</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Fonts w:ascii="Calibri" w:hAnsi="Calibri" w:eastAsia="宋体"/>
                <w:color w:val="1A1A1A"/>
                <w:sz w:val="21"/>
              </w:rPr>
              <w:t xml:space="preserve">可回滚，超时重试</w:t>
            </w:r>
          </w:p>
        </w:tc>
        <w:tc>
          <w:tcPr>
            <w:shd w:fill="EDF2F7" w:val="clear"/>
          </w:tcPr>
          <w:p>
            <w:pPr>
              <w:pStyle w:val="Compact"/>
              <w:jc w:val="left"/>
            </w:pPr>
            <w:r>
              <w:rPr>
                <w:rFonts w:ascii="Calibri" w:hAnsi="Calibri" w:eastAsia="宋体"/>
                <w:color w:val="1A1A1A"/>
                <w:sz w:val="21"/>
              </w:rPr>
              <w:t xml:space="preserve">不可回滚动作必须前置审批；紧急停止优先级最高</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输出质量评分</w:t>
            </w:r>
          </w:p>
        </w:tc>
        <w:tc>
          <w:tcPr/>
          <w:p>
            <w:pPr>
              <w:pStyle w:val="Compact"/>
              <w:jc w:val="left"/>
            </w:pPr>
            <w:r>
              <w:rPr>
                <w:rFonts w:ascii="Calibri" w:hAnsi="Calibri" w:eastAsia="宋体"/>
                <w:color w:val="1A1A1A"/>
                <w:sz w:val="21"/>
              </w:rPr>
              <w:t xml:space="preserve">力/位移/接触的物理验证（传感器是“真相来源”）</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Fonts w:ascii="Calibri" w:hAnsi="Calibri" w:eastAsia="宋体"/>
                <w:color w:val="1A1A1A"/>
                <w:sz w:val="21"/>
              </w:rPr>
              <w:t xml:space="preserve">软件拦截，可审计</w:t>
            </w:r>
          </w:p>
        </w:tc>
        <w:tc>
          <w:tcPr>
            <w:shd w:fill="EDF2F7" w:val="clear"/>
          </w:tcPr>
          <w:p>
            <w:pPr>
              <w:pStyle w:val="Compact"/>
              <w:jc w:val="left"/>
            </w:pPr>
            <w:r>
              <w:rPr>
                <w:rFonts w:ascii="Calibri" w:hAnsi="Calibri" w:eastAsia="宋体"/>
                <w:color w:val="1A1A1A"/>
                <w:sz w:val="21"/>
              </w:rPr>
              <w:t xml:space="preserve">硬件级安全回路，独立于上层 Agent（好比电梯的防坠装置）</w:t>
            </w:r>
          </w:p>
        </w:tc>
      </w:tr>
      <w:tr>
        <w:tc>
          <w:tcPr/>
          <w:p>
            <w:pPr>
              <w:pStyle w:val="Compact"/>
              <w:jc w:val="left"/>
            </w:pPr>
            <w:r>
              <w:rPr>
                <w:rFonts w:ascii="Calibri" w:hAnsi="Calibri" w:eastAsia="宋体"/>
                <w:color w:val="1A1A1A"/>
                <w:sz w:val="21"/>
              </w:rPr>
              <w:t xml:space="preserve">学习</w:t>
            </w:r>
          </w:p>
        </w:tc>
        <w:tc>
          <w:tcPr/>
          <w:p>
            <w:pPr>
              <w:pStyle w:val="Compact"/>
              <w:jc w:val="left"/>
            </w:pPr>
            <w:r>
              <w:rPr>
                <w:rFonts w:ascii="Calibri" w:hAnsi="Calibri" w:eastAsia="宋体"/>
                <w:color w:val="1A1A1A"/>
                <w:sz w:val="21"/>
              </w:rPr>
              <w:t xml:space="preserve">低成本仿真训练，无限试错，并行扩展</w:t>
            </w:r>
          </w:p>
        </w:tc>
        <w:tc>
          <w:tcPr/>
          <w:p>
            <w:pPr>
              <w:pStyle w:val="Compact"/>
              <w:jc w:val="left"/>
            </w:pPr>
            <w:r>
              <w:rPr>
                <w:rFonts w:ascii="Calibri" w:hAnsi="Calibri" w:eastAsia="宋体"/>
                <w:color w:val="1A1A1A"/>
                <w:sz w:val="21"/>
              </w:rPr>
              <w:t xml:space="preserve">真实世界因果反馈稀缺，Sim-to-Real Gap 难以跨越，数据采集昂贵</w:t>
            </w:r>
          </w:p>
        </w:tc>
      </w:tr>
    </w:tbl>
    <w:p>
      <w:pPr>
        <w:pStyle w:val="BodyText"/>
      </w:pPr>
      <w:r>
        <w:rPr>
          <w:rFonts w:ascii="Calibri" w:hAnsi="Calibri" w:eastAsia="宋体"/>
          <w:color w:val="1A1A1A"/>
          <w:sz w:val="22"/>
        </w:rPr>
        <w:t xml:space="preserve">这一节不是给物理版六层各自打补丁，而是拿四个约束当公理、逐层推出加固要求。用 §6.4的记号说，就是</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被压小了两个量级——大多数错误不可回滚，试错成本高到不允许试错，安全约束必须烧进底层控制器，上层 Agent 无权覆盖。已有研究表明，对具身 Agent 的越狱攻击可以转化为真实世界的物理动作。这让 L6 从软件最佳实践升级为物理安全必要条件，护栏硬度沿着图14那条梯度一路顶到硬件端。</w:t>
      </w:r>
      <w:r>
        <w:rPr>
          <w:rFonts w:ascii="Calibri" w:hAnsi="Calibri" w:eastAsia="宋体"/>
          <w:color w:val="1A1A1A"/>
          <w:sz w:val="22"/>
          <w:vertAlign w:val="superscript"/>
        </w:rPr>
        <w:t xml:space="preserve">[77]</w:t>
      </w:r>
      <w:r>
        <w:rPr>
          <w:rFonts w:ascii="Calibri" w:hAnsi="Calibri" w:eastAsia="宋体"/>
          <w:color w:val="1A1A1A"/>
          <w:sz w:val="22"/>
        </w:rPr>
        <w:t xml:space="preserve">端云分层也是同一推导的产物：紧急制动的毫秒级反射等不起云端往返，必须在端侧完成，复杂规划才放云端——这不是架构偏好，是约束硬度的必然。</w:t>
      </w:r>
    </w:p>
    <w:p>
      <w:pPr>
        <w:pStyle w:val="BodyText"/>
      </w:pPr>
      <w:r>
        <w:rPr>
          <w:rFonts w:ascii="Calibri" w:hAnsi="Calibri" w:eastAsia="宋体"/>
          <w:color w:val="1A1A1A"/>
          <w:sz w:val="22"/>
        </w:rPr>
        <w:t xml:space="preserve">动作生成也换了形态：物理 Agent 输出的不是词表里的 token，而是连续的力矩和位移。主流两条路线——VLA（视觉-语言-动作模型）把视觉和语言指令映射为离散动作 bin；扩散策略直接学动作分布，天然处理多峰任务——两者不互斥，常按任务阶段组合使用。</w:t>
      </w:r>
    </w:p>
    <w:p>
      <w:pPr>
        <w:pStyle w:val="BodyText"/>
      </w:pPr>
      <w:r>
        <w:rPr>
          <w:rFonts w:ascii="Calibri" w:hAnsi="Calibri" w:eastAsia="宋体"/>
          <w:color w:val="1A1A1A"/>
          <w:sz w:val="22"/>
        </w:rPr>
        <w:t xml:space="preserve">这笔迁移还是一笔双向账：数字 Agent 给物理世界的，是验证过的架构模板——编排、记忆、日志、错误恢复不必重新发明，但要加固；物理世界回馈的是因果经验——碰撞检测里学会的力反馈调整，反过来启发数字 Agent 处理资源冲突。</w:t>
      </w:r>
    </w:p>
    <w:p>
      <w:pPr>
        <w:pStyle w:val="BodyText"/>
        <w:spacing w:before="40" w:after="240" w:line="324" w:lineRule="auto"/>
        <w:jc w:val="center"/>
      </w:pPr>
      <w:r>
        <w:rPr>
          <w:rFonts w:ascii="Calibri" w:hAnsi="Calibri" w:eastAsia="宋体"/>
          <w:color w:val="444444"/>
          <w:sz w:val="19"/>
        </w:rPr>
        <w:t xml:space="preserve">图15：数字 Agent vs 具身智能（定性示意，非实测打分）</w:t>
      </w:r>
    </w:p>
    <w:p>
      <w:pPr>
        <w:pStyle w:val="CaptionedFigure"/>
        <w:jc w:val="center"/>
      </w:pPr>
      <w:r>
        <w:drawing>
          <wp:inline>
            <wp:extent cx="5334000" cy="4748026"/>
            <wp:effectExtent b="0" l="0" r="0" t="0"/>
            <wp:docPr descr="数字 Agent vs 具身智能（定性示意，非实测）" title="" id="118" name="Picture"/>
            <a:graphic>
              <a:graphicData uri="http://schemas.openxmlformats.org/drawingml/2006/picture">
                <pic:pic>
                  <pic:nvPicPr>
                    <pic:cNvPr descr="figures/fig_ch6_radar.png" id="119" name="Picture"/>
                    <pic:cNvPicPr>
                      <a:picLocks noChangeArrowheads="1" noChangeAspect="1"/>
                    </pic:cNvPicPr>
                  </pic:nvPicPr>
                  <pic:blipFill>
                    <a:blip r:embed="rId117"/>
                    <a:stretch>
                      <a:fillRect/>
                    </a:stretch>
                  </pic:blipFill>
                  <pic:spPr bwMode="auto">
                    <a:xfrm>
                      <a:off x="0" y="0"/>
                      <a:ext cx="5334000" cy="4748026"/>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数字 Agent vs 具身智能（定性示意，非实测）</w:t>
      </w:r>
    </w:p>
    <w:p>
      <w:pPr>
        <w:pStyle w:val="BodyText"/>
      </w:pPr>
      <w:r>
        <w:rPr>
          <w:rFonts w:ascii="Calibri" w:hAnsi="Calibri" w:eastAsia="宋体"/>
          <w:color w:val="1A1A1A"/>
          <w:sz w:val="22"/>
        </w:rPr>
        <w:t xml:space="preserve">雷达图把两侧互为镜像的关系画在了一起：数字侧的优势（可回滚、标准化、低成本仿真）正是物理侧的挑战（不可逆、需物理验证、现实数据稀缺），而物理侧倒逼出的升级（毫秒级反射、硬件级安全回路、在线噪声适应）反过来又成为高实时、高安全数字场景的参考。</w:t>
      </w:r>
    </w:p>
    <w:p>
      <w:pPr>
        <w:pStyle w:val="BodyText"/>
      </w:pPr>
      <w:r>
        <w:rPr>
          <w:rFonts w:ascii="Calibri" w:hAnsi="Calibri" w:eastAsia="宋体"/>
          <w:color w:val="1A1A1A"/>
          <w:sz w:val="22"/>
        </w:rPr>
        <w:t xml:space="preserve">务实的判断：受限工业场景（仓储拣选、工厂物流）会先规模化，家庭等开放场景需要更长周期的工程突破；物理数据太宝贵，边做边迭代，不等数字世界完美。物理 Agent 不是“数字 Agent 加硬件”——是同一套闭环被四个约束逐层改写的结果。</w:t>
      </w:r>
    </w:p>
    <w:bookmarkEnd w:id="120"/>
    <w:bookmarkStart w:id="121" w:name="sec-协作层-放大缺口"/>
    <w:p>
      <w:pPr>
        <w:pStyle w:val="Heading2"/>
      </w:pPr>
      <w:r>
        <w:rPr>
          <w:rFonts w:ascii="Cambria" w:hAnsi="Cambria" w:eastAsia="微软雅黑"/>
          <w:b/>
          <w:color w:val="2E5C8A"/>
          <w:sz w:val="32"/>
        </w:rPr>
        <w:t xml:space="preserve">6.8 协作层：协作放大缺口，不制造能力</w:t>
      </w:r>
    </w:p>
    <w:p>
      <w:pPr>
        <w:pStyle w:val="FirstParagraph"/>
      </w:pPr>
      <w:r>
        <w:rPr>
          <w:rFonts w:ascii="Calibri" w:hAnsi="Calibri" w:eastAsia="宋体"/>
          <w:color w:val="1A1A1A"/>
          <w:sz w:val="22"/>
        </w:rPr>
        <w:t xml:space="preserve">前面讨论的 Harness 六层都默认单个 Agent 在工作。多 Agent 协作把每一层的缺口都放大一遍——编排层要管多个循环之间的依赖、评估层要能跨节点追失败根因、护栏层要在节点/结构/平台三层同时布防。多 Agent 系统的失败根因往往跨节点传播，看到错误的地方不等于制造错误的地方，这些具体机制留到</w:t>
      </w:r>
      <w:r>
        <w:rPr>
          <w:bCs/>
          <w:rFonts w:ascii="Calibri" w:hAnsi="Calibri" w:eastAsia="宋体"/>
          <w:b/>
          <w:color w:val="1A1A1A"/>
          <w:sz w:val="22"/>
        </w:rPr>
        <w:t xml:space="preserve">第7章</w:t>
      </w:r>
      <w:r>
        <w:rPr>
          <w:rFonts w:ascii="Calibri" w:hAnsi="Calibri" w:eastAsia="宋体"/>
          <w:color w:val="1A1A1A"/>
          <w:sz w:val="22"/>
        </w:rPr>
        <w:t xml:space="preserve">展开。这里先记住一条：</w:t>
      </w:r>
      <w:r>
        <w:rPr>
          <w:bCs/>
          <w:rFonts w:ascii="Calibri" w:hAnsi="Calibri" w:eastAsia="宋体"/>
          <w:b/>
          <w:color w:val="1A1A1A"/>
          <w:sz w:val="22"/>
        </w:rPr>
        <w:t xml:space="preserve">协作放大缺口，不制造能力</w:t>
      </w:r>
      <w:r>
        <w:rPr>
          <w:rFonts w:ascii="Calibri" w:hAnsi="Calibri" w:eastAsia="宋体"/>
          <w:color w:val="1A1A1A"/>
          <w:sz w:val="22"/>
        </w:rPr>
        <w:t xml:space="preserve">。</w:t>
      </w:r>
    </w:p>
    <w:bookmarkEnd w:id="121"/>
    <w:bookmarkStart w:id="122" w:name="X2c4fedbf19b77b16130c3b0a23a48b26640e7ea"/>
    <w:p>
      <w:pPr>
        <w:pStyle w:val="Heading2"/>
      </w:pPr>
      <w:r>
        <w:rPr>
          <w:rFonts w:ascii="Cambria" w:hAnsi="Cambria" w:eastAsia="微软雅黑"/>
          <w:b/>
          <w:color w:val="2E5C8A"/>
          <w:sz w:val="32"/>
        </w:rPr>
        <w:t xml:space="preserve">6.9 AI落地</w:t>
      </w:r>
    </w:p>
    <w:p>
      <w:pPr>
        <w:pStyle w:val="FirstParagraph"/>
      </w:pPr>
      <w:r>
        <w:rPr>
          <w:rFonts w:ascii="Calibri" w:hAnsi="Calibri" w:eastAsia="宋体"/>
          <w:color w:val="1A1A1A"/>
          <w:sz w:val="22"/>
        </w:rPr>
        <w:t xml:space="preserve">Harness 六层的成熟度分布直接决定工程投资方向。落地要点：</w:t>
      </w:r>
    </w:p>
    <w:p>
      <w:pPr>
        <w:pStyle w:val="BodyText"/>
      </w:pPr>
      <w:r>
        <w:rPr>
          <w:rFonts w:ascii="Calibri" w:hAnsi="Calibri" w:eastAsia="宋体"/>
          <w:color w:val="1A1A1A"/>
          <w:sz w:val="22"/>
        </w:rPr>
        <w:t xml:space="preserve">①评估层是最大缺口——先建可观测性（Agent 在做什么），再建评估（做对了没有），别把二者混为一谈；</w:t>
      </w:r>
    </w:p>
    <w:p>
      <w:pPr>
        <w:pStyle w:val="BodyText"/>
      </w:pPr>
      <w:r>
        <w:rPr>
          <w:rFonts w:ascii="Calibri" w:hAnsi="Calibri" w:eastAsia="宋体"/>
          <w:color w:val="1A1A1A"/>
          <w:sz w:val="22"/>
        </w:rPr>
        <w:t xml:space="preserve">②护栏层最不成熟最关键——硬约束（权限系统把关生效边界）是它的实现方式；</w:t>
      </w:r>
    </w:p>
    <w:p>
      <w:pPr>
        <w:pStyle w:val="BodyText"/>
      </w:pPr>
      <w:r>
        <w:rPr>
          <w:rFonts w:ascii="Calibri" w:hAnsi="Calibri" w:eastAsia="宋体"/>
          <w:color w:val="1A1A1A"/>
          <w:sz w:val="22"/>
        </w:rPr>
        <w:t xml:space="preserve">③验证门是分界线——任何让 Agent 可靠产出的系统都有外部验证门（Agent 生成候选 → 外部验证器独立判定 → 采纳）；</w:t>
      </w:r>
    </w:p>
    <w:p>
      <w:pPr>
        <w:pStyle w:val="BodyText"/>
      </w:pPr>
      <w:r>
        <w:rPr>
          <w:rFonts w:ascii="Calibri" w:hAnsi="Calibri" w:eastAsia="宋体"/>
          <w:color w:val="1A1A1A"/>
          <w:sz w:val="22"/>
        </w:rPr>
        <w:t xml:space="preserve">④循环必须有终止工程——硬上限、预算、无进展检测，不能靠模型自觉停；</w:t>
      </w:r>
    </w:p>
    <w:p>
      <w:pPr>
        <w:pStyle w:val="BodyText"/>
      </w:pPr>
      <w:r>
        <w:rPr>
          <w:rFonts w:ascii="Calibri" w:hAnsi="Calibri" w:eastAsia="宋体"/>
          <w:color w:val="1A1A1A"/>
          <w:sz w:val="22"/>
        </w:rPr>
        <w:t xml:space="preserve">⑤投入优先级一句话：权重定上限，上下文定发挥，评估器定去留——上下文工程与专有评估集是应用团队自己能建的两件，也恰恰是多数团队还没建的两件。</w:t>
      </w:r>
    </w:p>
    <w:bookmarkEnd w:id="122"/>
    <w:bookmarkStart w:id="123" w:name="X315e0180a1e73cc6ef957f46ba9aee9546a384e"/>
    <w:p>
      <w:pPr>
        <w:pStyle w:val="Heading2"/>
      </w:pPr>
      <w:r>
        <w:rPr>
          <w:rFonts w:ascii="Cambria" w:hAnsi="Cambria" w:eastAsia="微软雅黑"/>
          <w:b/>
          <w:color w:val="2E5C8A"/>
          <w:sz w:val="32"/>
        </w:rPr>
        <w:t xml:space="preserve">6.10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验证门 = 有测试就行</w:t>
      </w:r>
      <w:r>
        <w:rPr>
          <w:rFonts w:ascii="Calibri" w:hAnsi="Calibri" w:eastAsia="宋体"/>
          <w:color w:val="1A1A1A"/>
          <w:sz w:val="22"/>
        </w:rPr>
        <w:t xml:space="preserve">”</w:t>
      </w:r>
      <w:r>
        <w:rPr>
          <w:rFonts w:ascii="Calibri" w:hAnsi="Calibri" w:eastAsia="宋体"/>
          <w:color w:val="1A1A1A"/>
          <w:sz w:val="22"/>
        </w:rPr>
        <w:t xml:space="preserve">。不是——测试是验证信号的一种，但验证门的关键是“外部独立判定”：Agent 生成候选，外部验证器独立判定，制造者和检查者分离。让模型评判自己的输出（LLM-as-judge 自评）是验证门最弱的一环。另一个误解是“可观测性 = 评估”——§6.3开头那句区分值得再读一遍：两者缺一不可。</w:t>
      </w:r>
    </w:p>
    <w:p>
      <w:pPr>
        <w:pStyle w:val="BodyText"/>
      </w:pPr>
      <w:r>
        <w:rPr>
          <w:rFonts w:ascii="Calibri" w:hAnsi="Calibri" w:eastAsia="宋体"/>
          <w:color w:val="1A1A1A"/>
          <w:sz w:val="22"/>
        </w:rPr>
        <w:t xml:space="preserve">但也不能走另一个极端。智谱唐杰的判断值得记住：</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组织模型能力，不创造模型能力。基座模型停滞，Agent 就到天花板</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vertAlign w:val="superscript"/>
        </w:rPr>
        <w:t xml:space="preserve">[39]</w:t>
      </w:r>
      <w:r>
        <w:rPr>
          <w:rFonts w:ascii="Calibri" w:hAnsi="Calibri" w:eastAsia="宋体"/>
          <w:color w:val="1A1A1A"/>
          <w:sz w:val="22"/>
        </w:rPr>
        <w:t xml:space="preserve">PlanBench-XL 基准的数据证实了这一点：GPT-5.4 在正常条件下51.9%的通过率，在对抗性工具阻断下暴跌到11.36%——自适应重规划是模型能力缺口，系统兜不住。</w:t>
      </w:r>
      <w:r>
        <w:rPr>
          <w:rFonts w:ascii="Calibri" w:hAnsi="Calibri" w:eastAsia="宋体"/>
          <w:color w:val="1A1A1A"/>
          <w:sz w:val="22"/>
          <w:vertAlign w:val="superscript"/>
        </w:rPr>
        <w:t xml:space="preserve">[39]</w:t>
      </w:r>
      <w:r>
        <w:rPr>
          <w:rFonts w:ascii="Calibri" w:hAnsi="Calibri" w:eastAsia="宋体"/>
          <w:color w:val="1A1A1A"/>
          <w:sz w:val="22"/>
        </w:rPr>
        <w:t xml:space="preserve">在前沿（12小时自主任务、1000次工具调用链条），模型是硬限制，系统是后勤保障；在部署边缘（从 demo 到可靠产品），系统是决定成败的地方，模型是已给定的条件。两个尺度上，瓶颈位置不同。</w:t>
      </w:r>
    </w:p>
    <w:bookmarkEnd w:id="123"/>
    <w:bookmarkStart w:id="124" w:name="X955c39b3c58fb11c51651838f6a90c672f9b7b2"/>
    <w:p>
      <w:pPr>
        <w:pStyle w:val="Heading2"/>
      </w:pPr>
      <w:r>
        <w:rPr>
          <w:rFonts w:ascii="Cambria" w:hAnsi="Cambria" w:eastAsia="微软雅黑"/>
          <w:b/>
          <w:color w:val="2E5C8A"/>
          <w:sz w:val="32"/>
        </w:rPr>
        <w:t xml:space="preserve">6.11 本章回顾</w:t>
      </w:r>
    </w:p>
    <w:p>
      <w:pPr>
        <w:pStyle w:val="FirstParagraph"/>
      </w:pPr>
      <w:r>
        <w:rPr>
          <w:rFonts w:ascii="Calibri" w:hAnsi="Calibri" w:eastAsia="宋体"/>
          <w:color w:val="1A1A1A"/>
          <w:sz w:val="22"/>
        </w:rPr>
        <w:t xml:space="preserve">Harness 六层的成熟度梯度是工程投资的决策框架——L1-L4 相对成熟（推理在演进、工具在标准化、记忆在补治理、编排在巩固），真正的缺口在 L5 评估（最大的缺口）、L6 护栏（最不成熟最关键）、治理（制度问题）。各层互相拉动——新模型暴露新缺口，新系统释放模型新能力，未来的竞争是模型和系统的协同完整度。</w:t>
      </w:r>
    </w:p>
    <w:p>
      <w:pPr>
        <w:pStyle w:val="BodyText"/>
      </w:pPr>
      <w:r>
        <w:rPr>
          <w:rFonts w:ascii="Calibri" w:hAnsi="Calibri" w:eastAsia="宋体"/>
          <w:color w:val="1A1A1A"/>
          <w:sz w:val="22"/>
        </w:rPr>
        <w:t xml:space="preserve">可靠产出靠外部验证门，循环可靠性等于最不可靠的验证步骤；循环本身还有 Loopmaxxing 和理解债两类失效，需要终止工程收尾。延伸节把同一套加固逻辑推进物理世界：四个约束把可行动作集合压小两个量级——记住一句话：数字世界可以回滚，物理世界没有 Ctrl+Z。下一章走出单循环，看多个 Agent 怎么分工，也怎么放大缺口。</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34"/>
        </w:numPr>
      </w:pPr>
      <w:r>
        <w:rPr>
          <w:rFonts w:ascii="Calibri" w:hAnsi="Calibri" w:eastAsia="宋体"/>
          <w:color w:val="1A1A1A"/>
          <w:sz w:val="22"/>
        </w:rPr>
        <w:t xml:space="preserve">Harness 六层的成熟度梯度是怎样的？评估层为什么是最大的缺口？可观测性和评估的区别是什么？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：你现在最常用来干活的那个 AI 用法，装了可观测性吗？装了评估吗？只能先补一样的话你补哪样——为什么？</w:t>
      </w:r>
    </w:p>
    <w:p>
      <w:pPr>
        <w:numPr>
          <w:ilvl w:val="0"/>
          <w:numId w:val="1034"/>
        </w:numPr>
      </w:pPr>
      <w:r>
        <w:rPr>
          <w:rFonts w:ascii="Calibri" w:hAnsi="Calibri" w:eastAsia="宋体"/>
          <w:color w:val="1A1A1A"/>
          <w:sz w:val="22"/>
        </w:rPr>
        <w:t xml:space="preserve">什么是静默失败？为什么护栏在输出层过滤已经太晚？外部验证门的结构是什么？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：回想最近一次 AI 帮倒忙——它是一开始就报错，还是全程说“已完成”、最后才发现结果不对？如果是后者，你当时有哪道“门”能提前拦住它？</w:t>
      </w:r>
    </w:p>
    <w:p>
      <w:pPr>
        <w:numPr>
          <w:ilvl w:val="0"/>
          <w:numId w:val="1034"/>
        </w:numPr>
      </w:pPr>
      <w:r>
        <w:rPr>
          <w:rFonts w:ascii="Calibri" w:hAnsi="Calibri" w:eastAsia="宋体"/>
          <w:color w:val="1A1A1A"/>
          <w:sz w:val="22"/>
        </w:rPr>
        <w:t xml:space="preserve">护栏层的数学本质是什么？</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的四个约束分别是什么？上下文变化如何影响可行动作集合？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：给你的 AI 用法列一张动作清单：哪些动作无论模型怎么请求都不该发生？它们是否随上下文变化——同一个“发邮件”，草稿态和发送态的允许性一样吗？</w:t>
      </w:r>
    </w:p>
    <w:p>
      <w:pPr>
        <w:numPr>
          <w:ilvl w:val="0"/>
          <w:numId w:val="1034"/>
        </w:numPr>
      </w:pPr>
      <w:r>
        <w:rPr>
          <w:rFonts w:ascii="Calibri" w:hAnsi="Calibri" w:eastAsia="宋体"/>
          <w:color w:val="1A1A1A"/>
          <w:sz w:val="22"/>
        </w:rPr>
        <w:t xml:space="preserve">硬约束裁剪和拉格朗日经济惩罚是两种什么不同的实现？为什么实践中护栏层以硬约束为主？</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：你的护栏里，哪些是“提示它小心”（软），哪些是“物理上做不到”（硬）？把最危险的那条从软改成硬，代价是什么？</w:t>
      </w:r>
    </w:p>
    <w:p>
      <w:pPr>
        <w:numPr>
          <w:ilvl w:val="0"/>
          <w:numId w:val="1034"/>
        </w:numPr>
      </w:pPr>
      <w:r>
        <w:rPr>
          <w:rFonts w:ascii="Calibri" w:hAnsi="Calibri" w:eastAsia="宋体"/>
          <w:color w:val="1A1A1A"/>
          <w:sz w:val="22"/>
        </w:rPr>
        <w:t xml:space="preserve">治理（G）为什么被单列为独立层？决策确定性和任务准确性是什么关系？确定性回放为什么是治理的技术基础？</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：如果你的 Agent 明天出一次事故，你能把它当时的每一步完整重放一遍吗？还缺什么才能做到？</w:t>
      </w:r>
    </w:p>
    <w:p>
      <w:pPr>
        <w:numPr>
          <w:ilvl w:val="0"/>
          <w:numId w:val="1034"/>
        </w:numPr>
      </w:pPr>
      <w:r>
        <w:rPr>
          <w:rFonts w:ascii="Calibri" w:hAnsi="Calibri" w:eastAsia="宋体"/>
          <w:color w:val="1A1A1A"/>
          <w:sz w:val="22"/>
        </w:rPr>
        <w:t xml:space="preserve">上下文工程的三种长任务技术分别作用于上下文四层的哪一层？注意力预算是什么？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：挑一个你会跑很久的 AI 任务（比如连着几天改一个项目），几种长任务技术你会先上哪个？为什么？</w:t>
      </w:r>
    </w:p>
    <w:p>
      <w:pPr>
        <w:numPr>
          <w:ilvl w:val="0"/>
          <w:numId w:val="1034"/>
        </w:numPr>
      </w:pPr>
      <w:r>
        <w:rPr>
          <w:rFonts w:ascii="Calibri" w:hAnsi="Calibri" w:eastAsia="宋体"/>
          <w:color w:val="1A1A1A"/>
          <w:sz w:val="22"/>
        </w:rPr>
        <w:t xml:space="preserve">“</w:t>
      </w:r>
      <w:r>
        <w:rPr>
          <w:rFonts w:ascii="Calibri" w:hAnsi="Calibri" w:eastAsia="宋体"/>
          <w:color w:val="1A1A1A"/>
          <w:sz w:val="22"/>
        </w:rPr>
        <w:t xml:space="preserve">协作放大缺口，不制造能力</w:t>
      </w:r>
      <w:r>
        <w:rPr>
          <w:rFonts w:ascii="Calibri" w:hAnsi="Calibri" w:eastAsia="宋体"/>
          <w:color w:val="1A1A1A"/>
          <w:sz w:val="22"/>
        </w:rPr>
        <w:t xml:space="preserve">”</w:t>
      </w:r>
      <w:r>
        <w:rPr>
          <w:rFonts w:ascii="Calibri" w:hAnsi="Calibri" w:eastAsia="宋体"/>
          <w:color w:val="1A1A1A"/>
          <w:sz w:val="22"/>
        </w:rPr>
        <w:t xml:space="preserve">是什么意思？PlanBench-XL 的数据说明了什么？</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：你手头有个单 Agent 做不好的任务。在加第二个 Agent 之前先回答：它的失败是能力不足，还是缺口没补？如果是后者，加 Agent 会怎样？</w:t>
      </w:r>
    </w:p>
    <w:p>
      <w:pPr>
        <w:numPr>
          <w:ilvl w:val="0"/>
          <w:numId w:val="1034"/>
        </w:numPr>
      </w:pPr>
      <w:r>
        <w:rPr>
          <w:rFonts w:ascii="Calibri" w:hAnsi="Calibri" w:eastAsia="宋体"/>
          <w:color w:val="1A1A1A"/>
          <w:sz w:val="22"/>
        </w:rPr>
        <w:t xml:space="preserve">专业领域应用为什么说“一大半功夫在备料”？领域知识供给的四件事是什么？引入第三方技能包要额外当心什么？（§6.2）</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：挑一个你的专业领域，说出“备料四件事”在你这儿分别是什么；如果引入第三方技能包，你最当心它带进来的三样东西是什么？</w:t>
      </w:r>
    </w:p>
    <w:p>
      <w:pPr>
        <w:numPr>
          <w:ilvl w:val="0"/>
          <w:numId w:val="1034"/>
        </w:numPr>
      </w:pPr>
      <w:r>
        <w:rPr>
          <w:rFonts w:ascii="Calibri" w:hAnsi="Calibri" w:eastAsia="宋体"/>
          <w:color w:val="1A1A1A"/>
          <w:sz w:val="22"/>
        </w:rPr>
        <w:t xml:space="preserve">物理世界给 Agent 额外带来哪四个约束？Harness 六层从数字迁到物理，每层要加固什么？（§6.7〔闭环-物理世界〕）</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：把你现在做的数字任务想象成让机器人去做——多出来的四个约束里，哪一个最先卡住你？为什么？</w:t>
      </w:r>
    </w:p>
    <w:p>
      <w:pPr>
        <w:numPr>
          <w:ilvl w:val="0"/>
          <w:numId w:val="1034"/>
        </w:numPr>
      </w:pPr>
      <w:r>
        <w:rPr>
          <w:rFonts w:ascii="Calibri" w:hAnsi="Calibri" w:eastAsia="宋体"/>
          <w:color w:val="1A1A1A"/>
          <w:sz w:val="22"/>
        </w:rPr>
        <w:t xml:space="preserve">为什么物理 Agent 更依赖端云协同？VLA 和扩散策略各有什么特点？（§6.7）</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：如果你的 Agent 要在网络不稳定的环境里干活，端和云怎么分工？哪些能力必须放端上？</w:t>
      </w:r>
    </w:p>
    <w:p>
      <w:pPr>
        <w:numPr>
          <w:ilvl w:val="0"/>
          <w:numId w:val="1034"/>
        </w:numPr>
      </w:pPr>
      <w:r>
        <w:rPr>
          <w:rFonts w:ascii="Calibri" w:hAnsi="Calibri" w:eastAsia="宋体"/>
          <w:color w:val="1A1A1A"/>
          <w:sz w:val="22"/>
        </w:rPr>
        <w:t xml:space="preserve">章首导语的四类失效各挂在 Harness 六层的哪层缺口、POMDP 七元组的哪个元件？工具调用五步管道各挡住哪类失效——第3步执行失败时管道怎么走？MCP 与 A2A 分别管什么？（第6章开篇）</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：挑一个你见过的 AI 翻车案例，把它归到四类失效中的一类，再往上挂到六层的某一层缺口——然后问自己：这一层你打算怎么补？</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：单 Agent 不够时，多 Agent 怎么协作？</w:t>
      </w:r>
    </w:p>
    <w:p>
      <w:r>
        <w:pict>
          <v:rect style="width:0;height:1.5pt" o:hralign="center" o:hrstd="t" o:hr="t"/>
        </w:pict>
      </w:r>
    </w:p>
    <w:bookmarkEnd w:id="124"/>
    <w:bookmarkEnd w:id="125"/>
    <w:bookmarkStart w:id="140" w:name="ch-7"/>
    <w:p>
      <w:pPr>
        <w:pStyle w:val="Heading1"/>
        <w:pBdr>
          <w:bottom w:val="single" w:sz="8" w:space="4" w:color="2C5282"/>
        </w:pBdr>
      </w:pPr>
      <w:r>
        <w:rPr>
          <w:rFonts w:ascii="Cambria" w:hAnsi="Cambria" w:eastAsia="微软雅黑"/>
          <w:b/>
          <w:color w:val="1A3C6E"/>
          <w:sz w:val="40"/>
        </w:rPr>
        <w:t xml:space="preserve">第7章：协作——从单循环到多循环</w:t>
      </w:r>
    </w:p>
    <w:p>
      <w:pPr>
        <w:pStyle w:val="FirstParagraph"/>
      </w:pPr>
      <w:r>
        <w:rPr>
          <w:rFonts w:ascii="Calibri" w:hAnsi="Calibri" w:eastAsia="宋体"/>
          <w:color w:val="1A1A1A"/>
          <w:sz w:val="22"/>
        </w:rPr>
        <w:t xml:space="preserve">单循环的故事到这里讲完了：六层框架、它的缺口，以及它在物理世界的极限形态。还有一条路没走：一个 Agent 不够用的时候，多个 Agent 一起上——分工带来效率，也带来新的翻车方式。</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多个 AI 一起干活，怎么分工、怎么协作、怎么不出错？五种拓扑解决横向分工，纵向分层解决抽象递进；AgentFail 三层十六类揭示失败根因会跨节点传播；人在环中始终是一等节点。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：先看编排模式、AgentFail 与上下文隔离，再看人在环与协议。</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35"/>
        </w:numPr>
        <w:pStyle w:val="Compact"/>
      </w:pPr>
      <w:r>
        <w:rPr>
          <w:rFonts w:ascii="Calibri" w:hAnsi="Calibri" w:eastAsia="宋体"/>
          <w:color w:val="1A1A1A"/>
          <w:sz w:val="22"/>
        </w:rPr>
        <w:t xml:space="preserve">多 Agent 解决复杂度，不是速度。</w:t>
      </w:r>
    </w:p>
    <w:p>
      <w:pPr>
        <w:numPr>
          <w:ilvl w:val="0"/>
          <w:numId w:val="1035"/>
        </w:numPr>
        <w:pStyle w:val="Compact"/>
      </w:pPr>
      <w:r>
        <w:rPr>
          <w:rFonts w:ascii="Calibri" w:hAnsi="Calibri" w:eastAsia="宋体"/>
          <w:color w:val="1A1A1A"/>
          <w:sz w:val="22"/>
        </w:rPr>
        <w:t xml:space="preserve">AgentFail 三层十六类揭示失败根因和暴露位置可以隔很远。</w:t>
      </w:r>
    </w:p>
    <w:p>
      <w:pPr>
        <w:numPr>
          <w:ilvl w:val="0"/>
          <w:numId w:val="1035"/>
        </w:numPr>
        <w:pStyle w:val="Compact"/>
      </w:pPr>
      <w:r>
        <w:rPr>
          <w:rFonts w:ascii="Calibri" w:hAnsi="Calibri" w:eastAsia="宋体"/>
          <w:color w:val="1A1A1A"/>
          <w:sz w:val="22"/>
        </w:rPr>
        <w:t xml:space="preserve">人在环中始终是一等节点。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36"/>
        </w:numPr>
        <w:pStyle w:val="Compact"/>
      </w:pPr>
      <w:r>
        <w:rPr>
          <w:rFonts w:ascii="Calibri" w:hAnsi="Calibri" w:eastAsia="宋体"/>
          <w:color w:val="1A1A1A"/>
          <w:sz w:val="22"/>
        </w:rPr>
        <w:t xml:space="preserve">多个 Agent 一定更好吗？</w:t>
      </w:r>
    </w:p>
    <w:p>
      <w:pPr>
        <w:numPr>
          <w:ilvl w:val="0"/>
          <w:numId w:val="1036"/>
        </w:numPr>
        <w:pStyle w:val="Compact"/>
      </w:pPr>
      <w:r>
        <w:rPr>
          <w:rFonts w:ascii="Calibri" w:hAnsi="Calibri" w:eastAsia="宋体"/>
          <w:color w:val="1A1A1A"/>
          <w:sz w:val="22"/>
        </w:rPr>
        <w:t xml:space="preserve">协作失败为什么难排查？</w:t>
      </w:r>
    </w:p>
    <w:p>
      <w:pPr>
        <w:pStyle w:val="FirstParagraph"/>
      </w:pPr>
      <w:r>
        <w:rPr>
          <w:rFonts w:ascii="Calibri" w:hAnsi="Calibri" w:eastAsia="宋体"/>
          <w:color w:val="1A1A1A"/>
          <w:sz w:val="22"/>
        </w:rPr>
        <w:t xml:space="preserve">前面六章讲的都是单 Agent。但真实业务里越来越多的任务需要多个 Agent 分工，协作把整个 Harness 重新展开一遍：动作空间、观测空间、状态转移、评估、护栏，每一项都要在 n 个循环之间重新定义。</w:t>
      </w:r>
    </w:p>
    <w:p>
      <w:pPr>
        <w:pStyle w:val="BodyText"/>
      </w:pPr>
      <w:r>
        <w:rPr>
          <w:rFonts w:ascii="Calibri" w:hAnsi="Calibri" w:eastAsia="宋体"/>
          <w:color w:val="1A1A1A"/>
          <w:sz w:val="22"/>
        </w:rPr>
        <w:t xml:space="preserve">用 POMDP 的语言说，单 Agent 是一个</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，多 Agent 是 n 个 POMDP 的联合：动作空间变成</w:t>
      </w:r>
      <w:r>
        <w:rPr>
          <w:rFonts w:ascii="Calibri" w:hAnsi="Calibri" w:eastAsia="宋体"/>
          <w:color w:val="1A1A1A"/>
          <w:sz w:val="22"/>
        </w:rPr>
        <w:t xml:space="preserve"> </w:t>
      </w:r>
      <m:oMath>
        <m:sSup>
          <m:e>
            <m:r>
              <m:rPr>
                <m:sty m:val="p"/>
                <m:scr m:val="script"/>
              </m:rPr>
              <m:t>A</m:t>
            </m:r>
          </m:e>
          <m:sup>
            <m:r>
              <m:t>n</m:t>
            </m:r>
          </m:sup>
        </m:sSup>
      </m:oMath>
      <w:r>
        <w:rPr>
          <w:rFonts w:ascii="Calibri" w:hAnsi="Calibri" w:eastAsia="宋体"/>
          <w:color w:val="1A1A1A"/>
          <w:sz w:val="22"/>
        </w:rPr>
        <w:t xml:space="preserve">，观测空间变成</w:t>
      </w:r>
      <w:r>
        <w:rPr>
          <w:rFonts w:ascii="Calibri" w:hAnsi="Calibri" w:eastAsia="宋体"/>
          <w:color w:val="1A1A1A"/>
          <w:sz w:val="22"/>
        </w:rPr>
        <w:t xml:space="preserve"> </w:t>
      </w:r>
      <m:oMath>
        <m:sSup>
          <m:e>
            <m:r>
              <m:rPr>
                <m:sty m:val="p"/>
                <m:scr m:val="script"/>
              </m:rPr>
              <m:t>O</m:t>
            </m:r>
          </m:e>
          <m:sup>
            <m:r>
              <m:t>n</m:t>
            </m:r>
          </m:sup>
        </m:sSup>
      </m:oMath>
      <w:r>
        <w:rPr>
          <w:rFonts w:ascii="Calibri" w:hAnsi="Calibri" w:eastAsia="宋体"/>
          <w:color w:val="1A1A1A"/>
          <w:sz w:val="22"/>
        </w:rPr>
        <w:t xml:space="preserve">，编排层做的是对联合信念状态的近似管理。问题从“一个人怎么做事”变成了“一群人怎么做事”。</w:t>
      </w:r>
    </w:p>
    <w:p>
      <w:pPr>
        <w:pStyle w:val="BodyText"/>
      </w:pPr>
      <w:r>
        <w:rPr>
          <w:rFonts w:ascii="Calibri" w:hAnsi="Calibri" w:eastAsia="宋体"/>
          <w:color w:val="1A1A1A"/>
          <w:sz w:val="22"/>
        </w:rPr>
        <w:t xml:space="preserve">这场协作像一场联合作战。陆军、海军、空军平级分工、各有打法，对应多种编排拓扑的横向分工；战区司令、军长、营长分处不同时间尺度、不同抽象层次，高层定战略、下层管执行，对应纵向分层。每个军种只看见自己的战场情报，司令只收战报摘要，不背每个士兵的行动日志——这就是上下文隔离；战略武器和重大决策要最高层授权——这就是人在环中，人类保留不可逆动作的最终决策权；跨军种靠联合作战条令和通信频率沟通——这就是 MCP 与 A2A 协议。前线情报一旦出错，会层层上报、让司令基于错情决策，直到后方才发现：失败根因和暴露位置可以隔得很远。而联合作战有个残酷定律：整体强度是各军种强度的连乘——恒低于最弱的那一军种，参战方越多，乘进去的折扣越多。多 Agent 协作一模一样，只是编排层更像联合作战参谋部，职责是协调全局，让每个 Agent 放手打自己的仗。</w:t>
      </w:r>
    </w:p>
    <w:bookmarkStart w:id="129" w:name="sec-五种编排模式"/>
    <w:p>
      <w:pPr>
        <w:pStyle w:val="Heading2"/>
      </w:pPr>
      <w:r>
        <w:rPr>
          <w:rFonts w:ascii="Cambria" w:hAnsi="Cambria" w:eastAsia="微软雅黑"/>
          <w:b/>
          <w:color w:val="2E5C8A"/>
          <w:sz w:val="32"/>
        </w:rPr>
        <w:t xml:space="preserve">7.1 五种编排模式与它们的失效面</w:t>
      </w:r>
    </w:p>
    <w:p>
      <w:pPr>
        <w:pStyle w:val="FirstParagraph"/>
      </w:pPr>
      <w:r>
        <w:rPr>
          <w:rFonts w:ascii="Calibri" w:hAnsi="Calibri" w:eastAsia="宋体"/>
          <w:color w:val="1A1A1A"/>
          <w:sz w:val="22"/>
        </w:rPr>
        <w:t xml:space="preserve">行业实践收敛出五种主流拓扑（§6.1讲的是单闭环内控制流怎么编排，这里讲多个 Agent 之间怎么分工）。</w:t>
      </w:r>
      <w:r>
        <w:rPr>
          <w:rFonts w:ascii="Calibri" w:hAnsi="Calibri" w:eastAsia="宋体"/>
          <w:color w:val="1A1A1A"/>
          <w:sz w:val="22"/>
          <w:vertAlign w:val="superscript"/>
        </w:rPr>
        <w:t xml:space="preserve">[78]</w:t>
      </w:r>
      <w:r>
        <w:rPr>
          <w:rFonts w:ascii="Calibri" w:hAnsi="Calibri" w:eastAsia="宋体"/>
          <w:color w:val="1A1A1A"/>
          <w:sz w:val="22"/>
        </w:rPr>
        <w:t xml:space="preserve">每种拓扑都有偏爱的场景和典型失效模式：</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329"/>
        <w:gridCol w:w="1863"/>
        <w:gridCol w:w="1863"/>
        <w:gridCol w:w="1863"/>
      </w:tblGrid>
      <w:tr>
        <w:trPr>
          <w:tblHeader w:val="true"/>
        </w:trPr>
        <w:tc>
          <w:tcPr>
            <w:shd w:fill="D6E4F0" w:val="clear"/>
          </w:tcPr>
          <w:p>
            <w:pPr>
              <w:pStyle w:val="Compact"/>
              <w:jc w:val="center"/>
            </w:pPr>
            <w:r>
              <w:rPr>
                <w:rFonts w:ascii="Cambria" w:hAnsi="Cambria" w:eastAsia="微软雅黑"/>
                <w:b/>
                <w:color w:val="1A1A1A"/>
                <w:sz w:val="21"/>
              </w:rPr>
              <w:t xml:space="preserve">模式</w:t>
            </w:r>
          </w:p>
        </w:tc>
        <w:tc>
          <w:tcPr>
            <w:shd w:fill="D6E4F0" w:val="clear"/>
          </w:tcPr>
          <w:p>
            <w:pPr>
              <w:pStyle w:val="Compact"/>
              <w:jc w:val="center"/>
            </w:pPr>
            <w:r>
              <w:rPr>
                <w:rFonts w:ascii="Cambria" w:hAnsi="Cambria" w:eastAsia="微软雅黑"/>
                <w:b/>
                <w:color w:val="1A1A1A"/>
                <w:sz w:val="21"/>
              </w:rPr>
              <w:t xml:space="preserve">结构</w:t>
            </w:r>
          </w:p>
        </w:tc>
        <w:tc>
          <w:tcPr>
            <w:shd w:fill="D6E4F0" w:val="clear"/>
          </w:tcPr>
          <w:p>
            <w:pPr>
              <w:pStyle w:val="Compact"/>
              <w:jc w:val="center"/>
            </w:pPr>
            <w:r>
              <w:rPr>
                <w:rFonts w:ascii="Cambria" w:hAnsi="Cambria" w:eastAsia="微软雅黑"/>
                <w:b/>
                <w:color w:val="1A1A1A"/>
                <w:sz w:val="21"/>
              </w:rPr>
              <w:t xml:space="preserve">适用场景</w:t>
            </w:r>
          </w:p>
        </w:tc>
        <w:tc>
          <w:tcPr>
            <w:shd w:fill="D6E4F0" w:val="clear"/>
          </w:tcPr>
          <w:p>
            <w:pPr>
              <w:pStyle w:val="Compact"/>
              <w:jc w:val="center"/>
            </w:pPr>
            <w:r>
              <w:rPr>
                <w:rFonts w:ascii="Cambria" w:hAnsi="Cambria" w:eastAsia="微软雅黑"/>
                <w:b/>
                <w:color w:val="1A1A1A"/>
                <w:sz w:val="21"/>
              </w:rPr>
              <w:t xml:space="preserve">关键失效模式</w:t>
            </w:r>
          </w:p>
        </w:tc>
      </w:tr>
      <w:tr>
        <w:tc>
          <w:tcPr/>
          <w:p>
            <w:pPr>
              <w:pStyle w:val="Compact"/>
              <w:jc w:val="center"/>
            </w:pPr>
            <w:r>
              <w:rPr>
                <w:rFonts w:ascii="Calibri" w:hAnsi="Calibri" w:eastAsia="宋体"/>
                <w:color w:val="1A1A1A"/>
                <w:sz w:val="21"/>
              </w:rPr>
              <w:t xml:space="preserve">Supervisor</w:t>
            </w:r>
          </w:p>
        </w:tc>
        <w:tc>
          <w:tcPr/>
          <w:p>
            <w:pPr>
              <w:pStyle w:val="Compact"/>
              <w:jc w:val="left"/>
            </w:pPr>
            <w:r>
              <w:rPr>
                <w:rFonts w:ascii="Calibri" w:hAnsi="Calibri" w:eastAsia="宋体"/>
                <w:color w:val="1A1A1A"/>
                <w:sz w:val="21"/>
              </w:rPr>
              <w:t xml:space="preserve">中央协调器委派给专业子 Agent</w:t>
            </w:r>
          </w:p>
        </w:tc>
        <w:tc>
          <w:tcPr/>
          <w:p>
            <w:pPr>
              <w:pStyle w:val="Compact"/>
              <w:jc w:val="left"/>
            </w:pPr>
            <w:r>
              <w:rPr>
                <w:rFonts w:ascii="Calibri" w:hAnsi="Calibri" w:eastAsia="宋体"/>
                <w:color w:val="1A1A1A"/>
                <w:sz w:val="21"/>
              </w:rPr>
              <w:t xml:space="preserve">客服、采购自动化</w:t>
            </w:r>
          </w:p>
        </w:tc>
        <w:tc>
          <w:tcPr/>
          <w:p>
            <w:pPr>
              <w:pStyle w:val="Compact"/>
              <w:jc w:val="left"/>
            </w:pPr>
            <w:r>
              <w:rPr>
                <w:rFonts w:ascii="Calibri" w:hAnsi="Calibri" w:eastAsia="宋体"/>
                <w:color w:val="1A1A1A"/>
                <w:sz w:val="21"/>
              </w:rPr>
              <w:t xml:space="preserve">主 Agent 上下文被子 Agent 中间结果淹没</w:t>
            </w:r>
          </w:p>
        </w:tc>
      </w:tr>
      <w:tr>
        <w:tc>
          <w:tcPr>
            <w:shd w:fill="EDF2F7" w:val="clear"/>
          </w:tcPr>
          <w:p>
            <w:pPr>
              <w:pStyle w:val="Compact"/>
              <w:jc w:val="center"/>
            </w:pPr>
            <w:r>
              <w:rPr>
                <w:rFonts w:ascii="Calibri" w:hAnsi="Calibri" w:eastAsia="宋体"/>
                <w:color w:val="1A1A1A"/>
                <w:sz w:val="21"/>
              </w:rPr>
              <w:t xml:space="preserve">Pipeline</w:t>
            </w:r>
          </w:p>
        </w:tc>
        <w:tc>
          <w:tcPr>
            <w:shd w:fill="EDF2F7" w:val="clear"/>
          </w:tcPr>
          <w:p>
            <w:pPr>
              <w:pStyle w:val="Compact"/>
              <w:jc w:val="left"/>
            </w:pPr>
            <w:r>
              <w:rPr>
                <w:rFonts w:ascii="Calibri" w:hAnsi="Calibri" w:eastAsia="宋体"/>
                <w:color w:val="1A1A1A"/>
                <w:sz w:val="21"/>
              </w:rPr>
              <w:t xml:space="preserve">顺序链，输出作为下一步输入</w:t>
            </w:r>
          </w:p>
        </w:tc>
        <w:tc>
          <w:tcPr>
            <w:shd w:fill="EDF2F7" w:val="clear"/>
          </w:tcPr>
          <w:p>
            <w:pPr>
              <w:pStyle w:val="Compact"/>
              <w:jc w:val="left"/>
            </w:pPr>
            <w:r>
              <w:rPr>
                <w:rFonts w:ascii="Calibri" w:hAnsi="Calibri" w:eastAsia="宋体"/>
                <w:color w:val="1A1A1A"/>
                <w:sz w:val="21"/>
              </w:rPr>
              <w:t xml:space="preserve">文档处理、审批流</w:t>
            </w:r>
          </w:p>
        </w:tc>
        <w:tc>
          <w:tcPr>
            <w:shd w:fill="EDF2F7" w:val="clear"/>
          </w:tcPr>
          <w:p>
            <w:pPr>
              <w:pStyle w:val="Compact"/>
              <w:jc w:val="left"/>
            </w:pPr>
            <w:r>
              <w:rPr>
                <w:rFonts w:ascii="Calibri" w:hAnsi="Calibri" w:eastAsia="宋体"/>
                <w:color w:val="1A1A1A"/>
                <w:sz w:val="21"/>
              </w:rPr>
              <w:t xml:space="preserve">上游错误沿管道放大，越走越远</w:t>
            </w:r>
          </w:p>
        </w:tc>
      </w:tr>
      <w:tr>
        <w:tc>
          <w:tcPr/>
          <w:p>
            <w:pPr>
              <w:pStyle w:val="Compact"/>
              <w:jc w:val="center"/>
            </w:pPr>
            <w:r>
              <w:rPr>
                <w:rFonts w:ascii="Calibri" w:hAnsi="Calibri" w:eastAsia="宋体"/>
                <w:color w:val="1A1A1A"/>
                <w:sz w:val="21"/>
              </w:rPr>
              <w:t xml:space="preserve">Fan-out</w:t>
            </w:r>
          </w:p>
        </w:tc>
        <w:tc>
          <w:tcPr/>
          <w:p>
            <w:pPr>
              <w:pStyle w:val="Compact"/>
              <w:jc w:val="left"/>
            </w:pPr>
            <w:r>
              <w:rPr>
                <w:rFonts w:ascii="Calibri" w:hAnsi="Calibri" w:eastAsia="宋体"/>
                <w:color w:val="1A1A1A"/>
                <w:sz w:val="21"/>
              </w:rPr>
              <w:t xml:space="preserve">并行分发，聚合结果</w:t>
            </w:r>
          </w:p>
        </w:tc>
        <w:tc>
          <w:tcPr/>
          <w:p>
            <w:pPr>
              <w:pStyle w:val="Compact"/>
              <w:jc w:val="left"/>
            </w:pPr>
            <w:r>
              <w:rPr>
                <w:rFonts w:ascii="Calibri" w:hAnsi="Calibri" w:eastAsia="宋体"/>
                <w:color w:val="1A1A1A"/>
                <w:sz w:val="21"/>
              </w:rPr>
              <w:t xml:space="preserve">竞品分析、多源检索</w:t>
            </w:r>
          </w:p>
        </w:tc>
        <w:tc>
          <w:tcPr/>
          <w:p>
            <w:pPr>
              <w:pStyle w:val="Compact"/>
              <w:jc w:val="left"/>
            </w:pPr>
            <w:r>
              <w:rPr>
                <w:rFonts w:ascii="Calibri" w:hAnsi="Calibri" w:eastAsia="宋体"/>
                <w:color w:val="1A1A1A"/>
                <w:sz w:val="21"/>
              </w:rPr>
              <w:t xml:space="preserve">聚合环节缺一致性校验，结论互相打架</w:t>
            </w:r>
          </w:p>
        </w:tc>
      </w:tr>
      <w:tr>
        <w:tc>
          <w:tcPr>
            <w:shd w:fill="EDF2F7" w:val="clear"/>
          </w:tcPr>
          <w:p>
            <w:pPr>
              <w:pStyle w:val="Compact"/>
              <w:jc w:val="center"/>
            </w:pPr>
            <w:r>
              <w:rPr>
                <w:rFonts w:ascii="Calibri" w:hAnsi="Calibri" w:eastAsia="宋体"/>
                <w:color w:val="1A1A1A"/>
                <w:sz w:val="21"/>
              </w:rPr>
              <w:t xml:space="preserve">Debate</w:t>
            </w:r>
          </w:p>
        </w:tc>
        <w:tc>
          <w:tcPr>
            <w:shd w:fill="EDF2F7" w:val="clear"/>
          </w:tcPr>
          <w:p>
            <w:pPr>
              <w:pStyle w:val="Compact"/>
              <w:jc w:val="left"/>
            </w:pPr>
            <w:r>
              <w:rPr>
                <w:rFonts w:ascii="Calibri" w:hAnsi="Calibri" w:eastAsia="宋体"/>
                <w:color w:val="1A1A1A"/>
                <w:sz w:val="21"/>
              </w:rPr>
              <w:t xml:space="preserve">多模型并行 + 裁决模型</w:t>
            </w:r>
          </w:p>
        </w:tc>
        <w:tc>
          <w:tcPr>
            <w:shd w:fill="EDF2F7" w:val="clear"/>
          </w:tcPr>
          <w:p>
            <w:pPr>
              <w:pStyle w:val="Compact"/>
              <w:jc w:val="left"/>
            </w:pPr>
            <w:r>
              <w:rPr>
                <w:rFonts w:ascii="Calibri" w:hAnsi="Calibri" w:eastAsia="宋体"/>
                <w:color w:val="1A1A1A"/>
                <w:sz w:val="21"/>
              </w:rPr>
              <w:t xml:space="preserve">高风险决策</w:t>
            </w:r>
          </w:p>
        </w:tc>
        <w:tc>
          <w:tcPr>
            <w:shd w:fill="EDF2F7" w:val="clear"/>
          </w:tcPr>
          <w:p>
            <w:pPr>
              <w:pStyle w:val="Compact"/>
              <w:jc w:val="left"/>
            </w:pPr>
            <w:r>
              <w:rPr>
                <w:rFonts w:ascii="Calibri" w:hAnsi="Calibri" w:eastAsia="宋体"/>
                <w:color w:val="1A1A1A"/>
                <w:sz w:val="21"/>
              </w:rPr>
              <w:t xml:space="preserve">同基座 + 相似 prompt 导致集体附和</w:t>
            </w:r>
          </w:p>
        </w:tc>
      </w:tr>
      <w:tr>
        <w:tc>
          <w:tcPr/>
          <w:p>
            <w:pPr>
              <w:pStyle w:val="Compact"/>
              <w:jc w:val="center"/>
            </w:pPr>
            <w:r>
              <w:rPr>
                <w:rFonts w:ascii="Calibri" w:hAnsi="Calibri" w:eastAsia="宋体"/>
                <w:color w:val="1A1A1A"/>
                <w:sz w:val="21"/>
              </w:rPr>
              <w:t xml:space="preserve">Swarm</w:t>
            </w:r>
          </w:p>
        </w:tc>
        <w:tc>
          <w:tcPr/>
          <w:p>
            <w:pPr>
              <w:pStyle w:val="Compact"/>
              <w:jc w:val="left"/>
            </w:pPr>
            <w:r>
              <w:rPr>
                <w:rFonts w:ascii="Calibri" w:hAnsi="Calibri" w:eastAsia="宋体"/>
                <w:color w:val="1A1A1A"/>
                <w:sz w:val="21"/>
              </w:rPr>
              <w:t xml:space="preserve">动态对等 Agent 群体</w:t>
            </w:r>
          </w:p>
        </w:tc>
        <w:tc>
          <w:tcPr/>
          <w:p>
            <w:pPr>
              <w:pStyle w:val="Compact"/>
              <w:jc w:val="left"/>
            </w:pPr>
            <w:r>
              <w:rPr>
                <w:rFonts w:ascii="Calibri" w:hAnsi="Calibri" w:eastAsia="宋体"/>
                <w:color w:val="1A1A1A"/>
                <w:sz w:val="21"/>
              </w:rPr>
              <w:t xml:space="preserve">大规模自主编码</w:t>
            </w:r>
          </w:p>
        </w:tc>
        <w:tc>
          <w:tcPr/>
          <w:p>
            <w:pPr>
              <w:pStyle w:val="Compact"/>
              <w:jc w:val="left"/>
            </w:pPr>
            <w:r>
              <w:rPr>
                <w:rFonts w:ascii="Calibri" w:hAnsi="Calibri" w:eastAsia="宋体"/>
                <w:color w:val="1A1A1A"/>
                <w:sz w:val="21"/>
              </w:rPr>
              <w:t xml:space="preserve">全局预算失控，成本呈几何级数</w:t>
            </w:r>
          </w:p>
        </w:tc>
      </w:tr>
    </w:tbl>
    <w:p>
      <w:pPr>
        <w:pStyle w:val="BodyText"/>
        <w:spacing w:before="40" w:after="240" w:line="324" w:lineRule="auto"/>
        <w:jc w:val="center"/>
      </w:pPr>
      <w:r>
        <w:rPr>
          <w:rFonts w:ascii="Calibri" w:hAnsi="Calibri" w:eastAsia="宋体"/>
          <w:color w:val="444444"/>
          <w:sz w:val="19"/>
        </w:rPr>
        <w:t xml:space="preserve">图16：五种多 Agent 编排拓扑</w:t>
      </w:r>
    </w:p>
    <w:p>
      <w:pPr>
        <w:pStyle w:val="CaptionedFigure"/>
        <w:jc w:val="center"/>
      </w:pPr>
      <w:r>
        <w:drawing>
          <wp:inline>
            <wp:extent cx="5334000" cy="1534642"/>
            <wp:effectExtent b="0" l="0" r="0" t="0"/>
            <wp:docPr descr="五种多 Agent 编排拓扑" title="" id="127" name="Picture"/>
            <a:graphic>
              <a:graphicData uri="http://schemas.openxmlformats.org/drawingml/2006/picture">
                <pic:pic>
                  <pic:nvPicPr>
                    <pic:cNvPr descr="figures/fig_ch7_multi_agent_topologies.png" id="128" name="Picture"/>
                    <pic:cNvPicPr>
                      <a:picLocks noChangeArrowheads="1" noChangeAspect="1"/>
                    </pic:cNvPicPr>
                  </pic:nvPicPr>
                  <pic:blipFill>
                    <a:blip r:embed="rId126"/>
                    <a:stretch>
                      <a:fillRect/>
                    </a:stretch>
                  </pic:blipFill>
                  <pic:spPr bwMode="auto">
                    <a:xfrm>
                      <a:off x="0" y="0"/>
                      <a:ext cx="5334000" cy="1534642"/>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五种多 Agent 编排拓扑</w:t>
      </w:r>
    </w:p>
    <w:p>
      <w:pPr>
        <w:pStyle w:val="BodyText"/>
      </w:pPr>
      <w:r>
        <w:rPr>
          <w:rFonts w:ascii="Calibri" w:hAnsi="Calibri" w:eastAsia="宋体"/>
          <w:color w:val="1A1A1A"/>
          <w:sz w:val="22"/>
        </w:rPr>
        <w:t xml:space="preserve">Supervisor 是生产中最常见的拓扑：LangGraph 发布的 Supervisor 库，CrewAI 默认采用此模式。</w:t>
      </w:r>
      <w:r>
        <w:rPr>
          <w:rFonts w:ascii="Calibri" w:hAnsi="Calibri" w:eastAsia="宋体"/>
          <w:color w:val="1A1A1A"/>
          <w:sz w:val="22"/>
          <w:vertAlign w:val="superscript"/>
        </w:rPr>
        <w:t xml:space="preserve">[78]</w:t>
      </w:r>
      <w:r>
        <w:rPr>
          <w:rFonts w:ascii="Calibri" w:hAnsi="Calibri" w:eastAsia="宋体"/>
          <w:color w:val="1A1A1A"/>
          <w:sz w:val="22"/>
        </w:rPr>
        <w:t xml:space="preserve">Swarm 适合大规模自主任务，产品级 Agent Swarm 已支持数百个子 Agent 并行执行数千步协作。</w:t>
      </w:r>
      <w:r>
        <w:rPr>
          <w:rFonts w:ascii="Calibri" w:hAnsi="Calibri" w:eastAsia="宋体"/>
          <w:color w:val="1A1A1A"/>
          <w:sz w:val="22"/>
          <w:vertAlign w:val="superscript"/>
        </w:rPr>
        <w:t xml:space="preserve">[78]</w:t>
      </w:r>
      <w:r>
        <w:rPr>
          <w:rFonts w:ascii="Calibri" w:hAnsi="Calibri" w:eastAsia="宋体"/>
          <w:color w:val="1A1A1A"/>
          <w:sz w:val="22"/>
        </w:rPr>
        <w:t xml:space="preserve">模式越复杂，协调开销和故障传播风险越大。</w:t>
      </w:r>
    </w:p>
    <w:p>
      <w:pPr>
        <w:pStyle w:val="BodyText"/>
      </w:pPr>
      <w:r>
        <w:rPr>
          <w:rFonts w:ascii="Calibri" w:hAnsi="Calibri" w:eastAsia="宋体"/>
          <w:color w:val="1A1A1A"/>
          <w:sz w:val="22"/>
        </w:rPr>
        <w:t xml:space="preserve">上面五种拓扑都是横向分工——平级 Agent 各管一摊，解决“不同任务谁来做”的问题。但生产中还有一类更常见的结构，是</w:t>
      </w:r>
      <w:r>
        <w:rPr>
          <w:bCs/>
          <w:rFonts w:ascii="Calibri" w:hAnsi="Calibri" w:eastAsia="宋体"/>
          <w:b/>
          <w:color w:val="1A1A1A"/>
          <w:sz w:val="22"/>
        </w:rPr>
        <w:t xml:space="preserve">纵向分层</w:t>
      </w:r>
      <w:r>
        <w:rPr>
          <w:rFonts w:ascii="Calibri" w:hAnsi="Calibri" w:eastAsia="宋体"/>
          <w:color w:val="1A1A1A"/>
          <w:sz w:val="22"/>
        </w:rPr>
        <w:t xml:space="preserve">：把任务按抽象层次切开，高层定战略并验收、中层分解任务、下层执行，每一层只在自己的时间尺度和抽象层次上工作。这不是五种之外的第六种拓扑，而是可以叠加在任意横向拓扑上的纵向结构。</w:t>
      </w:r>
    </w:p>
    <w:p>
      <w:pPr>
        <w:pStyle w:val="BodyText"/>
      </w:pPr>
      <w:r>
        <w:rPr>
          <w:rFonts w:ascii="Calibri" w:hAnsi="Calibri" w:eastAsia="宋体"/>
          <w:color w:val="1A1A1A"/>
          <w:sz w:val="22"/>
        </w:rPr>
        <w:t xml:space="preserve">横向分工解决空间上的并行，纵向分层解决抽象层次上的递进——不同抽象层次的决策，时间尺度、不确定性、对能力的要求完全不同，混在同一个 Agent 里会让它既做不好高层战略，也做不好下层执行。分层之后，每一层只需要管好自己尺度内的事，效率和可靠性都会提升。</w:t>
      </w:r>
    </w:p>
    <w:p>
      <w:pPr>
        <w:pStyle w:val="BodyText"/>
      </w:pPr>
      <w:r>
        <w:rPr>
          <w:rFonts w:ascii="Calibri" w:hAnsi="Calibri" w:eastAsia="宋体"/>
          <w:color w:val="1A1A1A"/>
          <w:sz w:val="22"/>
        </w:rPr>
        <w:t xml:space="preserve">引子里的 Co-Scientist 就是分层协同的例子：生成层与辩论层在模型内部以秒到分钟级的节奏轮转，最下游的实验验证层回到物理世界的周月级节奏，层间以明确的接口交接。</w:t>
      </w:r>
      <w:r>
        <w:rPr>
          <w:rFonts w:ascii="Calibri" w:hAnsi="Calibri" w:eastAsia="宋体"/>
          <w:color w:val="1A1A1A"/>
          <w:sz w:val="22"/>
          <w:vertAlign w:val="superscript"/>
        </w:rPr>
        <w:t xml:space="preserve">[5]</w:t>
      </w:r>
      <w:r>
        <w:rPr>
          <w:rFonts w:ascii="Calibri" w:hAnsi="Calibri" w:eastAsia="宋体"/>
          <w:color w:val="1A1A1A"/>
          <w:sz w:val="22"/>
        </w:rPr>
        <w:t xml:space="preserve">§6.7的端云分层沿用了同一个原则：端侧小模型做毫秒级反射（紧急制动），云端强模型做秒级规划（路线优化），人类做分钟级审批——层级不同、时间尺度不同，但“每层只管自己尺度内的事”的分层思想一致。</w:t>
      </w:r>
      <w:r>
        <w:rPr>
          <w:rFonts w:ascii="Calibri" w:hAnsi="Calibri" w:eastAsia="宋体"/>
          <w:color w:val="1A1A1A"/>
          <w:sz w:val="22"/>
          <w:vertAlign w:val="superscript"/>
        </w:rPr>
        <w:t xml:space="preserve">[21]</w:t>
      </w:r>
      <w:r>
        <w:rPr>
          <w:rFonts w:ascii="Calibri" w:hAnsi="Calibri" w:eastAsia="宋体"/>
          <w:color w:val="1A1A1A"/>
          <w:sz w:val="22"/>
        </w:rPr>
        <w:t xml:space="preserve">这样分层互不越级干扰；代价是层间接口（目标怎么分解、结果怎么回传、异常怎么升级）必须显式定义，否则信息在层间丢失。</w:t>
      </w:r>
    </w:p>
    <w:bookmarkEnd w:id="129"/>
    <w:bookmarkStart w:id="133" w:name="sec-失败根因"/>
    <w:p>
      <w:pPr>
        <w:pStyle w:val="Heading2"/>
      </w:pPr>
      <w:r>
        <w:rPr>
          <w:rFonts w:ascii="Cambria" w:hAnsi="Cambria" w:eastAsia="微软雅黑"/>
          <w:b/>
          <w:color w:val="2E5C8A"/>
          <w:sz w:val="32"/>
        </w:rPr>
        <w:t xml:space="preserve">7.2 失败根因：AgentFail 三层十六类</w:t>
      </w:r>
    </w:p>
    <w:p>
      <w:pPr>
        <w:pStyle w:val="FirstParagraph"/>
      </w:pPr>
      <w:r>
        <w:rPr>
          <w:rFonts w:ascii="Calibri" w:hAnsi="Calibri" w:eastAsia="宋体"/>
          <w:color w:val="1A1A1A"/>
          <w:sz w:val="22"/>
        </w:rPr>
        <w:t xml:space="preserve">多 Agent 失败不是单点故障的简单叠加。一项针对平台化 Agent 工作流的实证研究（AgentFail）收集了307个真实失败案例，把失败根因按抽象层级归并为三层十六类</w:t>
      </w:r>
      <w:r>
        <w:rPr>
          <w:rFonts w:ascii="Calibri" w:hAnsi="Calibri" w:eastAsia="宋体"/>
          <w:color w:val="1A1A1A"/>
          <w:sz w:val="22"/>
          <w:vertAlign w:val="superscript"/>
        </w:rPr>
        <w:t xml:space="preserve">[79]</w:t>
      </w:r>
      <w:r>
        <w:rPr>
          <w:rFonts w:ascii="Calibri" w:hAnsi="Calibri" w:eastAsia="宋体"/>
          <w:color w:val="1A1A1A"/>
          <w:sz w:val="22"/>
        </w:rPr>
        <w:t xml:space="preserve">：</w:t>
      </w:r>
    </w:p>
    <w:p>
      <w:pPr>
        <w:pStyle w:val="BodyText"/>
      </w:pPr>
      <w:r>
        <w:rPr>
          <w:rFonts w:ascii="Calibri" w:hAnsi="Calibri" w:eastAsia="宋体"/>
          <w:color w:val="1A1A1A"/>
          <w:sz w:val="22"/>
        </w:rPr>
        <w:t xml:space="preserve">F1 节点级（LLM &amp; Agent 单节点内部，7类）——工具/动作规划错误、响应格式错误、响应内容偏差、知识/推理局限、Prompt 设计缺陷、语言/编码缺陷、工具调用/知识库检索错误；F2 结构级（工作流拓扑层面，7类）——输入校验缺失、节点依赖不合理、循环 / 死锁、条件判断错误、任务分解不当、上下文冲突、跨 Agent 工具/接口不匹配；F3 平台级（底层运行时，2类）——网络 / 资源波动、服务不可用。十六类逐项清单见原文与下面的图。</w:t>
      </w:r>
      <w:r>
        <w:rPr>
          <w:rFonts w:ascii="Calibri" w:hAnsi="Calibri" w:eastAsia="宋体"/>
          <w:color w:val="1A1A1A"/>
          <w:sz w:val="22"/>
          <w:vertAlign w:val="superscript"/>
        </w:rPr>
        <w:t xml:space="preserve">[79]</w:t>
      </w:r>
      <w:r>
        <w:rPr>
          <w:rFonts w:ascii="Calibri" w:hAnsi="Calibri" w:eastAsia="宋体"/>
          <w:color w:val="1A1A1A"/>
          <w:sz w:val="22"/>
        </w:rPr>
        <w:t xml:space="preserve"> </w:t>
      </w:r>
      <w:r>
        <w:rPr>
          <w:rFonts w:ascii="Calibri" w:hAnsi="Calibri" w:eastAsia="宋体"/>
          <w:color w:val="1A1A1A"/>
          <w:sz w:val="22"/>
        </w:rPr>
        <w:t xml:space="preserve">每一类内部的编号按上面列出的先后顺序排——F1.1 是第1个、F1.2 是第2个，依此类推，F2 与 F3 同理（例：F2.5 ＝ 任务分解不当，F3.1 ＝ 网络/资源波动）；本节后面的走查和四条修复策略都按这套编号指认。</w:t>
      </w:r>
    </w:p>
    <w:p>
      <w:pPr>
        <w:pStyle w:val="BodyText"/>
        <w:spacing w:before="40" w:after="240" w:line="324" w:lineRule="auto"/>
        <w:jc w:val="center"/>
      </w:pPr>
      <w:r>
        <w:rPr>
          <w:rFonts w:ascii="Calibri" w:hAnsi="Calibri" w:eastAsia="宋体"/>
          <w:color w:val="444444"/>
          <w:sz w:val="19"/>
        </w:rPr>
        <w:t xml:space="preserve">图17：AgentFail 三层十六类失败根因</w:t>
      </w:r>
    </w:p>
    <w:p>
      <w:pPr>
        <w:pStyle w:val="CaptionedFigure"/>
        <w:jc w:val="center"/>
      </w:pPr>
      <w:r>
        <w:drawing>
          <wp:inline>
            <wp:extent cx="5334000" cy="3670300"/>
            <wp:effectExtent b="0" l="0" r="0" t="0"/>
            <wp:docPr descr="AgentFail 三层十六类失败根因" title="" id="131" name="Picture"/>
            <a:graphic>
              <a:graphicData uri="http://schemas.openxmlformats.org/drawingml/2006/picture">
                <pic:pic>
                  <pic:nvPicPr>
                    <pic:cNvPr descr="figures/fig_ch7_agentfail_taxonomy.png" id="132" name="Picture"/>
                    <pic:cNvPicPr>
                      <a:picLocks noChangeArrowheads="1" noChangeAspect="1"/>
                    </pic:cNvPicPr>
                  </pic:nvPicPr>
                  <pic:blipFill>
                    <a:blip r:embed="rId130"/>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AgentFail 三层十六类失败根因</w:t>
      </w:r>
    </w:p>
    <w:p>
      <w:pPr>
        <w:pStyle w:val="BodyText"/>
      </w:pPr>
      <w:r>
        <w:rPr>
          <w:rFonts w:ascii="Calibri" w:hAnsi="Calibri" w:eastAsia="宋体"/>
          <w:color w:val="1A1A1A"/>
          <w:sz w:val="22"/>
        </w:rPr>
        <w:t xml:space="preserve">这个分类的价值在三个实证数字。第一，10%以上的失败案例中，失败根因位置距离暴露位置超过工作流长度的40%。第二，LLM &amp; Agent 节点中，40%的失败根因位置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暴露位置。第三，Logic &amp; Control 节点中，这一比例升至45%。</w:t>
      </w:r>
    </w:p>
    <w:p>
      <w:pPr>
        <w:pStyle w:val="BodyText"/>
      </w:pPr>
      <w:r>
        <w:rPr>
          <w:bCs/>
          <w:rFonts w:ascii="Calibri" w:hAnsi="Calibri" w:eastAsia="宋体"/>
          <w:b/>
          <w:color w:val="1A1A1A"/>
          <w:sz w:val="22"/>
        </w:rPr>
        <w:t xml:space="preserve">走一遍</w:t>
      </w:r>
      <w:r>
        <w:rPr>
          <w:rFonts w:ascii="Calibri" w:hAnsi="Calibri" w:eastAsia="宋体"/>
          <w:color w:val="1A1A1A"/>
          <w:sz w:val="22"/>
        </w:rPr>
        <w:t xml:space="preserve">：3节点 Pipeline 的错误传播</w:t>
      </w:r>
    </w:p>
    <w:p>
      <w:pPr>
        <w:pStyle w:val="BodyText"/>
      </w:pPr>
      <w:r>
        <w:rPr>
          <w:rFonts w:ascii="Calibri" w:hAnsi="Calibri" w:eastAsia="宋体"/>
          <w:color w:val="1A1A1A"/>
          <w:sz w:val="22"/>
        </w:rPr>
        <w:t xml:space="preserve">文档处理流水线：A（OCR 提取）→ B（翻译）→ C（摘要）。</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800"/>
        <w:gridCol w:w="1800"/>
        <w:gridCol w:w="1440"/>
        <w:gridCol w:w="1440"/>
        <w:gridCol w:w="1440"/>
      </w:tblGrid>
      <w:tr>
        <w:trPr>
          <w:tblHeader w:val="true"/>
        </w:trPr>
        <w:tc>
          <w:tcPr>
            <w:shd w:fill="D6E4F0" w:val="clear"/>
          </w:tcPr>
          <w:p>
            <w:pPr>
              <w:pStyle w:val="Compact"/>
              <w:jc w:val="center"/>
            </w:pPr>
            <w:r>
              <w:rPr>
                <w:rFonts w:ascii="Cambria" w:hAnsi="Cambria" w:eastAsia="微软雅黑"/>
                <w:b/>
                <w:color w:val="1A1A1A"/>
                <w:sz w:val="21"/>
              </w:rPr>
              <w:t xml:space="preserve">步骤</w:t>
            </w:r>
          </w:p>
        </w:tc>
        <w:tc>
          <w:tcPr>
            <w:shd w:fill="D6E4F0" w:val="clear"/>
          </w:tcPr>
          <w:p>
            <w:pPr>
              <w:pStyle w:val="Compact"/>
              <w:jc w:val="center"/>
            </w:pPr>
            <w:r>
              <w:rPr>
                <w:rFonts w:ascii="Cambria" w:hAnsi="Cambria" w:eastAsia="微软雅黑"/>
                <w:b/>
                <w:color w:val="1A1A1A"/>
                <w:sz w:val="21"/>
              </w:rPr>
              <w:t xml:space="preserve">节点</w:t>
            </w:r>
          </w:p>
        </w:tc>
        <w:tc>
          <w:tcPr>
            <w:shd w:fill="D6E4F0" w:val="clear"/>
          </w:tcPr>
          <w:p>
            <w:pPr>
              <w:pStyle w:val="Compact"/>
              <w:jc w:val="center"/>
            </w:pPr>
            <w:r>
              <w:rPr>
                <w:rFonts w:ascii="Cambria" w:hAnsi="Cambria" w:eastAsia="微软雅黑"/>
                <w:b/>
                <w:color w:val="1A1A1A"/>
                <w:sz w:val="21"/>
              </w:rPr>
              <w:t xml:space="preserve">输入</w:t>
            </w:r>
          </w:p>
        </w:tc>
        <w:tc>
          <w:tcPr>
            <w:shd w:fill="D6E4F0" w:val="clear"/>
          </w:tcPr>
          <w:p>
            <w:pPr>
              <w:pStyle w:val="Compact"/>
              <w:jc w:val="center"/>
            </w:pPr>
            <w:r>
              <w:rPr>
                <w:rFonts w:ascii="Cambria" w:hAnsi="Cambria" w:eastAsia="微软雅黑"/>
                <w:b/>
                <w:color w:val="1A1A1A"/>
                <w:sz w:val="21"/>
              </w:rPr>
              <w:t xml:space="preserve">输出</w:t>
            </w:r>
          </w:p>
        </w:tc>
        <w:tc>
          <w:tcPr>
            <w:shd w:fill="D6E4F0" w:val="clear"/>
          </w:tcPr>
          <w:p>
            <w:pPr>
              <w:pStyle w:val="Compact"/>
              <w:jc w:val="center"/>
            </w:pPr>
            <w:r>
              <w:rPr>
                <w:rFonts w:ascii="Cambria" w:hAnsi="Cambria" w:eastAsia="微软雅黑"/>
                <w:b/>
                <w:color w:val="1A1A1A"/>
                <w:sz w:val="21"/>
              </w:rPr>
              <w:t xml:space="preserve">问题</w:t>
            </w:r>
          </w:p>
        </w:tc>
      </w:tr>
      <w:tr>
        <w:tc>
          <w:tcPr/>
          <w:p>
            <w:pPr>
              <w:pStyle w:val="Compact"/>
              <w:jc w:val="center"/>
            </w:pPr>
            <w:r>
              <w:rPr>
                <w:rFonts w:ascii="Calibri" w:hAnsi="Calibri" w:eastAsia="宋体"/>
                <w:color w:val="1A1A1A"/>
                <w:sz w:val="21"/>
              </w:rPr>
              <w:t xml:space="preserve">1</w:t>
            </w:r>
          </w:p>
        </w:tc>
        <w:tc>
          <w:tcPr/>
          <w:p>
            <w:pPr>
              <w:pStyle w:val="Compact"/>
              <w:jc w:val="center"/>
            </w:pPr>
            <w:r>
              <w:rPr>
                <w:rFonts w:ascii="Calibri" w:hAnsi="Calibri" w:eastAsia="宋体"/>
                <w:color w:val="1A1A1A"/>
                <w:sz w:val="21"/>
              </w:rPr>
              <w:t xml:space="preserve">A: OCR</w:t>
            </w:r>
          </w:p>
        </w:tc>
        <w:tc>
          <w:tcPr/>
          <w:p>
            <w:pPr>
              <w:pStyle w:val="Compact"/>
              <w:jc w:val="left"/>
            </w:pPr>
            <w:r>
              <w:rPr>
                <w:rFonts w:ascii="Calibri" w:hAnsi="Calibri" w:eastAsia="宋体"/>
                <w:color w:val="1A1A1A"/>
                <w:sz w:val="21"/>
              </w:rPr>
              <w:t xml:space="preserve">扫描 PDF</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2021年营收增长40%</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失败根因</w:t>
            </w:r>
            <w:r>
              <w:rPr>
                <w:rFonts w:ascii="Calibri" w:hAnsi="Calibri" w:eastAsia="宋体"/>
                <w:color w:val="1A1A1A"/>
                <w:sz w:val="21"/>
              </w:rPr>
              <w:t xml:space="preserve">：原文是“2024”，OCR 把4认成1（F1.3 响应内容偏差）</w:t>
            </w:r>
          </w:p>
        </w:tc>
      </w:tr>
      <w:tr>
        <w:tc>
          <w:tcPr>
            <w:shd w:fill="EDF2F7" w:val="clear"/>
          </w:tcPr>
          <w:p>
            <w:pPr>
              <w:pStyle w:val="Compact"/>
              <w:jc w:val="center"/>
            </w:pPr>
            <w:r>
              <w:rPr>
                <w:rFonts w:ascii="Calibri" w:hAnsi="Calibri" w:eastAsia="宋体"/>
                <w:color w:val="1A1A1A"/>
                <w:sz w:val="21"/>
              </w:rPr>
              <w:t xml:space="preserve">2</w:t>
            </w:r>
          </w:p>
        </w:tc>
        <w:tc>
          <w:tcPr>
            <w:shd w:fill="EDF2F7" w:val="clear"/>
          </w:tcPr>
          <w:p>
            <w:pPr>
              <w:pStyle w:val="Compact"/>
              <w:jc w:val="center"/>
            </w:pPr>
            <w:r>
              <w:rPr>
                <w:rFonts w:ascii="Calibri" w:hAnsi="Calibri" w:eastAsia="宋体"/>
                <w:color w:val="1A1A1A"/>
                <w:sz w:val="21"/>
              </w:rPr>
              <w:t xml:space="preserve">B: 翻译</w:t>
            </w:r>
          </w:p>
        </w:tc>
        <w:tc>
          <w:tcPr>
            <w:shd w:fill="EDF2F7" w:val="clear"/>
          </w:tcPr>
          <w:p>
            <w:pPr>
              <w:pStyle w:val="Compact"/>
              <w:jc w:val="left"/>
            </w:pPr>
            <w:r>
              <w:rPr>
                <w:rFonts w:ascii="Calibri" w:hAnsi="Calibri" w:eastAsia="宋体"/>
                <w:color w:val="1A1A1A"/>
                <w:sz w:val="21"/>
              </w:rPr>
              <w:t xml:space="preserve">A 的输出</w:t>
            </w:r>
          </w:p>
        </w:tc>
        <w:tc>
          <w:tcPr>
            <w:shd w:fill="EDF2F7" w:val="clear"/>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Revenue grew 40% in 2021</w:t>
            </w: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忠实翻译了错误数据——B 没有校验年份是否合理（F2.1 输入校验缺失）</w:t>
            </w:r>
          </w:p>
        </w:tc>
      </w:tr>
      <w:tr>
        <w:tc>
          <w:tcPr/>
          <w:p>
            <w:pPr>
              <w:pStyle w:val="Compact"/>
              <w:jc w:val="center"/>
            </w:pPr>
            <w:r>
              <w:rPr>
                <w:rFonts w:ascii="Calibri" w:hAnsi="Calibri" w:eastAsia="宋体"/>
                <w:color w:val="1A1A1A"/>
                <w:sz w:val="21"/>
              </w:rPr>
              <w:t xml:space="preserve">3</w:t>
            </w:r>
          </w:p>
        </w:tc>
        <w:tc>
          <w:tcPr/>
          <w:p>
            <w:pPr>
              <w:pStyle w:val="Compact"/>
              <w:jc w:val="center"/>
            </w:pPr>
            <w:r>
              <w:rPr>
                <w:rFonts w:ascii="Calibri" w:hAnsi="Calibri" w:eastAsia="宋体"/>
                <w:color w:val="1A1A1A"/>
                <w:sz w:val="21"/>
              </w:rPr>
              <w:t xml:space="preserve">C: 摘要</w:t>
            </w:r>
          </w:p>
        </w:tc>
        <w:tc>
          <w:tcPr/>
          <w:p>
            <w:pPr>
              <w:pStyle w:val="Compact"/>
              <w:jc w:val="left"/>
            </w:pPr>
            <w:r>
              <w:rPr>
                <w:rFonts w:ascii="Calibri" w:hAnsi="Calibri" w:eastAsia="宋体"/>
                <w:color w:val="1A1A1A"/>
                <w:sz w:val="21"/>
              </w:rPr>
              <w:t xml:space="preserve">B 的输出</w:t>
            </w:r>
          </w:p>
        </w:tc>
        <w:tc>
          <w:tcPr/>
          <w:p>
            <w:pPr>
              <w:pStyle w:val="Compact"/>
              <w:jc w:val="left"/>
            </w:pPr>
            <w:r>
              <w:rPr>
                <w:rFonts w:ascii="Calibri" w:hAnsi="Calibri" w:eastAsia="宋体"/>
                <w:color w:val="1A1A1A"/>
                <w:sz w:val="21"/>
              </w:rPr>
              <w:t xml:space="preserve">“</w:t>
            </w:r>
            <w:r>
              <w:rPr>
                <w:rFonts w:ascii="Calibri" w:hAnsi="Calibri" w:eastAsia="宋体"/>
                <w:color w:val="1A1A1A"/>
                <w:sz w:val="21"/>
              </w:rPr>
              <w:t xml:space="preserve">该公司2021年表现亮眼…</w:t>
            </w:r>
            <w:r>
              <w:rPr>
                <w:rFonts w:ascii="Calibri" w:hAnsi="Calibri" w:eastAsia="宋体"/>
                <w:color w:val="1A1A1A"/>
                <w:sz w:val="21"/>
              </w:rPr>
              <w:t xml:space="preserve">”</w:t>
            </w:r>
          </w:p>
        </w:tc>
        <w:tc>
          <w:tcPr/>
          <w:p>
            <w:pPr>
              <w:pStyle w:val="Compact"/>
              <w:jc w:val="left"/>
            </w:pPr>
            <w:r>
              <w:rPr>
                <w:bCs/>
                <w:rFonts w:ascii="Calibri" w:hAnsi="Calibri" w:eastAsia="宋体"/>
                <w:b/>
                <w:color w:val="1A1A1A"/>
                <w:sz w:val="21"/>
              </w:rPr>
              <w:t xml:space="preserve">暴露点</w:t>
            </w:r>
            <w:r>
              <w:rPr>
                <w:rFonts w:ascii="Calibri" w:hAnsi="Calibri" w:eastAsia="宋体"/>
                <w:color w:val="1A1A1A"/>
                <w:sz w:val="21"/>
              </w:rPr>
              <w:t xml:space="preserve">：用户看到摘要发现年份不对</w:t>
            </w:r>
          </w:p>
        </w:tc>
      </w:tr>
    </w:tbl>
    <w:p>
      <w:pPr>
        <w:pStyle w:val="BodyText"/>
      </w:pPr>
      <w:r>
        <w:rPr>
          <w:rFonts w:ascii="Calibri" w:hAnsi="Calibri" w:eastAsia="宋体"/>
          <w:color w:val="1A1A1A"/>
          <w:sz w:val="22"/>
        </w:rPr>
        <w:t xml:space="preserve">用户在 C 的输出里发现错误，但</w:t>
      </w:r>
      <w:r>
        <w:rPr>
          <w:bCs/>
          <w:rFonts w:ascii="Calibri" w:hAnsi="Calibri" w:eastAsia="宋体"/>
          <w:b/>
          <w:color w:val="1A1A1A"/>
          <w:sz w:val="22"/>
        </w:rPr>
        <w:t xml:space="preserve">失败根因在 A</w:t>
      </w:r>
      <w:r>
        <w:rPr>
          <w:rFonts w:ascii="Calibri" w:hAnsi="Calibri" w:eastAsia="宋体"/>
          <w:color w:val="1A1A1A"/>
          <w:sz w:val="22"/>
        </w:rPr>
        <w:t xml:space="preserve">——距离暴露位置2跳。如果只在 C 加“输出检查”（检查摘要质量），永远抓不住这类错误，因为 C 的摘要逻辑本身没问题。修复策略：在 B 的输入端加校验（</w:t>
      </w:r>
      <w:r>
        <w:rPr>
          <w:rFonts w:ascii="Calibri" w:hAnsi="Calibri" w:eastAsia="宋体"/>
          <w:color w:val="1A1A1A"/>
          <w:sz w:val="22"/>
        </w:rPr>
        <w:t xml:space="preserve">“</w:t>
      </w:r>
      <w:r>
        <w:rPr>
          <w:rFonts w:ascii="Calibri" w:hAnsi="Calibri" w:eastAsia="宋体"/>
          <w:color w:val="1A1A1A"/>
          <w:sz w:val="22"/>
        </w:rPr>
        <w:t xml:space="preserve">年份是否在合理范围内？</w:t>
      </w:r>
      <w:r>
        <w:rPr>
          <w:rFonts w:ascii="Calibri" w:hAnsi="Calibri" w:eastAsia="宋体"/>
          <w:color w:val="1A1A1A"/>
          <w:sz w:val="22"/>
        </w:rPr>
        <w:t xml:space="preserve">”</w:t>
      </w:r>
      <w:r>
        <w:rPr>
          <w:rFonts w:ascii="Calibri" w:hAnsi="Calibri" w:eastAsia="宋体"/>
          <w:color w:val="1A1A1A"/>
          <w:sz w:val="22"/>
        </w:rPr>
        <w:t xml:space="preserve">），把错误挡在传播之前——这正是 AgentFail 四条修复策略中成功率最高的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w:t>
      </w:r>
    </w:p>
    <w:p>
      <w:pPr>
        <w:pStyle w:val="BodyText"/>
      </w:pPr>
      <w:r>
        <w:rPr>
          <w:rFonts w:ascii="Calibri" w:hAnsi="Calibri" w:eastAsia="宋体"/>
          <w:color w:val="1A1A1A"/>
          <w:sz w:val="22"/>
        </w:rPr>
        <w:t xml:space="preserve">第6章的四类失效是单 Agent 视角下的翻车模式，AgentFail 是它在多 Agent 拓扑上的展开。两组分类并不矛盾：F1 大致对应单 Agent 的四类失效在节点内部的再现，F2 是拓扑层新增的失败面，F3 是运行时基础设施的失败面。多 Agent 系统的护栏必须在这三层同时布防，缺一层就会在那一层反复翻车。</w:t>
      </w:r>
    </w:p>
    <w:p>
      <w:pPr>
        <w:pStyle w:val="BodyText"/>
      </w:pPr>
      <w:r>
        <w:rPr>
          <w:rFonts w:ascii="Calibri" w:hAnsi="Calibri" w:eastAsia="宋体"/>
          <w:color w:val="1A1A1A"/>
          <w:sz w:val="22"/>
        </w:rPr>
        <w:t xml:space="preserve">另一项覆盖更广的分析把1600多条多智能体轨迹标注成失败分类学（MAST）：14种失败模式收进三类——系统设计、智能体间失配、任务验证；标注者一致性 κ=0.88。它的结论与本节一致：多 Agent 的收益常常很小，瓶颈更多在协调与验证，而不在单点能力——</w:t>
      </w:r>
      <w:r>
        <w:rPr>
          <w:rFonts w:ascii="Calibri" w:hAnsi="Calibri" w:eastAsia="宋体"/>
          <w:color w:val="1A1A1A"/>
          <w:sz w:val="22"/>
        </w:rPr>
        <w:t xml:space="preserve">“</w:t>
      </w:r>
      <w:r>
        <w:rPr>
          <w:rFonts w:ascii="Calibri" w:hAnsi="Calibri" w:eastAsia="宋体"/>
          <w:color w:val="1A1A1A"/>
          <w:sz w:val="22"/>
        </w:rPr>
        <w:t xml:space="preserve">多请几个 Agent</w:t>
      </w:r>
      <w:r>
        <w:rPr>
          <w:rFonts w:ascii="Calibri" w:hAnsi="Calibri" w:eastAsia="宋体"/>
          <w:color w:val="1A1A1A"/>
          <w:sz w:val="22"/>
        </w:rPr>
        <w:t xml:space="preserve">”</w:t>
      </w:r>
      <w:r>
        <w:rPr>
          <w:rFonts w:ascii="Calibri" w:hAnsi="Calibri" w:eastAsia="宋体"/>
          <w:color w:val="1A1A1A"/>
          <w:sz w:val="22"/>
        </w:rPr>
        <w:t xml:space="preserve">不是免费午餐。</w:t>
      </w:r>
      <w:r>
        <w:rPr>
          <w:rFonts w:ascii="Calibri" w:hAnsi="Calibri" w:eastAsia="宋体"/>
          <w:color w:val="1A1A1A"/>
          <w:sz w:val="22"/>
          <w:vertAlign w:val="superscript"/>
        </w:rPr>
        <w:t xml:space="preserve">[108]</w:t>
      </w:r>
    </w:p>
    <w:p>
      <w:pPr>
        <w:pStyle w:val="BodyText"/>
      </w:pPr>
      <w:r>
        <w:rPr>
          <w:rFonts w:ascii="Calibri" w:hAnsi="Calibri" w:eastAsia="宋体"/>
          <w:color w:val="1A1A1A"/>
          <w:sz w:val="22"/>
        </w:rPr>
        <w:t xml:space="preserve">AgentFail 的作者们还测出四条收敛的修复策略：格式验证模块（对齐 F1.2）、二次校验代理与备用工具路径（对齐 F2.4）、渐进式工作流即先串行再复合（对齐 F2.2 / F2.3）、以及修复成功率最高的</w:t>
      </w:r>
      <w:r>
        <w:rPr>
          <w:bCs/>
          <w:rFonts w:ascii="Calibri" w:hAnsi="Calibri" w:eastAsia="宋体"/>
          <w:b/>
          <w:color w:val="1A1A1A"/>
          <w:sz w:val="22"/>
        </w:rPr>
        <w:t xml:space="preserve">输入校验前置</w:t>
      </w:r>
      <w:r>
        <w:rPr>
          <w:rFonts w:ascii="Calibri" w:hAnsi="Calibri" w:eastAsia="宋体"/>
          <w:color w:val="1A1A1A"/>
          <w:sz w:val="22"/>
        </w:rPr>
        <w:t xml:space="preserve">（对齐 F2.1）。</w:t>
      </w:r>
      <w:r>
        <w:rPr>
          <w:rFonts w:ascii="Calibri" w:hAnsi="Calibri" w:eastAsia="宋体"/>
          <w:color w:val="1A1A1A"/>
          <w:sz w:val="22"/>
          <w:vertAlign w:val="superscript"/>
        </w:rPr>
        <w:t xml:space="preserve">[79]</w:t>
      </w:r>
      <w:r>
        <w:rPr>
          <w:rFonts w:ascii="Calibri" w:hAnsi="Calibri" w:eastAsia="宋体"/>
          <w:color w:val="1A1A1A"/>
          <w:sz w:val="22"/>
        </w:rPr>
        <w:t xml:space="preserve">这些策略的共同点是把校验提前到“错误还没传播出去”的位置——正是护栏层的核心思路。</w:t>
      </w:r>
    </w:p>
    <w:bookmarkEnd w:id="133"/>
    <w:bookmarkStart w:id="134" w:name="sec-上下文隔离"/>
    <w:p>
      <w:pPr>
        <w:pStyle w:val="Heading2"/>
      </w:pPr>
      <w:r>
        <w:rPr>
          <w:rFonts w:ascii="Cambria" w:hAnsi="Cambria" w:eastAsia="微软雅黑"/>
          <w:b/>
          <w:color w:val="2E5C8A"/>
          <w:sz w:val="32"/>
        </w:rPr>
        <w:t xml:space="preserve">▽ 7.3上下文隔离：Sub-agent 架构</w:t>
      </w:r>
    </w:p>
    <w:p>
      <w:pPr>
        <w:pStyle w:val="FirstParagraph"/>
      </w:pPr>
      <w:r>
        <w:rPr>
          <w:rFonts w:ascii="Calibri" w:hAnsi="Calibri" w:eastAsia="宋体"/>
          <w:color w:val="1A1A1A"/>
          <w:sz w:val="22"/>
        </w:rPr>
        <w:t xml:space="preserve">多 Agent 除了分工之外，还有一个常被忽略的正当理由：</w:t>
      </w:r>
      <w:r>
        <w:rPr>
          <w:bCs/>
          <w:rFonts w:ascii="Calibri" w:hAnsi="Calibri" w:eastAsia="宋体"/>
          <w:b/>
          <w:color w:val="1A1A1A"/>
          <w:sz w:val="22"/>
        </w:rPr>
        <w:t xml:space="preserve">上下文隔离</w:t>
      </w:r>
      <w:r>
        <w:rPr>
          <w:rFonts w:ascii="Calibri" w:hAnsi="Calibri" w:eastAsia="宋体"/>
          <w:color w:val="1A1A1A"/>
          <w:sz w:val="22"/>
        </w:rPr>
        <w:t xml:space="preserve">。第6章的记忆层提到，Agent 每步都要动态组装上下文，长任务会遭遇上下文腐蚀——无关信息拖低推理质量。Anthropic 在工程博客里把这条痛点单列为 Sub-agent 架构的核心动机：让每个子 Agent 只看见它需要的那部分上下文，主 Agent 只接收结构化的结论摘要，而不是子 Agent 的完整推理过程。</w:t>
      </w:r>
      <w:r>
        <w:rPr>
          <w:rFonts w:ascii="Calibri" w:hAnsi="Calibri" w:eastAsia="宋体"/>
          <w:color w:val="1A1A1A"/>
          <w:sz w:val="22"/>
          <w:vertAlign w:val="superscript"/>
        </w:rPr>
        <w:t xml:space="preserve">[53]</w:t>
      </w:r>
    </w:p>
    <w:p>
      <w:pPr>
        <w:pStyle w:val="BodyText"/>
      </w:pPr>
      <w:r>
        <w:rPr>
          <w:rFonts w:ascii="Calibri" w:hAnsi="Calibri" w:eastAsia="宋体"/>
          <w:color w:val="1A1A1A"/>
          <w:sz w:val="22"/>
        </w:rPr>
        <w:t xml:space="preserve">这不是炫技的多 Agent，而是工程化的注意力预算管理。判据很简单：如果一段推理不需要主 Agent 的完整历史，就把它派给子 Agent；主 Agent 只保留任务图谱和关键决策。Deep Research、Claude Code 的深度调研模式都是这个思路的产物。</w:t>
      </w:r>
      <w:r>
        <w:rPr>
          <w:rFonts w:ascii="Calibri" w:hAnsi="Calibri" w:eastAsia="宋体"/>
          <w:color w:val="1A1A1A"/>
          <w:sz w:val="22"/>
          <w:vertAlign w:val="superscript"/>
        </w:rPr>
        <w:t xml:space="preserve">[53]</w:t>
      </w:r>
    </w:p>
    <w:bookmarkEnd w:id="134"/>
    <w:bookmarkStart w:id="135" w:name="sec-人在环中-HITL"/>
    <w:p>
      <w:pPr>
        <w:pStyle w:val="Heading2"/>
      </w:pPr>
      <w:r>
        <w:rPr>
          <w:rFonts w:ascii="Cambria" w:hAnsi="Cambria" w:eastAsia="微软雅黑"/>
          <w:b/>
          <w:color w:val="2E5C8A"/>
          <w:sz w:val="32"/>
        </w:rPr>
        <w:t xml:space="preserve">▽ 7.4人在环中：HITL 作为特殊节点</w:t>
      </w:r>
    </w:p>
    <w:p>
      <w:pPr>
        <w:pStyle w:val="FirstParagraph"/>
      </w:pPr>
      <w:r>
        <w:rPr>
          <w:rFonts w:ascii="Calibri" w:hAnsi="Calibri" w:eastAsia="宋体"/>
          <w:color w:val="1A1A1A"/>
          <w:sz w:val="22"/>
        </w:rPr>
        <w:t xml:space="preserve">多 Agent 图上还有一类特殊节点——人类。它延迟极高（分钟级到小时级），带宽极低（每次只能审批一两个决策），但人类是最终责任承担者，不可逆动作和低置信度分支的最终决策权必须留在人手里。设计要点是提供公正易懂的材料辅助人类决策，而不是每步都问。</w:t>
      </w:r>
    </w:p>
    <w:p>
      <w:pPr>
        <w:pStyle w:val="BodyText"/>
      </w:pPr>
      <w:r>
        <w:rPr>
          <w:rFonts w:ascii="Calibri" w:hAnsi="Calibri" w:eastAsia="宋体"/>
          <w:color w:val="1A1A1A"/>
          <w:sz w:val="22"/>
        </w:rPr>
        <w:t xml:space="preserve">LangGraph 把 HITL 的工程模式收敛为四种：</w:t>
      </w:r>
    </w:p>
    <w:p>
      <w:pPr>
        <w:numPr>
          <w:ilvl w:val="0"/>
          <w:numId w:val="1037"/>
        </w:numPr>
        <w:pStyle w:val="Compact"/>
      </w:pPr>
      <w:r>
        <w:rPr>
          <w:bCs/>
          <w:rFonts w:ascii="Calibri" w:hAnsi="Calibri" w:eastAsia="宋体"/>
          <w:b/>
          <w:color w:val="1A1A1A"/>
          <w:sz w:val="22"/>
        </w:rPr>
        <w:t xml:space="preserve">高风险操作审批</w:t>
      </w:r>
      <w:r>
        <w:rPr>
          <w:rFonts w:ascii="Calibri" w:hAnsi="Calibri" w:eastAsia="宋体"/>
          <w:color w:val="1A1A1A"/>
          <w:sz w:val="22"/>
        </w:rPr>
        <w:t xml:space="preserve">：转账、删库前中断，人类返回 True/False。</w:t>
      </w:r>
    </w:p>
    <w:p>
      <w:pPr>
        <w:numPr>
          <w:ilvl w:val="0"/>
          <w:numId w:val="1037"/>
        </w:numPr>
        <w:pStyle w:val="Compact"/>
      </w:pPr>
      <w:r>
        <w:rPr>
          <w:bCs/>
          <w:rFonts w:ascii="Calibri" w:hAnsi="Calibri" w:eastAsia="宋体"/>
          <w:b/>
          <w:color w:val="1A1A1A"/>
          <w:sz w:val="22"/>
        </w:rPr>
        <w:t xml:space="preserve">AI 内容人工审阅</w:t>
      </w:r>
      <w:r>
        <w:rPr>
          <w:rFonts w:ascii="Calibri" w:hAnsi="Calibri" w:eastAsia="宋体"/>
          <w:color w:val="1A1A1A"/>
          <w:sz w:val="22"/>
        </w:rPr>
        <w:t xml:space="preserve">：生成草稿后暂停，人类修改后传回覆盖状态。</w:t>
      </w:r>
    </w:p>
    <w:p>
      <w:pPr>
        <w:numPr>
          <w:ilvl w:val="0"/>
          <w:numId w:val="1037"/>
        </w:numPr>
        <w:pStyle w:val="Compact"/>
      </w:pPr>
      <w:r>
        <w:rPr>
          <w:bCs/>
          <w:rFonts w:ascii="Calibri" w:hAnsi="Calibri" w:eastAsia="宋体"/>
          <w:b/>
          <w:color w:val="1A1A1A"/>
          <w:sz w:val="22"/>
        </w:rPr>
        <w:t xml:space="preserve">工具调用拦截审查</w:t>
      </w:r>
      <w:r>
        <w:rPr>
          <w:rFonts w:ascii="Calibri" w:hAnsi="Calibri" w:eastAsia="宋体"/>
          <w:color w:val="1A1A1A"/>
          <w:sz w:val="22"/>
        </w:rPr>
        <w:t xml:space="preserve">：在工具函数内中断，人类可批准、拒绝或改参数。</w:t>
      </w:r>
    </w:p>
    <w:p>
      <w:pPr>
        <w:numPr>
          <w:ilvl w:val="0"/>
          <w:numId w:val="1037"/>
        </w:numPr>
        <w:pStyle w:val="Compact"/>
      </w:pPr>
      <w:r>
        <w:rPr>
          <w:bCs/>
          <w:rFonts w:ascii="Calibri" w:hAnsi="Calibri" w:eastAsia="宋体"/>
          <w:b/>
          <w:color w:val="1A1A1A"/>
          <w:sz w:val="22"/>
        </w:rPr>
        <w:t xml:space="preserve">表单循环校验</w:t>
      </w:r>
      <w:r>
        <w:rPr>
          <w:rFonts w:ascii="Calibri" w:hAnsi="Calibri" w:eastAsia="宋体"/>
          <w:color w:val="1A1A1A"/>
          <w:sz w:val="22"/>
        </w:rPr>
        <w:t xml:space="preserve">：</w:t>
      </w:r>
      <w:r>
        <w:rPr>
          <w:rStyle w:val="VerbatimChar"/>
          <w:rFonts w:ascii="Calibri" w:hAnsi="Calibri" w:eastAsia="宋体"/>
          <w:color w:val="1A1A1A"/>
          <w:sz w:val="22"/>
        </w:rPr>
        <w:t xml:space="preserve">while</w:t>
      </w:r>
      <w:r>
        <w:rPr>
          <w:rFonts w:ascii="Calibri" w:hAnsi="Calibri" w:eastAsia="宋体"/>
          <w:color w:val="1A1A1A"/>
          <w:sz w:val="22"/>
        </w:rPr>
        <w:t xml:space="preserve"> </w:t>
      </w:r>
      <w:r>
        <w:rPr>
          <w:rFonts w:ascii="Calibri" w:hAnsi="Calibri" w:eastAsia="宋体"/>
          <w:color w:val="1A1A1A"/>
          <w:sz w:val="22"/>
        </w:rPr>
        <w:t xml:space="preserve">循环多次</w:t>
      </w:r>
      <w:r>
        <w:rPr>
          <w:rFonts w:ascii="Calibri" w:hAnsi="Calibri" w:eastAsia="宋体"/>
          <w:color w:val="1A1A1A"/>
          <w:sz w:val="22"/>
        </w:rPr>
        <w:t xml:space="preserve"> </w:t>
      </w:r>
      <w:r>
        <w:rPr>
          <w:rStyle w:val="VerbatimChar"/>
          <w:rFonts w:ascii="Calibri" w:hAnsi="Calibri" w:eastAsia="宋体"/>
          <w:color w:val="1A1A1A"/>
          <w:sz w:val="22"/>
        </w:rPr>
        <w:t xml:space="preserve">interrupt()</w:t>
      </w:r>
      <w:r>
        <w:rPr>
          <w:rFonts w:ascii="Calibri" w:hAnsi="Calibri" w:eastAsia="宋体"/>
          <w:color w:val="1A1A1A"/>
          <w:sz w:val="22"/>
        </w:rPr>
        <w:t xml:space="preserve"> </w:t>
      </w:r>
      <w:r>
        <w:rPr>
          <w:rFonts w:ascii="Calibri" w:hAnsi="Calibri" w:eastAsia="宋体"/>
          <w:color w:val="1A1A1A"/>
          <w:sz w:val="22"/>
        </w:rPr>
        <w:t xml:space="preserve">直到输入合规。</w:t>
      </w:r>
    </w:p>
    <w:p>
      <w:pPr>
        <w:pStyle w:val="FirstParagraph"/>
      </w:pPr>
      <w:r>
        <w:rPr>
          <w:rFonts w:ascii="Calibri" w:hAnsi="Calibri" w:eastAsia="宋体"/>
          <w:color w:val="1A1A1A"/>
          <w:sz w:val="22"/>
        </w:rPr>
        <w:t xml:space="preserve">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：暂停时把状态持久化，恢复时从中断点重入。</w:t>
      </w:r>
      <w:r>
        <w:rPr>
          <w:rFonts w:ascii="Calibri" w:hAnsi="Calibri" w:eastAsia="宋体"/>
          <w:color w:val="1A1A1A"/>
          <w:sz w:val="22"/>
          <w:vertAlign w:val="superscript"/>
        </w:rPr>
        <w:t xml:space="preserve">[80]</w:t>
      </w:r>
    </w:p>
    <w:p>
      <w:pPr>
        <w:pStyle w:val="BodyText"/>
      </w:pPr>
      <w:r>
        <w:rPr>
          <w:rFonts w:ascii="Calibri" w:hAnsi="Calibri" w:eastAsia="宋体"/>
          <w:color w:val="1A1A1A"/>
          <w:sz w:val="22"/>
        </w:rPr>
        <w:t xml:space="preserve">但 HITL 有个前置问题：Agent 得知道什么时候该问。HiL-Bench 基准专门测这个能力，提出 Ask-F1 指标同时惩罚过度问和该问不问，实证发现前沿模型在这个指标上表现都不佳——它们要么问得太少（错过关键干预点），要么问得太多（把用户当客服）。</w:t>
      </w:r>
      <w:r>
        <w:rPr>
          <w:rFonts w:ascii="Calibri" w:hAnsi="Calibri" w:eastAsia="宋体"/>
          <w:color w:val="1A1A1A"/>
          <w:sz w:val="22"/>
          <w:vertAlign w:val="superscript"/>
        </w:rPr>
        <w:t xml:space="preserve">[81]</w:t>
      </w:r>
      <w:r>
        <w:rPr>
          <w:rFonts w:ascii="Calibri" w:hAnsi="Calibri" w:eastAsia="宋体"/>
          <w:color w:val="1A1A1A"/>
          <w:sz w:val="22"/>
        </w:rPr>
        <w:t xml:space="preserve">这解释了为什么工程实践里 HITL 的触发条件必须外置在编排层，而不是让模型自己判断：置信度低于阈值、动作在敏感清单上、连续失败超过阈值——这些规则要显式写进状态机的边，不能靠模型自觉。</w:t>
      </w:r>
    </w:p>
    <w:p>
      <w:pPr>
        <w:pStyle w:val="BodyText"/>
      </w:pPr>
      <w:r>
        <w:rPr>
          <w:rFonts w:ascii="Calibri" w:hAnsi="Calibri" w:eastAsia="宋体"/>
          <w:color w:val="1A1A1A"/>
          <w:sz w:val="22"/>
        </w:rPr>
        <w:t xml:space="preserve">实践给“不必每步都问”补了更深的理由：</w:t>
      </w:r>
      <w:r>
        <w:rPr>
          <w:bCs/>
          <w:rFonts w:ascii="Calibri" w:hAnsi="Calibri" w:eastAsia="宋体"/>
          <w:b/>
          <w:color w:val="1A1A1A"/>
          <w:sz w:val="22"/>
        </w:rPr>
        <w:t xml:space="preserve">审批流会变成橡皮图章</w:t>
      </w:r>
      <w:r>
        <w:rPr>
          <w:rFonts w:ascii="Calibri" w:hAnsi="Calibri" w:eastAsia="宋体"/>
          <w:color w:val="1A1A1A"/>
          <w:sz w:val="22"/>
        </w:rPr>
        <w:t xml:space="preserve">（§4.4〔每步都问-反而更危险〕）。Claude Code 已把 auto mode 设为默认——安全分类器判定安全的动作不再逐步确认，人只在破坏性、不可逆、越权或环境外的动作处出现；</w:t>
      </w:r>
      <w:r>
        <w:rPr>
          <w:rFonts w:ascii="Calibri" w:hAnsi="Calibri" w:eastAsia="宋体"/>
          <w:color w:val="1A1A1A"/>
          <w:sz w:val="22"/>
          <w:vertAlign w:val="superscript"/>
        </w:rPr>
        <w:t xml:space="preserve">[26]</w:t>
      </w:r>
      <w:r>
        <w:rPr>
          <w:rFonts w:ascii="Calibri" w:hAnsi="Calibri" w:eastAsia="宋体"/>
          <w:color w:val="1A1A1A"/>
          <w:sz w:val="22"/>
        </w:rPr>
        <w:t xml:space="preserve">“</w:t>
      </w:r>
      <w:r>
        <w:rPr>
          <w:rFonts w:ascii="Calibri" w:hAnsi="Calibri" w:eastAsia="宋体"/>
          <w:color w:val="1A1A1A"/>
          <w:sz w:val="22"/>
        </w:rPr>
        <w:t xml:space="preserve">何时问人</w:t>
      </w:r>
      <w:r>
        <w:rPr>
          <w:rFonts w:ascii="Calibri" w:hAnsi="Calibri" w:eastAsia="宋体"/>
          <w:color w:val="1A1A1A"/>
          <w:sz w:val="22"/>
        </w:rPr>
        <w:t xml:space="preserve">”</w:t>
      </w:r>
      <w:r>
        <w:rPr>
          <w:rFonts w:ascii="Calibri" w:hAnsi="Calibri" w:eastAsia="宋体"/>
          <w:color w:val="1A1A1A"/>
          <w:sz w:val="22"/>
        </w:rPr>
        <w:t xml:space="preserve">仍由外置的规则与分类器决定，而不是模型自觉。人在环中的位置没有消失，而是从“每步把关”收缩到“高风险裁决”——与 Ask-F1 的教训同向：问得太多，人就成了客服。</w:t>
      </w:r>
    </w:p>
    <w:p>
      <w:pPr>
        <w:pStyle w:val="BodyText"/>
      </w:pPr>
      <w:r>
        <w:rPr>
          <w:rFonts w:ascii="Calibri" w:hAnsi="Calibri" w:eastAsia="宋体"/>
          <w:color w:val="1A1A1A"/>
          <w:sz w:val="22"/>
        </w:rPr>
        <w:t xml:space="preserve">把这个思路缩到最小就是白名单：只读工具放行，改数据的动作在入口抛错——人类必须显式承担这类动作（本附录 Part 1第二、三站有能跑的例子）。人不是被替代，而是被</w:t>
      </w:r>
      <w:r>
        <w:rPr>
          <w:bCs/>
          <w:rFonts w:ascii="Calibri" w:hAnsi="Calibri" w:eastAsia="宋体"/>
          <w:b/>
          <w:color w:val="1A1A1A"/>
          <w:sz w:val="22"/>
        </w:rPr>
        <w:t xml:space="preserve">编译进工作流图谱</w:t>
      </w:r>
      <w:r>
        <w:rPr>
          <w:rFonts w:ascii="Calibri" w:hAnsi="Calibri" w:eastAsia="宋体"/>
          <w:color w:val="1A1A1A"/>
          <w:sz w:val="22"/>
        </w:rPr>
        <w:t xml:space="preserve">成为可寻址、可中断、可回溯的一等公民节点。</w:t>
      </w:r>
      <w:r>
        <w:rPr>
          <w:rFonts w:ascii="Calibri" w:hAnsi="Calibri" w:eastAsia="宋体"/>
          <w:color w:val="1A1A1A"/>
          <w:sz w:val="22"/>
          <w:vertAlign w:val="superscript"/>
        </w:rPr>
        <w:t xml:space="preserve">[80]</w:t>
      </w:r>
    </w:p>
    <w:bookmarkEnd w:id="135"/>
    <w:bookmarkStart w:id="136" w:name="sec-协议-协作的公共语言"/>
    <w:p>
      <w:pPr>
        <w:pStyle w:val="Heading2"/>
      </w:pPr>
      <w:r>
        <w:rPr>
          <w:rFonts w:ascii="Cambria" w:hAnsi="Cambria" w:eastAsia="微软雅黑"/>
          <w:b/>
          <w:color w:val="2E5C8A"/>
          <w:sz w:val="32"/>
        </w:rPr>
        <w:t xml:space="preserve">▽ 7.5协议：协作的公共语言</w:t>
      </w:r>
    </w:p>
    <w:p>
      <w:pPr>
        <w:pStyle w:val="FirstParagraph"/>
      </w:pPr>
      <w:r>
        <w:rPr>
          <w:rFonts w:ascii="Calibri" w:hAnsi="Calibri" w:eastAsia="宋体"/>
          <w:color w:val="1A1A1A"/>
          <w:sz w:val="22"/>
        </w:rPr>
        <w:t xml:space="preserve">多 Agent 协作要跨团队、跨厂商，就必须有共同语言。这套语言分成两层：</w:t>
      </w:r>
      <w:r>
        <w:rPr>
          <w:bCs/>
          <w:rFonts w:ascii="Calibri" w:hAnsi="Calibri" w:eastAsia="宋体"/>
          <w:b/>
          <w:color w:val="1A1A1A"/>
          <w:sz w:val="22"/>
        </w:rPr>
        <w:t xml:space="preserve">MCP</w:t>
      </w:r>
      <w:r>
        <w:rPr>
          <w:rFonts w:ascii="Calibri" w:hAnsi="Calibri" w:eastAsia="宋体"/>
          <w:color w:val="1A1A1A"/>
          <w:sz w:val="22"/>
        </w:rPr>
        <w:t xml:space="preserve"> </w:t>
      </w:r>
      <w:r>
        <w:rPr>
          <w:rFonts w:ascii="Calibri" w:hAnsi="Calibri" w:eastAsia="宋体"/>
          <w:color w:val="1A1A1A"/>
          <w:sz w:val="22"/>
        </w:rPr>
        <w:t xml:space="preserve">管 Agent 和工具之间的连接，</w:t>
      </w:r>
      <w:r>
        <w:rPr>
          <w:bCs/>
          <w:rFonts w:ascii="Calibri" w:hAnsi="Calibri" w:eastAsia="宋体"/>
          <w:b/>
          <w:color w:val="1A1A1A"/>
          <w:sz w:val="22"/>
        </w:rPr>
        <w:t xml:space="preserve">A2A</w:t>
      </w:r>
      <w:r>
        <w:rPr>
          <w:rFonts w:ascii="Calibri" w:hAnsi="Calibri" w:eastAsia="宋体"/>
          <w:color w:val="1A1A1A"/>
          <w:sz w:val="22"/>
        </w:rPr>
        <w:t xml:space="preserve"> </w:t>
      </w:r>
      <w:r>
        <w:rPr>
          <w:rFonts w:ascii="Calibri" w:hAnsi="Calibri" w:eastAsia="宋体"/>
          <w:color w:val="1A1A1A"/>
          <w:sz w:val="22"/>
        </w:rPr>
        <w:t xml:space="preserve">管 Agent 和 Agent 之间的连接（两者互补不互替，首次介绍见 §3.2〔Harness-六层〕）。</w:t>
      </w:r>
      <w:r>
        <w:rPr>
          <w:rFonts w:ascii="Calibri" w:hAnsi="Calibri" w:eastAsia="宋体"/>
          <w:color w:val="1A1A1A"/>
          <w:sz w:val="22"/>
          <w:vertAlign w:val="superscript"/>
        </w:rPr>
        <w:t xml:space="preserve">[82]</w:t>
      </w:r>
    </w:p>
    <w:p>
      <w:pPr>
        <w:pStyle w:val="BodyText"/>
      </w:pPr>
      <w:r>
        <w:rPr>
          <w:rFonts w:ascii="Calibri" w:hAnsi="Calibri" w:eastAsia="宋体"/>
          <w:color w:val="1A1A1A"/>
          <w:sz w:val="22"/>
        </w:rPr>
        <w:t xml:space="preserve">ICML 2026接收的 ProtocolBench 首次系统比较了四类多 Agent 通信协议（A2A、ACP、ANP、Agora），结论是</w:t>
      </w:r>
      <w:r>
        <w:rPr>
          <w:bCs/>
          <w:rFonts w:ascii="Calibri" w:hAnsi="Calibri" w:eastAsia="宋体"/>
          <w:b/>
          <w:color w:val="1A1A1A"/>
          <w:sz w:val="22"/>
        </w:rPr>
        <w:t xml:space="preserve">没有万能协议</w:t>
      </w:r>
      <w:r>
        <w:rPr>
          <w:rFonts w:ascii="Calibri" w:hAnsi="Calibri" w:eastAsia="宋体"/>
          <w:color w:val="1A1A1A"/>
          <w:sz w:val="22"/>
        </w:rPr>
        <w:t xml:space="preserve">：不同协议在不同场景下表现差异巨大，选型必须匹配业务特征。</w:t>
      </w:r>
      <w:r>
        <w:rPr>
          <w:rFonts w:ascii="Calibri" w:hAnsi="Calibri" w:eastAsia="宋体"/>
          <w:color w:val="1A1A1A"/>
          <w:sz w:val="22"/>
          <w:vertAlign w:val="superscript"/>
        </w:rPr>
        <w:t xml:space="preserve">[83]</w:t>
      </w:r>
      <w:r>
        <w:rPr>
          <w:rFonts w:ascii="Calibri" w:hAnsi="Calibri" w:eastAsia="宋体"/>
          <w:color w:val="1A1A1A"/>
          <w:sz w:val="22"/>
        </w:rPr>
        <w:t xml:space="preserve">这也说明协作层的标准化仍在收敛过程中。</w:t>
      </w:r>
    </w:p>
    <w:p>
      <w:pPr>
        <w:pStyle w:val="BodyText"/>
      </w:pPr>
      <w:r>
        <w:rPr>
          <w:rFonts w:ascii="Calibri" w:hAnsi="Calibri" w:eastAsia="宋体"/>
          <w:color w:val="1A1A1A"/>
          <w:sz w:val="22"/>
        </w:rPr>
        <w:t xml:space="preserve">协议层之下还在长出更底层的一层：</w:t>
      </w:r>
      <w:r>
        <w:rPr>
          <w:bCs/>
          <w:rFonts w:ascii="Calibri" w:hAnsi="Calibri" w:eastAsia="宋体"/>
          <w:b/>
          <w:color w:val="1A1A1A"/>
          <w:sz w:val="22"/>
        </w:rPr>
        <w:t xml:space="preserve">潜空间通信</w:t>
      </w:r>
      <w:r>
        <w:rPr>
          <w:rFonts w:ascii="Calibri" w:hAnsi="Calibri" w:eastAsia="宋体"/>
          <w:color w:val="1A1A1A"/>
          <w:sz w:val="22"/>
        </w:rPr>
        <w:t xml:space="preserve">。MCP/A2A 规定“怎么说话”，潜通道改变“传什么”——不再把内部计算压成文本，而是直接交接隐状态。LatentMAS 在同构模型间实现了训练免的纯潜空间协作：token 用量降70.8%–83.7%，端到端提速4倍以上；</w:t>
      </w:r>
      <w:r>
        <w:rPr>
          <w:rFonts w:ascii="Calibri" w:hAnsi="Calibri" w:eastAsia="宋体"/>
          <w:color w:val="1A1A1A"/>
          <w:sz w:val="22"/>
          <w:vertAlign w:val="superscript"/>
        </w:rPr>
        <w:t xml:space="preserve">[84]</w:t>
      </w:r>
      <w:r>
        <w:rPr>
          <w:rFonts w:ascii="Calibri" w:hAnsi="Calibri" w:eastAsia="宋体"/>
          <w:color w:val="1A1A1A"/>
          <w:sz w:val="22"/>
        </w:rPr>
        <w:t xml:space="preserve">产业侧的 Mostik 让 753B 模型只读题、4B 模型只作答，隐状态过桥、全程不出文字，混合系统成本约为全量大模型的1/20（官方单方口径，未公开可复现细节）。</w:t>
      </w:r>
      <w:r>
        <w:rPr>
          <w:rFonts w:ascii="Calibri" w:hAnsi="Calibri" w:eastAsia="宋体"/>
          <w:color w:val="1A1A1A"/>
          <w:sz w:val="22"/>
          <w:vertAlign w:val="superscript"/>
        </w:rPr>
        <w:t xml:space="preserve">[85]</w:t>
      </w:r>
      <w:r>
        <w:rPr>
          <w:rFonts w:ascii="Calibri" w:hAnsi="Calibri" w:eastAsia="宋体"/>
          <w:color w:val="1A1A1A"/>
          <w:sz w:val="22"/>
        </w:rPr>
        <w:t xml:space="preserve">边界同样明确：文本交接天然留下审计痕，潜交接不可读——§7.6要求的跨交接 trace 级评估在潜通道上不天然成立，观测面必须另建（见 §6.4护栏层的运行时监测）。</w:t>
      </w:r>
    </w:p>
    <w:p>
      <w:pPr>
        <w:pStyle w:val="BodyText"/>
      </w:pPr>
      <w:r>
        <w:rPr>
          <w:bCs/>
          <w:rFonts w:ascii="Calibri" w:hAnsi="Calibri" w:eastAsia="宋体"/>
          <w:b/>
          <w:color w:val="1A1A1A"/>
          <w:sz w:val="22"/>
        </w:rPr>
        <w:t xml:space="preserve">核心判断</w:t>
      </w:r>
      <w:r>
        <w:rPr>
          <w:rFonts w:ascii="Calibri" w:hAnsi="Calibri" w:eastAsia="宋体"/>
          <w:color w:val="1A1A1A"/>
          <w:sz w:val="22"/>
        </w:rPr>
        <w:t xml:space="preserve">：多 Agent 不是堆更多 Agent 就自然更强——正确分工能分解复杂度，让每个 Agent 专注解决自己擅长的子问题，这是多 Agent 的优势；但协调成本随 Agent 数量快速增长，并且</w:t>
      </w:r>
      <w:r>
        <w:rPr>
          <w:bCs/>
          <w:rFonts w:ascii="Calibri" w:hAnsi="Calibri" w:eastAsia="宋体"/>
          <w:b/>
          <w:color w:val="1A1A1A"/>
          <w:sz w:val="22"/>
        </w:rPr>
        <w:t xml:space="preserve">单 Agent 每一层的缺陷</w:t>
      </w:r>
      <w:r>
        <w:rPr>
          <w:rFonts w:ascii="Calibri" w:hAnsi="Calibri" w:eastAsia="宋体"/>
          <w:color w:val="1A1A1A"/>
          <w:sz w:val="22"/>
        </w:rPr>
        <w:t xml:space="preserve">（幻觉、错判、上下文错位），会沿着协作路径传播——n 个节点串联会把它逐级放大（n 为协作路径上的 Agent 数量）。评估层要能追失败根因到具体节点，护栏层要在节点/结构/平台三层同时布防，编排层要管好上下文预算和 HITL 触发。协作系统的强度是各节点强度的连乘——它总低于最薄弱的那一层，节点越多，乘进去的小于1的因子越多。</w:t>
      </w:r>
    </w:p>
    <w:bookmarkEnd w:id="136"/>
    <w:bookmarkStart w:id="137" w:name="X228e7fa992ff0e43e1d23c0a345d74a42198786"/>
    <w:p>
      <w:pPr>
        <w:pStyle w:val="Heading2"/>
      </w:pPr>
      <w:r>
        <w:rPr>
          <w:rFonts w:ascii="Cambria" w:hAnsi="Cambria" w:eastAsia="微软雅黑"/>
          <w:b/>
          <w:color w:val="2E5C8A"/>
          <w:sz w:val="32"/>
        </w:rPr>
        <w:t xml:space="preserve">7.6 AI落地</w:t>
      </w:r>
    </w:p>
    <w:p>
      <w:pPr>
        <w:pStyle w:val="FirstParagraph"/>
      </w:pPr>
      <w:r>
        <w:rPr>
          <w:rFonts w:ascii="Calibri" w:hAnsi="Calibri" w:eastAsia="宋体"/>
          <w:color w:val="1A1A1A"/>
          <w:sz w:val="22"/>
        </w:rPr>
        <w:t xml:space="preserve">多 Agent 不是堆数量，是选拓扑。落地要点：</w:t>
      </w:r>
    </w:p>
    <w:p>
      <w:pPr>
        <w:pStyle w:val="BodyText"/>
      </w:pPr>
      <w:r>
        <w:rPr>
          <w:rFonts w:ascii="Calibri" w:hAnsi="Calibri" w:eastAsia="宋体"/>
          <w:color w:val="1A1A1A"/>
          <w:sz w:val="22"/>
        </w:rPr>
        <w:t xml:space="preserve">①先问“这个任务需要 n 个 Agent 吗”——能单 Agent 解决就别上多 Agent，协调成本随数量快速增长；</w:t>
      </w:r>
    </w:p>
    <w:p>
      <w:pPr>
        <w:pStyle w:val="BodyText"/>
      </w:pPr>
      <w:r>
        <w:rPr>
          <w:rFonts w:ascii="Calibri" w:hAnsi="Calibri" w:eastAsia="宋体"/>
          <w:color w:val="1A1A1A"/>
          <w:sz w:val="22"/>
        </w:rPr>
        <w:t xml:space="preserve">②选拓扑看任务特征——文档/审批流用 Pipeline，并行独立子任务用 Fan-out，高风险决策用 Debate，大规模自主用 Swarm；</w:t>
      </w:r>
    </w:p>
    <w:p>
      <w:pPr>
        <w:pStyle w:val="BodyText"/>
      </w:pPr>
      <w:r>
        <w:rPr>
          <w:rFonts w:ascii="Calibri" w:hAnsi="Calibri" w:eastAsia="宋体"/>
          <w:color w:val="1A1A1A"/>
          <w:sz w:val="22"/>
        </w:rPr>
        <w:t xml:space="preserve">③无论哪种拓扑，护栏必须三层同时布防（节点/结构/平台），因为失败根因和暴露位置可以差很远；</w:t>
      </w:r>
    </w:p>
    <w:p>
      <w:pPr>
        <w:pStyle w:val="BodyText"/>
      </w:pPr>
      <w:r>
        <w:rPr>
          <w:rFonts w:ascii="Calibri" w:hAnsi="Calibri" w:eastAsia="宋体"/>
          <w:color w:val="1A1A1A"/>
          <w:sz w:val="22"/>
        </w:rPr>
        <w:t xml:space="preserve">④HITL 触发条件外置在编排层，置信度阈值、敏感动作清单显式写进状态机的边；</w:t>
      </w:r>
    </w:p>
    <w:p>
      <w:pPr>
        <w:pStyle w:val="BodyText"/>
      </w:pPr>
      <w:r>
        <w:rPr>
          <w:rFonts w:ascii="Calibri" w:hAnsi="Calibri" w:eastAsia="宋体"/>
          <w:color w:val="1A1A1A"/>
          <w:sz w:val="22"/>
        </w:rPr>
        <w:t xml:space="preserve">⑤在建第二个 Agent 之前，先把跨交接的 trace 级评估基建建好——两个 Agent 互传上下文已经难以调试，五个没有逐交接评估就不可能调试。</w:t>
      </w:r>
      <w:r>
        <w:rPr>
          <w:rFonts w:ascii="Calibri" w:hAnsi="Calibri" w:eastAsia="宋体"/>
          <w:color w:val="1A1A1A"/>
          <w:sz w:val="22"/>
          <w:vertAlign w:val="superscript"/>
        </w:rPr>
        <w:t xml:space="preserve">[19]</w:t>
      </w:r>
    </w:p>
    <w:bookmarkEnd w:id="137"/>
    <w:bookmarkStart w:id="138" w:name="Xfb1c91009cefcb7f4664ccfbebe8e6080a28712"/>
    <w:p>
      <w:pPr>
        <w:pStyle w:val="Heading2"/>
      </w:pPr>
      <w:r>
        <w:rPr>
          <w:rFonts w:ascii="Cambria" w:hAnsi="Cambria" w:eastAsia="微软雅黑"/>
          <w:b/>
          <w:color w:val="2E5C8A"/>
          <w:sz w:val="32"/>
        </w:rPr>
        <w:t xml:space="preserve">7.7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多 Agent = 把任务并行拆开，速度更快</w:t>
      </w:r>
      <w:r>
        <w:rPr>
          <w:rFonts w:ascii="Calibri" w:hAnsi="Calibri" w:eastAsia="宋体"/>
          <w:color w:val="1A1A1A"/>
          <w:sz w:val="22"/>
        </w:rPr>
        <w:t xml:space="preserve">”</w:t>
      </w:r>
      <w:r>
        <w:rPr>
          <w:rFonts w:ascii="Calibri" w:hAnsi="Calibri" w:eastAsia="宋体"/>
          <w:color w:val="1A1A1A"/>
          <w:sz w:val="22"/>
        </w:rPr>
        <w:t xml:space="preserve">。不是——多 Agent 解决的是“复杂度”不是“速度”：正确分工能把一个大任务分解成可管理的子问题，但协调成本随 Agent 数量快速增长，且单 Agent 每层缺陷会沿协作路径传播、逐级放大。能单 Agent 解决的任务，上多 Agent 只会更慢更贵。另一个误解是“人在环中说明 Agent 不成熟”——HITL 不是过渡，人是被编译进工作流图谱的一等节点。</w:t>
      </w:r>
    </w:p>
    <w:bookmarkEnd w:id="138"/>
    <w:bookmarkStart w:id="139" w:name="X428a58f25d22ac1e226219c322d97bdbbe4a3cf"/>
    <w:p>
      <w:pPr>
        <w:pStyle w:val="Heading2"/>
      </w:pPr>
      <w:r>
        <w:rPr>
          <w:rFonts w:ascii="Cambria" w:hAnsi="Cambria" w:eastAsia="微软雅黑"/>
          <w:b/>
          <w:color w:val="2E5C8A"/>
          <w:sz w:val="32"/>
        </w:rPr>
        <w:t xml:space="preserve">7.8 本章回顾</w:t>
      </w:r>
    </w:p>
    <w:p>
      <w:pPr>
        <w:pStyle w:val="FirstParagraph"/>
      </w:pPr>
      <w:r>
        <w:rPr>
          <w:rFonts w:ascii="Calibri" w:hAnsi="Calibri" w:eastAsia="宋体"/>
          <w:color w:val="1A1A1A"/>
          <w:sz w:val="22"/>
        </w:rPr>
        <w:t xml:space="preserve">协作把单 Agent 的 Harness 六层在 n 个循环间重新展开：五种拓扑解决“谁来做”（横向分工），纵向分层解决“谁定战略”（抽象递进）；AgentFail 三层十六类揭示失败根因和暴露位置可以隔得很远——评估层必须能追失败根因到具体节点；上下文隔离是子 Agent 的正当理由（主 Agent 不背子 Agent 的行动日志）；人在环中是一等节点不是过渡。协作强度 = 各层强度的连乘，恒低于最薄弱的那一层——这句话不是悲观，是设计约束：先想清楚最弱一层在哪，再决定要不要协作。记住一句话：</w:t>
      </w:r>
      <w:r>
        <w:rPr>
          <w:bCs/>
          <w:rFonts w:ascii="Calibri" w:hAnsi="Calibri" w:eastAsia="宋体"/>
          <w:b/>
          <w:color w:val="1A1A1A"/>
          <w:sz w:val="22"/>
        </w:rPr>
        <w:t xml:space="preserve">协作放大缺口，不制造能力</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38"/>
        </w:numPr>
      </w:pPr>
      <w:r>
        <w:rPr>
          <w:rFonts w:ascii="Calibri" w:hAnsi="Calibri" w:eastAsia="宋体"/>
          <w:color w:val="1A1A1A"/>
          <w:sz w:val="22"/>
        </w:rPr>
        <w:t xml:space="preserve">五种多 Agent 编排模式各有什么结构、适用场景和关键失效模式？</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：你手上那个多步骤任务，如果只准选一种编排模式，你选哪个？选错了最可能在哪一步翻车？</w:t>
      </w:r>
    </w:p>
    <w:p>
      <w:pPr>
        <w:numPr>
          <w:ilvl w:val="0"/>
          <w:numId w:val="1038"/>
        </w:numPr>
      </w:pPr>
      <w:r>
        <w:rPr>
          <w:rFonts w:ascii="Calibri" w:hAnsi="Calibri" w:eastAsia="宋体"/>
          <w:color w:val="1A1A1A"/>
          <w:sz w:val="22"/>
        </w:rPr>
        <w:t xml:space="preserve">AgentFail 的三层十六类是什么？三个实证数字说明了什么？</w:t>
      </w:r>
      <w:r>
        <w:rPr>
          <w:rFonts w:ascii="Calibri" w:hAnsi="Calibri" w:eastAsia="宋体"/>
          <w:color w:val="1A1A1A"/>
          <w:sz w:val="22"/>
        </w:rPr>
        <w:t xml:space="preserve">“</w:t>
      </w:r>
      <w:r>
        <w:rPr>
          <w:rFonts w:ascii="Calibri" w:hAnsi="Calibri" w:eastAsia="宋体"/>
          <w:color w:val="1A1A1A"/>
          <w:sz w:val="22"/>
        </w:rPr>
        <w:t xml:space="preserve">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w:t>
      </w:r>
      <w:r>
        <w:rPr>
          <w:rFonts w:ascii="Calibri" w:hAnsi="Calibri" w:eastAsia="宋体"/>
          <w:color w:val="1A1A1A"/>
          <w:sz w:val="22"/>
        </w:rPr>
        <w:t xml:space="preserve">”</w:t>
      </w:r>
      <w:r>
        <w:rPr>
          <w:rFonts w:ascii="Calibri" w:hAnsi="Calibri" w:eastAsia="宋体"/>
          <w:color w:val="1A1A1A"/>
          <w:sz w:val="22"/>
        </w:rPr>
        <w:t xml:space="preserve">为什么对评估层特别关键？四条修复策略中哪个成功率最高？</w:t>
      </w:r>
    </w:p>
    <w:p>
      <w:pPr>
        <w:numPr>
          <w:ilvl w:val="0"/>
          <w:numId w:val="1038"/>
        </w:numPr>
      </w:pPr>
      <w:r>
        <w:rPr>
          <w:rFonts w:ascii="Calibri" w:hAnsi="Calibri" w:eastAsia="宋体"/>
          <w:color w:val="1A1A1A"/>
          <w:sz w:val="22"/>
        </w:rPr>
        <w:t xml:space="preserve">子 Agent 上下文隔离的核心动机是什么？HITL 的四种生产模式是什么？为什么触发条件必须外置在编排层？HiL-Bench 的 Ask-F1 指标同时惩罚什么？</w:t>
      </w:r>
    </w:p>
    <w:p>
      <w:pPr>
        <w:numPr>
          <w:ilvl w:val="0"/>
          <w:numId w:val="1038"/>
        </w:numPr>
      </w:pPr>
      <w:r>
        <w:rPr>
          <w:rFonts w:ascii="Calibri" w:hAnsi="Calibri" w:eastAsia="宋体"/>
          <w:color w:val="1A1A1A"/>
          <w:sz w:val="22"/>
        </w:rPr>
        <w:t xml:space="preserve">“</w:t>
      </w:r>
      <w:r>
        <w:rPr>
          <w:rFonts w:ascii="Calibri" w:hAnsi="Calibri" w:eastAsia="宋体"/>
          <w:color w:val="1A1A1A"/>
          <w:sz w:val="22"/>
        </w:rPr>
        <w:t xml:space="preserve">协作系统的强度是各节点强度的连乘，总低于最薄弱的那一层</w:t>
      </w:r>
      <w:r>
        <w:rPr>
          <w:rFonts w:ascii="Calibri" w:hAnsi="Calibri" w:eastAsia="宋体"/>
          <w:color w:val="1A1A1A"/>
          <w:sz w:val="22"/>
        </w:rPr>
        <w:t xml:space="preserve">”</w:t>
      </w:r>
      <w:r>
        <w:rPr>
          <w:rFonts w:ascii="Calibri" w:hAnsi="Calibri" w:eastAsia="宋体"/>
          <w:color w:val="1A1A1A"/>
          <w:sz w:val="22"/>
        </w:rPr>
        <w:t xml:space="preserve">是什么意思？</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未解问题</w:t>
      </w:r>
      <w:r>
        <w:rPr>
          <w:rFonts w:ascii="Calibri" w:hAnsi="Calibri" w:eastAsia="宋体"/>
          <w:color w:val="555555"/>
          <w:sz w:val="21"/>
        </w:rPr>
        <w:t xml:space="preserve">：手工搭的系统能不能自己迭代？</w:t>
      </w:r>
    </w:p>
    <w:p>
      <w:r>
        <w:pict>
          <v:rect style="width:0;height:1.5pt" o:hralign="center" o:hrstd="t" o:hr="t"/>
        </w:pict>
      </w:r>
    </w:p>
    <w:bookmarkEnd w:id="139"/>
    <w:bookmarkEnd w:id="140"/>
    <w:bookmarkStart w:id="151" w:name="ch-8"/>
    <w:p>
      <w:pPr>
        <w:pStyle w:val="Heading1"/>
        <w:pBdr>
          <w:bottom w:val="single" w:sz="8" w:space="4" w:color="2C5282"/>
        </w:pBdr>
      </w:pPr>
      <w:r>
        <w:rPr>
          <w:rFonts w:ascii="Cambria" w:hAnsi="Cambria" w:eastAsia="微软雅黑"/>
          <w:b/>
          <w:color w:val="1A3C6E"/>
          <w:sz w:val="40"/>
        </w:rPr>
        <w:t xml:space="preserve">第8章：自演化——从搭建到成长</w:t>
      </w:r>
    </w:p>
    <w:p>
      <w:pPr>
        <w:pStyle w:val="FirstParagraph"/>
      </w:pPr>
      <w:r>
        <w:rPr>
          <w:rFonts w:ascii="Calibri" w:hAnsi="Calibri" w:eastAsia="宋体"/>
          <w:color w:val="1A1A1A"/>
          <w:sz w:val="22"/>
        </w:rPr>
        <w:t xml:space="preserve">第7章把单循环扩成了多循环，第5章还埋了个钩子：skill 是外置认知流程。既然流程是外置的，它就能像代码一样被改、被换、被迭代——前面各章的每一层，规划形态、工具契约、记忆条目、状态图、编排策略、护栏规则、协作拓扑，都是人手工搭建的。它们能不能自己生成、自己迭代？</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能，但有硬边界。三条路线（Skill / Workflow / 协作拓扑）共享同一闭环；三条硬边界（Library Drift、统计极限、泛化间隙）划出“全自动”的红线——当前的可靠做法是 Agent 生成候选、人类策展验收。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本章路线</w:t>
      </w:r>
      <w:r>
        <w:rPr>
          <w:rFonts w:ascii="Calibri" w:hAnsi="Calibri" w:eastAsia="宋体"/>
          <w:color w:val="555555"/>
          <w:sz w:val="21"/>
        </w:rPr>
        <w:t xml:space="preserve">：先看三条生成/迭代路线与三条硬边界，再看科研自动化、务实判断与跨篇心法。</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核心决策</w:t>
      </w:r>
      <w:r>
        <w:rPr>
          <w:rFonts w:ascii="Calibri" w:hAnsi="Calibri" w:eastAsia="宋体"/>
          <w:color w:val="555555"/>
          <w:sz w:val="21"/>
        </w:rPr>
        <w:t xml:space="preserve">：</w:t>
      </w:r>
    </w:p>
    <w:p>
      <w:pPr>
        <w:numPr>
          <w:ilvl w:val="0"/>
          <w:numId w:val="1039"/>
        </w:numPr>
        <w:pStyle w:val="Compact"/>
      </w:pPr>
      <w:r>
        <w:rPr>
          <w:rFonts w:ascii="Calibri" w:hAnsi="Calibri" w:eastAsia="宋体"/>
          <w:color w:val="1A1A1A"/>
          <w:sz w:val="22"/>
        </w:rPr>
        <w:t xml:space="preserve">自演化的三条主线演化的是外部系统，不是让模型在运行时直接改权重。</w:t>
      </w:r>
    </w:p>
    <w:p>
      <w:pPr>
        <w:numPr>
          <w:ilvl w:val="0"/>
          <w:numId w:val="1039"/>
        </w:numPr>
        <w:pStyle w:val="Compact"/>
      </w:pPr>
      <w:r>
        <w:rPr>
          <w:rFonts w:ascii="Calibri" w:hAnsi="Calibri" w:eastAsia="宋体"/>
          <w:color w:val="1A1A1A"/>
          <w:sz w:val="22"/>
        </w:rPr>
        <w:t xml:space="preserve">三条硬边界：Library Drift、统计极限、泛化间隙。</w:t>
      </w:r>
    </w:p>
    <w:p>
      <w:pPr>
        <w:numPr>
          <w:ilvl w:val="0"/>
          <w:numId w:val="1039"/>
        </w:numPr>
        <w:pStyle w:val="Compact"/>
      </w:pPr>
      <w:r>
        <w:rPr>
          <w:rFonts w:ascii="Calibri" w:hAnsi="Calibri" w:eastAsia="宋体"/>
          <w:color w:val="1A1A1A"/>
          <w:sz w:val="22"/>
        </w:rPr>
        <w:t xml:space="preserve">可靠模式 = Agent 生成候选 + 人类策展验收。</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开始前自检</w:t>
      </w:r>
      <w:r>
        <w:rPr>
          <w:rFonts w:ascii="Calibri" w:hAnsi="Calibri" w:eastAsia="宋体"/>
          <w:color w:val="555555"/>
          <w:sz w:val="21"/>
        </w:rPr>
        <w:t xml:space="preserve">：</w:t>
      </w:r>
    </w:p>
    <w:p>
      <w:pPr>
        <w:numPr>
          <w:ilvl w:val="0"/>
          <w:numId w:val="1040"/>
        </w:numPr>
        <w:pStyle w:val="Compact"/>
      </w:pPr>
      <w:r>
        <w:rPr>
          <w:rFonts w:ascii="Calibri" w:hAnsi="Calibri" w:eastAsia="宋体"/>
          <w:color w:val="1A1A1A"/>
          <w:sz w:val="22"/>
        </w:rPr>
        <w:t xml:space="preserve">Skill/Workflow/拓扑分别是什么？</w:t>
      </w:r>
    </w:p>
    <w:p>
      <w:pPr>
        <w:numPr>
          <w:ilvl w:val="0"/>
          <w:numId w:val="1040"/>
        </w:numPr>
        <w:pStyle w:val="Compact"/>
      </w:pPr>
      <w:r>
        <w:rPr>
          <w:rFonts w:ascii="Calibri" w:hAnsi="Calibri" w:eastAsia="宋体"/>
          <w:color w:val="1A1A1A"/>
          <w:sz w:val="22"/>
        </w:rPr>
        <w:t xml:space="preserve">“</w:t>
      </w:r>
      <w:r>
        <w:rPr>
          <w:rFonts w:ascii="Calibri" w:hAnsi="Calibri" w:eastAsia="宋体"/>
          <w:color w:val="1A1A1A"/>
          <w:sz w:val="22"/>
        </w:rPr>
        <w:t xml:space="preserve">让 AI 自己改进自己</w:t>
      </w:r>
      <w:r>
        <w:rPr>
          <w:rFonts w:ascii="Calibri" w:hAnsi="Calibri" w:eastAsia="宋体"/>
          <w:color w:val="1A1A1A"/>
          <w:sz w:val="22"/>
        </w:rPr>
        <w:t xml:space="preserve">”</w:t>
      </w:r>
      <w:r>
        <w:rPr>
          <w:rFonts w:ascii="Calibri" w:hAnsi="Calibri" w:eastAsia="宋体"/>
          <w:color w:val="1A1A1A"/>
          <w:sz w:val="22"/>
        </w:rPr>
        <w:t xml:space="preserve">的边界在哪？</w:t>
      </w:r>
    </w:p>
    <w:p>
      <w:pPr>
        <w:pStyle w:val="FirstParagraph"/>
      </w:pPr>
      <w:r>
        <w:rPr>
          <w:rFonts w:ascii="Calibri" w:hAnsi="Calibri" w:eastAsia="宋体"/>
          <w:color w:val="1A1A1A"/>
          <w:sz w:val="22"/>
        </w:rPr>
        <w:t xml:space="preserve">这个“能”的范围正在快速移动。</w:t>
      </w:r>
    </w:p>
    <w:p>
      <w:pPr>
        <w:pStyle w:val="BodyText"/>
      </w:pPr>
      <w:r>
        <w:rPr>
          <w:rFonts w:ascii="Calibri" w:hAnsi="Calibri" w:eastAsia="宋体"/>
          <w:color w:val="1A1A1A"/>
          <w:sz w:val="22"/>
        </w:rPr>
        <w:t xml:space="preserve">Agent 自主产物已经能产出开放问题的候选成果：FutureHouse 的 Robin 自主提出干性黄斑变性候选药并完成体外验证。</w:t>
      </w:r>
      <w:r>
        <w:rPr>
          <w:rFonts w:ascii="Calibri" w:hAnsi="Calibri" w:eastAsia="宋体"/>
          <w:color w:val="1A1A1A"/>
          <w:sz w:val="22"/>
          <w:vertAlign w:val="superscript"/>
        </w:rPr>
        <w:t xml:space="preserve">[4]</w:t>
      </w:r>
      <w:r>
        <w:rPr>
          <w:rFonts w:ascii="Calibri" w:hAnsi="Calibri" w:eastAsia="宋体"/>
          <w:color w:val="1A1A1A"/>
          <w:sz w:val="22"/>
        </w:rPr>
        <w:t xml:space="preserve">与之相对，在 Minecraft 攒技能库、修 GitHub issue、解 IMO 竞赛题都是“已知流程”或“有标准答案”范围内的任务。</w:t>
      </w:r>
      <w:r>
        <w:rPr>
          <w:rFonts w:ascii="Calibri" w:hAnsi="Calibri" w:eastAsia="宋体"/>
          <w:color w:val="1A1A1A"/>
          <w:sz w:val="22"/>
          <w:vertAlign w:val="superscript"/>
        </w:rPr>
        <w:t xml:space="preserve">[86]</w:t>
      </w:r>
      <w:r>
        <w:rPr>
          <w:rFonts w:ascii="Calibri" w:hAnsi="Calibri" w:eastAsia="宋体"/>
          <w:color w:val="1A1A1A"/>
          <w:sz w:val="22"/>
        </w:rPr>
        <w:t xml:space="preserve">Agent 的能力边界已覆盖从“执行已知流程”到“探索未知空间”的全谱。每前进一步，验证机制的负担就更重——Voyager 的技能库只需在游戏里跑通，科研候选则需要实验验证和社区同行评审。</w:t>
      </w:r>
    </w:p>
    <w:bookmarkStart w:id="144" w:name="sec-三条生成-迭代路线"/>
    <w:p>
      <w:pPr>
        <w:pStyle w:val="Heading2"/>
      </w:pPr>
      <w:r>
        <w:rPr>
          <w:rFonts w:ascii="Cambria" w:hAnsi="Cambria" w:eastAsia="微软雅黑"/>
          <w:b/>
          <w:color w:val="2E5C8A"/>
          <w:sz w:val="32"/>
        </w:rPr>
        <w:t xml:space="preserve">8.1 三条生成 / 迭代路线</w:t>
      </w:r>
    </w:p>
    <w:p>
      <w:pPr>
        <w:pStyle w:val="FirstParagraph"/>
      </w:pPr>
      <w:r>
        <w:rPr>
          <w:rFonts w:ascii="Calibri" w:hAnsi="Calibri" w:eastAsia="宋体"/>
          <w:color w:val="1A1A1A"/>
          <w:sz w:val="22"/>
        </w:rPr>
        <w:t xml:space="preserve">自演化研究收敛出三条互补的路线</w:t>
      </w:r>
      <w:r>
        <w:rPr>
          <w:rFonts w:ascii="Calibri" w:hAnsi="Calibri" w:eastAsia="宋体"/>
          <w:color w:val="1A1A1A"/>
          <w:sz w:val="22"/>
          <w:vertAlign w:val="superscript"/>
        </w:rPr>
        <w:t xml:space="preserve">[87]</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Skill 演化</w:t>
      </w:r>
      <w:r>
        <w:rPr>
          <w:rFonts w:ascii="Calibri" w:hAnsi="Calibri" w:eastAsia="宋体"/>
          <w:color w:val="1A1A1A"/>
          <w:sz w:val="22"/>
        </w:rPr>
        <w:t xml:space="preserve">：从失败轨迹中蒸馏可复用策略，写回技能库。开创性工作是 Voyager——在 Minecraft 里让 LLM Agent 自主习得技能并存入不断增长的技能库。</w:t>
      </w:r>
      <w:r>
        <w:rPr>
          <w:rFonts w:ascii="Calibri" w:hAnsi="Calibri" w:eastAsia="宋体"/>
          <w:color w:val="1A1A1A"/>
          <w:sz w:val="22"/>
          <w:vertAlign w:val="superscript"/>
        </w:rPr>
        <w:t xml:space="preserve">[86]</w:t>
      </w:r>
    </w:p>
    <w:p>
      <w:pPr>
        <w:pStyle w:val="BodyText"/>
      </w:pPr>
      <w:r>
        <w:rPr>
          <w:rFonts w:ascii="Calibri" w:hAnsi="Calibri" w:eastAsia="宋体"/>
          <w:color w:val="1A1A1A"/>
          <w:sz w:val="22"/>
        </w:rPr>
        <w:t xml:space="preserve">Anthropic 把这条路线产品化，推出 Agent Skills 开放标准（2025.10发布，2025.12开放跨平台）。第5章已详述其设计（SKILL.md 目录 + 三层渐进披露，技能库容量近似无界而上下文预算受控）。</w:t>
      </w:r>
      <w:r>
        <w:rPr>
          <w:rFonts w:ascii="Calibri" w:hAnsi="Calibri" w:eastAsia="宋体"/>
          <w:color w:val="1A1A1A"/>
          <w:sz w:val="22"/>
          <w:vertAlign w:val="superscript"/>
        </w:rPr>
        <w:t xml:space="preserve">[33]</w:t>
      </w:r>
      <w:r>
        <w:rPr>
          <w:rFonts w:ascii="Calibri" w:hAnsi="Calibri" w:eastAsia="宋体"/>
          <w:color w:val="1A1A1A"/>
          <w:sz w:val="22"/>
        </w:rPr>
        <w:t xml:space="preserve">对自演化而言关键的一点是：开放标准让 skill 可以跨 Agent 平台迁移——规划产物第一次有了可移植格式，演化才有“基因库”可言。</w:t>
      </w:r>
    </w:p>
    <w:p>
      <w:pPr>
        <w:pStyle w:val="BodyText"/>
      </w:pPr>
      <w:r>
        <w:rPr>
          <w:bCs/>
          <w:rFonts w:ascii="Calibri" w:hAnsi="Calibri" w:eastAsia="宋体"/>
          <w:b/>
          <w:color w:val="1A1A1A"/>
          <w:sz w:val="22"/>
        </w:rPr>
        <w:t xml:space="preserve">Workflow 演化</w:t>
      </w:r>
      <w:r>
        <w:rPr>
          <w:rFonts w:ascii="Calibri" w:hAnsi="Calibri" w:eastAsia="宋体"/>
          <w:color w:val="1A1A1A"/>
          <w:sz w:val="22"/>
        </w:rPr>
        <w:t xml:space="preserve">：把 Agent 工作流建模为代码图，用搜索算法自动优化拓扑。ICLR 2025论文 AFlow 用 MCTS（蒙特卡洛树搜索）搜索 workflow 空间，实证发现让小模型跑在优化后的 workflow 上，能以4.55%的成本超过 GPT-4o 直接跑同样任务。</w:t>
      </w:r>
      <w:r>
        <w:rPr>
          <w:rFonts w:ascii="Calibri" w:hAnsi="Calibri" w:eastAsia="宋体"/>
          <w:color w:val="1A1A1A"/>
          <w:sz w:val="22"/>
          <w:vertAlign w:val="superscript"/>
        </w:rPr>
        <w:t xml:space="preserve">[88]</w:t>
      </w:r>
      <w:r>
        <w:rPr>
          <w:rFonts w:ascii="Calibri" w:hAnsi="Calibri" w:eastAsia="宋体"/>
          <w:color w:val="1A1A1A"/>
          <w:sz w:val="22"/>
        </w:rPr>
        <w:t xml:space="preserve">ADAS（Automated Design of Agentic Systems）把整个 Agent 系统（不只是 workflow）都交给 meta-agent 设计。</w:t>
      </w:r>
      <w:r>
        <w:rPr>
          <w:rFonts w:ascii="Calibri" w:hAnsi="Calibri" w:eastAsia="宋体"/>
          <w:color w:val="1A1A1A"/>
          <w:sz w:val="22"/>
          <w:vertAlign w:val="superscript"/>
        </w:rPr>
        <w:t xml:space="preserve">[89]</w:t>
      </w:r>
      <w:r>
        <w:rPr>
          <w:rFonts w:ascii="Calibri" w:hAnsi="Calibri" w:eastAsia="宋体"/>
          <w:color w:val="1A1A1A"/>
          <w:sz w:val="22"/>
        </w:rPr>
        <w:t xml:space="preserve">这条路线的价值不在于取代人类设计师，而在于把 workflow 从艺术变成可测量、可对比、可回滚的工程实验。</w:t>
      </w:r>
    </w:p>
    <w:p>
      <w:pPr>
        <w:pStyle w:val="BodyText"/>
      </w:pPr>
      <w:r>
        <w:rPr>
          <w:bCs/>
          <w:rFonts w:ascii="Calibri" w:hAnsi="Calibri" w:eastAsia="宋体"/>
          <w:b/>
          <w:color w:val="1A1A1A"/>
          <w:sz w:val="22"/>
        </w:rPr>
        <w:t xml:space="preserve">协作拓扑演化</w:t>
      </w:r>
      <w:r>
        <w:rPr>
          <w:rFonts w:ascii="Calibri" w:hAnsi="Calibri" w:eastAsia="宋体"/>
          <w:color w:val="1A1A1A"/>
          <w:sz w:val="22"/>
        </w:rPr>
        <w:t xml:space="preserve">：GPTSwarm 把多 Agent 图交给优化器——节点优化 prompt，边优化通信结构。MetaSkill-Evolve 更进一步，把演化过程本身当作 skill 来演化，递归自举。</w:t>
      </w:r>
      <w:r>
        <w:rPr>
          <w:rFonts w:ascii="Calibri" w:hAnsi="Calibri" w:eastAsia="宋体"/>
          <w:color w:val="1A1A1A"/>
          <w:sz w:val="22"/>
          <w:vertAlign w:val="superscript"/>
        </w:rPr>
        <w:t xml:space="preserve">[90]</w:t>
      </w:r>
    </w:p>
    <w:p>
      <w:pPr>
        <w:pStyle w:val="BodyText"/>
      </w:pPr>
      <w:r>
        <w:rPr>
          <w:rFonts w:ascii="Calibri" w:hAnsi="Calibri" w:eastAsia="宋体"/>
          <w:color w:val="1A1A1A"/>
          <w:sz w:val="22"/>
        </w:rPr>
        <w:t xml:space="preserve">三条路线的共同结构：Agent 生成候选 → 环境反馈打分 → 优胜者写回技能库 / workflow 库 / 拓扑库 → 下一轮基于新库继续演化。这就是一个闭环学习系统，只不过学习对象不是模型权重，而是模型外部的系统。</w:t>
      </w:r>
    </w:p>
    <w:p>
      <w:pPr>
        <w:pStyle w:val="BodyText"/>
      </w:pPr>
      <w:r>
        <w:rPr>
          <w:rFonts w:ascii="Calibri" w:hAnsi="Calibri" w:eastAsia="宋体"/>
          <w:color w:val="1A1A1A"/>
          <w:sz w:val="22"/>
        </w:rPr>
        <w:t xml:space="preserve">这正是 §1.6那条协同演进环的系统侧半环：权重不动，Harness 自己迭代。2026年这条线已经长成专门的研究方向——Meta-Harness 让 Agent 阅读以往候选的代码与轨迹、自己搜索并改写 Harness；Self-Harness 用“提议 → 验证 → 回归测试”的循环给 Harness 打补丁。</w:t>
      </w:r>
      <w:r>
        <w:rPr>
          <w:rFonts w:ascii="Calibri" w:hAnsi="Calibri" w:eastAsia="宋体"/>
          <w:color w:val="1A1A1A"/>
          <w:sz w:val="22"/>
          <w:vertAlign w:val="superscript"/>
        </w:rPr>
        <w:t xml:space="preserve">[91]</w:t>
      </w:r>
      <w:r>
        <w:rPr>
          <w:rFonts w:ascii="Calibri" w:hAnsi="Calibri" w:eastAsia="宋体"/>
          <w:color w:val="1A1A1A"/>
          <w:sz w:val="22"/>
        </w:rPr>
        <w:t xml:space="preserve">但也要泼一盆冷水：有评估研究指出，不少自演化工作把“很多轮里跑出的最好一次”记作改进，又没有留出集对照——把运气当成了收益。</w:t>
      </w:r>
      <w:r>
        <w:rPr>
          <w:rFonts w:ascii="Calibri" w:hAnsi="Calibri" w:eastAsia="宋体"/>
          <w:color w:val="1A1A1A"/>
          <w:sz w:val="22"/>
          <w:vertAlign w:val="superscript"/>
        </w:rPr>
        <w:t xml:space="preserve">[92]</w:t>
      </w:r>
      <w:r>
        <w:rPr>
          <w:rFonts w:ascii="Calibri" w:hAnsi="Calibri" w:eastAsia="宋体"/>
          <w:color w:val="1A1A1A"/>
          <w:sz w:val="22"/>
        </w:rPr>
        <w:t xml:space="preserve">这与本章后面的三条硬边界互为表里：自演化能做，但“它真的变好了吗”必须能被检验。</w:t>
      </w:r>
    </w:p>
    <w:p>
      <w:pPr>
        <w:pStyle w:val="BodyText"/>
      </w:pPr>
      <w:r>
        <w:rPr>
          <w:rFonts w:ascii="Calibri" w:hAnsi="Calibri" w:eastAsia="宋体"/>
          <w:color w:val="1A1A1A"/>
          <w:sz w:val="22"/>
        </w:rPr>
        <w:t xml:space="preserve">三条主线之外还有一条更激进的分支：</w:t>
      </w:r>
      <w:r>
        <w:rPr>
          <w:bCs/>
          <w:rFonts w:ascii="Calibri" w:hAnsi="Calibri" w:eastAsia="宋体"/>
          <w:b/>
          <w:color w:val="1A1A1A"/>
          <w:sz w:val="22"/>
        </w:rPr>
        <w:t xml:space="preserve">自改代码</w:t>
      </w:r>
      <w:r>
        <w:rPr>
          <w:rFonts w:ascii="Calibri" w:hAnsi="Calibri" w:eastAsia="宋体"/>
          <w:color w:val="1A1A1A"/>
          <w:sz w:val="22"/>
        </w:rPr>
        <w:t xml:space="preserve">。达尔文-哥德尔机（DGM）让 Agent 修改自己的代码库，并在编码基准上实测验证每次改动，把更好的版本存进档案、继续演化——它把“改进能力的能力”也纳入了搜索。在 SWE-bench 上，这种开放式自改把成绩从20.0%提到50.0%（Polyglot 14.2%→30.7%），全程带着沙箱与人类监督。它的边界与本节一致：改的是代码与 Harness，不改模型权重；但“自己改自己”把审计与回滚的门槛抬到了新高度。</w:t>
      </w:r>
      <w:r>
        <w:rPr>
          <w:rFonts w:ascii="Calibri" w:hAnsi="Calibri" w:eastAsia="宋体"/>
          <w:color w:val="1A1A1A"/>
          <w:sz w:val="22"/>
          <w:vertAlign w:val="superscript"/>
        </w:rPr>
        <w:t xml:space="preserve">[109]</w:t>
      </w:r>
    </w:p>
    <w:p>
      <w:pPr>
        <w:pStyle w:val="BodyText"/>
      </w:pPr>
      <w:r>
        <w:rPr>
          <w:rFonts w:ascii="Calibri" w:hAnsi="Calibri" w:eastAsia="宋体"/>
          <w:color w:val="1A1A1A"/>
          <w:sz w:val="22"/>
        </w:rPr>
        <w:t xml:space="preserve">以上几条路线都是单 Agent 的闭环学习。一个问题：一个 Agent 的经验能不能传递给其他 Agent？这是分布式学习的方向。MARS 框架在材料科学里用了9个 Agent 分工，各自跑不同工具链，结果汇总到共享状态——但这是任务内的结果聚合，不是跨任务的经验迁移。目前还没有成熟的跨 Agent 经验传递系统：技能库能不能跨 Agent 共享？一个 Agent 在任务 A 上学到的策略能不能自动迁移给另一个 Agent 跑任务 B？Agent Skills 开放标准（agentskills.io）让 skill 可以跨平台迁移，算是走了一步——但这是人类策展后的静态共享，不是 Agent 运行时的动态学习传递。</w:t>
      </w:r>
      <w:r>
        <w:rPr>
          <w:rFonts w:ascii="Calibri" w:hAnsi="Calibri" w:eastAsia="宋体"/>
          <w:color w:val="1A1A1A"/>
          <w:sz w:val="22"/>
          <w:vertAlign w:val="superscript"/>
        </w:rPr>
        <w:t xml:space="preserve">[33]</w:t>
      </w:r>
    </w:p>
    <w:p>
      <w:pPr>
        <w:pStyle w:val="BodyText"/>
        <w:spacing w:before="40" w:after="240" w:line="324" w:lineRule="auto"/>
        <w:jc w:val="center"/>
      </w:pPr>
      <w:r>
        <w:rPr>
          <w:rFonts w:ascii="Calibri" w:hAnsi="Calibri" w:eastAsia="宋体"/>
          <w:color w:val="444444"/>
          <w:sz w:val="19"/>
        </w:rPr>
        <w:t xml:space="preserve">图18：自演化：三条路线 + 三条硬边界</w:t>
      </w:r>
    </w:p>
    <w:p>
      <w:pPr>
        <w:pStyle w:val="CaptionedFigure"/>
        <w:jc w:val="center"/>
      </w:pPr>
      <w:r>
        <w:drawing>
          <wp:inline>
            <wp:extent cx="5334000" cy="3670300"/>
            <wp:effectExtent b="0" l="0" r="0" t="0"/>
            <wp:docPr descr="自演化：三条路线 + 三条硬边界" title="" id="142" name="Picture"/>
            <a:graphic>
              <a:graphicData uri="http://schemas.openxmlformats.org/drawingml/2006/picture">
                <pic:pic>
                  <pic:nvPicPr>
                    <pic:cNvPr descr="figures/fig_ch8_self_evolution.png" id="143" name="Picture"/>
                    <pic:cNvPicPr>
                      <a:picLocks noChangeArrowheads="1" noChangeAspect="1"/>
                    </pic:cNvPicPr>
                  </pic:nvPicPr>
                  <pic:blipFill>
                    <a:blip r:embed="rId141"/>
                    <a:stretch>
                      <a:fillRect/>
                    </a:stretch>
                  </pic:blipFill>
                  <pic:spPr bwMode="auto">
                    <a:xfrm>
                      <a:off x="0" y="0"/>
                      <a:ext cx="5334000" cy="3670300"/>
                    </a:xfrm>
                    <a:prstGeom prst="rect">
                      <a:avLst/>
                    </a:prstGeom>
                    <a:noFill/>
                    <a:ln w="9525">
                      <a:noFill/>
                      <a:headEnd/>
                      <a:tailEnd/>
                    </a:ln>
                  </pic:spPr>
                </pic:pic>
              </a:graphicData>
            </a:graphic>
          </wp:inline>
        </w:drawing>
      </w:r>
    </w:p>
    <w:p>
      <w:pPr>
        <w:pStyle w:val="ImageCaption"/>
        <w:spacing w:before="80" w:after="40" w:line="276" w:lineRule="auto"/>
        <w:jc w:val="center"/>
      </w:pPr>
      <w:r>
        <w:rPr>
          <w:rFonts w:ascii="Calibri" w:hAnsi="Calibri" w:eastAsia="宋体"/>
          <w:b/>
          <w:color w:val="666666"/>
          <w:sz w:val="19"/>
        </w:rPr>
        <w:t xml:space="preserve">自演化：三条路线 + 三条硬边界</w:t>
      </w:r>
    </w:p>
    <w:bookmarkEnd w:id="144"/>
    <w:bookmarkStart w:id="145" w:name="sec-三条硬边界"/>
    <w:p>
      <w:pPr>
        <w:pStyle w:val="Heading2"/>
      </w:pPr>
      <w:r>
        <w:rPr>
          <w:rFonts w:ascii="Cambria" w:hAnsi="Cambria" w:eastAsia="微软雅黑"/>
          <w:b/>
          <w:color w:val="2E5C8A"/>
          <w:sz w:val="32"/>
        </w:rPr>
        <w:t xml:space="preserve">8.2 三条硬边界</w:t>
      </w:r>
    </w:p>
    <w:p>
      <w:pPr>
        <w:pStyle w:val="FirstParagraph"/>
      </w:pPr>
      <w:r>
        <w:rPr>
          <w:rFonts w:ascii="Calibri" w:hAnsi="Calibri" w:eastAsia="宋体"/>
          <w:color w:val="1A1A1A"/>
          <w:sz w:val="22"/>
        </w:rPr>
        <w:t xml:space="preserve">自演化不是无限的自我改进。</w:t>
      </w:r>
    </w:p>
    <w:p>
      <w:pPr>
        <w:pStyle w:val="BodyText"/>
      </w:pPr>
      <w:r>
        <w:rPr>
          <w:bCs/>
          <w:rFonts w:ascii="Calibri" w:hAnsi="Calibri" w:eastAsia="宋体"/>
          <w:b/>
          <w:color w:val="1A1A1A"/>
          <w:sz w:val="22"/>
        </w:rPr>
        <w:t xml:space="preserve">Library Drift</w:t>
      </w:r>
      <w:r>
        <w:rPr>
          <w:rFonts w:ascii="Calibri" w:hAnsi="Calibri" w:eastAsia="宋体"/>
          <w:color w:val="1A1A1A"/>
          <w:sz w:val="22"/>
        </w:rPr>
        <w:t xml:space="preserve">：技能库无节制增长会导致检索退化。研究者在 SkillsBench 上做了对照实验，发现 LLM 自主生成的 skill 平均带来 +0.0pp 的性能提升，而人工策展的 skill 带来 +16.2pp。</w:t>
      </w:r>
      <w:r>
        <w:rPr>
          <w:rFonts w:ascii="Calibri" w:hAnsi="Calibri" w:eastAsia="宋体"/>
          <w:color w:val="1A1A1A"/>
          <w:sz w:val="22"/>
          <w:vertAlign w:val="superscript"/>
        </w:rPr>
        <w:t xml:space="preserve">[93]</w:t>
      </w:r>
      <w:r>
        <w:rPr>
          <w:rFonts w:ascii="Calibri" w:hAnsi="Calibri" w:eastAsia="宋体"/>
          <w:color w:val="1A1A1A"/>
          <w:sz w:val="22"/>
        </w:rPr>
        <w:t xml:space="preserve">差异不在于 LLM 生成的 skill 内容差，而在于缺乏生命周期治理：没有基于结果的淘汰机制（outcome-driven retirement）、没有容量上限（bounded cap）、没有元技能授权先验（meta-skill authoring prior）。技能库会越用越差，直到把优质 skill 也淹没在噪声里。第5章的 skill shadowing 从另一面印证：库不是越大越好，选错比装不下更致命。</w:t>
      </w:r>
      <w:r>
        <w:rPr>
          <w:rFonts w:ascii="Calibri" w:hAnsi="Calibri" w:eastAsia="宋体"/>
          <w:color w:val="1A1A1A"/>
          <w:sz w:val="22"/>
          <w:vertAlign w:val="superscript"/>
        </w:rPr>
        <w:t xml:space="preserve">[34]</w:t>
      </w:r>
      <w:r>
        <w:rPr>
          <w:rFonts w:ascii="Calibri" w:hAnsi="Calibri" w:eastAsia="宋体"/>
          <w:color w:val="1A1A1A"/>
          <w:sz w:val="22"/>
        </w:rPr>
        <w:t xml:space="preserve">反过来，带治理的演化能越用越好——SkillDroid 把成功轨迹编译成 skill 模板、失效自动重编译，150轮纵向评测里成功率从87%升到91%，无治理的基线从80%退化到44%。</w:t>
      </w:r>
      <w:r>
        <w:rPr>
          <w:rFonts w:ascii="Calibri" w:hAnsi="Calibri" w:eastAsia="宋体"/>
          <w:color w:val="1A1A1A"/>
          <w:sz w:val="22"/>
          <w:vertAlign w:val="superscript"/>
        </w:rPr>
        <w:t xml:space="preserve">[94]</w:t>
      </w:r>
      <w:r>
        <w:rPr>
          <w:rFonts w:ascii="Calibri" w:hAnsi="Calibri" w:eastAsia="宋体"/>
          <w:color w:val="1A1A1A"/>
          <w:sz w:val="22"/>
        </w:rPr>
        <w:t xml:space="preserve">同样的闭环，加不加治理，方向相反。</w:t>
      </w:r>
    </w:p>
    <w:p>
      <w:pPr>
        <w:pStyle w:val="BodyText"/>
      </w:pPr>
      <w:r>
        <w:rPr>
          <w:bCs/>
          <w:rFonts w:ascii="Calibri" w:hAnsi="Calibri" w:eastAsia="宋体"/>
          <w:b/>
          <w:color w:val="1A1A1A"/>
          <w:sz w:val="22"/>
        </w:rPr>
        <w:t xml:space="preserve">统计极限</w:t>
      </w:r>
      <w:r>
        <w:rPr>
          <w:rFonts w:ascii="Calibri" w:hAnsi="Calibri" w:eastAsia="宋体"/>
          <w:color w:val="1A1A1A"/>
          <w:sz w:val="22"/>
        </w:rPr>
        <w:t xml:space="preserve">：更硬的边界来自数学证明。研究者形式化了自我修改 Agent 的学习理论，证明容量无界的自我修改会让原本可学的任务变成不可学。</w:t>
      </w:r>
      <w:r>
        <w:rPr>
          <w:rFonts w:ascii="Calibri" w:hAnsi="Calibri" w:eastAsia="宋体"/>
          <w:color w:val="1A1A1A"/>
          <w:sz w:val="22"/>
          <w:vertAlign w:val="superscript"/>
        </w:rPr>
        <w:t xml:space="preserve">[95]</w:t>
      </w:r>
    </w:p>
    <w:p>
      <w:pPr>
        <w:pStyle w:val="BodyText"/>
      </w:pPr>
      <w:r>
        <w:rPr>
          <w:rFonts w:ascii="Calibri" w:hAnsi="Calibri" w:eastAsia="宋体"/>
          <w:color w:val="1A1A1A"/>
          <w:sz w:val="22"/>
        </w:rPr>
        <w:t xml:space="preserve">这里存在一个效用-学习张力：短期追求 utility 的自改会破坏泛化前提。这不是工程问题，是可学习性（learnability）本身的极限。</w:t>
      </w:r>
    </w:p>
    <w:p>
      <w:pPr>
        <w:pStyle w:val="BodyText"/>
      </w:pPr>
      <w:r>
        <w:rPr>
          <w:bCs/>
          <w:rFonts w:ascii="Calibri" w:hAnsi="Calibri" w:eastAsia="宋体"/>
          <w:b/>
          <w:color w:val="1A1A1A"/>
          <w:sz w:val="22"/>
        </w:rPr>
        <w:t xml:space="preserve">泛化间隙</w:t>
      </w:r>
      <w:r>
        <w:rPr>
          <w:rFonts w:ascii="Calibri" w:hAnsi="Calibri" w:eastAsia="宋体"/>
          <w:color w:val="1A1A1A"/>
          <w:sz w:val="22"/>
        </w:rPr>
        <w:t xml:space="preserve">：闭环自演化的经验规律是——投入足够算力后会进入平台期、收益趋平，且始终与 oracle 监督保留一段差距。</w:t>
      </w:r>
      <w:r>
        <w:rPr>
          <w:rFonts w:ascii="Calibri" w:hAnsi="Calibri" w:eastAsia="宋体"/>
          <w:color w:val="1A1A1A"/>
          <w:sz w:val="22"/>
          <w:vertAlign w:val="superscript"/>
        </w:rPr>
        <w:t xml:space="preserve">[96]</w:t>
      </w:r>
    </w:p>
    <w:p>
      <w:pPr>
        <w:pStyle w:val="BodyText"/>
      </w:pPr>
      <w:r>
        <w:rPr>
          <w:rFonts w:ascii="Calibri" w:hAnsi="Calibri" w:eastAsia="宋体"/>
          <w:color w:val="1A1A1A"/>
          <w:sz w:val="22"/>
        </w:rPr>
        <w:t xml:space="preserve">EvoAgentBench 更进一步验证：没有任何现有自动方法能在所有实验设定下持续正增益，人类策展的能力内容能跨模型稳健迁移，自动生成的不能。</w:t>
      </w:r>
      <w:r>
        <w:rPr>
          <w:rFonts w:ascii="Calibri" w:hAnsi="Calibri" w:eastAsia="宋体"/>
          <w:color w:val="1A1A1A"/>
          <w:sz w:val="22"/>
          <w:vertAlign w:val="superscript"/>
        </w:rPr>
        <w:t xml:space="preserve">[97]</w:t>
      </w:r>
      <w:r>
        <w:rPr>
          <w:rFonts w:ascii="Calibri" w:hAnsi="Calibri" w:eastAsia="宋体"/>
          <w:color w:val="1A1A1A"/>
          <w:sz w:val="22"/>
        </w:rPr>
        <w:t xml:space="preserve">收益递减是内生的，不能靠再多跑几轮消除。</w:t>
      </w:r>
    </w:p>
    <w:bookmarkEnd w:id="145"/>
    <w:bookmarkStart w:id="146" w:name="sec-科研自动化"/>
    <w:p>
      <w:pPr>
        <w:pStyle w:val="Heading2"/>
      </w:pPr>
      <w:r>
        <w:rPr>
          <w:rFonts w:ascii="Cambria" w:hAnsi="Cambria" w:eastAsia="微软雅黑"/>
          <w:b/>
          <w:color w:val="2E5C8A"/>
          <w:sz w:val="32"/>
        </w:rPr>
        <w:t xml:space="preserve">▽ 8.3科研自动化：可能性空间的工业化探索</w:t>
      </w:r>
    </w:p>
    <w:p>
      <w:pPr>
        <w:pStyle w:val="FirstParagraph"/>
      </w:pPr>
      <w:r>
        <w:rPr>
          <w:rFonts w:ascii="Calibri" w:hAnsi="Calibri" w:eastAsia="宋体"/>
          <w:color w:val="1A1A1A"/>
          <w:sz w:val="22"/>
        </w:rPr>
        <w:t xml:space="preserve">AI 在科研里的实践，可以归纳为四个层次，各有侧重，互不替代。</w:t>
      </w:r>
      <w:r>
        <w:rPr>
          <w:bCs/>
          <w:rFonts w:ascii="Calibri" w:hAnsi="Calibri" w:eastAsia="宋体"/>
          <w:b/>
          <w:color w:val="1A1A1A"/>
          <w:sz w:val="22"/>
        </w:rPr>
        <w:t xml:space="preserve">数据“翻译官”</w:t>
      </w:r>
      <w:r>
        <w:rPr>
          <w:rFonts w:ascii="Calibri" w:hAnsi="Calibri" w:eastAsia="宋体"/>
          <w:color w:val="1A1A1A"/>
          <w:sz w:val="22"/>
        </w:rPr>
        <w:t xml:space="preserve">：从海量数据中学习输入到输出的预测映射，构建代理模型（surrogate model），把小时级的计算压到分钟级——蛋白质结构预测、材料性质预测都在这条线上。</w:t>
      </w:r>
      <w:r>
        <w:rPr>
          <w:bCs/>
          <w:rFonts w:ascii="Calibri" w:hAnsi="Calibri" w:eastAsia="宋体"/>
          <w:b/>
          <w:color w:val="1A1A1A"/>
          <w:sz w:val="22"/>
        </w:rPr>
        <w:t xml:space="preserve">逆向设计（按需生成）</w:t>
      </w:r>
      <w:r>
        <w:rPr>
          <w:rFonts w:ascii="Calibri" w:hAnsi="Calibri" w:eastAsia="宋体"/>
          <w:color w:val="1A1A1A"/>
          <w:sz w:val="22"/>
        </w:rPr>
        <w:t xml:space="preserve">：把目标性能作为条件，用生成模型在未知空间中直接采样候选的分子、材料与蛋白质序列——先定目标再生成候选，而不是在已知空间里试错。</w:t>
      </w:r>
      <w:r>
        <w:rPr>
          <w:bCs/>
          <w:rFonts w:ascii="Calibri" w:hAnsi="Calibri" w:eastAsia="宋体"/>
          <w:b/>
          <w:color w:val="1A1A1A"/>
          <w:sz w:val="22"/>
        </w:rPr>
        <w:t xml:space="preserve">科学智能体</w:t>
      </w:r>
      <w:r>
        <w:rPr>
          <w:rFonts w:ascii="Calibri" w:hAnsi="Calibri" w:eastAsia="宋体"/>
          <w:color w:val="1A1A1A"/>
          <w:sz w:val="22"/>
        </w:rPr>
        <w:t xml:space="preserve">（Scientific Agent）：以 LLM 为协调中枢，把分子动力学、量子化学、有限元等专用软件串成指令驱动的协作链。</w:t>
      </w:r>
      <w:r>
        <w:rPr>
          <w:bCs/>
          <w:rFonts w:ascii="Calibri" w:hAnsi="Calibri" w:eastAsia="宋体"/>
          <w:b/>
          <w:color w:val="1A1A1A"/>
          <w:sz w:val="22"/>
        </w:rPr>
        <w:t xml:space="preserve">闭环自动化实验室</w:t>
      </w:r>
      <w:r>
        <w:rPr>
          <w:rFonts w:ascii="Calibri" w:hAnsi="Calibri" w:eastAsia="宋体"/>
          <w:color w:val="1A1A1A"/>
          <w:sz w:val="22"/>
        </w:rPr>
        <w:t xml:space="preserve">：把模型设计、模拟筛选与自动化实验设备接成“设计→模拟→执行→实测反馈→模型更新”的回路，把验证周期从人工的数天压到自动的数小时。前两层靠的是模型当预测器与生成器，正是《基座模型》§5.7的专用模型；后两层靠的是系统当编排者与执行者——引子里 Co-Scientist 的“生成-辩论-进化”、第8章开头 Robin 的候选药与体外验证，都属于后两层。</w:t>
      </w:r>
    </w:p>
    <w:p>
      <w:pPr>
        <w:pStyle w:val="BodyText"/>
      </w:pPr>
      <w:r>
        <w:rPr>
          <w:rFonts w:ascii="Calibri" w:hAnsi="Calibri" w:eastAsia="宋体"/>
          <w:color w:val="1A1A1A"/>
          <w:sz w:val="22"/>
        </w:rPr>
        <w:t xml:space="preserve">第1章讲过一个判断标准：奖励可验证的任务上，模型会自己长出硬实力。把这个标准搬到推理时，要换一套问法——一个领域的研究过程，能不能写成三样东西？</w:t>
      </w:r>
      <w:r>
        <w:rPr>
          <w:bCs/>
          <w:rFonts w:ascii="Calibri" w:hAnsi="Calibri" w:eastAsia="宋体"/>
          <w:b/>
          <w:color w:val="1A1A1A"/>
          <w:sz w:val="22"/>
        </w:rPr>
        <w:t xml:space="preserve">目标函数</w:t>
      </w:r>
      <w:r>
        <w:rPr>
          <w:rFonts w:ascii="Calibri" w:hAnsi="Calibri" w:eastAsia="宋体"/>
          <w:color w:val="1A1A1A"/>
          <w:sz w:val="22"/>
        </w:rPr>
        <w:t xml:space="preserve">（什么算更好）、</w:t>
      </w:r>
      <w:r>
        <w:rPr>
          <w:bCs/>
          <w:rFonts w:ascii="Calibri" w:hAnsi="Calibri" w:eastAsia="宋体"/>
          <w:b/>
          <w:color w:val="1A1A1A"/>
          <w:sz w:val="22"/>
        </w:rPr>
        <w:t xml:space="preserve">实验流程</w:t>
      </w:r>
      <w:r>
        <w:rPr>
          <w:rFonts w:ascii="Calibri" w:hAnsi="Calibri" w:eastAsia="宋体"/>
          <w:color w:val="1A1A1A"/>
          <w:sz w:val="22"/>
        </w:rPr>
        <w:t xml:space="preserve">（有哪些可执行的动作）、评估器（怎么判定成败）。三件都写得出来，这个领域的解空间原则上就能交给系统去搜索；缺了评估器，AI 只能停在辅助位——产出再多，也得人逐条过目。</w:t>
      </w:r>
    </w:p>
    <w:p>
      <w:pPr>
        <w:pStyle w:val="BodyText"/>
      </w:pPr>
      <w:r>
        <w:rPr>
          <w:rFonts w:ascii="Calibri" w:hAnsi="Calibri" w:eastAsia="宋体"/>
          <w:color w:val="1A1A1A"/>
          <w:sz w:val="22"/>
        </w:rPr>
        <w:t xml:space="preserve">这个判据已经有了旗舰案例。看 AlphaEvolve 是怎么搭的：生成器就是现成的 Gemini，真正的设计功夫全花在评估器上——每个问题配一套自动评分函数，进化循环对着评分一轮轮搜索。它交出的成绩单横跨好几个领域：把4×4复矩阵乘法所需的标量乘法次数，从 Strassen 1969年以来保持半个多世纪的49次降到48次；11维 kissing number 的下界推进到593；一个调度启发式平均回收谷歌全舰队0.7%的算力。</w:t>
      </w:r>
      <w:r>
        <w:rPr>
          <w:rFonts w:ascii="Calibri" w:hAnsi="Calibri" w:eastAsia="宋体"/>
          <w:color w:val="1A1A1A"/>
          <w:sz w:val="22"/>
          <w:vertAlign w:val="superscript"/>
        </w:rPr>
        <w:t xml:space="preserve">[98]</w:t>
      </w:r>
      <w:r>
        <w:rPr>
          <w:rFonts w:ascii="Calibri" w:hAnsi="Calibri" w:eastAsia="宋体"/>
          <w:color w:val="1A1A1A"/>
          <w:sz w:val="22"/>
        </w:rPr>
        <w:t xml:space="preserve">这些突破有个共同点：不是靠换更强的模型，而是靠把“什么算更好”写成了机器能执行的评分函数。这套“生成器现成、评估器自制”的打法也不再是大实验室专属——2026年7月起，AlphaEvolve 开放使用。</w:t>
      </w:r>
      <w:r>
        <w:rPr>
          <w:rFonts w:ascii="Calibri" w:hAnsi="Calibri" w:eastAsia="宋体"/>
          <w:color w:val="1A1A1A"/>
          <w:sz w:val="22"/>
          <w:vertAlign w:val="superscript"/>
        </w:rPr>
        <w:t xml:space="preserve">[98]</w:t>
      </w:r>
    </w:p>
    <w:p>
      <w:pPr>
        <w:pStyle w:val="BodyText"/>
      </w:pPr>
      <w:r>
        <w:rPr>
          <w:rFonts w:ascii="Calibri" w:hAnsi="Calibri" w:eastAsia="宋体"/>
          <w:color w:val="1A1A1A"/>
          <w:sz w:val="22"/>
        </w:rPr>
        <w:t xml:space="preserve">反面的教训同样清楚。Sakana 的端到端科研系统没有设这样的验证门：独立评估发现，它提议的实验约四成栽在编码错误上。</w:t>
      </w:r>
      <w:r>
        <w:rPr>
          <w:rFonts w:ascii="Calibri" w:hAnsi="Calibri" w:eastAsia="宋体"/>
          <w:color w:val="1A1A1A"/>
          <w:sz w:val="22"/>
          <w:vertAlign w:val="superscript"/>
        </w:rPr>
        <w:t xml:space="preserve">[99]</w:t>
      </w:r>
      <w:r>
        <w:rPr>
          <w:rFonts w:ascii="Calibri" w:hAnsi="Calibri" w:eastAsia="宋体"/>
          <w:color w:val="1A1A1A"/>
          <w:sz w:val="22"/>
        </w:rPr>
        <w:t xml:space="preserve">没有验证门的自动化，跑得越快，废品越多。</w:t>
      </w:r>
    </w:p>
    <w:p>
      <w:pPr>
        <w:pStyle w:val="BodyText"/>
      </w:pPr>
      <w:r>
        <w:rPr>
          <w:rFonts w:ascii="Calibri" w:hAnsi="Calibri" w:eastAsia="宋体"/>
          <w:color w:val="1A1A1A"/>
          <w:sz w:val="22"/>
        </w:rPr>
        <w:t xml:space="preserve">接下来的问题是次序：哪些领域先被自动化？答案就藏在 §6.3的验证信号层级表里，把它反过来读就行——确定性检查器在哪一端，工业化就从哪一端开始。代码与形式化数学走得最深：测试套件覆盖全流程，Lean 能对证明做逐步形式化验证。仿真科学居中：材料与药物筛选的计算机模拟段可以自动跑，但结论终究要回到现实核对。湿实验与人因研究还在门外：Robin、Co-Scientist 已能自动提出候选并分析实验数据，但候选到新药仍以湿实验裁决为终点。</w:t>
      </w:r>
      <w:r>
        <w:rPr>
          <w:rFonts w:ascii="Calibri" w:hAnsi="Calibri" w:eastAsia="宋体"/>
          <w:color w:val="1A1A1A"/>
          <w:sz w:val="22"/>
          <w:vertAlign w:val="superscript"/>
        </w:rPr>
        <w:t xml:space="preserve">[4]</w:t>
      </w:r>
      <w:r>
        <w:rPr>
          <w:rFonts w:ascii="Calibri" w:hAnsi="Calibri" w:eastAsia="宋体"/>
          <w:color w:val="1A1A1A"/>
          <w:sz w:val="22"/>
        </w:rPr>
        <w:t xml:space="preserve">,</w:t>
      </w:r>
      <w:r>
        <w:rPr>
          <w:rFonts w:ascii="Calibri" w:hAnsi="Calibri" w:eastAsia="宋体"/>
          <w:color w:val="1A1A1A"/>
          <w:sz w:val="22"/>
          <w:vertAlign w:val="superscript"/>
        </w:rPr>
        <w:t xml:space="preserve">[5]</w:t>
      </w:r>
    </w:p>
    <w:p>
      <w:pPr>
        <w:pStyle w:val="BodyText"/>
      </w:pPr>
      <w:r>
        <w:rPr>
          <w:rFonts w:ascii="Calibri" w:hAnsi="Calibri" w:eastAsia="宋体"/>
          <w:color w:val="1A1A1A"/>
          <w:sz w:val="22"/>
        </w:rPr>
        <w:t xml:space="preserve">评估器缺席的位置，实践用社会机制补位。Co-Scientist 让假设互相辩论、按锦标赛排名——相当于把同行评审的逻辑搬进了生成循环内部，它的药物重定位假设后来拿到了体外实验的验证。</w:t>
      </w:r>
      <w:r>
        <w:rPr>
          <w:rFonts w:ascii="Calibri" w:hAnsi="Calibri" w:eastAsia="宋体"/>
          <w:color w:val="1A1A1A"/>
          <w:sz w:val="22"/>
          <w:vertAlign w:val="superscript"/>
        </w:rPr>
        <w:t xml:space="preserve">[5]</w:t>
      </w:r>
      <w:r>
        <w:rPr>
          <w:rFonts w:ascii="Calibri" w:hAnsi="Calibri" w:eastAsia="宋体"/>
          <w:color w:val="1A1A1A"/>
          <w:sz w:val="22"/>
        </w:rPr>
        <w:t xml:space="preserve">连基准设计都在朝同一个方向走：Long-Horizon Terminal-Bench 把验证器藏进黑箱，防止表面修复，数百步的任务由隐藏评分判定成败。</w:t>
      </w:r>
      <w:r>
        <w:rPr>
          <w:rFonts w:ascii="Calibri" w:hAnsi="Calibri" w:eastAsia="宋体"/>
          <w:color w:val="1A1A1A"/>
          <w:sz w:val="22"/>
          <w:vertAlign w:val="superscript"/>
        </w:rPr>
        <w:t xml:space="preserve">[100]</w:t>
      </w:r>
    </w:p>
    <w:p>
      <w:pPr>
        <w:pStyle w:val="BodyText"/>
      </w:pPr>
      <w:r>
        <w:rPr>
          <w:rFonts w:ascii="Calibri" w:hAnsi="Calibri" w:eastAsia="宋体"/>
          <w:color w:val="1A1A1A"/>
          <w:sz w:val="22"/>
        </w:rPr>
        <w:t xml:space="preserve">不过，即便三件套齐备，加速也有天花板：整条流水线的速度，由最慢的一环决定。候选生成和计算验证已经工业化，真实世界实验仍保持物理节奏，评审与采纳仍保持社会节奏——只有从头到尾都在数字世界里的闭环，才吃得满量级收益。所以务实的排序是：先把已知模式下可枚举的空间跑完，再谈缺数据领域的自我学习。前者是当下价值的主体；后者受统计极限约束（§8.2〔三条硬边界〕），急不来。</w:t>
      </w:r>
    </w:p>
    <w:p>
      <w:pPr>
        <w:pStyle w:val="BodyText"/>
      </w:pPr>
      <w:r>
        <w:rPr>
          <w:rFonts w:ascii="Calibri" w:hAnsi="Calibri" w:eastAsia="宋体"/>
          <w:color w:val="1A1A1A"/>
          <w:sz w:val="22"/>
        </w:rPr>
        <w:t xml:space="preserve">对科研自动化最大的质疑在范式层。世界模型路线的支持者认为，自回归模型缺少物理世界的接地，终将被取代；神经符号阵营认为，幻觉是架构缺陷而非工程瑕疵；ARC 基准的作者 Chollet 则强调：暴力搜索展示技能，不等于展示智力。</w:t>
      </w:r>
      <w:r>
        <w:rPr>
          <w:rFonts w:ascii="Calibri" w:hAnsi="Calibri" w:eastAsia="宋体"/>
          <w:color w:val="1A1A1A"/>
          <w:sz w:val="22"/>
          <w:vertAlign w:val="superscript"/>
        </w:rPr>
        <w:t xml:space="preserve">[101]</w:t>
      </w:r>
      <w:r>
        <w:rPr>
          <w:rFonts w:ascii="Calibri" w:hAnsi="Calibri" w:eastAsia="宋体"/>
          <w:color w:val="1A1A1A"/>
          <w:sz w:val="22"/>
        </w:rPr>
        <w:t xml:space="preserve">这些质疑值得认真对待，而同一份 ARC-AGI-3 数据恰好给了它们和本书各自的位置：前沿模型的原始得分远低于人类——这是能力缺口；只改上下文策略，得分提高到近三倍——这是系统杠杆。两种读法各自成立：一个说的是绝对水平，一个说的是边际杠杆。合在一起，正是第6章分尺度判断在本章的延长线：本篇不押范式胜负，只讲当前范式下的可靠用法。科研自动化组织并放大模型能力；能力的源头，仍在基座。</w:t>
      </w:r>
    </w:p>
    <w:bookmarkEnd w:id="146"/>
    <w:bookmarkStart w:id="147" w:name="sec-务实判断-跨篇心法"/>
    <w:p>
      <w:pPr>
        <w:pStyle w:val="Heading2"/>
      </w:pPr>
      <w:r>
        <w:rPr>
          <w:rFonts w:ascii="Cambria" w:hAnsi="Cambria" w:eastAsia="微软雅黑"/>
          <w:b/>
          <w:color w:val="2E5C8A"/>
          <w:sz w:val="32"/>
        </w:rPr>
        <w:t xml:space="preserve">8.4 务实判断与跨篇心法</w:t>
      </w:r>
    </w:p>
    <w:p>
      <w:pPr>
        <w:pStyle w:val="FirstParagraph"/>
      </w:pPr>
      <w:r>
        <w:rPr>
          <w:rFonts w:ascii="Calibri" w:hAnsi="Calibri" w:eastAsia="宋体"/>
          <w:color w:val="1A1A1A"/>
          <w:sz w:val="22"/>
        </w:rPr>
        <w:t xml:space="preserve">三条边界指向同一个结论：当前可靠的做法是“Agent 生成候选 → 人类审核策展 → 治理机制约束生命周期”。Library Drift 的 +16.2pp vs +0.0pp 不是暂时的技术问题，而是当前技术条件下的稳定差距。人类在自演化闭环里的角色，从编写 skill 的人升级为策展 skill 的人——决定什么该留、什么该淘汰、什么该被提炼进 meta-skill。</w:t>
      </w:r>
    </w:p>
    <w:p>
      <w:pPr>
        <w:pStyle w:val="BodyText"/>
      </w:pPr>
      <w:r>
        <w:rPr>
          <w:rFonts w:ascii="Calibri" w:hAnsi="Calibri" w:eastAsia="宋体"/>
          <w:color w:val="1A1A1A"/>
          <w:sz w:val="22"/>
        </w:rPr>
        <w:t xml:space="preserve">这个模式在个人尺度同样成立：让 AI 出候选方案，人来挑选与验收；放大到系统层面，就是AI 生成候选工程组件、人类承担策展与验收。</w:t>
      </w:r>
    </w:p>
    <w:p>
      <w:pPr>
        <w:pStyle w:val="BodyText"/>
      </w:pPr>
      <w:r>
        <w:rPr>
          <w:rFonts w:ascii="Calibri" w:hAnsi="Calibri" w:eastAsia="宋体"/>
          <w:color w:val="1A1A1A"/>
          <w:sz w:val="22"/>
        </w:rPr>
        <w:t xml:space="preserve">全篇的跨篇心法收成三把钥匙：</w:t>
      </w:r>
    </w:p>
    <w:p>
      <w:pPr>
        <w:numPr>
          <w:ilvl w:val="0"/>
          <w:numId w:val="1041"/>
        </w:numPr>
        <w:pStyle w:val="Compact"/>
      </w:pPr>
      <w:r>
        <w:rPr>
          <w:bCs/>
          <w:rFonts w:ascii="Calibri" w:hAnsi="Calibri" w:eastAsia="宋体"/>
          <w:b/>
          <w:color w:val="1A1A1A"/>
          <w:sz w:val="22"/>
        </w:rPr>
        <w:t xml:space="preserve">基座是原生能力上限</w:t>
      </w:r>
      <w:r>
        <w:rPr>
          <w:rFonts w:ascii="Calibri" w:hAnsi="Calibri" w:eastAsia="宋体"/>
          <w:color w:val="1A1A1A"/>
          <w:sz w:val="22"/>
        </w:rPr>
        <w:t xml:space="preserve">——训练完成后，模型参数编码的原生能力就固定了，这是硬件/参数约束下的初始天花板；</w:t>
      </w:r>
    </w:p>
    <w:p>
      <w:pPr>
        <w:numPr>
          <w:ilvl w:val="0"/>
          <w:numId w:val="1041"/>
        </w:numPr>
        <w:pStyle w:val="Compact"/>
      </w:pPr>
      <w:r>
        <w:rPr>
          <w:bCs/>
          <w:rFonts w:ascii="Calibri" w:hAnsi="Calibri" w:eastAsia="宋体"/>
          <w:b/>
          <w:color w:val="1A1A1A"/>
          <w:sz w:val="22"/>
        </w:rPr>
        <w:t xml:space="preserve">系统是稳定性下限</w:t>
      </w:r>
      <w:r>
        <w:rPr>
          <w:rFonts w:ascii="Calibri" w:hAnsi="Calibri" w:eastAsia="宋体"/>
          <w:color w:val="1A1A1A"/>
          <w:sz w:val="22"/>
        </w:rPr>
        <w:t xml:space="preserve">——工程系统决定了这些能力在真实任务里能不能稳定跑出来；</w:t>
      </w:r>
    </w:p>
    <w:p>
      <w:pPr>
        <w:numPr>
          <w:ilvl w:val="0"/>
          <w:numId w:val="1041"/>
        </w:numPr>
        <w:pStyle w:val="Compact"/>
      </w:pPr>
      <w:r>
        <w:rPr>
          <w:bCs/>
          <w:rFonts w:ascii="Calibri" w:hAnsi="Calibri" w:eastAsia="宋体"/>
          <w:b/>
          <w:color w:val="1A1A1A"/>
          <w:sz w:val="22"/>
        </w:rPr>
        <w:t xml:space="preserve">自演化打开持续增长空间</w:t>
      </w:r>
      <w:r>
        <w:rPr>
          <w:rFonts w:ascii="Calibri" w:hAnsi="Calibri" w:eastAsia="宋体"/>
          <w:color w:val="1A1A1A"/>
          <w:sz w:val="22"/>
        </w:rPr>
        <w:t xml:space="preserve">——自演化不只是加快系统的迭代速度，还能在原生基座基础上，通过</w:t>
      </w:r>
      <w:r>
        <w:rPr>
          <w:bCs/>
          <w:rFonts w:ascii="Calibri" w:hAnsi="Calibri" w:eastAsia="宋体"/>
          <w:b/>
          <w:color w:val="1A1A1A"/>
          <w:sz w:val="22"/>
        </w:rPr>
        <w:t xml:space="preserve">筛选、重组、微调</w:t>
      </w:r>
      <w:r>
        <w:rPr>
          <w:rFonts w:ascii="Calibri" w:hAnsi="Calibri" w:eastAsia="宋体"/>
          <w:color w:val="1A1A1A"/>
          <w:sz w:val="22"/>
        </w:rPr>
        <w:t xml:space="preserve">持续进化，对象可以是 Agent 编排也可以是基座本身，在给定硬件/参数约束下实际提升有效能力。它依然受三条硬边界约束（Library Drift、统计极限、泛化间隙）。</w:t>
      </w:r>
    </w:p>
    <w:p>
      <w:pPr>
        <w:pStyle w:val="FirstParagraph"/>
      </w:pPr>
      <w:r>
        <w:rPr>
          <w:rFonts w:ascii="Calibri" w:hAnsi="Calibri" w:eastAsia="宋体"/>
          <w:color w:val="1A1A1A"/>
          <w:sz w:val="22"/>
        </w:rPr>
        <w:t xml:space="preserve">三把钥匙缺一不可。只有基座没有系统，Agent 停在 demo；有系统有基座但没有自演化机制，迭代全靠人力，速度和增长空间都锁死。而自演化本身又受制于效用-学习张力这条数学边界——自演化不是通向超能力的捷径，而是让系统在硬边界内持续迭代的工具。</w:t>
      </w:r>
    </w:p>
    <w:p>
      <w:pPr>
        <w:pStyle w:val="BodyText"/>
      </w:pPr>
      <w:r>
        <w:rPr>
          <w:rFonts w:ascii="Calibri" w:hAnsi="Calibri" w:eastAsia="宋体"/>
          <w:color w:val="1A1A1A"/>
          <w:sz w:val="22"/>
        </w:rPr>
        <w:t xml:space="preserve">把第5章的 Skill 讨论放进来，全篇的主线收成一条：认知流程先被</w:t>
      </w:r>
      <w:r>
        <w:rPr>
          <w:bCs/>
          <w:rFonts w:ascii="Calibri" w:hAnsi="Calibri" w:eastAsia="宋体"/>
          <w:b/>
          <w:color w:val="1A1A1A"/>
          <w:sz w:val="22"/>
        </w:rPr>
        <w:t xml:space="preserve">外置</w:t>
      </w:r>
      <w:r>
        <w:rPr>
          <w:rFonts w:ascii="Calibri" w:hAnsi="Calibri" w:eastAsia="宋体"/>
          <w:color w:val="1A1A1A"/>
          <w:sz w:val="22"/>
        </w:rPr>
        <w:t xml:space="preserve">（写进上下文的 skill），再被</w:t>
      </w:r>
      <w:r>
        <w:rPr>
          <w:bCs/>
          <w:rFonts w:ascii="Calibri" w:hAnsi="Calibri" w:eastAsia="宋体"/>
          <w:b/>
          <w:color w:val="1A1A1A"/>
          <w:sz w:val="22"/>
        </w:rPr>
        <w:t xml:space="preserve">内化</w:t>
      </w:r>
      <w:r>
        <w:rPr>
          <w:rFonts w:ascii="Calibri" w:hAnsi="Calibri" w:eastAsia="宋体"/>
          <w:color w:val="1A1A1A"/>
          <w:sz w:val="22"/>
        </w:rPr>
        <w:t xml:space="preserve">（第1章烧进权重的后训练），最后进入自演化（本章的系统自我迭代）。skill 是过渡方案——过渡期多长，由三条硬边界决定，不会自动结束。</w:t>
      </w:r>
    </w:p>
    <w:bookmarkEnd w:id="147"/>
    <w:bookmarkStart w:id="148" w:name="X4cbacd792c056b22e565cc1d132f4229b35802f"/>
    <w:p>
      <w:pPr>
        <w:pStyle w:val="Heading2"/>
      </w:pPr>
      <w:r>
        <w:rPr>
          <w:rFonts w:ascii="Cambria" w:hAnsi="Cambria" w:eastAsia="微软雅黑"/>
          <w:b/>
          <w:color w:val="2E5C8A"/>
          <w:sz w:val="32"/>
        </w:rPr>
        <w:t xml:space="preserve">8.5 AI落地</w:t>
      </w:r>
    </w:p>
    <w:p>
      <w:pPr>
        <w:pStyle w:val="FirstParagraph"/>
      </w:pPr>
      <w:r>
        <w:rPr>
          <w:rFonts w:ascii="Calibri" w:hAnsi="Calibri" w:eastAsia="宋体"/>
          <w:color w:val="1A1A1A"/>
          <w:sz w:val="22"/>
        </w:rPr>
        <w:t xml:space="preserve">自演化的落地边界很明确——让 Agent 生成候选，但把策展和验收留给人类。落地要点：</w:t>
      </w:r>
    </w:p>
    <w:p>
      <w:pPr>
        <w:pStyle w:val="BodyText"/>
      </w:pPr>
      <w:r>
        <w:rPr>
          <w:rFonts w:ascii="Calibri" w:hAnsi="Calibri" w:eastAsia="宋体"/>
          <w:color w:val="1A1A1A"/>
          <w:sz w:val="22"/>
        </w:rPr>
        <w:t xml:space="preserve">①Skill 演化先做——把失败轨迹蒸馏成可复用策略写回技能库，但必须加生命周期治理（淘汰机制、容量上限、元技能授权）；</w:t>
      </w:r>
    </w:p>
    <w:p>
      <w:pPr>
        <w:pStyle w:val="BodyText"/>
      </w:pPr>
      <w:r>
        <w:rPr>
          <w:rFonts w:ascii="Calibri" w:hAnsi="Calibri" w:eastAsia="宋体"/>
          <w:color w:val="1A1A1A"/>
          <w:sz w:val="22"/>
        </w:rPr>
        <w:t xml:space="preserve">②Workflow 演化用搜索算法优化拓扑（AFlow 用 MCTS），把 workflow 从艺术变成可测量、可对比、可回滚的工程实验；</w:t>
      </w:r>
    </w:p>
    <w:p>
      <w:pPr>
        <w:pStyle w:val="BodyText"/>
      </w:pPr>
      <w:r>
        <w:rPr>
          <w:rFonts w:ascii="Calibri" w:hAnsi="Calibri" w:eastAsia="宋体"/>
          <w:color w:val="1A1A1A"/>
          <w:sz w:val="22"/>
        </w:rPr>
        <w:t xml:space="preserve">③跨 Agent 经验传递是研究方向，别指望运行时动态学习——先做人类策展后的静态共享（Agent Skills 开放标准）；</w:t>
      </w:r>
    </w:p>
    <w:p>
      <w:pPr>
        <w:pStyle w:val="BodyText"/>
      </w:pPr>
      <w:r>
        <w:rPr>
          <w:rFonts w:ascii="Calibri" w:hAnsi="Calibri" w:eastAsia="宋体"/>
          <w:color w:val="1A1A1A"/>
          <w:sz w:val="22"/>
        </w:rPr>
        <w:t xml:space="preserve">④记住三条硬边界：Library Drift（自主生成远逊人工策展，数字见 §8.2）、统计极限（容量无界自改不可学）、泛化间隙（收益递减内生）；</w:t>
      </w:r>
    </w:p>
    <w:p>
      <w:pPr>
        <w:pStyle w:val="BodyText"/>
      </w:pPr>
      <w:r>
        <w:rPr>
          <w:rFonts w:ascii="Calibri" w:hAnsi="Calibri" w:eastAsia="宋体"/>
          <w:color w:val="1A1A1A"/>
          <w:sz w:val="22"/>
        </w:rPr>
        <w:t xml:space="preserve">⑤科研自动化的切入点是找能凑齐三件套的环节——§8.3四层次的后两层最典型：先为高频研究环节写出目标函数与评估器，再让系统探索可能性空间，评估器缺席的位置用社会机制（评审、复检）补位。</w:t>
      </w:r>
    </w:p>
    <w:bookmarkEnd w:id="148"/>
    <w:bookmarkStart w:id="149" w:name="X195d1435ff5348a37a54d663009af88307b693e"/>
    <w:p>
      <w:pPr>
        <w:pStyle w:val="Heading2"/>
      </w:pPr>
      <w:r>
        <w:rPr>
          <w:rFonts w:ascii="Cambria" w:hAnsi="Cambria" w:eastAsia="微软雅黑"/>
          <w:b/>
          <w:color w:val="2E5C8A"/>
          <w:sz w:val="32"/>
        </w:rPr>
        <w:t xml:space="preserve">8.6 常见误解</w:t>
      </w:r>
    </w:p>
    <w:p>
      <w:pPr>
        <w:pStyle w:val="FirstParagraph"/>
      </w:pPr>
      <w:r>
        <w:rPr>
          <w:bCs/>
          <w:rFonts w:ascii="Calibri" w:hAnsi="Calibri" w:eastAsia="宋体"/>
          <w:b/>
          <w:color w:val="1A1A1A"/>
          <w:sz w:val="22"/>
        </w:rPr>
        <w:t xml:space="preserve">常见误解</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自演化 = 让 Agent 自己写代码改进自己</w:t>
      </w:r>
      <w:r>
        <w:rPr>
          <w:rFonts w:ascii="Calibri" w:hAnsi="Calibri" w:eastAsia="宋体"/>
          <w:color w:val="1A1A1A"/>
          <w:sz w:val="22"/>
        </w:rPr>
        <w:t xml:space="preserve">”</w:t>
      </w:r>
      <w:r>
        <w:rPr>
          <w:rFonts w:ascii="Calibri" w:hAnsi="Calibri" w:eastAsia="宋体"/>
          <w:color w:val="1A1A1A"/>
          <w:sz w:val="22"/>
        </w:rPr>
        <w:t xml:space="preserve">。不是——当前可靠的自演化主要演化的是模型外部的系统（Skill、Workflow、协作拓扑），不是让 Agent 在运行时直接改写自己的权重；即使自演化对象涉及基座模型本身，也是通过筛选、重组、微调这类受控流程（见 §8.1），而不是运行时自主改权重。把失败轨迹蒸馏成 skill、用搜索优化 workflow 拓扑、把协作图交给优化器，才是当前主线的运行时动作。另一个误解是“AI 生成候选 = 全自动”——三条硬边界（Library Drift、统计极限、泛化间隙，见 §8.2）画出的稳定边界是：Agent 生成候选，人类策展验收。第三个误解是“科研自动化 = AI 自己做科学”——写得成“目标函数＋实验流程＋评估器”的环节才能自动化，整体加速比由最慢一环（通常是真实世界实验与评审）封顶；自动化放大常规研究的产能，范式级突破仍在硬边界之外。</w:t>
      </w:r>
    </w:p>
    <w:bookmarkEnd w:id="149"/>
    <w:bookmarkStart w:id="150" w:name="X4b09dcc495075964f9e25995843055153b551e3"/>
    <w:p>
      <w:pPr>
        <w:pStyle w:val="Heading2"/>
      </w:pPr>
      <w:r>
        <w:rPr>
          <w:rFonts w:ascii="Cambria" w:hAnsi="Cambria" w:eastAsia="微软雅黑"/>
          <w:b/>
          <w:color w:val="2E5C8A"/>
          <w:sz w:val="32"/>
        </w:rPr>
        <w:t xml:space="preserve">8.7 本章回顾</w:t>
      </w:r>
    </w:p>
    <w:p>
      <w:pPr>
        <w:pStyle w:val="FirstParagraph"/>
      </w:pPr>
      <w:r>
        <w:rPr>
          <w:rFonts w:ascii="Calibri" w:hAnsi="Calibri" w:eastAsia="宋体"/>
          <w:color w:val="1A1A1A"/>
          <w:sz w:val="22"/>
        </w:rPr>
        <w:t xml:space="preserve">自演化是最后一个问题：人类手工搭建的系统，能不能自己迭代？能，但有硬边界。三条路线（Skill / Workflow / 协作拓扑）共享同一闭环——生成候选 → 环境反馈打分 → 写回库 → 下一轮；三条硬边界（Library Drift、统计极限、泛化间隙）把“全自动”的幻想划掉，指向“Agent 生成候选，人类策展验收”的稳定分工。到此三把钥匙齐了：基座是原生能力上限，系统是稳定性下限，自演化打开持续增长空间——缺一不可。</w:t>
      </w:r>
    </w:p>
    <w:p>
      <w:pPr>
        <w:pStyle w:val="BodyText"/>
      </w:pPr>
      <w:r>
        <w:rPr>
          <w:bCs/>
          <w:rFonts w:ascii="Calibri" w:hAnsi="Calibri" w:eastAsia="宋体"/>
          <w:b/>
          <w:color w:val="1A1A1A"/>
          <w:sz w:val="22"/>
        </w:rPr>
        <w:t xml:space="preserve">本章自检</w:t>
      </w:r>
      <w:r>
        <w:rPr>
          <w:rFonts w:ascii="Calibri" w:hAnsi="Calibri" w:eastAsia="宋体"/>
          <w:color w:val="1A1A1A"/>
          <w:sz w:val="22"/>
        </w:rPr>
        <w:t xml:space="preserve">：</w:t>
      </w:r>
    </w:p>
    <w:p>
      <w:pPr>
        <w:numPr>
          <w:ilvl w:val="0"/>
          <w:numId w:val="1042"/>
        </w:numPr>
      </w:pPr>
      <w:r>
        <w:rPr>
          <w:rFonts w:ascii="Calibri" w:hAnsi="Calibri" w:eastAsia="宋体"/>
          <w:color w:val="1A1A1A"/>
          <w:sz w:val="22"/>
        </w:rPr>
        <w:t xml:space="preserve">自演化的三条路线分别改动 Harness 六层的哪一层？三条路线的共同结构是什么？</w:t>
      </w:r>
    </w:p>
    <w:p>
      <w:pPr>
        <w:numPr>
          <w:ilvl w:val="0"/>
          <w:numId w:val="1042"/>
        </w:numPr>
      </w:pPr>
      <w:r>
        <w:rPr>
          <w:rFonts w:ascii="Calibri" w:hAnsi="Calibri" w:eastAsia="宋体"/>
          <w:color w:val="1A1A1A"/>
          <w:sz w:val="22"/>
        </w:rPr>
        <w:t xml:space="preserve">三条硬边界各自给出了什么约束？Library Drift 的对照实验数据是什么？为什么说“人类升级为策展者”是当前技术条件下的稳定边界？</w:t>
      </w:r>
    </w:p>
    <w:p>
      <w:pPr>
        <w:numPr>
          <w:ilvl w:val="0"/>
          <w:numId w:val="1042"/>
        </w:numPr>
      </w:pPr>
      <w:r>
        <w:rPr>
          <w:rFonts w:ascii="Calibri" w:hAnsi="Calibri" w:eastAsia="宋体"/>
          <w:color w:val="1A1A1A"/>
          <w:sz w:val="22"/>
        </w:rPr>
        <w:t xml:space="preserve">三把钥匙分别是什么？缺一不可体现在哪里？</w:t>
      </w:r>
    </w:p>
    <w:p>
      <w:pPr>
        <w:numPr>
          <w:ilvl w:val="0"/>
          <w:numId w:val="1042"/>
        </w:numPr>
      </w:pPr>
      <w:r>
        <w:rPr>
          <w:rFonts w:ascii="Calibri" w:hAnsi="Calibri" w:eastAsia="宋体"/>
          <w:color w:val="1A1A1A"/>
          <w:sz w:val="22"/>
        </w:rPr>
        <w:t xml:space="preserve">科研自动化的三件套判据是什么？为什么验证信号层级表反过来读就是自动化就绪度排序？整体加速比由什么决定？（§8.3〔科研自动化〕）</w:t>
      </w:r>
    </w:p>
    <w:p>
      <w:pPr>
        <w:numPr>
          <w:ilvl w:val="0"/>
          <w:numId w:val="1000"/>
        </w:numPr>
      </w:pPr>
      <w:r>
        <w:rPr>
          <w:bCs/>
          <w:rFonts w:ascii="Calibri" w:hAnsi="Calibri" w:eastAsia="宋体"/>
          <w:b/>
          <w:color w:val="1A1A1A"/>
          <w:sz w:val="22"/>
        </w:rPr>
        <w:t xml:space="preserve">你的场景</w:t>
      </w:r>
      <w:r>
        <w:rPr>
          <w:rFonts w:ascii="Calibri" w:hAnsi="Calibri" w:eastAsia="宋体"/>
          <w:color w:val="1A1A1A"/>
          <w:sz w:val="22"/>
        </w:rPr>
        <w:t xml:space="preserve">：拿验证信号层级表对照你的领域——你处在表的哪一行？那一行的验证信号是现成的，还是要你先自己造一个？</w:t>
      </w:r>
    </w:p>
    <w:p>
      <w:r>
        <w:pict>
          <v:rect style="width:0;height:1.5pt" o:hralign="center" o:hrstd="t" o:hr="t"/>
        </w:pict>
      </w:r>
    </w:p>
    <w:bookmarkEnd w:id="150"/>
    <w:bookmarkEnd w:id="151"/>
    <w:bookmarkStart w:id="152" w:name="结语从有用到驾驭"/>
    <w:p>
      <w:pPr>
        <w:pStyle w:val="Heading1"/>
        <w:pBdr>
          <w:bottom w:val="single" w:sz="8" w:space="4" w:color="2C5282"/>
        </w:pBdr>
      </w:pPr>
      <w:r>
        <w:rPr>
          <w:rFonts w:ascii="Cambria" w:hAnsi="Cambria" w:eastAsia="微软雅黑"/>
          <w:b/>
          <w:color w:val="1A3C6E"/>
          <w:sz w:val="40"/>
        </w:rPr>
        <w:t xml:space="preserve">结语：从有用到驾驭</w:t>
      </w:r>
    </w:p>
    <w:p>
      <w:pPr>
        <w:pStyle w:val="FirstParagraph"/>
      </w:pPr>
      <w:r>
        <w:rPr>
          <w:rFonts w:ascii="Calibri" w:hAnsi="Calibri" w:eastAsia="宋体"/>
          <w:color w:val="1A1A1A"/>
          <w:sz w:val="22"/>
        </w:rPr>
        <w:t xml:space="preserve">引子里的对比值得再看一遍：同一代模型，配好编排与验证能证明56年未解的猜想，配错系统在谜题上只拿13.3%。八章的结论压成引子的那条乘法判据——驾驭 = 模型有潜能</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系统可靠</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使用有章法：</w:t>
      </w:r>
    </w:p>
    <w:p>
      <w:pPr>
        <w:numPr>
          <w:ilvl w:val="0"/>
          <w:numId w:val="1043"/>
        </w:numPr>
        <w:pStyle w:val="Compact"/>
      </w:pPr>
      <w:r>
        <w:rPr>
          <w:bCs/>
          <w:rFonts w:ascii="Calibri" w:hAnsi="Calibri" w:eastAsia="宋体"/>
          <w:b/>
          <w:color w:val="1A1A1A"/>
          <w:sz w:val="22"/>
        </w:rPr>
        <w:t xml:space="preserve">模型有潜能</w:t>
      </w:r>
      <w:r>
        <w:rPr>
          <w:rFonts w:ascii="Calibri" w:hAnsi="Calibri" w:eastAsia="宋体"/>
          <w:color w:val="1A1A1A"/>
          <w:sz w:val="22"/>
        </w:rPr>
        <w:t xml:space="preserve">：毛坯变工具靠四种反馈——例题、打分、对错、干活。模型只贡献成色，成色由预训练与后训练共同决定。</w:t>
      </w:r>
    </w:p>
    <w:p>
      <w:pPr>
        <w:numPr>
          <w:ilvl w:val="0"/>
          <w:numId w:val="1043"/>
        </w:numPr>
        <w:pStyle w:val="Compact"/>
      </w:pPr>
      <w:r>
        <w:rPr>
          <w:bCs/>
          <w:rFonts w:ascii="Calibri" w:hAnsi="Calibri" w:eastAsia="宋体"/>
          <w:b/>
          <w:color w:val="1A1A1A"/>
          <w:sz w:val="22"/>
        </w:rPr>
        <w:t xml:space="preserve">系统可靠</w:t>
      </w:r>
      <w:r>
        <w:rPr>
          <w:rFonts w:ascii="Calibri" w:hAnsi="Calibri" w:eastAsia="宋体"/>
          <w:color w:val="1A1A1A"/>
          <w:sz w:val="22"/>
        </w:rPr>
        <w:t xml:space="preserve">：POMDP 眼镜看清结构困难，Harness 六层给装配图，规划、护栏、评估、终止工程把闭环搭稳，数字与物理两套约束共用同一套加固逻辑。</w:t>
      </w:r>
    </w:p>
    <w:p>
      <w:pPr>
        <w:numPr>
          <w:ilvl w:val="0"/>
          <w:numId w:val="1043"/>
        </w:numPr>
        <w:pStyle w:val="Compact"/>
      </w:pPr>
      <w:r>
        <w:rPr>
          <w:bCs/>
          <w:rFonts w:ascii="Calibri" w:hAnsi="Calibri" w:eastAsia="宋体"/>
          <w:b/>
          <w:color w:val="1A1A1A"/>
          <w:sz w:val="22"/>
        </w:rPr>
        <w:t xml:space="preserve">使用有章法</w:t>
      </w:r>
      <w:r>
        <w:rPr>
          <w:rFonts w:ascii="Calibri" w:hAnsi="Calibri" w:eastAsia="宋体"/>
          <w:color w:val="1A1A1A"/>
          <w:sz w:val="22"/>
        </w:rPr>
        <w:t xml:space="preserve">：控制权给多少、出了问题怎么查、协作与自演化走到哪里为止——协作放大缺口，不制造能力；自演化能自我迭代，但有三条硬边界——策展与验收留给人类。</w:t>
      </w:r>
    </w:p>
    <w:p>
      <w:pPr>
        <w:pStyle w:val="FirstParagraph"/>
      </w:pPr>
      <w:r>
        <w:rPr>
          <w:rFonts w:ascii="Calibri" w:hAnsi="Calibri" w:eastAsia="宋体"/>
          <w:color w:val="1A1A1A"/>
          <w:sz w:val="22"/>
        </w:rPr>
        <w:t xml:space="preserve">三件事一件归零，全部归零。Gartner 2026年 Q1 调查：80%的企业应用已嵌入 Agent；另一项 CIO 调查里，真正部署了 AI Agent 的组织只占17%——那些停在半路的，缺的正是三件事里的某一件。</w:t>
      </w:r>
      <w:r>
        <w:rPr>
          <w:rFonts w:ascii="Calibri" w:hAnsi="Calibri" w:eastAsia="宋体"/>
          <w:color w:val="1A1A1A"/>
          <w:sz w:val="22"/>
          <w:vertAlign w:val="superscript"/>
        </w:rPr>
        <w:t xml:space="preserve">[118]</w:t>
      </w:r>
      <w:r>
        <w:rPr>
          <w:rFonts w:ascii="Calibri" w:hAnsi="Calibri" w:eastAsia="宋体"/>
          <w:color w:val="1A1A1A"/>
          <w:sz w:val="22"/>
        </w:rPr>
        <w:t xml:space="preserve">而跑到生产规模的那部分，有三个共同特征：窄场景、人在环中检查点（如今更接近“高风险裁决”而非逐动作审批，见第4章）、持续评估基础设施；</w:t>
      </w:r>
      <w:r>
        <w:rPr>
          <w:rFonts w:ascii="Calibri" w:hAnsi="Calibri" w:eastAsia="宋体"/>
          <w:color w:val="1A1A1A"/>
          <w:sz w:val="22"/>
          <w:vertAlign w:val="superscript"/>
        </w:rPr>
        <w:t xml:space="preserve">[38]</w:t>
      </w:r>
      <w:r>
        <w:rPr>
          <w:rFonts w:ascii="Calibri" w:hAnsi="Calibri" w:eastAsia="宋体"/>
          <w:color w:val="1A1A1A"/>
          <w:sz w:val="22"/>
        </w:rPr>
        <w:t xml:space="preserve">成功者平均 ROI 171%、5.1个月回本，没上线的88%回报为零。</w:t>
      </w:r>
    </w:p>
    <w:p>
      <w:pPr>
        <w:pStyle w:val="BodyText"/>
      </w:pPr>
      <w:r>
        <w:rPr>
          <w:rFonts w:ascii="Calibri" w:hAnsi="Calibri" w:eastAsia="宋体"/>
          <w:color w:val="1A1A1A"/>
          <w:sz w:val="22"/>
        </w:rPr>
        <w:t xml:space="preserve">模型-Harness 协同演进（§1.6〔训练时与推理时〕）这条环还在加速：新模型每打开一个能力空间，系统就要跟进一步把它接住；新系统每补齐一个缺口，又为下一代模型铺好路；Harness 采样的轨迹回灌成下一轮后训练的数据。2026年的变化是，这个环从经验之谈变成了可以训练、可以审计的对象：WHALE 证明小幅交替更新权重与 Harness 显著优于只动其中一侧，HELIX 则把每一轮演化做成可追溯的工程记录（§6.1）。有用是起点，可用是第1章的一站，好用是中间站，驾驭是终点——路清楚，正在走。</w:t>
      </w:r>
    </w:p>
    <w:p>
      <w:pPr>
        <w:pStyle w:val="BodyText"/>
      </w:pPr>
      <w:r>
        <w:rPr>
          <w:rFonts w:ascii="Calibri" w:hAnsi="Calibri" w:eastAsia="宋体"/>
          <w:color w:val="1A1A1A"/>
          <w:sz w:val="22"/>
        </w:rPr>
        <w:t xml:space="preserve">把镜头再拉远一层：智能体之所以“驾驭得了”，不只因为它预测得准，更因为它会通过主动交互重塑环境、消除不确定性——整个 Harness 的工作，就是在放大这条“预测—行动”的闭环。模型越会用工具，世界反馈回来的信号就越丰富，下一轮预测就越准。</w:t>
      </w:r>
    </w:p>
    <w:p>
      <w:pPr>
        <w:pStyle w:val="BodyText"/>
      </w:pPr>
      <w:r>
        <w:rPr>
          <w:rFonts w:ascii="Calibri" w:hAnsi="Calibri" w:eastAsia="宋体"/>
          <w:color w:val="1A1A1A"/>
          <w:sz w:val="22"/>
        </w:rPr>
        <w:t xml:space="preserve">认知到位了，下一步是动手。</w:t>
      </w:r>
    </w:p>
    <w:bookmarkEnd w:id="152"/>
    <w:bookmarkStart w:id="154" w:name="下一步从认知到动手"/>
    <w:p>
      <w:pPr>
        <w:pStyle w:val="Heading1"/>
        <w:pBdr>
          <w:bottom w:val="single" w:sz="8" w:space="4" w:color="2C5282"/>
        </w:pBdr>
      </w:pPr>
      <w:r>
        <w:rPr>
          <w:rFonts w:ascii="Cambria" w:hAnsi="Cambria" w:eastAsia="微软雅黑"/>
          <w:b/>
          <w:color w:val="1A3C6E"/>
          <w:sz w:val="40"/>
        </w:rPr>
        <w:t xml:space="preserve">下一步：从认知到动手</w:t>
      </w:r>
    </w:p>
    <w:p>
      <w:pPr>
        <w:pStyle w:val="FirstParagraph"/>
      </w:pPr>
      <w:r>
        <w:rPr>
          <w:rFonts w:ascii="Calibri" w:hAnsi="Calibri" w:eastAsia="宋体"/>
          <w:color w:val="1A1A1A"/>
          <w:sz w:val="22"/>
        </w:rPr>
        <w:t xml:space="preserve">本篇建立了从有用到驾驭的认知框架（What/Why）。要动手搭建（How），按以下路线深入：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想从零实现一个 Harness？见附录《动手路径与九条原则》——Part 1是六站可跑通的动手路径，Part 2起是做的时候该对照的九条原则。</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本篇概念</w:t>
            </w:r>
          </w:p>
        </w:tc>
        <w:tc>
          <w:tcPr>
            <w:shd w:fill="D6E4F0" w:val="clear"/>
          </w:tcPr>
          <w:p>
            <w:pPr>
              <w:pStyle w:val="Compact"/>
              <w:jc w:val="center"/>
            </w:pPr>
            <w:r>
              <w:rPr>
                <w:rFonts w:ascii="Cambria" w:hAnsi="Cambria" w:eastAsia="微软雅黑"/>
                <w:b/>
                <w:color w:val="1A1A1A"/>
                <w:sz w:val="21"/>
              </w:rPr>
              <w:t xml:space="preserve">动手主题</w:t>
            </w:r>
          </w:p>
        </w:tc>
        <w:tc>
          <w:tcPr>
            <w:shd w:fill="D6E4F0" w:val="clear"/>
          </w:tcPr>
          <w:p>
            <w:pPr>
              <w:pStyle w:val="Compact"/>
              <w:jc w:val="center"/>
            </w:pPr>
            <w:r>
              <w:rPr>
                <w:rFonts w:ascii="Cambria" w:hAnsi="Cambria" w:eastAsia="微软雅黑"/>
                <w:b/>
                <w:color w:val="1A1A1A"/>
                <w:sz w:val="21"/>
              </w:rPr>
              <w:t xml:space="preserve">到哪找参考</w:t>
            </w:r>
          </w:p>
        </w:tc>
      </w:tr>
      <w:tr>
        <w:tc>
          <w:tcPr/>
          <w:p>
            <w:pPr>
              <w:pStyle w:val="Compact"/>
              <w:jc w:val="left"/>
            </w:pPr>
            <w:r>
              <w:rPr>
                <w:rFonts w:ascii="Calibri" w:hAnsi="Calibri" w:eastAsia="宋体"/>
                <w:color w:val="1A1A1A"/>
                <w:sz w:val="21"/>
              </w:rPr>
              <w:t xml:space="preserve">全篇六层</w:t>
            </w:r>
          </w:p>
        </w:tc>
        <w:tc>
          <w:tcPr/>
          <w:p>
            <w:pPr>
              <w:pStyle w:val="Compact"/>
              <w:jc w:val="left"/>
            </w:pPr>
            <w:r>
              <w:rPr>
                <w:rFonts w:ascii="Calibri" w:hAnsi="Calibri" w:eastAsia="宋体"/>
                <w:color w:val="1A1A1A"/>
                <w:sz w:val="21"/>
              </w:rPr>
              <w:t xml:space="preserve">跑通并亲手补全一个 Agent</w:t>
            </w:r>
          </w:p>
        </w:tc>
        <w:tc>
          <w:tcPr/>
          <w:p>
            <w:pPr>
              <w:pStyle w:val="Compact"/>
              <w:jc w:val="left"/>
            </w:pPr>
            <w:r>
              <w:rPr>
                <w:rFonts w:ascii="Calibri" w:hAnsi="Calibri" w:eastAsia="宋体"/>
                <w:color w:val="1A1A1A"/>
                <w:sz w:val="21"/>
              </w:rPr>
              <w:t xml:space="preserve">smolagents（本附录第一、二站）；HF Agents Course</w:t>
            </w:r>
          </w:p>
        </w:tc>
      </w:tr>
      <w:tr>
        <w:tc>
          <w:tcPr>
            <w:shd w:fill="EDF2F7" w:val="clear"/>
          </w:tcPr>
          <w:p>
            <w:pPr>
              <w:pStyle w:val="Compact"/>
              <w:jc w:val="left"/>
            </w:pPr>
            <w:r>
              <w:rPr>
                <w:rFonts w:ascii="Calibri" w:hAnsi="Calibri" w:eastAsia="宋体"/>
                <w:color w:val="1A1A1A"/>
                <w:sz w:val="21"/>
              </w:rPr>
              <w:t xml:space="preserve">POMDP 循环 / 数据流</w:t>
            </w:r>
          </w:p>
        </w:tc>
        <w:tc>
          <w:tcPr>
            <w:shd w:fill="EDF2F7" w:val="clear"/>
          </w:tcPr>
          <w:p>
            <w:pPr>
              <w:pStyle w:val="Compact"/>
              <w:jc w:val="left"/>
            </w:pPr>
            <w:r>
              <w:rPr>
                <w:rFonts w:ascii="Calibri" w:hAnsi="Calibri" w:eastAsia="宋体"/>
                <w:color w:val="1A1A1A"/>
                <w:sz w:val="21"/>
              </w:rPr>
              <w:t xml:space="preserve">Agent Loop 实现</w:t>
            </w:r>
          </w:p>
        </w:tc>
        <w:tc>
          <w:tcPr>
            <w:shd w:fill="EDF2F7" w:val="clear"/>
          </w:tcPr>
          <w:p>
            <w:pPr>
              <w:pStyle w:val="Compact"/>
              <w:jc w:val="left"/>
            </w:pPr>
            <w:r>
              <w:rPr>
                <w:rFonts w:ascii="Calibri" w:hAnsi="Calibri" w:eastAsia="宋体"/>
                <w:color w:val="1A1A1A"/>
                <w:sz w:val="21"/>
              </w:rPr>
              <w:t xml:space="preserve">Pi 的 agent-loop.ts（receive→model→tool→inject）；pistudy Ch3</w:t>
            </w:r>
          </w:p>
        </w:tc>
      </w:tr>
      <w:tr>
        <w:tc>
          <w:tcPr/>
          <w:p>
            <w:pPr>
              <w:pStyle w:val="Compact"/>
              <w:jc w:val="left"/>
            </w:pPr>
            <w:r>
              <w:rPr>
                <w:rFonts w:ascii="Calibri" w:hAnsi="Calibri" w:eastAsia="宋体"/>
                <w:color w:val="1A1A1A"/>
                <w:sz w:val="21"/>
              </w:rPr>
              <w:t xml:space="preserve">L2 工具 / 四类失效</w:t>
            </w:r>
          </w:p>
        </w:tc>
        <w:tc>
          <w:tcPr/>
          <w:p>
            <w:pPr>
              <w:pStyle w:val="Compact"/>
              <w:jc w:val="left"/>
            </w:pPr>
            <w:r>
              <w:rPr>
                <w:rFonts w:ascii="Calibri" w:hAnsi="Calibri" w:eastAsia="宋体"/>
                <w:color w:val="1A1A1A"/>
                <w:sz w:val="21"/>
              </w:rPr>
              <w:t xml:space="preserve">工具五步管道</w:t>
            </w:r>
          </w:p>
        </w:tc>
        <w:tc>
          <w:tcPr/>
          <w:p>
            <w:pPr>
              <w:pStyle w:val="Compact"/>
              <w:jc w:val="left"/>
            </w:pPr>
            <w:r>
              <w:rPr>
                <w:rFonts w:ascii="Calibri" w:hAnsi="Calibri" w:eastAsia="宋体"/>
                <w:color w:val="1A1A1A"/>
                <w:sz w:val="21"/>
              </w:rPr>
              <w:t xml:space="preserve">MCP 规范；Pi 的 extensions/（</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）；pistudy Ch5</w:t>
            </w:r>
          </w:p>
        </w:tc>
      </w:tr>
      <w:tr>
        <w:tc>
          <w:tcPr>
            <w:shd w:fill="EDF2F7" w:val="clear"/>
          </w:tcPr>
          <w:p>
            <w:pPr>
              <w:pStyle w:val="Compact"/>
              <w:jc w:val="left"/>
            </w:pPr>
            <w:r>
              <w:rPr>
                <w:rFonts w:ascii="Calibri" w:hAnsi="Calibri" w:eastAsia="宋体"/>
                <w:color w:val="1A1A1A"/>
                <w:sz w:val="21"/>
              </w:rPr>
              <w:t xml:space="preserve">L3 / 上下文工程</w:t>
            </w:r>
          </w:p>
        </w:tc>
        <w:tc>
          <w:tcPr>
            <w:shd w:fill="EDF2F7" w:val="clear"/>
          </w:tcPr>
          <w:p>
            <w:pPr>
              <w:pStyle w:val="Compact"/>
              <w:jc w:val="left"/>
            </w:pPr>
            <w:r>
              <w:rPr>
                <w:rFonts w:ascii="Calibri" w:hAnsi="Calibri" w:eastAsia="宋体"/>
                <w:color w:val="1A1A1A"/>
                <w:sz w:val="21"/>
              </w:rPr>
              <w:t xml:space="preserve">四层组装 + 压缩</w:t>
            </w:r>
          </w:p>
        </w:tc>
        <w:tc>
          <w:tcPr>
            <w:shd w:fill="EDF2F7" w:val="clear"/>
          </w:tcPr>
          <w:p>
            <w:pPr>
              <w:pStyle w:val="Compact"/>
              <w:jc w:val="left"/>
            </w:pPr>
            <w:r>
              <w:rPr>
                <w:rFonts w:ascii="Calibri" w:hAnsi="Calibri" w:eastAsia="宋体"/>
                <w:color w:val="1A1A1A"/>
                <w:sz w:val="21"/>
              </w:rPr>
              <w:t xml:space="preserve">Pi 的 context assembly 与 /compact；pistudy Ch8-9</w:t>
            </w:r>
          </w:p>
        </w:tc>
      </w:tr>
      <w:tr>
        <w:tc>
          <w:tcPr/>
          <w:p>
            <w:pPr>
              <w:pStyle w:val="Compact"/>
              <w:jc w:val="left"/>
            </w:pPr>
            <w:r>
              <w:rPr>
                <w:rFonts w:ascii="Calibri" w:hAnsi="Calibri" w:eastAsia="宋体"/>
                <w:color w:val="1A1A1A"/>
                <w:sz w:val="21"/>
              </w:rPr>
              <w:t xml:space="preserve">L4 / 状态图</w:t>
            </w:r>
          </w:p>
        </w:tc>
        <w:tc>
          <w:tcPr/>
          <w:p>
            <w:pPr>
              <w:pStyle w:val="Compact"/>
              <w:jc w:val="left"/>
            </w:pPr>
            <w:r>
              <w:rPr>
                <w:rFonts w:ascii="Calibri" w:hAnsi="Calibri" w:eastAsia="宋体"/>
                <w:color w:val="1A1A1A"/>
                <w:sz w:val="21"/>
              </w:rPr>
              <w:t xml:space="preserve">Session 持久化</w:t>
            </w:r>
          </w:p>
        </w:tc>
        <w:tc>
          <w:tcPr/>
          <w:p>
            <w:pPr>
              <w:pStyle w:val="Compact"/>
              <w:jc w:val="left"/>
            </w:pPr>
            <w:r>
              <w:rPr>
                <w:rFonts w:ascii="Calibri" w:hAnsi="Calibri" w:eastAsia="宋体"/>
                <w:color w:val="1A1A1A"/>
                <w:sz w:val="21"/>
              </w:rPr>
              <w:t xml:space="preserve">LangGraph Checkpointer；Pi 的 sessions 目录（append-only 树、/fork）；pistudy Ch10</w:t>
            </w:r>
          </w:p>
        </w:tc>
      </w:tr>
      <w:tr>
        <w:tc>
          <w:tcPr>
            <w:shd w:fill="EDF2F7" w:val="clear"/>
          </w:tcPr>
          <w:p>
            <w:pPr>
              <w:pStyle w:val="Compact"/>
              <w:jc w:val="left"/>
            </w:pPr>
            <w:r>
              <w:rPr>
                <w:rFonts w:ascii="Calibri" w:hAnsi="Calibri" w:eastAsia="宋体"/>
                <w:color w:val="1A1A1A"/>
                <w:sz w:val="21"/>
              </w:rPr>
              <w:t xml:space="preserve">L6 /</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p>
        </w:tc>
        <w:tc>
          <w:tcPr>
            <w:shd w:fill="EDF2F7" w:val="clear"/>
          </w:tcPr>
          <w:p>
            <w:pPr>
              <w:pStyle w:val="Compact"/>
              <w:jc w:val="left"/>
            </w:pPr>
            <w:r>
              <w:rPr>
                <w:rFonts w:ascii="Calibri" w:hAnsi="Calibri" w:eastAsia="宋体"/>
                <w:color w:val="1A1A1A"/>
                <w:sz w:val="21"/>
              </w:rPr>
              <w:t xml:space="preserve">权限与信任</w:t>
            </w:r>
          </w:p>
        </w:tc>
        <w:tc>
          <w:tcPr>
            <w:shd w:fill="EDF2F7" w:val="clear"/>
          </w:tcPr>
          <w:p>
            <w:pPr>
              <w:pStyle w:val="Compact"/>
              <w:jc w:val="left"/>
            </w:pPr>
            <w:r>
              <w:rPr>
                <w:rFonts w:ascii="Calibri" w:hAnsi="Calibri" w:eastAsia="宋体"/>
                <w:color w:val="1A1A1A"/>
                <w:sz w:val="21"/>
              </w:rPr>
              <w:t xml:space="preserve">Pi 的 trust.json（项目级信任决策）；pistudy Ch2</w:t>
            </w:r>
          </w:p>
        </w:tc>
      </w:tr>
      <w:tr>
        <w:tc>
          <w:tcPr/>
          <w:p>
            <w:pPr>
              <w:pStyle w:val="Compact"/>
              <w:jc w:val="left"/>
            </w:pPr>
            <w:r>
              <w:rPr>
                <w:rFonts w:ascii="Calibri" w:hAnsi="Calibri" w:eastAsia="宋体"/>
                <w:color w:val="1A1A1A"/>
                <w:sz w:val="21"/>
              </w:rPr>
              <w:t xml:space="preserve">第7章多 Agent</w:t>
            </w:r>
          </w:p>
        </w:tc>
        <w:tc>
          <w:tcPr/>
          <w:p>
            <w:pPr>
              <w:pStyle w:val="Compact"/>
              <w:jc w:val="left"/>
            </w:pPr>
            <w:r>
              <w:rPr>
                <w:rFonts w:ascii="Calibri" w:hAnsi="Calibri" w:eastAsia="宋体"/>
                <w:color w:val="1A1A1A"/>
                <w:sz w:val="21"/>
              </w:rPr>
              <w:t xml:space="preserve">消息与事件</w:t>
            </w:r>
          </w:p>
        </w:tc>
        <w:tc>
          <w:tcPr/>
          <w:p>
            <w:pPr>
              <w:pStyle w:val="Compact"/>
              <w:jc w:val="left"/>
            </w:pPr>
            <w:r>
              <w:rPr>
                <w:rFonts w:ascii="Calibri" w:hAnsi="Calibri" w:eastAsia="宋体"/>
                <w:color w:val="1A1A1A"/>
                <w:sz w:val="21"/>
              </w:rPr>
              <w:t xml:space="preserve">A2A 协议；Pi 的两层消息设计（内富外严）；pistudy Ch6-7</w:t>
            </w:r>
          </w:p>
        </w:tc>
      </w:tr>
    </w:tbl>
    <w:p>
      <w:pPr>
        <w:pStyle w:val="BodyText"/>
      </w:pPr>
      <w:r>
        <w:rPr>
          <w:rFonts w:ascii="Calibri" w:hAnsi="Calibri" w:eastAsia="宋体"/>
          <w:color w:val="1A1A1A"/>
          <w:sz w:val="22"/>
        </w:rPr>
        <w:t xml:space="preserve">读完本篇想看真实代码，可以读开源运行时</w:t>
      </w:r>
      <w:r>
        <w:rPr>
          <w:rFonts w:ascii="Calibri" w:hAnsi="Calibri" w:eastAsia="宋体"/>
          <w:color w:val="1A1A1A"/>
          <w:sz w:val="22"/>
        </w:rPr>
        <w:t xml:space="preserve"> </w:t>
      </w:r>
      <w:hyperlink r:id="rId153">
        <w:r>
          <w:rPr>
            <w:rStyle w:val="Hyperlink"/>
          </w:rPr>
          <w:t xml:space="preserve">Pi</w:t>
        </w:r>
      </w:hyperlink>
      <w:r>
        <w:rPr>
          <w:rFonts w:ascii="Calibri" w:hAnsi="Calibri" w:eastAsia="宋体"/>
          <w:color w:val="1A1A1A"/>
          <w:sz w:val="22"/>
        </w:rPr>
        <w:t xml:space="preserve">——正文多处实例取自它的源码；系统对照学习可配合 pistudy 的十章导读。想照着动手，见附录《动手路径与九条原则》：Part 1用 smolagents 十行跑起来，并在第二站亲手撞上一个真实的 failure mode（工具报错了，模型却告诉你成功了）；Part 2是做的时候该对照的九条原则；Part 3读 Pi 看六层在真实运行时里长什么样。</w:t>
      </w:r>
    </w:p>
    <w:p>
      <w:r>
        <w:pict>
          <v:rect style="width:0;height:1.5pt" o:hralign="center" o:hrstd="t" o:hr="t"/>
        </w:pict>
      </w:r>
    </w:p>
    <w:bookmarkEnd w:id="154"/>
    <w:bookmarkStart w:id="164" w:name="附录自检问题与答案"/>
    <w:p>
      <w:pPr>
        <w:pStyle w:val="Heading1"/>
        <w:pBdr>
          <w:bottom w:val="single" w:sz="8" w:space="4" w:color="2C5282"/>
        </w:pBdr>
      </w:pPr>
      <w:r>
        <w:rPr>
          <w:rFonts w:ascii="Cambria" w:hAnsi="Cambria" w:eastAsia="微软雅黑"/>
          <w:b/>
          <w:color w:val="1A3C6E"/>
          <w:sz w:val="40"/>
        </w:rPr>
        <w:t xml:space="preserve">附录：自检问题与答案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编号说明</w:t>
      </w:r>
      <w:r>
        <w:rPr>
          <w:rFonts w:ascii="Calibri" w:hAnsi="Calibri" w:eastAsia="宋体"/>
          <w:color w:val="555555"/>
          <w:sz w:val="21"/>
        </w:rPr>
        <w:t xml:space="preserve">：各章题目从1编号，对应正文本章自检；扩展题独立编号（1-12），覆盖跨章的迁移、边界、比较、反驳与生成，需要把正文概念用到新场景——它们不依赖正文未讲的知识，但难度高于普通自检题。生成题（扩展题8-10）的答案自带核对清单，用它自评要点，不只对结论。</w:t>
      </w:r>
    </w:p>
    <w:bookmarkStart w:id="155" w:name="引子有用-neq-好用-neq-驾驭-1"/>
    <w:p>
      <w:pPr>
        <w:pStyle w:val="Heading3"/>
      </w:pPr>
      <w:r>
        <w:rPr>
          <w:rFonts w:ascii="Cambria" w:hAnsi="Cambria" w:eastAsia="微软雅黑"/>
          <w:b/>
          <w:color w:val="3A7CA5"/>
          <w:sz w:val="26"/>
        </w:rPr>
        <w:t xml:space="preserve">引子：有用</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好用</w:t>
      </w:r>
      <w:r>
        <w:rPr>
          <w:rFonts w:ascii="Cambria" w:hAnsi="Cambria" w:eastAsia="微软雅黑"/>
          <w:b/>
          <w:color w:val="3A7CA5"/>
          <w:sz w:val="26"/>
        </w:rPr>
        <w:t xml:space="preserve"> </w:t>
      </w:r>
      <m:oMath>
        <m:r>
          <m:rPr>
            <m:sty m:val="p"/>
          </m:rPr>
          <m:t>≠</m:t>
        </m:r>
      </m:oMath>
      <w:r>
        <w:rPr>
          <w:rFonts w:ascii="Cambria" w:hAnsi="Cambria" w:eastAsia="微软雅黑"/>
          <w:b/>
          <w:color w:val="3A7CA5"/>
          <w:sz w:val="26"/>
        </w:rPr>
        <w:t xml:space="preserve"> </w:t>
      </w:r>
      <w:r>
        <w:rPr>
          <w:rFonts w:ascii="Cambria" w:hAnsi="Cambria" w:eastAsia="微软雅黑"/>
          <w:b/>
          <w:color w:val="3A7CA5"/>
          <w:sz w:val="26"/>
        </w:rPr>
        <w:t xml:space="preserve">驾驭</w:t>
      </w:r>
    </w:p>
    <w:p>
      <w:pPr>
        <w:pStyle w:val="FirstParagraph"/>
      </w:pPr>
      <w:r>
        <w:rPr>
          <w:rFonts w:ascii="Calibri" w:hAnsi="Calibri" w:eastAsia="宋体"/>
          <w:color w:val="1A1A1A"/>
          <w:sz w:val="22"/>
        </w:rPr>
        <w:t xml:space="preserve">Q1.</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有用</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好用</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驾驭</w:t>
      </w:r>
      <w:r>
        <w:rPr>
          <w:rFonts w:ascii="Calibri" w:hAnsi="Calibri" w:eastAsia="宋体"/>
          <w:color w:val="1A1A1A"/>
          <w:sz w:val="22"/>
        </w:rPr>
        <w:t xml:space="preserve">”</w:t>
      </w:r>
      <w:r>
        <w:rPr>
          <w:rFonts w:ascii="Calibri" w:hAnsi="Calibri" w:eastAsia="宋体"/>
          <w:color w:val="1A1A1A"/>
          <w:sz w:val="22"/>
        </w:rPr>
        <w:t xml:space="preserve">分别说的是什么？举一个“AI 有用但不好用”的例子（可以用你自己的经历）。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有用是“能做某件事”，好用是“放进真实任务里好使”，驾驭是“好使之后还控得住”。想想你见过的“演示时能说会道、上手就翻车”的 AI。</w:t>
      </w:r>
    </w:p>
    <w:p>
      <w:pPr>
        <w:pStyle w:val="BodyText"/>
      </w:pPr>
      <w:r>
        <w:rPr>
          <w:rFonts w:ascii="Calibri" w:hAnsi="Calibri" w:eastAsia="宋体"/>
          <w:color w:val="1A1A1A"/>
          <w:sz w:val="22"/>
        </w:rPr>
        <w:t xml:space="preserve">Q2. ARC-AGI-3 实验里，13.3%到38.3%的差距来自什么？为什么说“模型没变，变的是系统”？</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两个默认设置：每步丢弃推理、超长滚动截断。改的是哪两个替代设置？</w:t>
      </w:r>
    </w:p>
    <w:p>
      <w:pPr>
        <w:pStyle w:val="BodyText"/>
      </w:pPr>
      <w:r>
        <w:rPr>
          <w:rFonts w:ascii="Calibri" w:hAnsi="Calibri" w:eastAsia="宋体"/>
          <w:color w:val="1A1A1A"/>
          <w:sz w:val="22"/>
        </w:rPr>
        <w:t xml:space="preserve">Q3. AlphaProof 及其后继系统解开多年未解的 Erdős 问题，靠的是“模型能力 + 演化式搜索（编排）+ Lean 机器核验”——三者各提供了什么？缺一个会怎样？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演化式搜索怎么同时探索多条路径？Lean 核验兜住的是什么？</w:t>
      </w:r>
    </w:p>
    <w:p>
      <w:pPr>
        <w:pStyle w:val="BodyText"/>
      </w:pPr>
      <w:r>
        <w:rPr>
          <w:rFonts w:ascii="Calibri" w:hAnsi="Calibri" w:eastAsia="宋体"/>
          <w:color w:val="1A1A1A"/>
          <w:sz w:val="22"/>
        </w:rPr>
        <w:t xml:space="preserve">Q4. 用你自己的话解释 Agent 和 Harness 的区别，各用一句话。</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是“谁在干活”，Harness 是“干活的台子”。</w:t>
      </w:r>
    </w:p>
    <w:p>
      <w:pPr>
        <w:pStyle w:val="BodyText"/>
      </w:pPr>
      <w:r>
        <w:rPr>
          <w:rFonts w:ascii="Calibri" w:hAnsi="Calibri" w:eastAsia="宋体"/>
          <w:color w:val="1A1A1A"/>
          <w:sz w:val="22"/>
        </w:rPr>
        <w:t xml:space="preserve">Q5.</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80%已嵌入，17%组织已部署</w:t>
      </w:r>
      <w:r>
        <w:rPr>
          <w:rFonts w:ascii="Calibri" w:hAnsi="Calibri" w:eastAsia="宋体"/>
          <w:color w:val="1A1A1A"/>
          <w:sz w:val="22"/>
        </w:rPr>
        <w:t xml:space="preserve">”</w:t>
      </w:r>
      <w:r>
        <w:rPr>
          <w:rFonts w:ascii="Calibri" w:hAnsi="Calibri" w:eastAsia="宋体"/>
          <w:color w:val="1A1A1A"/>
          <w:sz w:val="22"/>
        </w:rPr>
        <w:t xml:space="preserve">说明什么？</w:t>
      </w:r>
      <w:r>
        <w:rPr>
          <w:rFonts w:ascii="Calibri" w:hAnsi="Calibri" w:eastAsia="宋体"/>
          <w:color w:val="1A1A1A"/>
          <w:sz w:val="22"/>
        </w:rPr>
        <w:t xml:space="preserve">“</w:t>
      </w:r>
      <w:r>
        <w:rPr>
          <w:rFonts w:ascii="Calibri" w:hAnsi="Calibri" w:eastAsia="宋体"/>
          <w:color w:val="1A1A1A"/>
          <w:sz w:val="22"/>
        </w:rPr>
        <w:t xml:space="preserve">模型有潜能、系统可靠、使用有章法</w:t>
      </w:r>
      <w:r>
        <w:rPr>
          <w:rFonts w:ascii="Calibri" w:hAnsi="Calibri" w:eastAsia="宋体"/>
          <w:color w:val="1A1A1A"/>
          <w:sz w:val="22"/>
        </w:rPr>
        <w:t xml:space="preserve">”</w:t>
      </w:r>
      <w:r>
        <w:rPr>
          <w:rFonts w:ascii="Calibri" w:hAnsi="Calibri" w:eastAsia="宋体"/>
          <w:color w:val="1A1A1A"/>
          <w:sz w:val="22"/>
        </w:rPr>
        <w:t xml:space="preserve">三个条件里，哪个最可能是中间差距的所在？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80%的企业应用已经把 Agent 嵌进去，为什么只有17%的组织真的部署了？</w:t>
      </w:r>
    </w:p>
    <w:bookmarkEnd w:id="155"/>
    <w:bookmarkStart w:id="156" w:name="第1章后训练从有用到可用"/>
    <w:p>
      <w:pPr>
        <w:pStyle w:val="Heading3"/>
      </w:pPr>
      <w:r>
        <w:rPr>
          <w:rFonts w:ascii="Cambria" w:hAnsi="Cambria" w:eastAsia="微软雅黑"/>
          <w:b/>
          <w:color w:val="3A7CA5"/>
          <w:sz w:val="26"/>
        </w:rPr>
        <w:t xml:space="preserve">第1章：后训练——从有用到可用</w:t>
      </w:r>
    </w:p>
    <w:p>
      <w:pPr>
        <w:pStyle w:val="FirstParagraph"/>
      </w:pPr>
      <w:r>
        <w:rPr>
          <w:rFonts w:ascii="Calibri" w:hAnsi="Calibri" w:eastAsia="宋体"/>
          <w:color w:val="1A1A1A"/>
          <w:sz w:val="22"/>
        </w:rPr>
        <w:t xml:space="preserve">Q1. 预训练模型的四个表现是什么？后训练四步分别补上什么？哪一步不在这四类里？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四个表现：对指令没有义务、格式不受控、不会拒绝、没有工具。</w:t>
      </w:r>
    </w:p>
    <w:p>
      <w:pPr>
        <w:pStyle w:val="BodyText"/>
      </w:pPr>
      <w:r>
        <w:rPr>
          <w:rFonts w:ascii="Calibri" w:hAnsi="Calibri" w:eastAsia="宋体"/>
          <w:color w:val="1A1A1A"/>
          <w:sz w:val="22"/>
        </w:rPr>
        <w:t xml:space="preserve">Q2. SFT 为什么是“特化”？示范数据没覆盖的场景对模型意味着什么？提示词为什么按例题册的题型出题最有效？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特化 = 学会“这个场景里怎么做”，只学示范的形。</w:t>
      </w:r>
    </w:p>
    <w:p>
      <w:pPr>
        <w:pStyle w:val="BodyText"/>
      </w:pPr>
      <w:r>
        <w:rPr>
          <w:rFonts w:ascii="Calibri" w:hAnsi="Calibri" w:eastAsia="宋体"/>
          <w:color w:val="1A1A1A"/>
          <w:sz w:val="22"/>
        </w:rPr>
        <w:t xml:space="preserve">Q3. RLVR 的可验证奖励和 RLHF 的人类打分，本质区别在哪？这个区别为什么能让训练规模放大？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验证器不需要人；人可以打分的量有限。</w:t>
      </w:r>
    </w:p>
    <w:p>
      <w:pPr>
        <w:pStyle w:val="BodyText"/>
      </w:pPr>
      <w:r>
        <w:rPr>
          <w:rFonts w:ascii="Calibri" w:hAnsi="Calibri" w:eastAsia="宋体"/>
          <w:color w:val="1A1A1A"/>
          <w:sz w:val="22"/>
        </w:rPr>
        <w:t xml:space="preserve">Q4. 后训练 = f(数据，Harness 采样，验证器评测，优化器回灌)——四个因子各是什么？轨迹级、步级、教师信号三种奖励粒度各解决什么问题？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数据定边界，采样产轨迹，评测给信号，回灌写权重。</w:t>
      </w:r>
    </w:p>
    <w:p>
      <w:pPr>
        <w:pStyle w:val="BodyText"/>
      </w:pPr>
      <w:r>
        <w:rPr>
          <w:rFonts w:ascii="Calibri" w:hAnsi="Calibri" w:eastAsia="宋体"/>
          <w:color w:val="1A1A1A"/>
          <w:sz w:val="22"/>
        </w:rPr>
        <w:t xml:space="preserve">Q5.</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训练时烧权重、推理时写上下文</w:t>
      </w:r>
      <w:r>
        <w:rPr>
          <w:rFonts w:ascii="Calibri" w:hAnsi="Calibri" w:eastAsia="宋体"/>
          <w:color w:val="1A1A1A"/>
          <w:sz w:val="22"/>
        </w:rPr>
        <w:t xml:space="preserve">”</w:t>
      </w:r>
      <w:r>
        <w:rPr>
          <w:rFonts w:ascii="Calibri" w:hAnsi="Calibri" w:eastAsia="宋体"/>
          <w:color w:val="1A1A1A"/>
          <w:sz w:val="22"/>
        </w:rPr>
        <w:t xml:space="preserve">各自适合什么任务？为什么说 RLVR 会“收紧探索面”？</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：挑一个你反复在做的任务——它有明确的对错判据吗？有，它是“烧权重”的候选；没有，你只能每次“写上下文”从头说服模型。你现在手上是哪种？</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权重学一次万人用，但改一次要重训；上下文便宜，但只用一次。</w:t>
      </w:r>
    </w:p>
    <w:bookmarkEnd w:id="156"/>
    <w:bookmarkStart w:id="157" w:name="第2章建模从响应到闭环"/>
    <w:p>
      <w:pPr>
        <w:pStyle w:val="Heading3"/>
      </w:pPr>
      <w:r>
        <w:rPr>
          <w:rFonts w:ascii="Cambria" w:hAnsi="Cambria" w:eastAsia="微软雅黑"/>
          <w:b/>
          <w:color w:val="3A7CA5"/>
          <w:sz w:val="26"/>
        </w:rPr>
        <w:t xml:space="preserve">第2章：建模——从响应到闭环</w:t>
      </w:r>
    </w:p>
    <w:p>
      <w:pPr>
        <w:pStyle w:val="FirstParagraph"/>
      </w:pPr>
      <w:r>
        <w:rPr>
          <w:rFonts w:ascii="Calibri" w:hAnsi="Calibri" w:eastAsia="宋体"/>
          <w:color w:val="1A1A1A"/>
          <w:sz w:val="22"/>
        </w:rPr>
        <w:t xml:space="preserve">Q1. POMDP 的七个要素是什么？每个在 Agent 语境中对应什么？为什么用 POMDP 而非 MDP？</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先回忆七元组</w:t>
      </w:r>
      <w:r>
        <w:rPr>
          <w:rFonts w:ascii="Calibri" w:hAnsi="Calibri" w:eastAsia="宋体"/>
          <w:color w:val="1A1A1A"/>
          <w:sz w:val="22"/>
        </w:rPr>
        <w:t xml:space="preserve"> </w:t>
      </w:r>
      <m:oMath>
        <m:d>
          <m:dPr>
            <m:begChr m:val="("/>
            <m:endChr m:val=")"/>
            <m:sepChr m:val=""/>
            <m:grow/>
          </m:dPr>
          <m:e>
            <m:r>
              <m:rPr>
                <m:sty m:val="p"/>
                <m:scr m:val="script"/>
              </m:rPr>
              <m:t>S</m:t>
            </m:r>
            <m:r>
              <m:rPr>
                <m:sty m:val="p"/>
              </m:rPr>
              <m:t>,</m:t>
            </m:r>
            <m:r>
              <m:rPr>
                <m:sty m:val="p"/>
                <m:scr m:val="script"/>
              </m:rPr>
              <m:t>A</m:t>
            </m:r>
            <m:r>
              <m:rPr>
                <m:sty m:val="p"/>
              </m:rPr>
              <m:t>,</m:t>
            </m:r>
            <m:r>
              <m:rPr>
                <m:sty m:val="p"/>
                <m:scr m:val="script"/>
              </m:rPr>
              <m:t>O</m:t>
            </m:r>
            <m:r>
              <m:rPr>
                <m:sty m:val="p"/>
              </m:rPr>
              <m:t>,</m:t>
            </m:r>
            <m:r>
              <m:t>T</m:t>
            </m:r>
            <m:r>
              <m:rPr>
                <m:sty m:val="p"/>
              </m:rPr>
              <m:t>,</m:t>
            </m:r>
            <m:r>
              <m:t>Z</m:t>
            </m:r>
            <m:r>
              <m:rPr>
                <m:sty m:val="p"/>
              </m:rPr>
              <m:t>,</m:t>
            </m:r>
            <m:r>
              <m:t>R</m:t>
            </m:r>
            <m:r>
              <m:rPr>
                <m:sty m:val="p"/>
              </m:rPr>
              <m:t>,</m:t>
            </m:r>
            <m:r>
              <m:t>γ</m:t>
            </m:r>
          </m:e>
        </m:d>
      </m:oMath>
      <w:r>
        <w:rPr>
          <w:rFonts w:ascii="Calibri" w:hAnsi="Calibri" w:eastAsia="宋体"/>
          <w:color w:val="1A1A1A"/>
          <w:sz w:val="22"/>
        </w:rPr>
        <w:t xml:space="preserve">，再想“Agent 永远看不到全貌”对应哪个要素。</w:t>
      </w:r>
    </w:p>
    <w:p>
      <w:pPr>
        <w:pStyle w:val="BodyText"/>
      </w:pPr>
      <w:r>
        <w:rPr>
          <w:rFonts w:ascii="Calibri" w:hAnsi="Calibri" w:eastAsia="宋体"/>
          <w:color w:val="1A1A1A"/>
          <w:sz w:val="22"/>
        </w:rPr>
        <w:t xml:space="preserve">Q2. 信念状态</w:t>
      </w:r>
      <w:r>
        <w:rPr>
          <w:rFonts w:ascii="Calibri" w:hAnsi="Calibri" w:eastAsia="宋体"/>
          <w:color w:val="1A1A1A"/>
          <w:sz w:val="22"/>
        </w:rPr>
        <w:t xml:space="preserve"> </w:t>
      </w:r>
      <m:oMath>
        <m:sSub>
          <m:e>
            <m:r>
              <m:t>b</m:t>
            </m:r>
          </m:e>
          <m:sub>
            <m:r>
              <m:t>t</m:t>
            </m:r>
          </m:sub>
        </m:sSub>
        <m:d>
          <m:dPr>
            <m:begChr m:val="("/>
            <m:endChr m:val=")"/>
            <m:sepChr m:val=""/>
            <m:grow/>
          </m:dPr>
          <m:e>
            <m:r>
              <m:t>s</m:t>
            </m:r>
          </m:e>
        </m:d>
      </m:oMath>
      <w:r>
        <w:rPr>
          <w:rFonts w:ascii="Calibri" w:hAnsi="Calibri" w:eastAsia="宋体"/>
          <w:color w:val="1A1A1A"/>
          <w:sz w:val="22"/>
        </w:rPr>
        <w:t xml:space="preserve"> </w:t>
      </w:r>
      <w:r>
        <w:rPr>
          <w:rFonts w:ascii="Calibri" w:hAnsi="Calibri" w:eastAsia="宋体"/>
          <w:color w:val="1A1A1A"/>
          <w:sz w:val="22"/>
        </w:rPr>
        <w:t xml:space="preserve">是什么？为什么记忆层（L3）维护的是信念状态而非原始数据？</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看不到真实状态</w:t>
      </w:r>
      <w:r>
        <w:rPr>
          <w:rFonts w:ascii="Calibri" w:hAnsi="Calibri" w:eastAsia="宋体"/>
          <w:color w:val="1A1A1A"/>
          <w:sz w:val="22"/>
        </w:rPr>
        <w:t xml:space="preserve"> </w:t>
      </w:r>
      <m:oMath>
        <m:sSub>
          <m:e>
            <m:r>
              <m:t>s</m:t>
            </m:r>
          </m:e>
          <m:sub>
            <m:r>
              <m:t>t</m:t>
            </m:r>
          </m:sub>
        </m:sSub>
      </m:oMath>
      <w:r>
        <w:rPr>
          <w:rFonts w:ascii="Calibri" w:hAnsi="Calibri" w:eastAsia="宋体"/>
          <w:color w:val="1A1A1A"/>
          <w:sz w:val="22"/>
        </w:rPr>
        <w:t xml:space="preserve">，只能根据观测去猜——猜的方式是什么？</w:t>
      </w:r>
    </w:p>
    <w:p>
      <w:pPr>
        <w:pStyle w:val="BodyText"/>
      </w:pPr>
      <w:r>
        <w:rPr>
          <w:rFonts w:ascii="Calibri" w:hAnsi="Calibri" w:eastAsia="宋体"/>
          <w:color w:val="1A1A1A"/>
          <w:sz w:val="22"/>
        </w:rPr>
        <w:t xml:space="preserve">Q3. Loop Engineering 的五个要素分别对应 POMDP 的什么？为什么 POMDP 七元组本身不含终止条件？</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目标</w:t>
      </w:r>
      <w:r>
        <w:rPr>
          <w:rFonts w:ascii="Calibri" w:hAnsi="Calibri" w:eastAsia="宋体"/>
          <w:color w:val="1A1A1A"/>
          <w:sz w:val="22"/>
        </w:rPr>
        <w:t xml:space="preserve"> </w:t>
      </w:r>
      <m:oMath>
        <m:r>
          <m:rPr>
            <m:sty m:val="p"/>
          </m:rPr>
          <m:t>→</m:t>
        </m:r>
        <m:r>
          <m:t>R</m:t>
        </m:r>
      </m:oMath>
      <w:r>
        <w:rPr>
          <w:rFonts w:ascii="Calibri" w:hAnsi="Calibri" w:eastAsia="宋体"/>
          <w:color w:val="1A1A1A"/>
          <w:sz w:val="22"/>
        </w:rPr>
        <w:t xml:space="preserve">，上下文管理</w:t>
      </w:r>
      <w:r>
        <w:rPr>
          <w:rFonts w:ascii="Calibri" w:hAnsi="Calibri" w:eastAsia="宋体"/>
          <w:color w:val="1A1A1A"/>
          <w:sz w:val="22"/>
        </w:rPr>
        <w:t xml:space="preserve"> </w:t>
      </w:r>
      <m:oMath>
        <m:r>
          <m:rPr>
            <m:sty m:val="p"/>
          </m:rPr>
          <m:t>→</m:t>
        </m:r>
        <m:sSub>
          <m:e>
            <m:r>
              <m:t>b</m:t>
            </m:r>
          </m:e>
          <m:sub>
            <m:r>
              <m:t>t</m:t>
            </m:r>
          </m:sub>
        </m:sSub>
      </m:oMath>
      <w:r>
        <w:rPr>
          <w:rFonts w:ascii="Calibri" w:hAnsi="Calibri" w:eastAsia="宋体"/>
          <w:color w:val="1A1A1A"/>
          <w:sz w:val="22"/>
        </w:rPr>
        <w:t xml:space="preserve">，工具</w:t>
      </w:r>
      <w:r>
        <w:rPr>
          <w:rFonts w:ascii="Calibri" w:hAnsi="Calibri" w:eastAsia="宋体"/>
          <w:color w:val="1A1A1A"/>
          <w:sz w:val="22"/>
        </w:rPr>
        <w:t xml:space="preserve"> </w:t>
      </w:r>
      <m:oMath>
        <m:r>
          <m:rPr>
            <m:sty m:val="p"/>
          </m:rPr>
          <m:t>→</m:t>
        </m:r>
        <m:r>
          <m:rPr>
            <m:sty m:val="p"/>
            <m:scr m:val="script"/>
          </m:rPr>
          <m:t>A</m:t>
        </m:r>
      </m:oMath>
      <w:r>
        <w:rPr>
          <w:rFonts w:ascii="Calibri" w:hAnsi="Calibri" w:eastAsia="宋体"/>
          <w:color w:val="1A1A1A"/>
          <w:sz w:val="22"/>
        </w:rPr>
        <w:t xml:space="preserve">，评估</w:t>
      </w:r>
      <w:r>
        <w:rPr>
          <w:rFonts w:ascii="Calibri" w:hAnsi="Calibri" w:eastAsia="宋体"/>
          <w:color w:val="1A1A1A"/>
          <w:sz w:val="22"/>
        </w:rPr>
        <w:t xml:space="preserve"> </w:t>
      </w:r>
      <m:oMath>
        <m:r>
          <m:rPr>
            <m:sty m:val="p"/>
          </m:rPr>
          <m:t>→</m:t>
        </m:r>
        <m:sSub>
          <m:e>
            <m:r>
              <m:t>o</m:t>
            </m:r>
          </m:e>
          <m:sub>
            <m:r>
              <m:t>t</m:t>
            </m:r>
          </m:sub>
        </m:sSub>
      </m:oMath>
      <w:r>
        <w:rPr>
          <w:rFonts w:ascii="Calibri" w:hAnsi="Calibri" w:eastAsia="宋体"/>
          <w:color w:val="1A1A1A"/>
          <w:sz w:val="22"/>
        </w:rPr>
        <w:t xml:space="preserve">，停止标准</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w:t>
      </w:r>
    </w:p>
    <w:p>
      <w:pPr>
        <w:pStyle w:val="BodyText"/>
      </w:pPr>
      <w:r>
        <w:rPr>
          <w:rFonts w:ascii="Calibri" w:hAnsi="Calibri" w:eastAsia="宋体"/>
          <w:color w:val="1A1A1A"/>
          <w:sz w:val="22"/>
        </w:rPr>
        <w:t xml:space="preserve">Q4. 假设每步出错率仅5%，20步和50步任务的端到端成功率各是多少？这个计算揭示了什么？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：你手上最长的一条 AI 任务大概几步？按每步5%出错率算它的成功率——你现在靠什么把它压回来？</w:t>
      </w:r>
    </w:p>
    <w:p>
      <w:pPr>
        <w:pStyle w:val="BodyText"/>
      </w:pPr>
      <w:r>
        <w:rPr>
          <w:rFonts w:ascii="Calibri" w:hAnsi="Calibri" w:eastAsia="宋体"/>
          <w:color w:val="1A1A1A"/>
          <w:sz w:val="22"/>
        </w:rPr>
        <w:t xml:space="preserve">卡住再看提示</w:t>
      </w:r>
    </w:p>
    <w:p>
      <w:pPr>
        <w:pStyle w:val="BodyText"/>
      </w:pPr>
      <m:oMath>
        <m:sSup>
          <m:e>
            <m:r>
              <m:t>0.95</m:t>
            </m:r>
          </m:e>
          <m:sup>
            <m:r>
              <m:t>20</m:t>
            </m:r>
          </m:sup>
        </m:sSup>
      </m:oMath>
      <w:r>
        <w:rPr>
          <w:rFonts w:ascii="Calibri" w:hAnsi="Calibri" w:eastAsia="宋体"/>
          <w:color w:val="1A1A1A"/>
          <w:sz w:val="22"/>
        </w:rPr>
        <w:t xml:space="preserve"> </w:t>
      </w:r>
      <w:r>
        <w:rPr>
          <w:rFonts w:ascii="Calibri" w:hAnsi="Calibri" w:eastAsia="宋体"/>
          <w:color w:val="1A1A1A"/>
          <w:sz w:val="22"/>
        </w:rPr>
        <w:t xml:space="preserve">和</w:t>
      </w:r>
      <w:r>
        <w:rPr>
          <w:rFonts w:ascii="Calibri" w:hAnsi="Calibri" w:eastAsia="宋体"/>
          <w:color w:val="1A1A1A"/>
          <w:sz w:val="22"/>
        </w:rPr>
        <w:t xml:space="preserve"> </w:t>
      </w:r>
      <m:oMath>
        <m:sSup>
          <m:e>
            <m:r>
              <m:t>0.95</m:t>
            </m:r>
          </m:e>
          <m:sup>
            <m:r>
              <m:t>50</m:t>
            </m:r>
          </m:sup>
        </m:sSup>
      </m:oMath>
      <w:r>
        <w:rPr>
          <w:rFonts w:ascii="Calibri" w:hAnsi="Calibri" w:eastAsia="宋体"/>
          <w:color w:val="1A1A1A"/>
          <w:sz w:val="22"/>
        </w:rPr>
        <w:t xml:space="preserve"> </w:t>
      </w:r>
      <w:r>
        <w:rPr>
          <w:rFonts w:ascii="Calibri" w:hAnsi="Calibri" w:eastAsia="宋体"/>
          <w:color w:val="1A1A1A"/>
          <w:sz w:val="22"/>
        </w:rPr>
        <w:t xml:space="preserve">各等于多少？</w:t>
      </w:r>
    </w:p>
    <w:bookmarkEnd w:id="157"/>
    <w:bookmarkStart w:id="158" w:name="第3章装配从零件到系统"/>
    <w:p>
      <w:pPr>
        <w:pStyle w:val="Heading3"/>
      </w:pPr>
      <w:r>
        <w:rPr>
          <w:rFonts w:ascii="Cambria" w:hAnsi="Cambria" w:eastAsia="微软雅黑"/>
          <w:b/>
          <w:color w:val="3A7CA5"/>
          <w:sz w:val="26"/>
        </w:rPr>
        <w:t xml:space="preserve">第3章：装配——从零件到系统</w:t>
      </w:r>
    </w:p>
    <w:p>
      <w:pPr>
        <w:pStyle w:val="FirstParagraph"/>
      </w:pPr>
      <w:r>
        <w:rPr>
          <w:rFonts w:ascii="Calibri" w:hAnsi="Calibri" w:eastAsia="宋体"/>
          <w:color w:val="1A1A1A"/>
          <w:sz w:val="22"/>
        </w:rPr>
        <w:t xml:space="preserve">Q1. Lilian Weng 的四能力框架是什么？它和 Harness 六层是什么关系？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Weng 回答“Agent 需要哪些能力”，Harness 六层回答什么？</w:t>
      </w:r>
    </w:p>
    <w:p>
      <w:pPr>
        <w:pStyle w:val="BodyText"/>
      </w:pPr>
      <w:r>
        <w:rPr>
          <w:rFonts w:ascii="Calibri" w:hAnsi="Calibri" w:eastAsia="宋体"/>
          <w:color w:val="1A1A1A"/>
          <w:sz w:val="22"/>
        </w:rPr>
        <w:t xml:space="preserve">Q2. Harness 六层各层的 POMDP 对应是什么？数据流</w:t>
      </w:r>
      <w:r>
        <w:rPr>
          <w:rFonts w:ascii="Calibri" w:hAnsi="Calibri" w:eastAsia="宋体"/>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 </w:t>
      </w:r>
      <w:r>
        <w:rPr>
          <w:rFonts w:ascii="Calibri" w:hAnsi="Calibri" w:eastAsia="宋体"/>
          <w:color w:val="1A1A1A"/>
          <w:sz w:val="22"/>
        </w:rPr>
        <w:t xml:space="preserve">各经过哪几层？L4 编排在箭头链上的角色是什么？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L1 是</w:t>
      </w:r>
      <w:r>
        <w:rPr>
          <w:rFonts w:ascii="Calibri" w:hAnsi="Calibri" w:eastAsia="宋体"/>
          <w:color w:val="1A1A1A"/>
          <w:sz w:val="22"/>
        </w:rPr>
        <w:t xml:space="preserve"> </w:t>
      </w:r>
      <m:oMath>
        <m:r>
          <m:t>π</m:t>
        </m:r>
        <m:r>
          <m:rPr>
            <m:sty m:val="p"/>
          </m:rPr>
          <m:t>:</m:t>
        </m:r>
        <m:sSub>
          <m:e>
            <m:r>
              <m:t>b</m:t>
            </m:r>
          </m:e>
          <m:sub>
            <m:r>
              <m:t>t</m:t>
            </m:r>
          </m:sub>
        </m:sSub>
        <m:r>
          <m:rPr>
            <m:sty m:val="p"/>
          </m:rPr>
          <m:t>→</m:t>
        </m:r>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的近似，L2 是</w:t>
      </w:r>
      <w:r>
        <w:rPr>
          <w:rFonts w:ascii="Calibri" w:hAnsi="Calibri" w:eastAsia="宋体"/>
          <w:color w:val="1A1A1A"/>
          <w:sz w:val="22"/>
        </w:rPr>
        <w:t xml:space="preserve"> </w:t>
      </w:r>
      <m:oMath>
        <m:sSub>
          <m:e>
            <m:r>
              <m:t>a</m:t>
            </m:r>
          </m:e>
          <m:sub>
            <m:r>
              <m:t>t</m:t>
            </m:r>
          </m:sub>
        </m:sSub>
      </m:oMath>
      <w:r>
        <w:rPr>
          <w:rFonts w:ascii="Calibri" w:hAnsi="Calibri" w:eastAsia="宋体"/>
          <w:color w:val="1A1A1A"/>
          <w:sz w:val="22"/>
        </w:rPr>
        <w:t xml:space="preserve"> </w:t>
      </w:r>
      <w:r>
        <w:rPr>
          <w:rFonts w:ascii="Calibri" w:hAnsi="Calibri" w:eastAsia="宋体"/>
          <w:color w:val="1A1A1A"/>
          <w:sz w:val="22"/>
        </w:rPr>
        <w:t xml:space="preserve">的执行通道，L3 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 </w:t>
      </w:r>
      <w:r>
        <w:rPr>
          <w:rFonts w:ascii="Calibri" w:hAnsi="Calibri" w:eastAsia="宋体"/>
          <w:color w:val="1A1A1A"/>
          <w:sz w:val="22"/>
        </w:rPr>
        <w:t xml:space="preserve">和估计</w:t>
      </w:r>
      <w:r>
        <w:rPr>
          <w:rFonts w:ascii="Calibri" w:hAnsi="Calibri" w:eastAsia="宋体"/>
          <w:color w:val="1A1A1A"/>
          <w:sz w:val="22"/>
        </w:rPr>
        <w:t xml:space="preserve"> </w:t>
      </w:r>
      <m:oMath>
        <m:r>
          <m:t>R</m:t>
        </m:r>
      </m:oMath>
      <w:r>
        <w:rPr>
          <w:rFonts w:ascii="Calibri" w:hAnsi="Calibri" w:eastAsia="宋体"/>
          <w:color w:val="1A1A1A"/>
          <w:sz w:val="22"/>
        </w:rPr>
        <w:t xml:space="preserve">，L6 在执行层拒绝不安全动作。</w:t>
      </w:r>
    </w:p>
    <w:p>
      <w:pPr>
        <w:pStyle w:val="BodyText"/>
      </w:pPr>
      <w:r>
        <w:rPr>
          <w:rFonts w:ascii="Calibri" w:hAnsi="Calibri" w:eastAsia="宋体"/>
          <w:color w:val="1A1A1A"/>
          <w:sz w:val="22"/>
        </w:rPr>
        <w:t xml:space="preserve">Q3.</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是什么含义？工具执行失败时，正确的做法是什么、为什么？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失败不是管道的终点，是什么的起点？</w:t>
      </w:r>
    </w:p>
    <w:p>
      <w:pPr>
        <w:pStyle w:val="BodyText"/>
      </w:pPr>
      <w:r>
        <w:rPr>
          <w:rFonts w:ascii="Calibri" w:hAnsi="Calibri" w:eastAsia="宋体"/>
          <w:color w:val="1A1A1A"/>
          <w:sz w:val="22"/>
        </w:rPr>
        <w:t xml:space="preserve">Q4. Agent 循环为什么必须有显式终止条件？正常完成、预算耗尽、失败熔断各拦截什么风险？没有终止条件的 Agent 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三类终止各自拦什么：跑完了 / 钱花完了 / 错太多了。</w:t>
      </w:r>
    </w:p>
    <w:p>
      <w:pPr>
        <w:pStyle w:val="BodyText"/>
      </w:pPr>
      <w:r>
        <w:rPr>
          <w:rFonts w:ascii="Calibri" w:hAnsi="Calibri" w:eastAsia="宋体"/>
          <w:color w:val="1A1A1A"/>
          <w:sz w:val="22"/>
        </w:rPr>
        <w:t xml:space="preserve">Q5. 什么时候该用 Agent、什么时候不该用？过度 Agent 化的代价是什么？三轴加码（结构/努力度/外置流程）各解决什么问题？</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：挑一个你正在用 AI 做的任务，先问“它的成功信号能被自动判定吗”——判不了的话，Agent 化只会让它转得更久。判得了，再看三轴里你缺哪一根。</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判据是“需不需要多步工具调用或跨系统操作”。</w:t>
      </w:r>
    </w:p>
    <w:bookmarkEnd w:id="158"/>
    <w:bookmarkStart w:id="159" w:name="第4章授权从受命到自主"/>
    <w:p>
      <w:pPr>
        <w:pStyle w:val="Heading3"/>
      </w:pPr>
      <w:r>
        <w:rPr>
          <w:rFonts w:ascii="Cambria" w:hAnsi="Cambria" w:eastAsia="微软雅黑"/>
          <w:b/>
          <w:color w:val="3A7CA5"/>
          <w:sz w:val="26"/>
        </w:rPr>
        <w:t xml:space="preserve">第4章：授权——从受命到自主</w:t>
      </w:r>
    </w:p>
    <w:p>
      <w:pPr>
        <w:pStyle w:val="FirstParagraph"/>
      </w:pPr>
      <w:r>
        <w:rPr>
          <w:rFonts w:ascii="Calibri" w:hAnsi="Calibri" w:eastAsia="宋体"/>
          <w:color w:val="1A1A1A"/>
          <w:sz w:val="22"/>
        </w:rPr>
        <w:t xml:space="preserve">Q1. 四种控制范式分别是什么？受约束自主和“目标控制+外挂规则”的本质区别是什么？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前者的约束是内建的，后者的约束是外挂的。哪个更硬？</w:t>
      </w:r>
    </w:p>
    <w:p>
      <w:pPr>
        <w:pStyle w:val="BodyText"/>
      </w:pPr>
      <w:r>
        <w:rPr>
          <w:rFonts w:ascii="Calibri" w:hAnsi="Calibri" w:eastAsia="宋体"/>
          <w:color w:val="1A1A1A"/>
          <w:sz w:val="22"/>
        </w:rPr>
        <w:t xml:space="preserve">Q2. Claude Code 的权限系统如何体现“约束从软到硬”的递增？</w:t>
      </w:r>
      <w:r>
        <w:rPr>
          <w:rFonts w:ascii="Calibri" w:hAnsi="Calibri" w:eastAsia="宋体"/>
          <w:color w:val="1A1A1A"/>
          <w:sz w:val="22"/>
        </w:rPr>
        <w:t xml:space="preserve">“</w:t>
      </w:r>
      <w:r>
        <w:rPr>
          <w:rFonts w:ascii="Calibri" w:hAnsi="Calibri" w:eastAsia="宋体"/>
          <w:color w:val="1A1A1A"/>
          <w:sz w:val="22"/>
        </w:rPr>
        <w:t xml:space="preserve">堵不如疏</w:t>
      </w:r>
      <w:r>
        <w:rPr>
          <w:rFonts w:ascii="Calibri" w:hAnsi="Calibri" w:eastAsia="宋体"/>
          <w:color w:val="1A1A1A"/>
          <w:sz w:val="22"/>
        </w:rPr>
        <w:t xml:space="preserve">”</w:t>
      </w:r>
      <w:r>
        <w:rPr>
          <w:rFonts w:ascii="Calibri" w:hAnsi="Calibri" w:eastAsia="宋体"/>
          <w:color w:val="1A1A1A"/>
          <w:sz w:val="22"/>
        </w:rPr>
        <w:t xml:space="preserve">的工程原则是什么意思？</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读文件</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写文件</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Style w:val="VerbatimChar"/>
          <w:rFonts w:ascii="Calibri" w:hAnsi="Calibri" w:eastAsia="宋体"/>
          <w:color w:val="555555"/>
          <w:sz w:val="21"/>
        </w:rPr>
        <w:t xml:space="preserve">rm -rf</w:t>
      </w:r>
      <w:r>
        <w:rPr>
          <w:rFonts w:ascii="Calibri" w:hAnsi="Calibri" w:eastAsia="宋体"/>
          <w:color w:val="555555"/>
          <w:sz w:val="21"/>
        </w:rPr>
        <w:t xml:space="preserve">，权限怎么变化？</w:t>
      </w:r>
    </w:p>
    <w:p>
      <w:pPr>
        <w:pStyle w:val="FirstParagraph"/>
      </w:pPr>
      <w:r>
        <w:rPr>
          <w:rFonts w:ascii="Calibri" w:hAnsi="Calibri" w:eastAsia="宋体"/>
          <w:color w:val="1A1A1A"/>
          <w:sz w:val="22"/>
        </w:rPr>
        <w:t xml:space="preserve">Q3. 熟练用户“放权更多、打断也更多”，这两件事为什么能同时成立？如果让你设计一个给老手用的审批界面，你会做成什么样？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不是矛盾——想想新手和老手分别在哪一步介入。</w:t>
      </w:r>
    </w:p>
    <w:p>
      <w:pPr>
        <w:pStyle w:val="BodyText"/>
      </w:pPr>
      <w:r>
        <w:rPr>
          <w:rFonts w:ascii="Calibri" w:hAnsi="Calibri" w:eastAsia="宋体"/>
          <w:color w:val="1A1A1A"/>
          <w:sz w:val="22"/>
        </w:rPr>
        <w:t xml:space="preserve">Q4. 怎么判断该用哪一种控制范式？为什么“模型升级了”不能直接推出“该多放权”？</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先看目标的变化能不能被接住；再分清能力与自主是两根不同的轴。</w:t>
      </w:r>
    </w:p>
    <w:bookmarkEnd w:id="159"/>
    <w:bookmarkStart w:id="160" w:name="第5章实施从规划到落成"/>
    <w:p>
      <w:pPr>
        <w:pStyle w:val="Heading3"/>
      </w:pPr>
      <w:r>
        <w:rPr>
          <w:rFonts w:ascii="Cambria" w:hAnsi="Cambria" w:eastAsia="微软雅黑"/>
          <w:b/>
          <w:color w:val="3A7CA5"/>
          <w:sz w:val="26"/>
        </w:rPr>
        <w:t xml:space="preserve">第5章：实施——从规划到落成</w:t>
      </w:r>
    </w:p>
    <w:p>
      <w:pPr>
        <w:pStyle w:val="FirstParagraph"/>
      </w:pPr>
      <w:r>
        <w:rPr>
          <w:rFonts w:ascii="Calibri" w:hAnsi="Calibri" w:eastAsia="宋体"/>
          <w:color w:val="1A1A1A"/>
          <w:sz w:val="22"/>
        </w:rPr>
        <w:t xml:space="preserve">Q1. 四种规划形态各有什么结构、修正机制和成本？工程选型的判据是什么？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：你手上最复杂的那个任务该用哪种形态？按判据选完之后，再算一遍成本乘数——你付得起吗？</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任务是否可回滚决定要不要树搜索，上下文是否够放决定 ReAct 还是 Plan-and-Execute。</w:t>
      </w:r>
    </w:p>
    <w:p>
      <w:pPr>
        <w:pStyle w:val="BodyText"/>
      </w:pPr>
      <w:r>
        <w:rPr>
          <w:rFonts w:ascii="Calibri" w:hAnsi="Calibri" w:eastAsia="宋体"/>
          <w:color w:val="1A1A1A"/>
          <w:sz w:val="22"/>
        </w:rPr>
        <w:t xml:space="preserve">Q2. APB 的四个规划诊断维度是什么？每个维度的典型失败模式和工程手段分别是什么？为什么把规划质量从端到端成功率中剥离？</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D1 长程、D2 工具鲁棒、D3 校准拒绝、D4 推理时精化。</w:t>
      </w:r>
    </w:p>
    <w:p>
      <w:pPr>
        <w:pStyle w:val="BodyText"/>
      </w:pPr>
      <w:r>
        <w:rPr>
          <w:rFonts w:ascii="Calibri" w:hAnsi="Calibri" w:eastAsia="宋体"/>
          <w:color w:val="1A1A1A"/>
          <w:sz w:val="22"/>
        </w:rPr>
        <w:t xml:space="preserve">Q3. Agent Skills 的三层渐进披露分别加载什么？为什么这个设计能让技能库容量近似无界而上下文预算受控？</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启动时只加载什么？Agent 判断相关时才加载什么？真正需要时才加载什么？</w:t>
      </w:r>
    </w:p>
    <w:p>
      <w:pPr>
        <w:pStyle w:val="BodyText"/>
      </w:pPr>
      <w:r>
        <w:rPr>
          <w:rFonts w:ascii="Calibri" w:hAnsi="Calibri" w:eastAsia="宋体"/>
          <w:color w:val="1A1A1A"/>
          <w:sz w:val="22"/>
        </w:rPr>
        <w:t xml:space="preserve">Q4. Agent 层成本乘数公式是什么？同一个20步任务，基线 CoT 和 ReAct+ToT+Reflexion 的成本差多少个量级？自适应思考为什么是刚需？</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成本</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规划深度</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步数</w:t>
      </w:r>
      <w:r>
        <w:rPr>
          <w:rFonts w:ascii="Calibri" w:hAnsi="Calibri" w:eastAsia="宋体"/>
          <w:color w:val="555555"/>
          <w:sz w:val="21"/>
        </w:rPr>
        <w:t xml:space="preserve"> </w:t>
      </w:r>
      <m:oMath>
        <m:r>
          <m:rPr>
            <m:sty m:val="p"/>
          </m:rPr>
          <m:t>×</m:t>
        </m:r>
      </m:oMath>
      <w:r>
        <w:rPr>
          <w:rFonts w:ascii="Calibri" w:hAnsi="Calibri" w:eastAsia="宋体"/>
          <w:color w:val="555555"/>
          <w:sz w:val="21"/>
        </w:rPr>
        <w:t xml:space="preserve"> </w:t>
      </w:r>
      <w:r>
        <w:rPr>
          <w:rFonts w:ascii="Calibri" w:hAnsi="Calibri" w:eastAsia="宋体"/>
          <w:color w:val="555555"/>
          <w:sz w:val="21"/>
        </w:rPr>
        <w:t xml:space="preserve">每步推理 token。推理模型 token 单价约为普通的10倍。</w:t>
      </w:r>
    </w:p>
    <w:bookmarkEnd w:id="160"/>
    <w:bookmarkStart w:id="161" w:name="第6章加固从能力到治理"/>
    <w:p>
      <w:pPr>
        <w:pStyle w:val="Heading3"/>
      </w:pPr>
      <w:r>
        <w:rPr>
          <w:rFonts w:ascii="Cambria" w:hAnsi="Cambria" w:eastAsia="微软雅黑"/>
          <w:b/>
          <w:color w:val="3A7CA5"/>
          <w:sz w:val="26"/>
        </w:rPr>
        <w:t xml:space="preserve">第6章：加固——从能力到治理</w:t>
      </w:r>
    </w:p>
    <w:p>
      <w:pPr>
        <w:pStyle w:val="FirstParagraph"/>
      </w:pPr>
      <w:r>
        <w:rPr>
          <w:rFonts w:ascii="Calibri" w:hAnsi="Calibri" w:eastAsia="宋体"/>
          <w:color w:val="1A1A1A"/>
          <w:sz w:val="22"/>
        </w:rPr>
        <w:t xml:space="preserve">Q1. Harness 六层的成熟度梯度是怎样的？评估层为什么是最大的缺口？可观测性和评估的区别是什么？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：你现在最常用来干活的那个 AI 用法，装了可观测性吗？装了评估吗？只能先补一样的话你补哪样——为什么？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89%有可观测性，但只有52%有什么？</w:t>
      </w:r>
    </w:p>
    <w:p>
      <w:pPr>
        <w:pStyle w:val="BodyText"/>
      </w:pPr>
      <w:r>
        <w:rPr>
          <w:rFonts w:ascii="Calibri" w:hAnsi="Calibri" w:eastAsia="宋体"/>
          <w:color w:val="1A1A1A"/>
          <w:sz w:val="22"/>
        </w:rPr>
        <w:t xml:space="preserve">Q2. 什么是静默失败？为什么护栏在输出层过滤已经太晚？外部验证门的结构是什么？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：回想最近一次 AI 帮倒忙——它是一开始就报错，还是全程说“已完成”、最后才发现结果不对？如果是后者，你当时有哪道“门”能提前拦住它？</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Agent 每步都报告成功，但整个任务没跑通。</w:t>
      </w:r>
    </w:p>
    <w:p>
      <w:pPr>
        <w:pStyle w:val="BodyText"/>
      </w:pPr>
      <w:r>
        <w:rPr>
          <w:rFonts w:ascii="Calibri" w:hAnsi="Calibri" w:eastAsia="宋体"/>
          <w:color w:val="1A1A1A"/>
          <w:sz w:val="22"/>
        </w:rPr>
        <w:t xml:space="preserve">Q3. 护栏层的数学本质是什么？</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的四个约束分别是什么？上下文变化如何影响可行动作集合？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：给你的 AI 用法列一张动作清单：哪些动作无论模型怎么请求都不该发生？它们是否随上下文变化——同一个“发邮件”，草稿态和发送态的允许性一样吗？</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m:oMath>
        <m:sSub>
          <m:e>
            <m:r>
              <m:rPr>
                <m:sty m:val="p"/>
                <m:scr m:val="script"/>
              </m:rPr>
              <m:t>A</m:t>
            </m:r>
          </m:e>
          <m:sub>
            <m:r>
              <m:rPr>
                <m:nor/>
                <m:sty m:val="p"/>
              </m:rPr>
              <m:t>safe</m:t>
            </m:r>
          </m:sub>
        </m:sSub>
        <m:d>
          <m:dPr>
            <m:begChr m:val="("/>
            <m:endChr m:val=")"/>
            <m:sepChr m:val=""/>
            <m:grow/>
          </m:dPr>
          <m:e>
            <m:r>
              <m:t>c</m:t>
            </m:r>
          </m:e>
        </m:d>
        <m:r>
          <m:rPr>
            <m:sty m:val="p"/>
          </m:rPr>
          <m:t>=</m:t>
        </m:r>
        <m:r>
          <m:rPr>
            <m:sty m:val="p"/>
          </m:rPr>
          <m:t>{</m:t>
        </m:r>
        <m:r>
          <m:t>a</m:t>
        </m:r>
        <m:r>
          <m:rPr>
            <m:sty m:val="p"/>
          </m:rPr>
          <m:t>∈</m:t>
        </m:r>
        <m:r>
          <m:rPr>
            <m:sty m:val="p"/>
            <m:scr m:val="script"/>
          </m:rPr>
          <m:t>A</m:t>
        </m:r>
        <m:r>
          <m:rPr>
            <m:sty m:val="p"/>
          </m:rPr>
          <m:t>∣</m:t>
        </m:r>
        <m:r>
          <m:t>R</m:t>
        </m:r>
        <m:d>
          <m:dPr>
            <m:begChr m:val="("/>
            <m:endChr m:val=")"/>
            <m:sepChr m:val=""/>
            <m:grow/>
          </m:dPr>
          <m:e>
            <m:r>
              <m:t>a</m:t>
            </m:r>
            <m:r>
              <m:rPr>
                <m:sty m:val="p"/>
              </m:rPr>
              <m:t>,</m:t>
            </m:r>
            <m:r>
              <m:t>c</m:t>
            </m:r>
          </m:e>
        </m:d>
        <m:r>
          <m:rPr>
            <m:sty m:val="p"/>
          </m:rPr>
          <m:t>≤</m:t>
        </m:r>
        <m:sSub>
          <m:e>
            <m:r>
              <m:t>r</m:t>
            </m:r>
          </m:e>
          <m:sub>
            <m:r>
              <m:rPr>
                <m:sty m:val="p"/>
              </m:rPr>
              <m:t>max</m:t>
            </m:r>
          </m:sub>
        </m:sSub>
        <m:r>
          <m:rPr>
            <m:sty m:val="p"/>
          </m:rPr>
          <m:t>,</m:t>
        </m:r>
        <m:r>
          <m:rPr>
            <m:nor/>
            <m:sty m:val="p"/>
          </m:rPr>
          <m:t>Permission</m:t>
        </m:r>
        <m:d>
          <m:dPr>
            <m:begChr m:val="("/>
            <m:endChr m:val=")"/>
            <m:sepChr m:val=""/>
            <m:grow/>
          </m:dPr>
          <m:e>
            <m:r>
              <m:t>a</m:t>
            </m:r>
            <m:r>
              <m:rPr>
                <m:sty m:val="p"/>
              </m:rPr>
              <m:t>,</m:t>
            </m:r>
            <m:r>
              <m:t>c</m:t>
            </m:r>
          </m:e>
        </m:d>
        <m:r>
          <m:rPr>
            <m:sty m:val="p"/>
          </m:rPr>
          <m:t>=</m:t>
        </m:r>
        <m:r>
          <m:rPr>
            <m:nor/>
            <m:sty m:val="p"/>
          </m:rPr>
          <m:t>allowed</m:t>
        </m:r>
        <m:r>
          <m:rPr>
            <m:sty m:val="p"/>
          </m:rPr>
          <m:t>,</m:t>
        </m:r>
        <m:r>
          <m:rPr>
            <m:nor/>
            <m:sty m:val="p"/>
          </m:rPr>
          <m:t>Cost</m:t>
        </m:r>
        <m:d>
          <m:dPr>
            <m:begChr m:val="("/>
            <m:endChr m:val=")"/>
            <m:sepChr m:val=""/>
            <m:grow/>
          </m:dPr>
          <m:e>
            <m:r>
              <m:t>a</m:t>
            </m:r>
            <m:r>
              <m:rPr>
                <m:sty m:val="p"/>
              </m:rPr>
              <m:t>,</m:t>
            </m:r>
            <m:r>
              <m:t>c</m:t>
            </m:r>
          </m:e>
        </m:d>
        <m:r>
          <m:rPr>
            <m:sty m:val="p"/>
          </m:rPr>
          <m:t>≤</m:t>
        </m:r>
        <m:r>
          <m:rPr>
            <m:nor/>
            <m:sty m:val="p"/>
          </m:rPr>
          <m:t>budget</m:t>
        </m:r>
        <m:r>
          <m:rPr>
            <m:sty m:val="p"/>
          </m:rPr>
          <m:t>,</m:t>
        </m:r>
        <m:r>
          <m:rPr>
            <m:nor/>
            <m:sty m:val="p"/>
          </m:rPr>
          <m:t>Approval</m:t>
        </m:r>
        <m:d>
          <m:dPr>
            <m:begChr m:val="("/>
            <m:endChr m:val=")"/>
            <m:sepChr m:val=""/>
            <m:grow/>
          </m:dPr>
          <m:e>
            <m:r>
              <m:t>a</m:t>
            </m:r>
            <m:r>
              <m:rPr>
                <m:sty m:val="p"/>
              </m:rPr>
              <m:t>,</m:t>
            </m:r>
            <m:r>
              <m:t>c</m:t>
            </m:r>
          </m:e>
        </m:d>
        <m:r>
          <m:rPr>
            <m:sty m:val="p"/>
          </m:rPr>
          <m:t>=</m:t>
        </m:r>
        <m:r>
          <m:rPr>
            <m:nor/>
            <m:sty m:val="p"/>
          </m:rPr>
          <m:t>satisfied</m:t>
        </m:r>
        <m:r>
          <m:rPr>
            <m:sty m:val="p"/>
          </m:rPr>
          <m:t>}</m:t>
        </m:r>
      </m:oMath>
    </w:p>
    <w:p>
      <w:pPr>
        <w:pStyle w:val="FirstParagraph"/>
      </w:pPr>
      <w:r>
        <w:rPr>
          <w:rFonts w:ascii="Calibri" w:hAnsi="Calibri" w:eastAsia="宋体"/>
          <w:color w:val="1A1A1A"/>
          <w:sz w:val="22"/>
        </w:rPr>
        <w:t xml:space="preserve">Q4. 硬约束裁剪和拉格朗日经济惩罚是两种什么不同的实现？为什么实践中护栏层以硬约束为主？</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：你的护栏里，哪些是“提示它小心”（软），哪些是“物理上做不到”（硬）？把最危险的那条从软改成硬，代价是什么？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硬约束是物理路障，拉格朗日是什么？</w:t>
      </w:r>
    </w:p>
    <w:p>
      <w:pPr>
        <w:pStyle w:val="BodyText"/>
      </w:pPr>
      <w:r>
        <w:rPr>
          <w:rFonts w:ascii="Calibri" w:hAnsi="Calibri" w:eastAsia="宋体"/>
          <w:color w:val="1A1A1A"/>
          <w:sz w:val="22"/>
        </w:rPr>
        <w:t xml:space="preserve">Q5. 治理（G）为什么被单列为独立层？决策确定性和任务准确性是什么关系？确定性回放为什么是治理的技术基础？</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：如果你的 Agent 明天出一次事故，你能把它当时的每一步完整重放一遍吗？还缺什么才能做到？</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m:oMath>
        <m:r>
          <m:t>r</m:t>
        </m:r>
        <m:r>
          <m:rPr>
            <m:sty m:val="p"/>
          </m:rPr>
          <m:t>=</m:t>
        </m:r>
        <m:r>
          <m:rPr>
            <m:sty m:val="p"/>
          </m:rPr>
          <m:t>−</m:t>
        </m:r>
        <m:r>
          <m:t>0.11</m:t>
        </m:r>
      </m:oMath>
      <w:r>
        <w:rPr>
          <w:rFonts w:ascii="Calibri" w:hAnsi="Calibri" w:eastAsia="宋体"/>
          <w:color w:val="555555"/>
          <w:sz w:val="21"/>
        </w:rPr>
        <w:t xml:space="preserve"> </w:t>
      </w:r>
      <w:r>
        <w:rPr>
          <w:rFonts w:ascii="Calibri" w:hAnsi="Calibri" w:eastAsia="宋体"/>
          <w:color w:val="555555"/>
          <w:sz w:val="21"/>
        </w:rPr>
        <w:t xml:space="preserve">意味着什么？</w:t>
      </w:r>
    </w:p>
    <w:p>
      <w:pPr>
        <w:pStyle w:val="FirstParagraph"/>
      </w:pPr>
      <w:r>
        <w:rPr>
          <w:rFonts w:ascii="Calibri" w:hAnsi="Calibri" w:eastAsia="宋体"/>
          <w:color w:val="1A1A1A"/>
          <w:sz w:val="22"/>
        </w:rPr>
        <w:t xml:space="preserve">Q6. 上下文工程的三种长任务技术分别作用于上下文四层的哪一层？注意力预算是什么？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：挑一个你会跑很久的 AI 任务（比如连着几天改一个项目），几种长任务技术你会先上哪个？为什么？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压缩重启、结构化笔记、子 Agent 隔离各对应哪层？</w:t>
      </w:r>
    </w:p>
    <w:p>
      <w:pPr>
        <w:pStyle w:val="BodyText"/>
      </w:pPr>
      <w:r>
        <w:rPr>
          <w:rFonts w:ascii="Calibri" w:hAnsi="Calibri" w:eastAsia="宋体"/>
          <w:color w:val="1A1A1A"/>
          <w:sz w:val="22"/>
        </w:rPr>
        <w:t xml:space="preserve">Q7.</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协作放大缺口，不制造能力</w:t>
      </w:r>
      <w:r>
        <w:rPr>
          <w:rFonts w:ascii="Calibri" w:hAnsi="Calibri" w:eastAsia="宋体"/>
          <w:color w:val="1A1A1A"/>
          <w:sz w:val="22"/>
        </w:rPr>
        <w:t xml:space="preserve">”</w:t>
      </w:r>
      <w:r>
        <w:rPr>
          <w:rFonts w:ascii="Calibri" w:hAnsi="Calibri" w:eastAsia="宋体"/>
          <w:color w:val="1A1A1A"/>
          <w:sz w:val="22"/>
        </w:rPr>
        <w:t xml:space="preserve">是什么意思？PlanBench-XL 的数据说明了什么？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：你手头有个单 Agent 做不好的任务。在加第二个 Agent 之前先回答：它的失败是能力不足，还是缺口没补？如果是后者，加 Agent 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GPT-5.4 正常51.9% vs 对抗性工具阻断11.36%。</w:t>
      </w:r>
    </w:p>
    <w:p>
      <w:pPr>
        <w:pStyle w:val="BodyText"/>
      </w:pPr>
      <w:r>
        <w:rPr>
          <w:rFonts w:ascii="Calibri" w:hAnsi="Calibri" w:eastAsia="宋体"/>
          <w:color w:val="1A1A1A"/>
          <w:sz w:val="22"/>
        </w:rPr>
        <w:t xml:space="preserve">Q8. 专业领域应用为什么说“一大半功夫在备料”？领域知识供给的四件事是什么？引入第三方技能包要额外当心什么？（§6.2）</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：挑一个你的专业领域，说出“备料四件事”在你这儿分别是什么；如果引入第三方技能包，你最当心它带进来的三样东西是什么？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通用模型不为细分行业训练权重，专业材料从哪里进来？四件事分别对应拆分、版本、分层、核对。</w:t>
      </w:r>
    </w:p>
    <w:p>
      <w:pPr>
        <w:pStyle w:val="BodyText"/>
      </w:pPr>
      <w:r>
        <w:rPr>
          <w:rFonts w:ascii="Calibri" w:hAnsi="Calibri" w:eastAsia="宋体"/>
          <w:color w:val="1A1A1A"/>
          <w:sz w:val="22"/>
        </w:rPr>
        <w:t xml:space="preserve">Q9. 物理世界给 Agent 额外带来哪四个约束？Harness 六层从数字迁到物理，每层要加固什么？（§6.7）</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：把你现在做的数字任务想象成让机器人去做——多出来的四个约束里，哪一个最先卡住你？为什么？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不可逆性、成本高昂、泛化困难、安全硬约束。</w:t>
      </w:r>
    </w:p>
    <w:p>
      <w:pPr>
        <w:pStyle w:val="BodyText"/>
      </w:pPr>
      <w:r>
        <w:rPr>
          <w:rFonts w:ascii="Calibri" w:hAnsi="Calibri" w:eastAsia="宋体"/>
          <w:color w:val="1A1A1A"/>
          <w:sz w:val="22"/>
        </w:rPr>
        <w:t xml:space="preserve">Q10. 为什么物理 Agent 更依赖端云协同？VLA 和扩散策略各有什么特点？（§6.7）</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：如果你的 Agent 要在网络不稳定的环境里干活，端和云怎么分工？哪些能力必须放端上？</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毫秒级反射能在哪做？秒级规划能在哪做？</w:t>
      </w:r>
    </w:p>
    <w:p>
      <w:pPr>
        <w:pStyle w:val="BodyText"/>
      </w:pPr>
      <w:r>
        <w:rPr>
          <w:rFonts w:ascii="Calibri" w:hAnsi="Calibri" w:eastAsia="宋体"/>
          <w:color w:val="1A1A1A"/>
          <w:sz w:val="22"/>
        </w:rPr>
        <w:t xml:space="preserve">Q11. 章首导语的四类失效各挂在 Harness 六层的哪层缺口、POMDP 七元组的哪个元件？工具调用五步管道各挡住哪类失效——第3步执行失败时管道怎么走？MCP 与 A2A 分别管什么？</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：挑一个你见过的 AI 翻车案例，把它归到四类失效中的一类，再往上挂到六层的某一层缺口——然后问自己：这一层你打算怎么补？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跳步、工具调用错误、不分类型、错误传播；声明 → 校验 → 执行 → 格式化 → 注入；MCP 连工具，A2A 连 Agent。</w:t>
      </w:r>
    </w:p>
    <w:bookmarkEnd w:id="161"/>
    <w:bookmarkStart w:id="162" w:name="第7章协作从单循环到多循环"/>
    <w:p>
      <w:pPr>
        <w:pStyle w:val="Heading3"/>
      </w:pPr>
      <w:r>
        <w:rPr>
          <w:rFonts w:ascii="Cambria" w:hAnsi="Cambria" w:eastAsia="微软雅黑"/>
          <w:b/>
          <w:color w:val="3A7CA5"/>
          <w:sz w:val="26"/>
        </w:rPr>
        <w:t xml:space="preserve">第7章：协作——从单循环到多循环</w:t>
      </w:r>
    </w:p>
    <w:p>
      <w:pPr>
        <w:pStyle w:val="FirstParagraph"/>
      </w:pPr>
      <w:r>
        <w:rPr>
          <w:rFonts w:ascii="Calibri" w:hAnsi="Calibri" w:eastAsia="宋体"/>
          <w:color w:val="1A1A1A"/>
          <w:sz w:val="22"/>
        </w:rPr>
        <w:t xml:space="preserve">Q1. 五种多 Agent 编排模式各有什么结构、适用场景和关键失效模式？</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：你手上那个多步骤任务，如果只准选一种编排模式，你选哪个？选错了最可能在哪一步翻车？</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Supervisor / Pipeline / Fan-out / Debate / Swarm。</w:t>
      </w:r>
    </w:p>
    <w:p>
      <w:pPr>
        <w:pStyle w:val="BodyText"/>
      </w:pPr>
      <w:r>
        <w:rPr>
          <w:rFonts w:ascii="Calibri" w:hAnsi="Calibri" w:eastAsia="宋体"/>
          <w:color w:val="1A1A1A"/>
          <w:sz w:val="22"/>
        </w:rPr>
        <w:t xml:space="preserve">Q2. AgentFail 的三层十六类是什么？三个实证数字说明了什么？</w:t>
      </w:r>
      <w:r>
        <w:rPr>
          <w:rFonts w:ascii="Calibri" w:hAnsi="Calibri" w:eastAsia="宋体"/>
          <w:color w:val="1A1A1A"/>
          <w:sz w:val="22"/>
        </w:rPr>
        <w:t xml:space="preserve">“</w:t>
      </w:r>
      <w:r>
        <w:rPr>
          <w:rFonts w:ascii="Calibri" w:hAnsi="Calibri" w:eastAsia="宋体"/>
          <w:color w:val="1A1A1A"/>
          <w:sz w:val="22"/>
        </w:rPr>
        <w:t xml:space="preserve">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w:t>
      </w:r>
      <w:r>
        <w:rPr>
          <w:rFonts w:ascii="Calibri" w:hAnsi="Calibri" w:eastAsia="宋体"/>
          <w:color w:val="1A1A1A"/>
          <w:sz w:val="22"/>
        </w:rPr>
        <w:t xml:space="preserve">”</w:t>
      </w:r>
      <w:r>
        <w:rPr>
          <w:rFonts w:ascii="Calibri" w:hAnsi="Calibri" w:eastAsia="宋体"/>
          <w:color w:val="1A1A1A"/>
          <w:sz w:val="22"/>
        </w:rPr>
        <w:t xml:space="preserve">为什么对评估层特别关键？四条修复策略中哪个成功率最高？</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F1 节点级、F2 结构级、F3 平台级。10%+ 案例失败根因距暴露超过工作流长度40%。</w:t>
      </w:r>
    </w:p>
    <w:p>
      <w:pPr>
        <w:pStyle w:val="BodyText"/>
      </w:pPr>
      <w:r>
        <w:rPr>
          <w:rFonts w:ascii="Calibri" w:hAnsi="Calibri" w:eastAsia="宋体"/>
          <w:color w:val="1A1A1A"/>
          <w:sz w:val="22"/>
        </w:rPr>
        <w:t xml:space="preserve">Q3. 子 Agent 上下文隔离的核心动机是什么？HITL 的四种生产模式是什么？为什么触发条件必须外置在编排层？HiL-Bench 的 Ask-F1 指标同时惩罚什么？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隔离=注意力预算管理。Ask-F1 同时惩罚过度问和该问不问。</w:t>
      </w:r>
    </w:p>
    <w:p>
      <w:pPr>
        <w:pStyle w:val="BodyText"/>
      </w:pPr>
      <w:r>
        <w:rPr>
          <w:rFonts w:ascii="Calibri" w:hAnsi="Calibri" w:eastAsia="宋体"/>
          <w:color w:val="1A1A1A"/>
          <w:sz w:val="22"/>
        </w:rPr>
        <w:t xml:space="preserve">Q4.</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协作系统的强度是各节点强度的连乘，总低于最薄弱的那一层</w:t>
      </w:r>
      <w:r>
        <w:rPr>
          <w:rFonts w:ascii="Calibri" w:hAnsi="Calibri" w:eastAsia="宋体"/>
          <w:color w:val="1A1A1A"/>
          <w:sz w:val="22"/>
        </w:rPr>
        <w:t xml:space="preserve">”</w:t>
      </w:r>
      <w:r>
        <w:rPr>
          <w:rFonts w:ascii="Calibri" w:hAnsi="Calibri" w:eastAsia="宋体"/>
          <w:color w:val="1A1A1A"/>
          <w:sz w:val="22"/>
        </w:rPr>
        <w:t xml:space="preserve">是什么意思？</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单 Agent 每层缺陷会沿协作路径传播——n 个节点串联，整体可靠性是各节点可靠性的连乘。</w:t>
      </w:r>
    </w:p>
    <w:bookmarkEnd w:id="162"/>
    <w:bookmarkStart w:id="163" w:name="第8章自演化从搭建到成长"/>
    <w:p>
      <w:pPr>
        <w:pStyle w:val="Heading3"/>
      </w:pPr>
      <w:r>
        <w:rPr>
          <w:rFonts w:ascii="Cambria" w:hAnsi="Cambria" w:eastAsia="微软雅黑"/>
          <w:b/>
          <w:color w:val="3A7CA5"/>
          <w:sz w:val="26"/>
        </w:rPr>
        <w:t xml:space="preserve">第8章：自演化——从搭建到成长</w:t>
      </w:r>
    </w:p>
    <w:p>
      <w:pPr>
        <w:pStyle w:val="FirstParagraph"/>
      </w:pPr>
      <w:r>
        <w:rPr>
          <w:rFonts w:ascii="Calibri" w:hAnsi="Calibri" w:eastAsia="宋体"/>
          <w:color w:val="1A1A1A"/>
          <w:sz w:val="22"/>
        </w:rPr>
        <w:t xml:space="preserve">Q1. 自演化的三条路线分别改动 Harness 六层的哪一层？三条路线的共同结构是什么？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skill 改技能库，workflow 改编排拓扑，topology 改什么？</w:t>
      </w:r>
    </w:p>
    <w:p>
      <w:pPr>
        <w:pStyle w:val="BodyText"/>
      </w:pPr>
      <w:r>
        <w:rPr>
          <w:rFonts w:ascii="Calibri" w:hAnsi="Calibri" w:eastAsia="宋体"/>
          <w:color w:val="1A1A1A"/>
          <w:sz w:val="22"/>
        </w:rPr>
        <w:t xml:space="preserve">Q2. 三条硬边界各自给出了什么约束？Library Drift 的对照实验数据是什么？为什么说“人类升级为策展者”是当前技术条件下的稳定边界？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Library Drift / 统计极限 / 泛化间隙，分别给出什么约束？可靠做法是什么？</w:t>
      </w:r>
    </w:p>
    <w:p>
      <w:pPr>
        <w:pStyle w:val="BodyText"/>
      </w:pPr>
      <w:r>
        <w:rPr>
          <w:rFonts w:ascii="Calibri" w:hAnsi="Calibri" w:eastAsia="宋体"/>
          <w:color w:val="1A1A1A"/>
          <w:sz w:val="22"/>
        </w:rPr>
        <w:t xml:space="preserve">Q3. 三把钥匙分别是什么？缺一不可体现在哪里？</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基座、系统、自演化分别给什么？</w:t>
      </w:r>
    </w:p>
    <w:p>
      <w:pPr>
        <w:pStyle w:val="BodyText"/>
      </w:pPr>
      <w:r>
        <w:rPr>
          <w:rFonts w:ascii="Calibri" w:hAnsi="Calibri" w:eastAsia="宋体"/>
          <w:color w:val="1A1A1A"/>
          <w:sz w:val="22"/>
        </w:rPr>
        <w:t xml:space="preserve">Q4. 科研自动化的三件套判据是什么？为什么验证信号层级表反过来读就是自动化就绪度排序？整体加速比由什么决定？（§8.3）</w:t>
      </w:r>
    </w:p>
    <w:p>
      <w:pPr>
        <w:pStyle w:val="BodyText"/>
      </w:pPr>
      <w:r>
        <w:rPr>
          <w:bCs/>
          <w:rFonts w:ascii="Calibri" w:hAnsi="Calibri" w:eastAsia="宋体"/>
          <w:b/>
          <w:color w:val="1A1A1A"/>
          <w:sz w:val="22"/>
        </w:rPr>
        <w:t xml:space="preserve">你的场景</w:t>
      </w:r>
      <w:r>
        <w:rPr>
          <w:rFonts w:ascii="Calibri" w:hAnsi="Calibri" w:eastAsia="宋体"/>
          <w:color w:val="1A1A1A"/>
          <w:sz w:val="22"/>
        </w:rPr>
        <w:t xml:space="preserve">：拿验证信号层级表对照你的领域——你处在表的哪一行？那一行的验证信号是现成的，还是要你先自己造一个？</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三件套各自回答什么问题？确定性检查器在层级表的哪一端，哪个领域先被工业化？</w:t>
      </w:r>
    </w:p>
    <w:p>
      <w:pPr>
        <w:pStyle w:val="BodyText"/>
      </w:pPr>
      <w:r>
        <w:rPr>
          <w:rFonts w:ascii="Calibri" w:hAnsi="Calibri" w:eastAsia="宋体"/>
          <w:color w:val="1A1A1A"/>
          <w:sz w:val="22"/>
        </w:rPr>
        <w:t xml:space="preserve">把知识连成网：三组跨章对照</w:t>
      </w:r>
    </w:p>
    <w:p>
      <w:pPr>
        <w:pStyle w:val="BodyText"/>
      </w:pPr>
      <w:r>
        <w:rPr>
          <w:rFonts w:ascii="Calibri" w:hAnsi="Calibri" w:eastAsia="宋体"/>
          <w:color w:val="1A1A1A"/>
          <w:sz w:val="22"/>
        </w:rPr>
        <w:t xml:space="preserve">自检区的题目是散点，下面三组连线把它们串成网。每组连线的两个概念在正文中分别出现，但共享同一结构——看出共享结构，才算真正掌握。</w:t>
      </w:r>
    </w:p>
    <w:p>
      <w:pPr>
        <w:pStyle w:val="BodyText"/>
      </w:pPr>
      <w:r>
        <w:rPr>
          <w:bCs/>
          <w:rFonts w:ascii="Calibri" w:hAnsi="Calibri" w:eastAsia="宋体"/>
          <w:b/>
          <w:color w:val="1A1A1A"/>
          <w:sz w:val="22"/>
        </w:rPr>
        <w:t xml:space="preserve">对照一</w:t>
      </w:r>
      <w:r>
        <w:rPr>
          <w:rFonts w:ascii="Calibri" w:hAnsi="Calibri" w:eastAsia="宋体"/>
          <w:color w:val="1A1A1A"/>
          <w:sz w:val="22"/>
        </w:rPr>
        <w:t xml:space="preserve">：POMDP 七元组 ↔ Harness 六层</w:t>
      </w:r>
    </w:p>
    <w:p>
      <w:pPr>
        <w:pStyle w:val="BodyText"/>
      </w:pPr>
      <w:r>
        <w:rPr>
          <w:rFonts w:ascii="Calibri" w:hAnsi="Calibri" w:eastAsia="宋体"/>
          <w:color w:val="1A1A1A"/>
          <w:sz w:val="22"/>
        </w:rPr>
        <w:t xml:space="preserve">POMDP 说“Agent 看不到全貌，只能基于观测推断状态”（</w:t>
      </w:r>
      <m:oMath>
        <m:sSub>
          <m:e>
            <m:r>
              <m:t>b</m:t>
            </m:r>
          </m:e>
          <m:sub>
            <m:r>
              <m:t>t</m:t>
            </m:r>
          </m:sub>
        </m:sSub>
      </m:oMath>
      <w:r>
        <w:rPr>
          <w:rFonts w:ascii="Calibri" w:hAnsi="Calibri" w:eastAsia="宋体"/>
          <w:color w:val="1A1A1A"/>
          <w:sz w:val="22"/>
        </w:rPr>
        <w:t xml:space="preserve"> </w:t>
      </w:r>
      <w:r>
        <w:rPr>
          <w:rFonts w:ascii="Calibri" w:hAnsi="Calibri" w:eastAsia="宋体"/>
          <w:color w:val="1A1A1A"/>
          <w:sz w:val="22"/>
        </w:rPr>
        <w:t xml:space="preserve">是推断结果）；Harness 六层说“这套推断要落到工程上”（L3 记忆维护</w:t>
      </w:r>
      <w:r>
        <w:rPr>
          <w:rFonts w:ascii="Calibri" w:hAnsi="Calibri" w:eastAsia="宋体"/>
          <w:color w:val="1A1A1A"/>
          <w:sz w:val="22"/>
        </w:rPr>
        <w:t xml:space="preserve"> </w:t>
      </w:r>
      <m:oMath>
        <m:sSub>
          <m:e>
            <m:r>
              <m:t>b</m:t>
            </m:r>
          </m:e>
          <m:sub>
            <m:r>
              <m:t>t</m:t>
            </m:r>
          </m:sub>
        </m:sSub>
      </m:oMath>
      <w:r>
        <w:rPr>
          <w:rFonts w:ascii="Calibri" w:hAnsi="Calibri" w:eastAsia="宋体"/>
          <w:color w:val="1A1A1A"/>
          <w:sz w:val="22"/>
        </w:rPr>
        <w:t xml:space="preserve">、L5 评估解析</w:t>
      </w:r>
      <w:r>
        <w:rPr>
          <w:rFonts w:ascii="Calibri" w:hAnsi="Calibri" w:eastAsia="宋体"/>
          <w:color w:val="1A1A1A"/>
          <w:sz w:val="22"/>
        </w:rPr>
        <w:t xml:space="preserve"> </w:t>
      </w:r>
      <m:oMath>
        <m:sSub>
          <m:e>
            <m:r>
              <m:t>o</m:t>
            </m:r>
          </m:e>
          <m:sub>
            <m:r>
              <m:t>t</m:t>
            </m:r>
          </m:sub>
        </m:sSub>
      </m:oMath>
      <w:r>
        <w:rPr>
          <w:rFonts w:ascii="Calibri" w:hAnsi="Calibri" w:eastAsia="宋体"/>
          <w:color w:val="1A1A1A"/>
          <w:sz w:val="22"/>
        </w:rPr>
        <w:t xml:space="preserve">）。同一个信念维护问题，数学语言是</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，工程语言是“记忆层 + 评估层”。</w:t>
      </w:r>
    </w:p>
    <w:p>
      <w:pPr>
        <w:pStyle w:val="BodyText"/>
      </w:pPr>
      <w:r>
        <w:rPr>
          <w:bCs/>
          <w:rFonts w:ascii="Calibri" w:hAnsi="Calibri" w:eastAsia="宋体"/>
          <w:b/>
          <w:color w:val="1A1A1A"/>
          <w:sz w:val="22"/>
        </w:rPr>
        <w:t xml:space="preserve">对照二</w:t>
      </w:r>
      <w:r>
        <w:rPr>
          <w:rFonts w:ascii="Calibri" w:hAnsi="Calibri" w:eastAsia="宋体"/>
          <w:color w:val="1A1A1A"/>
          <w:sz w:val="22"/>
        </w:rPr>
        <w:t xml:space="preserve">：错误即消息 ↔ 工具五步管道</w:t>
      </w:r>
    </w:p>
    <w:p>
      <w:pPr>
        <w:pStyle w:val="BodyText"/>
      </w:pP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说失败不是异常而是观测；工具五步管道（声明→校验→执行→格式化→注入）把这句话工程化——每一步挡住一类失效，失败时输出格式化的错误消息走同一条注入路径。哲学上“失败是信息”，工程上“失败有固定格式”，是同一件事。</w:t>
      </w:r>
    </w:p>
    <w:p>
      <w:pPr>
        <w:pStyle w:val="BodyText"/>
      </w:pPr>
      <w:r>
        <w:rPr>
          <w:bCs/>
          <w:rFonts w:ascii="Calibri" w:hAnsi="Calibri" w:eastAsia="宋体"/>
          <w:b/>
          <w:color w:val="1A1A1A"/>
          <w:sz w:val="22"/>
        </w:rPr>
        <w:t xml:space="preserve">对照三</w:t>
      </w:r>
      <w:r>
        <w:rPr>
          <w:rFonts w:ascii="Calibri" w:hAnsi="Calibri" w:eastAsia="宋体"/>
          <w:color w:val="1A1A1A"/>
          <w:sz w:val="22"/>
        </w:rPr>
        <w:t xml:space="preserve">：护栏的数学本质 ↔ 上下文工程</w:t>
      </w:r>
    </w:p>
    <w:p>
      <w:pPr>
        <w:pStyle w:val="BodyText"/>
      </w:pPr>
      <w:r>
        <w:rPr>
          <w:rFonts w:ascii="Calibri" w:hAnsi="Calibri" w:eastAsia="宋体"/>
          <w:color w:val="1A1A1A"/>
          <w:sz w:val="22"/>
        </w:rPr>
        <w:t xml:space="preserve">护栏层改变可行动作集合</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（把不安全的动作删掉）；上下文工程改变可见信息集合（分层管理 prompt 里放什么）。一个管“能做什么”，一个管“能看到什么”——都在裁剪 Agent 的运作空间，只是裁剪对象不同。</w:t>
      </w:r>
    </w:p>
    <w:p>
      <w:r>
        <w:pict>
          <v:rect style="width:0;height:1.5pt" o:hralign="center" o:hrstd="t" o:hr="t"/>
        </w:pict>
      </w:r>
    </w:p>
    <w:bookmarkEnd w:id="163"/>
    <w:bookmarkEnd w:id="164"/>
    <w:bookmarkStart w:id="165" w:name="附录扩展题"/>
    <w:p>
      <w:pPr>
        <w:pStyle w:val="Heading1"/>
        <w:pBdr>
          <w:bottom w:val="single" w:sz="8" w:space="4" w:color="2C5282"/>
        </w:pBdr>
      </w:pPr>
      <w:r>
        <w:rPr>
          <w:rFonts w:ascii="Cambria" w:hAnsi="Cambria" w:eastAsia="微软雅黑"/>
          <w:b/>
          <w:color w:val="1A3C6E"/>
          <w:sz w:val="40"/>
        </w:rPr>
        <w:t xml:space="preserve">附录：扩展题</w:t>
      </w:r>
    </w:p>
    <w:p>
      <w:pPr>
        <w:pStyle w:val="FirstParagraph"/>
      </w:pPr>
      <w:r>
        <w:rPr>
          <w:rFonts w:ascii="Calibri" w:hAnsi="Calibri" w:eastAsia="宋体"/>
          <w:color w:val="1A1A1A"/>
          <w:sz w:val="22"/>
        </w:rPr>
        <w:t xml:space="preserve">Q1. 迁移：把信念状态的更新规则用到“多轮对话的用户意图追踪”。客服对话中，用户第1轮说“我想退款”，第2轮说“不对，我是想换货”。参照第2章的客服手算例：如果 Agent 在第2轮开始时就丢弃</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（只从</w:t>
      </w:r>
      <w:r>
        <w:rPr>
          <w:rFonts w:ascii="Calibri" w:hAnsi="Calibri" w:eastAsia="宋体"/>
          <w:color w:val="1A1A1A"/>
          <w:sz w:val="22"/>
        </w:rPr>
        <w:t xml:space="preserve"> </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2"/>
        </w:rPr>
        <w:t xml:space="preserve"> </w:t>
      </w:r>
      <w:r>
        <w:rPr>
          <w:rFonts w:ascii="Calibri" w:hAnsi="Calibri" w:eastAsia="宋体"/>
          <w:color w:val="1A1A1A"/>
          <w:sz w:val="22"/>
        </w:rPr>
        <w:t xml:space="preserve">更新），</w:t>
      </w:r>
      <w:r>
        <w:rPr>
          <w:rFonts w:ascii="Calibri" w:hAnsi="Calibri" w:eastAsia="宋体"/>
          <w:color w:val="1A1A1A"/>
          <w:sz w:val="22"/>
        </w:rPr>
        <w:t xml:space="preserve">“</w:t>
      </w:r>
      <w:r>
        <w:rPr>
          <w:rFonts w:ascii="Calibri" w:hAnsi="Calibri" w:eastAsia="宋体"/>
          <w:color w:val="1A1A1A"/>
          <w:sz w:val="22"/>
        </w:rPr>
        <w:t xml:space="preserve">换货</w:t>
      </w:r>
      <w:r>
        <w:rPr>
          <w:rFonts w:ascii="Calibri" w:hAnsi="Calibri" w:eastAsia="宋体"/>
          <w:color w:val="1A1A1A"/>
          <w:sz w:val="22"/>
        </w:rPr>
        <w:t xml:space="preserve">”</w:t>
      </w:r>
      <w:r>
        <w:rPr>
          <w:rFonts w:ascii="Calibri" w:hAnsi="Calibri" w:eastAsia="宋体"/>
          <w:color w:val="1A1A1A"/>
          <w:sz w:val="22"/>
        </w:rPr>
        <w:t xml:space="preserve">的置信度会从77%掉到多少？</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信念状态</w:t>
      </w:r>
      <w:r>
        <w:rPr>
          <w:rFonts w:ascii="Calibri" w:hAnsi="Calibri" w:eastAsia="宋体"/>
          <w:color w:val="1A1A1A"/>
          <w:sz w:val="22"/>
        </w:rPr>
        <w:t xml:space="preserve"> </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2"/>
        </w:rPr>
        <w:t xml:space="preserve"> </w:t>
      </w:r>
      <w:r>
        <w:rPr>
          <w:rFonts w:ascii="Calibri" w:hAnsi="Calibri" w:eastAsia="宋体"/>
          <w:color w:val="1A1A1A"/>
          <w:sz w:val="22"/>
        </w:rPr>
        <w:t xml:space="preserve">是“根据所有观测猜状态”，丢</w:t>
      </w:r>
      <w:r>
        <w:rPr>
          <w:rFonts w:ascii="Calibri" w:hAnsi="Calibri" w:eastAsia="宋体"/>
          <w:color w:val="1A1A1A"/>
          <w:sz w:val="22"/>
        </w:rPr>
        <w:t xml:space="preserve"> </w:t>
      </w:r>
      <m:oMath>
        <m:sSub>
          <m:e>
            <m:r>
              <m:t>b</m:t>
            </m:r>
          </m:e>
          <m:sub>
            <m:r>
              <m:t>1</m:t>
            </m:r>
          </m:sub>
        </m:sSub>
      </m:oMath>
      <w:r>
        <w:rPr>
          <w:rFonts w:ascii="Calibri" w:hAnsi="Calibri" w:eastAsia="宋体"/>
          <w:color w:val="1A1A1A"/>
          <w:sz w:val="22"/>
        </w:rPr>
        <w:t xml:space="preserve"> </w:t>
      </w:r>
      <w:r>
        <w:rPr>
          <w:rFonts w:ascii="Calibri" w:hAnsi="Calibri" w:eastAsia="宋体"/>
          <w:color w:val="1A1A1A"/>
          <w:sz w:val="22"/>
        </w:rPr>
        <w:t xml:space="preserve">就是从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重新更新——按第2章客服手算例的同一算法，从</w:t>
      </w:r>
      <w:r>
        <w:rPr>
          <w:rFonts w:ascii="Calibri" w:hAnsi="Calibri" w:eastAsia="宋体"/>
          <w:color w:val="1A1A1A"/>
          <w:sz w:val="22"/>
        </w:rPr>
        <w:t xml:space="preserve"> </w:t>
      </w:r>
      <m:oMath>
        <m:sSub>
          <m:e>
            <m:r>
              <m:t>b</m:t>
            </m:r>
          </m:e>
          <m:sub>
            <m:r>
              <m:t>0</m:t>
            </m:r>
          </m:sub>
        </m:sSub>
      </m:oMath>
      <w:r>
        <w:rPr>
          <w:rFonts w:ascii="Calibri" w:hAnsi="Calibri" w:eastAsia="宋体"/>
          <w:color w:val="1A1A1A"/>
          <w:sz w:val="22"/>
        </w:rPr>
        <w:t xml:space="preserve"> </w:t>
      </w:r>
      <w:r>
        <w:rPr>
          <w:rFonts w:ascii="Calibri" w:hAnsi="Calibri" w:eastAsia="宋体"/>
          <w:color w:val="1A1A1A"/>
          <w:sz w:val="22"/>
        </w:rPr>
        <w:t xml:space="preserve">乘</w:t>
      </w:r>
      <w:r>
        <w:rPr>
          <w:rFonts w:ascii="Calibri" w:hAnsi="Calibri" w:eastAsia="宋体"/>
          <w:color w:val="1A1A1A"/>
          <w:sz w:val="22"/>
        </w:rPr>
        <w:t xml:space="preserve"> </w:t>
      </w:r>
      <m:oMath>
        <m:r>
          <m:t>Z</m:t>
        </m:r>
        <m:d>
          <m:dPr>
            <m:begChr m:val="("/>
            <m:endChr m:val=")"/>
            <m:sepChr m:val=""/>
            <m:grow/>
          </m:dPr>
          <m:e>
            <m:sSub>
              <m:e>
                <m:r>
                  <m:t>o</m:t>
                </m:r>
              </m:e>
              <m:sub>
                <m:r>
                  <m:t>2</m:t>
                </m:r>
              </m:sub>
            </m:sSub>
            <m:r>
              <m:rPr>
                <m:sty m:val="p"/>
              </m:rPr>
              <m:t>∣</m:t>
            </m:r>
            <m:r>
              <m:t>s</m:t>
            </m:r>
          </m:e>
        </m:d>
      </m:oMath>
      <w:r>
        <w:rPr>
          <w:rFonts w:ascii="Calibri" w:hAnsi="Calibri" w:eastAsia="宋体"/>
          <w:color w:val="1A1A1A"/>
          <w:sz w:val="22"/>
        </w:rPr>
        <w:t xml:space="preserve"> </w:t>
      </w:r>
      <w:r>
        <w:rPr>
          <w:rFonts w:ascii="Calibri" w:hAnsi="Calibri" w:eastAsia="宋体"/>
          <w:color w:val="1A1A1A"/>
          <w:sz w:val="22"/>
        </w:rPr>
        <w:t xml:space="preserve">再归一化，自己算一遍。</w:t>
      </w:r>
    </w:p>
    <w:p>
      <w:pPr>
        <w:pStyle w:val="BodyText"/>
      </w:pPr>
      <w:r>
        <w:rPr>
          <w:rFonts w:ascii="Calibri" w:hAnsi="Calibri" w:eastAsia="宋体"/>
          <w:color w:val="1A1A1A"/>
          <w:sz w:val="22"/>
        </w:rPr>
        <w:t xml:space="preserve">Q2. 迁移：把护栏层</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的“删除 vs 不建议”设计用到“AI 代码生成的安全过滤”。你要给一个代码助手设计护栏：它可以从网上下载依赖包、执行测试、修改本机文件。你会把哪些动作从</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中删除，哪些保留但加提示？</w:t>
      </w:r>
    </w:p>
    <w:p>
      <w:pPr>
        <w:pStyle w:val="BodyText"/>
      </w:pPr>
      <w:r>
        <w:rPr>
          <w:rFonts w:ascii="Calibri" w:hAnsi="Calibri" w:eastAsia="宋体"/>
          <w:color w:val="1A1A1A"/>
          <w:sz w:val="22"/>
        </w:rPr>
        <w:t xml:space="preserve">卡住再看提示</w:t>
      </w:r>
    </w:p>
    <w:p>
      <w:pPr>
        <w:pStyle w:val="BodyText"/>
      </w:pP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是“条件允许的动作集合”，删除=执行层拒绝、不可达，不建议=提示后仍可执行。对照第4章“约束从软到硬”的权限设计。</w:t>
      </w:r>
    </w:p>
    <w:p>
      <w:pPr>
        <w:pStyle w:val="BodyText"/>
      </w:pPr>
      <w:r>
        <w:rPr>
          <w:rFonts w:ascii="Calibri" w:hAnsi="Calibri" w:eastAsia="宋体"/>
          <w:color w:val="1A1A1A"/>
          <w:sz w:val="22"/>
        </w:rPr>
        <w:t xml:space="preserve">Q3. 边界：评估器本身会错吗？LLM-as-judge 有偏差时，评估层会怎样失效？怎么缓解？</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外部验证门的可靠性分级表里，LLM-as-judge 属于哪一档？</w:t>
      </w:r>
      <w:r>
        <w:rPr>
          <w:rFonts w:ascii="Calibri" w:hAnsi="Calibri" w:eastAsia="宋体"/>
          <w:color w:val="1A1A1A"/>
          <w:sz w:val="22"/>
        </w:rPr>
        <w:t xml:space="preserve">“</w:t>
      </w:r>
      <w:r>
        <w:rPr>
          <w:rFonts w:ascii="Calibri" w:hAnsi="Calibri" w:eastAsia="宋体"/>
          <w:color w:val="1A1A1A"/>
          <w:sz w:val="22"/>
        </w:rPr>
        <w:t xml:space="preserve">制造者和检查者必须分离</w:t>
      </w:r>
      <w:r>
        <w:rPr>
          <w:rFonts w:ascii="Calibri" w:hAnsi="Calibri" w:eastAsia="宋体"/>
          <w:color w:val="1A1A1A"/>
          <w:sz w:val="22"/>
        </w:rPr>
        <w:t xml:space="preserve">”</w:t>
      </w:r>
      <w:r>
        <w:rPr>
          <w:rFonts w:ascii="Calibri" w:hAnsi="Calibri" w:eastAsia="宋体"/>
          <w:color w:val="1A1A1A"/>
          <w:sz w:val="22"/>
        </w:rPr>
        <w:t xml:space="preserve">指的是什么？</w:t>
      </w:r>
    </w:p>
    <w:p>
      <w:pPr>
        <w:pStyle w:val="BodyText"/>
      </w:pPr>
      <w:r>
        <w:rPr>
          <w:rFonts w:ascii="Calibri" w:hAnsi="Calibri" w:eastAsia="宋体"/>
          <w:color w:val="1A1A1A"/>
          <w:sz w:val="22"/>
        </w:rPr>
        <w:t xml:space="preserve">Q4. 迁移：什么信号出现时应从单 Agent 顺序执行切换到多 Agent 并行？切换的成本是什么？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五种编排模式的适用场景和失效面各是什么？什么任务特征适合 Fan-out 而不是 Pipeline？</w:t>
      </w:r>
    </w:p>
    <w:p>
      <w:pPr>
        <w:pStyle w:val="BodyText"/>
      </w:pPr>
      <w:r>
        <w:rPr>
          <w:rFonts w:ascii="Calibri" w:hAnsi="Calibri" w:eastAsia="宋体"/>
          <w:color w:val="1A1A1A"/>
          <w:sz w:val="22"/>
        </w:rPr>
        <w:t xml:space="preserve">Q5. 边界：受约束自主在什么条件下会退化为“假自主”？约束太松和太紧各自会怎样？</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受约束自主的“自主”来自约束给的信任空间。约束两边塌陷会怎样？</w:t>
      </w:r>
    </w:p>
    <w:p>
      <w:pPr>
        <w:pStyle w:val="BodyText"/>
      </w:pPr>
      <w:r>
        <w:rPr>
          <w:rFonts w:ascii="Calibri" w:hAnsi="Calibri" w:eastAsia="宋体"/>
          <w:color w:val="1A1A1A"/>
          <w:sz w:val="22"/>
        </w:rPr>
        <w:t xml:space="preserve">Q6. 比较：物理世界 Agent 的护栏和数字世界 Agent 的护栏有什么本质区别？物理世界的护栏为什么不能只照搬数字世界的软件拦截？</w:t>
      </w:r>
    </w:p>
    <w:p>
      <w:pPr>
        <w:pStyle w:val="BodyText"/>
      </w:pPr>
      <w:r>
        <w:rPr>
          <w:rFonts w:ascii="Calibri" w:hAnsi="Calibri" w:eastAsia="宋体"/>
          <w:color w:val="1A1A1A"/>
          <w:sz w:val="22"/>
        </w:rPr>
        <w:t xml:space="preserve">卡住再看提示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数字 Agent 的</w:t>
      </w:r>
      <w:r>
        <w:rPr>
          <w:rFonts w:ascii="Calibri" w:hAnsi="Calibri" w:eastAsia="宋体"/>
          <w:color w:val="555555"/>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555555"/>
          <w:sz w:val="21"/>
        </w:rPr>
        <w:t xml:space="preserve"> </w:t>
      </w:r>
      <w:r>
        <w:rPr>
          <w:rFonts w:ascii="Calibri" w:hAnsi="Calibri" w:eastAsia="宋体"/>
          <w:color w:val="555555"/>
          <w:sz w:val="21"/>
        </w:rPr>
        <w:t xml:space="preserve">较大（错误可回滚），物理 Agent 的呢？硬件级安全回路和软件拦截的区别？</w:t>
      </w:r>
    </w:p>
    <w:p>
      <w:pPr>
        <w:pStyle w:val="FirstParagraph"/>
      </w:pPr>
      <w:r>
        <w:rPr>
          <w:rFonts w:ascii="Calibri" w:hAnsi="Calibri" w:eastAsia="宋体"/>
          <w:color w:val="1A1A1A"/>
          <w:sz w:val="22"/>
        </w:rPr>
        <w:t xml:space="preserve">Q7. 边界：自演化 Agent 修改了自己的提示词/技能/工作流后，怎么验证改对了？人工审核的边界在哪？</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自演化闭环是“生成候选 → 环境反馈打分 → 写回”。谁保证打分可靠？三条硬边界里哪条与此相关？</w:t>
      </w:r>
    </w:p>
    <w:p>
      <w:pPr>
        <w:pStyle w:val="BodyText"/>
      </w:pPr>
      <w:r>
        <w:rPr>
          <w:rFonts w:ascii="Calibri" w:hAnsi="Calibri" w:eastAsia="宋体"/>
          <w:color w:val="1A1A1A"/>
          <w:sz w:val="22"/>
        </w:rPr>
        <w:t xml:space="preserve">Q8. 生成：给你自己最常用的一个 AI 用法（写周报、整理会议纪要、翻译文档……），画一张“四反馈对照表”：这个用法装上了哪几种反馈、各来自什么模型能力；缺的那几种，你现在靠什么补？</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对照1.2-1.5四节：例题、打分、对错、干活，逐项打勾。</w:t>
      </w:r>
    </w:p>
    <w:p>
      <w:pPr>
        <w:pStyle w:val="BodyText"/>
      </w:pPr>
      <w:r>
        <w:rPr>
          <w:rFonts w:ascii="Calibri" w:hAnsi="Calibri" w:eastAsia="宋体"/>
          <w:color w:val="1A1A1A"/>
          <w:sz w:val="22"/>
        </w:rPr>
        <w:t xml:space="preserve">Q9. 生成：给“做一份三天两夜的旅行攻略”这个任务，分别用三轴（结构/努力度/外置流程）设计一个加码方案，并说明哪一轴最合适、为什么。</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结构 = 规划形态/状态机；努力度 = 推理深度旋钮；外置流程 = Skill 手册。</w:t>
      </w:r>
    </w:p>
    <w:p>
      <w:pPr>
        <w:pStyle w:val="BodyText"/>
      </w:pPr>
      <w:r>
        <w:rPr>
          <w:rFonts w:ascii="Calibri" w:hAnsi="Calibri" w:eastAsia="宋体"/>
          <w:color w:val="1A1A1A"/>
          <w:sz w:val="22"/>
        </w:rPr>
        <w:t xml:space="preserve">Q10. 生成：你的团队有一个用了半年的提示词库（30条，涵盖文案、报表、客服话术）。按5.3的判据给它们分类：哪些值得固化成 skill、哪些只留提示词、哪些该淘汰？给出分类表。</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三个判据：流程是否稳定、环境反馈带宽高不高、使用频率与维护成本。</w:t>
      </w:r>
    </w:p>
    <w:p>
      <w:pPr>
        <w:pStyle w:val="BodyText"/>
      </w:pPr>
      <w:r>
        <w:rPr>
          <w:rFonts w:ascii="Calibri" w:hAnsi="Calibri" w:eastAsia="宋体"/>
          <w:color w:val="1A1A1A"/>
          <w:sz w:val="22"/>
        </w:rPr>
        <w:t xml:space="preserve">Q11. 迁移：你的研究领域或工作领域能否写成“目标函数＋实验流程＋评估器”？写出三件套，对照 §6.3验证信号层级表判定自动化就绪度，并指出整条流水线的最慢一环。</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三件套缺一不可：没有评估器就没有筛选信号（Loopmaxxing）；最慢一环在生成、计算验证、物理实验、评审采纳四级里找。</w:t>
      </w:r>
    </w:p>
    <w:p>
      <w:pPr>
        <w:pStyle w:val="BodyText"/>
      </w:pPr>
      <w:r>
        <w:rPr>
          <w:rFonts w:ascii="Calibri" w:hAnsi="Calibri" w:eastAsia="宋体"/>
          <w:color w:val="1A1A1A"/>
          <w:sz w:val="22"/>
        </w:rPr>
        <w:t xml:space="preserve">Q12. 反驳：给“任务写得成目标函数＋实验流程＋评估器，就能自动化”写一份最强的反对意见（至少结合“手艺会被更强的模型吸收”（§6.2第三条边界）与 Goodhart 定律（§6.3）两种立场），再用书内证据逐条回应，并明确承认对方成立的部分。</w:t>
      </w:r>
    </w:p>
    <w:p>
      <w:pPr>
        <w:pStyle w:val="BodyText"/>
      </w:pPr>
      <w:r>
        <w:rPr>
          <w:rFonts w:ascii="Calibri" w:hAnsi="Calibri" w:eastAsia="宋体"/>
          <w:color w:val="1A1A1A"/>
          <w:sz w:val="22"/>
        </w:rPr>
        <w:t xml:space="preserve">卡住再看提示</w:t>
      </w:r>
    </w:p>
    <w:p>
      <w:pPr>
        <w:pStyle w:val="BodyText"/>
      </w:pPr>
      <w:r>
        <w:rPr>
          <w:rFonts w:ascii="Calibri" w:hAnsi="Calibri" w:eastAsia="宋体"/>
          <w:color w:val="1A1A1A"/>
          <w:sz w:val="22"/>
        </w:rPr>
        <w:t xml:space="preserve">立场一：今天精心搭建的上下文与流程，明天会被更强的模型直接内化；立场二：优化压力下代理指标必然偏离目标。书内证据见 §6.2三条边界、§6.3递归段与 RHB 作弊率。</w:t>
      </w:r>
    </w:p>
    <w:p>
      <w:pPr>
        <w:pStyle w:val="BodyText"/>
      </w:pPr>
      <w:r>
        <w:rPr>
          <w:bCs/>
          <w:rFonts w:ascii="Calibri" w:hAnsi="Calibri" w:eastAsia="宋体"/>
          <w:b/>
          <w:color w:val="1A1A1A"/>
          <w:sz w:val="22"/>
        </w:rPr>
        <w:t xml:space="preserve">【逻辑链】</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先自己走一遍这三条因果链（卡住处就是理解的缺口），再和下面的完整链对照。</w:t>
      </w:r>
    </w:p>
    <w:p>
      <w:pPr>
        <w:numPr>
          <w:ilvl w:val="0"/>
          <w:numId w:val="1044"/>
        </w:numPr>
      </w:pPr>
      <w:r>
        <w:rPr>
          <w:rFonts w:ascii="Calibri" w:hAnsi="Calibri" w:eastAsia="宋体"/>
          <w:color w:val="1A1A1A"/>
          <w:sz w:val="22"/>
        </w:rPr>
        <w:t xml:space="preserve">沿这条链走一遍，理解每步如何解决前步的问题：</w:t>
      </w:r>
    </w:p>
    <w:p>
      <w:pPr>
        <w:numPr>
          <w:ilvl w:val="0"/>
          <w:numId w:val="1000"/>
        </w:numPr>
      </w:pPr>
      <w:r>
        <w:rPr>
          <w:bCs/>
          <w:rFonts w:ascii="Calibri" w:hAnsi="Calibri" w:eastAsia="宋体"/>
          <w:b/>
          <w:color w:val="1A1A1A"/>
          <w:sz w:val="22"/>
        </w:rPr>
        <w:t xml:space="preserve">一次性函数</w:t>
      </w:r>
      <w:r>
        <w:rPr>
          <w:bCs/>
          <w:rFonts w:ascii="Calibri" w:hAnsi="Calibri" w:eastAsia="宋体"/>
          <w:b/>
          <w:color w:val="1A1A1A"/>
          <w:sz w:val="22"/>
        </w:rPr>
        <w:t xml:space="preserve"> </w:t>
      </w:r>
      <m:oMath>
        <m:r>
          <m:t>y</m:t>
        </m:r>
        <m:r>
          <m:rPr>
            <m:sty m:val="p"/>
          </m:rPr>
          <m:t>=</m:t>
        </m:r>
        <m:r>
          <m:t>f</m:t>
        </m:r>
        <m:d>
          <m:dPr>
            <m:begChr m:val="("/>
            <m:endChr m:val=")"/>
            <m:sepChr m:val=""/>
            <m:grow/>
          </m:dPr>
          <m:e>
            <m:r>
              <m:t>x</m:t>
            </m:r>
          </m:e>
        </m:d>
      </m:oMath>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 </w:t>
      </w:r>
      <w:r>
        <w:rPr>
          <w:bCs/>
          <w:rFonts w:ascii="Calibri" w:hAnsi="Calibri" w:eastAsia="宋体"/>
          <w:b/>
          <w:color w:val="1A1A1A"/>
          <w:sz w:val="22"/>
        </w:rPr>
        <w:t xml:space="preserve">闭环循环</w:t>
      </w:r>
      <w:r>
        <w:rPr>
          <w:bCs/>
          <w:rFonts w:ascii="Calibri" w:hAnsi="Calibri" w:eastAsia="宋体"/>
          <w:b/>
          <w:color w:val="1A1A1A"/>
          <w:sz w:val="22"/>
        </w:rPr>
        <w:t xml:space="preserve"> </w:t>
      </w:r>
      <m:oMath>
        <m:sSub>
          <m:e>
            <m:r>
              <m:t>o</m:t>
            </m:r>
          </m:e>
          <m:sub>
            <m:r>
              <m:t>t</m:t>
            </m:r>
          </m:sub>
        </m:sSub>
        <m:r>
          <m:rPr>
            <m:sty m:val="p"/>
          </m:rPr>
          <m:t>→</m:t>
        </m:r>
        <m:sSub>
          <m:e>
            <m:r>
              <m:t>b</m:t>
            </m:r>
          </m:e>
          <m:sub>
            <m:r>
              <m:t>t</m:t>
            </m:r>
          </m:sub>
        </m:sSub>
        <m:r>
          <m:rPr>
            <m:sty m:val="p"/>
          </m:rPr>
          <m:t>→</m:t>
        </m:r>
        <m:sSub>
          <m:e>
            <m:r>
              <m:t>a</m:t>
            </m:r>
          </m:e>
          <m:sub>
            <m:r>
              <m:t>t</m:t>
            </m:r>
          </m:sub>
        </m:sSub>
        <m:r>
          <m:rPr>
            <m:sty m:val="p"/>
          </m:rPr>
          <m:t>→</m:t>
        </m:r>
        <m:sSub>
          <m:e>
            <m:r>
              <m:t>o</m:t>
            </m:r>
          </m:e>
          <m:sub>
            <m:r>
              <m:t>t</m:t>
            </m:r>
            <m:r>
              <m:rPr>
                <m:sty m:val="p"/>
              </m:rPr>
              <m:t>+</m:t>
            </m:r>
            <m:r>
              <m:t>1</m:t>
            </m:r>
          </m:sub>
        </m:sSub>
      </m:oMath>
      <w:r>
        <w:rPr>
          <w:rFonts w:ascii="Calibri" w:hAnsi="Calibri" w:eastAsia="宋体"/>
          <w:color w:val="1A1A1A"/>
          <w:sz w:val="22"/>
        </w:rPr>
        <w:t xml:space="preserve">（为什么需要循环？）→</w:t>
      </w:r>
      <w:r>
        <w:rPr>
          <w:rFonts w:ascii="Calibri" w:hAnsi="Calibri" w:eastAsia="宋体"/>
          <w:color w:val="1A1A1A"/>
          <w:sz w:val="22"/>
        </w:rPr>
        <w:t xml:space="preserve"> </w:t>
      </w:r>
      <w:r>
        <w:rPr>
          <w:bCs/>
          <w:rFonts w:ascii="Calibri" w:hAnsi="Calibri" w:eastAsia="宋体"/>
          <w:b/>
          <w:color w:val="1A1A1A"/>
          <w:sz w:val="22"/>
        </w:rPr>
        <w:t xml:space="preserve">POMDP</w:t>
      </w:r>
      <w:r>
        <w:rPr>
          <w:rFonts w:ascii="Calibri" w:hAnsi="Calibri" w:eastAsia="宋体"/>
          <w:color w:val="1A1A1A"/>
          <w:sz w:val="22"/>
        </w:rPr>
        <w:t xml:space="preserve">（状态不可完全观测）→</w:t>
      </w:r>
      <w:r>
        <w:rPr>
          <w:rFonts w:ascii="Calibri" w:hAnsi="Calibri" w:eastAsia="宋体"/>
          <w:color w:val="1A1A1A"/>
          <w:sz w:val="22"/>
        </w:rPr>
        <w:t xml:space="preserve"> </w:t>
      </w:r>
      <w:r>
        <w:rPr>
          <w:bCs/>
          <w:rFonts w:ascii="Calibri" w:hAnsi="Calibri" w:eastAsia="宋体"/>
          <w:b/>
          <w:color w:val="1A1A1A"/>
          <w:sz w:val="22"/>
        </w:rPr>
        <w:t xml:space="preserve">Harness 六层</w:t>
      </w:r>
      <w:r>
        <w:rPr>
          <w:rFonts w:ascii="Calibri" w:hAnsi="Calibri" w:eastAsia="宋体"/>
          <w:color w:val="1A1A1A"/>
          <w:sz w:val="22"/>
        </w:rPr>
        <w:t xml:space="preserve">（循环靠什么工程实现？）→</w:t>
      </w:r>
      <w:r>
        <w:rPr>
          <w:rFonts w:ascii="Calibri" w:hAnsi="Calibri" w:eastAsia="宋体"/>
          <w:color w:val="1A1A1A"/>
          <w:sz w:val="22"/>
        </w:rPr>
        <w:t xml:space="preserve"> </w:t>
      </w:r>
      <w:r>
        <w:rPr>
          <w:bCs/>
          <w:rFonts w:ascii="Calibri" w:hAnsi="Calibri" w:eastAsia="宋体"/>
          <w:b/>
          <w:color w:val="1A1A1A"/>
          <w:sz w:val="22"/>
        </w:rPr>
        <w:t xml:space="preserve">规划形态</w:t>
      </w:r>
      <w:r>
        <w:rPr>
          <w:rFonts w:ascii="Calibri" w:hAnsi="Calibri" w:eastAsia="宋体"/>
          <w:color w:val="1A1A1A"/>
          <w:sz w:val="22"/>
        </w:rPr>
        <w:t xml:space="preserve">（想的结构怎么工程化？）→</w:t>
      </w:r>
      <w:r>
        <w:rPr>
          <w:rFonts w:ascii="Calibri" w:hAnsi="Calibri" w:eastAsia="宋体"/>
          <w:color w:val="1A1A1A"/>
          <w:sz w:val="22"/>
        </w:rPr>
        <w:t xml:space="preserve"> </w:t>
      </w:r>
      <w:r>
        <w:rPr>
          <w:bCs/>
          <w:rFonts w:ascii="Calibri" w:hAnsi="Calibri" w:eastAsia="宋体"/>
          <w:b/>
          <w:color w:val="1A1A1A"/>
          <w:sz w:val="22"/>
        </w:rPr>
        <w:t xml:space="preserve">单 Agent 四类失效</w:t>
      </w:r>
      <w:r>
        <w:rPr>
          <w:rFonts w:ascii="Calibri" w:hAnsi="Calibri" w:eastAsia="宋体"/>
          <w:color w:val="1A1A1A"/>
          <w:sz w:val="22"/>
        </w:rPr>
        <w:t xml:space="preserve">（Harness 六层没搭好会怎样？）→</w:t>
      </w:r>
      <w:r>
        <w:rPr>
          <w:rFonts w:ascii="Calibri" w:hAnsi="Calibri" w:eastAsia="宋体"/>
          <w:color w:val="1A1A1A"/>
          <w:sz w:val="22"/>
        </w:rPr>
        <w:t xml:space="preserve"> </w:t>
      </w:r>
      <w:r>
        <w:rPr>
          <w:bCs/>
          <w:rFonts w:ascii="Calibri" w:hAnsi="Calibri" w:eastAsia="宋体"/>
          <w:b/>
          <w:color w:val="1A1A1A"/>
          <w:sz w:val="22"/>
        </w:rPr>
        <w:t xml:space="preserve">评估层与护栏层缺口</w:t>
      </w:r>
      <w:r>
        <w:rPr>
          <w:rFonts w:ascii="Calibri" w:hAnsi="Calibri" w:eastAsia="宋体"/>
          <w:color w:val="1A1A1A"/>
          <w:sz w:val="22"/>
        </w:rPr>
        <w:t xml:space="preserve">（怎么知道循环走对了、怎么防止走偏？）→</w:t>
      </w:r>
      <w:r>
        <w:rPr>
          <w:rFonts w:ascii="Calibri" w:hAnsi="Calibri" w:eastAsia="宋体"/>
          <w:color w:val="1A1A1A"/>
          <w:sz w:val="22"/>
        </w:rPr>
        <w:t xml:space="preserve"> </w:t>
      </w:r>
      <w:r>
        <w:rPr>
          <w:bCs/>
          <w:rFonts w:ascii="Calibri" w:hAnsi="Calibri" w:eastAsia="宋体"/>
          <w:b/>
          <w:color w:val="1A1A1A"/>
          <w:sz w:val="22"/>
        </w:rPr>
        <w:t xml:space="preserve">上下文工程</w:t>
      </w:r>
      <w:r>
        <w:rPr>
          <w:rFonts w:ascii="Calibri" w:hAnsi="Calibri" w:eastAsia="宋体"/>
          <w:color w:val="1A1A1A"/>
          <w:sz w:val="22"/>
        </w:rPr>
        <w:t xml:space="preserve">（每步怎么把该记的拼进 prompt？）→</w:t>
      </w:r>
      <w:r>
        <w:rPr>
          <w:rFonts w:ascii="Calibri" w:hAnsi="Calibri" w:eastAsia="宋体"/>
          <w:color w:val="1A1A1A"/>
          <w:sz w:val="22"/>
        </w:rPr>
        <w:t xml:space="preserve"> </w:t>
      </w:r>
      <w:r>
        <w:rPr>
          <w:bCs/>
          <w:rFonts w:ascii="Calibri" w:hAnsi="Calibri" w:eastAsia="宋体"/>
          <w:b/>
          <w:color w:val="1A1A1A"/>
          <w:sz w:val="22"/>
        </w:rPr>
        <w:t xml:space="preserve">多 Agent 协作</w:t>
      </w:r>
      <w:r>
        <w:rPr>
          <w:rFonts w:ascii="Calibri" w:hAnsi="Calibri" w:eastAsia="宋体"/>
          <w:color w:val="1A1A1A"/>
          <w:sz w:val="22"/>
        </w:rPr>
        <w:t xml:space="preserve">（单套 Harness 六层放大到 n 套会新翻哪些车？）→</w:t>
      </w:r>
      <w:r>
        <w:rPr>
          <w:rFonts w:ascii="Calibri" w:hAnsi="Calibri" w:eastAsia="宋体"/>
          <w:color w:val="1A1A1A"/>
          <w:sz w:val="22"/>
        </w:rPr>
        <w:t xml:space="preserve"> </w:t>
      </w:r>
      <w:r>
        <w:rPr>
          <w:bCs/>
          <w:rFonts w:ascii="Calibri" w:hAnsi="Calibri" w:eastAsia="宋体"/>
          <w:b/>
          <w:color w:val="1A1A1A"/>
          <w:sz w:val="22"/>
        </w:rPr>
        <w:t xml:space="preserve">自演化</w:t>
      </w:r>
      <w:r>
        <w:rPr>
          <w:rFonts w:ascii="Calibri" w:hAnsi="Calibri" w:eastAsia="宋体"/>
          <w:color w:val="1A1A1A"/>
          <w:sz w:val="22"/>
        </w:rPr>
        <w:t xml:space="preserve">（系统能不能自己迭代？边界在哪？）→</w:t>
      </w:r>
      <w:r>
        <w:rPr>
          <w:rFonts w:ascii="Calibri" w:hAnsi="Calibri" w:eastAsia="宋体"/>
          <w:color w:val="1A1A1A"/>
          <w:sz w:val="22"/>
        </w:rPr>
        <w:t xml:space="preserve"> </w:t>
      </w:r>
      <w:r>
        <w:rPr>
          <w:bCs/>
          <w:rFonts w:ascii="Calibri" w:hAnsi="Calibri" w:eastAsia="宋体"/>
          <w:b/>
          <w:color w:val="1A1A1A"/>
          <w:sz w:val="22"/>
        </w:rPr>
        <w:t xml:space="preserve">治理</w:t>
      </w:r>
      <w:r>
        <w:rPr>
          <w:rFonts w:ascii="Calibri" w:hAnsi="Calibri" w:eastAsia="宋体"/>
          <w:color w:val="1A1A1A"/>
          <w:sz w:val="22"/>
        </w:rPr>
        <w:t xml:space="preserve">（出了事怎么追责？）</w:t>
      </w:r>
    </w:p>
    <w:p>
      <w:pPr>
        <w:numPr>
          <w:ilvl w:val="0"/>
          <w:numId w:val="1044"/>
        </w:numPr>
      </w:pPr>
      <w:r>
        <w:rPr>
          <w:rFonts w:ascii="Calibri" w:hAnsi="Calibri" w:eastAsia="宋体"/>
          <w:color w:val="1A1A1A"/>
          <w:sz w:val="22"/>
        </w:rPr>
        <w:t xml:space="preserve">从“模型够强”到“场景没配对”，走一遍因果链：</w:t>
      </w:r>
    </w:p>
    <w:p>
      <w:pPr>
        <w:numPr>
          <w:ilvl w:val="0"/>
          <w:numId w:val="1000"/>
        </w:numPr>
      </w:pPr>
      <w:r>
        <w:rPr>
          <w:bCs/>
          <w:rFonts w:ascii="Calibri" w:hAnsi="Calibri" w:eastAsia="宋体"/>
          <w:b/>
          <w:color w:val="1A1A1A"/>
          <w:sz w:val="22"/>
        </w:rPr>
        <w:t xml:space="preserve">标准化考试满分</w:t>
      </w:r>
      <w:r>
        <w:rPr>
          <w:rFonts w:ascii="Calibri" w:hAnsi="Calibri" w:eastAsia="宋体"/>
          <w:color w:val="1A1A1A"/>
          <w:sz w:val="22"/>
        </w:rPr>
        <w:t xml:space="preserve"> </w:t>
      </w:r>
      <w:r>
        <w:rPr>
          <w:rFonts w:ascii="Calibri" w:hAnsi="Calibri" w:eastAsia="宋体"/>
          <w:color w:val="1A1A1A"/>
          <w:sz w:val="22"/>
        </w:rPr>
        <w:t xml:space="preserve">→ OSWorld 从15%到反超人类基线（模型与系统协同演进的注脚）→ 模型是通用能力，Agent 是适配到场景的工程手段（Weng 回答能力，Harness 六层回答系统）→ Harness 六层的薄弱层在评估和护栏（评估建设滞后于可观测性）→ 多 Agent 失败根因跨节点传播（AgentFail 三层十六类：报错的地方不等于出错的地方）→ 人在环中不是过渡，而是稳定边界（Library Drift +16.2pp vs +0.0pp）→</w:t>
      </w:r>
      <w:r>
        <w:rPr>
          <w:rFonts w:ascii="Calibri" w:hAnsi="Calibri" w:eastAsia="宋体"/>
          <w:color w:val="1A1A1A"/>
          <w:sz w:val="22"/>
        </w:rPr>
        <w:t xml:space="preserve"> </w:t>
      </w:r>
      <w:r>
        <w:rPr>
          <w:bCs/>
          <w:rFonts w:ascii="Calibri" w:hAnsi="Calibri" w:eastAsia="宋体"/>
          <w:b/>
          <w:color w:val="1A1A1A"/>
          <w:sz w:val="22"/>
        </w:rPr>
        <w:t xml:space="preserve">路清楚，正在走</w:t>
      </w:r>
      <w:r>
        <w:rPr>
          <w:rFonts w:ascii="Calibri" w:hAnsi="Calibri" w:eastAsia="宋体"/>
          <w:color w:val="1A1A1A"/>
          <w:sz w:val="22"/>
        </w:rPr>
        <w:t xml:space="preserve">（从 demo 到持续运行）</w:t>
      </w:r>
    </w:p>
    <w:p>
      <w:pPr>
        <w:numPr>
          <w:ilvl w:val="0"/>
          <w:numId w:val="1044"/>
        </w:numPr>
      </w:pPr>
      <w:r>
        <w:rPr>
          <w:rFonts w:ascii="Calibri" w:hAnsi="Calibri" w:eastAsia="宋体"/>
          <w:color w:val="1A1A1A"/>
          <w:sz w:val="22"/>
        </w:rPr>
        <w:t xml:space="preserve">从“单 Agent 能力”到“多 Agent 边界”，走一遍因果链：</w:t>
      </w:r>
    </w:p>
    <w:p>
      <w:pPr>
        <w:numPr>
          <w:ilvl w:val="0"/>
          <w:numId w:val="1000"/>
        </w:numPr>
      </w:pPr>
      <w:r>
        <w:rPr>
          <w:bCs/>
          <w:rFonts w:ascii="Calibri" w:hAnsi="Calibri" w:eastAsia="宋体"/>
          <w:b/>
          <w:color w:val="1A1A1A"/>
          <w:sz w:val="22"/>
        </w:rPr>
        <w:t xml:space="preserve">单 Agent 四类失效</w:t>
      </w:r>
      <w:r>
        <w:rPr>
          <w:rFonts w:ascii="Calibri" w:hAnsi="Calibri" w:eastAsia="宋体"/>
          <w:color w:val="1A1A1A"/>
          <w:sz w:val="22"/>
        </w:rPr>
        <w:t xml:space="preserve">（跳步/工具调用错误/不分类型/错误传播）→</w:t>
      </w:r>
      <w:r>
        <w:rPr>
          <w:rFonts w:ascii="Calibri" w:hAnsi="Calibri" w:eastAsia="宋体"/>
          <w:color w:val="1A1A1A"/>
          <w:sz w:val="22"/>
        </w:rPr>
        <w:t xml:space="preserve"> </w:t>
      </w:r>
      <w:r>
        <w:rPr>
          <w:bCs/>
          <w:rFonts w:ascii="Calibri" w:hAnsi="Calibri" w:eastAsia="宋体"/>
          <w:b/>
          <w:color w:val="1A1A1A"/>
          <w:sz w:val="22"/>
        </w:rPr>
        <w:t xml:space="preserve">五步工具管道修复工程失效</w:t>
      </w:r>
      <w:r>
        <w:rPr>
          <w:rFonts w:ascii="Calibri" w:hAnsi="Calibri" w:eastAsia="宋体"/>
          <w:color w:val="1A1A1A"/>
          <w:sz w:val="22"/>
        </w:rPr>
        <w:t xml:space="preserve">（声明→校验→执行→格式化→注入）→ 多 Agent 把缺陷沿协作路径放大（上游的错误输出会被下游当成正常输入接着用，错误越滚越大；而且报错的地方往往不是出错的地方）→</w:t>
      </w:r>
      <w:r>
        <w:rPr>
          <w:rFonts w:ascii="Calibri" w:hAnsi="Calibri" w:eastAsia="宋体"/>
          <w:color w:val="1A1A1A"/>
          <w:sz w:val="22"/>
        </w:rPr>
        <w:t xml:space="preserve"> </w:t>
      </w:r>
      <w:r>
        <w:rPr>
          <w:bCs/>
          <w:rFonts w:ascii="Calibri" w:hAnsi="Calibri" w:eastAsia="宋体"/>
          <w:b/>
          <w:color w:val="1A1A1A"/>
          <w:sz w:val="22"/>
        </w:rPr>
        <w:t xml:space="preserve">输入校验前置成功率最高</w:t>
      </w:r>
      <w:r>
        <w:rPr>
          <w:rFonts w:ascii="Calibri" w:hAnsi="Calibri" w:eastAsia="宋体"/>
          <w:color w:val="1A1A1A"/>
          <w:sz w:val="22"/>
        </w:rPr>
        <w:t xml:space="preserve">（把校验提前到错误还没传播出去）→ 协作强度 = 各层连乘，恒低于最弱层（分工分解复杂度但不创造能力）→</w:t>
      </w:r>
      <w:r>
        <w:rPr>
          <w:rFonts w:ascii="Calibri" w:hAnsi="Calibri" w:eastAsia="宋体"/>
          <w:color w:val="1A1A1A"/>
          <w:sz w:val="22"/>
        </w:rPr>
        <w:t xml:space="preserve"> </w:t>
      </w:r>
      <w:r>
        <w:rPr>
          <w:bCs/>
          <w:rFonts w:ascii="Calibri" w:hAnsi="Calibri" w:eastAsia="宋体"/>
          <w:b/>
          <w:color w:val="1A1A1A"/>
          <w:sz w:val="22"/>
        </w:rPr>
        <w:t xml:space="preserve">自演化三条边界</w:t>
      </w:r>
      <w:r>
        <w:rPr>
          <w:rFonts w:ascii="Calibri" w:hAnsi="Calibri" w:eastAsia="宋体"/>
          <w:color w:val="1A1A1A"/>
          <w:sz w:val="22"/>
        </w:rPr>
        <w:t xml:space="preserve">（Library Drift / 统计极限 / 泛化间隙）→</w:t>
      </w:r>
      <w:r>
        <w:rPr>
          <w:rFonts w:ascii="Calibri" w:hAnsi="Calibri" w:eastAsia="宋体"/>
          <w:color w:val="1A1A1A"/>
          <w:sz w:val="22"/>
        </w:rPr>
        <w:t xml:space="preserve"> </w:t>
      </w:r>
      <w:r>
        <w:rPr>
          <w:bCs/>
          <w:rFonts w:ascii="Calibri" w:hAnsi="Calibri" w:eastAsia="宋体"/>
          <w:b/>
          <w:color w:val="1A1A1A"/>
          <w:sz w:val="22"/>
        </w:rPr>
        <w:t xml:space="preserve">人类升级为策展者</w:t>
      </w:r>
      <w:r>
        <w:rPr>
          <w:rFonts w:ascii="Calibri" w:hAnsi="Calibri" w:eastAsia="宋体"/>
          <w:color w:val="1A1A1A"/>
          <w:sz w:val="22"/>
        </w:rPr>
        <w:t xml:space="preserve">（Agent 生成候选，人类审核验收）</w:t>
      </w:r>
    </w:p>
    <w:bookmarkEnd w:id="165"/>
    <w:bookmarkStart w:id="216" w:name="附录动手路径与九条原则"/>
    <w:p>
      <w:pPr>
        <w:pStyle w:val="Heading1"/>
        <w:pBdr>
          <w:bottom w:val="single" w:sz="8" w:space="4" w:color="2C5282"/>
        </w:pBdr>
      </w:pPr>
      <w:r>
        <w:rPr>
          <w:rFonts w:ascii="Cambria" w:hAnsi="Cambria" w:eastAsia="微软雅黑"/>
          <w:b/>
          <w:color w:val="1A3C6E"/>
          <w:sz w:val="40"/>
        </w:rPr>
        <w:t xml:space="preserve">附录：动手路径与九条原则</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一句话总结</w:t>
      </w:r>
      <w:r>
        <w:rPr>
          <w:rFonts w:ascii="Calibri" w:hAnsi="Calibri" w:eastAsia="宋体"/>
          <w:color w:val="555555"/>
          <w:sz w:val="21"/>
        </w:rPr>
        <w:t xml:space="preserve">：Harness 是模型外面的工程系统——它负责循环、记忆、工具、安全、评估，让模型能力变成可靠产出。</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正文把 Harness 讲成六层框架。框架回答的是“完备时该有什么”，但真实产品很少完全按教科书长出来——有的层没人做，有的层横切好几个文件，有的职责藏在配置文件里。本附录给你一条能真的走完的路：先用六站走一遍，亲手撞上真实的 failure mode（第二站会看到工具报错了、模型却汇报成功），再看九条原则——那时每句话都有东西接着。沿途请盯住一件事：理论与产品的差别，恰恰是工程判断发生的地方。</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两个参照物各管一段</w:t>
      </w:r>
      <w:r>
        <w:rPr>
          <w:rFonts w:ascii="Calibri" w:hAnsi="Calibri" w:eastAsia="宋体"/>
          <w:color w:val="555555"/>
          <w:sz w:val="21"/>
        </w:rPr>
        <w:t xml:space="preserve">：smolagents 让你十行代码跑起来（Part 1），Pi 是正文 Harness 六层框架的一个干净实现——六层长什么样，是拿它数的（Part 3）。九条原则以</w:t>
      </w:r>
      <w:r>
        <w:rPr>
          <w:rFonts w:ascii="Calibri" w:hAnsi="Calibri" w:eastAsia="宋体"/>
          <w:color w:val="555555"/>
          <w:sz w:val="21"/>
        </w:rPr>
        <w:t xml:space="preserve"> </w:t>
      </w:r>
      <w:hyperlink r:id="rId166">
        <w:r>
          <w:rPr>
            <w:rStyle w:val="Hyperlink"/>
          </w:rPr>
          <w:t xml:space="preserve">DeepSeek Harness</w:t>
        </w:r>
      </w:hyperlink>
      <w:r>
        <w:rPr>
          <w:rFonts w:ascii="Calibri" w:hAnsi="Calibri" w:eastAsia="宋体"/>
          <w:color w:val="555555"/>
          <w:sz w:val="21"/>
        </w:rPr>
        <w:t xml:space="preserve">（</w:t>
      </w:r>
      <w:r>
        <w:rPr>
          <w:rStyle w:val="VerbatimChar"/>
          <w:rFonts w:ascii="Calibri" w:hAnsi="Calibri" w:eastAsia="宋体"/>
          <w:color w:val="555555"/>
          <w:sz w:val="21"/>
        </w:rPr>
        <w:t xml:space="preserve">dsh</w:t>
      </w:r>
      <w:r>
        <w:rPr>
          <w:rFonts w:ascii="Calibri" w:hAnsi="Calibri" w:eastAsia="宋体"/>
          <w:color w:val="555555"/>
          <w:sz w:val="21"/>
        </w:rPr>
        <w:t xml:space="preserve">）为主要参照，它把“可替换、可观测、可安全失败”三个工程目标同时做出来了；但它不是唯一答案，只是这几条原则上刚好有名字可引的那一版。</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路线图</w:t>
      </w:r>
      <w:r>
        <w:rPr>
          <w:rFonts w:ascii="Calibri" w:hAnsi="Calibri" w:eastAsia="宋体"/>
          <w:color w:val="555555"/>
          <w:sz w:val="21"/>
        </w:rPr>
        <w:t xml:space="preserve">：第一次读不必通读，按下面的路线挑。</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如果你…</w:t>
            </w:r>
          </w:p>
        </w:tc>
        <w:tc>
          <w:tcPr>
            <w:shd w:fill="D6E4F0" w:val="clear"/>
          </w:tcPr>
          <w:p>
            <w:pPr>
              <w:pStyle w:val="Compact"/>
              <w:jc w:val="center"/>
            </w:pPr>
            <w:r>
              <w:rPr>
                <w:rFonts w:ascii="Cambria" w:hAnsi="Cambria" w:eastAsia="微软雅黑"/>
                <w:b/>
                <w:color w:val="1A1A1A"/>
                <w:sz w:val="21"/>
              </w:rPr>
              <w:t xml:space="preserve">走这几段</w:t>
            </w:r>
          </w:p>
        </w:tc>
      </w:tr>
      <w:tr>
        <w:tc>
          <w:tcPr/>
          <w:p>
            <w:pPr>
              <w:pStyle w:val="Compact"/>
              <w:jc w:val="left"/>
            </w:pPr>
            <w:r>
              <w:rPr>
                <w:bCs/>
                <w:rFonts w:ascii="Calibri" w:hAnsi="Calibri" w:eastAsia="宋体"/>
                <w:b/>
                <w:color w:val="1A1A1A"/>
                <w:sz w:val="21"/>
              </w:rPr>
              <w:t xml:space="preserve">完全没实现过 Agent</w:t>
            </w:r>
          </w:p>
        </w:tc>
        <w:tc>
          <w:tcPr/>
          <w:p>
            <w:pPr>
              <w:pStyle w:val="Compact"/>
              <w:jc w:val="left"/>
            </w:pPr>
            <w:r>
              <w:rPr>
                <w:rFonts w:ascii="Calibri" w:hAnsi="Calibri" w:eastAsia="宋体"/>
                <w:color w:val="1A1A1A"/>
                <w:sz w:val="21"/>
              </w:rPr>
              <w:t xml:space="preserve">Part 1六站（100分钟，全程可跑）→ Part 2</w:t>
            </w:r>
          </w:p>
        </w:tc>
      </w:tr>
      <w:tr>
        <w:tc>
          <w:tcPr>
            <w:shd w:fill="EDF2F7" w:val="clear"/>
          </w:tcPr>
          <w:p>
            <w:pPr>
              <w:pStyle w:val="Compact"/>
              <w:jc w:val="left"/>
            </w:pPr>
            <w:r>
              <w:rPr>
                <w:bCs/>
                <w:rFonts w:ascii="Calibri" w:hAnsi="Calibri" w:eastAsia="宋体"/>
                <w:b/>
                <w:color w:val="1A1A1A"/>
                <w:sz w:val="21"/>
              </w:rPr>
              <w:t xml:space="preserve">只有25分钟</w:t>
            </w:r>
          </w:p>
        </w:tc>
        <w:tc>
          <w:tcPr>
            <w:shd w:fill="EDF2F7" w:val="clear"/>
          </w:tcPr>
          <w:p>
            <w:pPr>
              <w:pStyle w:val="Compact"/>
              <w:jc w:val="left"/>
            </w:pPr>
            <w:r>
              <w:rPr>
                <w:rFonts w:ascii="Calibri" w:hAnsi="Calibri" w:eastAsia="宋体"/>
                <w:color w:val="1A1A1A"/>
                <w:sz w:val="21"/>
              </w:rPr>
              <w:t xml:space="preserve">Part 1的</w:t>
            </w:r>
            <w:r>
              <w:rPr>
                <w:bCs/>
                <w:rFonts w:ascii="Calibri" w:hAnsi="Calibri" w:eastAsia="宋体"/>
                <w:b/>
                <w:color w:val="1A1A1A"/>
                <w:sz w:val="21"/>
              </w:rPr>
              <w:t xml:space="preserve">第一、二站</w:t>
            </w:r>
            <w:r>
              <w:rPr>
                <w:rFonts w:ascii="Calibri" w:hAnsi="Calibri" w:eastAsia="宋体"/>
                <w:color w:val="1A1A1A"/>
                <w:sz w:val="21"/>
              </w:rPr>
              <w:t xml:space="preserve">就够——你会看到一个 Agent 在工具报错后依然说“订好了”</w:t>
            </w:r>
          </w:p>
        </w:tc>
      </w:tr>
      <w:tr>
        <w:tc>
          <w:tcPr/>
          <w:p>
            <w:pPr>
              <w:pStyle w:val="Compact"/>
              <w:jc w:val="left"/>
            </w:pPr>
            <w:r>
              <w:rPr>
                <w:rFonts w:ascii="Calibri" w:hAnsi="Calibri" w:eastAsia="宋体"/>
                <w:color w:val="1A1A1A"/>
                <w:sz w:val="21"/>
              </w:rPr>
              <w:t xml:space="preserve">只想看真实代码长什么样</w:t>
            </w:r>
          </w:p>
        </w:tc>
        <w:tc>
          <w:tcPr/>
          <w:p>
            <w:pPr>
              <w:pStyle w:val="Compact"/>
              <w:jc w:val="left"/>
            </w:pPr>
            <w:r>
              <w:rPr>
                <w:rFonts w:ascii="Calibri" w:hAnsi="Calibri" w:eastAsia="宋体"/>
                <w:color w:val="1A1A1A"/>
                <w:sz w:val="21"/>
              </w:rPr>
              <w:t xml:space="preserve">Part 1第一站 → Part 3（读 Pi）</w:t>
            </w:r>
          </w:p>
        </w:tc>
      </w:tr>
      <w:tr>
        <w:tc>
          <w:tcPr>
            <w:shd w:fill="EDF2F7" w:val="clear"/>
          </w:tcPr>
          <w:p>
            <w:pPr>
              <w:pStyle w:val="Compact"/>
              <w:jc w:val="left"/>
            </w:pPr>
            <w:r>
              <w:rPr>
                <w:rFonts w:ascii="Calibri" w:hAnsi="Calibri" w:eastAsia="宋体"/>
                <w:color w:val="1A1A1A"/>
                <w:sz w:val="21"/>
              </w:rPr>
              <w:t xml:space="preserve">已经在写一个循环</w:t>
            </w:r>
          </w:p>
        </w:tc>
        <w:tc>
          <w:tcPr>
            <w:shd w:fill="EDF2F7" w:val="clear"/>
          </w:tcPr>
          <w:p>
            <w:pPr>
              <w:pStyle w:val="Compact"/>
              <w:jc w:val="left"/>
            </w:pPr>
            <w:r>
              <w:rPr>
                <w:rFonts w:ascii="Calibri" w:hAnsi="Calibri" w:eastAsia="宋体"/>
                <w:color w:val="1A1A1A"/>
                <w:sz w:val="21"/>
              </w:rPr>
              <w:t xml:space="preserve">Part 2的九条与反面 → Part 1的练习与验收</w:t>
            </w:r>
          </w:p>
        </w:tc>
      </w:tr>
      <w:tr>
        <w:tc>
          <w:tcPr/>
          <w:p>
            <w:pPr>
              <w:pStyle w:val="Compact"/>
              <w:jc w:val="left"/>
            </w:pPr>
            <w:r>
              <w:rPr>
                <w:rFonts w:ascii="Calibri" w:hAnsi="Calibri" w:eastAsia="宋体"/>
                <w:color w:val="1A1A1A"/>
                <w:sz w:val="21"/>
              </w:rPr>
              <w:t xml:space="preserve">只想评估要不要上 Harness</w:t>
            </w:r>
          </w:p>
        </w:tc>
        <w:tc>
          <w:tcPr/>
          <w:p>
            <w:pPr>
              <w:pStyle w:val="Compact"/>
              <w:jc w:val="left"/>
            </w:pPr>
            <w:r>
              <w:rPr>
                <w:rFonts w:ascii="Calibri" w:hAnsi="Calibri" w:eastAsia="宋体"/>
                <w:color w:val="1A1A1A"/>
                <w:sz w:val="21"/>
              </w:rPr>
              <w:t xml:space="preserve">Part 1第一、二站 → Part 2的“什么时候不需要 Harness”</w:t>
            </w:r>
          </w:p>
        </w:tc>
      </w:tr>
      <w:tr>
        <w:tc>
          <w:tcPr>
            <w:shd w:fill="EDF2F7" w:val="clear"/>
          </w:tcPr>
          <w:p>
            <w:pPr>
              <w:pStyle w:val="Compact"/>
              <w:jc w:val="left"/>
            </w:pPr>
            <w:r>
              <w:rPr>
                <w:rFonts w:ascii="Calibri" w:hAnsi="Calibri" w:eastAsia="宋体"/>
                <w:color w:val="1A1A1A"/>
                <w:sz w:val="21"/>
              </w:rPr>
              <w:t xml:space="preserve">做的时候卡住了</w:t>
            </w:r>
          </w:p>
        </w:tc>
        <w:tc>
          <w:tcPr>
            <w:shd w:fill="EDF2F7" w:val="clear"/>
          </w:tcPr>
          <w:p>
            <w:pPr>
              <w:pStyle w:val="Compact"/>
              <w:jc w:val="left"/>
            </w:pPr>
            <w:r>
              <w:rPr>
                <w:rFonts w:ascii="Calibri" w:hAnsi="Calibri" w:eastAsia="宋体"/>
                <w:color w:val="1A1A1A"/>
                <w:sz w:val="21"/>
              </w:rPr>
              <w:t xml:space="preserve">Part 2的陷阱、Part 1的验收标准、Part 3的速查</w:t>
            </w:r>
          </w:p>
        </w:tc>
      </w:tr>
    </w:tbl>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一张图理解 Harness</w:t>
      </w:r>
      <w:r>
        <w:rPr>
          <w:rFonts w:ascii="Calibri" w:hAnsi="Calibri" w:eastAsia="宋体"/>
          <w:color w:val="555555"/>
          <w:sz w:val="21"/>
        </w:rPr>
        <w:t xml:space="preserve">：</w:t>
      </w:r>
      <w:r>
        <w:rPr>
          <w:rFonts w:ascii="Calibri" w:hAnsi="Calibri" w:eastAsia="宋体"/>
          <w:color w:val="555555"/>
          <w:sz w:val="21"/>
        </w:rPr>
        <w:t xml:space="preserve"> </w:t>
      </w:r>
      <w:r>
        <w:rPr>
          <w:rStyle w:val="VerbatimChar"/>
          <w:rFonts w:ascii="Calibri" w:hAnsi="Calibri" w:eastAsia="宋体"/>
          <w:color w:val="555555"/>
          <w:sz w:val="21"/>
        </w:rPr>
        <w:t xml:space="preserve">输入 → 领取 → pre-step → 组装提示词 → LLM → 工具流水线 → 写日志 → 下一步/关轮次</w:t>
      </w:r>
    </w:p>
    <w:p>
      <w:r>
        <w:pict>
          <v:rect style="width:0;height:1.5pt" o:hralign="center" o:hrstd="t" o:hr="t"/>
        </w:pict>
      </w:r>
    </w:p>
    <w:bookmarkStart w:id="187" w:name="part-1--动手六站--练习--验收"/>
    <w:p>
      <w:pPr>
        <w:pStyle w:val="Heading2"/>
      </w:pPr>
      <w:r>
        <w:rPr>
          <w:rFonts w:ascii="Cambria" w:hAnsi="Cambria" w:eastAsia="微软雅黑"/>
          <w:b/>
          <w:color w:val="2E5C8A"/>
          <w:sz w:val="32"/>
        </w:rPr>
        <w:t xml:space="preserve">Part 1 · 动手：六站 + 练习 + 验收</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这一 Part 是一整条能走完的路：先跑通，再撞上失败，最后照着验收清单确认自己做完了。</w:t>
      </w:r>
      <w:r>
        <w:rPr>
          <w:rFonts w:ascii="Calibri" w:hAnsi="Calibri" w:eastAsia="宋体"/>
          <w:color w:val="555555"/>
          <w:sz w:val="21"/>
        </w:rPr>
        <w:t xml:space="preserve"> </w:t>
      </w:r>
      <w:r>
        <w:rPr>
          <w:rFonts w:ascii="Calibri" w:hAnsi="Calibri" w:eastAsia="宋体"/>
          <w:color w:val="555555"/>
          <w:sz w:val="21"/>
        </w:rPr>
        <w:t xml:space="preserve">走完之后如果还想动手，末尾还有两个练习。</w:t>
      </w:r>
    </w:p>
    <w:bookmarkStart w:id="167" w:name="准备"/>
    <w:p>
      <w:pPr>
        <w:pStyle w:val="Heading3"/>
      </w:pPr>
      <w:r>
        <w:rPr>
          <w:rFonts w:ascii="Cambria" w:hAnsi="Cambria" w:eastAsia="微软雅黑"/>
          <w:b/>
          <w:color w:val="3A7CA5"/>
          <w:sz w:val="26"/>
        </w:rPr>
        <w:t xml:space="preserve">准备</w:t>
      </w:r>
    </w:p>
    <w:p>
      <w:pPr>
        <w:pStyle w:val="SourceCode"/>
        <w:shd w:fill="F5F5F5" w:val="clear"/>
        <w:spacing w:before="40" w:after="40" w:line="276" w:lineRule="auto"/>
        <w:pBdr>
          <w:left w:val="single" w:sz="12" w:space="8" w:color="CCCCCC"/>
        </w:pBdr>
      </w:pPr>
      <w:r>
        <w:rPr>
          <w:rStyle w:val="ExtensionTok"/>
          <w:rFonts w:ascii="Consolas" w:hAnsi="Consolas" w:eastAsia="Consolas"/>
          <w:color w:val="333333"/>
          <w:sz w:val="19"/>
        </w:rPr>
        <w:t xml:space="preserve">pip</w:t>
      </w:r>
      <w:r>
        <w:rPr>
          <w:rStyle w:val="NormalTok"/>
          <w:rFonts w:ascii="Consolas" w:hAnsi="Consolas" w:eastAsia="Consolas"/>
          <w:color w:val="333333"/>
          <w:sz w:val="19"/>
        </w:rPr>
        <w:t xml:space="preserve"> install smolagents</w:t>
      </w:r>
    </w:p>
    <w:p>
      <w:pPr>
        <w:pStyle w:val="FirstParagraph"/>
      </w:pPr>
      <w:r>
        <w:rPr>
          <w:bCs/>
          <w:rFonts w:ascii="Calibri" w:hAnsi="Calibri" w:eastAsia="宋体"/>
          <w:b/>
          <w:color w:val="1A1A1A"/>
          <w:sz w:val="22"/>
        </w:rPr>
        <w:t xml:space="preserve">不需要 API key。</w:t>
      </w:r>
      <w:r>
        <w:rPr>
          <w:rFonts w:ascii="Calibri" w:hAnsi="Calibri" w:eastAsia="宋体"/>
          <w:color w:val="1A1A1A"/>
          <w:sz w:val="22"/>
        </w:rPr>
        <w:t xml:space="preserve"> </w:t>
      </w:r>
      <w:r>
        <w:rPr>
          <w:rFonts w:ascii="Calibri" w:hAnsi="Calibri" w:eastAsia="宋体"/>
          <w:color w:val="1A1A1A"/>
          <w:sz w:val="22"/>
        </w:rPr>
        <w:t xml:space="preserve">我们用“脚本模型”——一个按剧本逐句回复的假模型。所以下面每个失败场景都是</w:t>
      </w:r>
      <w:r>
        <w:rPr>
          <w:bCs/>
          <w:rFonts w:ascii="Calibri" w:hAnsi="Calibri" w:eastAsia="宋体"/>
          <w:b/>
          <w:color w:val="1A1A1A"/>
          <w:sz w:val="22"/>
        </w:rPr>
        <w:t xml:space="preserve">确定可复现</w:t>
      </w:r>
      <w:r>
        <w:rPr>
          <w:rFonts w:ascii="Calibri" w:hAnsi="Calibri" w:eastAsia="宋体"/>
          <w:color w:val="1A1A1A"/>
          <w:sz w:val="22"/>
        </w:rPr>
        <w:t xml:space="preserve">的。</w:t>
      </w:r>
    </w:p>
    <w:p>
      <w:pPr>
        <w:pStyle w:val="BodyText"/>
      </w:pPr>
      <w:r>
        <w:rPr>
          <w:rFonts w:ascii="Calibri" w:hAnsi="Calibri" w:eastAsia="宋体"/>
          <w:color w:val="1A1A1A"/>
          <w:sz w:val="22"/>
        </w:rPr>
        <w:t xml:space="preserve">先存一个文件，后面六站都用它：</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mock_model.py</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smolagents.models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ChatMessage, 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class</w:t>
      </w:r>
      <w:r>
        <w:rPr>
          <w:rStyle w:val="NormalTok"/>
          <w:rFonts w:ascii="Consolas" w:hAnsi="Consolas" w:eastAsia="Consolas"/>
          <w:color w:val="333333"/>
          <w:sz w:val="19"/>
        </w:rPr>
        <w:t xml:space="preserve"> MockModel(Model):</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"""确定性假模型：按脚本逐句回复，不需要 API key。"""</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w:t>
      </w:r>
      <w:r>
        <w:rPr>
          <w:rStyle w:val="FunctionTok"/>
          <w:rFonts w:ascii="Consolas" w:hAnsi="Consolas" w:eastAsia="Consolas"/>
          <w:color w:val="333333"/>
          <w:sz w:val="19"/>
        </w:rPr>
        <w:t xml:space="preserve">__init__</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replies):</w:t>
      </w:r>
      <w:r>
        <w:rPr>
          <w:rFonts w:ascii="Consolas" w:hAnsi="Consolas" w:eastAsia="Consolas"/>
          <w:color w:val="333333"/>
          <w:sz w:val="19"/>
        </w:rPr>
        <w:br/>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super</w:t>
      </w:r>
      <w:r>
        <w:rPr>
          <w:rStyle w:val="NormalTok"/>
          <w:rFonts w:ascii="Consolas" w:hAnsi="Consolas" w:eastAsia="Consolas"/>
          <w:color w:val="333333"/>
          <w:sz w:val="19"/>
        </w:rPr>
        <w:t xml:space="preserve">().</w:t>
      </w:r>
      <w:r>
        <w:rPr>
          <w:rStyle w:val="FunctionTok"/>
          <w:rFonts w:ascii="Consolas" w:hAnsi="Consolas" w:eastAsia="Consolas"/>
          <w:color w:val="333333"/>
          <w:sz w:val="19"/>
        </w:rPr>
        <w:t xml:space="preserve">__init__</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(replies)</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0</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generate(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 messages, stop_sequences</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response_format</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 tools_to_call_from</w:t>
      </w:r>
      <w:r>
        <w:rPr>
          <w:rStyle w:val="OperatorTok"/>
          <w:rFonts w:ascii="Consolas" w:hAnsi="Consolas" w:eastAsia="Consolas"/>
          <w:color w:val="333333"/>
          <w:sz w:val="19"/>
        </w:rPr>
        <w:t xml:space="preserve">=</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kwargs):</w:t>
      </w:r>
      <w:r>
        <w:rPr>
          <w:rFonts w:ascii="Consolas" w:hAnsi="Consolas" w:eastAsia="Consolas"/>
          <w:color w:val="333333"/>
          <w:sz w:val="19"/>
        </w:rPr>
        <w:br/>
      </w:r>
      <w:r>
        <w:rPr>
          <w:rStyle w:val="NormalTok"/>
          <w:rFonts w:ascii="Consolas" w:hAnsi="Consolas" w:eastAsia="Consolas"/>
          <w:color w:val="333333"/>
          <w:sz w:val="19"/>
        </w:rPr>
        <w:t xml:space="preserve">        reply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w:t>
      </w:r>
      <w:r>
        <w:rPr>
          <w:rStyle w:val="BuiltInTok"/>
          <w:rFonts w:ascii="Consolas" w:hAnsi="Consolas" w:eastAsia="Consolas"/>
          <w:color w:val="333333"/>
          <w:sz w:val="19"/>
        </w:rPr>
        <w:t xml:space="preserve">min</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.replies)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self</w:t>
      </w:r>
      <w:r>
        <w:rPr>
          <w:rStyle w:val="NormalTok"/>
          <w:rFonts w:ascii="Consolas" w:hAnsi="Consolas" w:eastAsia="Consolas"/>
          <w:color w:val="333333"/>
          <w:sz w:val="19"/>
        </w:rPr>
        <w:t xml:space="preserve">.calls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ChatMessage(role</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"assistant"</w:t>
      </w:r>
      <w:r>
        <w:rPr>
          <w:rStyle w:val="NormalTok"/>
          <w:rFonts w:ascii="Consolas" w:hAnsi="Consolas" w:eastAsia="Consolas"/>
          <w:color w:val="333333"/>
          <w:sz w:val="19"/>
        </w:rPr>
        <w:t xml:space="preserve">, content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reply)</w:t>
      </w:r>
    </w:p>
    <w:p>
      <w:pPr>
        <w:pStyle w:val="FirstParagraph"/>
      </w:pPr>
      <w:r>
        <w:rPr>
          <w:bCs/>
          <w:rFonts w:ascii="Calibri" w:hAnsi="Calibri" w:eastAsia="宋体"/>
          <w:b/>
          <w:color w:val="1A1A1A"/>
          <w:sz w:val="22"/>
        </w:rPr>
        <w:t xml:space="preserve">进入检查点</w:t>
      </w:r>
      <w:r>
        <w:rPr>
          <w:rFonts w:ascii="Calibri" w:hAnsi="Calibri" w:eastAsia="宋体"/>
          <w:color w:val="1A1A1A"/>
          <w:sz w:val="22"/>
        </w:rPr>
        <w:t xml:space="preserve">：</w:t>
      </w:r>
      <w:r>
        <w:rPr>
          <w:rStyle w:val="VerbatimChar"/>
          <w:rFonts w:ascii="Calibri" w:hAnsi="Calibri" w:eastAsia="宋体"/>
          <w:color w:val="1A1A1A"/>
          <w:sz w:val="22"/>
        </w:rPr>
        <w:t xml:space="preserve">python -c "import smolagents; print(smolagents.__version__)"</w:t>
      </w:r>
      <w:r>
        <w:rPr>
          <w:rFonts w:ascii="Calibri" w:hAnsi="Calibri" w:eastAsia="宋体"/>
          <w:color w:val="1A1A1A"/>
          <w:sz w:val="22"/>
        </w:rPr>
        <w:t xml:space="preserve"> </w:t>
      </w:r>
      <w:r>
        <w:rPr>
          <w:rFonts w:ascii="Calibri" w:hAnsi="Calibri" w:eastAsia="宋体"/>
          <w:color w:val="1A1A1A"/>
          <w:sz w:val="22"/>
        </w:rPr>
        <w:t xml:space="preserve">能打印版本号。</w:t>
      </w:r>
    </w:p>
    <w:bookmarkEnd w:id="167"/>
    <w:bookmarkStart w:id="178" w:name="六站"/>
    <w:p>
      <w:pPr>
        <w:pStyle w:val="Heading3"/>
      </w:pPr>
      <w:r>
        <w:rPr>
          <w:rFonts w:ascii="Cambria" w:hAnsi="Cambria" w:eastAsia="微软雅黑"/>
          <w:b/>
          <w:color w:val="3A7CA5"/>
          <w:sz w:val="26"/>
        </w:rPr>
        <w:t xml:space="preserve">六站</w:t>
      </w:r>
    </w:p>
    <w:bookmarkStart w:id="169" w:name="第一站--10分钟--让它跑起来"/>
    <w:p>
      <w:pPr>
        <w:pStyle w:val="Heading4"/>
      </w:pPr>
      <w:r>
        <w:rPr>
          <w:rFonts w:ascii="Cambria" w:hAnsi="Cambria" w:eastAsia="微软雅黑"/>
          <w:b/>
          <w:color w:val="556B2E"/>
          <w:sz w:val="24"/>
        </w:rPr>
        <w:t xml:space="preserve">第一站 · 10分钟 · 让它跑起来</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get_weather(city: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"""Get the weather for a city.</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city: The name of the city.</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city</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晴 25°C"</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我需要查天气</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get_weather(city='北京')</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拿到了结果</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final_answer('北京今天晴，25°C')</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[get_weather],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"北京天气怎么样？"</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(out)</w:t>
      </w:r>
      <w:r>
        <w:rPr>
          <w:rFonts w:ascii="Consolas" w:hAnsi="Consolas" w:eastAsia="Consolas"/>
          <w:color w:val="333333"/>
          <w:sz w:val="19"/>
        </w:rPr>
        <w:br/>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"25°C"</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out          </w:t>
      </w:r>
      <w:r>
        <w:rPr>
          <w:rStyle w:val="CommentTok"/>
          <w:rFonts w:ascii="Consolas" w:hAnsi="Consolas" w:eastAsia="Consolas"/>
          <w:color w:val="333333"/>
          <w:sz w:val="19"/>
        </w:rPr>
        <w:t xml:space="preserve"># ← 检查点：真的跑通了</w:t>
      </w:r>
    </w:p>
    <w:p>
      <w:pPr>
        <w:pStyle w:val="FirstParagraph"/>
      </w:pPr>
      <w:r>
        <w:rPr>
          <w:rFonts w:ascii="Calibri" w:hAnsi="Calibri" w:eastAsia="宋体"/>
          <w:color w:val="1A1A1A"/>
          <w:sz w:val="22"/>
        </w:rPr>
        <w:t xml:space="preserve">运行，你会看到它分两步走：第一步调工具，第二步给答案。</w:t>
      </w:r>
    </w:p>
    <w:p>
      <w:pPr>
        <w:pStyle w:val="BodyText"/>
      </w:pPr>
      <w:r>
        <w:rPr>
          <w:bCs/>
          <w:rFonts w:ascii="Calibri" w:hAnsi="Calibri" w:eastAsia="宋体"/>
          <w:b/>
          <w:color w:val="1A1A1A"/>
          <w:sz w:val="22"/>
        </w:rPr>
        <w:t xml:space="preserve">发生了什么</w:t>
      </w:r>
      <w:r>
        <w:rPr>
          <w:rFonts w:ascii="Calibri" w:hAnsi="Calibri" w:eastAsia="宋体"/>
          <w:color w:val="1A1A1A"/>
          <w:sz w:val="22"/>
        </w:rPr>
        <w:t xml:space="preserve">：注意</w:t>
      </w:r>
      <w:r>
        <w:rPr>
          <w:rFonts w:ascii="Calibri" w:hAnsi="Calibri" w:eastAsia="宋体"/>
          <w:color w:val="1A1A1A"/>
          <w:sz w:val="22"/>
        </w:rPr>
        <w:t xml:space="preserve"> </w:t>
      </w:r>
      <w:r>
        <w:rPr>
          <w:rStyle w:val="VerbatimChar"/>
          <w:rFonts w:ascii="Calibri" w:hAnsi="Calibri" w:eastAsia="宋体"/>
          <w:color w:val="1A1A1A"/>
          <w:sz w:val="22"/>
        </w:rPr>
        <w:t xml:space="preserve">script</w:t>
      </w:r>
      <w:r>
        <w:rPr>
          <w:rFonts w:ascii="Calibri" w:hAnsi="Calibri" w:eastAsia="宋体"/>
          <w:color w:val="1A1A1A"/>
          <w:sz w:val="22"/>
        </w:rPr>
        <w:t xml:space="preserve"> </w:t>
      </w:r>
      <w:r>
        <w:rPr>
          <w:rFonts w:ascii="Calibri" w:hAnsi="Calibri" w:eastAsia="宋体"/>
          <w:color w:val="1A1A1A"/>
          <w:sz w:val="22"/>
        </w:rPr>
        <w:t xml:space="preserve">有两条，而</w:t>
      </w:r>
      <w:r>
        <w:rPr>
          <w:rFonts w:ascii="Calibri" w:hAnsi="Calibri" w:eastAsia="宋体"/>
          <w:color w:val="1A1A1A"/>
          <w:sz w:val="22"/>
        </w:rPr>
        <w:t xml:space="preserve"> </w:t>
      </w:r>
      <w:r>
        <w:rPr>
          <w:rStyle w:val="VerbatimChar"/>
          <w:rFonts w:ascii="Calibri" w:hAnsi="Calibri" w:eastAsia="宋体"/>
          <w:color w:val="1A1A1A"/>
          <w:sz w:val="22"/>
        </w:rPr>
        <w:t xml:space="preserve">max_steps=3</w:t>
      </w:r>
      <w:r>
        <w:rPr>
          <w:rFonts w:ascii="Calibri" w:hAnsi="Calibri" w:eastAsia="宋体"/>
          <w:color w:val="1A1A1A"/>
          <w:sz w:val="22"/>
        </w:rPr>
        <w:t xml:space="preserve">。Agent 不是“调用一次模型”，而是</w:t>
      </w:r>
      <w:r>
        <w:rPr>
          <w:bCs/>
          <w:rFonts w:ascii="Calibri" w:hAnsi="Calibri" w:eastAsia="宋体"/>
          <w:b/>
          <w:color w:val="1A1A1A"/>
          <w:sz w:val="22"/>
        </w:rPr>
        <w:t xml:space="preserve">循环调用</w:t>
      </w:r>
      <w:r>
        <w:rPr>
          <w:rFonts w:ascii="Calibri" w:hAnsi="Calibri" w:eastAsia="宋体"/>
          <w:color w:val="1A1A1A"/>
          <w:sz w:val="22"/>
        </w:rPr>
        <w:t xml:space="preserve">——每一轮把上一轮的结果写回，再问模型下一步。这就是 Harness 的内核：一个循环，不是一个函数。</w:t>
      </w:r>
    </w:p>
    <w:bookmarkStart w:id="168" w:name="对照正文六层它给了什么没给什么"/>
    <w:p>
      <w:pPr>
        <w:pStyle w:val="Heading5"/>
      </w:pPr>
      <w:r>
        <w:t xml:space="preserve">对照正文六层：它给了什么、没给什么</w:t>
      </w:r>
    </w:p>
    <w:p>
      <w:pPr>
        <w:pStyle w:val="FirstParagraph"/>
      </w:pPr>
      <w:r>
        <w:rPr>
          <w:rFonts w:ascii="Calibri" w:hAnsi="Calibri" w:eastAsia="宋体"/>
          <w:color w:val="1A1A1A"/>
          <w:sz w:val="22"/>
        </w:rPr>
        <w:t xml:space="preserve">正文把 Harness 分成六层。拿这张表量一下刚才那个能干活的 Agent：</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smolagents 有没有</w:t>
            </w:r>
          </w:p>
        </w:tc>
        <w:tc>
          <w:tcPr>
            <w:shd w:fill="D6E4F0" w:val="clear"/>
          </w:tcPr>
          <w:p>
            <w:pPr>
              <w:pStyle w:val="Compact"/>
              <w:jc w:val="center"/>
            </w:pPr>
            <w:r>
              <w:rPr>
                <w:rFonts w:ascii="Cambria" w:hAnsi="Cambria" w:eastAsia="微软雅黑"/>
                <w:b/>
                <w:color w:val="1A1A1A"/>
                <w:sz w:val="21"/>
              </w:rPr>
              <w:t xml:space="preserve">说明</w:t>
            </w:r>
          </w:p>
        </w:tc>
      </w:tr>
      <w:tr>
        <w:tc>
          <w:tcPr/>
          <w:p>
            <w:pPr>
              <w:pStyle w:val="Compact"/>
              <w:jc w:val="left"/>
            </w:pPr>
            <w:r>
              <w:rPr>
                <w:rFonts w:ascii="Calibri" w:hAnsi="Calibri" w:eastAsia="宋体"/>
                <w:color w:val="1A1A1A"/>
                <w:sz w:val="21"/>
              </w:rPr>
              <w:t xml:space="preserve">L1/L2 模型与工具</w:t>
            </w:r>
          </w:p>
        </w:tc>
        <w:tc>
          <w:tcPr/>
          <w:p>
            <w:pPr>
              <w:pStyle w:val="Compact"/>
              <w:jc w:val="left"/>
            </w:pPr>
            <w:r>
              <w:rPr>
                <w:rFonts w:ascii="Calibri" w:hAnsi="Calibri" w:eastAsia="宋体"/>
                <w:color w:val="1A1A1A"/>
                <w:sz w:val="21"/>
              </w:rPr>
              <w:t xml:space="preserve">✓</w:t>
            </w:r>
          </w:p>
        </w:tc>
        <w:tc>
          <w:tcPr/>
          <w:p>
            <w:pPr>
              <w:pStyle w:val="Compact"/>
              <w:jc w:val="left"/>
            </w:pPr>
            <w:r>
              <w:rPr>
                <w:rStyle w:val="VerbatimChar"/>
                <w:rFonts w:ascii="Calibri" w:hAnsi="Calibri" w:eastAsia="宋体"/>
                <w:color w:val="1A1A1A"/>
                <w:sz w:val="21"/>
              </w:rPr>
              <w:t xml:space="preserve">model</w:t>
            </w:r>
            <w:r>
              <w:rPr>
                <w:rFonts w:ascii="Calibri" w:hAnsi="Calibri" w:eastAsia="宋体"/>
                <w:color w:val="1A1A1A"/>
                <w:sz w:val="21"/>
              </w:rPr>
              <w:t xml:space="preserve"> </w:t>
            </w:r>
            <w:r>
              <w:rPr>
                <w:rFonts w:ascii="Calibri" w:hAnsi="Calibri" w:eastAsia="宋体"/>
                <w:color w:val="1A1A1A"/>
                <w:sz w:val="21"/>
              </w:rPr>
              <w:t xml:space="preserve">接任意 OpenAI 兼容端点；</w:t>
            </w:r>
            <w:r>
              <w:rPr>
                <w:rStyle w:val="VerbatimChar"/>
                <w:rFonts w:ascii="Calibri" w:hAnsi="Calibri" w:eastAsia="宋体"/>
                <w:color w:val="1A1A1A"/>
                <w:sz w:val="21"/>
              </w:rPr>
              <w:t xml:space="preserve">@tool</w:t>
            </w:r>
            <w:r>
              <w:rPr>
                <w:rFonts w:ascii="Calibri" w:hAnsi="Calibri" w:eastAsia="宋体"/>
                <w:color w:val="1A1A1A"/>
                <w:sz w:val="21"/>
              </w:rPr>
              <w:t xml:space="preserve"> </w:t>
            </w:r>
            <w:r>
              <w:rPr>
                <w:rFonts w:ascii="Calibri" w:hAnsi="Calibri" w:eastAsia="宋体"/>
                <w:color w:val="1A1A1A"/>
                <w:sz w:val="21"/>
              </w:rPr>
              <w:t xml:space="preserve">定义带 schema 校验的工具</w:t>
            </w:r>
          </w:p>
        </w:tc>
      </w:tr>
      <w:tr>
        <w:tc>
          <w:tcPr>
            <w:shd w:fill="EDF2F7" w:val="clear"/>
          </w:tcPr>
          <w:p>
            <w:pPr>
              <w:pStyle w:val="Compact"/>
              <w:jc w:val="left"/>
            </w:pPr>
            <w:r>
              <w:rPr>
                <w:rFonts w:ascii="Calibri" w:hAnsi="Calibri" w:eastAsia="宋体"/>
                <w:color w:val="1A1A1A"/>
                <w:sz w:val="21"/>
              </w:rPr>
              <w:t xml:space="preserve">L3 记忆</w:t>
            </w:r>
          </w:p>
        </w:tc>
        <w:tc>
          <w:tcPr>
            <w:shd w:fill="EDF2F7" w:val="clear"/>
          </w:tcPr>
          <w:p>
            <w:pPr>
              <w:pStyle w:val="Compact"/>
              <w:jc w:val="left"/>
            </w:pPr>
            <w:r>
              <w:rPr>
                <w:rFonts w:ascii="Calibri" w:hAnsi="Calibri" w:eastAsia="宋体"/>
                <w:color w:val="1A1A1A"/>
                <w:sz w:val="21"/>
              </w:rPr>
              <w:t xml:space="preserve">部分</w:t>
            </w:r>
          </w:p>
        </w:tc>
        <w:tc>
          <w:tcPr>
            <w:shd w:fill="EDF2F7" w:val="clear"/>
          </w:tcPr>
          <w:p>
            <w:pPr>
              <w:pStyle w:val="Compact"/>
              <w:jc w:val="left"/>
            </w:pPr>
            <w:r>
              <w:rPr>
                <w:rFonts w:ascii="Calibri" w:hAnsi="Calibri" w:eastAsia="宋体"/>
                <w:color w:val="1A1A1A"/>
                <w:sz w:val="21"/>
              </w:rPr>
              <w:t xml:space="preserve">步史自动进上下文，但没有压缩治理——长任务会撞正文说的注意力预算</w:t>
            </w:r>
          </w:p>
        </w:tc>
      </w:tr>
      <w:tr>
        <w:tc>
          <w:tcPr/>
          <w:p>
            <w:pPr>
              <w:pStyle w:val="Compact"/>
              <w:jc w:val="left"/>
            </w:pPr>
            <w:r>
              <w:rPr>
                <w:rFonts w:ascii="Calibri" w:hAnsi="Calibri" w:eastAsia="宋体"/>
                <w:color w:val="1A1A1A"/>
                <w:sz w:val="21"/>
              </w:rPr>
              <w:t xml:space="preserve">L4 编排</w:t>
            </w:r>
          </w:p>
        </w:tc>
        <w:tc>
          <w:tcPr/>
          <w:p>
            <w:pPr>
              <w:pStyle w:val="Compact"/>
              <w:jc w:val="left"/>
            </w:pPr>
            <w:r>
              <w:rPr>
                <w:rFonts w:ascii="Calibri" w:hAnsi="Calibri" w:eastAsia="宋体"/>
                <w:color w:val="1A1A1A"/>
                <w:sz w:val="21"/>
              </w:rPr>
              <w:t xml:space="preserve">部分</w:t>
            </w:r>
          </w:p>
        </w:tc>
        <w:tc>
          <w:tcPr/>
          <w:p>
            <w:pPr>
              <w:pStyle w:val="Compact"/>
              <w:jc w:val="left"/>
            </w:pPr>
            <w:r>
              <w:rPr>
                <w:rFonts w:ascii="Calibri" w:hAnsi="Calibri" w:eastAsia="宋体"/>
                <w:color w:val="1A1A1A"/>
                <w:sz w:val="21"/>
              </w:rPr>
              <w:t xml:space="preserve">只有</w:t>
            </w:r>
            <w:r>
              <w:rPr>
                <w:rFonts w:ascii="Calibri" w:hAnsi="Calibri" w:eastAsia="宋体"/>
                <w:color w:val="1A1A1A"/>
                <w:sz w:val="21"/>
              </w:rPr>
              <w:t xml:space="preserve"> </w:t>
            </w:r>
            <w:r>
              <w:rPr>
                <w:rStyle w:val="VerbatimChar"/>
                <w:rFonts w:ascii="Calibri" w:hAnsi="Calibri" w:eastAsia="宋体"/>
                <w:color w:val="1A1A1A"/>
                <w:sz w:val="21"/>
              </w:rPr>
              <w:t xml:space="preserve">max_steps</w:t>
            </w:r>
            <w:r>
              <w:rPr>
                <w:rFonts w:ascii="Calibri" w:hAnsi="Calibri" w:eastAsia="宋体"/>
                <w:color w:val="1A1A1A"/>
                <w:sz w:val="21"/>
              </w:rPr>
              <w:t xml:space="preserve"> </w:t>
            </w:r>
            <w:r>
              <w:rPr>
                <w:rFonts w:ascii="Calibri" w:hAnsi="Calibri" w:eastAsia="宋体"/>
                <w:color w:val="1A1A1A"/>
                <w:sz w:val="21"/>
              </w:rPr>
              <w:t xml:space="preserve">终止；没有显式的状态机或步骤间编排</w:t>
            </w:r>
          </w:p>
        </w:tc>
      </w:tr>
      <w:tr>
        <w:tc>
          <w:tcPr>
            <w:shd w:fill="EDF2F7" w:val="clear"/>
          </w:tcPr>
          <w:p>
            <w:pPr>
              <w:pStyle w:val="Compact"/>
              <w:jc w:val="left"/>
            </w:pPr>
            <w:r>
              <w:rPr>
                <w:rFonts w:ascii="Calibri" w:hAnsi="Calibri" w:eastAsia="宋体"/>
                <w:color w:val="1A1A1A"/>
                <w:sz w:val="21"/>
              </w:rPr>
              <w:t xml:space="preserve">L5 评估</w:t>
            </w:r>
          </w:p>
        </w:tc>
        <w:tc>
          <w:tcPr>
            <w:shd w:fill="EDF2F7" w:val="clear"/>
          </w:tcPr>
          <w:p>
            <w:pPr>
              <w:pStyle w:val="Compact"/>
              <w:jc w:val="left"/>
            </w:pPr>
            <w:r>
              <w:rPr>
                <w:rFonts w:ascii="Calibri" w:hAnsi="Calibri" w:eastAsia="宋体"/>
                <w:color w:val="1A1A1A"/>
                <w:sz w:val="21"/>
              </w:rPr>
              <w:t xml:space="preserve">✗</w:t>
            </w:r>
          </w:p>
        </w:tc>
        <w:tc>
          <w:tcPr>
            <w:shd w:fill="EDF2F7" w:val="clear"/>
          </w:tcPr>
          <w:p>
            <w:pPr>
              <w:pStyle w:val="Compact"/>
              <w:jc w:val="left"/>
            </w:pPr>
            <w:r>
              <w:rPr>
                <w:rFonts w:ascii="Calibri" w:hAnsi="Calibri" w:eastAsia="宋体"/>
                <w:color w:val="1A1A1A"/>
                <w:sz w:val="21"/>
              </w:rPr>
              <w:t xml:space="preserve">工具报错原样回给模型，没有失效分类路由</w:t>
            </w:r>
          </w:p>
        </w:tc>
      </w:tr>
      <w:tr>
        <w:tc>
          <w:tcPr/>
          <w:p>
            <w:pPr>
              <w:pStyle w:val="Compact"/>
              <w:jc w:val="left"/>
            </w:pPr>
            <w:r>
              <w:rPr>
                <w:rFonts w:ascii="Calibri" w:hAnsi="Calibri" w:eastAsia="宋体"/>
                <w:color w:val="1A1A1A"/>
                <w:sz w:val="21"/>
              </w:rPr>
              <w:t xml:space="preserve">L6 护栏</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没有权限系统，没有安全动作集合</w:t>
            </w:r>
          </w:p>
        </w:tc>
      </w:tr>
    </w:tbl>
    <w:p>
      <w:pPr>
        <w:pStyle w:val="BodyText"/>
      </w:pPr>
      <w:r>
        <w:rPr>
          <w:bCs/>
          <w:rFonts w:ascii="Calibri" w:hAnsi="Calibri" w:eastAsia="宋体"/>
          <w:b/>
          <w:color w:val="1A1A1A"/>
          <w:sz w:val="22"/>
        </w:rPr>
        <w:t xml:space="preserve">差别课①</w:t>
      </w:r>
      <w:r>
        <w:rPr>
          <w:rFonts w:ascii="Calibri" w:hAnsi="Calibri" w:eastAsia="宋体"/>
          <w:color w:val="1A1A1A"/>
          <w:sz w:val="22"/>
        </w:rPr>
        <w:t xml:space="preserve">：可靠性不是出厂标配。一个官方维护的成熟项目，六层只完整做了两层——你的场景贵，缺的层就得自己长。</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 给 AI 的 prompt（如果你想让它解释这段代码）：</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逐行解释这个 smolagents CodeAgent 的执行流程，重点说明</w:t>
      </w:r>
      <w:r>
        <w:rPr>
          <w:rFonts w:ascii="Calibri" w:hAnsi="Calibri" w:eastAsia="宋体"/>
          <w:color w:val="555555"/>
          <w:sz w:val="21"/>
        </w:rPr>
        <w:t xml:space="preserve"> </w:t>
      </w:r>
      <w:r>
        <w:rPr>
          <w:rStyle w:val="VerbatimChar"/>
          <w:rFonts w:ascii="Calibri" w:hAnsi="Calibri" w:eastAsia="宋体"/>
          <w:color w:val="555555"/>
          <w:sz w:val="21"/>
        </w:rPr>
        <w:t xml:space="preserve">script</w:t>
      </w:r>
      <w:r>
        <w:rPr>
          <w:rFonts w:ascii="Calibri" w:hAnsi="Calibri" w:eastAsia="宋体"/>
          <w:color w:val="555555"/>
          <w:sz w:val="21"/>
        </w:rPr>
        <w:t xml:space="preserve"> </w:t>
      </w:r>
      <w:r>
        <w:rPr>
          <w:rFonts w:ascii="Calibri" w:hAnsi="Calibri" w:eastAsia="宋体"/>
          <w:color w:val="555555"/>
          <w:sz w:val="21"/>
        </w:rPr>
        <w:t xml:space="preserve">里两条内容是怎么被依次消费的。</w:t>
      </w:r>
      <w:r>
        <w:rPr>
          <w:rFonts w:ascii="Calibri" w:hAnsi="Calibri" w:eastAsia="宋体"/>
          <w:color w:val="555555"/>
          <w:sz w:val="21"/>
        </w:rPr>
        <w:t xml:space="preserve">”</w:t>
      </w:r>
    </w:p>
    <w:p>
      <w:r>
        <w:pict>
          <v:rect style="width:0;height:1.5pt" o:hralign="center" o:hrstd="t" o:hr="t"/>
        </w:pict>
      </w:r>
    </w:p>
    <w:bookmarkEnd w:id="168"/>
    <w:bookmarkEnd w:id="169"/>
    <w:bookmarkStart w:id="170" w:name="第二站--15分钟--让它失败一下"/>
    <w:p>
      <w:pPr>
        <w:pStyle w:val="Heading4"/>
      </w:pPr>
      <w:r>
        <w:rPr>
          <w:rFonts w:ascii="Cambria" w:hAnsi="Cambria" w:eastAsia="微软雅黑"/>
          <w:b/>
          <w:color w:val="556B2E"/>
          <w:sz w:val="24"/>
        </w:rPr>
        <w:t xml:space="preserve">第二站 · 15分钟 · 让它失败一下</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w:t>
      </w:r>
      <w:r>
        <w:rPr>
          <w:rStyle w:val="VerbatimChar"/>
          <w:rFonts w:ascii="Calibri" w:hAnsi="Calibri" w:eastAsia="宋体"/>
          <w:color w:val="555555"/>
          <w:sz w:val="21"/>
        </w:rPr>
        <w:t xml:space="preserve">mock_model.py</w:t>
      </w:r>
      <w:r>
        <w:rPr>
          <w:rFonts w:ascii="Calibri" w:hAnsi="Calibri" w:eastAsia="宋体"/>
          <w:color w:val="555555"/>
          <w:sz w:val="21"/>
        </w:rPr>
        <w:t xml:space="preserve"> </w:t>
      </w:r>
      <w:r>
        <w:rPr>
          <w:rFonts w:ascii="Calibri" w:hAnsi="Calibri" w:eastAsia="宋体"/>
          <w:color w:val="555555"/>
          <w:sz w:val="21"/>
        </w:rPr>
        <w:t xml:space="preserve">已就绪。</w:t>
      </w:r>
      <w:r>
        <w:rPr>
          <w:rFonts w:ascii="Calibri" w:hAnsi="Calibri" w:eastAsia="宋体"/>
          <w:color w:val="555555"/>
          <w:sz w:val="21"/>
        </w:rPr>
        <w:t xml:space="preserve"> </w:t>
      </w:r>
      <w:r>
        <w:rPr>
          <w:rFonts w:ascii="Calibri" w:hAnsi="Calibri" w:eastAsia="宋体"/>
          <w:color w:val="555555"/>
          <w:sz w:val="21"/>
        </w:rPr>
        <w:t xml:space="preserve">技术上本站独立可跑；但</w:t>
      </w:r>
      <w:r>
        <w:rPr>
          <w:bCs/>
          <w:rFonts w:ascii="Calibri" w:hAnsi="Calibri" w:eastAsia="宋体"/>
          <w:b/>
          <w:color w:val="555555"/>
          <w:sz w:val="21"/>
        </w:rPr>
        <w:t xml:space="preserve">先跑过第一站再看本站</w:t>
      </w:r>
      <w:r>
        <w:rPr>
          <w:rFonts w:ascii="Calibri" w:hAnsi="Calibri" w:eastAsia="宋体"/>
          <w:color w:val="555555"/>
          <w:sz w:val="21"/>
        </w:rPr>
        <w:t xml:space="preserve">，对比才刺眼——</w:t>
      </w:r>
      <w:r>
        <w:rPr>
          <w:rFonts w:ascii="Calibri" w:hAnsi="Calibri" w:eastAsia="宋体"/>
          <w:color w:val="555555"/>
          <w:sz w:val="21"/>
        </w:rPr>
        <w:t xml:space="preserve"> </w:t>
      </w:r>
      <w:r>
        <w:rPr>
          <w:rFonts w:ascii="Calibri" w:hAnsi="Calibri" w:eastAsia="宋体"/>
          <w:color w:val="555555"/>
          <w:sz w:val="21"/>
        </w:rPr>
        <w:t xml:space="preserve">同一个框架，上一次老实给出了天气，这一次工具报错却说成功了。</w:t>
      </w:r>
    </w:p>
    <w:p>
      <w:pPr>
        <w:pStyle w:val="FirstParagraph"/>
      </w:pPr>
      <w:r>
        <w:rPr>
          <w:rFonts w:ascii="Calibri" w:hAnsi="Calibri" w:eastAsia="宋体"/>
          <w:color w:val="1A1A1A"/>
          <w:sz w:val="22"/>
        </w:rPr>
        <w:t xml:space="preserve">现在把工具换成会拒绝非法参数的：</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book_flight(destination: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days: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"""Book a flight.</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destination: Destination city.</w:t>
      </w:r>
      <w:r>
        <w:rPr>
          <w:rFonts w:ascii="Consolas" w:hAnsi="Consolas" w:eastAsia="Consolas"/>
          <w:color w:val="333333"/>
          <w:sz w:val="19"/>
        </w:rPr>
        <w:br/>
      </w:r>
      <w:r>
        <w:rPr>
          <w:rStyle w:val="CommentTok"/>
          <w:rFonts w:ascii="Consolas" w:hAnsi="Consolas" w:eastAsia="Consolas"/>
          <w:color w:val="333333"/>
          <w:sz w:val="19"/>
        </w:rPr>
        <w:t xml:space="preserve">        days: Number of days, must be between 1 and 30.</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days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raise</w:t>
      </w:r>
      <w:r>
        <w:rPr>
          <w:rStyle w:val="NormalTok"/>
          <w:rFonts w:ascii="Consolas" w:hAnsi="Consolas" w:eastAsia="Consolas"/>
          <w:color w:val="333333"/>
          <w:sz w:val="19"/>
        </w:rPr>
        <w:t xml:space="preserve"> </w:t>
      </w:r>
      <w:r>
        <w:rPr>
          <w:rStyle w:val="PreprocessorTok"/>
          <w:rFonts w:ascii="Consolas" w:hAnsi="Consolas" w:eastAsia="Consolas"/>
          <w:color w:val="333333"/>
          <w:sz w:val="19"/>
        </w:rPr>
        <w:t xml:space="preserve">ValueError</w:t>
      </w:r>
      <w:r>
        <w:rPr>
          <w:rStyle w:val="NormalTok"/>
          <w:rFonts w:ascii="Consolas" w:hAnsi="Consolas" w:eastAsia="Consolas"/>
          <w:color w:val="333333"/>
          <w:sz w:val="19"/>
        </w:rPr>
        <w:t xml:space="preserve">(</w:t>
      </w:r>
      <w:r>
        <w:rPr>
          <w:rStyle w:val="SpecialStringTok"/>
          <w:rFonts w:ascii="Consolas" w:hAnsi="Consolas" w:eastAsia="Consolas"/>
          <w:color w:val="333333"/>
          <w:sz w:val="19"/>
        </w:rPr>
        <w:t xml:space="preserve">f"days=</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越界，只允许 1-30"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f"已预订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destination</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天"</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直接下单</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book_flight(destination='巴黎', days=999)</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完成</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final_answer('机票已订好')</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"帮我订一张去巴黎的机票，999 天"</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&gt;&gt;&gt; 模型对外说："</w:t>
      </w:r>
      <w:r>
        <w:rPr>
          <w:rStyle w:val="NormalTok"/>
          <w:rFonts w:ascii="Consolas" w:hAnsi="Consolas" w:eastAsia="Consolas"/>
          <w:color w:val="333333"/>
          <w:sz w:val="19"/>
        </w:rPr>
        <w:t xml:space="preserve">, out)</w:t>
      </w:r>
    </w:p>
    <w:p>
      <w:pPr>
        <w:pStyle w:val="FirstParagraph"/>
      </w:pPr>
      <w:r>
        <w:rPr>
          <w:rFonts w:ascii="Calibri" w:hAnsi="Calibri" w:eastAsia="宋体"/>
          <w:color w:val="1A1A1A"/>
          <w:sz w:val="22"/>
        </w:rPr>
        <w:t xml:space="preserve">运行。仔细看输出：</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Code execution failed at line 'r = book_flight(destination='巴黎', days=999)'</w:t>
      </w:r>
      <w:r>
        <w:rPr>
          <w:rFonts w:ascii="Consolas" w:hAnsi="Consolas" w:eastAsia="Consolas"/>
          <w:color w:val="333333"/>
          <w:sz w:val="19"/>
        </w:rPr>
        <w:br/>
      </w:r>
      <w:r>
        <w:rPr>
          <w:rStyle w:val="VerbatimChar"/>
          <w:rFonts w:ascii="Consolas" w:hAnsi="Consolas" w:eastAsia="Consolas"/>
          <w:color w:val="333333"/>
          <w:sz w:val="19"/>
        </w:rPr>
        <w:t xml:space="preserve">due to: ValueError: days=999 越界，只允许 1-30</w:t>
      </w:r>
      <w:r>
        <w:rPr>
          <w:rFonts w:ascii="Consolas" w:hAnsi="Consolas" w:eastAsia="Consolas"/>
          <w:color w:val="333333"/>
          <w:sz w:val="19"/>
        </w:rPr>
        <w:br/>
      </w:r>
      <w:r>
        <w:rPr>
          <w:rFonts w:ascii="Consolas" w:hAnsi="Consolas" w:eastAsia="Consolas"/>
          <w:color w:val="333333"/>
          <w:sz w:val="19"/>
        </w:rPr>
        <w:br/>
      </w:r>
      <w:r>
        <w:rPr>
          <w:rStyle w:val="VerbatimChar"/>
          <w:rFonts w:ascii="Consolas" w:hAnsi="Consolas" w:eastAsia="Consolas"/>
          <w:color w:val="333333"/>
          <w:sz w:val="19"/>
        </w:rPr>
        <w:t xml:space="preserve">&gt;&gt;&gt; 模型对外说： 机票已订好</w:t>
      </w:r>
    </w:p>
    <w:p>
      <w:pPr>
        <w:pStyle w:val="FirstParagraph"/>
      </w:pPr>
      <w:r>
        <w:rPr>
          <w:rFonts w:ascii="Calibri" w:hAnsi="Calibri" w:eastAsia="宋体"/>
          <w:color w:val="1A1A1A"/>
          <w:sz w:val="22"/>
        </w:rPr>
        <w:t xml:space="preserve">这不是 bug，这是</w:t>
      </w:r>
      <w:r>
        <w:rPr>
          <w:bCs/>
          <w:rFonts w:ascii="Calibri" w:hAnsi="Calibri" w:eastAsia="宋体"/>
          <w:b/>
          <w:color w:val="1A1A1A"/>
          <w:sz w:val="22"/>
        </w:rPr>
        <w:t xml:space="preserve">默认行为</w:t>
      </w:r>
      <w:r>
        <w:rPr>
          <w:rFonts w:ascii="Calibri" w:hAnsi="Calibri" w:eastAsia="宋体"/>
          <w:color w:val="1A1A1A"/>
          <w:sz w:val="22"/>
        </w:rPr>
        <w:t xml:space="preserve">：模型收到任务、调工具、报错、然后基于“我该给个答复”的倾向编了个成功。</w:t>
      </w:r>
    </w:p>
    <w:p>
      <w:pPr>
        <w:pStyle w:val="SourceCode"/>
        <w:shd w:fill="F5F5F5" w:val="clear"/>
        <w:spacing w:before="40" w:after="40" w:line="276" w:lineRule="auto"/>
        <w:pBdr>
          <w:left w:val="single" w:sz="12" w:space="8" w:color="CCCCCC"/>
        </w:pBdr>
      </w:pPr>
      <w:r>
        <w:rPr>
          <w:rStyle w:val="NormalTok"/>
          <w:rFonts w:ascii="Consolas" w:hAnsi="Consolas" w:eastAsia="Consolas"/>
          <w:color w:val="333333"/>
          <w:sz w:val="19"/>
        </w:rPr>
        <w:t xml:space="preserve">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agent.memory.steps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getattr</w:t>
      </w:r>
      <w:r>
        <w:rPr>
          <w:rStyle w:val="NormalTok"/>
          <w:rFonts w:ascii="Consolas" w:hAnsi="Consolas" w:eastAsia="Consolas"/>
          <w:color w:val="333333"/>
          <w:sz w:val="19"/>
        </w:rPr>
        <w:t xml:space="preserve">(s,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pecialStringTok"/>
          <w:rFonts w:ascii="Consolas" w:hAnsi="Consolas" w:eastAsia="Consolas"/>
          <w:color w:val="333333"/>
          <w:sz w:val="19"/>
        </w:rPr>
        <w:t xml:space="preserve">f"内部记录到 </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(errors)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步失败"</w:t>
      </w:r>
      <w:r>
        <w:rPr>
          <w:rStyle w:val="NormalTok"/>
          <w:rFonts w:ascii="Consolas" w:hAnsi="Consolas" w:eastAsia="Consolas"/>
          <w:color w:val="333333"/>
          <w:sz w:val="19"/>
        </w:rPr>
        <w:t xml:space="preserve">)</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(errors)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检查点：内部知道失败了</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"999"</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w:t>
      </w:r>
      <w:r>
        <w:rPr>
          <w:rStyle w:val="CommentTok"/>
          <w:rFonts w:ascii="Consolas" w:hAnsi="Consolas" w:eastAsia="Consolas"/>
          <w:color w:val="333333"/>
          <w:sz w:val="19"/>
        </w:rPr>
        <w:t xml:space="preserve"># ← 检查点：但对外一个字没提</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：记住它——第三站我们用四行代码把它修好。</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w:t>
      </w:r>
      <w:r>
        <w:rPr>
          <w:rFonts w:ascii="Calibri" w:hAnsi="Calibri" w:eastAsia="宋体"/>
          <w:color w:val="555555"/>
          <w:sz w:val="21"/>
        </w:rPr>
        <w:t xml:space="preserve"> </w:t>
      </w:r>
      <w:r>
        <w:rPr>
          <w:bCs/>
          <w:rFonts w:ascii="Calibri" w:hAnsi="Calibri" w:eastAsia="宋体"/>
          <w:b/>
          <w:color w:val="555555"/>
          <w:sz w:val="21"/>
        </w:rPr>
        <w:t xml:space="preserve">和你自己的关系</w:t>
      </w:r>
      <w:r>
        <w:rPr>
          <w:rFonts w:ascii="Calibri" w:hAnsi="Calibri" w:eastAsia="宋体"/>
          <w:color w:val="555555"/>
          <w:sz w:val="21"/>
        </w:rPr>
        <w:t xml:space="preserve">：你让 AI 写代码，它给了个看起来能跑的版本，你没测就用了——</w:t>
      </w:r>
      <w:r>
        <w:rPr>
          <w:rFonts w:ascii="Calibri" w:hAnsi="Calibri" w:eastAsia="宋体"/>
          <w:color w:val="555555"/>
          <w:sz w:val="21"/>
        </w:rPr>
        <w:t xml:space="preserve"> </w:t>
      </w:r>
      <w:r>
        <w:rPr>
          <w:rFonts w:ascii="Calibri" w:hAnsi="Calibri" w:eastAsia="宋体"/>
          <w:color w:val="555555"/>
          <w:sz w:val="21"/>
        </w:rPr>
        <w:t xml:space="preserve">你就是第二站这个没有护栏的 Agent。</w:t>
      </w:r>
      <w:r>
        <w:rPr>
          <w:rFonts w:ascii="Calibri" w:hAnsi="Calibri" w:eastAsia="宋体"/>
          <w:color w:val="555555"/>
          <w:sz w:val="21"/>
        </w:rPr>
        <w:t xml:space="preserve"> </w:t>
      </w:r>
      <w:r>
        <w:rPr>
          <w:rFonts w:ascii="Calibri" w:hAnsi="Calibri" w:eastAsia="宋体"/>
          <w:color w:val="555555"/>
          <w:sz w:val="21"/>
        </w:rPr>
        <w:t xml:space="preserve">它不知道自己错了，你也不知道。区别只是它叫</w:t>
      </w:r>
      <w:r>
        <w:rPr>
          <w:rFonts w:ascii="Calibri" w:hAnsi="Calibri" w:eastAsia="宋体"/>
          <w:color w:val="555555"/>
          <w:sz w:val="21"/>
        </w:rPr>
        <w:t xml:space="preserve"> </w:t>
      </w:r>
      <w:r>
        <w:rPr>
          <w:rStyle w:val="VerbatimChar"/>
          <w:rFonts w:ascii="Calibri" w:hAnsi="Calibri" w:eastAsia="宋体"/>
          <w:color w:val="555555"/>
          <w:sz w:val="21"/>
        </w:rPr>
        <w:t xml:space="preserve">final_answer</w:t>
      </w:r>
      <w:r>
        <w:rPr>
          <w:rFonts w:ascii="Calibri" w:hAnsi="Calibri" w:eastAsia="宋体"/>
          <w:color w:val="555555"/>
          <w:sz w:val="21"/>
        </w:rPr>
        <w:t xml:space="preserve">，你叫“应该没问题吧”。</w:t>
      </w:r>
    </w:p>
    <w:p>
      <w:r>
        <w:pict>
          <v:rect style="width:0;height:1.5pt" o:hralign="center" o:hrstd="t" o:hr="t"/>
        </w:pict>
      </w:r>
    </w:p>
    <w:bookmarkEnd w:id="170"/>
    <w:bookmarkStart w:id="172" w:name="第三站--20分钟--让报错回到模型那里"/>
    <w:p>
      <w:pPr>
        <w:pStyle w:val="Heading4"/>
      </w:pPr>
      <w:r>
        <w:rPr>
          <w:rFonts w:ascii="Cambria" w:hAnsi="Cambria" w:eastAsia="微软雅黑"/>
          <w:b/>
          <w:color w:val="556B2E"/>
          <w:sz w:val="24"/>
        </w:rPr>
        <w:t xml:space="preserve">第三站 · 20分钟 · 让报错回到模型那里</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：跑过第二站，记住它那句“机票已订好”。</w:t>
      </w:r>
      <w:r>
        <w:rPr>
          <w:rFonts w:ascii="Calibri" w:hAnsi="Calibri" w:eastAsia="宋体"/>
          <w:color w:val="555555"/>
          <w:sz w:val="21"/>
        </w:rPr>
        <w:t xml:space="preserve"> </w:t>
      </w:r>
      <w:r>
        <w:rPr>
          <w:rFonts w:ascii="Calibri" w:hAnsi="Calibri" w:eastAsia="宋体"/>
          <w:color w:val="555555"/>
          <w:sz w:val="21"/>
        </w:rPr>
        <w:t xml:space="preserve">本站只改4行，就是为了改掉那句话。</w:t>
      </w:r>
    </w:p>
    <w:p>
      <w:pPr>
        <w:pStyle w:val="FirstParagraph"/>
      </w:pPr>
      <w:r>
        <w:rPr>
          <w:rFonts w:ascii="Calibri" w:hAnsi="Calibri" w:eastAsia="宋体"/>
          <w:color w:val="1A1A1A"/>
          <w:sz w:val="22"/>
        </w:rPr>
        <w:t xml:space="preserve">第二站的工具靠</w:t>
      </w:r>
      <w:r>
        <w:rPr>
          <w:rFonts w:ascii="Calibri" w:hAnsi="Calibri" w:eastAsia="宋体"/>
          <w:color w:val="1A1A1A"/>
          <w:sz w:val="22"/>
        </w:rPr>
        <w:t xml:space="preserve"> </w:t>
      </w:r>
      <w:r>
        <w:rPr>
          <w:rStyle w:val="VerbatimChar"/>
          <w:rFonts w:ascii="Calibri" w:hAnsi="Calibri" w:eastAsia="宋体"/>
          <w:color w:val="1A1A1A"/>
          <w:sz w:val="22"/>
        </w:rPr>
        <w:t xml:space="preserve">raise</w:t>
      </w:r>
      <w:r>
        <w:rPr>
          <w:rFonts w:ascii="Calibri" w:hAnsi="Calibri" w:eastAsia="宋体"/>
          <w:color w:val="1A1A1A"/>
          <w:sz w:val="22"/>
        </w:rPr>
        <w:t xml:space="preserve"> </w:t>
      </w:r>
      <w:r>
        <w:rPr>
          <w:rFonts w:ascii="Calibri" w:hAnsi="Calibri" w:eastAsia="宋体"/>
          <w:color w:val="1A1A1A"/>
          <w:sz w:val="22"/>
        </w:rPr>
        <w:t xml:space="preserve">报错。改成</w:t>
      </w:r>
      <w:r>
        <w:rPr>
          <w:bCs/>
          <w:rFonts w:ascii="Calibri" w:hAnsi="Calibri" w:eastAsia="宋体"/>
          <w:b/>
          <w:color w:val="1A1A1A"/>
          <w:sz w:val="22"/>
        </w:rPr>
        <w:t xml:space="preserve">返回结构化错误</w:t>
      </w:r>
      <w:r>
        <w:rPr>
          <w:rFonts w:ascii="Calibri" w:hAnsi="Calibri" w:eastAsia="宋体"/>
          <w:color w:val="1A1A1A"/>
          <w:sz w:val="22"/>
        </w:rPr>
        <w:t xml:space="preserve">——下面这段可以独立运行，直接对比第二站的输出：</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CodeAgent, tool</w:t>
      </w:r>
      <w:r>
        <w:rPr>
          <w:rFonts w:ascii="Consolas" w:hAnsi="Consolas" w:eastAsia="Consolas"/>
          <w:color w:val="333333"/>
          <w:sz w:val="19"/>
        </w:rPr>
        <w:br/>
      </w: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mock_model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MockModel</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AttributeTok"/>
          <w:rFonts w:ascii="Consolas" w:hAnsi="Consolas" w:eastAsia="Consolas"/>
          <w:color w:val="333333"/>
          <w:sz w:val="19"/>
        </w:rPr>
        <w:t xml:space="preserve">@tool</w:t>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book_flight(destination: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days: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-&gt;</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"""Book a flight.</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Args:</w:t>
      </w:r>
      <w:r>
        <w:rPr>
          <w:rFonts w:ascii="Consolas" w:hAnsi="Consolas" w:eastAsia="Consolas"/>
          <w:color w:val="333333"/>
          <w:sz w:val="19"/>
        </w:rPr>
        <w:br/>
      </w:r>
      <w:r>
        <w:rPr>
          <w:rStyle w:val="CommentTok"/>
          <w:rFonts w:ascii="Consolas" w:hAnsi="Consolas" w:eastAsia="Consolas"/>
          <w:color w:val="333333"/>
          <w:sz w:val="19"/>
        </w:rPr>
        <w:t xml:space="preserve">        destination: Destination city.</w:t>
      </w:r>
      <w:r>
        <w:rPr>
          <w:rFonts w:ascii="Consolas" w:hAnsi="Consolas" w:eastAsia="Consolas"/>
          <w:color w:val="333333"/>
          <w:sz w:val="19"/>
        </w:rPr>
        <w:br/>
      </w:r>
      <w:r>
        <w:rPr>
          <w:rStyle w:val="CommentTok"/>
          <w:rFonts w:ascii="Consolas" w:hAnsi="Consolas" w:eastAsia="Consolas"/>
          <w:color w:val="333333"/>
          <w:sz w:val="19"/>
        </w:rPr>
        <w:t xml:space="preserve">        days: Number of days, must be between 1 and 30.</w:t>
      </w:r>
      <w:r>
        <w:rPr>
          <w:rFonts w:ascii="Consolas" w:hAnsi="Consolas" w:eastAsia="Consolas"/>
          <w:color w:val="333333"/>
          <w:sz w:val="19"/>
        </w:rPr>
        <w:br/>
      </w:r>
      <w:r>
        <w:rPr>
          <w:rStyle w:val="Comment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改的就是这 4 行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days </w:t>
      </w:r>
      <w:r>
        <w:rPr>
          <w:rStyle w:val="OperatorTok"/>
          <w:rFonts w:ascii="Consolas" w:hAnsi="Consolas" w:eastAsia="Consolas"/>
          <w:color w:val="333333"/>
          <w:sz w:val="19"/>
        </w:rPr>
        <w:t xml:space="preserve">&lt;=</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f"days=</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越界，只允许 1-30"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"hint"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"先跟用户确认正确的天数"</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 改动结束 ──</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"booking"</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destination</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days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天"</w:t>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直接下单</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r = book_flight(destination='巴黎', days=999)</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print(r)</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"Thought: 工具说参数越界，我不能假装成功</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Code: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```py</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final_answer('没订成：天数 999 超出允许范围（1-30），请确认天数')</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MockModel(script),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out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agent.run(</w:t>
      </w:r>
      <w:r>
        <w:rPr>
          <w:rStyle w:val="StringTok"/>
          <w:rFonts w:ascii="Consolas" w:hAnsi="Consolas" w:eastAsia="Consolas"/>
          <w:color w:val="333333"/>
          <w:sz w:val="19"/>
        </w:rPr>
        <w:t xml:space="preserve">"帮我订一张去巴黎的机票，999 天"</w:t>
      </w:r>
      <w:r>
        <w:rPr>
          <w:rStyle w:val="NormalTok"/>
          <w:rFonts w:ascii="Consolas" w:hAnsi="Consolas" w:eastAsia="Consolas"/>
          <w:color w:val="333333"/>
          <w:sz w:val="19"/>
        </w:rPr>
        <w:t xml:space="preserve">)</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\n</w:t>
      </w:r>
      <w:r>
        <w:rPr>
          <w:rStyle w:val="StringTok"/>
          <w:rFonts w:ascii="Consolas" w:hAnsi="Consolas" w:eastAsia="Consolas"/>
          <w:color w:val="333333"/>
          <w:sz w:val="19"/>
        </w:rPr>
        <w:t xml:space="preserve">&gt;&gt;&gt; 改后模型说："</w:t>
      </w:r>
      <w:r>
        <w:rPr>
          <w:rStyle w:val="NormalTok"/>
          <w:rFonts w:ascii="Consolas" w:hAnsi="Consolas" w:eastAsia="Consolas"/>
          <w:color w:val="333333"/>
          <w:sz w:val="19"/>
        </w:rPr>
        <w:t xml:space="preserve">, out)</w:t>
      </w:r>
      <w:r>
        <w:rPr>
          <w:rFonts w:ascii="Consolas" w:hAnsi="Consolas" w:eastAsia="Consolas"/>
          <w:color w:val="333333"/>
          <w:sz w:val="19"/>
        </w:rPr>
        <w:br/>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"999"</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(out)   </w:t>
      </w:r>
      <w:r>
        <w:rPr>
          <w:rStyle w:val="CommentTok"/>
          <w:rFonts w:ascii="Consolas" w:hAnsi="Consolas" w:eastAsia="Consolas"/>
          <w:color w:val="333333"/>
          <w:sz w:val="19"/>
        </w:rPr>
        <w:t xml:space="preserve"># ← 检查点：它如实说了</w:t>
      </w:r>
    </w:p>
    <w:p>
      <w:pPr>
        <w:pStyle w:val="FirstParagraph"/>
      </w:pPr>
      <w:r>
        <w:rPr>
          <w:rFonts w:ascii="Calibri" w:hAnsi="Calibri" w:eastAsia="宋体"/>
          <w:color w:val="1A1A1A"/>
          <w:sz w:val="22"/>
        </w:rPr>
        <w:t xml:space="preserve">输出变成：</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&gt;&gt;&gt; 改后模型说： 没订成：天数 999 超出允许范围（1-30），请确认天数</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：区别不在“有没有校验”——两版都校验了。区别在于</w:t>
      </w:r>
      <w:r>
        <w:rPr>
          <w:bCs/>
          <w:rFonts w:ascii="Calibri" w:hAnsi="Calibri" w:eastAsia="宋体"/>
          <w:b/>
          <w:color w:val="1A1A1A"/>
          <w:sz w:val="22"/>
        </w:rPr>
        <w:t xml:space="preserve">校验结果走哪条路</w:t>
      </w:r>
      <w:r>
        <w:rPr>
          <w:rFonts w:ascii="Calibri" w:hAnsi="Calibri" w:eastAsia="宋体"/>
          <w:color w:val="1A1A1A"/>
          <w:sz w:val="22"/>
        </w:rPr>
        <w:t xml:space="preserve">：</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p>
        </w:tc>
        <w:tc>
          <w:tcPr>
            <w:shd w:fill="D6E4F0" w:val="clear"/>
          </w:tcPr>
          <w:p>
            <w:pPr>
              <w:pStyle w:val="Compact"/>
              <w:jc w:val="center"/>
            </w:pPr>
            <w:r>
              <w:rPr>
                <w:rFonts w:ascii="Cambria" w:hAnsi="Cambria" w:eastAsia="微软雅黑"/>
                <w:b/>
                <w:color w:val="1A1A1A"/>
                <w:sz w:val="21"/>
              </w:rPr>
              <w:t xml:space="preserve">抛异常</w:t>
            </w:r>
          </w:p>
        </w:tc>
        <w:tc>
          <w:tcPr>
            <w:shd w:fill="D6E4F0" w:val="clear"/>
          </w:tcPr>
          <w:p>
            <w:pPr>
              <w:pStyle w:val="Compact"/>
              <w:jc w:val="center"/>
            </w:pPr>
            <w:r>
              <w:rPr>
                <w:rFonts w:ascii="Cambria" w:hAnsi="Cambria" w:eastAsia="微软雅黑"/>
                <w:b/>
                <w:color w:val="1A1A1A"/>
                <w:sz w:val="21"/>
              </w:rPr>
              <w:t xml:space="preserve">返回结构化错误</w:t>
            </w:r>
          </w:p>
        </w:tc>
      </w:tr>
      <w:tr>
        <w:tc>
          <w:tcPr/>
          <w:p>
            <w:pPr>
              <w:pStyle w:val="Compact"/>
              <w:jc w:val="left"/>
            </w:pPr>
            <w:r>
              <w:rPr>
                <w:rFonts w:ascii="Calibri" w:hAnsi="Calibri" w:eastAsia="宋体"/>
                <w:color w:val="1A1A1A"/>
                <w:sz w:val="21"/>
              </w:rPr>
              <w:t xml:space="preserve">错误去哪了</w:t>
            </w:r>
          </w:p>
        </w:tc>
        <w:tc>
          <w:tcPr/>
          <w:p>
            <w:pPr>
              <w:pStyle w:val="Compact"/>
              <w:jc w:val="left"/>
            </w:pPr>
            <w:r>
              <w:rPr>
                <w:rFonts w:ascii="Calibri" w:hAnsi="Calibri" w:eastAsia="宋体"/>
                <w:color w:val="1A1A1A"/>
                <w:sz w:val="21"/>
              </w:rPr>
              <w:t xml:space="preserve">被框架捕获，模型看不全</w:t>
            </w:r>
          </w:p>
        </w:tc>
        <w:tc>
          <w:tcPr/>
          <w:p>
            <w:pPr>
              <w:pStyle w:val="Compact"/>
              <w:jc w:val="left"/>
            </w:pPr>
            <w:r>
              <w:rPr>
                <w:bCs/>
                <w:rFonts w:ascii="Calibri" w:hAnsi="Calibri" w:eastAsia="宋体"/>
                <w:b/>
                <w:color w:val="1A1A1A"/>
                <w:sz w:val="21"/>
              </w:rPr>
              <w:t xml:space="preserve">写回上下文，模型看得见</w:t>
            </w:r>
          </w:p>
        </w:tc>
      </w:tr>
      <w:tr>
        <w:tc>
          <w:tcPr>
            <w:shd w:fill="EDF2F7" w:val="clear"/>
          </w:tcPr>
          <w:p>
            <w:pPr>
              <w:pStyle w:val="Compact"/>
              <w:jc w:val="left"/>
            </w:pPr>
            <w:r>
              <w:rPr>
                <w:rFonts w:ascii="Calibri" w:hAnsi="Calibri" w:eastAsia="宋体"/>
                <w:color w:val="1A1A1A"/>
                <w:sz w:val="21"/>
              </w:rPr>
              <w:t xml:space="preserve">模型能做什么</w:t>
            </w:r>
          </w:p>
        </w:tc>
        <w:tc>
          <w:tcPr>
            <w:shd w:fill="EDF2F7" w:val="clear"/>
          </w:tcPr>
          <w:p>
            <w:pPr>
              <w:pStyle w:val="Compact"/>
              <w:jc w:val="left"/>
            </w:pPr>
            <w:r>
              <w:rPr>
                <w:rFonts w:ascii="Calibri" w:hAnsi="Calibri" w:eastAsia="宋体"/>
                <w:color w:val="1A1A1A"/>
                <w:sz w:val="21"/>
              </w:rPr>
              <w:t xml:space="preserve">只能猜</w:t>
            </w:r>
          </w:p>
        </w:tc>
        <w:tc>
          <w:tcPr>
            <w:shd w:fill="EDF2F7" w:val="clear"/>
          </w:tcPr>
          <w:p>
            <w:pPr>
              <w:pStyle w:val="Compact"/>
              <w:jc w:val="left"/>
            </w:pPr>
            <w:r>
              <w:rPr>
                <w:bCs/>
                <w:rFonts w:ascii="Calibri" w:hAnsi="Calibri" w:eastAsia="宋体"/>
                <w:b/>
                <w:color w:val="1A1A1A"/>
                <w:sz w:val="21"/>
              </w:rPr>
              <w:t xml:space="preserve">能据此改变行为</w:t>
            </w:r>
          </w:p>
        </w:tc>
      </w:tr>
    </w:tbl>
    <w:p>
      <w:pPr>
        <w:pStyle w:val="BodyText"/>
      </w:pPr>
      <w:r>
        <w:rPr>
          <w:rFonts w:ascii="Calibri" w:hAnsi="Calibri" w:eastAsia="宋体"/>
          <w:color w:val="1A1A1A"/>
          <w:sz w:val="22"/>
        </w:rPr>
        <w:t xml:space="preserve">这就是正文中“</w:t>
      </w:r>
      <w:r>
        <w:rPr>
          <w:bCs/>
          <w:rFonts w:ascii="Calibri" w:hAnsi="Calibri" w:eastAsia="宋体"/>
          <w:b/>
          <w:color w:val="1A1A1A"/>
          <w:sz w:val="22"/>
        </w:rPr>
        <w:t xml:space="preserve">错误即消息</w:t>
      </w:r>
      <w:r>
        <w:rPr>
          <w:rFonts w:ascii="Calibri" w:hAnsi="Calibri" w:eastAsia="宋体"/>
          <w:color w:val="1A1A1A"/>
          <w:sz w:val="22"/>
        </w:rPr>
        <w:t xml:space="preserve">”那条原则——工具失败不是异常，而是一条格式化的消息，和成功返回走同一条注入路径。</w:t>
      </w:r>
    </w:p>
    <w:bookmarkStart w:id="171" w:name="更靠前的一层注册表把住接口"/>
    <w:p>
      <w:pPr>
        <w:pStyle w:val="Heading5"/>
      </w:pPr>
      <w:r>
        <w:t xml:space="preserve">更靠前的一层：注册表把住接口</w:t>
      </w:r>
    </w:p>
    <w:p>
      <w:pPr>
        <w:pStyle w:val="FirstParagraph"/>
      </w:pPr>
      <w:r>
        <w:rPr>
          <w:rFonts w:ascii="Calibri" w:hAnsi="Calibri" w:eastAsia="宋体"/>
          <w:color w:val="1A1A1A"/>
          <w:sz w:val="22"/>
        </w:rPr>
        <w:t xml:space="preserve">上面改的是“工具报错了怎么回话”。更靠前还有一层——</w:t>
      </w:r>
      <w:r>
        <w:rPr>
          <w:bCs/>
          <w:rFonts w:ascii="Calibri" w:hAnsi="Calibri" w:eastAsia="宋体"/>
          <w:b/>
          <w:color w:val="1A1A1A"/>
          <w:sz w:val="22"/>
        </w:rPr>
        <w:t xml:space="preserve">这个工具根本不该注册进来</w:t>
      </w:r>
      <w:r>
        <w:rPr>
          <w:rFonts w:ascii="Calibri" w:hAnsi="Calibri" w:eastAsia="宋体"/>
          <w:color w:val="1A1A1A"/>
          <w:sz w:val="22"/>
        </w:rPr>
        <w:t xml:space="preserve">。</w:t>
      </w:r>
    </w:p>
    <w:p>
      <w:pPr>
        <w:pStyle w:val="BodyText"/>
      </w:pPr>
      <w:r>
        <w:rPr>
          <w:rStyle w:val="VerbatimChar"/>
          <w:rFonts w:ascii="Calibri" w:hAnsi="Calibri" w:eastAsia="宋体"/>
          <w:color w:val="1A1A1A"/>
          <w:sz w:val="22"/>
        </w:rPr>
        <w:t xml:space="preserve">CodeAgent(tools=[...])</w:t>
      </w:r>
      <w:r>
        <w:rPr>
          <w:rFonts w:ascii="Calibri" w:hAnsi="Calibri" w:eastAsia="宋体"/>
          <w:color w:val="1A1A1A"/>
          <w:sz w:val="22"/>
        </w:rPr>
        <w:t xml:space="preserve"> </w:t>
      </w:r>
      <w:r>
        <w:rPr>
          <w:rFonts w:ascii="Calibri" w:hAnsi="Calibri" w:eastAsia="宋体"/>
          <w:color w:val="1A1A1A"/>
          <w:sz w:val="22"/>
        </w:rPr>
        <w:t xml:space="preserve">里那个列表决定模型能看到哪些口子。对参数固定的危险工具（比如无参的</w:t>
      </w:r>
      <w:r>
        <w:rPr>
          <w:rFonts w:ascii="Calibri" w:hAnsi="Calibri" w:eastAsia="宋体"/>
          <w:color w:val="1A1A1A"/>
          <w:sz w:val="22"/>
        </w:rPr>
        <w:t xml:space="preserve"> </w:t>
      </w:r>
      <w:r>
        <w:rPr>
          <w:rStyle w:val="VerbatimChar"/>
          <w:rFonts w:ascii="Calibri" w:hAnsi="Calibri" w:eastAsia="宋体"/>
          <w:color w:val="1A1A1A"/>
          <w:sz w:val="22"/>
        </w:rPr>
        <w:t xml:space="preserve">delete_database</w:t>
      </w:r>
      <w:r>
        <w:rPr>
          <w:rFonts w:ascii="Calibri" w:hAnsi="Calibri" w:eastAsia="宋体"/>
          <w:color w:val="1A1A1A"/>
          <w:sz w:val="22"/>
        </w:rPr>
        <w:t xml:space="preserve">），不注册就连调用的机会都没有——这是第一道。注册表管的是“有哪些口子”，管不住“口子里传什么参数、几次组合能凑出什么效果”：注册了 bash，效果空间就重新打开了。所以两层都要：注册表挡住类型，执行许可与沙箱兜住参数与组合。这条可以概括为“删除而非劝告”：劝告是让模型“别做”，删除是让它“做不到”。</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 劝告（弱）：工具在，靠提示词让模型别用</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[read_file, send_email, delete_database]</w:t>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删除（强）：危险动作根本不在列表里</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[read_file]          </w:t>
      </w:r>
      <w:r>
        <w:rPr>
          <w:rStyle w:val="CommentTok"/>
          <w:rFonts w:ascii="Consolas" w:hAnsi="Consolas" w:eastAsia="Consolas"/>
          <w:color w:val="333333"/>
          <w:sz w:val="19"/>
        </w:rPr>
        <w:t xml:space="preserve"># send_email / delete_database 压根没注册</w:t>
      </w:r>
    </w:p>
    <w:p>
      <w:pPr>
        <w:pStyle w:val="FirstParagraph"/>
      </w:pPr>
      <w:r>
        <w:rPr>
          <w:rFonts w:ascii="Calibri" w:hAnsi="Calibri" w:eastAsia="宋体"/>
          <w:color w:val="1A1A1A"/>
          <w:sz w:val="22"/>
        </w:rPr>
        <w:t xml:space="preserve">判断标准很简单：如果一件事你绝不允许它发生，就别把它放进</w:t>
      </w:r>
      <w:r>
        <w:rPr>
          <w:rFonts w:ascii="Calibri" w:hAnsi="Calibri" w:eastAsia="宋体"/>
          <w:color w:val="1A1A1A"/>
          <w:sz w:val="22"/>
        </w:rPr>
        <w:t xml:space="preserve"> </w:t>
      </w:r>
      <w:r>
        <w:rPr>
          <w:rStyle w:val="VerbatimChar"/>
          <w:rFonts w:ascii="Calibri" w:hAnsi="Calibri" w:eastAsia="宋体"/>
          <w:color w:val="1A1A1A"/>
          <w:sz w:val="22"/>
        </w:rPr>
        <w:t xml:space="preserve">tools</w:t>
      </w:r>
      <w:r>
        <w:rPr>
          <w:rFonts w:ascii="Calibri" w:hAnsi="Calibri" w:eastAsia="宋体"/>
          <w:color w:val="1A1A1A"/>
          <w:sz w:val="22"/>
        </w:rPr>
        <w:t xml:space="preserve">——类型层面注册表是主力；注册表罩不住的参数与组合，由执行层的许可与沙箱把住。</w:t>
      </w:r>
    </w:p>
    <w:p>
      <w:r>
        <w:pict>
          <v:rect style="width:0;height:1.5pt" o:hralign="center" o:hrstd="t" o:hr="t"/>
        </w:pict>
      </w:r>
    </w:p>
    <w:bookmarkEnd w:id="171"/>
    <w:bookmarkEnd w:id="172"/>
    <w:bookmarkStart w:id="173" w:name="第四站--20分钟--打开日志学会事后审计"/>
    <w:p>
      <w:pPr>
        <w:pStyle w:val="Heading4"/>
      </w:pPr>
      <w:r>
        <w:rPr>
          <w:rFonts w:ascii="Cambria" w:hAnsi="Cambria" w:eastAsia="微软雅黑"/>
          <w:b/>
          <w:color w:val="556B2E"/>
          <w:sz w:val="24"/>
        </w:rPr>
        <w:t xml:space="preserve">第四站 · 20分钟 · 打开日志，学会事后审计</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：本站审计的是第二站那个无护栏的 Agent——需要</w:t>
      </w:r>
      <w:r>
        <w:rPr>
          <w:rFonts w:ascii="Calibri" w:hAnsi="Calibri" w:eastAsia="宋体"/>
          <w:color w:val="555555"/>
          <w:sz w:val="21"/>
        </w:rPr>
        <w:t xml:space="preserve"> </w:t>
      </w:r>
      <w:r>
        <w:rPr>
          <w:rStyle w:val="VerbatimChar"/>
          <w:rFonts w:ascii="Calibri" w:hAnsi="Calibri" w:eastAsia="宋体"/>
          <w:color w:val="555555"/>
          <w:sz w:val="21"/>
        </w:rPr>
        <w:t xml:space="preserve">agent</w:t>
      </w:r>
      <w:r>
        <w:rPr>
          <w:rFonts w:ascii="Calibri" w:hAnsi="Calibri" w:eastAsia="宋体"/>
          <w:color w:val="555555"/>
          <w:sz w:val="21"/>
        </w:rPr>
        <w:t xml:space="preserve"> </w:t>
      </w:r>
      <w:r>
        <w:rPr>
          <w:rFonts w:ascii="Calibri" w:hAnsi="Calibri" w:eastAsia="宋体"/>
          <w:color w:val="555555"/>
          <w:sz w:val="21"/>
        </w:rPr>
        <w:t xml:space="preserve">和</w:t>
      </w:r>
      <w:r>
        <w:rPr>
          <w:rFonts w:ascii="Calibri" w:hAnsi="Calibri" w:eastAsia="宋体"/>
          <w:color w:val="555555"/>
          <w:sz w:val="21"/>
        </w:rPr>
        <w:t xml:space="preserve"> </w:t>
      </w:r>
      <w:r>
        <w:rPr>
          <w:rStyle w:val="VerbatimChar"/>
          <w:rFonts w:ascii="Calibri" w:hAnsi="Calibri" w:eastAsia="宋体"/>
          <w:color w:val="555555"/>
          <w:sz w:val="21"/>
        </w:rPr>
        <w:t xml:space="preserve">out</w:t>
      </w:r>
      <w:r>
        <w:rPr>
          <w:rFonts w:ascii="Calibri" w:hAnsi="Calibri" w:eastAsia="宋体"/>
          <w:color w:val="555555"/>
          <w:sz w:val="21"/>
        </w:rPr>
        <w:t xml:space="preserve"> </w:t>
      </w:r>
      <w:r>
        <w:rPr>
          <w:rFonts w:ascii="Calibri" w:hAnsi="Calibri" w:eastAsia="宋体"/>
          <w:color w:val="555555"/>
          <w:sz w:val="21"/>
        </w:rPr>
        <w:t xml:space="preserve">都还停在第二站。</w:t>
      </w:r>
      <w:r>
        <w:rPr>
          <w:rFonts w:ascii="Calibri" w:hAnsi="Calibri" w:eastAsia="宋体"/>
          <w:color w:val="555555"/>
          <w:sz w:val="21"/>
        </w:rPr>
        <w:t xml:space="preserve"> </w:t>
      </w:r>
      <w:r>
        <w:rPr>
          <w:rFonts w:ascii="Calibri" w:hAnsi="Calibri" w:eastAsia="宋体"/>
          <w:color w:val="555555"/>
          <w:sz w:val="21"/>
        </w:rPr>
        <w:t xml:space="preserve">刚跑完第三站的话，这两个变量已经被覆盖成护栏版（全程无失败，审计只会说“一致”），</w:t>
      </w:r>
      <w:r>
        <w:rPr>
          <w:rFonts w:ascii="Calibri" w:hAnsi="Calibri" w:eastAsia="宋体"/>
          <w:color w:val="555555"/>
          <w:sz w:val="21"/>
        </w:rPr>
        <w:t xml:space="preserve"> </w:t>
      </w:r>
      <w:r>
        <w:rPr>
          <w:rFonts w:ascii="Calibri" w:hAnsi="Calibri" w:eastAsia="宋体"/>
          <w:color w:val="555555"/>
          <w:sz w:val="21"/>
        </w:rPr>
        <w:t xml:space="preserve">请重跑一次第二站的代码再往下走。</w:t>
      </w:r>
    </w:p>
    <w:p>
      <w:pPr>
        <w:pStyle w:val="FirstParagraph"/>
      </w:pPr>
      <w:r>
        <w:rPr>
          <w:rFonts w:ascii="Calibri" w:hAnsi="Calibri" w:eastAsia="宋体"/>
          <w:color w:val="1A1A1A"/>
          <w:sz w:val="22"/>
        </w:rPr>
        <w:t xml:space="preserve">第二站我们看到：内部记着失败，对外却不说。</w:t>
      </w:r>
      <w:r>
        <w:rPr>
          <w:bCs/>
          <w:rFonts w:ascii="Calibri" w:hAnsi="Calibri" w:eastAsia="宋体"/>
          <w:b/>
          <w:color w:val="1A1A1A"/>
          <w:sz w:val="22"/>
        </w:rPr>
        <w:t xml:space="preserve">日志记了，但没人看。</w:t>
      </w:r>
    </w:p>
    <w:p>
      <w:pPr>
        <w:pStyle w:val="BodyText"/>
      </w:pPr>
      <w:r>
        <w:rPr>
          <w:rFonts w:ascii="Calibri" w:hAnsi="Calibri" w:eastAsia="宋体"/>
          <w:color w:val="1A1A1A"/>
          <w:sz w:val="22"/>
        </w:rPr>
        <w:t xml:space="preserve">写一个审计函数：</w:t>
      </w:r>
    </w:p>
    <w:p>
      <w:pPr>
        <w:pStyle w:val="SourceCode"/>
        <w:shd w:fill="F5F5F5" w:val="clear"/>
        <w:spacing w:before="40" w:after="40" w:line="276" w:lineRule="auto"/>
        <w:pBdr>
          <w:left w:val="single" w:sz="12" w:space="8" w:color="CCCCCC"/>
        </w:pBdr>
      </w:pP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audit(agent, final_answer):</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"""对照日志检查：最终答复和发生过的事实一致吗？"""</w:t>
      </w:r>
      <w:r>
        <w:rPr>
          <w:rFonts w:ascii="Consolas" w:hAnsi="Consolas" w:eastAsia="Consolas"/>
          <w:color w:val="333333"/>
          <w:sz w:val="19"/>
        </w:rPr>
        <w:br/>
      </w:r>
      <w:r>
        <w:rPr>
          <w:rStyle w:val="NormalTok"/>
          <w:rFonts w:ascii="Consolas" w:hAnsi="Consolas" w:eastAsia="Consolas"/>
          <w:color w:val="333333"/>
          <w:sz w:val="19"/>
        </w:rPr>
        <w:t xml:space="preserve">    failures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[s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agent.memory.steps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getattr</w:t>
      </w:r>
      <w:r>
        <w:rPr>
          <w:rStyle w:val="NormalTok"/>
          <w:rFonts w:ascii="Consolas" w:hAnsi="Consolas" w:eastAsia="Consolas"/>
          <w:color w:val="333333"/>
          <w:sz w:val="19"/>
        </w:rPr>
        <w:t xml:space="preserve">(s,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None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failures </w:t>
      </w:r>
      <w:r>
        <w:rPr>
          <w:rStyle w:val="KeywordTok"/>
          <w:rFonts w:ascii="Consolas" w:hAnsi="Consolas" w:eastAsia="Consolas"/>
          <w:color w:val="333333"/>
          <w:sz w:val="19"/>
        </w:rPr>
        <w:t xml:space="preserve">and</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"没订成"</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(final_answer):</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f"不一致：</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(failures)</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步失败，但答复没提"</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failures:</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"一致：全程无失败"</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"一致：失败已如实反映"</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CommentTok"/>
          <w:rFonts w:ascii="Consolas" w:hAnsi="Consolas" w:eastAsia="Consolas"/>
          <w:color w:val="333333"/>
          <w:sz w:val="19"/>
        </w:rPr>
        <w:t xml:space="preserve"># 用第二站的 agent（无护栏版）跑一次</w:t>
      </w:r>
      <w:r>
        <w:rPr>
          <w:rFonts w:ascii="Consolas" w:hAnsi="Consolas" w:eastAsia="Consolas"/>
          <w:color w:val="333333"/>
          <w:sz w:val="19"/>
        </w:rPr>
        <w:br/>
      </w:r>
      <w:r>
        <w:rPr>
          <w:rStyle w:val="BuiltInTok"/>
          <w:rFonts w:ascii="Consolas" w:hAnsi="Consolas" w:eastAsia="Consolas"/>
          <w:color w:val="333333"/>
          <w:sz w:val="19"/>
        </w:rPr>
        <w:t xml:space="preserve">print</w:t>
      </w:r>
      <w:r>
        <w:rPr>
          <w:rStyle w:val="NormalTok"/>
          <w:rFonts w:ascii="Consolas" w:hAnsi="Consolas" w:eastAsia="Consolas"/>
          <w:color w:val="333333"/>
          <w:sz w:val="19"/>
        </w:rPr>
        <w:t xml:space="preserve">(audit(agent, out))</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"不一致"</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audit(agent, out)   </w:t>
      </w:r>
      <w:r>
        <w:rPr>
          <w:rStyle w:val="CommentTok"/>
          <w:rFonts w:ascii="Consolas" w:hAnsi="Consolas" w:eastAsia="Consolas"/>
          <w:color w:val="333333"/>
          <w:sz w:val="19"/>
        </w:rPr>
        <w:t xml:space="preserve"># ← 检查点：抓出来了</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w:t>
      </w:r>
      <w:r>
        <w:rPr>
          <w:rStyle w:val="VerbatimChar"/>
          <w:rFonts w:ascii="Calibri" w:hAnsi="Calibri" w:eastAsia="宋体"/>
          <w:color w:val="1A1A1A"/>
          <w:sz w:val="22"/>
        </w:rPr>
        <w:t xml:space="preserve">agent.memory.steps</w:t>
      </w:r>
      <w:r>
        <w:rPr>
          <w:rFonts w:ascii="Calibri" w:hAnsi="Calibri" w:eastAsia="宋体"/>
          <w:color w:val="1A1A1A"/>
          <w:sz w:val="22"/>
        </w:rPr>
        <w:t xml:space="preserve"> </w:t>
      </w:r>
      <w:r>
        <w:rPr>
          <w:rFonts w:ascii="Calibri" w:hAnsi="Calibri" w:eastAsia="宋体"/>
          <w:color w:val="1A1A1A"/>
          <w:sz w:val="22"/>
        </w:rPr>
        <w:t xml:space="preserve">是</w:t>
      </w:r>
      <w:r>
        <w:rPr>
          <w:bCs/>
          <w:rFonts w:ascii="Calibri" w:hAnsi="Calibri" w:eastAsia="宋体"/>
          <w:b/>
          <w:color w:val="1A1A1A"/>
          <w:sz w:val="22"/>
        </w:rPr>
        <w:t xml:space="preserve">会话事件日志</w:t>
      </w:r>
      <w:r>
        <w:rPr>
          <w:rFonts w:ascii="Calibri" w:hAnsi="Calibri" w:eastAsia="宋体"/>
          <w:color w:val="1A1A1A"/>
          <w:sz w:val="22"/>
        </w:rPr>
        <w:t xml:space="preserve">。Part 2第2条“会话日志是唯一真源”指的就是它——不变量是模型可见即已记录，另一面是，凡是被记录的事，都能事后查出来。</w:t>
      </w:r>
    </w:p>
    <w:p>
      <w:pPr>
        <w:pStyle w:val="BodyText"/>
      </w:pPr>
      <w:r>
        <w:rPr>
          <w:rFonts w:ascii="Calibri" w:hAnsi="Calibri" w:eastAsia="宋体"/>
          <w:color w:val="1A1A1A"/>
          <w:sz w:val="22"/>
        </w:rPr>
        <w:t xml:space="preserve">静默失败之所以可怕，不是因为没被记录，而是因为</w:t>
      </w:r>
      <w:r>
        <w:rPr>
          <w:bCs/>
          <w:rFonts w:ascii="Calibri" w:hAnsi="Calibri" w:eastAsia="宋体"/>
          <w:b/>
          <w:color w:val="1A1A1A"/>
          <w:sz w:val="22"/>
        </w:rPr>
        <w:t xml:space="preserve">记了却没人对照</w:t>
      </w:r>
      <w:r>
        <w:rPr>
          <w:rFonts w:ascii="Calibri" w:hAnsi="Calibri" w:eastAsia="宋体"/>
          <w:color w:val="1A1A1A"/>
          <w:sz w:val="22"/>
        </w:rPr>
        <w:t xml:space="preserve">。</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 给 AI 的 prompt：</w:t>
      </w:r>
      <w:r>
        <w:rPr>
          <w:rFonts w:ascii="Calibri" w:hAnsi="Calibri" w:eastAsia="宋体"/>
          <w:color w:val="555555"/>
          <w:sz w:val="21"/>
        </w:rPr>
        <w:t xml:space="preserve"> </w:t>
      </w:r>
      <w:r>
        <w:rPr>
          <w:rFonts w:ascii="Calibri" w:hAnsi="Calibri" w:eastAsia="宋体"/>
          <w:color w:val="555555"/>
          <w:sz w:val="21"/>
        </w:rPr>
        <w:t xml:space="preserve">“</w:t>
      </w:r>
      <w:r>
        <w:rPr>
          <w:rFonts w:ascii="Calibri" w:hAnsi="Calibri" w:eastAsia="宋体"/>
          <w:color w:val="555555"/>
          <w:sz w:val="21"/>
        </w:rPr>
        <w:t xml:space="preserve">写一个 audit 函数，除了检查静默失败，还能查出：工具被调用但结果没进最终答复、步骤数超过预期、同一工具被重复调用。</w:t>
      </w:r>
      <w:r>
        <w:rPr>
          <w:rFonts w:ascii="Calibri" w:hAnsi="Calibri" w:eastAsia="宋体"/>
          <w:color w:val="555555"/>
          <w:sz w:val="21"/>
        </w:rPr>
        <w:t xml:space="preserve">”</w:t>
      </w:r>
    </w:p>
    <w:p>
      <w:r>
        <w:pict>
          <v:rect style="width:0;height:1.5pt" o:hralign="center" o:hrstd="t" o:hr="t"/>
        </w:pict>
      </w:r>
    </w:p>
    <w:bookmarkEnd w:id="173"/>
    <w:bookmarkStart w:id="176" w:name="第五站--25分钟--用-ai-搭骨架vibe-coding-主场"/>
    <w:p>
      <w:pPr>
        <w:pStyle w:val="Heading4"/>
      </w:pPr>
      <w:r>
        <w:rPr>
          <w:rFonts w:ascii="Cambria" w:hAnsi="Cambria" w:eastAsia="微软雅黑"/>
          <w:b/>
          <w:color w:val="556B2E"/>
          <w:sz w:val="24"/>
        </w:rPr>
        <w:t xml:space="preserve">第五站 · 25分钟 · 用 AI 搭骨架（vibe coding 主场）</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：跑过第一至四站。本站要复刻的正是那三样东西——</w:t>
      </w:r>
      <w:r>
        <w:rPr>
          <w:rFonts w:ascii="Calibri" w:hAnsi="Calibri" w:eastAsia="宋体"/>
          <w:color w:val="555555"/>
          <w:sz w:val="21"/>
        </w:rPr>
        <w:t xml:space="preserve"> </w:t>
      </w:r>
      <w:r>
        <w:rPr>
          <w:rFonts w:ascii="Calibri" w:hAnsi="Calibri" w:eastAsia="宋体"/>
          <w:color w:val="555555"/>
          <w:sz w:val="21"/>
        </w:rPr>
        <w:t xml:space="preserve">循环、日志、护栏，缺一个就会重现第二站的“订好了”。</w:t>
      </w:r>
    </w:p>
    <w:p>
      <w:pPr>
        <w:pStyle w:val="FirstParagraph"/>
      </w:pPr>
      <w:r>
        <w:rPr>
          <w:rFonts w:ascii="Calibri" w:hAnsi="Calibri" w:eastAsia="宋体"/>
          <w:color w:val="1A1A1A"/>
          <w:sz w:val="22"/>
        </w:rPr>
        <w:t xml:space="preserve">前面四站你一直在改</w:t>
      </w:r>
      <w:r>
        <w:rPr>
          <w:bCs/>
          <w:rFonts w:ascii="Calibri" w:hAnsi="Calibri" w:eastAsia="宋体"/>
          <w:b/>
          <w:color w:val="1A1A1A"/>
          <w:sz w:val="22"/>
        </w:rPr>
        <w:t xml:space="preserve">别人的</w:t>
      </w:r>
      <w:r>
        <w:rPr>
          <w:rFonts w:ascii="Calibri" w:hAnsi="Calibri" w:eastAsia="宋体"/>
          <w:color w:val="1A1A1A"/>
          <w:sz w:val="22"/>
        </w:rPr>
        <w:t xml:space="preserve"> </w:t>
      </w:r>
      <w:r>
        <w:rPr>
          <w:rFonts w:ascii="Calibri" w:hAnsi="Calibri" w:eastAsia="宋体"/>
          <w:color w:val="1A1A1A"/>
          <w:sz w:val="22"/>
        </w:rPr>
        <w:t xml:space="preserve">Agent。现在用 AI 搭自己的。</w:t>
      </w:r>
    </w:p>
    <w:p>
      <w:pPr>
        <w:pStyle w:val="BodyText"/>
      </w:pPr>
      <w:r>
        <w:rPr>
          <w:bCs/>
          <w:rFonts w:ascii="Calibri" w:hAnsi="Calibri" w:eastAsia="宋体"/>
          <w:b/>
          <w:color w:val="1A1A1A"/>
          <w:sz w:val="22"/>
        </w:rPr>
        <w:t xml:space="preserve">不要让 AI 一次写完。</w:t>
      </w:r>
      <w:r>
        <w:rPr>
          <w:rFonts w:ascii="Calibri" w:hAnsi="Calibri" w:eastAsia="宋体"/>
          <w:color w:val="1A1A1A"/>
          <w:sz w:val="22"/>
        </w:rPr>
        <w:t xml:space="preserve"> </w:t>
      </w:r>
      <w:r>
        <w:rPr>
          <w:rFonts w:ascii="Calibri" w:hAnsi="Calibri" w:eastAsia="宋体"/>
          <w:color w:val="1A1A1A"/>
          <w:sz w:val="22"/>
        </w:rPr>
        <w:t xml:space="preserve">分三轮，每轮验收：</w:t>
      </w:r>
    </w:p>
    <w:p>
      <w:pPr>
        <w:pStyle w:val="BodyText"/>
      </w:pPr>
      <w:r>
        <w:rPr>
          <w:bCs/>
          <w:rFonts w:ascii="Calibri" w:hAnsi="Calibri" w:eastAsia="宋体"/>
          <w:b/>
          <w:color w:val="1A1A1A"/>
          <w:sz w:val="22"/>
        </w:rPr>
        <w:t xml:space="preserve">第一轮：只要循环</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给我一个最小 agent 循环（Python）：</w:t>
      </w:r>
    </w:p>
    <w:p>
      <w:pPr>
        <w:numPr>
          <w:ilvl w:val="0"/>
          <w:numId w:val="1045"/>
        </w:numPr>
        <w:pStyle w:val="Compact"/>
      </w:pPr>
      <w:r>
        <w:rPr>
          <w:rStyle w:val="VerbatimChar"/>
          <w:rFonts w:ascii="Calibri" w:hAnsi="Calibri" w:eastAsia="宋体"/>
          <w:color w:val="1A1A1A"/>
          <w:sz w:val="22"/>
        </w:rPr>
        <w:t xml:space="preserve">run(task, model, max_steps)</w:t>
      </w:r>
      <w:r>
        <w:rPr>
          <w:rFonts w:ascii="Calibri" w:hAnsi="Calibri" w:eastAsia="宋体"/>
          <w:color w:val="1A1A1A"/>
          <w:sz w:val="22"/>
        </w:rPr>
        <w:t xml:space="preserve">，循环调用 model</w:t>
      </w:r>
    </w:p>
    <w:p>
      <w:pPr>
        <w:numPr>
          <w:ilvl w:val="0"/>
          <w:numId w:val="1045"/>
        </w:numPr>
        <w:pStyle w:val="Compact"/>
      </w:pPr>
      <w:r>
        <w:rPr>
          <w:rFonts w:ascii="Calibri" w:hAnsi="Calibri" w:eastAsia="宋体"/>
          <w:color w:val="1A1A1A"/>
          <w:sz w:val="22"/>
        </w:rPr>
        <w:t xml:space="preserve">model 返回</w:t>
      </w:r>
      <w:r>
        <w:rPr>
          <w:rFonts w:ascii="Calibri" w:hAnsi="Calibri" w:eastAsia="宋体"/>
          <w:color w:val="1A1A1A"/>
          <w:sz w:val="22"/>
        </w:rPr>
        <w:t xml:space="preserve"> </w:t>
      </w:r>
      <w:r>
        <w:rPr>
          <w:rStyle w:val="VerbatimChar"/>
          <w:rFonts w:ascii="Calibri" w:hAnsi="Calibri" w:eastAsia="宋体"/>
          <w:color w:val="1A1A1A"/>
          <w:sz w:val="22"/>
        </w:rPr>
        <w:t xml:space="preserve">CALL:工具名(参数)</w:t>
      </w:r>
      <w:r>
        <w:rPr>
          <w:rFonts w:ascii="Calibri" w:hAnsi="Calibri" w:eastAsia="宋体"/>
          <w:color w:val="1A1A1A"/>
          <w:sz w:val="22"/>
        </w:rPr>
        <w:t xml:space="preserve"> </w:t>
      </w:r>
      <w:r>
        <w:rPr>
          <w:rFonts w:ascii="Calibri" w:hAnsi="Calibri" w:eastAsia="宋体"/>
          <w:color w:val="1A1A1A"/>
          <w:sz w:val="22"/>
        </w:rPr>
        <w:t xml:space="preserve">表示调工具，返回</w:t>
      </w:r>
      <w:r>
        <w:rPr>
          <w:rFonts w:ascii="Calibri" w:hAnsi="Calibri" w:eastAsia="宋体"/>
          <w:color w:val="1A1A1A"/>
          <w:sz w:val="22"/>
        </w:rPr>
        <w:t xml:space="preserve"> </w:t>
      </w:r>
      <w:r>
        <w:rPr>
          <w:rStyle w:val="VerbatimChar"/>
          <w:rFonts w:ascii="Calibri" w:hAnsi="Calibri" w:eastAsia="宋体"/>
          <w:color w:val="1A1A1A"/>
          <w:sz w:val="22"/>
        </w:rPr>
        <w:t xml:space="preserve">FINAL:答案</w:t>
      </w:r>
      <w:r>
        <w:rPr>
          <w:rFonts w:ascii="Calibri" w:hAnsi="Calibri" w:eastAsia="宋体"/>
          <w:color w:val="1A1A1A"/>
          <w:sz w:val="22"/>
        </w:rPr>
        <w:t xml:space="preserve"> </w:t>
      </w:r>
      <w:r>
        <w:rPr>
          <w:rFonts w:ascii="Calibri" w:hAnsi="Calibri" w:eastAsia="宋体"/>
          <w:color w:val="1A1A1A"/>
          <w:sz w:val="22"/>
        </w:rPr>
        <w:t xml:space="preserve">表示结束</w:t>
      </w:r>
    </w:p>
    <w:p>
      <w:pPr>
        <w:numPr>
          <w:ilvl w:val="0"/>
          <w:numId w:val="1045"/>
        </w:numPr>
        <w:pStyle w:val="Compact"/>
      </w:pPr>
      <w:r>
        <w:rPr>
          <w:rFonts w:ascii="Calibri" w:hAnsi="Calibri" w:eastAsia="宋体"/>
          <w:color w:val="1A1A1A"/>
          <w:sz w:val="22"/>
        </w:rPr>
        <w:t xml:space="preserve">工具注册表用装饰器注册</w:t>
      </w:r>
    </w:p>
    <w:p>
      <w:pPr>
        <w:numPr>
          <w:ilvl w:val="0"/>
          <w:numId w:val="1045"/>
        </w:numPr>
        <w:pStyle w:val="Compact"/>
      </w:pPr>
      <w:r>
        <w:rPr>
          <w:bCs/>
          <w:rFonts w:ascii="Calibri" w:hAnsi="Calibri" w:eastAsia="宋体"/>
          <w:b/>
          <w:color w:val="1A1A1A"/>
          <w:sz w:val="22"/>
        </w:rPr>
        <w:t xml:space="preserve">不要</w:t>
      </w:r>
      <w:r>
        <w:rPr>
          <w:rFonts w:ascii="Calibri" w:hAnsi="Calibri" w:eastAsia="宋体"/>
          <w:color w:val="1A1A1A"/>
          <w:sz w:val="22"/>
        </w:rPr>
        <w:t xml:space="preserve">加日志、错误处理、重试——我要先看到最简结构</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：能跑通第一站的查天气场景。</w:t>
      </w:r>
    </w:p>
    <w:p>
      <w:pPr>
        <w:pStyle w:val="BodyText"/>
      </w:pPr>
      <w:r>
        <w:rPr>
          <w:bCs/>
          <w:rFonts w:ascii="Calibri" w:hAnsi="Calibri" w:eastAsia="宋体"/>
          <w:b/>
          <w:color w:val="1A1A1A"/>
          <w:sz w:val="22"/>
        </w:rPr>
        <w:t xml:space="preserve">第二轮：加日志</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给这个循环加事件日志：每个 step 记录</w:t>
      </w:r>
      <w:r>
        <w:rPr>
          <w:rFonts w:ascii="Calibri" w:hAnsi="Calibri" w:eastAsia="宋体"/>
          <w:color w:val="555555"/>
          <w:sz w:val="21"/>
        </w:rPr>
        <w:t xml:space="preserve"> </w:t>
      </w:r>
      <w:r>
        <w:rPr>
          <w:rStyle w:val="VerbatimChar"/>
          <w:rFonts w:ascii="Calibri" w:hAnsi="Calibri" w:eastAsia="宋体"/>
          <w:color w:val="555555"/>
          <w:sz w:val="21"/>
        </w:rPr>
        <w:t xml:space="preserve">step/start</w:t>
      </w:r>
      <w:r>
        <w:rPr>
          <w:rFonts w:ascii="Calibri" w:hAnsi="Calibri" w:eastAsia="宋体"/>
          <w:color w:val="555555"/>
          <w:sz w:val="21"/>
        </w:rPr>
        <w:t xml:space="preserve">、</w:t>
      </w:r>
      <w:r>
        <w:rPr>
          <w:rStyle w:val="VerbatimChar"/>
          <w:rFonts w:ascii="Calibri" w:hAnsi="Calibri" w:eastAsia="宋体"/>
          <w:color w:val="555555"/>
          <w:sz w:val="21"/>
        </w:rPr>
        <w:t xml:space="preserve">tool/result</w:t>
      </w:r>
      <w:r>
        <w:rPr>
          <w:rFonts w:ascii="Calibri" w:hAnsi="Calibri" w:eastAsia="宋体"/>
          <w:color w:val="555555"/>
          <w:sz w:val="21"/>
        </w:rPr>
        <w:t xml:space="preserve">、</w:t>
      </w:r>
      <w:r>
        <w:rPr>
          <w:rStyle w:val="VerbatimChar"/>
          <w:rFonts w:ascii="Calibri" w:hAnsi="Calibri" w:eastAsia="宋体"/>
          <w:color w:val="555555"/>
          <w:sz w:val="21"/>
        </w:rPr>
        <w:t xml:space="preserve">turn/end</w:t>
      </w:r>
      <w:r>
        <w:rPr>
          <w:rFonts w:ascii="Calibri" w:hAnsi="Calibri" w:eastAsia="宋体"/>
          <w:color w:val="555555"/>
          <w:sz w:val="21"/>
        </w:rPr>
        <w:t xml:space="preserve">。</w:t>
      </w:r>
      <w:r>
        <w:rPr>
          <w:rFonts w:ascii="Calibri" w:hAnsi="Calibri" w:eastAsia="宋体"/>
          <w:color w:val="555555"/>
          <w:sz w:val="21"/>
        </w:rPr>
        <w:t xml:space="preserve"> </w:t>
      </w:r>
      <w:r>
        <w:rPr>
          <w:rFonts w:ascii="Calibri" w:hAnsi="Calibri" w:eastAsia="宋体"/>
          <w:color w:val="555555"/>
          <w:sz w:val="21"/>
        </w:rPr>
        <w:t xml:space="preserve">日志要能事后重建“每一步发生了什么”。</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w:t>
      </w:r>
      <w:r>
        <w:rPr>
          <w:rStyle w:val="VerbatimChar"/>
          <w:rFonts w:ascii="Calibri" w:hAnsi="Calibri" w:eastAsia="宋体"/>
          <w:color w:val="1A1A1A"/>
          <w:sz w:val="22"/>
        </w:rPr>
        <w:t xml:space="preserve">EVENTS</w:t>
      </w:r>
      <w:r>
        <w:rPr>
          <w:rFonts w:ascii="Calibri" w:hAnsi="Calibri" w:eastAsia="宋体"/>
          <w:color w:val="1A1A1A"/>
          <w:sz w:val="22"/>
        </w:rPr>
        <w:t xml:space="preserve"> </w:t>
      </w:r>
      <w:r>
        <w:rPr>
          <w:rFonts w:ascii="Calibri" w:hAnsi="Calibri" w:eastAsia="宋体"/>
          <w:color w:val="1A1A1A"/>
          <w:sz w:val="22"/>
        </w:rPr>
        <w:t xml:space="preserve">里能查到每一次工具调用及其结果。</w:t>
      </w:r>
    </w:p>
    <w:p>
      <w:pPr>
        <w:pStyle w:val="BodyText"/>
      </w:pPr>
      <w:r>
        <w:rPr>
          <w:bCs/>
          <w:rFonts w:ascii="Calibri" w:hAnsi="Calibri" w:eastAsia="宋体"/>
          <w:b/>
          <w:color w:val="1A1A1A"/>
          <w:sz w:val="22"/>
        </w:rPr>
        <w:t xml:space="preserve">第三轮：加护栏</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工具报错时不要抛异常，返回</w:t>
      </w:r>
      <w:r>
        <w:rPr>
          <w:rFonts w:ascii="Calibri" w:hAnsi="Calibri" w:eastAsia="宋体"/>
          <w:color w:val="555555"/>
          <w:sz w:val="21"/>
        </w:rPr>
        <w:t xml:space="preserve"> </w:t>
      </w:r>
      <w:r>
        <w:rPr>
          <w:rStyle w:val="VerbatimChar"/>
          <w:rFonts w:ascii="Calibri" w:hAnsi="Calibri" w:eastAsia="宋体"/>
          <w:color w:val="555555"/>
          <w:sz w:val="21"/>
        </w:rPr>
        <w:t xml:space="preserve">{"ok": False, "error": ...}</w:t>
      </w:r>
      <w:r>
        <w:rPr>
          <w:rFonts w:ascii="Calibri" w:hAnsi="Calibri" w:eastAsia="宋体"/>
          <w:color w:val="555555"/>
          <w:sz w:val="21"/>
        </w:rPr>
        <w:t xml:space="preserve"> </w:t>
      </w:r>
      <w:r>
        <w:rPr>
          <w:rFonts w:ascii="Calibri" w:hAnsi="Calibri" w:eastAsia="宋体"/>
          <w:color w:val="555555"/>
          <w:sz w:val="21"/>
        </w:rPr>
        <w:t xml:space="preserve">并写回上下文。</w:t>
      </w:r>
    </w:p>
    <w:p>
      <w:pPr>
        <w:pStyle w:val="FirstParagraph"/>
      </w:pPr>
      <w:r>
        <w:rPr>
          <w:bCs/>
          <w:rFonts w:ascii="Calibri" w:hAnsi="Calibri" w:eastAsia="宋体"/>
          <w:b/>
          <w:color w:val="1A1A1A"/>
          <w:sz w:val="22"/>
        </w:rPr>
        <w:t xml:space="preserve">验收</w:t>
      </w:r>
      <w:r>
        <w:rPr>
          <w:rFonts w:ascii="Calibri" w:hAnsi="Calibri" w:eastAsia="宋体"/>
          <w:color w:val="1A1A1A"/>
          <w:sz w:val="22"/>
        </w:rPr>
        <w:t xml:space="preserve">：跑第二站场景（days=999），审计函数能查出“答复与事实不一致”。</w:t>
      </w:r>
    </w:p>
    <w:bookmarkStart w:id="174" w:name="ai-在这一站最常给错的三种写法"/>
    <w:p>
      <w:pPr>
        <w:pStyle w:val="Heading5"/>
      </w:pPr>
      <w:r>
        <w:t xml:space="preserve">AI 在这一站最常给错的三种写法</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常见写法</w:t>
            </w:r>
          </w:p>
        </w:tc>
        <w:tc>
          <w:tcPr>
            <w:shd w:fill="D6E4F0" w:val="clear"/>
          </w:tcPr>
          <w:p>
            <w:pPr>
              <w:pStyle w:val="Compact"/>
              <w:jc w:val="center"/>
            </w:pPr>
            <w:r>
              <w:rPr>
                <w:rFonts w:ascii="Cambria" w:hAnsi="Cambria" w:eastAsia="微软雅黑"/>
                <w:b/>
                <w:color w:val="1A1A1A"/>
                <w:sz w:val="21"/>
              </w:rPr>
              <w:t xml:space="preserve">问题</w:t>
            </w:r>
          </w:p>
        </w:tc>
        <w:tc>
          <w:tcPr>
            <w:shd w:fill="D6E4F0" w:val="clear"/>
          </w:tcPr>
          <w:p>
            <w:pPr>
              <w:pStyle w:val="Compact"/>
              <w:jc w:val="center"/>
            </w:pPr>
            <w:r>
              <w:rPr>
                <w:rFonts w:ascii="Cambria" w:hAnsi="Cambria" w:eastAsia="微软雅黑"/>
                <w:b/>
                <w:color w:val="1A1A1A"/>
                <w:sz w:val="21"/>
              </w:rPr>
              <w:t xml:space="preserve">怎么验收出来</w:t>
            </w:r>
          </w:p>
        </w:tc>
      </w:tr>
      <w:tr>
        <w:tc>
          <w:tcPr/>
          <w:p>
            <w:pPr>
              <w:pStyle w:val="Compact"/>
              <w:jc w:val="left"/>
            </w:pPr>
            <w:r>
              <w:rPr>
                <w:rFonts w:ascii="Calibri" w:hAnsi="Calibri" w:eastAsia="宋体"/>
                <w:color w:val="1A1A1A"/>
                <w:sz w:val="21"/>
              </w:rPr>
              <w:t xml:space="preserve">用</w:t>
            </w:r>
            <w:r>
              <w:rPr>
                <w:rFonts w:ascii="Calibri" w:hAnsi="Calibri" w:eastAsia="宋体"/>
                <w:color w:val="1A1A1A"/>
                <w:sz w:val="21"/>
              </w:rPr>
              <w:t xml:space="preserve"> </w:t>
            </w:r>
            <w:r>
              <w:rPr>
                <w:rStyle w:val="VerbatimChar"/>
                <w:rFonts w:ascii="Calibri" w:hAnsi="Calibri" w:eastAsia="宋体"/>
                <w:color w:val="1A1A1A"/>
                <w:sz w:val="21"/>
              </w:rPr>
              <w:t xml:space="preserve">while True</w:t>
            </w:r>
            <w:r>
              <w:rPr>
                <w:rFonts w:ascii="Calibri" w:hAnsi="Calibri" w:eastAsia="宋体"/>
                <w:color w:val="1A1A1A"/>
                <w:sz w:val="21"/>
              </w:rPr>
              <w:t xml:space="preserve"> </w:t>
            </w:r>
            <w:r>
              <w:rPr>
                <w:rFonts w:ascii="Calibri" w:hAnsi="Calibri" w:eastAsia="宋体"/>
                <w:color w:val="1A1A1A"/>
                <w:sz w:val="21"/>
              </w:rPr>
              <w:t xml:space="preserve">且不设步数上限</w:t>
            </w:r>
          </w:p>
        </w:tc>
        <w:tc>
          <w:tcPr/>
          <w:p>
            <w:pPr>
              <w:pStyle w:val="Compact"/>
              <w:jc w:val="left"/>
            </w:pPr>
            <w:r>
              <w:rPr>
                <w:rFonts w:ascii="Calibri" w:hAnsi="Calibri" w:eastAsia="宋体"/>
                <w:color w:val="1A1A1A"/>
                <w:sz w:val="21"/>
              </w:rPr>
              <w:t xml:space="preserve">模型一直返回</w:t>
            </w:r>
            <w:r>
              <w:rPr>
                <w:rFonts w:ascii="Calibri" w:hAnsi="Calibri" w:eastAsia="宋体"/>
                <w:color w:val="1A1A1A"/>
                <w:sz w:val="21"/>
              </w:rPr>
              <w:t xml:space="preserve"> </w:t>
            </w:r>
            <w:r>
              <w:rPr>
                <w:rStyle w:val="VerbatimChar"/>
                <w:rFonts w:ascii="Calibri" w:hAnsi="Calibri" w:eastAsia="宋体"/>
                <w:color w:val="1A1A1A"/>
                <w:sz w:val="21"/>
              </w:rPr>
              <w:t xml:space="preserve">CALL:</w:t>
            </w:r>
            <w:r>
              <w:rPr>
                <w:rFonts w:ascii="Calibri" w:hAnsi="Calibri" w:eastAsia="宋体"/>
                <w:color w:val="1A1A1A"/>
                <w:sz w:val="21"/>
              </w:rPr>
              <w:t xml:space="preserve"> </w:t>
            </w:r>
            <w:r>
              <w:rPr>
                <w:rFonts w:ascii="Calibri" w:hAnsi="Calibri" w:eastAsia="宋体"/>
                <w:color w:val="1A1A1A"/>
                <w:sz w:val="21"/>
              </w:rPr>
              <w:t xml:space="preserve">就死循环</w:t>
            </w:r>
          </w:p>
        </w:tc>
        <w:tc>
          <w:tcPr/>
          <w:p>
            <w:pPr>
              <w:pStyle w:val="Compact"/>
              <w:jc w:val="left"/>
            </w:pPr>
            <w:r>
              <w:rPr>
                <w:rFonts w:ascii="Calibri" w:hAnsi="Calibri" w:eastAsia="宋体"/>
                <w:color w:val="1A1A1A"/>
                <w:sz w:val="21"/>
              </w:rPr>
              <w:t xml:space="preserve">验收时给一个“永远调工具”的脚本模型，看它会不会停</w:t>
            </w:r>
          </w:p>
        </w:tc>
      </w:tr>
      <w:tr>
        <w:tc>
          <w:tcPr>
            <w:shd w:fill="EDF2F7" w:val="clear"/>
          </w:tcPr>
          <w:p>
            <w:pPr>
              <w:pStyle w:val="Compact"/>
              <w:jc w:val="left"/>
            </w:pPr>
            <w:r>
              <w:rPr>
                <w:rFonts w:ascii="Calibri" w:hAnsi="Calibri" w:eastAsia="宋体"/>
                <w:color w:val="1A1A1A"/>
                <w:sz w:val="21"/>
              </w:rPr>
              <w:t xml:space="preserve">工具报错用</w:t>
            </w:r>
            <w:r>
              <w:rPr>
                <w:rFonts w:ascii="Calibri" w:hAnsi="Calibri" w:eastAsia="宋体"/>
                <w:color w:val="1A1A1A"/>
                <w:sz w:val="21"/>
              </w:rPr>
              <w:t xml:space="preserve"> </w:t>
            </w:r>
            <w:r>
              <w:rPr>
                <w:rStyle w:val="VerbatimChar"/>
                <w:rFonts w:ascii="Calibri" w:hAnsi="Calibri" w:eastAsia="宋体"/>
                <w:color w:val="1A1A1A"/>
                <w:sz w:val="21"/>
              </w:rPr>
              <w:t xml:space="preserve">raise</w:t>
            </w:r>
          </w:p>
        </w:tc>
        <w:tc>
          <w:tcPr>
            <w:shd w:fill="EDF2F7" w:val="clear"/>
          </w:tcPr>
          <w:p>
            <w:pPr>
              <w:pStyle w:val="Compact"/>
              <w:jc w:val="left"/>
            </w:pPr>
            <w:r>
              <w:rPr>
                <w:rFonts w:ascii="Calibri" w:hAnsi="Calibri" w:eastAsia="宋体"/>
                <w:color w:val="1A1A1A"/>
                <w:sz w:val="21"/>
              </w:rPr>
              <w:t xml:space="preserve">错误进不了上下文，模型照样撒谎</w:t>
            </w:r>
          </w:p>
        </w:tc>
        <w:tc>
          <w:tcPr>
            <w:shd w:fill="EDF2F7" w:val="clear"/>
          </w:tcPr>
          <w:p>
            <w:pPr>
              <w:pStyle w:val="Compact"/>
              <w:jc w:val="left"/>
            </w:pPr>
            <w:r>
              <w:rPr>
                <w:rFonts w:ascii="Calibri" w:hAnsi="Calibri" w:eastAsia="宋体"/>
                <w:color w:val="1A1A1A"/>
                <w:sz w:val="21"/>
              </w:rPr>
              <w:t xml:space="preserve">跑第二站场景，审计应报“不一致”</w:t>
            </w:r>
          </w:p>
        </w:tc>
      </w:tr>
      <w:tr>
        <w:tc>
          <w:tcPr/>
          <w:p>
            <w:pPr>
              <w:pStyle w:val="Compact"/>
              <w:jc w:val="left"/>
            </w:pPr>
            <w:r>
              <w:rPr>
                <w:rFonts w:ascii="Calibri" w:hAnsi="Calibri" w:eastAsia="宋体"/>
                <w:color w:val="1A1A1A"/>
                <w:sz w:val="21"/>
              </w:rPr>
              <w:t xml:space="preserve">用全局变量存“当前状态”</w:t>
            </w:r>
          </w:p>
        </w:tc>
        <w:tc>
          <w:tcPr/>
          <w:p>
            <w:pPr>
              <w:pStyle w:val="Compact"/>
              <w:jc w:val="left"/>
            </w:pPr>
            <w:r>
              <w:rPr>
                <w:rFonts w:ascii="Calibri" w:hAnsi="Calibri" w:eastAsia="宋体"/>
                <w:color w:val="1A1A1A"/>
                <w:sz w:val="21"/>
              </w:rPr>
              <w:t xml:space="preserve">换一个任务就串味，且无法回放</w:t>
            </w:r>
          </w:p>
        </w:tc>
        <w:tc>
          <w:tcPr/>
          <w:p>
            <w:pPr>
              <w:pStyle w:val="Compact"/>
              <w:jc w:val="left"/>
            </w:pPr>
            <w:r>
              <w:rPr>
                <w:rFonts w:ascii="Calibri" w:hAnsi="Calibri" w:eastAsia="宋体"/>
                <w:color w:val="1A1A1A"/>
                <w:sz w:val="21"/>
              </w:rPr>
              <w:t xml:space="preserve">连跑两个任务，检查</w:t>
            </w:r>
            <w:r>
              <w:rPr>
                <w:rFonts w:ascii="Calibri" w:hAnsi="Calibri" w:eastAsia="宋体"/>
                <w:color w:val="1A1A1A"/>
                <w:sz w:val="21"/>
              </w:rPr>
              <w:t xml:space="preserve"> </w:t>
            </w:r>
            <w:r>
              <w:rPr>
                <w:rStyle w:val="VerbatimChar"/>
                <w:rFonts w:ascii="Calibri" w:hAnsi="Calibri" w:eastAsia="宋体"/>
                <w:color w:val="1A1A1A"/>
                <w:sz w:val="21"/>
              </w:rPr>
              <w:t xml:space="preserve">EVENTS</w:t>
            </w:r>
            <w:r>
              <w:rPr>
                <w:rFonts w:ascii="Calibri" w:hAnsi="Calibri" w:eastAsia="宋体"/>
                <w:color w:val="1A1A1A"/>
                <w:sz w:val="21"/>
              </w:rPr>
              <w:t xml:space="preserve"> </w:t>
            </w:r>
            <w:r>
              <w:rPr>
                <w:rFonts w:ascii="Calibri" w:hAnsi="Calibri" w:eastAsia="宋体"/>
                <w:color w:val="1A1A1A"/>
                <w:sz w:val="21"/>
              </w:rPr>
              <w:t xml:space="preserve">能不能分别重建</w:t>
            </w:r>
          </w:p>
        </w:tc>
      </w:tr>
    </w:tbl>
    <w:p>
      <w:pPr>
        <w:pStyle w:val="BodyText"/>
      </w:pPr>
      <w:r>
        <w:rPr>
          <w:rFonts w:ascii="Calibri" w:hAnsi="Calibri" w:eastAsia="宋体"/>
          <w:color w:val="1A1A1A"/>
          <w:sz w:val="22"/>
        </w:rPr>
        <w:t xml:space="preserve">发现这些错误时，不要说“写得不对”。把报错或审计结论</w:t>
      </w:r>
      <w:r>
        <w:rPr>
          <w:bCs/>
          <w:rFonts w:ascii="Calibri" w:hAnsi="Calibri" w:eastAsia="宋体"/>
          <w:b/>
          <w:color w:val="1A1A1A"/>
          <w:sz w:val="22"/>
        </w:rPr>
        <w:t xml:space="preserve">原样贴回去</w:t>
      </w:r>
      <w:r>
        <w:rPr>
          <w:rFonts w:ascii="Calibri" w:hAnsi="Calibri" w:eastAsia="宋体"/>
          <w:color w:val="1A1A1A"/>
          <w:sz w:val="22"/>
        </w:rPr>
        <w:t xml:space="preserve">——这正是第三站的教训：错误要经过完整路径回到模型。</w:t>
      </w:r>
    </w:p>
    <w:bookmarkEnd w:id="174"/>
    <w:bookmarkStart w:id="175" w:name="参考实现"/>
    <w:p>
      <w:pPr>
        <w:pStyle w:val="Heading5"/>
      </w:pPr>
      <w:r>
        <w:t xml:space="preserve">参考实现</w:t>
      </w:r>
    </w:p>
    <w:p>
      <w:pPr>
        <w:pStyle w:val="FirstParagraph"/>
      </w:pPr>
      <w:r>
        <w:rPr>
          <w:rFonts w:ascii="Calibri" w:hAnsi="Calibri" w:eastAsia="宋体"/>
          <w:color w:val="1A1A1A"/>
          <w:sz w:val="22"/>
        </w:rPr>
        <w:t xml:space="preserve">如果 AI 卡住了，这是一个能跑通全部三个验收的版本：</w:t>
      </w:r>
    </w:p>
    <w:p>
      <w:pPr>
        <w:pStyle w:val="SourceCode"/>
        <w:shd w:fill="F5F5F5" w:val="clear"/>
        <w:spacing w:before="40" w:after="40" w:line="276" w:lineRule="auto"/>
        <w:pBdr>
          <w:left w:val="single" w:sz="12" w:space="8" w:color="CCCCCC"/>
        </w:pBdr>
      </w:pPr>
      <w:r>
        <w:rPr>
          <w:rStyle w:val="CommentTok"/>
          <w:rFonts w:ascii="Consolas" w:hAnsi="Consolas" w:eastAsia="Consolas"/>
          <w:color w:val="333333"/>
          <w:sz w:val="19"/>
        </w:rPr>
        <w:t xml:space="preserve">"""my_harness.py —— 最小骨架：循环 + 工具注册表 + 事件日志"""</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EVENTS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Style w:val="NormalTok"/>
          <w:rFonts w:ascii="Consolas" w:hAnsi="Consolas" w:eastAsia="Consolas"/>
          <w:color w:val="333333"/>
          <w:sz w:val="19"/>
        </w:rPr>
        <w:t xml:space="preserve">TOOLS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log(event_type: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payload):</w:t>
      </w:r>
      <w:r>
        <w:rPr>
          <w:rFonts w:ascii="Consolas" w:hAnsi="Consolas" w:eastAsia="Consolas"/>
          <w:color w:val="333333"/>
          <w:sz w:val="19"/>
        </w:rPr>
        <w:br/>
      </w:r>
      <w:r>
        <w:rPr>
          <w:rStyle w:val="NormalTok"/>
          <w:rFonts w:ascii="Consolas" w:hAnsi="Consolas" w:eastAsia="Consolas"/>
          <w:color w:val="333333"/>
          <w:sz w:val="19"/>
        </w:rPr>
        <w:t xml:space="preserve">    event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"type"</w:t>
      </w:r>
      <w:r>
        <w:rPr>
          <w:rStyle w:val="NormalTok"/>
          <w:rFonts w:ascii="Consolas" w:hAnsi="Consolas" w:eastAsia="Consolas"/>
          <w:color w:val="333333"/>
          <w:sz w:val="19"/>
        </w:rPr>
        <w:t xml:space="preserve">: event_type, </w:t>
      </w:r>
      <w:r>
        <w:rPr>
          <w:rStyle w:val="StringTok"/>
          <w:rFonts w:ascii="Consolas" w:hAnsi="Consolas" w:eastAsia="Consolas"/>
          <w:color w:val="333333"/>
          <w:sz w:val="19"/>
        </w:rPr>
        <w:t xml:space="preserve">"seq"</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(EVENTS),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payload}</w:t>
      </w:r>
      <w:r>
        <w:rPr>
          <w:rFonts w:ascii="Consolas" w:hAnsi="Consolas" w:eastAsia="Consolas"/>
          <w:color w:val="333333"/>
          <w:sz w:val="19"/>
        </w:rPr>
        <w:br/>
      </w:r>
      <w:r>
        <w:rPr>
          <w:rStyle w:val="NormalTok"/>
          <w:rFonts w:ascii="Consolas" w:hAnsi="Consolas" w:eastAsia="Consolas"/>
          <w:color w:val="333333"/>
          <w:sz w:val="19"/>
        </w:rPr>
        <w:t xml:space="preserve">    EVENTS.append(event)</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event</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tool(fn):</w:t>
      </w:r>
      <w:r>
        <w:rPr>
          <w:rFonts w:ascii="Consolas" w:hAnsi="Consolas" w:eastAsia="Consolas"/>
          <w:color w:val="333333"/>
          <w:sz w:val="19"/>
        </w:rPr>
        <w:br/>
      </w:r>
      <w:r>
        <w:rPr>
          <w:rStyle w:val="NormalTok"/>
          <w:rFonts w:ascii="Consolas" w:hAnsi="Consolas" w:eastAsia="Consolas"/>
          <w:color w:val="333333"/>
          <w:sz w:val="19"/>
        </w:rPr>
        <w:t xml:space="preserve">    TOOLS[fn.</w:t>
      </w:r>
      <w:r>
        <w:rPr>
          <w:rStyle w:val="VariableTok"/>
          <w:rFonts w:ascii="Consolas" w:hAnsi="Consolas" w:eastAsia="Consolas"/>
          <w:color w:val="333333"/>
          <w:sz w:val="19"/>
        </w:rPr>
        <w:t xml:space="preserve">__name__</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fn</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fn</w:t>
      </w:r>
      <w:r>
        <w:rPr>
          <w:rFonts w:ascii="Consolas" w:hAnsi="Consolas" w:eastAsia="Consolas"/>
          <w:color w:val="333333"/>
          <w:sz w:val="19"/>
        </w:rPr>
        <w:br/>
      </w:r>
      <w:r>
        <w:rPr>
          <w:rFonts w:ascii="Consolas" w:hAnsi="Consolas" w:eastAsia="Consolas"/>
          <w:color w:val="333333"/>
          <w:sz w:val="19"/>
        </w:rPr>
        <w:br/>
      </w:r>
      <w:r>
        <w:rPr>
          <w:rFonts w:ascii="Consolas" w:hAnsi="Consolas" w:eastAsia="Consolas"/>
          <w:color w:val="333333"/>
          <w:sz w:val="19"/>
        </w:rPr>
        <w:br/>
      </w:r>
      <w:r>
        <w:rPr>
          <w:rStyle w:val="KeywordTok"/>
          <w:rFonts w:ascii="Consolas" w:hAnsi="Consolas" w:eastAsia="Consolas"/>
          <w:color w:val="333333"/>
          <w:sz w:val="19"/>
        </w:rPr>
        <w:t xml:space="preserve">def</w:t>
      </w:r>
      <w:r>
        <w:rPr>
          <w:rStyle w:val="NormalTok"/>
          <w:rFonts w:ascii="Consolas" w:hAnsi="Consolas" w:eastAsia="Consolas"/>
          <w:color w:val="333333"/>
          <w:sz w:val="19"/>
        </w:rPr>
        <w:t xml:space="preserve"> run(task: </w:t>
      </w:r>
      <w:r>
        <w:rPr>
          <w:rStyle w:val="BuiltInTok"/>
          <w:rFonts w:ascii="Consolas" w:hAnsi="Consolas" w:eastAsia="Consolas"/>
          <w:color w:val="333333"/>
          <w:sz w:val="19"/>
        </w:rPr>
        <w:t xml:space="preserve">str</w:t>
      </w:r>
      <w:r>
        <w:rPr>
          <w:rStyle w:val="NormalTok"/>
          <w:rFonts w:ascii="Consolas" w:hAnsi="Consolas" w:eastAsia="Consolas"/>
          <w:color w:val="333333"/>
          <w:sz w:val="19"/>
        </w:rPr>
        <w:t xml:space="preserve">, model, max_steps: </w:t>
      </w:r>
      <w:r>
        <w:rPr>
          <w:rStyle w:val="BuiltInTok"/>
          <w:rFonts w:ascii="Consolas" w:hAnsi="Consolas" w:eastAsia="Consolas"/>
          <w:color w:val="333333"/>
          <w:sz w:val="19"/>
        </w:rPr>
        <w:t xml:space="preserve">int</w:t>
      </w:r>
      <w:r>
        <w:rPr>
          <w:rStyle w:val="NormalTok"/>
          <w:rFonts w:ascii="Consolas" w:hAnsi="Consolas" w:eastAsia="Consolas"/>
          <w:color w:val="333333"/>
          <w:sz w:val="19"/>
        </w:rPr>
        <w:t xml:space="preserv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"turn/start"</w:t>
      </w:r>
      <w:r>
        <w:rPr>
          <w:rStyle w:val="NormalTok"/>
          <w:rFonts w:ascii="Consolas" w:hAnsi="Consolas" w:eastAsia="Consolas"/>
          <w:color w:val="333333"/>
          <w:sz w:val="19"/>
        </w:rPr>
        <w:t xml:space="preserve">, task</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task)</w:t>
      </w:r>
      <w:r>
        <w:rPr>
          <w:rFonts w:ascii="Consolas" w:hAnsi="Consolas" w:eastAsia="Consolas"/>
          <w:color w:val="333333"/>
          <w:sz w:val="19"/>
        </w:rPr>
        <w:br/>
      </w:r>
      <w:r>
        <w:rPr>
          <w:rStyle w:val="NormalTok"/>
          <w:rFonts w:ascii="Consolas" w:hAnsi="Consolas" w:eastAsia="Consolas"/>
          <w:color w:val="333333"/>
          <w:sz w:val="19"/>
        </w:rPr>
        <w:t xml:space="preserve">    transcript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f"任务：</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task</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for</w:t>
      </w:r>
      <w:r>
        <w:rPr>
          <w:rStyle w:val="NormalTok"/>
          <w:rFonts w:ascii="Consolas" w:hAnsi="Consolas" w:eastAsia="Consolas"/>
          <w:color w:val="333333"/>
          <w:sz w:val="19"/>
        </w:rPr>
        <w:t xml:space="preserve"> step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w:t>
      </w:r>
      <w:r>
        <w:rPr>
          <w:rStyle w:val="BuiltInTok"/>
          <w:rFonts w:ascii="Consolas" w:hAnsi="Consolas" w:eastAsia="Consolas"/>
          <w:color w:val="333333"/>
          <w:sz w:val="19"/>
        </w:rPr>
        <w:t xml:space="preserve">range</w:t>
      </w:r>
      <w:r>
        <w:rPr>
          <w:rStyle w:val="NormalTok"/>
          <w:rFonts w:ascii="Consolas" w:hAnsi="Consolas" w:eastAsia="Consolas"/>
          <w:color w:val="333333"/>
          <w:sz w:val="19"/>
        </w:rPr>
        <w:t xml:space="preserve">(max_steps):</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"step/start"</w:t>
      </w:r>
      <w:r>
        <w:rPr>
          <w:rStyle w:val="NormalTok"/>
          <w:rFonts w:ascii="Consolas" w:hAnsi="Consolas" w:eastAsia="Consolas"/>
          <w:color w:val="333333"/>
          <w:sz w:val="19"/>
        </w:rPr>
        <w:t xml:space="preserve">, step</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step)</w:t>
      </w:r>
      <w:r>
        <w:rPr>
          <w:rFonts w:ascii="Consolas" w:hAnsi="Consolas" w:eastAsia="Consolas"/>
          <w:color w:val="333333"/>
          <w:sz w:val="19"/>
        </w:rPr>
        <w:br/>
      </w:r>
      <w:r>
        <w:rPr>
          <w:rStyle w:val="NormalTok"/>
          <w:rFonts w:ascii="Consolas" w:hAnsi="Consolas" w:eastAsia="Consolas"/>
          <w:color w:val="333333"/>
          <w:sz w:val="19"/>
        </w:rPr>
        <w:t xml:space="preserve">        reply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model(transcript, </w:t>
      </w:r>
      <w:r>
        <w:rPr>
          <w:rStyle w:val="BuiltInTok"/>
          <w:rFonts w:ascii="Consolas" w:hAnsi="Consolas" w:eastAsia="Consolas"/>
          <w:color w:val="333333"/>
          <w:sz w:val="19"/>
        </w:rPr>
        <w:t xml:space="preserve">list</w:t>
      </w:r>
      <w:r>
        <w:rPr>
          <w:rStyle w:val="NormalTok"/>
          <w:rFonts w:ascii="Consolas" w:hAnsi="Consolas" w:eastAsia="Consolas"/>
          <w:color w:val="333333"/>
          <w:sz w:val="19"/>
        </w:rPr>
        <w:t xml:space="preserve">(TOOLS))</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reply.startswith(</w:t>
      </w:r>
      <w:r>
        <w:rPr>
          <w:rStyle w:val="StringTok"/>
          <w:rFonts w:ascii="Consolas" w:hAnsi="Consolas" w:eastAsia="Consolas"/>
          <w:color w:val="333333"/>
          <w:sz w:val="19"/>
        </w:rPr>
        <w:t xml:space="preserve">"FINAL:"</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answer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reply[</w:t>
      </w:r>
      <w:r>
        <w:rPr>
          <w:rStyle w:val="DecValTok"/>
          <w:rFonts w:ascii="Consolas" w:hAnsi="Consolas" w:eastAsia="Consolas"/>
          <w:color w:val="333333"/>
          <w:sz w:val="19"/>
        </w:rPr>
        <w:t xml:space="preserve">6</w:t>
      </w:r>
      <w:r>
        <w:rPr>
          <w:rStyle w:val="NormalTok"/>
          <w:rFonts w:ascii="Consolas" w:hAnsi="Consolas" w:eastAsia="Consolas"/>
          <w:color w:val="333333"/>
          <w:sz w:val="19"/>
        </w:rPr>
        <w:t xml:space="preserve">:].strip()</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"step/final"</w:t>
      </w:r>
      <w:r>
        <w:rPr>
          <w:rStyle w:val="NormalTok"/>
          <w:rFonts w:ascii="Consolas" w:hAnsi="Consolas" w:eastAsia="Consolas"/>
          <w:color w:val="333333"/>
          <w:sz w:val="19"/>
        </w:rPr>
        <w:t xml:space="preserve">, answer</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answer)</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"turn/end"</w:t>
      </w:r>
      <w:r>
        <w:rPr>
          <w:rStyle w:val="NormalTok"/>
          <w:rFonts w:ascii="Consolas" w:hAnsi="Consolas" w:eastAsia="Consolas"/>
          <w:color w:val="333333"/>
          <w:sz w:val="19"/>
        </w:rPr>
        <w:t xml:space="preserve">, steps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step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answer</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reply.startswith(</w:t>
      </w:r>
      <w:r>
        <w:rPr>
          <w:rStyle w:val="StringTok"/>
          <w:rFonts w:ascii="Consolas" w:hAnsi="Consolas" w:eastAsia="Consolas"/>
          <w:color w:val="333333"/>
          <w:sz w:val="19"/>
        </w:rPr>
        <w:t xml:space="preserve">"CALL:"</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body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reply[</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:].strip()</w:t>
      </w:r>
      <w:r>
        <w:rPr>
          <w:rFonts w:ascii="Consolas" w:hAnsi="Consolas" w:eastAsia="Consolas"/>
          <w:color w:val="333333"/>
          <w:sz w:val="19"/>
        </w:rPr>
        <w:br/>
      </w:r>
      <w:r>
        <w:rPr>
          <w:rStyle w:val="NormalTok"/>
          <w:rFonts w:ascii="Consolas" w:hAnsi="Consolas" w:eastAsia="Consolas"/>
          <w:color w:val="333333"/>
          <w:sz w:val="19"/>
        </w:rPr>
        <w:t xml:space="preserve">            name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body.split(</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Style w:val="DecValTok"/>
          <w:rFonts w:ascii="Consolas" w:hAnsi="Consolas" w:eastAsia="Consolas"/>
          <w:color w:val="333333"/>
          <w:sz w:val="19"/>
        </w:rPr>
        <w:t xml:space="preserve">0</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if</w:t>
      </w:r>
      <w:r>
        <w:rPr>
          <w:rStyle w:val="NormalTok"/>
          <w:rFonts w:ascii="Consolas" w:hAnsi="Consolas" w:eastAsia="Consolas"/>
          <w:color w:val="333333"/>
          <w:sz w:val="19"/>
        </w:rPr>
        <w:t xml:space="preserve"> name </w:t>
      </w:r>
      <w:r>
        <w:rPr>
          <w:rStyle w:val="KeywordTok"/>
          <w:rFonts w:ascii="Consolas" w:hAnsi="Consolas" w:eastAsia="Consolas"/>
          <w:color w:val="333333"/>
          <w:sz w:val="19"/>
        </w:rPr>
        <w:t xml:space="preserve">not</w:t>
      </w:r>
      <w:r>
        <w:rPr>
          <w:rStyle w:val="NormalTok"/>
          <w:rFonts w:ascii="Consolas" w:hAnsi="Consolas" w:eastAsia="Consolas"/>
          <w:color w:val="333333"/>
          <w:sz w:val="19"/>
        </w:rPr>
        <w:t xml:space="preserve"> </w:t>
      </w:r>
      <w:r>
        <w:rPr>
          <w:rStyle w:val="KeywordTok"/>
          <w:rFonts w:ascii="Consolas" w:hAnsi="Consolas" w:eastAsia="Consolas"/>
          <w:color w:val="333333"/>
          <w:sz w:val="19"/>
        </w:rPr>
        <w:t xml:space="preserve">in</w:t>
      </w:r>
      <w:r>
        <w:rPr>
          <w:rStyle w:val="NormalTok"/>
          <w:rFonts w:ascii="Consolas" w:hAnsi="Consolas" w:eastAsia="Consolas"/>
          <w:color w:val="333333"/>
          <w:sz w:val="19"/>
        </w:rPr>
        <w:t xml:space="preserve"> TOOLS:</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f"没有这个工具：</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name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else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try</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arg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body[</w:t>
      </w:r>
      <w:r>
        <w:rPr>
          <w:rStyle w:val="BuiltInTok"/>
          <w:rFonts w:ascii="Consolas" w:hAnsi="Consolas" w:eastAsia="Consolas"/>
          <w:color w:val="333333"/>
          <w:sz w:val="19"/>
        </w:rPr>
        <w:t xml:space="preserve">len</w:t>
      </w:r>
      <w:r>
        <w:rPr>
          <w:rStyle w:val="NormalTok"/>
          <w:rFonts w:ascii="Consolas" w:hAnsi="Consolas" w:eastAsia="Consolas"/>
          <w:color w:val="333333"/>
          <w:sz w:val="19"/>
        </w:rPr>
        <w:t xml:space="preserve">(name)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DecValTok"/>
          <w:rFonts w:ascii="Consolas" w:hAnsi="Consolas" w:eastAsia="Consolas"/>
          <w:color w:val="333333"/>
          <w:sz w:val="19"/>
        </w:rPr>
        <w:t xml:space="preserve">1</w:t>
      </w:r>
      <w:r>
        <w:rPr>
          <w:rStyle w:val="NormalTok"/>
          <w:rFonts w:ascii="Consolas" w:hAnsi="Consolas" w:eastAsia="Consolas"/>
          <w:color w:val="333333"/>
          <w:sz w:val="19"/>
        </w:rPr>
        <w:t xml:space="preserve">:body.rfind(</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True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"value"</w:t>
      </w:r>
      <w:r>
        <w:rPr>
          <w:rStyle w:val="NormalTok"/>
          <w:rFonts w:ascii="Consolas" w:hAnsi="Consolas" w:eastAsia="Consolas"/>
          <w:color w:val="333333"/>
          <w:sz w:val="19"/>
        </w:rPr>
        <w:t xml:space="preserve">: TOOLS[name](</w:t>
      </w:r>
      <w:r>
        <w:rPr>
          <w:rStyle w:val="BuiltInTok"/>
          <w:rFonts w:ascii="Consolas" w:hAnsi="Consolas" w:eastAsia="Consolas"/>
          <w:color w:val="333333"/>
          <w:sz w:val="19"/>
        </w:rPr>
        <w:t xml:space="preserve">eval</w:t>
      </w:r>
      <w:r>
        <w:rPr>
          <w:rStyle w:val="NormalTok"/>
          <w:rFonts w:ascii="Consolas" w:hAnsi="Consolas" w:eastAsia="Consolas"/>
          <w:color w:val="333333"/>
          <w:sz w:val="19"/>
        </w:rPr>
        <w:t xml:space="preserve">(arg.strip().strip(</w:t>
      </w:r>
      <w:r>
        <w:rPr>
          <w:rStyle w:val="StringTok"/>
          <w:rFonts w:ascii="Consolas" w:hAnsi="Consolas" w:eastAsia="Consolas"/>
          <w:color w:val="333333"/>
          <w:sz w:val="19"/>
        </w:rPr>
        <w:t xml:space="preserve">"'</w:t>
      </w:r>
      <w:r>
        <w:rPr>
          <w:rStyle w:val="CharTok"/>
          <w:rFonts w:ascii="Consolas" w:hAnsi="Consolas" w:eastAsia="Consolas"/>
          <w:color w:val="333333"/>
          <w:sz w:val="19"/>
        </w:rPr>
        <w:t xml:space="preserve">\"</w:t>
      </w:r>
      <w:r>
        <w:rPr>
          <w:rStyle w:v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except</w:t>
      </w:r>
      <w:r>
        <w:rPr>
          <w:rStyle w:val="NormalTok"/>
          <w:rFonts w:ascii="Consolas" w:hAnsi="Consolas" w:eastAsia="Consolas"/>
          <w:color w:val="333333"/>
          <w:sz w:val="19"/>
        </w:rPr>
        <w:t xml:space="preserve"> </w:t>
      </w:r>
      <w:r>
        <w:rPr>
          <w:rStyle w:val="PreprocessorTok"/>
          <w:rFonts w:ascii="Consolas" w:hAnsi="Consolas" w:eastAsia="Consolas"/>
          <w:color w:val="333333"/>
          <w:sz w:val="19"/>
        </w:rPr>
        <w:t xml:space="preserve">Exception</w:t>
      </w:r>
      <w:r>
        <w:rPr>
          <w:rStyle w:val="NormalTok"/>
          <w:rFonts w:ascii="Consolas" w:hAnsi="Consolas" w:eastAsia="Consolas"/>
          <w:color w:val="333333"/>
          <w:sz w:val="19"/>
        </w:rPr>
        <w:t xml:space="preserve"> </w:t>
      </w:r>
      <w:r>
        <w:rPr>
          <w:rStyle w:val="ImportTok"/>
          <w:rFonts w:ascii="Consolas" w:hAnsi="Consolas" w:eastAsia="Consolas"/>
          <w:color w:val="333333"/>
          <w:sz w:val="19"/>
        </w:rPr>
        <w:t xml:space="preserve">as</w:t>
      </w:r>
      <w:r>
        <w:rPr>
          <w:rStyle w:val="NormalTok"/>
          <w:rFonts w:ascii="Consolas" w:hAnsi="Consolas" w:eastAsia="Consolas"/>
          <w:color w:val="333333"/>
          <w:sz w:val="19"/>
        </w:rPr>
        <w:t xml:space="preserve"> 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mmentTok"/>
          <w:rFonts w:ascii="Consolas" w:hAnsi="Consolas" w:eastAsia="Consolas"/>
          <w:color w:val="333333"/>
          <w:sz w:val="19"/>
        </w:rPr>
        <w:t xml:space="preserve"># 第三站的护栏：错误即消息</w:t>
      </w:r>
      <w:r>
        <w:rPr>
          <w:rFonts w:ascii="Consolas" w:hAnsi="Consolas" w:eastAsia="Consolas"/>
          <w:color w:val="333333"/>
          <w:sz w:val="19"/>
        </w:rPr>
        <w:br/>
      </w:r>
      <w:r>
        <w:rPr>
          <w:rStyle w:val="NormalTok"/>
          <w:rFonts w:ascii="Consolas" w:hAnsi="Consolas" w:eastAsia="Consolas"/>
          <w:color w:val="333333"/>
          <w:sz w:val="19"/>
        </w:rPr>
        <w:t xml:space="preserve">                    result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"ok"</w:t>
      </w:r>
      <w:r>
        <w:rPr>
          <w:rStyle w:val="NormalTok"/>
          <w:rFonts w:ascii="Consolas" w:hAnsi="Consolas" w:eastAsia="Consolas"/>
          <w:color w:val="333333"/>
          <w:sz w:val="19"/>
        </w:rPr>
        <w:t xml:space="preserve">: </w:t>
      </w:r>
      <w:r>
        <w:rPr>
          <w:rStyle w:val="VariableTok"/>
          <w:rFonts w:ascii="Consolas" w:hAnsi="Consolas" w:eastAsia="Consolas"/>
          <w:color w:val="333333"/>
          <w:sz w:val="19"/>
        </w:rPr>
        <w:t xml:space="preserve">False</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"error"</w:t>
      </w:r>
      <w:r>
        <w:rPr>
          <w:rStyle w:val="NormalTok"/>
          <w:rFonts w:ascii="Consolas" w:hAnsi="Consolas" w:eastAsia="Consolas"/>
          <w:color w:val="333333"/>
          <w:sz w:val="19"/>
        </w:rPr>
        <w:t xml:space="preserve">: </w:t>
      </w:r>
      <w:r>
        <w:rPr>
          <w:rStyle w:val="SpecialStringTok"/>
          <w:rFonts w:ascii="Consolas" w:hAnsi="Consolas" w:eastAsia="Consolas"/>
          <w:color w:val="333333"/>
          <w:sz w:val="19"/>
        </w:rPr>
        <w:t xml:space="preserve">f"</w:t>
      </w:r>
      <w:r>
        <w:rPr>
          <w:rStyle w:val="SpecialCharTok"/>
          <w:rFonts w:ascii="Consolas" w:hAnsi="Consolas" w:eastAsia="Consolas"/>
          <w:color w:val="333333"/>
          <w:sz w:val="19"/>
        </w:rPr>
        <w:t xml:space="preserve">{</w:t>
      </w:r>
      <w:r>
        <w:rPr>
          <w:rStyle w:val="BuiltInTok"/>
          <w:rFonts w:ascii="Consolas" w:hAnsi="Consolas" w:eastAsia="Consolas"/>
          <w:color w:val="333333"/>
          <w:sz w:val="19"/>
        </w:rPr>
        <w:t xml:space="preserve">type</w:t>
      </w:r>
      <w:r>
        <w:rPr>
          <w:rStyle w:val="NormalTok"/>
          <w:rFonts w:ascii="Consolas" w:hAnsi="Consolas" w:eastAsia="Consolas"/>
          <w:color w:val="333333"/>
          <w:sz w:val="19"/>
        </w:rPr>
        <w:t xml:space="preserve">(e)</w:t>
      </w:r>
      <w:r>
        <w:rPr>
          <w:rStyle w:val="SpecialCharTok"/>
          <w:rFonts w:ascii="Consolas" w:hAnsi="Consolas" w:eastAsia="Consolas"/>
          <w:color w:val="333333"/>
          <w:sz w:val="19"/>
        </w:rPr>
        <w:t xml:space="preserve">.</w:t>
      </w:r>
      <w:r>
        <w:rPr>
          <w:rStyle w:val="VariableTok"/>
          <w:rFonts w:ascii="Consolas" w:hAnsi="Consolas" w:eastAsia="Consolas"/>
          <w:color w:val="333333"/>
          <w:sz w:val="19"/>
        </w:rPr>
        <w:t xml:space="preserve">__name__</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"tool/result"</w:t>
      </w:r>
      <w:r>
        <w:rPr>
          <w:rStyle w:val="NormalTok"/>
          <w:rFonts w:ascii="Consolas" w:hAnsi="Consolas" w:eastAsia="Consolas"/>
          <w:color w:val="333333"/>
          <w:sz w:val="19"/>
        </w:rPr>
        <w:t xml:space="preserve">, tool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name, result</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result)</w:t>
      </w:r>
      <w:r>
        <w:rPr>
          <w:rFonts w:ascii="Consolas" w:hAnsi="Consolas" w:eastAsia="Consolas"/>
          <w:color w:val="333333"/>
          <w:sz w:val="19"/>
        </w:rPr>
        <w:br/>
      </w:r>
      <w:r>
        <w:rPr>
          <w:rStyle w:val="NormalTok"/>
          <w:rFonts w:ascii="Consolas" w:hAnsi="Consolas" w:eastAsia="Consolas"/>
          <w:color w:val="333333"/>
          <w:sz w:val="19"/>
        </w:rPr>
        <w:t xml:space="preserve">            transcript.append(</w:t>
      </w:r>
      <w:r>
        <w:rPr>
          <w:rStyle w:val="SpecialStringTok"/>
          <w:rFonts w:ascii="Consolas" w:hAnsi="Consolas" w:eastAsia="Consolas"/>
          <w:color w:val="333333"/>
          <w:sz w:val="19"/>
        </w:rPr>
        <w:t xml:space="preserve">f"调用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name</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 → </w:t>
      </w:r>
      <w:r>
        <w:rPr>
          <w:rStyle w:val="SpecialCharTok"/>
          <w:rFonts w:ascii="Consolas" w:hAnsi="Consolas" w:eastAsia="Consolas"/>
          <w:color w:val="333333"/>
          <w:sz w:val="19"/>
        </w:rPr>
        <w:t xml:space="preserve">{</w:t>
      </w:r>
      <w:r>
        <w:rPr>
          <w:rStyle w:val="NormalTok"/>
          <w:rFonts w:ascii="Consolas" w:hAnsi="Consolas" w:eastAsia="Consolas"/>
          <w:color w:val="333333"/>
          <w:sz w:val="19"/>
        </w:rPr>
        <w:t xml:space="preserve">result</w:t>
      </w:r>
      <w:r>
        <w:rPr>
          <w:rStyle w:val="SpecialCharTok"/>
          <w:rFonts w:ascii="Consolas" w:hAnsi="Consolas" w:eastAsia="Consolas"/>
          <w:color w:val="333333"/>
          <w:sz w:val="19"/>
        </w:rPr>
        <w:t xml:space="preserve">}</w:t>
      </w:r>
      <w:r>
        <w:rPr>
          <w:rStyle w:val="SpecialStringTok"/>
          <w:rFonts w:ascii="Consolas" w:hAnsi="Consolas" w:eastAsia="Consolas"/>
          <w:color w:val="333333"/>
          <w:sz w:val="19"/>
        </w:rPr>
        <w:t xml:space="preserve">"</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continue</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transcript.append(reply)</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    log(</w:t>
      </w:r>
      <w:r>
        <w:rPr>
          <w:rStyle w:val="StringTok"/>
          <w:rFonts w:ascii="Consolas" w:hAnsi="Consolas" w:eastAsia="Consolas"/>
          <w:color w:val="333333"/>
          <w:sz w:val="19"/>
        </w:rPr>
        <w:t xml:space="preserve">"turn/end"</w:t>
      </w:r>
      <w:r>
        <w:rPr>
          <w:rStyle w:val="NormalTok"/>
          <w:rFonts w:ascii="Consolas" w:hAnsi="Consolas" w:eastAsia="Consolas"/>
          <w:color w:val="333333"/>
          <w:sz w:val="19"/>
        </w:rPr>
        <w:t xml:space="preserve">, reason</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"达到步数上限"</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w:t>
      </w:r>
      <w:r>
        <w:rPr>
          <w:rStyle w:val="ControlFlowTok"/>
          <w:rFonts w:ascii="Consolas" w:hAnsi="Consolas" w:eastAsia="Consolas"/>
          <w:color w:val="333333"/>
          <w:sz w:val="19"/>
        </w:rPr>
        <w:t xml:space="preserve">return</w:t>
      </w:r>
      <w:r>
        <w:rPr>
          <w:rStyle w:val="NormalTok"/>
          <w:rFonts w:ascii="Consolas" w:hAnsi="Consolas" w:eastAsia="Consolas"/>
          <w:color w:val="333333"/>
          <w:sz w:val="19"/>
        </w:rPr>
        <w:t xml:space="preserve"> </w:t>
      </w:r>
      <w:r>
        <w:rPr>
          <w:rStyle w:val="StringTok"/>
          <w:rFonts w:ascii="Consolas" w:hAnsi="Consolas" w:eastAsia="Consolas"/>
          <w:color w:val="333333"/>
          <w:sz w:val="19"/>
        </w:rPr>
        <w:t xml:space="preserve">"未完成"</w:t>
      </w:r>
    </w:p>
    <w:p>
      <w:pPr>
        <w:pStyle w:val="FirstParagraph"/>
      </w:pPr>
      <w:r>
        <w:rPr>
          <w:bCs/>
          <w:rFonts w:ascii="Calibri" w:hAnsi="Calibri" w:eastAsia="宋体"/>
          <w:b/>
          <w:color w:val="1A1A1A"/>
          <w:sz w:val="22"/>
        </w:rPr>
        <w:t xml:space="preserve">发生了什么</w:t>
      </w:r>
      <w:r>
        <w:rPr>
          <w:rFonts w:ascii="Calibri" w:hAnsi="Calibri" w:eastAsia="宋体"/>
          <w:color w:val="1A1A1A"/>
          <w:sz w:val="22"/>
        </w:rPr>
        <w:t xml:space="preserve">：注意这个骨架里，第三站的护栏只有4行（</w:t>
      </w:r>
      <w:r>
        <w:rPr>
          <w:rStyle w:val="VerbatimChar"/>
          <w:rFonts w:ascii="Calibri" w:hAnsi="Calibri" w:eastAsia="宋体"/>
          <w:color w:val="1A1A1A"/>
          <w:sz w:val="22"/>
        </w:rPr>
        <w:t xml:space="preserve">try/except</w:t>
      </w:r>
      <w:r>
        <w:rPr>
          <w:rFonts w:ascii="Calibri" w:hAnsi="Calibri" w:eastAsia="宋体"/>
          <w:color w:val="1A1A1A"/>
          <w:sz w:val="22"/>
        </w:rPr>
        <w:t xml:space="preserve"> </w:t>
      </w:r>
      <w:r>
        <w:rPr>
          <w:rFonts w:ascii="Calibri" w:hAnsi="Calibri" w:eastAsia="宋体"/>
          <w:color w:val="1A1A1A"/>
          <w:sz w:val="22"/>
        </w:rPr>
        <w:t xml:space="preserve">返回结构化错误），第四站的日志只有5行（</w:t>
      </w:r>
      <w:r>
        <w:rPr>
          <w:rStyle w:val="VerbatimChar"/>
          <w:rFonts w:ascii="Calibri" w:hAnsi="Calibri" w:eastAsia="宋体"/>
          <w:color w:val="1A1A1A"/>
          <w:sz w:val="22"/>
        </w:rPr>
        <w:t xml:space="preserve">log()</w:t>
      </w:r>
      <w:r>
        <w:rPr>
          <w:rFonts w:ascii="Calibri" w:hAnsi="Calibri" w:eastAsia="宋体"/>
          <w:color w:val="1A1A1A"/>
          <w:sz w:val="22"/>
        </w:rPr>
        <w:t xml:space="preserve"> </w:t>
      </w:r>
      <w:r>
        <w:rPr>
          <w:rFonts w:ascii="Calibri" w:hAnsi="Calibri" w:eastAsia="宋体"/>
          <w:color w:val="1A1A1A"/>
          <w:sz w:val="22"/>
        </w:rPr>
        <w:t xml:space="preserve">函数）。</w:t>
      </w:r>
    </w:p>
    <w:p>
      <w:r>
        <w:pict>
          <v:rect style="width:0;height:1.5pt" o:hralign="center" o:hrstd="t" o:hr="t"/>
        </w:pict>
      </w:r>
    </w:p>
    <w:bookmarkEnd w:id="175"/>
    <w:bookmarkEnd w:id="176"/>
    <w:bookmarkStart w:id="177" w:name="第六站--10分钟--给你自己装护栏"/>
    <w:p>
      <w:pPr>
        <w:pStyle w:val="Heading4"/>
      </w:pPr>
      <w:r>
        <w:rPr>
          <w:rFonts w:ascii="Cambria" w:hAnsi="Cambria" w:eastAsia="微软雅黑"/>
          <w:b/>
          <w:color w:val="556B2E"/>
          <w:sz w:val="24"/>
        </w:rPr>
        <w:t xml:space="preserve">第六站 · 10分钟 · 给你自己装护栏</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进入前</w:t>
      </w:r>
      <w:r>
        <w:rPr>
          <w:rFonts w:ascii="Calibri" w:hAnsi="Calibri" w:eastAsia="宋体"/>
          <w:color w:val="555555"/>
          <w:sz w:val="21"/>
        </w:rPr>
        <w:t xml:space="preserve">：不需要代码。本站是把前五站的护栏翻过来，装到你自己身上。</w:t>
      </w:r>
    </w:p>
    <w:p>
      <w:pPr>
        <w:pStyle w:val="FirstParagraph"/>
      </w:pPr>
      <w:r>
        <w:rPr>
          <w:rFonts w:ascii="Calibri" w:hAnsi="Calibri" w:eastAsia="宋体"/>
          <w:color w:val="1A1A1A"/>
          <w:sz w:val="22"/>
        </w:rPr>
        <w:t xml:space="preserve">这六站你一直在给 Agent 装护栏。现在给</w:t>
      </w:r>
      <w:r>
        <w:rPr>
          <w:bCs/>
          <w:rFonts w:ascii="Calibri" w:hAnsi="Calibri" w:eastAsia="宋体"/>
          <w:b/>
          <w:color w:val="1A1A1A"/>
          <w:sz w:val="22"/>
        </w:rPr>
        <w:t xml:space="preserve">自己</w:t>
      </w:r>
      <w:r>
        <w:rPr>
          <w:rFonts w:ascii="Calibri" w:hAnsi="Calibri" w:eastAsia="宋体"/>
          <w:color w:val="1A1A1A"/>
          <w:sz w:val="22"/>
        </w:rPr>
        <w:t xml:space="preserve">装。</w:t>
      </w:r>
    </w:p>
    <w:p>
      <w:pPr>
        <w:pStyle w:val="BodyText"/>
      </w:pPr>
      <w:r>
        <w:rPr>
          <w:rFonts w:ascii="Calibri" w:hAnsi="Calibri" w:eastAsia="宋体"/>
          <w:color w:val="1A1A1A"/>
          <w:sz w:val="22"/>
        </w:rPr>
        <w:t xml:space="preserve">把你平时让 AI 写代码的流程，套上前面四站的检查点：</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站</w:t>
            </w:r>
          </w:p>
        </w:tc>
        <w:tc>
          <w:tcPr>
            <w:shd w:fill="D6E4F0" w:val="clear"/>
          </w:tcPr>
          <w:p>
            <w:pPr>
              <w:pStyle w:val="Compact"/>
              <w:jc w:val="center"/>
            </w:pPr>
            <w:r>
              <w:rPr>
                <w:rFonts w:ascii="Cambria" w:hAnsi="Cambria" w:eastAsia="微软雅黑"/>
                <w:b/>
                <w:color w:val="1A1A1A"/>
                <w:sz w:val="21"/>
              </w:rPr>
              <w:t xml:space="preserve">Agent 的护栏</w:t>
            </w:r>
          </w:p>
        </w:tc>
        <w:tc>
          <w:tcPr>
            <w:shd w:fill="D6E4F0" w:val="clear"/>
          </w:tcPr>
          <w:p>
            <w:pPr>
              <w:pStyle w:val="Compact"/>
              <w:jc w:val="center"/>
            </w:pPr>
            <w:r>
              <w:rPr>
                <w:rFonts w:ascii="Cambria" w:hAnsi="Cambria" w:eastAsia="微软雅黑"/>
                <w:b/>
                <w:color w:val="1A1A1A"/>
                <w:sz w:val="21"/>
              </w:rPr>
              <w:t xml:space="preserve">你的护栏</w:t>
            </w:r>
          </w:p>
        </w:tc>
      </w:tr>
      <w:tr>
        <w:tc>
          <w:tcPr/>
          <w:p>
            <w:pPr>
              <w:pStyle w:val="Compact"/>
              <w:jc w:val="left"/>
            </w:pPr>
            <w:r>
              <w:rPr>
                <w:rFonts w:ascii="Calibri" w:hAnsi="Calibri" w:eastAsia="宋体"/>
                <w:color w:val="1A1A1A"/>
                <w:sz w:val="21"/>
              </w:rPr>
              <w:t xml:space="preserve">二</w:t>
            </w:r>
          </w:p>
        </w:tc>
        <w:tc>
          <w:tcPr/>
          <w:p>
            <w:pPr>
              <w:pStyle w:val="Compact"/>
              <w:jc w:val="left"/>
            </w:pPr>
            <w:r>
              <w:rPr>
                <w:rFonts w:ascii="Calibri" w:hAnsi="Calibri" w:eastAsia="宋体"/>
                <w:color w:val="1A1A1A"/>
                <w:sz w:val="21"/>
              </w:rPr>
              <w:t xml:space="preserve">工具报错要看得见</w:t>
            </w:r>
          </w:p>
        </w:tc>
        <w:tc>
          <w:tcPr/>
          <w:p>
            <w:pPr>
              <w:pStyle w:val="Compact"/>
              <w:jc w:val="left"/>
            </w:pPr>
            <w:r>
              <w:rPr>
                <w:rFonts w:ascii="Calibri" w:hAnsi="Calibri" w:eastAsia="宋体"/>
                <w:color w:val="1A1A1A"/>
                <w:sz w:val="21"/>
              </w:rPr>
              <w:t xml:space="preserve">AI 说“写好了”，你</w:t>
            </w:r>
            <w:r>
              <w:rPr>
                <w:bCs/>
                <w:rFonts w:ascii="Calibri" w:hAnsi="Calibri" w:eastAsia="宋体"/>
                <w:b/>
                <w:color w:val="1A1A1A"/>
                <w:sz w:val="21"/>
              </w:rPr>
              <w:t xml:space="preserve">真的跑过吗</w:t>
            </w: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三</w:t>
            </w:r>
          </w:p>
        </w:tc>
        <w:tc>
          <w:tcPr>
            <w:shd w:fill="EDF2F7" w:val="clear"/>
          </w:tcPr>
          <w:p>
            <w:pPr>
              <w:pStyle w:val="Compact"/>
              <w:jc w:val="left"/>
            </w:pPr>
            <w:r>
              <w:rPr>
                <w:rFonts w:ascii="Calibri" w:hAnsi="Calibri" w:eastAsia="宋体"/>
                <w:color w:val="1A1A1A"/>
                <w:sz w:val="21"/>
              </w:rPr>
              <w:t xml:space="preserve">错误写回上下文</w:t>
            </w:r>
          </w:p>
        </w:tc>
        <w:tc>
          <w:tcPr>
            <w:shd w:fill="EDF2F7" w:val="clear"/>
          </w:tcPr>
          <w:p>
            <w:pPr>
              <w:pStyle w:val="Compact"/>
              <w:jc w:val="left"/>
            </w:pPr>
            <w:r>
              <w:rPr>
                <w:rFonts w:ascii="Calibri" w:hAnsi="Calibri" w:eastAsia="宋体"/>
                <w:color w:val="1A1A1A"/>
                <w:sz w:val="21"/>
              </w:rPr>
              <w:t xml:space="preserve">报错了，AI</w:t>
            </w:r>
            <w:r>
              <w:rPr>
                <w:rFonts w:ascii="Calibri" w:hAnsi="Calibri" w:eastAsia="宋体"/>
                <w:color w:val="1A1A1A"/>
                <w:sz w:val="21"/>
              </w:rPr>
              <w:t xml:space="preserve"> </w:t>
            </w:r>
            <w:r>
              <w:rPr>
                <w:bCs/>
                <w:rFonts w:ascii="Calibri" w:hAnsi="Calibri" w:eastAsia="宋体"/>
                <w:b/>
                <w:color w:val="1A1A1A"/>
                <w:sz w:val="21"/>
              </w:rPr>
              <w:t xml:space="preserve">看到完整错误信息</w:t>
            </w:r>
            <w:r>
              <w:rPr>
                <w:rFonts w:ascii="Calibri" w:hAnsi="Calibri" w:eastAsia="宋体"/>
                <w:color w:val="1A1A1A"/>
                <w:sz w:val="21"/>
              </w:rPr>
              <w:t xml:space="preserve">了吗，还是你只转述了一句“不行”？</w:t>
            </w:r>
          </w:p>
        </w:tc>
      </w:tr>
      <w:tr>
        <w:tc>
          <w:tcPr/>
          <w:p>
            <w:pPr>
              <w:pStyle w:val="Compact"/>
              <w:jc w:val="left"/>
            </w:pPr>
            <w:r>
              <w:rPr>
                <w:rFonts w:ascii="Calibri" w:hAnsi="Calibri" w:eastAsia="宋体"/>
                <w:color w:val="1A1A1A"/>
                <w:sz w:val="21"/>
              </w:rPr>
              <w:t xml:space="preserve">四</w:t>
            </w:r>
          </w:p>
        </w:tc>
        <w:tc>
          <w:tcPr/>
          <w:p>
            <w:pPr>
              <w:pStyle w:val="Compact"/>
              <w:jc w:val="left"/>
            </w:pPr>
            <w:r>
              <w:rPr>
                <w:rFonts w:ascii="Calibri" w:hAnsi="Calibri" w:eastAsia="宋体"/>
                <w:color w:val="1A1A1A"/>
                <w:sz w:val="21"/>
              </w:rPr>
              <w:t xml:space="preserve">日志可事后审计</w:t>
            </w:r>
          </w:p>
        </w:tc>
        <w:tc>
          <w:tcPr/>
          <w:p>
            <w:pPr>
              <w:pStyle w:val="Compact"/>
              <w:jc w:val="left"/>
            </w:pPr>
            <w:r>
              <w:rPr>
                <w:rFonts w:ascii="Calibri" w:hAnsi="Calibri" w:eastAsia="宋体"/>
                <w:color w:val="1A1A1A"/>
                <w:sz w:val="21"/>
              </w:rPr>
              <w:t xml:space="preserve">你</w:t>
            </w:r>
            <w:r>
              <w:rPr>
                <w:bCs/>
                <w:rFonts w:ascii="Calibri" w:hAnsi="Calibri" w:eastAsia="宋体"/>
                <w:b/>
                <w:color w:val="1A1A1A"/>
                <w:sz w:val="21"/>
              </w:rPr>
              <w:t xml:space="preserve">对照原始需求</w:t>
            </w:r>
            <w:r>
              <w:rPr>
                <w:rFonts w:ascii="Calibri" w:hAnsi="Calibri" w:eastAsia="宋体"/>
                <w:color w:val="1A1A1A"/>
                <w:sz w:val="21"/>
              </w:rPr>
              <w:t xml:space="preserve">验过最终产出吗，还是看着像对就过了？</w:t>
            </w:r>
          </w:p>
        </w:tc>
      </w:tr>
      <w:tr>
        <w:tc>
          <w:tcPr>
            <w:shd w:fill="EDF2F7" w:val="clear"/>
          </w:tcPr>
          <w:p>
            <w:pPr>
              <w:pStyle w:val="Compact"/>
              <w:jc w:val="left"/>
            </w:pPr>
            <w:r>
              <w:rPr>
                <w:rFonts w:ascii="Calibri" w:hAnsi="Calibri" w:eastAsia="宋体"/>
                <w:color w:val="1A1A1A"/>
                <w:sz w:val="21"/>
              </w:rPr>
              <w:t xml:space="preserve">五</w:t>
            </w:r>
          </w:p>
        </w:tc>
        <w:tc>
          <w:tcPr>
            <w:shd w:fill="EDF2F7" w:val="clear"/>
          </w:tcPr>
          <w:p>
            <w:pPr>
              <w:pStyle w:val="Compact"/>
              <w:jc w:val="left"/>
            </w:pPr>
            <w:r>
              <w:rPr>
                <w:rFonts w:ascii="Calibri" w:hAnsi="Calibri" w:eastAsia="宋体"/>
                <w:color w:val="1A1A1A"/>
                <w:sz w:val="21"/>
              </w:rPr>
              <w:t xml:space="preserve">步数上限</w:t>
            </w:r>
          </w:p>
        </w:tc>
        <w:tc>
          <w:tcPr>
            <w:shd w:fill="EDF2F7" w:val="clear"/>
          </w:tcPr>
          <w:p>
            <w:pPr>
              <w:pStyle w:val="Compact"/>
              <w:jc w:val="left"/>
            </w:pPr>
            <w:r>
              <w:rPr>
                <w:rFonts w:ascii="Calibri" w:hAnsi="Calibri" w:eastAsia="宋体"/>
                <w:color w:val="1A1A1A"/>
                <w:sz w:val="21"/>
              </w:rPr>
              <w:t xml:space="preserve">你给 AI 的反馈</w:t>
            </w:r>
            <w:r>
              <w:rPr>
                <w:bCs/>
                <w:rFonts w:ascii="Calibri" w:hAnsi="Calibri" w:eastAsia="宋体"/>
                <w:b/>
                <w:color w:val="1A1A1A"/>
                <w:sz w:val="21"/>
              </w:rPr>
              <w:t xml:space="preserve">能让它改变行为</w:t>
            </w:r>
            <w:r>
              <w:rPr>
                <w:rFonts w:ascii="Calibri" w:hAnsi="Calibri" w:eastAsia="宋体"/>
                <w:color w:val="1A1A1A"/>
                <w:sz w:val="21"/>
              </w:rPr>
              <w:t xml:space="preserve">吗，还是它只是在重复道歉？</w:t>
            </w:r>
          </w:p>
        </w:tc>
      </w:tr>
    </w:tbl>
    <w:p>
      <w:pPr>
        <w:pStyle w:val="BodyText"/>
      </w:pPr>
      <w:r>
        <w:rPr>
          <w:bCs/>
          <w:rFonts w:ascii="Calibri" w:hAnsi="Calibri" w:eastAsia="宋体"/>
          <w:b/>
          <w:color w:val="1A1A1A"/>
          <w:sz w:val="22"/>
        </w:rPr>
        <w:t xml:space="preserve">最终检查</w:t>
      </w:r>
      <w:r>
        <w:rPr>
          <w:rFonts w:ascii="Calibri" w:hAnsi="Calibri" w:eastAsia="宋体"/>
          <w:color w:val="1A1A1A"/>
          <w:sz w:val="22"/>
        </w:rPr>
        <w:t xml:space="preserve">：下次 AI 给你代码时，写下这三个断言再运行：</w:t>
      </w:r>
    </w:p>
    <w:p>
      <w:pPr>
        <w:pStyle w:val="SourceCode"/>
        <w:shd w:fill="F5F5F5" w:val="clear"/>
        <w:spacing w:before="40" w:after="40" w:line="276" w:lineRule="auto"/>
        <w:pBdr>
          <w:left w:val="single" w:sz="12" w:space="8" w:color="CCCCCC"/>
        </w:pBdr>
      </w:pP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它真的跑起来了          </w:t>
      </w:r>
      <w:r>
        <w:rPr>
          <w:rStyle w:val="CommentTok"/>
          <w:rFonts w:ascii="Consolas" w:hAnsi="Consolas" w:eastAsia="Consolas"/>
          <w:color w:val="333333"/>
          <w:sz w:val="19"/>
        </w:rPr>
        <w:t xml:space="preserve"># 不是"看起来能跑"</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失败时我能看见失败       </w:t>
      </w:r>
      <w:r>
        <w:rPr>
          <w:rStyle w:val="CommentTok"/>
          <w:rFonts w:ascii="Consolas" w:hAnsi="Consolas" w:eastAsia="Consolas"/>
          <w:color w:val="333333"/>
          <w:sz w:val="19"/>
        </w:rPr>
        <w:t xml:space="preserve"># 不是被吞掉</w:t>
      </w:r>
      <w:r>
        <w:rPr>
          <w:rFonts w:ascii="Consolas" w:hAnsi="Consolas" w:eastAsia="Consolas"/>
          <w:color w:val="333333"/>
          <w:sz w:val="19"/>
        </w:rPr>
        <w:br/>
      </w:r>
      <w:r>
        <w:rPr>
          <w:rStyle w:val="ControlFlowTok"/>
          <w:rFonts w:ascii="Consolas" w:hAnsi="Consolas" w:eastAsia="Consolas"/>
          <w:color w:val="333333"/>
          <w:sz w:val="19"/>
        </w:rPr>
        <w:t xml:space="preserve">assert</w:t>
      </w:r>
      <w:r>
        <w:rPr>
          <w:rStyle w:val="NormalTok"/>
          <w:rFonts w:ascii="Consolas" w:hAnsi="Consolas" w:eastAsia="Consolas"/>
          <w:color w:val="333333"/>
          <w:sz w:val="19"/>
        </w:rPr>
        <w:t xml:space="preserve"> 我的反馈含有具体信息      </w:t>
      </w:r>
      <w:r>
        <w:rPr>
          <w:rStyle w:val="CommentTok"/>
          <w:rFonts w:ascii="Consolas" w:hAnsi="Consolas" w:eastAsia="Consolas"/>
          <w:color w:val="333333"/>
          <w:sz w:val="19"/>
        </w:rPr>
        <w:t xml:space="preserve"># 不是"还是不行"</w:t>
      </w:r>
    </w:p>
    <w:p>
      <w:r>
        <w:pict>
          <v:rect style="width:0;height:1.5pt" o:hralign="center" o:hrstd="t" o:hr="t"/>
        </w:pict>
      </w:r>
    </w:p>
    <w:bookmarkEnd w:id="177"/>
    <w:bookmarkEnd w:id="178"/>
    <w:bookmarkStart w:id="186" w:name="走完之后"/>
    <w:p>
      <w:pPr>
        <w:pStyle w:val="Heading3"/>
      </w:pPr>
      <w:r>
        <w:rPr>
          <w:rFonts w:ascii="Cambria" w:hAnsi="Cambria" w:eastAsia="微软雅黑"/>
          <w:b/>
          <w:color w:val="3A7CA5"/>
          <w:sz w:val="26"/>
        </w:rPr>
        <w:t xml:space="preserve">走完之后</w:t>
      </w:r>
    </w:p>
    <w:bookmarkStart w:id="179" w:name="想用真模型"/>
    <w:p>
      <w:pPr>
        <w:pStyle w:val="Heading4"/>
      </w:pPr>
      <w:r>
        <w:rPr>
          <w:rFonts w:ascii="Cambria" w:hAnsi="Cambria" w:eastAsia="微软雅黑"/>
          <w:b/>
          <w:color w:val="556B2E"/>
          <w:sz w:val="24"/>
        </w:rPr>
        <w:t xml:space="preserve">想用真模型</w:t>
      </w:r>
    </w:p>
    <w:p>
      <w:pPr>
        <w:pStyle w:val="FirstParagraph"/>
      </w:pPr>
      <w:r>
        <w:rPr>
          <w:rFonts w:ascii="Calibri" w:hAnsi="Calibri" w:eastAsia="宋体"/>
          <w:color w:val="1A1A1A"/>
          <w:sz w:val="22"/>
        </w:rPr>
        <w:t xml:space="preserve">把</w:t>
      </w:r>
      <w:r>
        <w:rPr>
          <w:rFonts w:ascii="Calibri" w:hAnsi="Calibri" w:eastAsia="宋体"/>
          <w:color w:val="1A1A1A"/>
          <w:sz w:val="22"/>
        </w:rPr>
        <w:t xml:space="preserve"> </w:t>
      </w:r>
      <w:r>
        <w:rPr>
          <w:rStyle w:val="VerbatimChar"/>
          <w:rFonts w:ascii="Calibri" w:hAnsi="Calibri" w:eastAsia="宋体"/>
          <w:color w:val="1A1A1A"/>
          <w:sz w:val="22"/>
        </w:rPr>
        <w:t xml:space="preserve">MockModel</w:t>
      </w:r>
      <w:r>
        <w:rPr>
          <w:rFonts w:ascii="Calibri" w:hAnsi="Calibri" w:eastAsia="宋体"/>
          <w:color w:val="1A1A1A"/>
          <w:sz w:val="22"/>
        </w:rPr>
        <w:t xml:space="preserve"> </w:t>
      </w:r>
      <w:r>
        <w:rPr>
          <w:rFonts w:ascii="Calibri" w:hAnsi="Calibri" w:eastAsia="宋体"/>
          <w:color w:val="1A1A1A"/>
          <w:sz w:val="22"/>
        </w:rPr>
        <w:t xml:space="preserve">换成</w:t>
      </w:r>
      <w:r>
        <w:rPr>
          <w:rFonts w:ascii="Calibri" w:hAnsi="Calibri" w:eastAsia="宋体"/>
          <w:color w:val="1A1A1A"/>
          <w:sz w:val="22"/>
        </w:rPr>
        <w:t xml:space="preserve"> </w:t>
      </w:r>
      <w:r>
        <w:rPr>
          <w:rStyle w:val="VerbatimChar"/>
          <w:rFonts w:ascii="Calibri" w:hAnsi="Calibri" w:eastAsia="宋体"/>
          <w:color w:val="1A1A1A"/>
          <w:sz w:val="22"/>
        </w:rPr>
        <w:t xml:space="preserve">InferenceClientModel</w:t>
      </w:r>
      <w:r>
        <w:rPr>
          <w:rFonts w:ascii="Calibri" w:hAnsi="Calibri" w:eastAsia="宋体"/>
          <w:color w:val="1A1A1A"/>
          <w:sz w:val="22"/>
        </w:rPr>
        <w:t xml:space="preserve"> </w:t>
      </w:r>
      <w:r>
        <w:rPr>
          <w:rFonts w:ascii="Calibri" w:hAnsi="Calibri" w:eastAsia="宋体"/>
          <w:color w:val="1A1A1A"/>
          <w:sz w:val="22"/>
        </w:rPr>
        <w:t xml:space="preserve">或任何 OpenAI 兼容端点即可，其余代码一行不用改：</w:t>
      </w:r>
    </w:p>
    <w:p>
      <w:pPr>
        <w:pStyle w:val="SourceCode"/>
        <w:shd w:fill="F5F5F5" w:val="clear"/>
        <w:spacing w:before="40" w:after="40" w:line="276" w:lineRule="auto"/>
        <w:pBdr>
          <w:left w:val="single" w:sz="12" w:space="8" w:color="CCCCCC"/>
        </w:pBdr>
      </w:pPr>
      <w:r>
        <w:rPr>
          <w:rStyle w:val="ImportTok"/>
          <w:rFonts w:ascii="Consolas" w:hAnsi="Consolas" w:eastAsia="Consolas"/>
          <w:color w:val="333333"/>
          <w:sz w:val="19"/>
        </w:rPr>
        <w:t xml:space="preserve">from</w:t>
      </w:r>
      <w:r>
        <w:rPr>
          <w:rStyle w:val="NormalTok"/>
          <w:rFonts w:ascii="Consolas" w:hAnsi="Consolas" w:eastAsia="Consolas"/>
          <w:color w:val="333333"/>
          <w:sz w:val="19"/>
        </w:rPr>
        <w:t xml:space="preserve"> smolagents </w:t>
      </w:r>
      <w:r>
        <w:rPr>
          <w:rStyle w:val="ImportTok"/>
          <w:rFonts w:ascii="Consolas" w:hAnsi="Consolas" w:eastAsia="Consolas"/>
          <w:color w:val="333333"/>
          <w:sz w:val="19"/>
        </w:rPr>
        <w:t xml:space="preserve">import</w:t>
      </w:r>
      <w:r>
        <w:rPr>
          <w:rStyle w:val="NormalTok"/>
          <w:rFonts w:ascii="Consolas" w:hAnsi="Consolas" w:eastAsia="Consolas"/>
          <w:color w:val="333333"/>
          <w:sz w:val="19"/>
        </w:rPr>
        <w:t xml:space="preserve"> InferenceClientModel</w:t>
      </w:r>
      <w:r>
        <w:rPr>
          <w:rFonts w:ascii="Consolas" w:hAnsi="Consolas" w:eastAsia="Consolas"/>
          <w:color w:val="333333"/>
          <w:sz w:val="19"/>
        </w:rPr>
        <w:br/>
      </w:r>
      <w:r>
        <w:rPr>
          <w:rFonts w:ascii="Consolas" w:hAnsi="Consolas" w:eastAsia="Consolas"/>
          <w:color w:val="333333"/>
          <w:sz w:val="19"/>
        </w:rPr>
        <w:br/>
      </w:r>
      <w:r>
        <w:rPr>
          <w:rStyle w:val="NormalTok"/>
          <w:rFonts w:ascii="Consolas" w:hAnsi="Consolas" w:eastAsia="Consolas"/>
          <w:color w:val="333333"/>
          <w:sz w:val="19"/>
        </w:rPr>
        <w:t xml:space="preserve">agent </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 CodeAgent(tools</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[book_flight],</w:t>
      </w:r>
      <w:r>
        <w:rPr>
          <w:rFonts w:ascii="Consolas" w:hAnsi="Consolas" w:eastAsia="Consolas"/>
          <w:color w:val="333333"/>
          <w:sz w:val="19"/>
        </w:rPr>
        <w:br/>
      </w:r>
      <w:r>
        <w:rPr>
          <w:rStyle w:val="NormalTok"/>
          <w:rFonts w:ascii="Consolas" w:hAnsi="Consolas" w:eastAsia="Consolas"/>
          <w:color w:val="333333"/>
          <w:sz w:val="19"/>
        </w:rPr>
        <w:t xml:space="preserve">                  model</w:t>
      </w:r>
      <w:r>
        <w:rPr>
          <w:rStyle w:val="OperatorTok"/>
          <w:rFonts w:ascii="Consolas" w:hAnsi="Consolas" w:eastAsia="Consolas"/>
          <w:color w:val="333333"/>
          <w:sz w:val="19"/>
        </w:rPr>
        <w:t xml:space="preserve">=</w:t>
      </w:r>
      <w:r>
        <w:rPr>
          <w:rStyle w:val="NormalTok"/>
          <w:rFonts w:ascii="Consolas" w:hAnsi="Consolas" w:eastAsia="Consolas"/>
          <w:color w:val="333333"/>
          <w:sz w:val="19"/>
        </w:rPr>
        <w:t xml:space="preserve">InferenceClientModel(model_id</w:t>
      </w:r>
      <w:r>
        <w:rPr>
          <w:rStyle w:val="OperatorTok"/>
          <w:rFonts w:ascii="Consolas" w:hAnsi="Consolas" w:eastAsia="Consolas"/>
          <w:color w:val="333333"/>
          <w:sz w:val="19"/>
        </w:rPr>
        <w:t xml:space="preserve">=</w:t>
      </w:r>
      <w:r>
        <w:rPr>
          <w:rStyle w:val="StringTok"/>
          <w:rFonts w:ascii="Consolas" w:hAnsi="Consolas" w:eastAsia="Consolas"/>
          <w:color w:val="333333"/>
          <w:sz w:val="19"/>
        </w:rPr>
        <w:t xml:space="preserve">"deepseek-ai/DeepSeek-V3"</w:t>
      </w:r>
      <w:r>
        <w:rPr>
          <w:rStyle w:val="NormalTok"/>
          <w:rFonts w:ascii="Consolas" w:hAnsi="Consolas" w:eastAsia="Consolas"/>
          <w:color w:val="333333"/>
          <w:sz w:val="19"/>
        </w:rPr>
        <w:t xml:space="preserve">),</w:t>
      </w:r>
      <w:r>
        <w:rPr>
          <w:rFonts w:ascii="Consolas" w:hAnsi="Consolas" w:eastAsia="Consolas"/>
          <w:color w:val="333333"/>
          <w:sz w:val="19"/>
        </w:rPr>
        <w:br/>
      </w:r>
      <w:r>
        <w:rPr>
          <w:rStyle w:val="NormalTok"/>
          <w:rFonts w:ascii="Consolas" w:hAnsi="Consolas" w:eastAsia="Consolas"/>
          <w:color w:val="333333"/>
          <w:sz w:val="19"/>
        </w:rPr>
        <w:t xml:space="preserve">                  max_steps</w:t>
      </w:r>
      <w:r>
        <w:rPr>
          <w:rStyle w:val="OperatorTok"/>
          <w:rFonts w:ascii="Consolas" w:hAnsi="Consolas" w:eastAsia="Consolas"/>
          <w:color w:val="333333"/>
          <w:sz w:val="19"/>
        </w:rPr>
        <w:t xml:space="preserve">=</w:t>
      </w:r>
      <w:r>
        <w:rPr>
          <w:rStyle w:val="DecValTok"/>
          <w:rFonts w:ascii="Consolas" w:hAnsi="Consolas" w:eastAsia="Consolas"/>
          <w:color w:val="333333"/>
          <w:sz w:val="19"/>
        </w:rPr>
        <w:t xml:space="preserve">5</w:t>
      </w:r>
      <w:r>
        <w:rPr>
          <w:rStyle w:val="NormalTok"/>
          <w:rFonts w:ascii="Consolas" w:hAnsi="Consolas" w:eastAsia="Consolas"/>
          <w:color w:val="333333"/>
          <w:sz w:val="19"/>
        </w:rPr>
        <w:t xml:space="preserve">)</w:t>
      </w:r>
    </w:p>
    <w:p>
      <w:pPr>
        <w:pStyle w:val="FirstParagraph"/>
      </w:pPr>
      <w:r>
        <w:rPr>
          <w:bCs/>
          <w:rFonts w:ascii="Calibri" w:hAnsi="Calibri" w:eastAsia="宋体"/>
          <w:b/>
          <w:color w:val="1A1A1A"/>
          <w:sz w:val="22"/>
        </w:rPr>
        <w:t xml:space="preserve">但先跑完脚本模型版。</w:t>
      </w:r>
      <w:r>
        <w:rPr>
          <w:rFonts w:ascii="Calibri" w:hAnsi="Calibri" w:eastAsia="宋体"/>
          <w:color w:val="1A1A1A"/>
          <w:sz w:val="22"/>
        </w:rPr>
        <w:t xml:space="preserve"> </w:t>
      </w:r>
      <w:r>
        <w:rPr>
          <w:rFonts w:ascii="Calibri" w:hAnsi="Calibri" w:eastAsia="宋体"/>
          <w:color w:val="1A1A1A"/>
          <w:sz w:val="22"/>
        </w:rPr>
        <w:t xml:space="preserve">真模型的失败是随机的——你学到的会是“这次运气不好”，而不是“静默失败是默认行为”。</w:t>
      </w:r>
    </w:p>
    <w:bookmarkEnd w:id="179"/>
    <w:bookmarkStart w:id="180" w:name="常见问题"/>
    <w:p>
      <w:pPr>
        <w:pStyle w:val="Heading4"/>
      </w:pPr>
      <w:r>
        <w:rPr>
          <w:rFonts w:ascii="Cambria" w:hAnsi="Cambria" w:eastAsia="微软雅黑"/>
          <w:b/>
          <w:color w:val="556B2E"/>
          <w:sz w:val="24"/>
        </w:rPr>
        <w:t xml:space="preserve">常见问题</w:t>
      </w:r>
    </w:p>
    <w:p>
      <w:pPr>
        <w:pStyle w:val="FirstParagraph"/>
      </w:pPr>
      <w:r>
        <w:rPr>
          <w:rFonts w:ascii="Calibri" w:hAnsi="Calibri" w:eastAsia="宋体"/>
          <w:color w:val="1A1A1A"/>
          <w:sz w:val="22"/>
        </w:rPr>
        <w:t xml:space="preserve">Q：为什么用假模型，这不是自欺欺人吗？</w:t>
      </w:r>
      <w:r>
        <w:rPr>
          <w:rFonts w:ascii="Calibri" w:hAnsi="Calibri" w:eastAsia="宋体"/>
          <w:color w:val="1A1A1A"/>
          <w:sz w:val="22"/>
        </w:rPr>
        <w:t xml:space="preserve"> </w:t>
      </w:r>
      <w:r>
        <w:rPr>
          <w:rFonts w:ascii="Calibri" w:hAnsi="Calibri" w:eastAsia="宋体"/>
          <w:color w:val="1A1A1A"/>
          <w:sz w:val="22"/>
        </w:rPr>
        <w:t xml:space="preserve">真模型跑一百次，静默失败可能只出现三十次，你会归因于“模型抽风”。假模型让它</w:t>
      </w:r>
      <w:r>
        <w:rPr>
          <w:bCs/>
          <w:rFonts w:ascii="Calibri" w:hAnsi="Calibri" w:eastAsia="宋体"/>
          <w:b/>
          <w:color w:val="1A1A1A"/>
          <w:sz w:val="22"/>
        </w:rPr>
        <w:t xml:space="preserve">每次都出现</w:t>
      </w:r>
      <w:r>
        <w:rPr>
          <w:rFonts w:ascii="Calibri" w:hAnsi="Calibri" w:eastAsia="宋体"/>
          <w:color w:val="1A1A1A"/>
          <w:sz w:val="22"/>
        </w:rPr>
        <w:t xml:space="preserve">，你才能看清机制。看清之后换真模型，你才知道该盯什么。</w:t>
      </w:r>
    </w:p>
    <w:p>
      <w:pPr>
        <w:pStyle w:val="BodyText"/>
      </w:pPr>
      <w:r>
        <w:rPr>
          <w:rFonts w:ascii="Calibri" w:hAnsi="Calibri" w:eastAsia="宋体"/>
          <w:color w:val="1A1A1A"/>
          <w:sz w:val="22"/>
        </w:rPr>
        <w:t xml:space="preserve">Q：100分钟走不完怎么办？</w:t>
      </w:r>
      <w:r>
        <w:rPr>
          <w:rFonts w:ascii="Calibri" w:hAnsi="Calibri" w:eastAsia="宋体"/>
          <w:color w:val="1A1A1A"/>
          <w:sz w:val="22"/>
        </w:rPr>
        <w:t xml:space="preserve"> </w:t>
      </w:r>
      <w:r>
        <w:rPr>
          <w:rFonts w:ascii="Calibri" w:hAnsi="Calibri" w:eastAsia="宋体"/>
          <w:color w:val="1A1A1A"/>
          <w:sz w:val="22"/>
        </w:rPr>
        <w:t xml:space="preserve">每站开头都标了时间，站与站之间可以停。</w:t>
      </w:r>
      <w:r>
        <w:rPr>
          <w:rFonts w:ascii="Calibri" w:hAnsi="Calibri" w:eastAsia="宋体"/>
          <w:color w:val="1A1A1A"/>
          <w:sz w:val="22"/>
        </w:rPr>
        <w:t xml:space="preserve"> </w:t>
      </w:r>
      <w:r>
        <w:rPr>
          <w:rFonts w:ascii="Calibri" w:hAnsi="Calibri" w:eastAsia="宋体"/>
          <w:color w:val="1A1A1A"/>
          <w:sz w:val="22"/>
        </w:rPr>
        <w:t xml:space="preserve">回来时看该站的“进入前”——每站都写清了需要什么。</w:t>
      </w:r>
      <w:r>
        <w:rPr>
          <w:rFonts w:ascii="Calibri" w:hAnsi="Calibri" w:eastAsia="宋体"/>
          <w:color w:val="1A1A1A"/>
          <w:sz w:val="22"/>
        </w:rPr>
        <w:t xml:space="preserve"> </w:t>
      </w:r>
      <w:r>
        <w:rPr>
          <w:rFonts w:ascii="Calibri" w:hAnsi="Calibri" w:eastAsia="宋体"/>
          <w:color w:val="1A1A1A"/>
          <w:sz w:val="22"/>
        </w:rPr>
        <w:t xml:space="preserve">第一至三站的代码段都能单独运行（只要有</w:t>
      </w:r>
      <w:r>
        <w:rPr>
          <w:rFonts w:ascii="Calibri" w:hAnsi="Calibri" w:eastAsia="宋体"/>
          <w:color w:val="1A1A1A"/>
          <w:sz w:val="22"/>
        </w:rPr>
        <w:t xml:space="preserve"> </w:t>
      </w:r>
      <w:r>
        <w:rPr>
          <w:rStyle w:val="VerbatimChar"/>
          <w:rFonts w:ascii="Calibri" w:hAnsi="Calibri" w:eastAsia="宋体"/>
          <w:color w:val="1A1A1A"/>
          <w:sz w:val="22"/>
        </w:rPr>
        <w:t xml:space="preserve">mock_model.py</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但第二至第四站是</w:t>
      </w:r>
      <w:r>
        <w:rPr>
          <w:bCs/>
          <w:rFonts w:ascii="Calibri" w:hAnsi="Calibri" w:eastAsia="宋体"/>
          <w:b/>
          <w:color w:val="1A1A1A"/>
          <w:sz w:val="22"/>
        </w:rPr>
        <w:t xml:space="preserve">前后接力的</w:t>
      </w:r>
      <w:r>
        <w:rPr>
          <w:rFonts w:ascii="Calibri" w:hAnsi="Calibri" w:eastAsia="宋体"/>
          <w:color w:val="1A1A1A"/>
          <w:sz w:val="22"/>
        </w:rPr>
        <w:t xml:space="preserve">：第二站产出“撒谎”的</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，第三站在它上面改4行，</w:t>
      </w:r>
      <w:r>
        <w:rPr>
          <w:rFonts w:ascii="Calibri" w:hAnsi="Calibri" w:eastAsia="宋体"/>
          <w:color w:val="1A1A1A"/>
          <w:sz w:val="22"/>
        </w:rPr>
        <w:t xml:space="preserve"> </w:t>
      </w:r>
      <w:r>
        <w:rPr>
          <w:rFonts w:ascii="Calibri" w:hAnsi="Calibri" w:eastAsia="宋体"/>
          <w:color w:val="1A1A1A"/>
          <w:sz w:val="22"/>
        </w:rPr>
        <w:t xml:space="preserve">第四站审计的又是第二站那个</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。按站号顺序跑，中途可以停；</w:t>
      </w:r>
      <w:r>
        <w:rPr>
          <w:rFonts w:ascii="Calibri" w:hAnsi="Calibri" w:eastAsia="宋体"/>
          <w:color w:val="1A1A1A"/>
          <w:sz w:val="22"/>
        </w:rPr>
        <w:t xml:space="preserve"> </w:t>
      </w:r>
      <w:r>
        <w:rPr>
          <w:rFonts w:ascii="Calibri" w:hAnsi="Calibri" w:eastAsia="宋体"/>
          <w:color w:val="1A1A1A"/>
          <w:sz w:val="22"/>
        </w:rPr>
        <w:t xml:space="preserve">跳过或打乱顺序，就得自己补上前一站留下的变量。</w:t>
      </w:r>
    </w:p>
    <w:p>
      <w:pPr>
        <w:pStyle w:val="BodyText"/>
      </w:pPr>
      <w:r>
        <w:rPr>
          <w:rFonts w:ascii="Calibri" w:hAnsi="Calibri" w:eastAsia="宋体"/>
          <w:color w:val="1A1A1A"/>
          <w:sz w:val="22"/>
        </w:rPr>
        <w:t xml:space="preserve">Q：第五站 AI 写的代码跑不通？</w:t>
      </w:r>
      <w:r>
        <w:rPr>
          <w:rFonts w:ascii="Calibri" w:hAnsi="Calibri" w:eastAsia="宋体"/>
          <w:color w:val="1A1A1A"/>
          <w:sz w:val="22"/>
        </w:rPr>
        <w:t xml:space="preserve"> </w:t>
      </w:r>
      <w:r>
        <w:rPr>
          <w:rFonts w:ascii="Calibri" w:hAnsi="Calibri" w:eastAsia="宋体"/>
          <w:color w:val="1A1A1A"/>
          <w:sz w:val="22"/>
        </w:rPr>
        <w:t xml:space="preserve">把报错</w:t>
      </w:r>
      <w:r>
        <w:rPr>
          <w:bCs/>
          <w:rFonts w:ascii="Calibri" w:hAnsi="Calibri" w:eastAsia="宋体"/>
          <w:b/>
          <w:color w:val="1A1A1A"/>
          <w:sz w:val="22"/>
        </w:rPr>
        <w:t xml:space="preserve">原样</w:t>
      </w:r>
      <w:r>
        <w:rPr>
          <w:rFonts w:ascii="Calibri" w:hAnsi="Calibri" w:eastAsia="宋体"/>
          <w:color w:val="1A1A1A"/>
          <w:sz w:val="22"/>
        </w:rPr>
        <w:t xml:space="preserve">贴回给它，不要转述。第三站的教训：错误要经过完整路径回到模型，你转述一句“不行”，等于把结构化错误降级成了</w:t>
      </w:r>
      <w:r>
        <w:rPr>
          <w:rFonts w:ascii="Calibri" w:hAnsi="Calibri" w:eastAsia="宋体"/>
          <w:color w:val="1A1A1A"/>
          <w:sz w:val="22"/>
        </w:rPr>
        <w:t xml:space="preserve"> </w:t>
      </w:r>
      <w:r>
        <w:rPr>
          <w:rStyle w:val="VerbatimChar"/>
          <w:rFonts w:ascii="Calibri" w:hAnsi="Calibri" w:eastAsia="宋体"/>
          <w:color w:val="1A1A1A"/>
          <w:sz w:val="22"/>
        </w:rPr>
        <w:t xml:space="preserve">raise</w:t>
      </w:r>
      <w:r>
        <w:rPr>
          <w:rFonts w:ascii="Calibri" w:hAnsi="Calibri" w:eastAsia="宋体"/>
          <w:color w:val="1A1A1A"/>
          <w:sz w:val="22"/>
        </w:rPr>
        <w:t xml:space="preserve">。</w:t>
      </w:r>
    </w:p>
    <w:p>
      <w:r>
        <w:pict>
          <v:rect style="width:0;height:1.5pt" o:hralign="center" o:hrstd="t" o:hr="t"/>
        </w:pict>
      </w:r>
    </w:p>
    <w:bookmarkEnd w:id="180"/>
    <w:bookmarkStart w:id="181" w:name="练习给-smolagents-补上缺的几层"/>
    <w:p>
      <w:pPr>
        <w:pStyle w:val="Heading4"/>
      </w:pPr>
      <w:r>
        <w:rPr>
          <w:rFonts w:ascii="Cambria" w:hAnsi="Cambria" w:eastAsia="微软雅黑"/>
          <w:b/>
          <w:color w:val="556B2E"/>
          <w:sz w:val="24"/>
        </w:rPr>
        <w:t xml:space="preserve">练习：给 smolagents 补上缺的几层</w:t>
      </w:r>
    </w:p>
    <w:p>
      <w:pPr>
        <w:pStyle w:val="FirstParagraph"/>
      </w:pPr>
      <w:r>
        <w:rPr>
          <w:rFonts w:ascii="Calibri" w:hAnsi="Calibri" w:eastAsia="宋体"/>
          <w:color w:val="1A1A1A"/>
          <w:sz w:val="22"/>
        </w:rPr>
        <w:t xml:space="preserve">第一站的对照表列过 smolagents 缺什么：L3 压缩治理、L4 状态机、L5 失效分类路由、L6 权限白名单。做一个简单练习：给第一站那个 CodeAgent 写出这四层的最小实现，放进这五个文件：</w:t>
      </w:r>
    </w:p>
    <w:p>
      <w:pPr>
        <w:numPr>
          <w:ilvl w:val="0"/>
          <w:numId w:val="1046"/>
        </w:numPr>
        <w:pStyle w:val="Compact"/>
      </w:pPr>
      <w:r>
        <w:rPr>
          <w:rStyle w:val="VerbatimChar"/>
          <w:rFonts w:ascii="Calibri" w:hAnsi="Calibri" w:eastAsia="宋体"/>
          <w:color w:val="1A1A1A"/>
          <w:sz w:val="22"/>
        </w:rPr>
        <w:t xml:space="preserve">agent.py</w:t>
      </w:r>
      <w:r>
        <w:rPr>
          <w:rFonts w:ascii="Calibri" w:hAnsi="Calibri" w:eastAsia="宋体"/>
          <w:color w:val="1A1A1A"/>
          <w:sz w:val="22"/>
        </w:rPr>
        <w:t xml:space="preserve">：主循环与</w:t>
      </w:r>
      <w:r>
        <w:rPr>
          <w:rFonts w:ascii="Calibri" w:hAnsi="Calibri" w:eastAsia="宋体"/>
          <w:color w:val="1A1A1A"/>
          <w:sz w:val="22"/>
        </w:rPr>
        <w:t xml:space="preserve"> </w:t>
      </w:r>
      <w:r>
        <w:rPr>
          <w:rStyle w:val="VerbatimChar"/>
          <w:rFonts w:ascii="Calibri" w:hAnsi="Calibri" w:eastAsia="宋体"/>
          <w:color w:val="1A1A1A"/>
          <w:sz w:val="22"/>
        </w:rPr>
        <w:t xml:space="preserve">max_steps</w:t>
      </w:r>
      <w:r>
        <w:rPr>
          <w:rFonts w:ascii="Calibri" w:hAnsi="Calibri" w:eastAsia="宋体"/>
          <w:color w:val="1A1A1A"/>
          <w:sz w:val="22"/>
        </w:rPr>
        <w:t xml:space="preserve"> </w:t>
      </w:r>
      <w:r>
        <w:rPr>
          <w:rFonts w:ascii="Calibri" w:hAnsi="Calibri" w:eastAsia="宋体"/>
          <w:color w:val="1A1A1A"/>
          <w:sz w:val="22"/>
        </w:rPr>
        <w:t xml:space="preserve">终止</w:t>
      </w:r>
    </w:p>
    <w:p>
      <w:pPr>
        <w:numPr>
          <w:ilvl w:val="0"/>
          <w:numId w:val="1046"/>
        </w:numPr>
        <w:pStyle w:val="Compact"/>
      </w:pPr>
      <w:r>
        <w:rPr>
          <w:rStyle w:val="VerbatimChar"/>
          <w:rFonts w:ascii="Calibri" w:hAnsi="Calibri" w:eastAsia="宋体"/>
          <w:color w:val="1A1A1A"/>
          <w:sz w:val="22"/>
        </w:rPr>
        <w:t xml:space="preserve">memory.py</w:t>
      </w:r>
      <w:r>
        <w:rPr>
          <w:rFonts w:ascii="Calibri" w:hAnsi="Calibri" w:eastAsia="宋体"/>
          <w:color w:val="1A1A1A"/>
          <w:sz w:val="22"/>
        </w:rPr>
        <w:t xml:space="preserve">：步史压缩（超过 N 步触发摘要）</w:t>
      </w:r>
    </w:p>
    <w:p>
      <w:pPr>
        <w:numPr>
          <w:ilvl w:val="0"/>
          <w:numId w:val="1046"/>
        </w:numPr>
        <w:pStyle w:val="Compact"/>
      </w:pPr>
      <w:r>
        <w:rPr>
          <w:rStyle w:val="VerbatimChar"/>
          <w:rFonts w:ascii="Calibri" w:hAnsi="Calibri" w:eastAsia="宋体"/>
          <w:color w:val="1A1A1A"/>
          <w:sz w:val="22"/>
        </w:rPr>
        <w:t xml:space="preserve">routing.py</w:t>
      </w:r>
      <w:r>
        <w:rPr>
          <w:rFonts w:ascii="Calibri" w:hAnsi="Calibri" w:eastAsia="宋体"/>
          <w:color w:val="1A1A1A"/>
          <w:sz w:val="22"/>
        </w:rPr>
        <w:t xml:space="preserve">：工具报错的分类路由</w:t>
      </w:r>
    </w:p>
    <w:p>
      <w:pPr>
        <w:numPr>
          <w:ilvl w:val="0"/>
          <w:numId w:val="1046"/>
        </w:numPr>
        <w:pStyle w:val="Compact"/>
      </w:pPr>
      <w:r>
        <w:rPr>
          <w:rStyle w:val="VerbatimChar"/>
          <w:rFonts w:ascii="Calibri" w:hAnsi="Calibri" w:eastAsia="宋体"/>
          <w:color w:val="1A1A1A"/>
          <w:sz w:val="22"/>
        </w:rPr>
        <w:t xml:space="preserve">guard.py</w:t>
      </w:r>
      <w:r>
        <w:rPr>
          <w:rFonts w:ascii="Calibri" w:hAnsi="Calibri" w:eastAsia="宋体"/>
          <w:color w:val="1A1A1A"/>
          <w:sz w:val="22"/>
        </w:rPr>
        <w:t xml:space="preserve">：</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白名单与审计日志</w:t>
      </w:r>
    </w:p>
    <w:p>
      <w:pPr>
        <w:numPr>
          <w:ilvl w:val="0"/>
          <w:numId w:val="1046"/>
        </w:numPr>
        <w:pStyle w:val="Compact"/>
      </w:pPr>
      <w:r>
        <w:rPr>
          <w:rStyle w:val="VerbatimChar"/>
          <w:rFonts w:ascii="Calibri" w:hAnsi="Calibri" w:eastAsia="宋体"/>
          <w:color w:val="1A1A1A"/>
          <w:sz w:val="22"/>
        </w:rPr>
        <w:t xml:space="preserve">config.yaml</w:t>
      </w:r>
      <w:r>
        <w:rPr>
          <w:rFonts w:ascii="Calibri" w:hAnsi="Calibri" w:eastAsia="宋体"/>
          <w:color w:val="1A1A1A"/>
          <w:sz w:val="22"/>
        </w:rPr>
        <w:t xml:space="preserve">：模型、工具、安全策略</w:t>
      </w:r>
    </w:p>
    <w:bookmarkEnd w:id="181"/>
    <w:bookmarkStart w:id="182" w:name="实战实现一个决策辅助插件"/>
    <w:p>
      <w:pPr>
        <w:pStyle w:val="Heading4"/>
      </w:pPr>
      <w:r>
        <w:rPr>
          <w:rFonts w:ascii="Cambria" w:hAnsi="Cambria" w:eastAsia="微软雅黑"/>
          <w:b/>
          <w:color w:val="556B2E"/>
          <w:sz w:val="24"/>
        </w:rPr>
        <w:t xml:space="preserve">实战：实现一个决策辅助插件</w:t>
      </w:r>
    </w:p>
    <w:p>
      <w:pPr>
        <w:pStyle w:val="FirstParagraph"/>
      </w:pPr>
      <w:r>
        <w:rPr>
          <w:rFonts w:ascii="Calibri" w:hAnsi="Calibri" w:eastAsia="宋体"/>
          <w:color w:val="1A1A1A"/>
          <w:sz w:val="22"/>
        </w:rPr>
        <w:t xml:space="preserve">这不是只会说“允许/拒绝”的门禁，而是一个</w:t>
      </w:r>
      <w:r>
        <w:rPr>
          <w:bCs/>
          <w:rFonts w:ascii="Calibri" w:hAnsi="Calibri" w:eastAsia="宋体"/>
          <w:b/>
          <w:color w:val="1A1A1A"/>
          <w:sz w:val="22"/>
        </w:rPr>
        <w:t xml:space="preserve">决策助手</w:t>
      </w:r>
      <w:r>
        <w:rPr>
          <w:rFonts w:ascii="Calibri" w:hAnsi="Calibri" w:eastAsia="宋体"/>
          <w:color w:val="1A1A1A"/>
          <w:sz w:val="22"/>
        </w:rPr>
        <w:t xml:space="preserve">：在工具执行前给出简洁、有依据的建议；情况不明时给出调查指南，而不是简单放行或一刀切拒绝。三档语义：</w:t>
      </w:r>
    </w:p>
    <w:p>
      <w:pPr>
        <w:numPr>
          <w:ilvl w:val="0"/>
          <w:numId w:val="1047"/>
        </w:numPr>
        <w:pStyle w:val="Compact"/>
      </w:pPr>
      <w:r>
        <w:rPr>
          <w:bCs/>
          <w:rFonts w:ascii="Calibri" w:hAnsi="Calibri" w:eastAsia="宋体"/>
          <w:b/>
          <w:color w:val="1A1A1A"/>
          <w:sz w:val="22"/>
        </w:rPr>
        <w:t xml:space="preserve">safe</w:t>
      </w:r>
      <w:r>
        <w:rPr>
          <w:rFonts w:ascii="Calibri" w:hAnsi="Calibri" w:eastAsia="宋体"/>
          <w:color w:val="1A1A1A"/>
          <w:sz w:val="22"/>
        </w:rPr>
        <w:t xml:space="preserve">：放行，不打扰；</w:t>
      </w:r>
    </w:p>
    <w:p>
      <w:pPr>
        <w:numPr>
          <w:ilvl w:val="0"/>
          <w:numId w:val="1047"/>
        </w:numPr>
        <w:pStyle w:val="Compact"/>
      </w:pPr>
      <w:r>
        <w:rPr>
          <w:bCs/>
          <w:rFonts w:ascii="Calibri" w:hAnsi="Calibri" w:eastAsia="宋体"/>
          <w:b/>
          <w:color w:val="1A1A1A"/>
          <w:sz w:val="22"/>
        </w:rPr>
        <w:t xml:space="preserve">risky</w:t>
      </w:r>
      <w:r>
        <w:rPr>
          <w:rFonts w:ascii="Calibri" w:hAnsi="Calibri" w:eastAsia="宋体"/>
          <w:color w:val="1A1A1A"/>
          <w:sz w:val="22"/>
        </w:rPr>
        <w:t xml:space="preserve">：交给人类审批，理由里附简洁建议；</w:t>
      </w:r>
    </w:p>
    <w:p>
      <w:pPr>
        <w:numPr>
          <w:ilvl w:val="0"/>
          <w:numId w:val="1047"/>
        </w:numPr>
        <w:pStyle w:val="Compact"/>
      </w:pPr>
      <w:r>
        <w:rPr>
          <w:bCs/>
          <w:rFonts w:ascii="Calibri" w:hAnsi="Calibri" w:eastAsia="宋体"/>
          <w:b/>
          <w:color w:val="1A1A1A"/>
          <w:sz w:val="22"/>
        </w:rPr>
        <w:t xml:space="preserve">unsafe</w:t>
      </w:r>
      <w:r>
        <w:rPr>
          <w:rFonts w:ascii="Calibri" w:hAnsi="Calibri" w:eastAsia="宋体"/>
          <w:color w:val="1A1A1A"/>
          <w:sz w:val="22"/>
        </w:rPr>
        <w:t xml:space="preserve">：拒绝，但拒绝理由包含建议与调查指南，让模型或人知道下一步查什么；还可以把指南注入下一次模型请求，帮模型自我修正。</w:t>
      </w:r>
    </w:p>
    <w:p>
      <w:pPr>
        <w:pStyle w:val="FirstParagraph"/>
      </w:pPr>
      <w:r>
        <w:rPr>
          <w:rFonts w:ascii="Calibri" w:hAnsi="Calibri" w:eastAsia="宋体"/>
          <w:color w:val="1A1A1A"/>
          <w:sz w:val="22"/>
        </w:rPr>
        <w:t xml:space="preserve">实现要点：监听</w:t>
      </w:r>
      <w:r>
        <w:rPr>
          <w:rFonts w:ascii="Calibri" w:hAnsi="Calibri" w:eastAsia="宋体"/>
          <w:color w:val="1A1A1A"/>
          <w:sz w:val="22"/>
        </w:rPr>
        <w:t xml:space="preserve"> </w:t>
      </w:r>
      <w:r>
        <w:rPr>
          <w:rStyle w:val="VerbatimChar"/>
          <w:rFonts w:ascii="Calibri" w:hAnsi="Calibri" w:eastAsia="宋体"/>
          <w:color w:val="1A1A1A"/>
          <w:sz w:val="22"/>
        </w:rPr>
        <w:t xml:space="preserve">tools/pre-execute</w:t>
      </w:r>
      <w:r>
        <w:rPr>
          <w:rFonts w:ascii="Calibri" w:hAnsi="Calibri" w:eastAsia="宋体"/>
          <w:color w:val="1A1A1A"/>
          <w:sz w:val="22"/>
        </w:rPr>
        <w:t xml:space="preserve"> </w:t>
      </w:r>
      <w:r>
        <w:rPr>
          <w:rFonts w:ascii="Calibri" w:hAnsi="Calibri" w:eastAsia="宋体"/>
          <w:color w:val="1A1A1A"/>
          <w:sz w:val="22"/>
        </w:rPr>
        <w:t xml:space="preserve">事件，按风险分档返回放行 / 转审批 / 拒绝；风险判定推荐“规则兜底 + LLM 判断”的混合式——明确允许或拒绝走规则快速路径，只有模糊案例才交给 LLM 参考用户偏好与历史失败记录给出判断，且其输出必须过结构化校验，只作建议来源；最终拒绝仍由 guard、审批和沙箱强制，LLM 不可绕过。</w:t>
      </w:r>
    </w:p>
    <w:p>
      <w:r>
        <w:pict>
          <v:rect style="width:0;height:1.5pt" o:hralign="center" o:hrstd="t" o:hr="t"/>
        </w:pict>
      </w:r>
    </w:p>
    <w:bookmarkEnd w:id="182"/>
    <w:bookmarkStart w:id="183" w:name="里程碑与验收标准"/>
    <w:p>
      <w:pPr>
        <w:pStyle w:val="Heading4"/>
      </w:pPr>
      <w:r>
        <w:rPr>
          <w:rFonts w:ascii="Cambria" w:hAnsi="Cambria" w:eastAsia="微软雅黑"/>
          <w:b/>
          <w:color w:val="556B2E"/>
          <w:sz w:val="24"/>
        </w:rPr>
        <w:t xml:space="preserve">里程碑与验收标准</w:t>
      </w:r>
    </w:p>
    <w:p>
      <w:pPr>
        <w:pStyle w:val="FirstParagraph"/>
      </w:pPr>
      <w:r>
        <w:rPr>
          <w:rFonts w:ascii="Calibri" w:hAnsi="Calibri" w:eastAsia="宋体"/>
          <w:color w:val="1A1A1A"/>
          <w:sz w:val="22"/>
        </w:rPr>
        <w:t xml:space="preserve">按顺序完成这些里程碑，比一次性追求“完整 Harness”更稳。</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里程碑</w:t>
            </w:r>
          </w:p>
        </w:tc>
        <w:tc>
          <w:tcPr>
            <w:shd w:fill="D6E4F0" w:val="clear"/>
          </w:tcPr>
          <w:p>
            <w:pPr>
              <w:pStyle w:val="Compact"/>
              <w:jc w:val="center"/>
            </w:pPr>
            <w:r>
              <w:rPr>
                <w:rFonts w:ascii="Cambria" w:hAnsi="Cambria" w:eastAsia="微软雅黑"/>
                <w:b/>
                <w:color w:val="1A1A1A"/>
                <w:sz w:val="21"/>
              </w:rPr>
              <w:t xml:space="preserve">层</w:t>
            </w:r>
          </w:p>
        </w:tc>
        <w:tc>
          <w:tcPr>
            <w:shd w:fill="D6E4F0" w:val="clear"/>
          </w:tcPr>
          <w:p>
            <w:pPr>
              <w:pStyle w:val="Compact"/>
              <w:jc w:val="center"/>
            </w:pPr>
            <w:r>
              <w:rPr>
                <w:rFonts w:ascii="Cambria" w:hAnsi="Cambria" w:eastAsia="微软雅黑"/>
                <w:b/>
                <w:color w:val="1A1A1A"/>
                <w:sz w:val="21"/>
              </w:rPr>
              <w:t xml:space="preserve">做什么</w:t>
            </w:r>
          </w:p>
        </w:tc>
        <w:tc>
          <w:tcPr>
            <w:shd w:fill="D6E4F0" w:val="clear"/>
          </w:tcPr>
          <w:p>
            <w:pPr>
              <w:pStyle w:val="Compact"/>
              <w:jc w:val="center"/>
            </w:pPr>
            <w:r>
              <w:rPr>
                <w:rFonts w:ascii="Cambria" w:hAnsi="Cambria" w:eastAsia="微软雅黑"/>
                <w:b/>
                <w:color w:val="1A1A1A"/>
                <w:sz w:val="21"/>
              </w:rPr>
              <w:t xml:space="preserve">怎么验收</w:t>
            </w:r>
          </w:p>
        </w:tc>
      </w:tr>
      <w:tr>
        <w:tc>
          <w:tcPr/>
          <w:p>
            <w:pPr>
              <w:pStyle w:val="Compact"/>
              <w:jc w:val="left"/>
            </w:pPr>
            <w:r>
              <w:rPr>
                <w:bCs/>
                <w:rFonts w:ascii="Calibri" w:hAnsi="Calibri" w:eastAsia="宋体"/>
                <w:b/>
                <w:color w:val="1A1A1A"/>
                <w:sz w:val="21"/>
              </w:rPr>
              <w:t xml:space="preserve">M1 循环</w:t>
            </w:r>
          </w:p>
        </w:tc>
        <w:tc>
          <w:tcPr/>
          <w:p>
            <w:pPr>
              <w:pStyle w:val="Compact"/>
              <w:jc w:val="left"/>
            </w:pPr>
            <w:r>
              <w:rPr>
                <w:rFonts w:ascii="Calibri" w:hAnsi="Calibri" w:eastAsia="宋体"/>
                <w:color w:val="1A1A1A"/>
                <w:sz w:val="21"/>
              </w:rPr>
              <w:t xml:space="preserve">L4</w:t>
            </w:r>
          </w:p>
        </w:tc>
        <w:tc>
          <w:tcPr/>
          <w:p>
            <w:pPr>
              <w:pStyle w:val="Compact"/>
              <w:jc w:val="left"/>
            </w:pPr>
            <w:r>
              <w:rPr>
                <w:rFonts w:ascii="Calibri" w:hAnsi="Calibri" w:eastAsia="宋体"/>
                <w:color w:val="1A1A1A"/>
                <w:sz w:val="21"/>
              </w:rPr>
              <w:t xml:space="preserve">先不管工具和日志，让“输入 → 模型 → 输出”能闭环</w:t>
            </w:r>
          </w:p>
        </w:tc>
        <w:tc>
          <w:tcPr/>
          <w:p>
            <w:pPr>
              <w:pStyle w:val="Compact"/>
              <w:jc w:val="left"/>
            </w:pPr>
            <w:r>
              <w:rPr>
                <w:rFonts w:ascii="Calibri" w:hAnsi="Calibri" w:eastAsia="宋体"/>
                <w:color w:val="1A1A1A"/>
                <w:sz w:val="21"/>
              </w:rPr>
              <w:t xml:space="preserve">给它一个“永远返回</w:t>
            </w:r>
            <w:r>
              <w:rPr>
                <w:rFonts w:ascii="Calibri" w:hAnsi="Calibri" w:eastAsia="宋体"/>
                <w:color w:val="1A1A1A"/>
                <w:sz w:val="21"/>
              </w:rPr>
              <w:t xml:space="preserve"> </w:t>
            </w:r>
            <w:r>
              <w:rPr>
                <w:rStyle w:val="VerbatimChar"/>
                <w:rFonts w:ascii="Calibri" w:hAnsi="Calibri" w:eastAsia="宋体"/>
                <w:color w:val="1A1A1A"/>
                <w:sz w:val="21"/>
              </w:rPr>
              <w:t xml:space="preserve">CALL:</w:t>
            </w:r>
            <w:r>
              <w:rPr>
                <w:rFonts w:ascii="Calibri" w:hAnsi="Calibri" w:eastAsia="宋体"/>
                <w:color w:val="1A1A1A"/>
                <w:sz w:val="21"/>
              </w:rPr>
              <w:t xml:space="preserve">”的脚本模型，看它会不会停下来退出循环——只发一句话看有没有回复，判不出循环</w:t>
            </w:r>
          </w:p>
        </w:tc>
      </w:tr>
      <w:tr>
        <w:tc>
          <w:tcPr>
            <w:shd w:fill="EDF2F7" w:val="clear"/>
          </w:tcPr>
          <w:p>
            <w:pPr>
              <w:pStyle w:val="Compact"/>
              <w:jc w:val="left"/>
            </w:pPr>
            <w:r>
              <w:rPr>
                <w:bCs/>
                <w:rFonts w:ascii="Calibri" w:hAnsi="Calibri" w:eastAsia="宋体"/>
                <w:b/>
                <w:color w:val="1A1A1A"/>
                <w:sz w:val="21"/>
              </w:rPr>
              <w:t xml:space="preserve">M2 工具流水线</w:t>
            </w:r>
          </w:p>
        </w:tc>
        <w:tc>
          <w:tcPr>
            <w:shd w:fill="EDF2F7" w:val="clear"/>
          </w:tcPr>
          <w:p>
            <w:pPr>
              <w:pStyle w:val="Compact"/>
              <w:jc w:val="left"/>
            </w:pPr>
            <w:r>
              <w:rPr>
                <w:rFonts w:ascii="Calibri" w:hAnsi="Calibri" w:eastAsia="宋体"/>
                <w:color w:val="1A1A1A"/>
                <w:sz w:val="21"/>
              </w:rPr>
              <w:t xml:space="preserve">L2</w:t>
            </w:r>
          </w:p>
        </w:tc>
        <w:tc>
          <w:tcPr>
            <w:shd w:fill="EDF2F7" w:val="clear"/>
          </w:tcPr>
          <w:p>
            <w:pPr>
              <w:pStyle w:val="Compact"/>
              <w:jc w:val="left"/>
            </w:pPr>
            <w:r>
              <w:rPr>
                <w:rFonts w:ascii="Calibri" w:hAnsi="Calibri" w:eastAsia="宋体"/>
                <w:color w:val="1A1A1A"/>
                <w:sz w:val="21"/>
              </w:rPr>
              <w:t xml:space="preserve">至少有一个工具走“校验 → 执行 → 规范化结果”</w:t>
            </w:r>
          </w:p>
        </w:tc>
        <w:tc>
          <w:tcPr>
            <w:shd w:fill="EDF2F7" w:val="clear"/>
          </w:tcPr>
          <w:p>
            <w:pPr>
              <w:pStyle w:val="Compact"/>
              <w:jc w:val="left"/>
            </w:pPr>
            <w:r>
              <w:rPr>
                <w:rFonts w:ascii="Calibri" w:hAnsi="Calibri" w:eastAsia="宋体"/>
                <w:color w:val="1A1A1A"/>
                <w:sz w:val="21"/>
              </w:rPr>
              <w:t xml:space="preserve">给工具传非法参数会被拦截，返回结构化错误而不是崩溃</w:t>
            </w:r>
          </w:p>
        </w:tc>
      </w:tr>
      <w:tr>
        <w:tc>
          <w:tcPr/>
          <w:p>
            <w:pPr>
              <w:pStyle w:val="Compact"/>
              <w:jc w:val="left"/>
            </w:pPr>
            <w:r>
              <w:rPr>
                <w:bCs/>
                <w:rFonts w:ascii="Calibri" w:hAnsi="Calibri" w:eastAsia="宋体"/>
                <w:b/>
                <w:color w:val="1A1A1A"/>
                <w:sz w:val="21"/>
              </w:rPr>
              <w:t xml:space="preserve">M3 事件日志</w:t>
            </w:r>
          </w:p>
        </w:tc>
        <w:tc>
          <w:tcPr/>
          <w:p>
            <w:pPr>
              <w:pStyle w:val="Compact"/>
              <w:jc w:val="left"/>
            </w:pPr>
            <w:r>
              <w:rPr>
                <w:rFonts w:ascii="Calibri" w:hAnsi="Calibri" w:eastAsia="宋体"/>
                <w:color w:val="1A1A1A"/>
                <w:sz w:val="21"/>
              </w:rPr>
              <w:t xml:space="preserve">L3</w:t>
            </w:r>
          </w:p>
        </w:tc>
        <w:tc>
          <w:tcPr/>
          <w:p>
            <w:pPr>
              <w:pStyle w:val="Compact"/>
              <w:jc w:val="left"/>
            </w:pPr>
            <w:r>
              <w:rPr>
                <w:rFonts w:ascii="Calibri" w:hAnsi="Calibri" w:eastAsia="宋体"/>
                <w:color w:val="1A1A1A"/>
                <w:sz w:val="21"/>
              </w:rPr>
              <w:t xml:space="preserve">把一次会话完整记录成事件，能重新渲染出模型所见</w:t>
            </w:r>
          </w:p>
        </w:tc>
        <w:tc>
          <w:tcPr/>
          <w:p>
            <w:pPr>
              <w:pStyle w:val="Compact"/>
              <w:jc w:val="left"/>
            </w:pPr>
            <w:r>
              <w:rPr>
                <w:rFonts w:ascii="Calibri" w:hAnsi="Calibri" w:eastAsia="宋体"/>
                <w:color w:val="1A1A1A"/>
                <w:sz w:val="21"/>
              </w:rPr>
              <w:t xml:space="preserve">用同一段事件日志重放，能重建出模型所见历史；日志包含</w:t>
            </w:r>
            <w:r>
              <w:rPr>
                <w:rFonts w:ascii="Calibri" w:hAnsi="Calibri" w:eastAsia="宋体"/>
                <w:color w:val="1A1A1A"/>
                <w:sz w:val="21"/>
              </w:rPr>
              <w:t xml:space="preserve"> </w:t>
            </w:r>
            <w:r>
              <w:rPr>
                <w:rStyle w:val="VerbatimChar"/>
                <w:rFonts w:ascii="Calibri" w:hAnsi="Calibri" w:eastAsia="宋体"/>
                <w:color w:val="1A1A1A"/>
                <w:sz w:val="21"/>
              </w:rPr>
              <w:t xml:space="preserve">turn/start</w:t>
            </w:r>
            <w:r>
              <w:rPr>
                <w:rFonts w:ascii="Calibri" w:hAnsi="Calibri" w:eastAsia="宋体"/>
                <w:color w:val="1A1A1A"/>
                <w:sz w:val="21"/>
              </w:rPr>
              <w:t xml:space="preserve">、</w:t>
            </w:r>
            <w:r>
              <w:rPr>
                <w:rStyle w:val="VerbatimChar"/>
                <w:rFonts w:ascii="Calibri" w:hAnsi="Calibri" w:eastAsia="宋体"/>
                <w:color w:val="1A1A1A"/>
                <w:sz w:val="21"/>
              </w:rPr>
              <w:t xml:space="preserve">user/message</w:t>
            </w:r>
            <w:r>
              <w:rPr>
                <w:rFonts w:ascii="Calibri" w:hAnsi="Calibri" w:eastAsia="宋体"/>
                <w:color w:val="1A1A1A"/>
                <w:sz w:val="21"/>
              </w:rPr>
              <w:t xml:space="preserve">、</w:t>
            </w:r>
            <w:r>
              <w:rPr>
                <w:rStyle w:val="VerbatimChar"/>
                <w:rFonts w:ascii="Calibri" w:hAnsi="Calibri" w:eastAsia="宋体"/>
                <w:color w:val="1A1A1A"/>
                <w:sz w:val="21"/>
              </w:rPr>
              <w:t xml:space="preserve">assistant/message</w:t>
            </w:r>
            <w:r>
              <w:rPr>
                <w:rFonts w:ascii="Calibri" w:hAnsi="Calibri" w:eastAsia="宋体"/>
                <w:color w:val="1A1A1A"/>
                <w:sz w:val="21"/>
              </w:rPr>
              <w:t xml:space="preserve">、</w:t>
            </w:r>
            <w:r>
              <w:rPr>
                <w:rStyle w:val="VerbatimChar"/>
                <w:rFonts w:ascii="Calibri" w:hAnsi="Calibri" w:eastAsia="宋体"/>
                <w:color w:val="1A1A1A"/>
                <w:sz w:val="21"/>
              </w:rPr>
              <w:t xml:space="preserve">turn/end</w:t>
            </w:r>
          </w:p>
        </w:tc>
      </w:tr>
      <w:tr>
        <w:tc>
          <w:tcPr>
            <w:shd w:fill="EDF2F7" w:val="clear"/>
          </w:tcPr>
          <w:p>
            <w:pPr>
              <w:pStyle w:val="Compact"/>
              <w:jc w:val="left"/>
            </w:pPr>
            <w:r>
              <w:rPr>
                <w:bCs/>
                <w:rFonts w:ascii="Calibri" w:hAnsi="Calibri" w:eastAsia="宋体"/>
                <w:b/>
                <w:color w:val="1A1A1A"/>
                <w:sz w:val="21"/>
              </w:rPr>
              <w:t xml:space="preserve">M4 护栏</w:t>
            </w:r>
          </w:p>
        </w:tc>
        <w:tc>
          <w:tcPr>
            <w:shd w:fill="EDF2F7" w:val="clear"/>
          </w:tcPr>
          <w:p>
            <w:pPr>
              <w:pStyle w:val="Compact"/>
              <w:jc w:val="left"/>
            </w:pPr>
            <w:r>
              <w:rPr>
                <w:rFonts w:ascii="Calibri" w:hAnsi="Calibri" w:eastAsia="宋体"/>
                <w:color w:val="1A1A1A"/>
                <w:sz w:val="21"/>
              </w:rPr>
              <w:t xml:space="preserve">L6</w:t>
            </w:r>
          </w:p>
        </w:tc>
        <w:tc>
          <w:tcPr>
            <w:shd w:fill="EDF2F7" w:val="clear"/>
          </w:tcPr>
          <w:p>
            <w:pPr>
              <w:pStyle w:val="Compact"/>
              <w:jc w:val="left"/>
            </w:pPr>
            <w:r>
              <w:rPr>
                <w:rFonts w:ascii="Calibri" w:hAnsi="Calibri" w:eastAsia="宋体"/>
                <w:color w:val="1A1A1A"/>
                <w:sz w:val="21"/>
              </w:rPr>
              <w:t xml:space="preserve">配置</w:t>
            </w:r>
            <w:r>
              <w:rPr>
                <w:rFonts w:ascii="Calibri" w:hAnsi="Calibri" w:eastAsia="宋体"/>
                <w:color w:val="1A1A1A"/>
                <w:sz w:val="21"/>
              </w:rPr>
              <w:t xml:space="preserve"> </w:t>
            </w:r>
            <w:r>
              <w:rPr>
                <w:rStyle w:val="VerbatimChar"/>
                <w:rFonts w:ascii="Calibri" w:hAnsi="Calibri" w:eastAsia="宋体"/>
                <w:color w:val="1A1A1A"/>
                <w:sz w:val="21"/>
              </w:rPr>
              <w:t xml:space="preserve">ask</w:t>
            </w:r>
            <w:r>
              <w:rPr>
                <w:rFonts w:ascii="Calibri" w:hAnsi="Calibri" w:eastAsia="宋体"/>
                <w:color w:val="1A1A1A"/>
                <w:sz w:val="21"/>
              </w:rPr>
              <w:t xml:space="preserve">/</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和一种沙箱模式，验证越权动作被拒绝</w:t>
            </w:r>
          </w:p>
        </w:tc>
        <w:tc>
          <w:tcPr>
            <w:shd w:fill="EDF2F7" w:val="clear"/>
          </w:tcPr>
          <w:p>
            <w:pPr>
              <w:pStyle w:val="Compact"/>
              <w:jc w:val="left"/>
            </w:pPr>
            <w:r>
              <w:rPr>
                <w:rFonts w:ascii="Calibri" w:hAnsi="Calibri" w:eastAsia="宋体"/>
                <w:color w:val="1A1A1A"/>
                <w:sz w:val="21"/>
              </w:rPr>
              <w:t xml:space="preserve">配置</w:t>
            </w:r>
            <w:r>
              <w:rPr>
                <w:rFonts w:ascii="Calibri" w:hAnsi="Calibri" w:eastAsia="宋体"/>
                <w:color w:val="1A1A1A"/>
                <w:sz w:val="21"/>
              </w:rPr>
              <w:t xml:space="preserve"> </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后，需要审批的动作被确定性拒绝；配置沙箱后，越权写文件失败</w:t>
            </w:r>
          </w:p>
        </w:tc>
      </w:tr>
      <w:tr>
        <w:tc>
          <w:tcPr/>
          <w:p>
            <w:pPr>
              <w:pStyle w:val="Compact"/>
              <w:jc w:val="left"/>
            </w:pPr>
            <w:r>
              <w:rPr>
                <w:bCs/>
                <w:rFonts w:ascii="Calibri" w:hAnsi="Calibri" w:eastAsia="宋体"/>
                <w:b/>
                <w:color w:val="1A1A1A"/>
                <w:sz w:val="21"/>
              </w:rPr>
              <w:t xml:space="preserve">M5 可组合配置</w:t>
            </w:r>
          </w:p>
        </w:tc>
        <w:tc>
          <w:tcPr/>
          <w:p>
            <w:pPr>
              <w:pStyle w:val="Compact"/>
              <w:jc w:val="left"/>
            </w:pPr>
            <w:r>
              <w:rPr>
                <w:rFonts w:ascii="Calibri" w:hAnsi="Calibri" w:eastAsia="宋体"/>
                <w:color w:val="1A1A1A"/>
                <w:sz w:val="21"/>
              </w:rPr>
              <w:t xml:space="preserve">—</w:t>
            </w:r>
          </w:p>
        </w:tc>
        <w:tc>
          <w:tcPr/>
          <w:p>
            <w:pPr>
              <w:pStyle w:val="Compact"/>
              <w:jc w:val="left"/>
            </w:pPr>
            <w:r>
              <w:rPr>
                <w:rFonts w:ascii="Calibri" w:hAnsi="Calibri" w:eastAsia="宋体"/>
                <w:color w:val="1A1A1A"/>
                <w:sz w:val="21"/>
              </w:rPr>
              <w:t xml:space="preserve">用 profile/bundle/patch 切换不同部署，不改核心代码</w:t>
            </w:r>
          </w:p>
        </w:tc>
        <w:tc>
          <w:tcPr/>
          <w:p>
            <w:pPr>
              <w:pStyle w:val="Compact"/>
              <w:jc w:val="left"/>
            </w:pPr>
            <w:r>
              <w:rPr>
                <w:rFonts w:ascii="Calibri" w:hAnsi="Calibri" w:eastAsia="宋体"/>
                <w:color w:val="1A1A1A"/>
                <w:sz w:val="21"/>
              </w:rPr>
              <w:t xml:space="preserve">切换 profile 后，模型/工具/安全策略随之改变，而核心代码不变</w:t>
            </w:r>
          </w:p>
        </w:tc>
      </w:tr>
    </w:tbl>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这个顺序来自 Part 2第9条的</w:t>
      </w:r>
      <w:r>
        <w:rPr>
          <w:bCs/>
          <w:rFonts w:ascii="Calibri" w:hAnsi="Calibri" w:eastAsia="宋体"/>
          <w:b/>
          <w:color w:val="555555"/>
          <w:sz w:val="21"/>
        </w:rPr>
        <w:t xml:space="preserve">实现顺序</w:t>
      </w:r>
      <w:r>
        <w:rPr>
          <w:rFonts w:ascii="Calibri" w:hAnsi="Calibri" w:eastAsia="宋体"/>
          <w:color w:val="555555"/>
          <w:sz w:val="21"/>
        </w:rPr>
        <w:t xml:space="preserve">（L4 循环 → L2 工具流水线 → L3 事件日志 → L1 模型适配 → L6 护栏 → L5 评估）。表里没有给 L1 和 L5 单独设里程碑：L1 模型适配通常直接用现成适配器顶上，不值得单列；</w:t>
      </w:r>
      <w:r>
        <w:rPr>
          <w:bCs/>
          <w:rFonts w:ascii="Calibri" w:hAnsi="Calibri" w:eastAsia="宋体"/>
          <w:b/>
          <w:color w:val="555555"/>
          <w:sz w:val="21"/>
        </w:rPr>
        <w:t xml:space="preserve">L5 评估放到最后补</w:t>
      </w:r>
      <w:r>
        <w:rPr>
          <w:rFonts w:ascii="Calibri" w:hAnsi="Calibri" w:eastAsia="宋体"/>
          <w:color w:val="555555"/>
          <w:sz w:val="21"/>
        </w:rPr>
        <w:t xml:space="preserve">——正如第9条所说，没有循环和日志之前，评估无处安放。</w:t>
      </w:r>
    </w:p>
    <w:bookmarkEnd w:id="183"/>
    <w:bookmarkStart w:id="184" w:name="落地检查单"/>
    <w:p>
      <w:pPr>
        <w:pStyle w:val="Heading4"/>
      </w:pPr>
      <w:r>
        <w:rPr>
          <w:rFonts w:ascii="Cambria" w:hAnsi="Cambria" w:eastAsia="微软雅黑"/>
          <w:b/>
          <w:color w:val="556B2E"/>
          <w:sz w:val="24"/>
        </w:rPr>
        <w:t xml:space="preserve">落地检查单</w:t>
      </w:r>
    </w:p>
    <w:p>
      <w:pPr>
        <w:numPr>
          <w:ilvl w:val="0"/>
          <w:numId w:val="1048"/>
        </w:numPr>
        <w:pStyle w:val="Compact"/>
      </w:pPr>
      <w:r>
        <w:rPr>
          <w:rFonts w:ascii="Calibri" w:hAnsi="Calibri" w:eastAsia="宋体"/>
          <w:color w:val="1A1A1A"/>
          <w:sz w:val="22"/>
        </w:rPr>
        <w:t xml:space="preserve">☐ 已定义 turn/step 循环，而不是只写提示词</w:t>
      </w:r>
    </w:p>
    <w:p>
      <w:pPr>
        <w:numPr>
          <w:ilvl w:val="0"/>
          <w:numId w:val="1048"/>
        </w:numPr>
        <w:pStyle w:val="Compact"/>
      </w:pPr>
      <w:r>
        <w:rPr>
          <w:rFonts w:ascii="Calibri" w:hAnsi="Calibri" w:eastAsia="宋体"/>
          <w:color w:val="1A1A1A"/>
          <w:sz w:val="22"/>
        </w:rPr>
        <w:t xml:space="preserve">☐ 已把会话事件日志作为唯一真源</w:t>
      </w:r>
    </w:p>
    <w:p>
      <w:pPr>
        <w:numPr>
          <w:ilvl w:val="0"/>
          <w:numId w:val="1048"/>
        </w:numPr>
        <w:pStyle w:val="Compact"/>
      </w:pPr>
      <w:r>
        <w:rPr>
          <w:rFonts w:ascii="Calibri" w:hAnsi="Calibri" w:eastAsia="宋体"/>
          <w:color w:val="1A1A1A"/>
          <w:sz w:val="22"/>
        </w:rPr>
        <w:t xml:space="preserve">☐ 已把模型适配器、工具、文件系统、沙箱做成可替换 seam</w:t>
      </w:r>
    </w:p>
    <w:p>
      <w:pPr>
        <w:numPr>
          <w:ilvl w:val="0"/>
          <w:numId w:val="1048"/>
        </w:numPr>
        <w:pStyle w:val="Compact"/>
      </w:pPr>
      <w:r>
        <w:rPr>
          <w:rFonts w:ascii="Calibri" w:hAnsi="Calibri" w:eastAsia="宋体"/>
          <w:color w:val="1A1A1A"/>
          <w:sz w:val="22"/>
        </w:rPr>
        <w:t xml:space="preserve">☐ 已实现工具执行流水线（pre-execute / guard / execute / post-execute / result）</w:t>
      </w:r>
    </w:p>
    <w:p>
      <w:pPr>
        <w:numPr>
          <w:ilvl w:val="0"/>
          <w:numId w:val="1048"/>
        </w:numPr>
        <w:pStyle w:val="Compact"/>
      </w:pPr>
      <w:r>
        <w:rPr>
          <w:rFonts w:ascii="Calibri" w:hAnsi="Calibri" w:eastAsia="宋体"/>
          <w:color w:val="1A1A1A"/>
          <w:sz w:val="22"/>
        </w:rPr>
        <w:t xml:space="preserve">☐ 已配置审批策略（ask/never）和沙箱模式</w:t>
      </w:r>
    </w:p>
    <w:p>
      <w:pPr>
        <w:numPr>
          <w:ilvl w:val="0"/>
          <w:numId w:val="1048"/>
        </w:numPr>
        <w:pStyle w:val="Compact"/>
      </w:pPr>
      <w:r>
        <w:rPr>
          <w:rFonts w:ascii="Calibri" w:hAnsi="Calibri" w:eastAsia="宋体"/>
          <w:color w:val="1A1A1A"/>
          <w:sz w:val="22"/>
        </w:rPr>
        <w:t xml:space="preserve">☐ 已能用 profile / bundle / patch 组合不同部署</w:t>
      </w:r>
    </w:p>
    <w:p>
      <w:pPr>
        <w:numPr>
          <w:ilvl w:val="0"/>
          <w:numId w:val="1048"/>
        </w:numPr>
        <w:pStyle w:val="Compact"/>
      </w:pPr>
      <w:r>
        <w:rPr>
          <w:rFonts w:ascii="Calibri" w:hAnsi="Calibri" w:eastAsia="宋体"/>
          <w:color w:val="1A1A1A"/>
          <w:sz w:val="22"/>
        </w:rPr>
        <w:t xml:space="preserve">☐ 已按需加入计划模式、Skills、子 Agent、Goal</w:t>
      </w:r>
    </w:p>
    <w:bookmarkEnd w:id="184"/>
    <w:bookmarkStart w:id="185" w:name="自检"/>
    <w:p>
      <w:pPr>
        <w:pStyle w:val="Heading4"/>
      </w:pPr>
      <w:r>
        <w:rPr>
          <w:rFonts w:ascii="Cambria" w:hAnsi="Cambria" w:eastAsia="微软雅黑"/>
          <w:b/>
          <w:color w:val="556B2E"/>
          <w:sz w:val="24"/>
        </w:rPr>
        <w:t xml:space="preserve">自检</w:t>
      </w:r>
    </w:p>
    <w:p>
      <w:pPr>
        <w:numPr>
          <w:ilvl w:val="0"/>
          <w:numId w:val="1049"/>
        </w:numPr>
        <w:pStyle w:val="Compact"/>
      </w:pPr>
      <w:r>
        <w:rPr>
          <w:rFonts w:ascii="Calibri" w:hAnsi="Calibri" w:eastAsia="宋体"/>
          <w:color w:val="1A1A1A"/>
          <w:sz w:val="22"/>
        </w:rPr>
        <w:t xml:space="preserve">为什么先做循环，而不是先写提示词？</w:t>
      </w:r>
    </w:p>
    <w:p>
      <w:pPr>
        <w:numPr>
          <w:ilvl w:val="0"/>
          <w:numId w:val="1049"/>
        </w:numPr>
        <w:pStyle w:val="Compact"/>
      </w:pPr>
      <w:r>
        <w:rPr>
          <w:rFonts w:ascii="Calibri" w:hAnsi="Calibri" w:eastAsia="宋体"/>
          <w:color w:val="1A1A1A"/>
          <w:sz w:val="22"/>
        </w:rPr>
        <w:t xml:space="preserve">为什么会话日志必须是唯一真源？</w:t>
      </w:r>
    </w:p>
    <w:p>
      <w:pPr>
        <w:numPr>
          <w:ilvl w:val="0"/>
          <w:numId w:val="1049"/>
        </w:numPr>
        <w:pStyle w:val="Compact"/>
      </w:pPr>
      <w:r>
        <w:rPr>
          <w:rFonts w:ascii="Calibri" w:hAnsi="Calibri" w:eastAsia="宋体"/>
          <w:color w:val="1A1A1A"/>
          <w:sz w:val="22"/>
        </w:rPr>
        <w:t xml:space="preserve">为什么 guard 只允许收紧、不允许放宽？</w:t>
      </w:r>
    </w:p>
    <w:p>
      <w:pPr>
        <w:pStyle w:val="FirstParagraph"/>
      </w:pPr>
      <w:r>
        <w:rPr>
          <w:rFonts w:ascii="Calibri" w:hAnsi="Calibri" w:eastAsia="宋体"/>
          <w:color w:val="1A1A1A"/>
          <w:sz w:val="22"/>
        </w:rPr>
        <w:t xml:space="preserve">答案</w:t>
      </w:r>
    </w:p>
    <w:p>
      <w:pPr>
        <w:numPr>
          <w:ilvl w:val="0"/>
          <w:numId w:val="1050"/>
        </w:numPr>
        <w:pStyle w:val="Compact"/>
      </w:pPr>
      <w:r>
        <w:rPr>
          <w:rFonts w:ascii="Calibri" w:hAnsi="Calibri" w:eastAsia="宋体"/>
          <w:color w:val="1A1A1A"/>
          <w:sz w:val="22"/>
        </w:rPr>
        <w:t xml:space="preserve">提示词只是循环的输入；循环决定输入怎么被领取、组装、请求、执行、记录。没有可靠循环，再好的提示词也无法稳定产出。</w:t>
      </w:r>
    </w:p>
    <w:p>
      <w:pPr>
        <w:numPr>
          <w:ilvl w:val="0"/>
          <w:numId w:val="1050"/>
        </w:numPr>
        <w:pStyle w:val="Compact"/>
      </w:pPr>
      <w:r>
        <w:rPr>
          <w:rFonts w:ascii="Calibri" w:hAnsi="Calibri" w:eastAsia="宋体"/>
          <w:color w:val="1A1A1A"/>
          <w:sz w:val="22"/>
        </w:rPr>
        <w:t xml:space="preserve">因为模型可见内容必须能从日志重建；只有日志是唯一真源，fork、恢复、回放、审计、UI 才能共享同一份事实。</w:t>
      </w:r>
    </w:p>
    <w:p>
      <w:pPr>
        <w:numPr>
          <w:ilvl w:val="0"/>
          <w:numId w:val="1050"/>
        </w:numPr>
        <w:pStyle w:val="Compact"/>
      </w:pPr>
      <w:r>
        <w:rPr>
          <w:rFonts w:ascii="Calibri" w:hAnsi="Calibri" w:eastAsia="宋体"/>
          <w:color w:val="1A1A1A"/>
          <w:sz w:val="22"/>
        </w:rPr>
        <w:t xml:space="preserve">因为多个 guard 可能叠加；如果后注册的 guard 可以放宽前面的限制，安全决策就能被插件绕过，护栏就失效了。</w:t>
      </w:r>
    </w:p>
    <w:p>
      <w:r>
        <w:pict>
          <v:rect style="width:0;height:1.5pt" o:hralign="center" o:hrstd="t" o:hr="t"/>
        </w:pict>
      </w:r>
    </w:p>
    <w:bookmarkEnd w:id="185"/>
    <w:bookmarkEnd w:id="186"/>
    <w:bookmarkEnd w:id="187"/>
    <w:bookmarkStart w:id="204" w:name="part-2--想清楚九条原则与它的反面"/>
    <w:p>
      <w:pPr>
        <w:pStyle w:val="Heading2"/>
      </w:pPr>
      <w:r>
        <w:rPr>
          <w:rFonts w:ascii="Cambria" w:hAnsi="Cambria" w:eastAsia="微软雅黑"/>
          <w:b/>
          <w:color w:val="2E5C8A"/>
          <w:sz w:val="32"/>
        </w:rPr>
        <w:t xml:space="preserve">Part 2 · 想清楚：九条原则与它的反面</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下面九条是“做的时候该对照什么”。本 Part 末尾的</w:t>
      </w:r>
      <w:r>
        <w:rPr>
          <w:bCs/>
          <w:rFonts w:ascii="Calibri" w:hAnsi="Calibri" w:eastAsia="宋体"/>
          <w:b/>
          <w:color w:val="555555"/>
          <w:sz w:val="21"/>
        </w:rPr>
        <w:t xml:space="preserve">反面</w:t>
      </w:r>
      <w:r>
        <w:rPr>
          <w:rFonts w:ascii="Calibri" w:hAnsi="Calibri" w:eastAsia="宋体"/>
          <w:color w:val="555555"/>
          <w:sz w:val="21"/>
        </w:rPr>
        <w:t xml:space="preserve">——三个误解和六个陷阱覆盖了这里的第1–6条与第8条，只是从“不该怎么做”的角度再说一遍；第7、9条不是容易踩的坑，没有对应反面。记不住九条时，先记住本 Part 末尾反面那几句。</w:t>
      </w:r>
    </w:p>
    <w:bookmarkStart w:id="188" w:name="什么时候不需要-harness"/>
    <w:p>
      <w:pPr>
        <w:pStyle w:val="Heading3"/>
      </w:pPr>
      <w:r>
        <w:rPr>
          <w:rFonts w:ascii="Cambria" w:hAnsi="Cambria" w:eastAsia="微软雅黑"/>
          <w:b/>
          <w:color w:val="3A7CA5"/>
          <w:sz w:val="26"/>
        </w:rPr>
        <w:t xml:space="preserve">什么时候不需要 Harness</w:t>
      </w:r>
    </w:p>
    <w:p>
      <w:pPr>
        <w:pStyle w:val="FirstParagraph"/>
      </w:pPr>
      <w:r>
        <w:rPr>
          <w:rFonts w:ascii="Calibri" w:hAnsi="Calibri" w:eastAsia="宋体"/>
          <w:color w:val="1A1A1A"/>
          <w:sz w:val="22"/>
        </w:rPr>
        <w:t xml:space="preserve">以下情况先不要上完整 Harness：</w:t>
      </w:r>
    </w:p>
    <w:p>
      <w:pPr>
        <w:numPr>
          <w:ilvl w:val="0"/>
          <w:numId w:val="1051"/>
        </w:numPr>
        <w:pStyle w:val="Compact"/>
      </w:pPr>
      <w:r>
        <w:rPr>
          <w:bCs/>
          <w:rFonts w:ascii="Calibri" w:hAnsi="Calibri" w:eastAsia="宋体"/>
          <w:b/>
          <w:color w:val="1A1A1A"/>
          <w:sz w:val="22"/>
        </w:rPr>
        <w:t xml:space="preserve">单轮问答、无工具、无状态</w:t>
      </w:r>
      <w:r>
        <w:rPr>
          <w:rFonts w:ascii="Calibri" w:hAnsi="Calibri" w:eastAsia="宋体"/>
          <w:color w:val="1A1A1A"/>
          <w:sz w:val="22"/>
        </w:rPr>
        <w:t xml:space="preserve">：直接调模型接口即可。</w:t>
      </w:r>
    </w:p>
    <w:p>
      <w:pPr>
        <w:numPr>
          <w:ilvl w:val="0"/>
          <w:numId w:val="1051"/>
        </w:numPr>
        <w:pStyle w:val="Compact"/>
      </w:pPr>
      <w:r>
        <w:rPr>
          <w:rFonts w:ascii="Calibri" w:hAnsi="Calibri" w:eastAsia="宋体"/>
          <w:color w:val="1A1A1A"/>
          <w:sz w:val="22"/>
        </w:rPr>
        <w:t xml:space="preserve">固定脚本流程、不需要模型自主决策：用普通代码控制流程更简单。</w:t>
      </w:r>
    </w:p>
    <w:p>
      <w:pPr>
        <w:numPr>
          <w:ilvl w:val="0"/>
          <w:numId w:val="1051"/>
        </w:numPr>
        <w:pStyle w:val="Compact"/>
      </w:pPr>
      <w:r>
        <w:rPr>
          <w:rFonts w:ascii="Calibri" w:hAnsi="Calibri" w:eastAsia="宋体"/>
          <w:color w:val="1A1A1A"/>
          <w:sz w:val="22"/>
        </w:rPr>
        <w:t xml:space="preserve">只做一次性演示、不追求长期可靠：可以先不建日志、评估和护栏。</w:t>
      </w:r>
    </w:p>
    <w:p>
      <w:pPr>
        <w:numPr>
          <w:ilvl w:val="0"/>
          <w:numId w:val="1051"/>
        </w:numPr>
        <w:pStyle w:val="Compact"/>
      </w:pPr>
      <w:r>
        <w:rPr>
          <w:rFonts w:ascii="Calibri" w:hAnsi="Calibri" w:eastAsia="宋体"/>
          <w:color w:val="1A1A1A"/>
          <w:sz w:val="22"/>
        </w:rPr>
        <w:t xml:space="preserve">还没定义清楚“成功”和“失败”：先补评估指标，再考虑 Harness。</w:t>
      </w:r>
    </w:p>
    <w:p>
      <w:pPr>
        <w:pStyle w:val="FirstParagraph"/>
      </w:pPr>
      <w:r>
        <w:rPr>
          <w:rFonts w:ascii="Calibri" w:hAnsi="Calibri" w:eastAsia="宋体"/>
          <w:color w:val="1A1A1A"/>
          <w:sz w:val="22"/>
        </w:rPr>
        <w:t xml:space="preserve">判断标准很简单：如果模型外面不需要循环、记忆、工具、安全、评估，就不需要 Harness。</w:t>
      </w:r>
    </w:p>
    <w:bookmarkEnd w:id="188"/>
    <w:bookmarkStart w:id="189" w:name="先分清哪几条你撞过哪几条没有"/>
    <w:p>
      <w:pPr>
        <w:pStyle w:val="Heading3"/>
      </w:pPr>
      <w:r>
        <w:rPr>
          <w:rFonts w:ascii="Cambria" w:hAnsi="Cambria" w:eastAsia="微软雅黑"/>
          <w:b/>
          <w:color w:val="3A7CA5"/>
          <w:sz w:val="26"/>
        </w:rPr>
        <w:t xml:space="preserve">先分清：哪几条你撞过，哪几条没有</w:t>
      </w:r>
    </w:p>
    <w:p>
      <w:pPr>
        <w:pStyle w:val="FirstParagraph"/>
      </w:pPr>
      <w:r>
        <w:rPr>
          <w:rFonts w:ascii="Calibri" w:hAnsi="Calibri" w:eastAsia="宋体"/>
          <w:color w:val="1A1A1A"/>
          <w:sz w:val="22"/>
        </w:rPr>
        <w:t xml:space="preserve">本附录有九条设计原则。其中四条你亲手撞过，五条没有</w:t>
      </w:r>
    </w:p>
    <w:p>
      <w:pPr>
        <w:pStyle w:val="BodyText"/>
      </w:pPr>
      <w:r>
        <w:rPr>
          <w:bCs/>
          <w:rFonts w:ascii="Calibri" w:hAnsi="Calibri" w:eastAsia="宋体"/>
          <w:b/>
          <w:color w:val="1A1A1A"/>
          <w:sz w:val="22"/>
        </w:rPr>
        <w:t xml:space="preserve">这四条你撞过</w:t>
      </w:r>
      <w:r>
        <w:rPr>
          <w:rFonts w:ascii="Calibri" w:hAnsi="Calibri" w:eastAsia="宋体"/>
          <w:color w:val="1A1A1A"/>
          <w:sz w:val="22"/>
        </w:rPr>
        <w:t xml:space="preserve">（不读正文也能懂）</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九条原则</w:t>
            </w:r>
          </w:p>
        </w:tc>
        <w:tc>
          <w:tcPr>
            <w:shd w:fill="D6E4F0" w:val="clear"/>
          </w:tcPr>
          <w:p>
            <w:pPr>
              <w:pStyle w:val="Compact"/>
              <w:jc w:val="center"/>
            </w:pPr>
            <w:r>
              <w:rPr>
                <w:rFonts w:ascii="Cambria" w:hAnsi="Cambria" w:eastAsia="微软雅黑"/>
                <w:b/>
                <w:color w:val="1A1A1A"/>
                <w:sz w:val="21"/>
              </w:rPr>
              <w:t xml:space="preserve">你撞上的场景</w:t>
            </w:r>
          </w:p>
        </w:tc>
      </w:tr>
      <w:tr>
        <w:tc>
          <w:tcPr/>
          <w:p>
            <w:pPr>
              <w:pStyle w:val="Compact"/>
              <w:jc w:val="left"/>
            </w:pPr>
            <w:r>
              <w:rPr>
                <w:bCs/>
                <w:rFonts w:ascii="Calibri" w:hAnsi="Calibri" w:eastAsia="宋体"/>
                <w:b/>
                <w:color w:val="1A1A1A"/>
                <w:sz w:val="21"/>
              </w:rPr>
              <w:t xml:space="preserve">先定义循环，而不是先写提示词</w:t>
            </w:r>
          </w:p>
        </w:tc>
        <w:tc>
          <w:tcPr/>
          <w:p>
            <w:pPr>
              <w:pStyle w:val="Compact"/>
              <w:jc w:val="left"/>
            </w:pPr>
            <w:r>
              <w:rPr>
                <w:rFonts w:ascii="Calibri" w:hAnsi="Calibri" w:eastAsia="宋体"/>
                <w:color w:val="1A1A1A"/>
                <w:sz w:val="21"/>
              </w:rPr>
              <w:t xml:space="preserve">第一站：</w:t>
            </w:r>
            <w:r>
              <w:rPr>
                <w:rStyle w:val="VerbatimChar"/>
                <w:rFonts w:ascii="Calibri" w:hAnsi="Calibri" w:eastAsia="宋体"/>
                <w:color w:val="1A1A1A"/>
                <w:sz w:val="21"/>
              </w:rPr>
              <w:t xml:space="preserve">script</w:t>
            </w:r>
            <w:r>
              <w:rPr>
                <w:rFonts w:ascii="Calibri" w:hAnsi="Calibri" w:eastAsia="宋体"/>
                <w:color w:val="1A1A1A"/>
                <w:sz w:val="21"/>
              </w:rPr>
              <w:t xml:space="preserve"> </w:t>
            </w:r>
            <w:r>
              <w:rPr>
                <w:rFonts w:ascii="Calibri" w:hAnsi="Calibri" w:eastAsia="宋体"/>
                <w:color w:val="1A1A1A"/>
                <w:sz w:val="21"/>
              </w:rPr>
              <w:t xml:space="preserve">写了两条，Agent 就跑了两个 step。你调的是循环，不是模型</w:t>
            </w:r>
          </w:p>
        </w:tc>
      </w:tr>
      <w:tr>
        <w:tc>
          <w:tcPr>
            <w:shd w:fill="EDF2F7" w:val="clear"/>
          </w:tcPr>
          <w:p>
            <w:pPr>
              <w:pStyle w:val="Compact"/>
              <w:jc w:val="left"/>
            </w:pPr>
            <w:r>
              <w:rPr>
                <w:bCs/>
                <w:rFonts w:ascii="Calibri" w:hAnsi="Calibri" w:eastAsia="宋体"/>
                <w:b/>
                <w:color w:val="1A1A1A"/>
                <w:sz w:val="21"/>
              </w:rPr>
              <w:t xml:space="preserve">安全边界要可执行、可审计</w:t>
            </w:r>
          </w:p>
        </w:tc>
        <w:tc>
          <w:tcPr>
            <w:shd w:fill="EDF2F7" w:val="clear"/>
          </w:tcPr>
          <w:p>
            <w:pPr>
              <w:pStyle w:val="Compact"/>
              <w:jc w:val="left"/>
            </w:pPr>
            <w:r>
              <w:rPr>
                <w:rFonts w:ascii="Calibri" w:hAnsi="Calibri" w:eastAsia="宋体"/>
                <w:color w:val="1A1A1A"/>
                <w:sz w:val="21"/>
              </w:rPr>
              <w:t xml:space="preserve">第二站：工具明明限制了</w:t>
            </w:r>
            <w:r>
              <w:rPr>
                <w:rFonts w:ascii="Calibri" w:hAnsi="Calibri" w:eastAsia="宋体"/>
                <w:color w:val="1A1A1A"/>
                <w:sz w:val="21"/>
              </w:rPr>
              <w:t xml:space="preserve"> </w:t>
            </w:r>
            <w:r>
              <w:rPr>
                <w:rStyle w:val="VerbatimChar"/>
                <w:rFonts w:ascii="Calibri" w:hAnsi="Calibri" w:eastAsia="宋体"/>
                <w:color w:val="1A1A1A"/>
                <w:sz w:val="21"/>
              </w:rPr>
              <w:t xml:space="preserve">1-30</w:t>
            </w:r>
            <w:r>
              <w:rPr>
                <w:rFonts w:ascii="Calibri" w:hAnsi="Calibri" w:eastAsia="宋体"/>
                <w:color w:val="1A1A1A"/>
                <w:sz w:val="21"/>
              </w:rPr>
              <w:t xml:space="preserve">，Agent 照样说“订好了”。边界在工具里，不在答复里</w:t>
            </w:r>
          </w:p>
        </w:tc>
      </w:tr>
      <w:tr>
        <w:tc>
          <w:tcPr/>
          <w:p>
            <w:pPr>
              <w:pStyle w:val="Compact"/>
              <w:jc w:val="left"/>
            </w:pPr>
            <w:r>
              <w:rPr>
                <w:bCs/>
                <w:rFonts w:ascii="Calibri" w:hAnsi="Calibri" w:eastAsia="宋体"/>
                <w:b/>
                <w:color w:val="1A1A1A"/>
                <w:sz w:val="21"/>
              </w:rPr>
              <w:t xml:space="preserve">工具执行必须走受保护流水线</w:t>
            </w:r>
          </w:p>
        </w:tc>
        <w:tc>
          <w:tcPr/>
          <w:p>
            <w:pPr>
              <w:pStyle w:val="Compact"/>
              <w:jc w:val="left"/>
            </w:pPr>
            <w:r>
              <w:rPr>
                <w:rFonts w:ascii="Calibri" w:hAnsi="Calibri" w:eastAsia="宋体"/>
                <w:color w:val="1A1A1A"/>
                <w:sz w:val="21"/>
              </w:rPr>
              <w:t xml:space="preserve">第三站：同样是校验，</w:t>
            </w:r>
            <w:r>
              <w:rPr>
                <w:rStyle w:val="VerbatimChar"/>
                <w:rFonts w:ascii="Calibri" w:hAnsi="Calibri" w:eastAsia="宋体"/>
                <w:color w:val="1A1A1A"/>
                <w:sz w:val="21"/>
              </w:rPr>
              <w:t xml:space="preserve">raise</w:t>
            </w:r>
            <w:r>
              <w:rPr>
                <w:rFonts w:ascii="Calibri" w:hAnsi="Calibri" w:eastAsia="宋体"/>
                <w:color w:val="1A1A1A"/>
                <w:sz w:val="21"/>
              </w:rPr>
              <w:t xml:space="preserve"> </w:t>
            </w:r>
            <w:r>
              <w:rPr>
                <w:rFonts w:ascii="Calibri" w:hAnsi="Calibri" w:eastAsia="宋体"/>
                <w:color w:val="1A1A1A"/>
                <w:sz w:val="21"/>
              </w:rPr>
              <w:t xml:space="preserve">让模型撒谎，返回结构化错误让它如实报告——差别只在错误走哪条路</w:t>
            </w:r>
          </w:p>
        </w:tc>
      </w:tr>
      <w:tr>
        <w:tc>
          <w:tcPr>
            <w:shd w:fill="EDF2F7" w:val="clear"/>
          </w:tcPr>
          <w:p>
            <w:pPr>
              <w:pStyle w:val="Compact"/>
              <w:jc w:val="left"/>
            </w:pPr>
            <w:r>
              <w:rPr>
                <w:bCs/>
                <w:rFonts w:ascii="Calibri" w:hAnsi="Calibri" w:eastAsia="宋体"/>
                <w:b/>
                <w:color w:val="1A1A1A"/>
                <w:sz w:val="21"/>
              </w:rPr>
              <w:t xml:space="preserve">会话日志是唯一真源</w:t>
            </w:r>
          </w:p>
        </w:tc>
        <w:tc>
          <w:tcPr>
            <w:shd w:fill="EDF2F7" w:val="clear"/>
          </w:tcPr>
          <w:p>
            <w:pPr>
              <w:pStyle w:val="Compact"/>
              <w:jc w:val="left"/>
            </w:pPr>
            <w:r>
              <w:rPr>
                <w:rFonts w:ascii="Calibri" w:hAnsi="Calibri" w:eastAsia="宋体"/>
                <w:color w:val="1A1A1A"/>
                <w:sz w:val="21"/>
              </w:rPr>
              <w:t xml:space="preserve">第四站：</w:t>
            </w:r>
            <w:r>
              <w:rPr>
                <w:rStyle w:val="VerbatimChar"/>
                <w:rFonts w:ascii="Calibri" w:hAnsi="Calibri" w:eastAsia="宋体"/>
                <w:color w:val="1A1A1A"/>
                <w:sz w:val="21"/>
              </w:rPr>
              <w:t xml:space="preserve">memory.steps</w:t>
            </w:r>
            <w:r>
              <w:rPr>
                <w:rFonts w:ascii="Calibri" w:hAnsi="Calibri" w:eastAsia="宋体"/>
                <w:color w:val="1A1A1A"/>
                <w:sz w:val="21"/>
              </w:rPr>
              <w:t xml:space="preserve"> </w:t>
            </w:r>
            <w:r>
              <w:rPr>
                <w:rFonts w:ascii="Calibri" w:hAnsi="Calibri" w:eastAsia="宋体"/>
                <w:color w:val="1A1A1A"/>
                <w:sz w:val="21"/>
              </w:rPr>
              <w:t xml:space="preserve">里记着</w:t>
            </w:r>
            <w:r>
              <w:rPr>
                <w:rFonts w:ascii="Calibri" w:hAnsi="Calibri" w:eastAsia="宋体"/>
                <w:color w:val="1A1A1A"/>
                <w:sz w:val="21"/>
              </w:rPr>
              <w:t xml:space="preserve"> </w:t>
            </w:r>
            <w:r>
              <w:rPr>
                <w:rStyle w:val="VerbatimChar"/>
                <w:rFonts w:ascii="Calibri" w:hAnsi="Calibri" w:eastAsia="宋体"/>
                <w:color w:val="1A1A1A"/>
                <w:sz w:val="21"/>
              </w:rPr>
              <w:t xml:space="preserve">error=True</w:t>
            </w:r>
            <w:r>
              <w:rPr>
                <w:rFonts w:ascii="Calibri" w:hAnsi="Calibri" w:eastAsia="宋体"/>
                <w:color w:val="1A1A1A"/>
                <w:sz w:val="21"/>
              </w:rPr>
              <w:t xml:space="preserve">，但对外输出是“机票已订好”。记了，没对照</w:t>
            </w:r>
          </w:p>
        </w:tc>
      </w:tr>
    </w:tbl>
    <w:p>
      <w:pPr>
        <w:pStyle w:val="BodyText"/>
      </w:pPr>
      <w:r>
        <w:rPr>
          <w:rFonts w:ascii="Calibri" w:hAnsi="Calibri" w:eastAsia="宋体"/>
          <w:color w:val="1A1A1A"/>
          <w:sz w:val="22"/>
        </w:rPr>
        <w:t xml:space="preserve">这四条不是“知道了”，是</w:t>
      </w:r>
      <w:r>
        <w:rPr>
          <w:bCs/>
          <w:rFonts w:ascii="Calibri" w:hAnsi="Calibri" w:eastAsia="宋体"/>
          <w:b/>
          <w:color w:val="1A1A1A"/>
          <w:sz w:val="22"/>
        </w:rPr>
        <w:t xml:space="preserve">被坑过了</w:t>
      </w:r>
      <w:r>
        <w:rPr>
          <w:rFonts w:ascii="Calibri" w:hAnsi="Calibri" w:eastAsia="宋体"/>
          <w:color w:val="1A1A1A"/>
          <w:sz w:val="22"/>
        </w:rPr>
        <w:t xml:space="preserve">。</w:t>
      </w:r>
    </w:p>
    <w:p>
      <w:pPr>
        <w:pStyle w:val="BodyText"/>
      </w:pPr>
      <w:r>
        <w:rPr>
          <w:bCs/>
          <w:rFonts w:ascii="Calibri" w:hAnsi="Calibri" w:eastAsia="宋体"/>
          <w:b/>
          <w:color w:val="1A1A1A"/>
          <w:sz w:val="22"/>
        </w:rPr>
        <w:t xml:space="preserve">这五条你只是用过</w:t>
      </w:r>
      <w:r>
        <w:rPr>
          <w:rFonts w:ascii="Calibri" w:hAnsi="Calibri" w:eastAsia="宋体"/>
          <w:color w:val="1A1A1A"/>
          <w:sz w:val="22"/>
        </w:rPr>
        <w:t xml:space="preserve">（完整论证见本 Part 后半）</w:t>
      </w:r>
    </w:p>
    <w:p>
      <w:pPr>
        <w:pStyle w:val="BodyText"/>
      </w:pPr>
      <w:r>
        <w:rPr>
          <w:rFonts w:ascii="Calibri" w:hAnsi="Calibri" w:eastAsia="宋体"/>
          <w:color w:val="1A1A1A"/>
          <w:sz w:val="22"/>
        </w:rPr>
        <w:t xml:space="preserve">剩下的五条，六站里你用到过它们的产物，但没撞过它们的反面——</w:t>
      </w:r>
      <w:r>
        <w:rPr>
          <w:rFonts w:ascii="Calibri" w:hAnsi="Calibri" w:eastAsia="宋体"/>
          <w:color w:val="1A1A1A"/>
          <w:sz w:val="22"/>
        </w:rPr>
        <w:t xml:space="preserve"> </w:t>
      </w:r>
      <w:r>
        <w:rPr>
          <w:rFonts w:ascii="Calibri" w:hAnsi="Calibri" w:eastAsia="宋体"/>
          <w:color w:val="1A1A1A"/>
          <w:sz w:val="22"/>
        </w:rPr>
        <w:t xml:space="preserve">因为要撞上“能力写死在循环里改不动”这类问题，得先维护一个项目几个月，不是100分钟能安排的事。</w:t>
      </w:r>
      <w:r>
        <w:rPr>
          <w:rFonts w:ascii="Calibri" w:hAnsi="Calibri" w:eastAsia="宋体"/>
          <w:color w:val="1A1A1A"/>
          <w:sz w:val="22"/>
        </w:rPr>
        <w:t xml:space="preserve"> </w:t>
      </w:r>
      <w:r>
        <w:rPr>
          <w:rFonts w:ascii="Calibri" w:hAnsi="Calibri" w:eastAsia="宋体"/>
          <w:color w:val="1A1A1A"/>
          <w:sz w:val="22"/>
        </w:rPr>
        <w:t xml:space="preserve">所以这里只标注“你在哪一站见过它的样子”，完整论证见本 Part 九条原则：</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九条原则</w:t>
            </w:r>
          </w:p>
        </w:tc>
        <w:tc>
          <w:tcPr>
            <w:shd w:fill="D6E4F0" w:val="clear"/>
          </w:tcPr>
          <w:p>
            <w:pPr>
              <w:pStyle w:val="Compact"/>
              <w:jc w:val="center"/>
            </w:pPr>
            <w:r>
              <w:rPr>
                <w:rFonts w:ascii="Cambria" w:hAnsi="Cambria" w:eastAsia="微软雅黑"/>
                <w:b/>
                <w:color w:val="1A1A1A"/>
                <w:sz w:val="21"/>
              </w:rPr>
              <w:t xml:space="preserve">你在哪一站见过它的样子</w:t>
            </w:r>
          </w:p>
        </w:tc>
      </w:tr>
      <w:tr>
        <w:tc>
          <w:tcPr/>
          <w:p>
            <w:pPr>
              <w:pStyle w:val="Compact"/>
              <w:jc w:val="left"/>
            </w:pPr>
            <w:r>
              <w:rPr>
                <w:bCs/>
                <w:rFonts w:ascii="Calibri" w:hAnsi="Calibri" w:eastAsia="宋体"/>
                <w:b/>
                <w:color w:val="1A1A1A"/>
                <w:sz w:val="21"/>
              </w:rPr>
              <w:t xml:space="preserve">把每个能力做成 seam</w:t>
            </w:r>
          </w:p>
        </w:tc>
        <w:tc>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TOOLS</w:t>
            </w:r>
            <w:r>
              <w:rPr>
                <w:rFonts w:ascii="Calibri" w:hAnsi="Calibri" w:eastAsia="宋体"/>
                <w:color w:val="1A1A1A"/>
                <w:sz w:val="21"/>
              </w:rPr>
              <w:t xml:space="preserve"> </w:t>
            </w:r>
            <w:r>
              <w:rPr>
                <w:rFonts w:ascii="Calibri" w:hAnsi="Calibri" w:eastAsia="宋体"/>
                <w:color w:val="1A1A1A"/>
                <w:sz w:val="21"/>
              </w:rPr>
              <w:t xml:space="preserve">字典 + 装饰器。换工具 = 往字典加一项。但你没经历过“写成硬编码后改不动”</w:t>
            </w:r>
          </w:p>
        </w:tc>
      </w:tr>
      <w:tr>
        <w:tc>
          <w:tcPr>
            <w:shd w:fill="EDF2F7" w:val="clear"/>
          </w:tcPr>
          <w:p>
            <w:pPr>
              <w:pStyle w:val="Compact"/>
              <w:jc w:val="left"/>
            </w:pPr>
            <w:r>
              <w:rPr>
                <w:bCs/>
                <w:rFonts w:ascii="Calibri" w:hAnsi="Calibri" w:eastAsia="宋体"/>
                <w:b/>
                <w:color w:val="1A1A1A"/>
                <w:sz w:val="21"/>
              </w:rPr>
              <w:t xml:space="preserve">用事件而不是硬编码扩展系统</w:t>
            </w:r>
          </w:p>
        </w:tc>
        <w:tc>
          <w:tcPr>
            <w:shd w:fill="EDF2F7" w:val="clear"/>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log("tool/result", ...)</w:t>
            </w:r>
            <w:r>
              <w:rPr>
                <w:rFonts w:ascii="Calibri" w:hAnsi="Calibri" w:eastAsia="宋体"/>
                <w:color w:val="1A1A1A"/>
                <w:sz w:val="21"/>
              </w:rPr>
              <w:t xml:space="preserve">。想加审计就读</w:t>
            </w:r>
            <w:r>
              <w:rPr>
                <w:rFonts w:ascii="Calibri" w:hAnsi="Calibri" w:eastAsia="宋体"/>
                <w:color w:val="1A1A1A"/>
                <w:sz w:val="21"/>
              </w:rPr>
              <w:t xml:space="preserve"> </w:t>
            </w:r>
            <w:r>
              <w:rPr>
                <w:rStyle w:val="VerbatimChar"/>
                <w:rFonts w:ascii="Calibri" w:hAnsi="Calibri" w:eastAsia="宋体"/>
                <w:color w:val="1A1A1A"/>
                <w:sz w:val="21"/>
              </w:rPr>
              <w:t xml:space="preserve">EVENTS</w:t>
            </w:r>
            <w:r>
              <w:rPr>
                <w:rFonts w:ascii="Calibri" w:hAnsi="Calibri" w:eastAsia="宋体"/>
                <w:color w:val="1A1A1A"/>
                <w:sz w:val="21"/>
              </w:rPr>
              <w:t xml:space="preserve">。但你没经历过“加个功能要改循环”</w:t>
            </w:r>
          </w:p>
        </w:tc>
      </w:tr>
      <w:tr>
        <w:tc>
          <w:tcPr/>
          <w:p>
            <w:pPr>
              <w:pStyle w:val="Compact"/>
              <w:jc w:val="left"/>
            </w:pPr>
            <w:r>
              <w:rPr>
                <w:bCs/>
                <w:rFonts w:ascii="Calibri" w:hAnsi="Calibri" w:eastAsia="宋体"/>
                <w:b/>
                <w:color w:val="1A1A1A"/>
                <w:sz w:val="21"/>
              </w:rPr>
              <w:t xml:space="preserve">可选层：计划模式、Skills、子 Agent、Goal</w:t>
            </w:r>
          </w:p>
        </w:tc>
        <w:tc>
          <w:tcPr/>
          <w:p>
            <w:pPr>
              <w:pStyle w:val="Compact"/>
              <w:jc w:val="left"/>
            </w:pPr>
            <w:r>
              <w:rPr>
                <w:rFonts w:ascii="Calibri" w:hAnsi="Calibri" w:eastAsia="宋体"/>
                <w:color w:val="1A1A1A"/>
                <w:sz w:val="21"/>
              </w:rPr>
              <w:t xml:space="preserve">第五站：分三轮才加上日志和护栏，而不是一次全上。三轮迭代本身就是这条原则的演示</w:t>
            </w:r>
          </w:p>
        </w:tc>
      </w:tr>
      <w:tr>
        <w:tc>
          <w:tcPr>
            <w:shd w:fill="EDF2F7" w:val="clear"/>
          </w:tcPr>
          <w:p>
            <w:pPr>
              <w:pStyle w:val="Compact"/>
              <w:jc w:val="left"/>
            </w:pPr>
            <w:r>
              <w:rPr>
                <w:bCs/>
                <w:rFonts w:ascii="Calibri" w:hAnsi="Calibri" w:eastAsia="宋体"/>
                <w:b/>
                <w:color w:val="1A1A1A"/>
                <w:sz w:val="21"/>
              </w:rPr>
              <w:t xml:space="preserve">用 profile / bundle 组合系统</w:t>
            </w:r>
          </w:p>
        </w:tc>
        <w:tc>
          <w:tcPr>
            <w:shd w:fill="EDF2F7" w:val="clear"/>
          </w:tcPr>
          <w:p>
            <w:pPr>
              <w:pStyle w:val="Compact"/>
              <w:jc w:val="left"/>
            </w:pPr>
            <w:r>
              <w:rPr>
                <w:rFonts w:ascii="Calibri" w:hAnsi="Calibri" w:eastAsia="宋体"/>
                <w:color w:val="1A1A1A"/>
                <w:sz w:val="21"/>
              </w:rPr>
              <w:t xml:space="preserve">第五站：</w:t>
            </w:r>
            <w:r>
              <w:rPr>
                <w:rStyle w:val="VerbatimChar"/>
                <w:rFonts w:ascii="Calibri" w:hAnsi="Calibri" w:eastAsia="宋体"/>
                <w:color w:val="1A1A1A"/>
                <w:sz w:val="21"/>
              </w:rPr>
              <w:t xml:space="preserve">run()</w:t>
            </w:r>
            <w:r>
              <w:rPr>
                <w:rFonts w:ascii="Calibri" w:hAnsi="Calibri" w:eastAsia="宋体"/>
                <w:color w:val="1A1A1A"/>
                <w:sz w:val="21"/>
              </w:rPr>
              <w:t xml:space="preserve"> </w:t>
            </w:r>
            <w:r>
              <w:rPr>
                <w:rFonts w:ascii="Calibri" w:hAnsi="Calibri" w:eastAsia="宋体"/>
                <w:color w:val="1A1A1A"/>
                <w:sz w:val="21"/>
              </w:rPr>
              <w:t xml:space="preserve">参数化，换个 model 就能跑不同任务。但你没经历过“fork 一份改配置”的代价</w:t>
            </w:r>
          </w:p>
        </w:tc>
      </w:tr>
      <w:tr>
        <w:tc>
          <w:tcPr/>
          <w:p>
            <w:pPr>
              <w:pStyle w:val="Compact"/>
              <w:jc w:val="left"/>
            </w:pPr>
            <w:r>
              <w:rPr>
                <w:bCs/>
                <w:rFonts w:ascii="Calibri" w:hAnsi="Calibri" w:eastAsia="宋体"/>
                <w:b/>
                <w:color w:val="1A1A1A"/>
                <w:sz w:val="21"/>
              </w:rPr>
              <w:t xml:space="preserve">对照《用好AI》六层</w:t>
            </w:r>
          </w:p>
        </w:tc>
        <w:tc>
          <w:tcPr/>
          <w:p>
            <w:pPr>
              <w:pStyle w:val="Compact"/>
              <w:jc w:val="left"/>
            </w:pPr>
            <w:r>
              <w:rPr>
                <w:rFonts w:ascii="Calibri" w:hAnsi="Calibri" w:eastAsia="宋体"/>
                <w:color w:val="1A1A1A"/>
                <w:sz w:val="21"/>
              </w:rPr>
              <w:t xml:space="preserve">全程：</w:t>
            </w:r>
            <w:r>
              <w:rPr>
                <w:rStyle w:val="VerbatimChar"/>
                <w:rFonts w:ascii="Calibri" w:hAnsi="Calibri" w:eastAsia="宋体"/>
                <w:color w:val="1A1A1A"/>
                <w:sz w:val="21"/>
              </w:rPr>
              <w:t xml:space="preserve">model</w:t>
            </w:r>
            <w:r>
              <w:rPr>
                <w:rFonts w:ascii="Calibri" w:hAnsi="Calibri" w:eastAsia="宋体"/>
                <w:color w:val="1A1A1A"/>
                <w:sz w:val="21"/>
              </w:rPr>
              <w:t xml:space="preserve">=L1、</w:t>
            </w:r>
            <w:r>
              <w:rPr>
                <w:rStyle w:val="VerbatimChar"/>
                <w:rFonts w:ascii="Calibri" w:hAnsi="Calibri" w:eastAsia="宋体"/>
                <w:color w:val="1A1A1A"/>
                <w:sz w:val="21"/>
              </w:rPr>
              <w:t xml:space="preserve">TOOLS</w:t>
            </w:r>
            <w:r>
              <w:rPr>
                <w:rFonts w:ascii="Calibri" w:hAnsi="Calibri" w:eastAsia="宋体"/>
                <w:color w:val="1A1A1A"/>
                <w:sz w:val="21"/>
              </w:rPr>
              <w:t xml:space="preserve">=L2、</w:t>
            </w:r>
            <w:r>
              <w:rPr>
                <w:rStyle w:val="VerbatimChar"/>
                <w:rFonts w:ascii="Calibri" w:hAnsi="Calibri" w:eastAsia="宋体"/>
                <w:color w:val="1A1A1A"/>
                <w:sz w:val="21"/>
              </w:rPr>
              <w:t xml:space="preserve">EVENTS</w:t>
            </w:r>
            <w:r>
              <w:rPr>
                <w:rFonts w:ascii="Calibri" w:hAnsi="Calibri" w:eastAsia="宋体"/>
                <w:color w:val="1A1A1A"/>
                <w:sz w:val="21"/>
              </w:rPr>
              <w:t xml:space="preserve">=L3、</w:t>
            </w:r>
            <w:r>
              <w:rPr>
                <w:rStyle w:val="VerbatimChar"/>
                <w:rFonts w:ascii="Calibri" w:hAnsi="Calibri" w:eastAsia="宋体"/>
                <w:color w:val="1A1A1A"/>
                <w:sz w:val="21"/>
              </w:rPr>
              <w:t xml:space="preserve">run()</w:t>
            </w:r>
            <w:r>
              <w:rPr>
                <w:rFonts w:ascii="Calibri" w:hAnsi="Calibri" w:eastAsia="宋体"/>
                <w:color w:val="1A1A1A"/>
                <w:sz w:val="21"/>
              </w:rPr>
              <w:t xml:space="preserve">=L4、审计=L5、参数校验=L6</w:t>
            </w:r>
          </w:p>
        </w:tc>
      </w:tr>
    </w:tbl>
    <w:p>
      <w:pPr>
        <w:pStyle w:val="BodyText"/>
      </w:pPr>
      <w:r>
        <w:rPr>
          <w:rFonts w:ascii="Calibri" w:hAnsi="Calibri" w:eastAsia="宋体"/>
          <w:color w:val="1A1A1A"/>
          <w:sz w:val="22"/>
        </w:rPr>
        <w:t xml:space="preserve">下面把九条完整展开。</w:t>
      </w:r>
    </w:p>
    <w:bookmarkEnd w:id="189"/>
    <w:bookmarkStart w:id="199" w:name="九条原则"/>
    <w:p>
      <w:pPr>
        <w:pStyle w:val="Heading3"/>
      </w:pPr>
      <w:r>
        <w:rPr>
          <w:rFonts w:ascii="Cambria" w:hAnsi="Cambria" w:eastAsia="微软雅黑"/>
          <w:b/>
          <w:color w:val="3A7CA5"/>
          <w:sz w:val="26"/>
        </w:rPr>
        <w:t xml:space="preserve">九条原则</w:t>
      </w:r>
    </w:p>
    <w:bookmarkStart w:id="190" w:name="X8e20cda7eccbe8ec864de46fed63d8d9ea1ca76"/>
    <w:p>
      <w:pPr>
        <w:pStyle w:val="Heading4"/>
      </w:pPr>
      <w:r>
        <w:rPr>
          <w:rFonts w:ascii="Cambria" w:hAnsi="Cambria" w:eastAsia="微软雅黑"/>
          <w:b/>
          <w:color w:val="556B2E"/>
          <w:sz w:val="24"/>
        </w:rPr>
        <w:t xml:space="preserve">1. 先定义循环，而不是先写提示词</w:t>
      </w:r>
    </w:p>
    <w:p>
      <w:pPr>
        <w:pStyle w:val="FirstParagraph"/>
      </w:pPr>
      <w:r>
        <w:rPr>
          <w:rFonts w:ascii="Calibri" w:hAnsi="Calibri" w:eastAsia="宋体"/>
          <w:color w:val="1A1A1A"/>
          <w:sz w:val="22"/>
        </w:rPr>
        <w:t xml:space="preserve">Harness 的“内核”不是模型，而是循环：</w:t>
      </w:r>
    </w:p>
    <w:p>
      <w:pPr>
        <w:numPr>
          <w:ilvl w:val="0"/>
          <w:numId w:val="1052"/>
        </w:numPr>
        <w:pStyle w:val="Compact"/>
      </w:pPr>
      <w:r>
        <w:rPr>
          <w:rFonts w:ascii="Calibri" w:hAnsi="Calibri" w:eastAsia="宋体"/>
          <w:color w:val="1A1A1A"/>
          <w:sz w:val="22"/>
        </w:rPr>
        <w:t xml:space="preserve">从 inbox 领取输入；</w:t>
      </w:r>
    </w:p>
    <w:p>
      <w:pPr>
        <w:numPr>
          <w:ilvl w:val="0"/>
          <w:numId w:val="1052"/>
        </w:numPr>
        <w:pStyle w:val="Compact"/>
      </w:pPr>
      <w:r>
        <w:rPr>
          <w:rFonts w:ascii="Calibri" w:hAnsi="Calibri" w:eastAsia="宋体"/>
          <w:color w:val="1A1A1A"/>
          <w:sz w:val="22"/>
        </w:rPr>
        <w:t xml:space="preserve">开启一个持久轮次；</w:t>
      </w:r>
    </w:p>
    <w:p>
      <w:pPr>
        <w:numPr>
          <w:ilvl w:val="0"/>
          <w:numId w:val="1052"/>
        </w:numPr>
        <w:pStyle w:val="Compact"/>
      </w:pPr>
      <w:r>
        <w:rPr>
          <w:rFonts w:ascii="Calibri" w:hAnsi="Calibri" w:eastAsia="宋体"/>
          <w:color w:val="1A1A1A"/>
          <w:sz w:val="22"/>
        </w:rPr>
        <w:t xml:space="preserve">在每个步骤中：组装提示词 → 请求模型 → 执行工具调用 → 把结果写回日志；</w:t>
      </w:r>
    </w:p>
    <w:p>
      <w:pPr>
        <w:numPr>
          <w:ilvl w:val="0"/>
          <w:numId w:val="1052"/>
        </w:numPr>
        <w:pStyle w:val="Compact"/>
      </w:pPr>
      <w:r>
        <w:rPr>
          <w:rFonts w:ascii="Calibri" w:hAnsi="Calibri" w:eastAsia="宋体"/>
          <w:color w:val="1A1A1A"/>
          <w:sz w:val="22"/>
        </w:rPr>
        <w:t xml:space="preserve">直到不再欠下任何工作，关闭轮次。</w:t>
      </w:r>
    </w:p>
    <w:p>
      <w:pPr>
        <w:pStyle w:val="FirstParagraph"/>
      </w:pPr>
      <w:r>
        <w:rPr>
          <w:rFonts w:ascii="Calibri" w:hAnsi="Calibri" w:eastAsia="宋体"/>
          <w:color w:val="1A1A1A"/>
          <w:sz w:val="22"/>
        </w:rPr>
        <w:t xml:space="preserve">DeepSeek Harness 明确区分“步骤”和“轮次”：</w:t>
      </w:r>
    </w:p>
    <w:p>
      <w:pPr>
        <w:numPr>
          <w:ilvl w:val="0"/>
          <w:numId w:val="1053"/>
        </w:numPr>
        <w:pStyle w:val="Compact"/>
      </w:pPr>
      <w:r>
        <w:rPr>
          <w:rFonts w:ascii="Calibri" w:hAnsi="Calibri" w:eastAsia="宋体"/>
          <w:color w:val="1A1A1A"/>
          <w:sz w:val="22"/>
        </w:rPr>
        <w:t xml:space="preserve">一个</w:t>
      </w:r>
      <w:r>
        <w:rPr>
          <w:bCs/>
          <w:rFonts w:ascii="Calibri" w:hAnsi="Calibri" w:eastAsia="宋体"/>
          <w:b/>
          <w:color w:val="1A1A1A"/>
          <w:sz w:val="22"/>
        </w:rPr>
        <w:t xml:space="preserve">步骤</w:t>
      </w:r>
      <w:r>
        <w:rPr>
          <w:rFonts w:ascii="Calibri" w:hAnsi="Calibri" w:eastAsia="宋体"/>
          <w:color w:val="1A1A1A"/>
          <w:sz w:val="22"/>
        </w:rPr>
        <w:t xml:space="preserve"> </w:t>
      </w:r>
      <w:r>
        <w:rPr>
          <w:rFonts w:ascii="Calibri" w:hAnsi="Calibri" w:eastAsia="宋体"/>
          <w:color w:val="1A1A1A"/>
          <w:sz w:val="22"/>
        </w:rPr>
        <w:t xml:space="preserve">= 一次模型请求 + 它调用的工具；</w:t>
      </w:r>
    </w:p>
    <w:p>
      <w:pPr>
        <w:numPr>
          <w:ilvl w:val="0"/>
          <w:numId w:val="1053"/>
        </w:numPr>
        <w:pStyle w:val="Compact"/>
      </w:pPr>
      <w:r>
        <w:rPr>
          <w:rFonts w:ascii="Calibri" w:hAnsi="Calibri" w:eastAsia="宋体"/>
          <w:color w:val="1A1A1A"/>
          <w:sz w:val="22"/>
        </w:rPr>
        <w:t xml:space="preserve">一个</w:t>
      </w:r>
      <w:r>
        <w:rPr>
          <w:bCs/>
          <w:rFonts w:ascii="Calibri" w:hAnsi="Calibri" w:eastAsia="宋体"/>
          <w:b/>
          <w:color w:val="1A1A1A"/>
          <w:sz w:val="22"/>
        </w:rPr>
        <w:t xml:space="preserve">轮次</w:t>
      </w:r>
      <w:r>
        <w:rPr>
          <w:rFonts w:ascii="Calibri" w:hAnsi="Calibri" w:eastAsia="宋体"/>
          <w:color w:val="1A1A1A"/>
          <w:sz w:val="22"/>
        </w:rPr>
        <w:t xml:space="preserve"> </w:t>
      </w:r>
      <w:r>
        <w:rPr>
          <w:rFonts w:ascii="Calibri" w:hAnsi="Calibri" w:eastAsia="宋体"/>
          <w:color w:val="1A1A1A"/>
          <w:sz w:val="22"/>
        </w:rPr>
        <w:t xml:space="preserve">= 从领取首条输入开始，到不再欠下任何工作为止。</w:t>
      </w:r>
    </w:p>
    <w:p>
      <w:pPr>
        <w:pStyle w:val="FirstParagraph"/>
      </w:pPr>
      <w:r>
        <w:rPr>
          <w:bCs/>
          <w:rFonts w:ascii="Calibri" w:hAnsi="Calibri" w:eastAsia="宋体"/>
          <w:b/>
          <w:color w:val="1A1A1A"/>
          <w:sz w:val="22"/>
        </w:rPr>
        <w:t xml:space="preserve">inbox</w:t>
      </w:r>
      <w:r>
        <w:rPr>
          <w:rFonts w:ascii="Calibri" w:hAnsi="Calibri" w:eastAsia="宋体"/>
          <w:color w:val="1A1A1A"/>
          <w:sz w:val="22"/>
        </w:rPr>
        <w:t xml:space="preserve"> </w:t>
      </w:r>
      <w:r>
        <w:rPr>
          <w:rFonts w:ascii="Calibri" w:hAnsi="Calibri" w:eastAsia="宋体"/>
          <w:color w:val="1A1A1A"/>
          <w:sz w:val="22"/>
        </w:rPr>
        <w:t xml:space="preserve">是等待处理的输入队列：新消息先排在这里，轮次开始时从队列里领取。</w:t>
      </w:r>
    </w:p>
    <w:p>
      <w:pPr>
        <w:pStyle w:val="BodyText"/>
      </w:pPr>
      <w:r>
        <w:rPr>
          <w:rFonts w:ascii="Calibri" w:hAnsi="Calibri" w:eastAsia="宋体"/>
          <w:color w:val="1A1A1A"/>
          <w:sz w:val="22"/>
        </w:rPr>
        <w:t xml:space="preserve">先把这个循环画出来，再谈提示词。提示词只是循环里的一段输入，不是系统本身。</w:t>
      </w:r>
    </w:p>
    <w:bookmarkEnd w:id="190"/>
    <w:bookmarkStart w:id="191" w:name="X0a5dada71a2557fccbebc00590c2c3d7fff961d"/>
    <w:p>
      <w:pPr>
        <w:pStyle w:val="Heading4"/>
      </w:pPr>
      <w:r>
        <w:rPr>
          <w:rFonts w:ascii="Cambria" w:hAnsi="Cambria" w:eastAsia="微软雅黑"/>
          <w:b/>
          <w:color w:val="556B2E"/>
          <w:sz w:val="24"/>
        </w:rPr>
        <w:t xml:space="preserve">2. 让会话日志成为唯一真源</w:t>
      </w:r>
    </w:p>
    <w:p>
      <w:pPr>
        <w:pStyle w:val="FirstParagraph"/>
      </w:pPr>
      <w:r>
        <w:rPr>
          <w:rFonts w:ascii="Calibri" w:hAnsi="Calibri" w:eastAsia="宋体"/>
          <w:color w:val="1A1A1A"/>
          <w:sz w:val="22"/>
        </w:rPr>
        <w:t xml:space="preserve">DeepSeek Harness 的设计里，</w:t>
      </w:r>
      <w:r>
        <w:rPr>
          <w:rStyle w:val="VerbatimChar"/>
          <w:rFonts w:ascii="Calibri" w:hAnsi="Calibri" w:eastAsia="宋体"/>
          <w:color w:val="1A1A1A"/>
          <w:sz w:val="22"/>
        </w:rPr>
        <w:t xml:space="preserve">SessionEvent</w:t>
      </w:r>
      <w:r>
        <w:rPr>
          <w:rFonts w:ascii="Calibri" w:hAnsi="Calibri" w:eastAsia="宋体"/>
          <w:color w:val="1A1A1A"/>
          <w:sz w:val="22"/>
        </w:rPr>
        <w:t xml:space="preserve"> </w:t>
      </w:r>
      <w:r>
        <w:rPr>
          <w:rFonts w:ascii="Calibri" w:hAnsi="Calibri" w:eastAsia="宋体"/>
          <w:color w:val="1A1A1A"/>
          <w:sz w:val="22"/>
        </w:rPr>
        <w:t xml:space="preserve">日志是模型所见上下文的来源。它的不变量是：</w:t>
      </w:r>
    </w:p>
    <w:p>
      <w:pPr>
        <w:pStyle w:val="BlockText"/>
        <w:shd w:fill="FFF9E6" w:val="clear"/>
        <w:spacing w:before="120" w:after="120" w:line="312" w:lineRule="auto"/>
        <w:pBdr>
          <w:left w:val="single" w:sz="18" w:space="8" w:color="E0A800"/>
        </w:pBdr>
      </w:pPr>
      <w:r>
        <w:rPr>
          <w:bCs/>
          <w:rFonts w:ascii="Calibri" w:hAnsi="Calibri" w:eastAsia="宋体"/>
          <w:b/>
          <w:color w:val="555555"/>
          <w:sz w:val="21"/>
        </w:rPr>
        <w:t xml:space="preserve">模型可见即已记录。</w:t>
      </w:r>
    </w:p>
    <w:p>
      <w:pPr>
        <w:pStyle w:val="FirstParagraph"/>
      </w:pPr>
      <w:r>
        <w:rPr>
          <w:rFonts w:ascii="Calibri" w:hAnsi="Calibri" w:eastAsia="宋体"/>
          <w:color w:val="1A1A1A"/>
          <w:sz w:val="22"/>
        </w:rPr>
        <w:t xml:space="preserve">也就是说，凡是进入模型请求的内容，都必须能从日志重建；新增一项模型可见输入，就要新增一种会话事件。</w:t>
      </w:r>
    </w:p>
    <w:p>
      <w:pPr>
        <w:numPr>
          <w:ilvl w:val="0"/>
          <w:numId w:val="1054"/>
        </w:numPr>
        <w:pStyle w:val="Compact"/>
      </w:pPr>
      <w:r>
        <w:rPr>
          <w:rFonts w:ascii="Calibri" w:hAnsi="Calibri" w:eastAsia="宋体"/>
          <w:color w:val="1A1A1A"/>
          <w:sz w:val="22"/>
        </w:rPr>
        <w:t xml:space="preserve">不要用“内存里的当前状态”当唯一真源；</w:t>
      </w:r>
    </w:p>
    <w:p>
      <w:pPr>
        <w:numPr>
          <w:ilvl w:val="0"/>
          <w:numId w:val="1054"/>
        </w:numPr>
        <w:pStyle w:val="Compact"/>
      </w:pPr>
      <w:r>
        <w:rPr>
          <w:rFonts w:ascii="Calibri" w:hAnsi="Calibri" w:eastAsia="宋体"/>
          <w:color w:val="1A1A1A"/>
          <w:sz w:val="22"/>
        </w:rPr>
        <w:t xml:space="preserve">不要只记录最终答案；</w:t>
      </w:r>
    </w:p>
    <w:p>
      <w:pPr>
        <w:numPr>
          <w:ilvl w:val="0"/>
          <w:numId w:val="1054"/>
        </w:numPr>
        <w:pStyle w:val="Compact"/>
      </w:pPr>
      <w:r>
        <w:rPr>
          <w:rFonts w:ascii="Calibri" w:hAnsi="Calibri" w:eastAsia="宋体"/>
          <w:color w:val="1A1A1A"/>
          <w:sz w:val="22"/>
        </w:rPr>
        <w:t xml:space="preserve">要记录</w:t>
      </w:r>
      <w:r>
        <w:rPr>
          <w:rFonts w:ascii="Calibri" w:hAnsi="Calibri" w:eastAsia="宋体"/>
          <w:color w:val="1A1A1A"/>
          <w:sz w:val="22"/>
        </w:rPr>
        <w:t xml:space="preserve"> </w:t>
      </w:r>
      <w:r>
        <w:rPr>
          <w:rStyle w:val="VerbatimChar"/>
          <w:rFonts w:ascii="Calibri" w:hAnsi="Calibri" w:eastAsia="宋体"/>
          <w:color w:val="1A1A1A"/>
          <w:sz w:val="22"/>
        </w:rPr>
        <w:t xml:space="preserve">turn/start</w:t>
      </w:r>
      <w:r>
        <w:rPr>
          <w:rFonts w:ascii="Calibri" w:hAnsi="Calibri" w:eastAsia="宋体"/>
          <w:color w:val="1A1A1A"/>
          <w:sz w:val="22"/>
        </w:rPr>
        <w:t xml:space="preserve">、</w:t>
      </w:r>
      <w:r>
        <w:rPr>
          <w:rStyle w:val="VerbatimChar"/>
          <w:rFonts w:ascii="Calibri" w:hAnsi="Calibri" w:eastAsia="宋体"/>
          <w:color w:val="1A1A1A"/>
          <w:sz w:val="22"/>
        </w:rPr>
        <w:t xml:space="preserve">step/start</w:t>
      </w:r>
      <w:r>
        <w:rPr>
          <w:rFonts w:ascii="Calibri" w:hAnsi="Calibri" w:eastAsia="宋体"/>
          <w:color w:val="1A1A1A"/>
          <w:sz w:val="22"/>
        </w:rPr>
        <w:t xml:space="preserve">、</w:t>
      </w:r>
      <w:r>
        <w:rPr>
          <w:rStyle w:val="VerbatimChar"/>
          <w:rFonts w:ascii="Calibri" w:hAnsi="Calibri" w:eastAsia="宋体"/>
          <w:color w:val="1A1A1A"/>
          <w:sz w:val="22"/>
        </w:rPr>
        <w:t xml:space="preserve">user/message</w:t>
      </w:r>
      <w:r>
        <w:rPr>
          <w:rFonts w:ascii="Calibri" w:hAnsi="Calibri" w:eastAsia="宋体"/>
          <w:color w:val="1A1A1A"/>
          <w:sz w:val="22"/>
        </w:rPr>
        <w:t xml:space="preserve">、</w:t>
      </w:r>
      <w:r>
        <w:rPr>
          <w:rStyle w:val="VerbatimChar"/>
          <w:rFonts w:ascii="Calibri" w:hAnsi="Calibri" w:eastAsia="宋体"/>
          <w:color w:val="1A1A1A"/>
          <w:sz w:val="22"/>
        </w:rPr>
        <w:t xml:space="preserve">assistant/message</w:t>
      </w:r>
      <w:r>
        <w:rPr>
          <w:rFonts w:ascii="Calibri" w:hAnsi="Calibri" w:eastAsia="宋体"/>
          <w:color w:val="1A1A1A"/>
          <w:sz w:val="22"/>
        </w:rPr>
        <w:t xml:space="preserve">、</w:t>
      </w:r>
      <w:r>
        <w:rPr>
          <w:rStyle w:val="VerbatimChar"/>
          <w:rFonts w:ascii="Calibri" w:hAnsi="Calibri" w:eastAsia="宋体"/>
          <w:color w:val="1A1A1A"/>
          <w:sz w:val="22"/>
        </w:rPr>
        <w:t xml:space="preserve">tool/call</w:t>
      </w:r>
      <w:r>
        <w:rPr>
          <w:rFonts w:ascii="Calibri" w:hAnsi="Calibri" w:eastAsia="宋体"/>
          <w:color w:val="1A1A1A"/>
          <w:sz w:val="22"/>
        </w:rPr>
        <w:t xml:space="preserve">、</w:t>
      </w:r>
      <w:r>
        <w:rPr>
          <w:rStyle w:val="VerbatimChar"/>
          <w:rFonts w:ascii="Calibri" w:hAnsi="Calibri" w:eastAsia="宋体"/>
          <w:color w:val="1A1A1A"/>
          <w:sz w:val="22"/>
        </w:rPr>
        <w:t xml:space="preserve">tool/result</w:t>
      </w:r>
      <w:r>
        <w:rPr>
          <w:rFonts w:ascii="Calibri" w:hAnsi="Calibri" w:eastAsia="宋体"/>
          <w:color w:val="1A1A1A"/>
          <w:sz w:val="22"/>
        </w:rPr>
        <w:t xml:space="preserve">、</w:t>
      </w:r>
      <w:r>
        <w:rPr>
          <w:rStyle w:val="VerbatimChar"/>
          <w:rFonts w:ascii="Calibri" w:hAnsi="Calibri" w:eastAsia="宋体"/>
          <w:color w:val="1A1A1A"/>
          <w:sz w:val="22"/>
        </w:rPr>
        <w:t xml:space="preserve">turn/end</w:t>
      </w:r>
      <w:r>
        <w:rPr>
          <w:rFonts w:ascii="Calibri" w:hAnsi="Calibri" w:eastAsia="宋体"/>
          <w:color w:val="1A1A1A"/>
          <w:sz w:val="22"/>
        </w:rPr>
        <w:t xml:space="preserve"> </w:t>
      </w:r>
      <w:r>
        <w:rPr>
          <w:rFonts w:ascii="Calibri" w:hAnsi="Calibri" w:eastAsia="宋体"/>
          <w:color w:val="1A1A1A"/>
          <w:sz w:val="22"/>
        </w:rPr>
        <w:t xml:space="preserve">这类可回放事件。</w:t>
      </w:r>
    </w:p>
    <w:p>
      <w:pPr>
        <w:pStyle w:val="FirstParagraph"/>
      </w:pPr>
      <w:r>
        <w:rPr>
          <w:rFonts w:ascii="Calibri" w:hAnsi="Calibri" w:eastAsia="宋体"/>
          <w:color w:val="1A1A1A"/>
          <w:sz w:val="22"/>
        </w:rPr>
        <w:t xml:space="preserve">有了事件日志，fork、恢复、压缩、UI 回放、遥测、审计就都不需要另造一套状态同步机制。</w:t>
      </w:r>
    </w:p>
    <w:bookmarkEnd w:id="191"/>
    <w:bookmarkStart w:id="192" w:name="Xaed0026de6188f0df370f9308f211a121a794e9"/>
    <w:p>
      <w:pPr>
        <w:pStyle w:val="Heading4"/>
      </w:pPr>
      <w:r>
        <w:rPr>
          <w:rFonts w:ascii="Cambria" w:hAnsi="Cambria" w:eastAsia="微软雅黑"/>
          <w:b/>
          <w:color w:val="556B2E"/>
          <w:sz w:val="24"/>
        </w:rPr>
        <w:t xml:space="preserve">3. 把每个能力做成 seam，而不是写死在循环里</w:t>
      </w:r>
    </w:p>
    <w:p>
      <w:pPr>
        <w:pStyle w:val="FirstParagraph"/>
      </w:pPr>
      <w:r>
        <w:rPr>
          <w:rFonts w:ascii="Calibri" w:hAnsi="Calibri" w:eastAsia="宋体"/>
          <w:color w:val="1A1A1A"/>
          <w:sz w:val="22"/>
        </w:rPr>
        <w:t xml:space="preserve">DeepSeek Harness 把“可替换能力”拆成三个角色：</w:t>
      </w:r>
    </w:p>
    <w:p>
      <w:pPr>
        <w:numPr>
          <w:ilvl w:val="0"/>
          <w:numId w:val="1055"/>
        </w:numPr>
        <w:pStyle w:val="Compact"/>
      </w:pPr>
      <w:r>
        <w:rPr>
          <w:rFonts w:ascii="Calibri" w:hAnsi="Calibri" w:eastAsia="宋体"/>
          <w:color w:val="1A1A1A"/>
          <w:sz w:val="22"/>
        </w:rPr>
        <w:t xml:space="preserve">Service Definition：声明接口；</w:t>
      </w:r>
    </w:p>
    <w:p>
      <w:pPr>
        <w:numPr>
          <w:ilvl w:val="0"/>
          <w:numId w:val="1055"/>
        </w:numPr>
        <w:pStyle w:val="Compact"/>
      </w:pPr>
      <w:r>
        <w:rPr>
          <w:rFonts w:ascii="Calibri" w:hAnsi="Calibri" w:eastAsia="宋体"/>
          <w:color w:val="1A1A1A"/>
          <w:sz w:val="22"/>
        </w:rPr>
        <w:t xml:space="preserve">Service Provider：实现接口；</w:t>
      </w:r>
    </w:p>
    <w:p>
      <w:pPr>
        <w:numPr>
          <w:ilvl w:val="0"/>
          <w:numId w:val="1055"/>
        </w:numPr>
        <w:pStyle w:val="Compact"/>
      </w:pPr>
      <w:r>
        <w:rPr>
          <w:bCs/>
          <w:rFonts w:ascii="Calibri" w:hAnsi="Calibri" w:eastAsia="宋体"/>
          <w:b/>
          <w:color w:val="1A1A1A"/>
          <w:sz w:val="22"/>
        </w:rPr>
        <w:t xml:space="preserve">Consumer</w:t>
      </w:r>
      <w:r>
        <w:rPr>
          <w:rFonts w:ascii="Calibri" w:hAnsi="Calibri" w:eastAsia="宋体"/>
          <w:color w:val="1A1A1A"/>
          <w:sz w:val="22"/>
        </w:rPr>
        <w:t xml:space="preserve">：使用接口（通常是面向模型的工具）。</w:t>
      </w:r>
    </w:p>
    <w:p>
      <w:pPr>
        <w:pStyle w:val="FirstParagraph"/>
      </w:pPr>
      <w:r>
        <w:rPr>
          <w:rFonts w:ascii="Calibri" w:hAnsi="Calibri" w:eastAsia="宋体"/>
          <w:color w:val="1A1A1A"/>
          <w:sz w:val="22"/>
        </w:rPr>
        <w:t xml:space="preserve">例如：</w:t>
      </w:r>
    </w:p>
    <w:p>
      <w:pPr>
        <w:numPr>
          <w:ilvl w:val="0"/>
          <w:numId w:val="1056"/>
        </w:numPr>
        <w:pStyle w:val="Compact"/>
      </w:pPr>
      <w:r>
        <w:rPr>
          <w:rStyle w:val="VerbatimChar"/>
          <w:rFonts w:ascii="Calibri" w:hAnsi="Calibri" w:eastAsia="宋体"/>
          <w:color w:val="1A1A1A"/>
          <w:sz w:val="22"/>
        </w:rPr>
        <w:t xml:space="preserve">ctx.llm</w:t>
      </w:r>
      <w:r>
        <w:rPr>
          <w:rFonts w:ascii="Calibri" w:hAnsi="Calibri" w:eastAsia="宋体"/>
          <w:color w:val="1A1A1A"/>
          <w:sz w:val="22"/>
        </w:rPr>
        <w:t xml:space="preserve"> </w:t>
      </w:r>
      <w:r>
        <w:rPr>
          <w:rFonts w:ascii="Calibri" w:hAnsi="Calibri" w:eastAsia="宋体"/>
          <w:color w:val="1A1A1A"/>
          <w:sz w:val="22"/>
        </w:rPr>
        <w:t xml:space="preserve">是模型适配器 seam，换一家模型就是换一个 provider；</w:t>
      </w:r>
    </w:p>
    <w:p>
      <w:pPr>
        <w:numPr>
          <w:ilvl w:val="0"/>
          <w:numId w:val="1056"/>
        </w:numPr>
        <w:pStyle w:val="Compact"/>
      </w:pPr>
      <w:r>
        <w:rPr>
          <w:rStyle w:val="VerbatimChar"/>
          <w:rFonts w:ascii="Calibri" w:hAnsi="Calibri" w:eastAsia="宋体"/>
          <w:color w:val="1A1A1A"/>
          <w:sz w:val="22"/>
        </w:rPr>
        <w:t xml:space="preserve">ctx.fs</w:t>
      </w:r>
      <w:r>
        <w:rPr>
          <w:rFonts w:ascii="Calibri" w:hAnsi="Calibri" w:eastAsia="宋体"/>
          <w:color w:val="1A1A1A"/>
          <w:sz w:val="22"/>
        </w:rPr>
        <w:t xml:space="preserve"> </w:t>
      </w:r>
      <w:r>
        <w:rPr>
          <w:rFonts w:ascii="Calibri" w:hAnsi="Calibri" w:eastAsia="宋体"/>
          <w:color w:val="1A1A1A"/>
          <w:sz w:val="22"/>
        </w:rPr>
        <w:t xml:space="preserve">是文件系统 seam，把本地 provider 换成远程沙箱，Bash、PTY、LSP 也跟着搬过去；</w:t>
      </w:r>
    </w:p>
    <w:p>
      <w:pPr>
        <w:numPr>
          <w:ilvl w:val="0"/>
          <w:numId w:val="1056"/>
        </w:numPr>
        <w:pStyle w:val="Compact"/>
      </w:pPr>
      <w:r>
        <w:rPr>
          <w:rStyle w:val="VerbatimChar"/>
          <w:rFonts w:ascii="Calibri" w:hAnsi="Calibri" w:eastAsia="宋体"/>
          <w:color w:val="1A1A1A"/>
          <w:sz w:val="22"/>
        </w:rPr>
        <w:t xml:space="preserve">ctx.tools</w:t>
      </w:r>
      <w:r>
        <w:rPr>
          <w:rFonts w:ascii="Calibri" w:hAnsi="Calibri" w:eastAsia="宋体"/>
          <w:color w:val="1A1A1A"/>
          <w:sz w:val="22"/>
        </w:rPr>
        <w:t xml:space="preserve"> </w:t>
      </w:r>
      <w:r>
        <w:rPr>
          <w:rFonts w:ascii="Calibri" w:hAnsi="Calibri" w:eastAsia="宋体"/>
          <w:color w:val="1A1A1A"/>
          <w:sz w:val="22"/>
        </w:rPr>
        <w:t xml:space="preserve">是工具注册表，工具通过 schema 暴露给模型，执行细节不泄露给模型。</w:t>
      </w:r>
    </w:p>
    <w:p>
      <w:pPr>
        <w:pStyle w:val="FirstParagraph"/>
      </w:pPr>
      <w:r>
        <w:rPr>
          <w:rFonts w:ascii="Calibri" w:hAnsi="Calibri" w:eastAsia="宋体"/>
          <w:color w:val="1A1A1A"/>
          <w:sz w:val="22"/>
        </w:rPr>
        <w:t xml:space="preserve">实现时不要写“Bash 专用代码”或“OpenAI 专用代码”。先定义接口，再让具体实现作为插件挂进来。</w:t>
      </w:r>
    </w:p>
    <w:bookmarkEnd w:id="192"/>
    <w:bookmarkStart w:id="193" w:name="X59b545c3c8253084ffd557c7c71b2cbdb266925"/>
    <w:p>
      <w:pPr>
        <w:pStyle w:val="Heading4"/>
      </w:pPr>
      <w:r>
        <w:rPr>
          <w:rFonts w:ascii="Cambria" w:hAnsi="Cambria" w:eastAsia="微软雅黑"/>
          <w:b/>
          <w:color w:val="556B2E"/>
          <w:sz w:val="24"/>
        </w:rPr>
        <w:t xml:space="preserve">4. 用事件而不是硬编码扩展系统</w:t>
      </w:r>
    </w:p>
    <w:p>
      <w:pPr>
        <w:pStyle w:val="FirstParagraph"/>
      </w:pPr>
      <w:r>
        <w:rPr>
          <w:rFonts w:ascii="Calibri" w:hAnsi="Calibri" w:eastAsia="宋体"/>
          <w:color w:val="1A1A1A"/>
          <w:sz w:val="22"/>
        </w:rPr>
        <w:t xml:space="preserve">DeepSeek Harness 有三类事件：</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事件类型</w:t>
            </w:r>
          </w:p>
        </w:tc>
        <w:tc>
          <w:tcPr>
            <w:shd w:fill="D6E4F0" w:val="clear"/>
          </w:tcPr>
          <w:p>
            <w:pPr>
              <w:pStyle w:val="Compact"/>
              <w:jc w:val="center"/>
            </w:pPr>
            <w:r>
              <w:rPr>
                <w:rFonts w:ascii="Cambria" w:hAnsi="Cambria" w:eastAsia="微软雅黑"/>
                <w:b/>
                <w:color w:val="1A1A1A"/>
                <w:sz w:val="21"/>
              </w:rPr>
              <w:t xml:space="preserve">用途</w:t>
            </w:r>
          </w:p>
        </w:tc>
        <w:tc>
          <w:tcPr>
            <w:shd w:fill="D6E4F0" w:val="clear"/>
          </w:tcPr>
          <w:p>
            <w:pPr>
              <w:pStyle w:val="Compact"/>
              <w:jc w:val="center"/>
            </w:pPr>
            <w:r>
              <w:rPr>
                <w:rFonts w:ascii="Cambria" w:hAnsi="Cambria" w:eastAsia="微软雅黑"/>
                <w:b/>
                <w:color w:val="1A1A1A"/>
                <w:sz w:val="21"/>
              </w:rPr>
              <w:t xml:space="preserve">例子</w:t>
            </w:r>
          </w:p>
        </w:tc>
      </w:tr>
      <w:tr>
        <w:tc>
          <w:tcPr/>
          <w:p>
            <w:pPr>
              <w:pStyle w:val="Compact"/>
              <w:jc w:val="left"/>
            </w:pPr>
            <w:r>
              <w:rPr>
                <w:rFonts w:ascii="Calibri" w:hAnsi="Calibri" w:eastAsia="宋体"/>
                <w:color w:val="1A1A1A"/>
                <w:sz w:val="21"/>
              </w:rPr>
              <w:t xml:space="preserve">会话事件</w:t>
            </w:r>
          </w:p>
        </w:tc>
        <w:tc>
          <w:tcPr/>
          <w:p>
            <w:pPr>
              <w:pStyle w:val="Compact"/>
              <w:jc w:val="left"/>
            </w:pPr>
            <w:r>
              <w:rPr>
                <w:rFonts w:ascii="Calibri" w:hAnsi="Calibri" w:eastAsia="宋体"/>
                <w:color w:val="1A1A1A"/>
                <w:sz w:val="21"/>
              </w:rPr>
              <w:t xml:space="preserve">持久事实，必须可回放</w:t>
            </w:r>
          </w:p>
        </w:tc>
        <w:tc>
          <w:tcPr/>
          <w:p>
            <w:pPr>
              <w:pStyle w:val="Compact"/>
              <w:jc w:val="left"/>
            </w:pPr>
            <w:r>
              <w:rPr>
                <w:rStyle w:val="VerbatimChar"/>
                <w:rFonts w:ascii="Calibri" w:hAnsi="Calibri" w:eastAsia="宋体"/>
                <w:color w:val="1A1A1A"/>
                <w:sz w:val="21"/>
              </w:rPr>
              <w:t xml:space="preserve">turn/start</w:t>
            </w:r>
            <w:r>
              <w:rPr>
                <w:rFonts w:ascii="Calibri" w:hAnsi="Calibri" w:eastAsia="宋体"/>
                <w:color w:val="1A1A1A"/>
                <w:sz w:val="21"/>
              </w:rPr>
              <w:t xml:space="preserve">、</w:t>
            </w:r>
            <w:r>
              <w:rPr>
                <w:rStyle w:val="VerbatimChar"/>
                <w:rFonts w:ascii="Calibri" w:hAnsi="Calibri" w:eastAsia="宋体"/>
                <w:color w:val="1A1A1A"/>
                <w:sz w:val="21"/>
              </w:rPr>
              <w:t xml:space="preserve">tool/result</w:t>
            </w:r>
          </w:p>
        </w:tc>
      </w:tr>
      <w:tr>
        <w:tc>
          <w:tcPr>
            <w:shd w:fill="EDF2F7" w:val="clear"/>
          </w:tcPr>
          <w:p>
            <w:pPr>
              <w:pStyle w:val="Compact"/>
              <w:jc w:val="left"/>
            </w:pPr>
            <w:r>
              <w:rPr>
                <w:rFonts w:ascii="Calibri" w:hAnsi="Calibri" w:eastAsia="宋体"/>
                <w:color w:val="1A1A1A"/>
                <w:sz w:val="21"/>
              </w:rPr>
              <w:t xml:space="preserve">Agent 事件</w:t>
            </w:r>
          </w:p>
        </w:tc>
        <w:tc>
          <w:tcPr>
            <w:shd w:fill="EDF2F7" w:val="clear"/>
          </w:tcPr>
          <w:p>
            <w:pPr>
              <w:pStyle w:val="Compact"/>
              <w:jc w:val="left"/>
            </w:pPr>
            <w:r>
              <w:rPr>
                <w:rFonts w:ascii="Calibri" w:hAnsi="Calibri" w:eastAsia="宋体"/>
                <w:color w:val="1A1A1A"/>
                <w:sz w:val="21"/>
              </w:rPr>
              <w:t xml:space="preserve">实时状态与拦截</w:t>
            </w:r>
          </w:p>
        </w:tc>
        <w:tc>
          <w:tcPr>
            <w:shd w:fill="EDF2F7" w:val="clear"/>
          </w:tcPr>
          <w:p>
            <w:pPr>
              <w:pStyle w:val="Compact"/>
              <w:jc w:val="left"/>
            </w:pPr>
            <w:r>
              <w:rPr>
                <w:rStyle w:val="VerbatimChar"/>
                <w:rFonts w:ascii="Calibri" w:hAnsi="Calibri" w:eastAsia="宋体"/>
                <w:color w:val="1A1A1A"/>
                <w:sz w:val="21"/>
              </w:rPr>
              <w:t xml:space="preserve">agent/pre-step</w:t>
            </w:r>
            <w:r>
              <w:rPr>
                <w:rFonts w:ascii="Calibri" w:hAnsi="Calibri" w:eastAsia="宋体"/>
                <w:color w:val="1A1A1A"/>
                <w:sz w:val="21"/>
              </w:rPr>
              <w:t xml:space="preserve">、</w:t>
            </w:r>
            <w:r>
              <w:rPr>
                <w:rStyle w:val="VerbatimChar"/>
                <w:rFonts w:ascii="Calibri" w:hAnsi="Calibri" w:eastAsia="宋体"/>
                <w:color w:val="1A1A1A"/>
                <w:sz w:val="21"/>
              </w:rPr>
              <w:t xml:space="preserve">agent/request</w:t>
            </w:r>
            <w:r>
              <w:rPr>
                <w:rFonts w:ascii="Calibri" w:hAnsi="Calibri" w:eastAsia="宋体"/>
                <w:color w:val="1A1A1A"/>
                <w:sz w:val="21"/>
              </w:rPr>
              <w:t xml:space="preserve">、</w:t>
            </w:r>
            <w:r>
              <w:rPr>
                <w:rStyle w:val="VerbatimChar"/>
                <w:rFonts w:ascii="Calibri" w:hAnsi="Calibri" w:eastAsia="宋体"/>
                <w:color w:val="1A1A1A"/>
                <w:sz w:val="21"/>
              </w:rPr>
              <w:t xml:space="preserve">agent/status</w:t>
            </w:r>
          </w:p>
        </w:tc>
      </w:tr>
      <w:tr>
        <w:tc>
          <w:tcPr/>
          <w:p>
            <w:pPr>
              <w:pStyle w:val="Compact"/>
              <w:jc w:val="left"/>
            </w:pPr>
            <w:r>
              <w:rPr>
                <w:rFonts w:ascii="Calibri" w:hAnsi="Calibri" w:eastAsia="宋体"/>
                <w:color w:val="1A1A1A"/>
                <w:sz w:val="21"/>
              </w:rPr>
              <w:t xml:space="preserve">能力事件</w:t>
            </w:r>
          </w:p>
        </w:tc>
        <w:tc>
          <w:tcPr/>
          <w:p>
            <w:pPr>
              <w:pStyle w:val="Compact"/>
              <w:jc w:val="left"/>
            </w:pPr>
            <w:r>
              <w:rPr>
                <w:rFonts w:ascii="Calibri" w:hAnsi="Calibri" w:eastAsia="宋体"/>
                <w:color w:val="1A1A1A"/>
                <w:sz w:val="21"/>
              </w:rPr>
              <w:t xml:space="preserve">给能力附加策略/适配器</w:t>
            </w:r>
          </w:p>
        </w:tc>
        <w:tc>
          <w:tcPr/>
          <w:p>
            <w:pPr>
              <w:pStyle w:val="Compact"/>
              <w:jc w:val="left"/>
            </w:pPr>
            <w:r>
              <w:rPr>
                <w:rStyle w:val="VerbatimChar"/>
                <w:rFonts w:ascii="Calibri" w:hAnsi="Calibri" w:eastAsia="宋体"/>
                <w:color w:val="1A1A1A"/>
                <w:sz w:val="21"/>
              </w:rPr>
              <w:t xml:space="preserve">fs/*</w:t>
            </w:r>
            <w:r>
              <w:rPr>
                <w:rFonts w:ascii="Calibri" w:hAnsi="Calibri" w:eastAsia="宋体"/>
                <w:color w:val="1A1A1A"/>
                <w:sz w:val="21"/>
              </w:rPr>
              <w:t xml:space="preserve">、</w:t>
            </w:r>
            <w:r>
              <w:rPr>
                <w:rStyle w:val="VerbatimChar"/>
                <w:rFonts w:ascii="Calibri" w:hAnsi="Calibri" w:eastAsia="宋体"/>
                <w:color w:val="1A1A1A"/>
                <w:sz w:val="21"/>
              </w:rPr>
              <w:t xml:space="preserve">tools/*</w:t>
            </w:r>
            <w:r>
              <w:rPr>
                <w:rFonts w:ascii="Calibri" w:hAnsi="Calibri" w:eastAsia="宋体"/>
                <w:color w:val="1A1A1A"/>
                <w:sz w:val="21"/>
              </w:rPr>
              <w:t xml:space="preserve">、</w:t>
            </w:r>
            <w:r>
              <w:rPr>
                <w:rStyle w:val="VerbatimChar"/>
                <w:rFonts w:ascii="Calibri" w:hAnsi="Calibri" w:eastAsia="宋体"/>
                <w:color w:val="1A1A1A"/>
                <w:sz w:val="21"/>
              </w:rPr>
              <w:t xml:space="preserve">telemetry/*</w:t>
            </w:r>
          </w:p>
        </w:tc>
      </w:tr>
    </w:tbl>
    <w:p>
      <w:pPr>
        <w:pStyle w:val="BodyText"/>
      </w:pPr>
      <w:r>
        <w:rPr>
          <w:rFonts w:ascii="Calibri" w:hAnsi="Calibri" w:eastAsia="宋体"/>
          <w:color w:val="1A1A1A"/>
          <w:sz w:val="22"/>
        </w:rPr>
        <w:t xml:space="preserve">关键是：</w:t>
      </w:r>
      <w:r>
        <w:rPr>
          <w:bCs/>
          <w:rFonts w:ascii="Calibri" w:hAnsi="Calibri" w:eastAsia="宋体"/>
          <w:b/>
          <w:color w:val="1A1A1A"/>
          <w:sz w:val="22"/>
        </w:rPr>
        <w:t xml:space="preserve">扩展点就是事件</w:t>
      </w:r>
      <w:r>
        <w:rPr>
          <w:rFonts w:ascii="Calibri" w:hAnsi="Calibri" w:eastAsia="宋体"/>
          <w:color w:val="1A1A1A"/>
          <w:sz w:val="22"/>
        </w:rPr>
        <w:t xml:space="preserve">。</w:t>
      </w:r>
    </w:p>
    <w:p>
      <w:pPr>
        <w:numPr>
          <w:ilvl w:val="0"/>
          <w:numId w:val="1057"/>
        </w:numPr>
        <w:pStyle w:val="Compact"/>
      </w:pPr>
      <w:r>
        <w:rPr>
          <w:rFonts w:ascii="Calibri" w:hAnsi="Calibri" w:eastAsia="宋体"/>
          <w:color w:val="1A1A1A"/>
          <w:sz w:val="22"/>
        </w:rPr>
        <w:t xml:space="preserve">想拦截请求、工具或轮次？监听</w:t>
      </w:r>
      <w:r>
        <w:rPr>
          <w:rFonts w:ascii="Calibri" w:hAnsi="Calibri" w:eastAsia="宋体"/>
          <w:color w:val="1A1A1A"/>
          <w:sz w:val="22"/>
        </w:rPr>
        <w:t xml:space="preserve"> </w:t>
      </w:r>
      <w:r>
        <w:rPr>
          <w:rStyle w:val="VerbatimChar"/>
          <w:rFonts w:ascii="Calibri" w:hAnsi="Calibri" w:eastAsia="宋体"/>
          <w:color w:val="1A1A1A"/>
          <w:sz w:val="22"/>
        </w:rPr>
        <w:t xml:space="preserve">agent/*</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tools/*</w:t>
      </w:r>
      <w:r>
        <w:rPr>
          <w:rFonts w:ascii="Calibri" w:hAnsi="Calibri" w:eastAsia="宋体"/>
          <w:color w:val="1A1A1A"/>
          <w:sz w:val="22"/>
        </w:rPr>
        <w:t xml:space="preserve">；</w:t>
      </w:r>
    </w:p>
    <w:p>
      <w:pPr>
        <w:numPr>
          <w:ilvl w:val="0"/>
          <w:numId w:val="1057"/>
        </w:numPr>
        <w:pStyle w:val="Compact"/>
      </w:pPr>
      <w:r>
        <w:rPr>
          <w:rFonts w:ascii="Calibri" w:hAnsi="Calibri" w:eastAsia="宋体"/>
          <w:color w:val="1A1A1A"/>
          <w:sz w:val="22"/>
        </w:rPr>
        <w:t xml:space="preserve">想改变模型看到什么？在</w:t>
      </w:r>
      <w:r>
        <w:rPr>
          <w:rFonts w:ascii="Calibri" w:hAnsi="Calibri" w:eastAsia="宋体"/>
          <w:color w:val="1A1A1A"/>
          <w:sz w:val="22"/>
        </w:rPr>
        <w:t xml:space="preserve"> </w:t>
      </w:r>
      <w:r>
        <w:rPr>
          <w:rStyle w:val="VerbatimChar"/>
          <w:rFonts w:ascii="Calibri" w:hAnsi="Calibri" w:eastAsia="宋体"/>
          <w:color w:val="1A1A1A"/>
          <w:sz w:val="22"/>
        </w:rPr>
        <w:t xml:space="preserve">agent/pre-step</w:t>
      </w:r>
      <w:r>
        <w:rPr>
          <w:rFonts w:ascii="Calibri" w:hAnsi="Calibri" w:eastAsia="宋体"/>
          <w:color w:val="1A1A1A"/>
          <w:sz w:val="22"/>
        </w:rPr>
        <w:t xml:space="preserve"> </w:t>
      </w:r>
      <w:r>
        <w:rPr>
          <w:rFonts w:ascii="Calibri" w:hAnsi="Calibri" w:eastAsia="宋体"/>
          <w:color w:val="1A1A1A"/>
          <w:sz w:val="22"/>
        </w:rPr>
        <w:t xml:space="preserve">改写或拒绝；</w:t>
      </w:r>
    </w:p>
    <w:p>
      <w:pPr>
        <w:numPr>
          <w:ilvl w:val="0"/>
          <w:numId w:val="1057"/>
        </w:numPr>
        <w:pStyle w:val="Compact"/>
      </w:pPr>
      <w:r>
        <w:rPr>
          <w:rFonts w:ascii="Calibri" w:hAnsi="Calibri" w:eastAsia="宋体"/>
          <w:color w:val="1A1A1A"/>
          <w:sz w:val="22"/>
        </w:rPr>
        <w:t xml:space="preserve">想添加模型可见上下文？调用</w:t>
      </w:r>
      <w:r>
        <w:rPr>
          <w:rFonts w:ascii="Calibri" w:hAnsi="Calibri" w:eastAsia="宋体"/>
          <w:color w:val="1A1A1A"/>
          <w:sz w:val="22"/>
        </w:rPr>
        <w:t xml:space="preserve"> </w:t>
      </w:r>
      <w:r>
        <w:rPr>
          <w:rStyle w:val="VerbatimChar"/>
          <w:rFonts w:ascii="Calibri" w:hAnsi="Calibri" w:eastAsia="宋体"/>
          <w:color w:val="1A1A1A"/>
          <w:sz w:val="22"/>
        </w:rPr>
        <w:t xml:space="preserve">agent.inject()</w:t>
      </w:r>
      <w:r>
        <w:rPr>
          <w:rFonts w:ascii="Calibri" w:hAnsi="Calibri" w:eastAsia="宋体"/>
          <w:color w:val="1A1A1A"/>
          <w:sz w:val="22"/>
        </w:rPr>
        <w:t xml:space="preserve">；</w:t>
      </w:r>
    </w:p>
    <w:p>
      <w:pPr>
        <w:numPr>
          <w:ilvl w:val="0"/>
          <w:numId w:val="1057"/>
        </w:numPr>
        <w:pStyle w:val="Compact"/>
      </w:pPr>
      <w:r>
        <w:rPr>
          <w:rFonts w:ascii="Calibri" w:hAnsi="Calibri" w:eastAsia="宋体"/>
          <w:color w:val="1A1A1A"/>
          <w:sz w:val="22"/>
        </w:rPr>
        <w:t xml:space="preserve">想限制工具执行？监听</w:t>
      </w:r>
      <w:r>
        <w:rPr>
          <w:rFonts w:ascii="Calibri" w:hAnsi="Calibri" w:eastAsia="宋体"/>
          <w:color w:val="1A1A1A"/>
          <w:sz w:val="22"/>
        </w:rPr>
        <w:t xml:space="preserve"> </w:t>
      </w:r>
      <w:r>
        <w:rPr>
          <w:rStyle w:val="VerbatimChar"/>
          <w:rFonts w:ascii="Calibri" w:hAnsi="Calibri" w:eastAsia="宋体"/>
          <w:color w:val="1A1A1A"/>
          <w:sz w:val="22"/>
        </w:rPr>
        <w:t xml:space="preserve">tools/pre-execute</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如果实现时发现“要改循环本体才能加功能”，说明扩展点设计得不够好。</w:t>
      </w:r>
    </w:p>
    <w:bookmarkEnd w:id="193"/>
    <w:bookmarkStart w:id="194" w:name="Xb1112ae5720e262f2d58e6a80a7b9ccfdcea053"/>
    <w:p>
      <w:pPr>
        <w:pStyle w:val="Heading4"/>
      </w:pPr>
      <w:r>
        <w:rPr>
          <w:rFonts w:ascii="Cambria" w:hAnsi="Cambria" w:eastAsia="微软雅黑"/>
          <w:b/>
          <w:color w:val="556B2E"/>
          <w:sz w:val="24"/>
        </w:rPr>
        <w:t xml:space="preserve">5. 工具执行必须走受保护流水线</w:t>
      </w:r>
    </w:p>
    <w:p>
      <w:pPr>
        <w:pStyle w:val="FirstParagraph"/>
      </w:pPr>
      <w:r>
        <w:rPr>
          <w:rFonts w:ascii="Calibri" w:hAnsi="Calibri" w:eastAsia="宋体"/>
          <w:color w:val="1A1A1A"/>
          <w:sz w:val="22"/>
        </w:rPr>
        <w:t xml:space="preserve">DeepSeek Harness 的工具执行不是“模型调用一个函数”，而是一条流水线：</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tools/pre-execute → guard（只允许进一步收紧，不允许放宽） → tools/execute → tools/post-execute → finalizeContent → tools/result</w:t>
      </w:r>
    </w:p>
    <w:p>
      <w:pPr>
        <w:pStyle w:val="FirstParagraph"/>
      </w:pPr>
      <w:r>
        <w:rPr>
          <w:rFonts w:ascii="Calibri" w:hAnsi="Calibri" w:eastAsia="宋体"/>
          <w:color w:val="1A1A1A"/>
          <w:sz w:val="22"/>
        </w:rPr>
        <w:t xml:space="preserve">其中：</w:t>
      </w:r>
    </w:p>
    <w:p>
      <w:pPr>
        <w:numPr>
          <w:ilvl w:val="0"/>
          <w:numId w:val="1058"/>
        </w:numPr>
        <w:pStyle w:val="Compact"/>
      </w:pPr>
      <w:r>
        <w:rPr>
          <w:rStyle w:val="VerbatimChar"/>
          <w:rFonts w:ascii="Calibri" w:hAnsi="Calibri" w:eastAsia="宋体"/>
          <w:color w:val="1A1A1A"/>
          <w:sz w:val="22"/>
        </w:rPr>
        <w:t xml:space="preserve">pre-execute</w:t>
      </w:r>
      <w:r>
        <w:rPr>
          <w:rFonts w:ascii="Calibri" w:hAnsi="Calibri" w:eastAsia="宋体"/>
          <w:color w:val="1A1A1A"/>
          <w:sz w:val="22"/>
        </w:rPr>
        <w:t xml:space="preserve"> </w:t>
      </w:r>
      <w:r>
        <w:rPr>
          <w:rFonts w:ascii="Calibri" w:hAnsi="Calibri" w:eastAsia="宋体"/>
          <w:color w:val="1A1A1A"/>
          <w:sz w:val="22"/>
        </w:rPr>
        <w:t xml:space="preserve">是 allow/deny/ask 的 waterfall（逐级放行、拦截或转审批），可以做权限决策；</w:t>
      </w:r>
    </w:p>
    <w:p>
      <w:pPr>
        <w:numPr>
          <w:ilvl w:val="0"/>
          <w:numId w:val="1058"/>
        </w:numPr>
        <w:pStyle w:val="Compact"/>
      </w:pPr>
      <w:r>
        <w:rPr>
          <w:rStyle w:val="VerbatimChar"/>
          <w:rFonts w:ascii="Calibri" w:hAnsi="Calibri" w:eastAsia="宋体"/>
          <w:color w:val="1A1A1A"/>
          <w:sz w:val="22"/>
        </w:rPr>
        <w:t xml:space="preserve">guard</w:t>
      </w:r>
      <w:r>
        <w:rPr>
          <w:rFonts w:ascii="Calibri" w:hAnsi="Calibri" w:eastAsia="宋体"/>
          <w:color w:val="1A1A1A"/>
          <w:sz w:val="22"/>
        </w:rPr>
        <w:t xml:space="preserve"> </w:t>
      </w:r>
      <w:r>
        <w:rPr>
          <w:rFonts w:ascii="Calibri" w:hAnsi="Calibri" w:eastAsia="宋体"/>
          <w:color w:val="1A1A1A"/>
          <w:sz w:val="22"/>
        </w:rPr>
        <w:t xml:space="preserve">是单调策略：多个 guard 叠加时，只允许进一步收紧，不允许放宽；这防止后注册的插件绕过前面的安全决策；</w:t>
      </w:r>
    </w:p>
    <w:p>
      <w:pPr>
        <w:numPr>
          <w:ilvl w:val="0"/>
          <w:numId w:val="1058"/>
        </w:numPr>
        <w:pStyle w:val="Compact"/>
      </w:pPr>
      <w:r>
        <w:rPr>
          <w:rStyle w:val="VerbatimChar"/>
          <w:rFonts w:ascii="Calibri" w:hAnsi="Calibri" w:eastAsia="宋体"/>
          <w:color w:val="1A1A1A"/>
          <w:sz w:val="22"/>
        </w:rPr>
        <w:t xml:space="preserve">execute</w:t>
      </w:r>
      <w:r>
        <w:rPr>
          <w:rFonts w:ascii="Calibri" w:hAnsi="Calibri" w:eastAsia="宋体"/>
          <w:color w:val="1A1A1A"/>
          <w:sz w:val="22"/>
        </w:rPr>
        <w:t xml:space="preserve"> </w:t>
      </w:r>
      <w:r>
        <w:rPr>
          <w:rFonts w:ascii="Calibri" w:hAnsi="Calibri" w:eastAsia="宋体"/>
          <w:color w:val="1A1A1A"/>
          <w:sz w:val="22"/>
        </w:rPr>
        <w:t xml:space="preserve">是真正执行；</w:t>
      </w:r>
    </w:p>
    <w:p>
      <w:pPr>
        <w:numPr>
          <w:ilvl w:val="0"/>
          <w:numId w:val="1058"/>
        </w:numPr>
        <w:pStyle w:val="Compact"/>
      </w:pPr>
      <w:r>
        <w:rPr>
          <w:rStyle w:val="VerbatimChar"/>
          <w:rFonts w:ascii="Calibri" w:hAnsi="Calibri" w:eastAsia="宋体"/>
          <w:color w:val="1A1A1A"/>
          <w:sz w:val="22"/>
        </w:rPr>
        <w:t xml:space="preserve">post-execute</w:t>
      </w:r>
      <w:r>
        <w:rPr>
          <w:rFonts w:ascii="Calibri" w:hAnsi="Calibri" w:eastAsia="宋体"/>
          <w:color w:val="1A1A1A"/>
          <w:sz w:val="22"/>
        </w:rPr>
        <w:t xml:space="preserve"> </w:t>
      </w:r>
      <w:r>
        <w:rPr>
          <w:rFonts w:ascii="Calibri" w:hAnsi="Calibri" w:eastAsia="宋体"/>
          <w:color w:val="1A1A1A"/>
          <w:sz w:val="22"/>
        </w:rPr>
        <w:t xml:space="preserve">可以检查或替换结果；</w:t>
      </w:r>
    </w:p>
    <w:p>
      <w:pPr>
        <w:numPr>
          <w:ilvl w:val="0"/>
          <w:numId w:val="1058"/>
        </w:numPr>
        <w:pStyle w:val="Compact"/>
      </w:pPr>
      <w:r>
        <w:rPr>
          <w:rStyle w:val="VerbatimChar"/>
          <w:rFonts w:ascii="Calibri" w:hAnsi="Calibri" w:eastAsia="宋体"/>
          <w:color w:val="1A1A1A"/>
          <w:sz w:val="22"/>
        </w:rPr>
        <w:t xml:space="preserve">finalizeContent</w:t>
      </w:r>
      <w:r>
        <w:rPr>
          <w:rFonts w:ascii="Calibri" w:hAnsi="Calibri" w:eastAsia="宋体"/>
          <w:color w:val="1A1A1A"/>
          <w:sz w:val="22"/>
        </w:rPr>
        <w:t xml:space="preserve"> </w:t>
      </w:r>
      <w:r>
        <w:rPr>
          <w:rFonts w:ascii="Calibri" w:hAnsi="Calibri" w:eastAsia="宋体"/>
          <w:color w:val="1A1A1A"/>
          <w:sz w:val="22"/>
        </w:rPr>
        <w:t xml:space="preserve">做最终内容处理；</w:t>
      </w:r>
    </w:p>
    <w:p>
      <w:pPr>
        <w:numPr>
          <w:ilvl w:val="0"/>
          <w:numId w:val="1058"/>
        </w:numPr>
        <w:pStyle w:val="Compact"/>
      </w:pPr>
      <w:r>
        <w:rPr>
          <w:rStyle w:val="VerbatimChar"/>
          <w:rFonts w:ascii="Calibri" w:hAnsi="Calibri" w:eastAsia="宋体"/>
          <w:color w:val="1A1A1A"/>
          <w:sz w:val="22"/>
        </w:rPr>
        <w:t xml:space="preserve">result</w:t>
      </w:r>
      <w:r>
        <w:rPr>
          <w:rFonts w:ascii="Calibri" w:hAnsi="Calibri" w:eastAsia="宋体"/>
          <w:color w:val="1A1A1A"/>
          <w:sz w:val="22"/>
        </w:rPr>
        <w:t xml:space="preserve"> </w:t>
      </w:r>
      <w:r>
        <w:rPr>
          <w:rFonts w:ascii="Calibri" w:hAnsi="Calibri" w:eastAsia="宋体"/>
          <w:color w:val="1A1A1A"/>
          <w:sz w:val="22"/>
        </w:rPr>
        <w:t xml:space="preserve">是不可变权威结果。</w:t>
      </w:r>
    </w:p>
    <w:p>
      <w:pPr>
        <w:pStyle w:val="FirstParagraph"/>
      </w:pPr>
      <w:r>
        <w:rPr>
          <w:rFonts w:ascii="Calibri" w:hAnsi="Calibri" w:eastAsia="宋体"/>
          <w:color w:val="1A1A1A"/>
          <w:sz w:val="22"/>
        </w:rPr>
        <w:t xml:space="preserve">实现时至少要有三层：</w:t>
      </w:r>
    </w:p>
    <w:p>
      <w:pPr>
        <w:numPr>
          <w:ilvl w:val="0"/>
          <w:numId w:val="1059"/>
        </w:numPr>
        <w:pStyle w:val="Compact"/>
      </w:pPr>
      <w:r>
        <w:rPr>
          <w:bCs/>
          <w:rFonts w:ascii="Calibri" w:hAnsi="Calibri" w:eastAsia="宋体"/>
          <w:b/>
          <w:color w:val="1A1A1A"/>
          <w:sz w:val="22"/>
        </w:rPr>
        <w:t xml:space="preserve">参数校验</w:t>
      </w:r>
      <w:r>
        <w:rPr>
          <w:rFonts w:ascii="Calibri" w:hAnsi="Calibri" w:eastAsia="宋体"/>
          <w:color w:val="1A1A1A"/>
          <w:sz w:val="22"/>
        </w:rPr>
        <w:t xml:space="preserve">：模型给的参数可能缺、错、越界；</w:t>
      </w:r>
    </w:p>
    <w:p>
      <w:pPr>
        <w:numPr>
          <w:ilvl w:val="0"/>
          <w:numId w:val="1059"/>
        </w:numPr>
        <w:pStyle w:val="Compact"/>
      </w:pPr>
      <w:r>
        <w:rPr>
          <w:bCs/>
          <w:rFonts w:ascii="Calibri" w:hAnsi="Calibri" w:eastAsia="宋体"/>
          <w:b/>
          <w:color w:val="1A1A1A"/>
          <w:sz w:val="22"/>
        </w:rPr>
        <w:t xml:space="preserve">权限检查</w:t>
      </w:r>
      <w:r>
        <w:rPr>
          <w:rFonts w:ascii="Calibri" w:hAnsi="Calibri" w:eastAsia="宋体"/>
          <w:color w:val="1A1A1A"/>
          <w:sz w:val="22"/>
        </w:rPr>
        <w:t xml:space="preserve">：这个动作在当前会话是否被允许；</w:t>
      </w:r>
    </w:p>
    <w:p>
      <w:pPr>
        <w:numPr>
          <w:ilvl w:val="0"/>
          <w:numId w:val="1059"/>
        </w:numPr>
        <w:pStyle w:val="Compact"/>
      </w:pPr>
      <w:r>
        <w:rPr>
          <w:bCs/>
          <w:rFonts w:ascii="Calibri" w:hAnsi="Calibri" w:eastAsia="宋体"/>
          <w:b/>
          <w:color w:val="1A1A1A"/>
          <w:sz w:val="22"/>
        </w:rPr>
        <w:t xml:space="preserve">结果规范化</w:t>
      </w:r>
      <w:r>
        <w:rPr>
          <w:rFonts w:ascii="Calibri" w:hAnsi="Calibri" w:eastAsia="宋体"/>
          <w:color w:val="1A1A1A"/>
          <w:sz w:val="22"/>
        </w:rPr>
        <w:t xml:space="preserve">：工具返回的东西必须转成模型可消费的稳定格式。</w:t>
      </w:r>
    </w:p>
    <w:p>
      <w:pPr>
        <w:pStyle w:val="FirstParagraph"/>
      </w:pPr>
      <w:r>
        <w:rPr>
          <w:rFonts w:ascii="Calibri" w:hAnsi="Calibri" w:eastAsia="宋体"/>
          <w:color w:val="1A1A1A"/>
          <w:sz w:val="22"/>
        </w:rPr>
        <w:t xml:space="preserve">不要直接</w:t>
      </w:r>
      <w:r>
        <w:rPr>
          <w:rFonts w:ascii="Calibri" w:hAnsi="Calibri" w:eastAsia="宋体"/>
          <w:color w:val="1A1A1A"/>
          <w:sz w:val="22"/>
        </w:rPr>
        <w:t xml:space="preserve"> </w:t>
      </w:r>
      <w:r>
        <w:rPr>
          <w:rStyle w:val="VerbatimChar"/>
          <w:rFonts w:ascii="Calibri" w:hAnsi="Calibri" w:eastAsia="宋体"/>
          <w:color w:val="1A1A1A"/>
          <w:sz w:val="22"/>
        </w:rPr>
        <w:t xml:space="preserve">tool.call(args)</w:t>
      </w:r>
      <w:r>
        <w:rPr>
          <w:rFonts w:ascii="Calibri" w:hAnsi="Calibri" w:eastAsia="宋体"/>
          <w:color w:val="1A1A1A"/>
          <w:sz w:val="22"/>
        </w:rPr>
        <w:t xml:space="preserve">。</w:t>
      </w:r>
    </w:p>
    <w:bookmarkEnd w:id="194"/>
    <w:bookmarkStart w:id="195" w:name="X2ec17bf438c432050d303cbc9e7e1d308e6fb0d"/>
    <w:p>
      <w:pPr>
        <w:pStyle w:val="Heading4"/>
      </w:pPr>
      <w:r>
        <w:rPr>
          <w:rFonts w:ascii="Cambria" w:hAnsi="Cambria" w:eastAsia="微软雅黑"/>
          <w:b/>
          <w:color w:val="556B2E"/>
          <w:sz w:val="24"/>
        </w:rPr>
        <w:t xml:space="preserve">6. 安全边界要可执行、可审计、可失败关闭</w:t>
      </w:r>
    </w:p>
    <w:p>
      <w:pPr>
        <w:pStyle w:val="FirstParagraph"/>
      </w:pPr>
      <w:r>
        <w:rPr>
          <w:rFonts w:ascii="Calibri" w:hAnsi="Calibri" w:eastAsia="宋体"/>
          <w:color w:val="1A1A1A"/>
          <w:sz w:val="22"/>
        </w:rPr>
        <w:t xml:space="preserve">DeepSeek Harness 在安全上做了几件值得抄的事：</w:t>
      </w:r>
    </w:p>
    <w:p>
      <w:pPr>
        <w:numPr>
          <w:ilvl w:val="0"/>
          <w:numId w:val="1060"/>
        </w:numPr>
        <w:pStyle w:val="Compact"/>
      </w:pPr>
      <w:r>
        <w:rPr>
          <w:bCs/>
          <w:rFonts w:ascii="Calibri" w:hAnsi="Calibri" w:eastAsia="宋体"/>
          <w:b/>
          <w:color w:val="1A1A1A"/>
          <w:sz w:val="22"/>
        </w:rPr>
        <w:t xml:space="preserve">审批策略</w:t>
      </w:r>
      <w:r>
        <w:rPr>
          <w:rFonts w:ascii="Calibri" w:hAnsi="Calibri" w:eastAsia="宋体"/>
          <w:color w:val="1A1A1A"/>
          <w:sz w:val="22"/>
        </w:rPr>
        <w:t xml:space="preserve">：</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或</w:t>
      </w:r>
      <w:r>
        <w:rPr>
          <w:rFonts w:ascii="Calibri" w:hAnsi="Calibri" w:eastAsia="宋体"/>
          <w:color w:val="1A1A1A"/>
          <w:sz w:val="22"/>
        </w:rPr>
        <w:t xml:space="preserve"> </w:t>
      </w:r>
      <w:r>
        <w:rPr>
          <w:rStyle w:val="VerbatimChar"/>
          <w:rFonts w:ascii="Calibri" w:hAnsi="Calibri" w:eastAsia="宋体"/>
          <w:color w:val="1A1A1A"/>
          <w:sz w:val="22"/>
        </w:rPr>
        <w:t xml:space="preserve">never</w:t>
      </w:r>
      <w:r>
        <w:rPr>
          <w:rFonts w:ascii="Calibri" w:hAnsi="Calibri" w:eastAsia="宋体"/>
          <w:color w:val="1A1A1A"/>
          <w:sz w:val="22"/>
        </w:rPr>
        <w:t xml:space="preserve">。</w:t>
      </w:r>
      <w:r>
        <w:rPr>
          <w:rStyle w:val="VerbatimChar"/>
          <w:rFonts w:ascii="Calibri" w:hAnsi="Calibri" w:eastAsia="宋体"/>
          <w:color w:val="1A1A1A"/>
          <w:sz w:val="22"/>
        </w:rPr>
        <w:t xml:space="preserve">never</w:t>
      </w:r>
      <w:r>
        <w:rPr>
          <w:rFonts w:ascii="Calibri" w:hAnsi="Calibri" w:eastAsia="宋体"/>
          <w:color w:val="1A1A1A"/>
          <w:sz w:val="22"/>
        </w:rPr>
        <w:t xml:space="preserve"> </w:t>
      </w:r>
      <w:r>
        <w:rPr>
          <w:rFonts w:ascii="Calibri" w:hAnsi="Calibri" w:eastAsia="宋体"/>
          <w:color w:val="1A1A1A"/>
          <w:sz w:val="22"/>
        </w:rPr>
        <w:t xml:space="preserve">不是“静默放行”，而是“确定性地拒绝”——它同样不打扰用户，适合无人值守；</w:t>
      </w:r>
      <w:r>
        <w:rPr>
          <w:rStyle w:val="VerbatimChar"/>
          <w:rFonts w:ascii="Calibri" w:hAnsi="Calibri" w:eastAsia="宋体"/>
          <w:color w:val="1A1A1A"/>
          <w:sz w:val="22"/>
        </w:rPr>
        <w:t xml:space="preserve">ask</w:t>
      </w:r>
      <w:r>
        <w:rPr>
          <w:rFonts w:ascii="Calibri" w:hAnsi="Calibri" w:eastAsia="宋体"/>
          <w:color w:val="1A1A1A"/>
          <w:sz w:val="22"/>
        </w:rPr>
        <w:t xml:space="preserve"> </w:t>
      </w:r>
      <w:r>
        <w:rPr>
          <w:rFonts w:ascii="Calibri" w:hAnsi="Calibri" w:eastAsia="宋体"/>
          <w:color w:val="1A1A1A"/>
          <w:sz w:val="22"/>
        </w:rPr>
        <w:t xml:space="preserve">才去问人。没有应答者时结果是</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60"/>
        </w:numPr>
        <w:pStyle w:val="Compact"/>
      </w:pPr>
      <w:r>
        <w:rPr>
          <w:bCs/>
          <w:rFonts w:ascii="Calibri" w:hAnsi="Calibri" w:eastAsia="宋体"/>
          <w:b/>
          <w:color w:val="1A1A1A"/>
          <w:sz w:val="22"/>
        </w:rPr>
        <w:t xml:space="preserve">沙箱模式</w:t>
      </w:r>
      <w:r>
        <w:rPr>
          <w:rFonts w:ascii="Calibri" w:hAnsi="Calibri" w:eastAsia="宋体"/>
          <w:color w:val="1A1A1A"/>
          <w:sz w:val="22"/>
        </w:rPr>
        <w:t xml:space="preserve">：</w:t>
      </w:r>
      <w:r>
        <w:rPr>
          <w:rStyle w:val="VerbatimChar"/>
          <w:rFonts w:ascii="Calibri" w:hAnsi="Calibri" w:eastAsia="宋体"/>
          <w:color w:val="1A1A1A"/>
          <w:sz w:val="22"/>
        </w:rPr>
        <w:t xml:space="preserve">read-only</w:t>
      </w:r>
      <w:r>
        <w:rPr>
          <w:rFonts w:ascii="Calibri" w:hAnsi="Calibri" w:eastAsia="宋体"/>
          <w:color w:val="1A1A1A"/>
          <w:sz w:val="22"/>
        </w:rPr>
        <w:t xml:space="preserve">、</w:t>
      </w:r>
      <w:r>
        <w:rPr>
          <w:rStyle w:val="VerbatimChar"/>
          <w:rFonts w:ascii="Calibri" w:hAnsi="Calibri" w:eastAsia="宋体"/>
          <w:color w:val="1A1A1A"/>
          <w:sz w:val="22"/>
        </w:rPr>
        <w:t xml:space="preserve">workspace-write</w:t>
      </w:r>
      <w:r>
        <w:rPr>
          <w:rFonts w:ascii="Calibri" w:hAnsi="Calibri" w:eastAsia="宋体"/>
          <w:color w:val="1A1A1A"/>
          <w:sz w:val="22"/>
        </w:rPr>
        <w:t xml:space="preserve">、</w:t>
      </w:r>
      <w:r>
        <w:rPr>
          <w:rStyle w:val="VerbatimChar"/>
          <w:rFonts w:ascii="Calibri" w:hAnsi="Calibri" w:eastAsia="宋体"/>
          <w:color w:val="1A1A1A"/>
          <w:sz w:val="22"/>
        </w:rPr>
        <w:t xml:space="preserve">danger-full-access</w:t>
      </w:r>
      <w:r>
        <w:rPr>
          <w:rFonts w:ascii="Calibri" w:hAnsi="Calibri" w:eastAsia="宋体"/>
          <w:color w:val="1A1A1A"/>
          <w:sz w:val="22"/>
        </w:rPr>
        <w:t xml:space="preserve">。只有前两种会送到沙箱提供方，</w:t>
      </w:r>
      <w:r>
        <w:rPr>
          <w:rStyle w:val="VerbatimChar"/>
          <w:rFonts w:ascii="Calibri" w:hAnsi="Calibri" w:eastAsia="宋体"/>
          <w:color w:val="1A1A1A"/>
          <w:sz w:val="22"/>
        </w:rPr>
        <w:t xml:space="preserve">danger-full-access</w:t>
      </w:r>
      <w:r>
        <w:rPr>
          <w:rFonts w:ascii="Calibri" w:hAnsi="Calibri" w:eastAsia="宋体"/>
          <w:color w:val="1A1A1A"/>
          <w:sz w:val="22"/>
        </w:rPr>
        <w:t xml:space="preserve"> </w:t>
      </w:r>
      <w:r>
        <w:rPr>
          <w:rFonts w:ascii="Calibri" w:hAnsi="Calibri" w:eastAsia="宋体"/>
          <w:color w:val="1A1A1A"/>
          <w:sz w:val="22"/>
        </w:rPr>
        <w:t xml:space="preserve">直接绕过。</w:t>
      </w:r>
    </w:p>
    <w:p>
      <w:pPr>
        <w:numPr>
          <w:ilvl w:val="0"/>
          <w:numId w:val="1060"/>
        </w:numPr>
        <w:pStyle w:val="Compact"/>
      </w:pPr>
      <w:r>
        <w:rPr>
          <w:bCs/>
          <w:rFonts w:ascii="Calibri" w:hAnsi="Calibri" w:eastAsia="宋体"/>
          <w:b/>
          <w:color w:val="1A1A1A"/>
          <w:sz w:val="22"/>
        </w:rPr>
        <w:t xml:space="preserve">强制完整性</w:t>
      </w:r>
      <w:r>
        <w:rPr>
          <w:rFonts w:ascii="Calibri" w:hAnsi="Calibri" w:eastAsia="宋体"/>
          <w:color w:val="1A1A1A"/>
          <w:sz w:val="22"/>
        </w:rPr>
        <w:t xml:space="preserve">：后端要报告自己是</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 </w:t>
      </w:r>
      <w:r>
        <w:rPr>
          <w:rFonts w:ascii="Calibri" w:hAnsi="Calibri" w:eastAsia="宋体"/>
          <w:color w:val="1A1A1A"/>
          <w:sz w:val="22"/>
        </w:rPr>
        <w:t xml:space="preserve">还是</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。要求绝对边界的消费方不能把</w:t>
      </w:r>
      <w:r>
        <w:rPr>
          <w:rFonts w:ascii="Calibri" w:hAnsi="Calibri" w:eastAsia="宋体"/>
          <w:color w:val="1A1A1A"/>
          <w:sz w:val="22"/>
        </w:rPr>
        <w:t xml:space="preserve"> </w:t>
      </w:r>
      <w:r>
        <w:rPr>
          <w:rStyle w:val="VerbatimChar"/>
          <w:rFonts w:ascii="Calibri" w:hAnsi="Calibri" w:eastAsia="宋体"/>
          <w:color w:val="1A1A1A"/>
          <w:sz w:val="22"/>
        </w:rPr>
        <w:t xml:space="preserve">partial</w:t>
      </w:r>
      <w:r>
        <w:rPr>
          <w:rFonts w:ascii="Calibri" w:hAnsi="Calibri" w:eastAsia="宋体"/>
          <w:color w:val="1A1A1A"/>
          <w:sz w:val="22"/>
        </w:rPr>
        <w:t xml:space="preserve"> </w:t>
      </w:r>
      <w:r>
        <w:rPr>
          <w:rFonts w:ascii="Calibri" w:hAnsi="Calibri" w:eastAsia="宋体"/>
          <w:color w:val="1A1A1A"/>
          <w:sz w:val="22"/>
        </w:rPr>
        <w:t xml:space="preserve">当成</w:t>
      </w:r>
      <w:r>
        <w:rPr>
          <w:rFonts w:ascii="Calibri" w:hAnsi="Calibri" w:eastAsia="宋体"/>
          <w:color w:val="1A1A1A"/>
          <w:sz w:val="22"/>
        </w:rPr>
        <w:t xml:space="preserve"> </w:t>
      </w:r>
      <w:r>
        <w:rPr>
          <w:rStyle w:val="VerbatimChar"/>
          <w:rFonts w:ascii="Calibri" w:hAnsi="Calibri" w:eastAsia="宋体"/>
          <w:color w:val="1A1A1A"/>
          <w:sz w:val="22"/>
        </w:rPr>
        <w:t xml:space="preserve">full</w:t>
      </w:r>
      <w:r>
        <w:rPr>
          <w:rFonts w:ascii="Calibri" w:hAnsi="Calibri" w:eastAsia="宋体"/>
          <w:color w:val="1A1A1A"/>
          <w:sz w:val="22"/>
        </w:rPr>
        <w:t xml:space="preserve">。</w:t>
      </w:r>
    </w:p>
    <w:p>
      <w:pPr>
        <w:pStyle w:val="FirstParagraph"/>
      </w:pPr>
      <w:r>
        <w:rPr>
          <w:rFonts w:ascii="Calibri" w:hAnsi="Calibri" w:eastAsia="宋体"/>
          <w:color w:val="1A1A1A"/>
          <w:sz w:val="22"/>
        </w:rPr>
        <w:t xml:space="preserve">这对应本书第6章的护栏层：</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护栏不是提示词里的“请谨慎”，而是让不安全的动作在执行层被拒绝——提得出来，生效不了，还会带回拒绝原因。</w:t>
      </w:r>
    </w:p>
    <w:bookmarkEnd w:id="195"/>
    <w:bookmarkStart w:id="196" w:name="X175d401e211ca224a8885599f0322b9265ef3eb"/>
    <w:p>
      <w:pPr>
        <w:pStyle w:val="Heading4"/>
      </w:pPr>
      <w:r>
        <w:rPr>
          <w:rFonts w:ascii="Cambria" w:hAnsi="Cambria" w:eastAsia="微软雅黑"/>
          <w:b/>
          <w:color w:val="556B2E"/>
          <w:sz w:val="24"/>
        </w:rPr>
        <w:t xml:space="preserve">7. 用 profile / bundle / patch 组合系统</w:t>
      </w:r>
    </w:p>
    <w:p>
      <w:pPr>
        <w:pStyle w:val="FirstParagraph"/>
      </w:pPr>
      <w:r>
        <w:rPr>
          <w:rFonts w:ascii="Calibri" w:hAnsi="Calibri" w:eastAsia="宋体"/>
          <w:color w:val="1A1A1A"/>
          <w:sz w:val="22"/>
        </w:rPr>
        <w:t xml:space="preserve">DeepSeek Harness 的运行实例是一棵插件树：</w:t>
      </w:r>
    </w:p>
    <w:p>
      <w:pPr>
        <w:numPr>
          <w:ilvl w:val="0"/>
          <w:numId w:val="1061"/>
        </w:numPr>
        <w:pStyle w:val="Compact"/>
      </w:pPr>
      <w:r>
        <w:rPr>
          <w:bCs/>
          <w:rFonts w:ascii="Calibri" w:hAnsi="Calibri" w:eastAsia="宋体"/>
          <w:b/>
          <w:color w:val="1A1A1A"/>
          <w:sz w:val="22"/>
        </w:rPr>
        <w:t xml:space="preserve">profile</w:t>
      </w:r>
      <w:r>
        <w:rPr>
          <w:rFonts w:ascii="Calibri" w:hAnsi="Calibri" w:eastAsia="宋体"/>
          <w:color w:val="1A1A1A"/>
          <w:sz w:val="22"/>
        </w:rPr>
        <w:t xml:space="preserve"> </w:t>
      </w:r>
      <w:r>
        <w:rPr>
          <w:rFonts w:ascii="Calibri" w:hAnsi="Calibri" w:eastAsia="宋体"/>
          <w:color w:val="1A1A1A"/>
          <w:sz w:val="22"/>
        </w:rPr>
        <w:t xml:space="preserve">是具名组装；</w:t>
      </w:r>
    </w:p>
    <w:p>
      <w:pPr>
        <w:numPr>
          <w:ilvl w:val="0"/>
          <w:numId w:val="1061"/>
        </w:numPr>
        <w:pStyle w:val="Compact"/>
      </w:pPr>
      <w:r>
        <w:rPr>
          <w:bCs/>
          <w:rFonts w:ascii="Calibri" w:hAnsi="Calibri" w:eastAsia="宋体"/>
          <w:b/>
          <w:color w:val="1A1A1A"/>
          <w:sz w:val="22"/>
        </w:rPr>
        <w:t xml:space="preserve">bundle</w:t>
      </w:r>
      <w:r>
        <w:rPr>
          <w:rFonts w:ascii="Calibri" w:hAnsi="Calibri" w:eastAsia="宋体"/>
          <w:color w:val="1A1A1A"/>
          <w:sz w:val="22"/>
        </w:rPr>
        <w:t xml:space="preserve"> </w:t>
      </w:r>
      <w:r>
        <w:rPr>
          <w:rFonts w:ascii="Calibri" w:hAnsi="Calibri" w:eastAsia="宋体"/>
          <w:color w:val="1A1A1A"/>
          <w:sz w:val="22"/>
        </w:rPr>
        <w:t xml:space="preserve">是可分发配置块；</w:t>
      </w:r>
    </w:p>
    <w:p>
      <w:pPr>
        <w:numPr>
          <w:ilvl w:val="0"/>
          <w:numId w:val="1061"/>
        </w:numPr>
        <w:pStyle w:val="Compact"/>
      </w:pPr>
      <w:r>
        <w:rPr>
          <w:bCs/>
          <w:rFonts w:ascii="Calibri" w:hAnsi="Calibri" w:eastAsia="宋体"/>
          <w:b/>
          <w:color w:val="1A1A1A"/>
          <w:sz w:val="22"/>
        </w:rPr>
        <w:t xml:space="preserve">patch</w:t>
      </w:r>
      <w:r>
        <w:rPr>
          <w:rFonts w:ascii="Calibri" w:hAnsi="Calibri" w:eastAsia="宋体"/>
          <w:color w:val="1A1A1A"/>
          <w:sz w:val="22"/>
        </w:rPr>
        <w:t xml:space="preserve"> </w:t>
      </w:r>
      <w:r>
        <w:rPr>
          <w:rFonts w:ascii="Calibri" w:hAnsi="Calibri" w:eastAsia="宋体"/>
          <w:color w:val="1A1A1A"/>
          <w:sz w:val="22"/>
        </w:rPr>
        <w:t xml:space="preserve">按 id 替换或插入配置。</w:t>
      </w:r>
    </w:p>
    <w:p>
      <w:pPr>
        <w:pStyle w:val="FirstParagraph"/>
      </w:pPr>
      <w:r>
        <w:rPr>
          <w:rFonts w:ascii="Calibri" w:hAnsi="Calibri" w:eastAsia="宋体"/>
          <w:color w:val="1A1A1A"/>
          <w:sz w:val="22"/>
        </w:rPr>
        <w:t xml:space="preserve">实现时不需要一开始就做插件热加载，但至少要做到“配置可组合”：</w:t>
      </w:r>
    </w:p>
    <w:p>
      <w:pPr>
        <w:numPr>
          <w:ilvl w:val="0"/>
          <w:numId w:val="1062"/>
        </w:numPr>
        <w:pStyle w:val="Compact"/>
      </w:pPr>
      <w:r>
        <w:rPr>
          <w:rFonts w:ascii="Calibri" w:hAnsi="Calibri" w:eastAsia="宋体"/>
          <w:color w:val="1A1A1A"/>
          <w:sz w:val="22"/>
        </w:rPr>
        <w:t xml:space="preserve">核心循环是一层；</w:t>
      </w:r>
    </w:p>
    <w:p>
      <w:pPr>
        <w:numPr>
          <w:ilvl w:val="0"/>
          <w:numId w:val="1062"/>
        </w:numPr>
        <w:pStyle w:val="Compact"/>
      </w:pPr>
      <w:r>
        <w:rPr>
          <w:rFonts w:ascii="Calibri" w:hAnsi="Calibri" w:eastAsia="宋体"/>
          <w:color w:val="1A1A1A"/>
          <w:sz w:val="22"/>
        </w:rPr>
        <w:t xml:space="preserve">工具和模型适配器是一层；</w:t>
      </w:r>
    </w:p>
    <w:p>
      <w:pPr>
        <w:numPr>
          <w:ilvl w:val="0"/>
          <w:numId w:val="1062"/>
        </w:numPr>
        <w:pStyle w:val="Compact"/>
      </w:pPr>
      <w:r>
        <w:rPr>
          <w:rFonts w:ascii="Calibri" w:hAnsi="Calibri" w:eastAsia="宋体"/>
          <w:color w:val="1A1A1A"/>
          <w:sz w:val="22"/>
        </w:rPr>
        <w:t xml:space="preserve">安全策略是一层；</w:t>
      </w:r>
    </w:p>
    <w:p>
      <w:pPr>
        <w:numPr>
          <w:ilvl w:val="0"/>
          <w:numId w:val="1062"/>
        </w:numPr>
        <w:pStyle w:val="Compact"/>
      </w:pPr>
      <w:r>
        <w:rPr>
          <w:rFonts w:ascii="Calibri" w:hAnsi="Calibri" w:eastAsia="宋体"/>
          <w:color w:val="1A1A1A"/>
          <w:sz w:val="22"/>
        </w:rPr>
        <w:t xml:space="preserve">具体产品逻辑是一层。</w:t>
      </w:r>
    </w:p>
    <w:p>
      <w:pPr>
        <w:pStyle w:val="FirstParagraph"/>
      </w:pPr>
      <w:r>
        <w:rPr>
          <w:rFonts w:ascii="Calibri" w:hAnsi="Calibri" w:eastAsia="宋体"/>
          <w:color w:val="1A1A1A"/>
          <w:sz w:val="22"/>
        </w:rPr>
        <w:t xml:space="preserve">这样同一个核心可以跑 CLI、Web、headless、自动化测试，而不需要 fork 代码。</w:t>
      </w:r>
    </w:p>
    <w:bookmarkEnd w:id="196"/>
    <w:bookmarkStart w:id="197" w:name="X4e6e2ba76b829ea77cd93607db4ba27bac03471"/>
    <w:p>
      <w:pPr>
        <w:pStyle w:val="Heading4"/>
      </w:pPr>
      <w:r>
        <w:rPr>
          <w:rFonts w:ascii="Cambria" w:hAnsi="Cambria" w:eastAsia="微软雅黑"/>
          <w:b/>
          <w:color w:val="556B2E"/>
          <w:sz w:val="24"/>
        </w:rPr>
        <w:t xml:space="preserve">8. 可选但高价值：计划模式、Skills、子 Agent、Goal</w:t>
      </w:r>
    </w:p>
    <w:p>
      <w:pPr>
        <w:pStyle w:val="FirstParagraph"/>
      </w:pPr>
      <w:r>
        <w:rPr>
          <w:rFonts w:ascii="Calibri" w:hAnsi="Calibri" w:eastAsia="宋体"/>
          <w:color w:val="1A1A1A"/>
          <w:sz w:val="22"/>
        </w:rPr>
        <w:t xml:space="preserve">在核心循环稳定之后，再逐步加这些层：</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能力</w:t>
            </w:r>
          </w:p>
        </w:tc>
        <w:tc>
          <w:tcPr>
            <w:shd w:fill="D6E4F0" w:val="clear"/>
          </w:tcPr>
          <w:p>
            <w:pPr>
              <w:pStyle w:val="Compact"/>
              <w:jc w:val="center"/>
            </w:pPr>
            <w:r>
              <w:rPr>
                <w:rFonts w:ascii="Cambria" w:hAnsi="Cambria" w:eastAsia="微软雅黑"/>
                <w:b/>
                <w:color w:val="1A1A1A"/>
                <w:sz w:val="21"/>
              </w:rPr>
              <w:t xml:space="preserve">作用</w:t>
            </w:r>
          </w:p>
        </w:tc>
        <w:tc>
          <w:tcPr>
            <w:shd w:fill="D6E4F0" w:val="clear"/>
          </w:tcPr>
          <w:p>
            <w:pPr>
              <w:pStyle w:val="Compact"/>
              <w:jc w:val="center"/>
            </w:pPr>
            <w:r>
              <w:rPr>
                <w:rFonts w:ascii="Cambria" w:hAnsi="Cambria" w:eastAsia="微软雅黑"/>
                <w:b/>
                <w:color w:val="1A1A1A"/>
                <w:sz w:val="21"/>
              </w:rPr>
              <w:t xml:space="preserve">对应本书</w:t>
            </w:r>
          </w:p>
        </w:tc>
      </w:tr>
      <w:tr>
        <w:tc>
          <w:tcPr/>
          <w:p>
            <w:pPr>
              <w:pStyle w:val="Compact"/>
              <w:jc w:val="left"/>
            </w:pPr>
            <w:r>
              <w:rPr>
                <w:rFonts w:ascii="Calibri" w:hAnsi="Calibri" w:eastAsia="宋体"/>
                <w:color w:val="1A1A1A"/>
                <w:sz w:val="21"/>
              </w:rPr>
              <w:t xml:space="preserve">计划模式</w:t>
            </w:r>
          </w:p>
        </w:tc>
        <w:tc>
          <w:tcPr/>
          <w:p>
            <w:pPr>
              <w:pStyle w:val="Compact"/>
              <w:jc w:val="left"/>
            </w:pPr>
            <w:r>
              <w:rPr>
                <w:rFonts w:ascii="Calibri" w:hAnsi="Calibri" w:eastAsia="宋体"/>
                <w:color w:val="1A1A1A"/>
                <w:sz w:val="21"/>
              </w:rPr>
              <w:t xml:space="preserve">软性指引，让模型先给计划再执行</w:t>
            </w:r>
          </w:p>
        </w:tc>
        <w:tc>
          <w:tcPr/>
          <w:p>
            <w:pPr>
              <w:pStyle w:val="Compact"/>
              <w:jc w:val="left"/>
            </w:pPr>
            <w:r>
              <w:rPr>
                <w:rFonts w:ascii="Calibri" w:hAnsi="Calibri" w:eastAsia="宋体"/>
                <w:color w:val="1A1A1A"/>
                <w:sz w:val="21"/>
              </w:rPr>
              <w:t xml:space="preserve">第5章规划</w:t>
            </w:r>
          </w:p>
        </w:tc>
      </w:tr>
      <w:tr>
        <w:tc>
          <w:tcPr>
            <w:shd w:fill="EDF2F7" w:val="clear"/>
          </w:tcPr>
          <w:p>
            <w:pPr>
              <w:pStyle w:val="Compact"/>
              <w:jc w:val="left"/>
            </w:pPr>
            <w:r>
              <w:rPr>
                <w:rFonts w:ascii="Calibri" w:hAnsi="Calibri" w:eastAsia="宋体"/>
                <w:color w:val="1A1A1A"/>
                <w:sz w:val="21"/>
              </w:rPr>
              <w:t xml:space="preserve">Skills</w:t>
            </w:r>
          </w:p>
        </w:tc>
        <w:tc>
          <w:tcPr>
            <w:shd w:fill="EDF2F7" w:val="clear"/>
          </w:tcPr>
          <w:p>
            <w:pPr>
              <w:pStyle w:val="Compact"/>
              <w:jc w:val="left"/>
            </w:pPr>
            <w:r>
              <w:rPr>
                <w:rFonts w:ascii="Calibri" w:hAnsi="Calibri" w:eastAsia="宋体"/>
                <w:color w:val="1A1A1A"/>
                <w:sz w:val="21"/>
              </w:rPr>
              <w:t xml:space="preserve">可复用指令目录，模型按需加载</w:t>
            </w:r>
          </w:p>
        </w:tc>
        <w:tc>
          <w:tcPr>
            <w:shd w:fill="EDF2F7" w:val="clear"/>
          </w:tcPr>
          <w:p>
            <w:pPr>
              <w:pStyle w:val="Compact"/>
              <w:jc w:val="left"/>
            </w:pPr>
            <w:r>
              <w:rPr>
                <w:rFonts w:ascii="Calibri" w:hAnsi="Calibri" w:eastAsia="宋体"/>
                <w:color w:val="1A1A1A"/>
                <w:sz w:val="21"/>
              </w:rPr>
              <w:t xml:space="preserve">第5章 Skills</w:t>
            </w:r>
          </w:p>
        </w:tc>
      </w:tr>
      <w:tr>
        <w:tc>
          <w:tcPr/>
          <w:p>
            <w:pPr>
              <w:pStyle w:val="Compact"/>
              <w:jc w:val="left"/>
            </w:pPr>
            <w:r>
              <w:rPr>
                <w:rFonts w:ascii="Calibri" w:hAnsi="Calibri" w:eastAsia="宋体"/>
                <w:color w:val="1A1A1A"/>
                <w:sz w:val="21"/>
              </w:rPr>
              <w:t xml:space="preserve">子 Agent</w:t>
            </w:r>
          </w:p>
        </w:tc>
        <w:tc>
          <w:tcPr/>
          <w:p>
            <w:pPr>
              <w:pStyle w:val="Compact"/>
              <w:jc w:val="left"/>
            </w:pPr>
            <w:r>
              <w:rPr>
                <w:rFonts w:ascii="Calibri" w:hAnsi="Calibri" w:eastAsia="宋体"/>
                <w:color w:val="1A1A1A"/>
                <w:sz w:val="21"/>
              </w:rPr>
              <w:t xml:space="preserve">委派独立上下文给子任务</w:t>
            </w:r>
          </w:p>
        </w:tc>
        <w:tc>
          <w:tcPr/>
          <w:p>
            <w:pPr>
              <w:pStyle w:val="Compact"/>
              <w:jc w:val="left"/>
            </w:pPr>
            <w:r>
              <w:rPr>
                <w:rFonts w:ascii="Calibri" w:hAnsi="Calibri" w:eastAsia="宋体"/>
                <w:color w:val="1A1A1A"/>
                <w:sz w:val="21"/>
              </w:rPr>
              <w:t xml:space="preserve">第7章协作</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同会话目标的持久化与续行</w:t>
            </w:r>
          </w:p>
        </w:tc>
        <w:tc>
          <w:tcPr>
            <w:shd w:fill="EDF2F7" w:val="clear"/>
          </w:tcPr>
          <w:p>
            <w:pPr>
              <w:pStyle w:val="Compact"/>
              <w:jc w:val="left"/>
            </w:pPr>
            <w:r>
              <w:rPr>
                <w:rFonts w:ascii="Calibri" w:hAnsi="Calibri" w:eastAsia="宋体"/>
                <w:color w:val="1A1A1A"/>
                <w:sz w:val="21"/>
              </w:rPr>
              <w:t xml:space="preserve">—（正文未展开）</w:t>
            </w:r>
          </w:p>
        </w:tc>
      </w:tr>
      <w:tr>
        <w:tc>
          <w:tcPr/>
          <w:p>
            <w:pPr>
              <w:pStyle w:val="Compact"/>
              <w:jc w:val="left"/>
            </w:pPr>
            <w:r>
              <w:rPr>
                <w:rFonts w:ascii="Calibri" w:hAnsi="Calibri" w:eastAsia="宋体"/>
                <w:color w:val="1A1A1A"/>
                <w:sz w:val="21"/>
              </w:rPr>
              <w:t xml:space="preserve">压缩</w:t>
            </w:r>
          </w:p>
        </w:tc>
        <w:tc>
          <w:tcPr/>
          <w:p>
            <w:pPr>
              <w:pStyle w:val="Compact"/>
              <w:jc w:val="left"/>
            </w:pPr>
            <w:r>
              <w:rPr>
                <w:rFonts w:ascii="Calibri" w:hAnsi="Calibri" w:eastAsia="宋体"/>
                <w:color w:val="1A1A1A"/>
                <w:sz w:val="21"/>
              </w:rPr>
              <w:t xml:space="preserve">长会话上下文管理</w:t>
            </w:r>
          </w:p>
        </w:tc>
        <w:tc>
          <w:tcPr/>
          <w:p>
            <w:pPr>
              <w:pStyle w:val="Compact"/>
              <w:jc w:val="left"/>
            </w:pPr>
            <w:r>
              <w:rPr>
                <w:rFonts w:ascii="Calibri" w:hAnsi="Calibri" w:eastAsia="宋体"/>
                <w:color w:val="1A1A1A"/>
                <w:sz w:val="21"/>
              </w:rPr>
              <w:t xml:space="preserve">第6章上下文工程</w:t>
            </w:r>
          </w:p>
        </w:tc>
      </w:tr>
    </w:tbl>
    <w:p>
      <w:pPr>
        <w:pStyle w:val="BodyText"/>
      </w:pPr>
      <w:r>
        <w:rPr>
          <w:rFonts w:ascii="Calibri" w:hAnsi="Calibri" w:eastAsia="宋体"/>
          <w:color w:val="1A1A1A"/>
          <w:sz w:val="22"/>
        </w:rPr>
        <w:t xml:space="preserve">不要一开始全上。先把循环、日志、工具流水线、安全边界做稳，再让这些能力作为插件叠加。</w:t>
      </w:r>
    </w:p>
    <w:bookmarkEnd w:id="197"/>
    <w:bookmarkStart w:id="198" w:name="X62fdfb3a62367ef594a41e7b99ea13f21c0106b"/>
    <w:p>
      <w:pPr>
        <w:pStyle w:val="Heading4"/>
      </w:pPr>
      <w:r>
        <w:rPr>
          <w:rFonts w:ascii="Cambria" w:hAnsi="Cambria" w:eastAsia="微软雅黑"/>
          <w:b/>
          <w:color w:val="556B2E"/>
          <w:sz w:val="24"/>
        </w:rPr>
        <w:t xml:space="preserve">9. 对照《用好AI》六层：从概念到实现，附实现顺序建议</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本书六层</w:t>
            </w:r>
          </w:p>
        </w:tc>
        <w:tc>
          <w:tcPr>
            <w:shd w:fill="D6E4F0" w:val="clear"/>
          </w:tcPr>
          <w:p>
            <w:pPr>
              <w:pStyle w:val="Compact"/>
              <w:jc w:val="center"/>
            </w:pPr>
            <w:r>
              <w:rPr>
                <w:rFonts w:ascii="Cambria" w:hAnsi="Cambria" w:eastAsia="微软雅黑"/>
                <w:b/>
                <w:color w:val="1A1A1A"/>
                <w:sz w:val="21"/>
              </w:rPr>
              <w:t xml:space="preserve">DeepSeek Harness 的对应实现</w:t>
            </w:r>
          </w:p>
        </w:tc>
      </w:tr>
      <w:tr>
        <w:tc>
          <w:tcPr/>
          <w:p>
            <w:pPr>
              <w:pStyle w:val="Compact"/>
              <w:jc w:val="left"/>
            </w:pPr>
            <w:r>
              <w:rPr>
                <w:rFonts w:ascii="Calibri" w:hAnsi="Calibri" w:eastAsia="宋体"/>
                <w:color w:val="1A1A1A"/>
                <w:sz w:val="21"/>
              </w:rPr>
              <w:t xml:space="preserve">L1 推理</w:t>
            </w:r>
          </w:p>
        </w:tc>
        <w:tc>
          <w:tcPr/>
          <w:p>
            <w:pPr>
              <w:pStyle w:val="Compact"/>
              <w:jc w:val="left"/>
            </w:pPr>
            <w:r>
              <w:rPr>
                <w:rStyle w:val="VerbatimChar"/>
                <w:rFonts w:ascii="Calibri" w:hAnsi="Calibri" w:eastAsia="宋体"/>
                <w:color w:val="1A1A1A"/>
                <w:sz w:val="21"/>
              </w:rPr>
              <w:t xml:space="preserve">ctx.llm</w:t>
            </w:r>
            <w:r>
              <w:rPr>
                <w:rFonts w:ascii="Calibri" w:hAnsi="Calibri" w:eastAsia="宋体"/>
                <w:color w:val="1A1A1A"/>
                <w:sz w:val="21"/>
              </w:rPr>
              <w:t xml:space="preserve"> </w:t>
            </w:r>
            <w:r>
              <w:rPr>
                <w:rFonts w:ascii="Calibri" w:hAnsi="Calibri" w:eastAsia="宋体"/>
                <w:color w:val="1A1A1A"/>
                <w:sz w:val="21"/>
              </w:rPr>
              <w:t xml:space="preserve">适配器 +</w:t>
            </w:r>
            <w:r>
              <w:rPr>
                <w:rFonts w:ascii="Calibri" w:hAnsi="Calibri" w:eastAsia="宋体"/>
                <w:color w:val="1A1A1A"/>
                <w:sz w:val="21"/>
              </w:rPr>
              <w:t xml:space="preserve"> </w:t>
            </w:r>
            <w:r>
              <w:rPr>
                <w:rStyle w:val="VerbatimChar"/>
                <w:rFonts w:ascii="Calibri" w:hAnsi="Calibri" w:eastAsia="宋体"/>
                <w:color w:val="1A1A1A"/>
                <w:sz w:val="21"/>
              </w:rPr>
              <w:t xml:space="preserve">system-prompt</w:t>
            </w:r>
            <w:r>
              <w:rPr>
                <w:rFonts w:ascii="Calibri" w:hAnsi="Calibri" w:eastAsia="宋体"/>
                <w:color w:val="1A1A1A"/>
                <w:sz w:val="21"/>
              </w:rPr>
              <w:t xml:space="preserve"> </w:t>
            </w:r>
            <w:r>
              <w:rPr>
                <w:rFonts w:ascii="Calibri" w:hAnsi="Calibri" w:eastAsia="宋体"/>
                <w:color w:val="1A1A1A"/>
                <w:sz w:val="21"/>
              </w:rPr>
              <w:t xml:space="preserve">组装</w:t>
            </w:r>
          </w:p>
        </w:tc>
      </w:tr>
      <w:tr>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w:r>
              <w:rPr>
                <w:rStyle w:val="VerbatimChar"/>
                <w:rFonts w:ascii="Calibri" w:hAnsi="Calibri" w:eastAsia="宋体"/>
                <w:color w:val="1A1A1A"/>
                <w:sz w:val="21"/>
              </w:rPr>
              <w:t xml:space="preserve">ctx.tools</w:t>
            </w:r>
            <w:r>
              <w:rPr>
                <w:rFonts w:ascii="Calibri" w:hAnsi="Calibri" w:eastAsia="宋体"/>
                <w:color w:val="1A1A1A"/>
                <w:sz w:val="21"/>
              </w:rPr>
              <w:t xml:space="preserve"> </w:t>
            </w:r>
            <w:r>
              <w:rPr>
                <w:rFonts w:ascii="Calibri" w:hAnsi="Calibri" w:eastAsia="宋体"/>
                <w:color w:val="1A1A1A"/>
                <w:sz w:val="21"/>
              </w:rPr>
              <w:t xml:space="preserve">注册表 + schema + 执行流水线</w:t>
            </w:r>
          </w:p>
        </w:tc>
      </w:tr>
      <w:tr>
        <w:tc>
          <w:tcPr/>
          <w:p>
            <w:pPr>
              <w:pStyle w:val="Compact"/>
              <w:jc w:val="left"/>
            </w:pPr>
            <w:r>
              <w:rPr>
                <w:rFonts w:ascii="Calibri" w:hAnsi="Calibri" w:eastAsia="宋体"/>
                <w:color w:val="1A1A1A"/>
                <w:sz w:val="21"/>
              </w:rPr>
              <w:t xml:space="preserve">L3 记忆</w:t>
            </w:r>
          </w:p>
        </w:tc>
        <w:tc>
          <w:tcPr/>
          <w:p>
            <w:pPr>
              <w:pStyle w:val="Compact"/>
              <w:jc w:val="left"/>
            </w:pPr>
            <w:r>
              <w:rPr>
                <w:rFonts w:ascii="Calibri" w:hAnsi="Calibri" w:eastAsia="宋体"/>
                <w:color w:val="1A1A1A"/>
                <w:sz w:val="21"/>
              </w:rPr>
              <w:t xml:space="preserve">会话事件日志 + 派生历史 + 持久化</w:t>
            </w:r>
          </w:p>
        </w:tc>
      </w:tr>
      <w:tr>
        <w:tc>
          <w:tcPr>
            <w:shd w:fill="EDF2F7" w:val="clear"/>
          </w:tcPr>
          <w:p>
            <w:pPr>
              <w:pStyle w:val="Compact"/>
              <w:jc w:val="left"/>
            </w:pPr>
            <w:r>
              <w:rPr>
                <w:rFonts w:ascii="Calibri" w:hAnsi="Calibri" w:eastAsia="宋体"/>
                <w:color w:val="1A1A1A"/>
                <w:sz w:val="21"/>
              </w:rPr>
              <w:t xml:space="preserve">L4 编排</w:t>
            </w:r>
          </w:p>
        </w:tc>
        <w:tc>
          <w:tcPr>
            <w:shd w:fill="EDF2F7" w:val="clear"/>
          </w:tcPr>
          <w:p>
            <w:pPr>
              <w:pStyle w:val="Compact"/>
              <w:jc w:val="left"/>
            </w:pPr>
            <w:r>
              <w:rPr>
                <w:rStyle w:val="VerbatimChar"/>
                <w:rFonts w:ascii="Calibri" w:hAnsi="Calibri" w:eastAsia="宋体"/>
                <w:color w:val="1A1A1A"/>
                <w:sz w:val="21"/>
              </w:rPr>
              <w:t xml:space="preserve">agent-loop</w:t>
            </w:r>
            <w:r>
              <w:rPr>
                <w:rFonts w:ascii="Calibri" w:hAnsi="Calibri" w:eastAsia="宋体"/>
                <w:color w:val="1A1A1A"/>
                <w:sz w:val="21"/>
              </w:rPr>
              <w:t xml:space="preserve"> </w:t>
            </w:r>
            <w:r>
              <w:rPr>
                <w:rFonts w:ascii="Calibri" w:hAnsi="Calibri" w:eastAsia="宋体"/>
                <w:color w:val="1A1A1A"/>
                <w:sz w:val="21"/>
              </w:rPr>
              <w:t xml:space="preserve">的 turn/step 驱动器 + inbox</w:t>
            </w:r>
          </w:p>
        </w:tc>
      </w:tr>
      <w:tr>
        <w:tc>
          <w:tcPr/>
          <w:p>
            <w:pPr>
              <w:pStyle w:val="Compact"/>
              <w:jc w:val="left"/>
            </w:pPr>
            <w:r>
              <w:rPr>
                <w:rFonts w:ascii="Calibri" w:hAnsi="Calibri" w:eastAsia="宋体"/>
                <w:color w:val="1A1A1A"/>
                <w:sz w:val="21"/>
              </w:rPr>
              <w:t xml:space="preserve">L5 评估</w:t>
            </w:r>
          </w:p>
        </w:tc>
        <w:tc>
          <w:tcPr/>
          <w:p>
            <w:pPr>
              <w:pStyle w:val="Compact"/>
              <w:jc w:val="left"/>
            </w:pPr>
            <w:r>
              <w:rPr>
                <w:rFonts w:ascii="Calibri" w:hAnsi="Calibri" w:eastAsia="宋体"/>
                <w:color w:val="1A1A1A"/>
                <w:sz w:val="21"/>
              </w:rPr>
              <w:t xml:space="preserve">事件日志、回放、验证、</w:t>
            </w:r>
            <w:r>
              <w:rPr>
                <w:rStyle w:val="VerbatimChar"/>
                <w:rFonts w:ascii="Calibri" w:hAnsi="Calibri" w:eastAsia="宋体"/>
                <w:color w:val="1A1A1A"/>
                <w:sz w:val="21"/>
              </w:rPr>
              <w:t xml:space="preserve">post-execute</w:t>
            </w:r>
            <w:r>
              <w:rPr>
                <w:rFonts w:ascii="Calibri" w:hAnsi="Calibri" w:eastAsia="宋体"/>
                <w:color w:val="1A1A1A"/>
                <w:sz w:val="21"/>
              </w:rPr>
              <w:t xml:space="preserve"> </w:t>
            </w:r>
            <w:r>
              <w:rPr>
                <w:rFonts w:ascii="Calibri" w:hAnsi="Calibri" w:eastAsia="宋体"/>
                <w:color w:val="1A1A1A"/>
                <w:sz w:val="21"/>
              </w:rPr>
              <w:t xml:space="preserve">检查</w:t>
            </w:r>
          </w:p>
        </w:tc>
      </w:tr>
      <w:tr>
        <w:tc>
          <w:tcPr>
            <w:shd w:fill="EDF2F7" w:val="clear"/>
          </w:tcPr>
          <w:p>
            <w:pPr>
              <w:pStyle w:val="Compact"/>
              <w:jc w:val="left"/>
            </w:pPr>
            <w:r>
              <w:rPr>
                <w:rFonts w:ascii="Calibri" w:hAnsi="Calibri" w:eastAsia="宋体"/>
                <w:color w:val="1A1A1A"/>
                <w:sz w:val="21"/>
              </w:rPr>
              <w:t xml:space="preserve">L6 护栏</w:t>
            </w:r>
          </w:p>
        </w:tc>
        <w:tc>
          <w:tcPr>
            <w:shd w:fill="EDF2F7" w:val="clear"/>
          </w:tcPr>
          <w:p>
            <w:pPr>
              <w:pStyle w:val="Compact"/>
              <w:jc w:val="left"/>
            </w:pPr>
            <w:r>
              <w:rPr>
                <w:rStyle w:val="VerbatimChar"/>
                <w:rFonts w:ascii="Calibri" w:hAnsi="Calibri" w:eastAsia="宋体"/>
                <w:color w:val="1A1A1A"/>
                <w:sz w:val="21"/>
              </w:rPr>
              <w:t xml:space="preserve">tools/pre-execute</w:t>
            </w:r>
            <w:r>
              <w:rPr>
                <w:rFonts w:ascii="Calibri" w:hAnsi="Calibri" w:eastAsia="宋体"/>
                <w:color w:val="1A1A1A"/>
                <w:sz w:val="21"/>
              </w:rPr>
              <w:t xml:space="preserve">、审批策略、沙箱、权限预设</w:t>
            </w:r>
          </w:p>
        </w:tc>
      </w:tr>
    </w:tbl>
    <w:p>
      <w:pPr>
        <w:pStyle w:val="BodyText"/>
      </w:pPr>
      <w:r>
        <w:rPr>
          <w:rFonts w:ascii="Calibri" w:hAnsi="Calibri" w:eastAsia="宋体"/>
          <w:color w:val="1A1A1A"/>
          <w:sz w:val="22"/>
        </w:rPr>
        <w:t xml:space="preserve">实现顺序建议：</w:t>
      </w:r>
    </w:p>
    <w:p>
      <w:pPr>
        <w:numPr>
          <w:ilvl w:val="0"/>
          <w:numId w:val="1063"/>
        </w:numPr>
        <w:pStyle w:val="Compact"/>
      </w:pPr>
      <w:r>
        <w:rPr>
          <w:rFonts w:ascii="Calibri" w:hAnsi="Calibri" w:eastAsia="宋体"/>
          <w:color w:val="1A1A1A"/>
          <w:sz w:val="22"/>
        </w:rPr>
        <w:t xml:space="preserve">先做 L4 循环；</w:t>
      </w:r>
    </w:p>
    <w:p>
      <w:pPr>
        <w:numPr>
          <w:ilvl w:val="0"/>
          <w:numId w:val="1063"/>
        </w:numPr>
        <w:pStyle w:val="Compact"/>
      </w:pPr>
      <w:r>
        <w:rPr>
          <w:rFonts w:ascii="Calibri" w:hAnsi="Calibri" w:eastAsia="宋体"/>
          <w:color w:val="1A1A1A"/>
          <w:sz w:val="22"/>
        </w:rPr>
        <w:t xml:space="preserve">再做 L2 工具流水线；</w:t>
      </w:r>
    </w:p>
    <w:p>
      <w:pPr>
        <w:numPr>
          <w:ilvl w:val="0"/>
          <w:numId w:val="1063"/>
        </w:numPr>
        <w:pStyle w:val="Compact"/>
      </w:pPr>
      <w:r>
        <w:rPr>
          <w:rFonts w:ascii="Calibri" w:hAnsi="Calibri" w:eastAsia="宋体"/>
          <w:color w:val="1A1A1A"/>
          <w:sz w:val="22"/>
        </w:rPr>
        <w:t xml:space="preserve">再做 L3 事件日志；</w:t>
      </w:r>
    </w:p>
    <w:p>
      <w:pPr>
        <w:numPr>
          <w:ilvl w:val="0"/>
          <w:numId w:val="1063"/>
        </w:numPr>
        <w:pStyle w:val="Compact"/>
      </w:pPr>
      <w:r>
        <w:rPr>
          <w:rFonts w:ascii="Calibri" w:hAnsi="Calibri" w:eastAsia="宋体"/>
          <w:color w:val="1A1A1A"/>
          <w:sz w:val="22"/>
        </w:rPr>
        <w:t xml:space="preserve">再做 L1 模型适配；</w:t>
      </w:r>
    </w:p>
    <w:p>
      <w:pPr>
        <w:numPr>
          <w:ilvl w:val="0"/>
          <w:numId w:val="1063"/>
        </w:numPr>
        <w:pStyle w:val="Compact"/>
      </w:pPr>
      <w:r>
        <w:rPr>
          <w:rFonts w:ascii="Calibri" w:hAnsi="Calibri" w:eastAsia="宋体"/>
          <w:color w:val="1A1A1A"/>
          <w:sz w:val="22"/>
        </w:rPr>
        <w:t xml:space="preserve">然后加 L6 护栏；</w:t>
      </w:r>
    </w:p>
    <w:p>
      <w:pPr>
        <w:numPr>
          <w:ilvl w:val="0"/>
          <w:numId w:val="1063"/>
        </w:numPr>
        <w:pStyle w:val="Compact"/>
      </w:pPr>
      <w:r>
        <w:rPr>
          <w:rFonts w:ascii="Calibri" w:hAnsi="Calibri" w:eastAsia="宋体"/>
          <w:color w:val="1A1A1A"/>
          <w:sz w:val="22"/>
        </w:rPr>
        <w:t xml:space="preserve">最后补 L5 评估与可观测性。</w:t>
      </w:r>
    </w:p>
    <w:p>
      <w:pPr>
        <w:pStyle w:val="FirstParagraph"/>
      </w:pPr>
      <w:r>
        <w:rPr>
          <w:rFonts w:ascii="Calibri" w:hAnsi="Calibri" w:eastAsia="宋体"/>
          <w:color w:val="1A1A1A"/>
          <w:sz w:val="22"/>
        </w:rPr>
        <w:t xml:space="preserve">这不是说评估不重要，而是说没有循环和日志之前，评估无处安放。</w:t>
      </w:r>
    </w:p>
    <w:p>
      <w:r>
        <w:pict>
          <v:rect style="width:0;height:1.5pt" o:hralign="center" o:hrstd="t" o:hr="t"/>
        </w:pict>
      </w:r>
    </w:p>
    <w:bookmarkEnd w:id="198"/>
    <w:bookmarkEnd w:id="199"/>
    <w:bookmarkStart w:id="200" w:name="口诀版五条原则"/>
    <w:p>
      <w:pPr>
        <w:pStyle w:val="Heading3"/>
      </w:pPr>
      <w:r>
        <w:rPr>
          <w:rFonts w:ascii="Cambria" w:hAnsi="Cambria" w:eastAsia="微软雅黑"/>
          <w:b/>
          <w:color w:val="3A7CA5"/>
          <w:sz w:val="26"/>
        </w:rPr>
        <w:t xml:space="preserve">口诀版：五条原则</w:t>
      </w:r>
    </w:p>
    <w:p>
      <w:pPr>
        <w:numPr>
          <w:ilvl w:val="0"/>
          <w:numId w:val="1064"/>
        </w:numPr>
        <w:pStyle w:val="Compact"/>
      </w:pPr>
      <w:r>
        <w:rPr>
          <w:bCs/>
          <w:rFonts w:ascii="Calibri" w:hAnsi="Calibri" w:eastAsia="宋体"/>
          <w:b/>
          <w:color w:val="1A1A1A"/>
          <w:sz w:val="22"/>
        </w:rPr>
        <w:t xml:space="preserve">循环是产品，提示词是输入</w:t>
      </w:r>
      <w:r>
        <w:rPr>
          <w:rFonts w:ascii="Calibri" w:hAnsi="Calibri" w:eastAsia="宋体"/>
          <w:color w:val="1A1A1A"/>
          <w:sz w:val="22"/>
        </w:rPr>
        <w:t xml:space="preserve">。先让循环可靠，再优化提示词。</w:t>
      </w:r>
    </w:p>
    <w:p>
      <w:pPr>
        <w:numPr>
          <w:ilvl w:val="0"/>
          <w:numId w:val="1064"/>
        </w:numPr>
        <w:pStyle w:val="Compact"/>
      </w:pPr>
      <w:r>
        <w:rPr>
          <w:bCs/>
          <w:rFonts w:ascii="Calibri" w:hAnsi="Calibri" w:eastAsia="宋体"/>
          <w:b/>
          <w:color w:val="1A1A1A"/>
          <w:sz w:val="22"/>
        </w:rPr>
        <w:t xml:space="preserve">日志是记忆，事件是扩展点</w:t>
      </w:r>
      <w:r>
        <w:rPr>
          <w:rFonts w:ascii="Calibri" w:hAnsi="Calibri" w:eastAsia="宋体"/>
          <w:color w:val="1A1A1A"/>
          <w:sz w:val="22"/>
        </w:rPr>
        <w:t xml:space="preserve">。用可回放事件表达状态，用事件让插件介入。</w:t>
      </w:r>
    </w:p>
    <w:p>
      <w:pPr>
        <w:numPr>
          <w:ilvl w:val="0"/>
          <w:numId w:val="1064"/>
        </w:numPr>
        <w:pStyle w:val="Compact"/>
      </w:pPr>
      <w:r>
        <w:rPr>
          <w:rFonts w:ascii="Calibri" w:hAnsi="Calibri" w:eastAsia="宋体"/>
          <w:color w:val="1A1A1A"/>
          <w:sz w:val="22"/>
        </w:rPr>
        <w:t xml:space="preserve">能力是 seam，不是硬编码。模型、工具、文件系统、沙箱都应可替换。</w:t>
      </w:r>
    </w:p>
    <w:p>
      <w:pPr>
        <w:numPr>
          <w:ilvl w:val="0"/>
          <w:numId w:val="1064"/>
        </w:numPr>
        <w:pStyle w:val="Compact"/>
      </w:pPr>
      <w:r>
        <w:rPr>
          <w:rFonts w:ascii="Calibri" w:hAnsi="Calibri" w:eastAsia="宋体"/>
          <w:color w:val="1A1A1A"/>
          <w:sz w:val="22"/>
        </w:rPr>
        <w:t xml:space="preserve">安全是执行层属性，不是模型态度。审批、沙箱、放行判定要在代码里强制。</w:t>
      </w:r>
    </w:p>
    <w:p>
      <w:pPr>
        <w:numPr>
          <w:ilvl w:val="0"/>
          <w:numId w:val="1064"/>
        </w:numPr>
        <w:pStyle w:val="Compact"/>
      </w:pPr>
      <w:r>
        <w:rPr>
          <w:rFonts w:ascii="Calibri" w:hAnsi="Calibri" w:eastAsia="宋体"/>
          <w:color w:val="1A1A1A"/>
          <w:sz w:val="22"/>
        </w:rPr>
        <w:t xml:space="preserve">组合优于继承，patch 优于 fork。用 profile/bundle/patch 组装系统，而不是复制一份改。</w:t>
      </w:r>
    </w:p>
    <w:p>
      <w:r>
        <w:pict>
          <v:rect style="width:0;height:1.5pt" o:hralign="center" o:hrstd="t" o:hr="t"/>
        </w:pict>
      </w:r>
    </w:p>
    <w:bookmarkEnd w:id="200"/>
    <w:bookmarkStart w:id="203" w:name="反面三个误解与六个陷阱"/>
    <w:p>
      <w:pPr>
        <w:pStyle w:val="Heading3"/>
      </w:pPr>
      <w:r>
        <w:rPr>
          <w:rFonts w:ascii="Cambria" w:hAnsi="Cambria" w:eastAsia="微软雅黑"/>
          <w:b/>
          <w:color w:val="3A7CA5"/>
          <w:sz w:val="26"/>
        </w:rPr>
        <w:t xml:space="preserve">反面：三个误解与六个陷阱</w:t>
      </w:r>
    </w:p>
    <w:bookmarkStart w:id="201" w:name="常见概念误解"/>
    <w:p>
      <w:pPr>
        <w:pStyle w:val="Heading4"/>
      </w:pPr>
      <w:r>
        <w:rPr>
          <w:rFonts w:ascii="Cambria" w:hAnsi="Cambria" w:eastAsia="微软雅黑"/>
          <w:b/>
          <w:color w:val="556B2E"/>
          <w:sz w:val="24"/>
        </w:rPr>
        <w:t xml:space="preserve">常见概念误解</w:t>
      </w:r>
    </w:p>
    <w:p>
      <w:pPr>
        <w:numPr>
          <w:ilvl w:val="0"/>
          <w:numId w:val="1065"/>
        </w:numPr>
        <w:pStyle w:val="Compact"/>
      </w:pPr>
      <w:r>
        <w:rPr>
          <w:rFonts w:ascii="Calibri" w:hAnsi="Calibri" w:eastAsia="宋体"/>
          <w:color w:val="1A1A1A"/>
          <w:sz w:val="22"/>
        </w:rPr>
        <w:t xml:space="preserve">Harness = 提示词工程：提示词只是循环输入的一部分；Harness 还包括循环、日志、工具、安全、评估。</w:t>
      </w:r>
    </w:p>
    <w:p>
      <w:pPr>
        <w:numPr>
          <w:ilvl w:val="0"/>
          <w:numId w:val="1065"/>
        </w:numPr>
        <w:pStyle w:val="Compact"/>
      </w:pPr>
      <w:r>
        <w:rPr>
          <w:rFonts w:ascii="Calibri" w:hAnsi="Calibri" w:eastAsia="宋体"/>
          <w:color w:val="1A1A1A"/>
          <w:sz w:val="22"/>
        </w:rPr>
        <w:t xml:space="preserve">Agent = 模型的一种模式：Agent 是模型外面的工程系统；同一个模型配不同 Harness，结果可以差很多。</w:t>
      </w:r>
    </w:p>
    <w:p>
      <w:pPr>
        <w:numPr>
          <w:ilvl w:val="0"/>
          <w:numId w:val="1065"/>
        </w:numPr>
        <w:pStyle w:val="Compact"/>
      </w:pPr>
      <w:r>
        <w:rPr>
          <w:bCs/>
          <w:rFonts w:ascii="Calibri" w:hAnsi="Calibri" w:eastAsia="宋体"/>
          <w:b/>
          <w:color w:val="1A1A1A"/>
          <w:sz w:val="22"/>
        </w:rPr>
        <w:t xml:space="preserve">事件日志 = 聊天记录</w:t>
      </w:r>
      <w:r>
        <w:rPr>
          <w:rFonts w:ascii="Calibri" w:hAnsi="Calibri" w:eastAsia="宋体"/>
          <w:color w:val="1A1A1A"/>
          <w:sz w:val="22"/>
        </w:rPr>
        <w:t xml:space="preserve">：事件日志不只是“谁说了什么”，还包括 turn/step、工具调用、审批、状态变化，是系统行为的可回放事实。</w:t>
      </w:r>
    </w:p>
    <w:bookmarkEnd w:id="201"/>
    <w:bookmarkStart w:id="202" w:name="常见实现陷阱"/>
    <w:p>
      <w:pPr>
        <w:pStyle w:val="Heading4"/>
      </w:pPr>
      <w:r>
        <w:rPr>
          <w:rFonts w:ascii="Cambria" w:hAnsi="Cambria" w:eastAsia="微软雅黑"/>
          <w:b/>
          <w:color w:val="556B2E"/>
          <w:sz w:val="24"/>
        </w:rPr>
        <w:t xml:space="preserve">常见实现陷阱</w:t>
      </w:r>
    </w:p>
    <w:p>
      <w:pPr>
        <w:numPr>
          <w:ilvl w:val="0"/>
          <w:numId w:val="1066"/>
        </w:numPr>
        <w:pStyle w:val="Compact"/>
      </w:pPr>
      <w:r>
        <w:rPr>
          <w:bCs/>
          <w:rFonts w:ascii="Calibri" w:hAnsi="Calibri" w:eastAsia="宋体"/>
          <w:b/>
          <w:color w:val="1A1A1A"/>
          <w:sz w:val="22"/>
        </w:rPr>
        <w:t xml:space="preserve">先写提示词，后定义循环</w:t>
      </w:r>
      <w:r>
        <w:rPr>
          <w:rFonts w:ascii="Calibri" w:hAnsi="Calibri" w:eastAsia="宋体"/>
          <w:color w:val="1A1A1A"/>
          <w:sz w:val="22"/>
        </w:rPr>
        <w:t xml:space="preserve">——提示词只是循环输入，不是系统本身。</w:t>
      </w:r>
    </w:p>
    <w:p>
      <w:pPr>
        <w:numPr>
          <w:ilvl w:val="0"/>
          <w:numId w:val="1066"/>
        </w:numPr>
        <w:pStyle w:val="Compact"/>
      </w:pPr>
      <w:r>
        <w:rPr>
          <w:bCs/>
          <w:rFonts w:ascii="Calibri" w:hAnsi="Calibri" w:eastAsia="宋体"/>
          <w:b/>
          <w:color w:val="1A1A1A"/>
          <w:sz w:val="22"/>
        </w:rPr>
        <w:t xml:space="preserve">让模型直接调用工具函数</w:t>
      </w:r>
      <w:r>
        <w:rPr>
          <w:rFonts w:ascii="Calibri" w:hAnsi="Calibri" w:eastAsia="宋体"/>
          <w:color w:val="1A1A1A"/>
          <w:sz w:val="22"/>
        </w:rPr>
        <w:t xml:space="preserve">——跳过参数校验、权限检查、结果规范化，等于把护栏拆了。</w:t>
      </w:r>
    </w:p>
    <w:p>
      <w:pPr>
        <w:numPr>
          <w:ilvl w:val="0"/>
          <w:numId w:val="1066"/>
        </w:numPr>
        <w:pStyle w:val="Compact"/>
      </w:pPr>
      <w:r>
        <w:rPr>
          <w:bCs/>
          <w:rFonts w:ascii="Calibri" w:hAnsi="Calibri" w:eastAsia="宋体"/>
          <w:b/>
          <w:color w:val="1A1A1A"/>
          <w:sz w:val="22"/>
        </w:rPr>
        <w:t xml:space="preserve">用内存状态当唯一真源</w:t>
      </w:r>
      <w:r>
        <w:rPr>
          <w:rFonts w:ascii="Calibri" w:hAnsi="Calibri" w:eastAsia="宋体"/>
          <w:color w:val="1A1A1A"/>
          <w:sz w:val="22"/>
        </w:rPr>
        <w:t xml:space="preserve">——崩溃、回放、审计、多客户端同步全都会断。</w:t>
      </w:r>
    </w:p>
    <w:p>
      <w:pPr>
        <w:numPr>
          <w:ilvl w:val="0"/>
          <w:numId w:val="1066"/>
        </w:numPr>
        <w:pStyle w:val="Compact"/>
      </w:pPr>
      <w:r>
        <w:rPr>
          <w:bCs/>
          <w:rFonts w:ascii="Calibri" w:hAnsi="Calibri" w:eastAsia="宋体"/>
          <w:b/>
          <w:color w:val="1A1A1A"/>
          <w:sz w:val="22"/>
        </w:rPr>
        <w:t xml:space="preserve">把安全写在提示词里</w:t>
      </w:r>
      <w:r>
        <w:rPr>
          <w:rFonts w:ascii="Calibri" w:hAnsi="Calibri" w:eastAsia="宋体"/>
          <w:color w:val="1A1A1A"/>
          <w:sz w:val="22"/>
        </w:rPr>
        <w:t xml:space="preserve">——模型可能忽略；要写进执行层和动作集合。</w:t>
      </w:r>
    </w:p>
    <w:p>
      <w:pPr>
        <w:numPr>
          <w:ilvl w:val="0"/>
          <w:numId w:val="1066"/>
        </w:numPr>
        <w:pStyle w:val="Compact"/>
      </w:pPr>
      <w:r>
        <w:rPr>
          <w:bCs/>
          <w:rFonts w:ascii="Calibri" w:hAnsi="Calibri" w:eastAsia="宋体"/>
          <w:b/>
          <w:color w:val="1A1A1A"/>
          <w:sz w:val="22"/>
        </w:rPr>
        <w:t xml:space="preserve">把扩展点写死在循环里</w:t>
      </w:r>
      <w:r>
        <w:rPr>
          <w:rFonts w:ascii="Calibri" w:hAnsi="Calibri" w:eastAsia="宋体"/>
          <w:color w:val="1A1A1A"/>
          <w:sz w:val="22"/>
        </w:rPr>
        <w:t xml:space="preserve">——加一个新能力就要改核心，系统会越来越脆。</w:t>
      </w:r>
    </w:p>
    <w:p>
      <w:pPr>
        <w:numPr>
          <w:ilvl w:val="0"/>
          <w:numId w:val="1066"/>
        </w:numPr>
        <w:pStyle w:val="Compact"/>
      </w:pPr>
      <w:r>
        <w:rPr>
          <w:rFonts w:ascii="Calibri" w:hAnsi="Calibri" w:eastAsia="宋体"/>
          <w:color w:val="1A1A1A"/>
          <w:sz w:val="22"/>
        </w:rPr>
        <w:t xml:space="preserve">一开始就上 Skills、子 Agent、Goal——核心循环和日志还没稳，叠加层只会放大问题。</w:t>
      </w:r>
    </w:p>
    <w:p>
      <w:r>
        <w:pict>
          <v:rect style="width:0;height:1.5pt" o:hralign="center" o:hrstd="t" o:hr="t"/>
        </w:pict>
      </w:r>
    </w:p>
    <w:bookmarkEnd w:id="202"/>
    <w:bookmarkEnd w:id="203"/>
    <w:bookmarkEnd w:id="204"/>
    <w:bookmarkStart w:id="215" w:name="part-3--做深之后延伸与速查"/>
    <w:p>
      <w:pPr>
        <w:pStyle w:val="Heading2"/>
      </w:pPr>
      <w:r>
        <w:rPr>
          <w:rFonts w:ascii="Cambria" w:hAnsi="Cambria" w:eastAsia="微软雅黑"/>
          <w:b/>
          <w:color w:val="2E5C8A"/>
          <w:sz w:val="32"/>
        </w:rPr>
        <w:t xml:space="preserve">Part 3 · 做深之后：延伸与速查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走完 Part 1、读完 Part 2还想知道更多，再来看这一 Part。</w:t>
      </w:r>
    </w:p>
    <w:bookmarkStart w:id="205" w:name="延伸读-pi每层在真实运行时的长相"/>
    <w:p>
      <w:pPr>
        <w:pStyle w:val="Heading3"/>
      </w:pPr>
      <w:r>
        <w:rPr>
          <w:rFonts w:ascii="Cambria" w:hAnsi="Cambria" w:eastAsia="微软雅黑"/>
          <w:b/>
          <w:color w:val="3A7CA5"/>
          <w:sz w:val="26"/>
        </w:rPr>
        <w:t xml:space="preserve">延伸：读 Pi——每层在真实运行时的长相</w:t>
      </w:r>
    </w:p>
    <w:p>
      <w:pPr>
        <w:pStyle w:val="FirstParagraph"/>
      </w:pPr>
      <w:r>
        <w:rPr>
          <w:rFonts w:ascii="Calibri" w:hAnsi="Calibri" w:eastAsia="宋体"/>
          <w:color w:val="1A1A1A"/>
          <w:sz w:val="22"/>
        </w:rPr>
        <w:t xml:space="preserve">smolagents 是玩具尺度的完整循环；Pi 是一个真实运行时（TypeScript，正文多处实例取自其源码）。建议按下面的顺序读，文件名与“下一步”表的逐层映射一致：</w:t>
      </w:r>
    </w:p>
    <w:p>
      <w:pPr>
        <w:numPr>
          <w:ilvl w:val="0"/>
          <w:numId w:val="1067"/>
        </w:numPr>
        <w:pStyle w:val="Compact"/>
      </w:pPr>
      <w:r>
        <w:rPr>
          <w:rStyle w:val="VerbatimChar"/>
          <w:rFonts w:ascii="Calibri" w:hAnsi="Calibri" w:eastAsia="宋体"/>
          <w:color w:val="1A1A1A"/>
          <w:sz w:val="22"/>
        </w:rPr>
        <w:t xml:space="preserve">agent-loop.ts</w:t>
      </w:r>
      <w:r>
        <w:rPr>
          <w:rFonts w:ascii="Calibri" w:hAnsi="Calibri" w:eastAsia="宋体"/>
          <w:color w:val="1A1A1A"/>
          <w:sz w:val="22"/>
        </w:rPr>
        <w:t xml:space="preserve">：主循环 receive → model → tool → inject——L1/L2/L4 的骨架；</w:t>
      </w:r>
    </w:p>
    <w:p>
      <w:pPr>
        <w:numPr>
          <w:ilvl w:val="0"/>
          <w:numId w:val="1067"/>
        </w:numPr>
        <w:pStyle w:val="Compact"/>
      </w:pPr>
      <w:r>
        <w:rPr>
          <w:rStyle w:val="VerbatimChar"/>
          <w:rFonts w:ascii="Calibri" w:hAnsi="Calibri" w:eastAsia="宋体"/>
          <w:color w:val="1A1A1A"/>
          <w:sz w:val="22"/>
        </w:rPr>
        <w:t xml:space="preserve">extensions/</w:t>
      </w:r>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错误即消息</w:t>
      </w:r>
      <w:r>
        <w:rPr>
          <w:rFonts w:ascii="Calibri" w:hAnsi="Calibri" w:eastAsia="宋体"/>
          <w:color w:val="1A1A1A"/>
          <w:sz w:val="22"/>
        </w:rPr>
        <w:t xml:space="preserve">”</w:t>
      </w:r>
      <w:r>
        <w:rPr>
          <w:rFonts w:ascii="Calibri" w:hAnsi="Calibri" w:eastAsia="宋体"/>
          <w:color w:val="1A1A1A"/>
          <w:sz w:val="22"/>
        </w:rPr>
        <w:t xml:space="preserve">的实现处——工具失败不抛异常中断，而是回写成一条观测；</w:t>
      </w:r>
    </w:p>
    <w:p>
      <w:pPr>
        <w:numPr>
          <w:ilvl w:val="0"/>
          <w:numId w:val="1067"/>
        </w:numPr>
        <w:pStyle w:val="Compact"/>
      </w:pPr>
      <w:r>
        <w:rPr>
          <w:rStyle w:val="VerbatimChar"/>
          <w:rFonts w:ascii="Calibri" w:hAnsi="Calibri" w:eastAsia="宋体"/>
          <w:color w:val="1A1A1A"/>
          <w:sz w:val="22"/>
        </w:rPr>
        <w:t xml:space="preserve">sessions/</w:t>
      </w:r>
      <w:r>
        <w:rPr>
          <w:rFonts w:ascii="Calibri" w:hAnsi="Calibri" w:eastAsia="宋体"/>
          <w:color w:val="1A1A1A"/>
          <w:sz w:val="22"/>
        </w:rPr>
        <w:t xml:space="preserve">：append-only 会话树与</w:t>
      </w:r>
      <w:r>
        <w:rPr>
          <w:rFonts w:ascii="Calibri" w:hAnsi="Calibri" w:eastAsia="宋体"/>
          <w:color w:val="1A1A1A"/>
          <w:sz w:val="22"/>
        </w:rPr>
        <w:t xml:space="preserve"> </w:t>
      </w:r>
      <w:r>
        <w:rPr>
          <w:rStyle w:val="VerbatimChar"/>
          <w:rFonts w:ascii="Calibri" w:hAnsi="Calibri" w:eastAsia="宋体"/>
          <w:color w:val="1A1A1A"/>
          <w:sz w:val="22"/>
        </w:rPr>
        <w:t xml:space="preserve">/fork</w:t>
      </w:r>
      <w:r>
        <w:rPr>
          <w:rFonts w:ascii="Calibri" w:hAnsi="Calibri" w:eastAsia="宋体"/>
          <w:color w:val="1A1A1A"/>
          <w:sz w:val="22"/>
        </w:rPr>
        <w:t xml:space="preserve">——记忆持久化与编排恢复共用同一份数据；</w:t>
      </w:r>
    </w:p>
    <w:p>
      <w:pPr>
        <w:numPr>
          <w:ilvl w:val="0"/>
          <w:numId w:val="1067"/>
        </w:numPr>
        <w:pStyle w:val="Compact"/>
      </w:pPr>
      <w:r>
        <w:rPr>
          <w:rStyle w:val="VerbatimChar"/>
          <w:rFonts w:ascii="Calibri" w:hAnsi="Calibri" w:eastAsia="宋体"/>
          <w:color w:val="1A1A1A"/>
          <w:sz w:val="22"/>
        </w:rPr>
        <w:t xml:space="preserve">trust.json</w:t>
      </w:r>
      <w:r>
        <w:rPr>
          <w:rFonts w:ascii="Calibri" w:hAnsi="Calibri" w:eastAsia="宋体"/>
          <w:color w:val="1A1A1A"/>
          <w:sz w:val="22"/>
        </w:rPr>
        <w:t xml:space="preserve">：项目级信任决策——L6 护栏藏在一个配置文件里，而不是一套策略引擎。</w:t>
      </w:r>
    </w:p>
    <w:p>
      <w:pPr>
        <w:pStyle w:val="FirstParagraph"/>
      </w:pPr>
      <w:r>
        <w:rPr>
          <w:rFonts w:ascii="Calibri" w:hAnsi="Calibri" w:eastAsia="宋体"/>
          <w:color w:val="1A1A1A"/>
          <w:sz w:val="22"/>
        </w:rPr>
        <w:t xml:space="preserve">差别课②：真实代码是横切的，不是分层堆叠的。extensions 一个目录同时服务 L2 契约与 L5 解析；sessions 一个机制同时支撑 L3 持久化与 L4 恢复。教科书画的是职责视图，仓库里住的是权衡与耦合——读源码时别找“层”，找“这条职责落在哪个文件、为什么”。</w:t>
      </w:r>
    </w:p>
    <w:p>
      <w:r>
        <w:pict>
          <v:rect style="width:0;height:1.5pt" o:hralign="center" o:hrstd="t" o:hr="t"/>
        </w:pict>
      </w:r>
    </w:p>
    <w:bookmarkEnd w:id="205"/>
    <w:bookmarkStart w:id="213" w:name="用到时再查"/>
    <w:p>
      <w:pPr>
        <w:pStyle w:val="Heading3"/>
      </w:pPr>
      <w:r>
        <w:rPr>
          <w:rFonts w:ascii="Cambria" w:hAnsi="Cambria" w:eastAsia="微软雅黑"/>
          <w:b/>
          <w:color w:val="3A7CA5"/>
          <w:sz w:val="26"/>
        </w:rPr>
        <w:t xml:space="preserve">用到时再查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下面七条第一次动手用不上，是做深了、要读源码或要上生产时再回来看的参考。</w:t>
      </w:r>
    </w:p>
    <w:bookmarkStart w:id="206" w:name="快速上手命令来自-deepseek-harness"/>
    <w:p>
      <w:pPr>
        <w:pStyle w:val="Heading4"/>
      </w:pPr>
      <w:r>
        <w:rPr>
          <w:rFonts w:ascii="Cambria" w:hAnsi="Cambria" w:eastAsia="微软雅黑"/>
          <w:b/>
          <w:color w:val="556B2E"/>
          <w:sz w:val="24"/>
        </w:rPr>
        <w:t xml:space="preserve">快速上手命令（来自 DeepSeek Harness）</w:t>
      </w:r>
    </w:p>
    <w:p>
      <w:pPr>
        <w:pStyle w:val="FirstParagraph"/>
      </w:pPr>
      <w:r>
        <w:rPr>
          <w:rFonts w:ascii="Calibri" w:hAnsi="Calibri" w:eastAsia="宋体"/>
          <w:color w:val="1A1A1A"/>
          <w:sz w:val="22"/>
        </w:rPr>
        <w:t xml:space="preserve">如果想直接体验一个真实 Harness，而不是从零开始，可以先跑这几条命令：</w:t>
      </w:r>
    </w:p>
    <w:p>
      <w:pPr>
        <w:pStyle w:val="SourceCode"/>
        <w:shd w:fill="F5F5F5" w:val="clear"/>
        <w:spacing w:before="40" w:after="40" w:line="276" w:lineRule="auto"/>
        <w:pBdr>
          <w:left w:val="single" w:sz="12" w:space="8" w:color="CCCCCC"/>
        </w:pBdr>
      </w:pPr>
      <w:r>
        <w:rPr>
          <w:rStyle w:val="ExtensionTok"/>
          <w:rFonts w:ascii="Consolas" w:hAnsi="Consolas" w:eastAsia="Consolas"/>
          <w:color w:val="333333"/>
          <w:sz w:val="19"/>
        </w:rPr>
        <w:t xml:space="preserve">npx</w:t>
      </w:r>
      <w:r>
        <w:rPr>
          <w:rStyle w:val="NormalTok"/>
          <w:rFonts w:ascii="Consolas" w:hAnsi="Consolas" w:eastAsia="Consolas"/>
          <w:color w:val="333333"/>
          <w:sz w:val="19"/>
        </w:rPr>
        <w:t xml:space="preserve"> @deepseek-ai/dsh web</w:t>
      </w:r>
      <w:r>
        <w:rPr>
          <w:rFonts w:ascii="Consolas" w:hAnsi="Consolas" w:eastAsia="Consolas"/>
          <w:color w:val="333333"/>
          <w:sz w:val="19"/>
        </w:rPr>
        <w:br/>
      </w:r>
      <w:r>
        <w:rPr>
          <w:rStyle w:val="CommentTok"/>
          <w:rFonts w:ascii="Consolas" w:hAnsi="Consolas" w:eastAsia="Consolas"/>
          <w:color w:val="333333"/>
          <w:sz w:val="19"/>
        </w:rPr>
        <w:t xml:space="preserve"># 启动 Web UI；命令会打印访问地址（端口不固定）</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headless </w:t>
      </w:r>
      <w:r>
        <w:rPr>
          <w:rStyle w:val="StringTok"/>
          <w:rFonts w:ascii="Consolas" w:hAnsi="Consolas" w:eastAsia="Consolas"/>
          <w:color w:val="333333"/>
          <w:sz w:val="19"/>
        </w:rPr>
        <w:t xml:space="preserve">"summarize this workspace"</w:t>
      </w:r>
      <w:r>
        <w:rPr>
          <w:rFonts w:ascii="Consolas" w:hAnsi="Consolas" w:eastAsia="Consolas"/>
          <w:color w:val="333333"/>
          <w:sz w:val="19"/>
        </w:rPr>
        <w:br/>
      </w:r>
      <w:r>
        <w:rPr>
          <w:rStyle w:val="CommentTok"/>
          <w:rFonts w:ascii="Consolas" w:hAnsi="Consolas" w:eastAsia="Consolas"/>
          <w:color w:val="333333"/>
          <w:sz w:val="19"/>
        </w:rPr>
        <w:t xml:space="preserve"># 单次 headless 运行，适合无人值守</w:t>
      </w:r>
      <w:r>
        <w:rPr>
          <w:rFonts w:ascii="Consolas" w:hAnsi="Consolas" w:eastAsia="Consolas"/>
          <w:color w:val="333333"/>
          <w:sz w:val="19"/>
        </w:rPr>
        <w:br/>
      </w:r>
      <w:r>
        <w:rPr>
          <w:rFonts w:ascii="Consolas" w:hAnsi="Consolas" w:eastAsia="Consolas"/>
          <w:color w:val="333333"/>
          <w:sz w:val="19"/>
        </w:rPr>
        <w:br/>
      </w:r>
      <w:r>
        <w:rPr>
          <w:rStyle w:val="ExtensionTok"/>
          <w:rFonts w:ascii="Consolas" w:hAnsi="Consolas" w:eastAsia="Consolas"/>
          <w:color w:val="333333"/>
          <w:sz w:val="19"/>
        </w:rPr>
        <w:t xml:space="preserve">dsh</w:t>
      </w:r>
      <w:r>
        <w:rPr>
          <w:rStyle w:val="NormalTok"/>
          <w:rFonts w:ascii="Consolas" w:hAnsi="Consolas" w:eastAsia="Consolas"/>
          <w:color w:val="333333"/>
          <w:sz w:val="19"/>
        </w:rPr>
        <w:t xml:space="preserve"> </w:t>
      </w:r>
      <w:r>
        <w:rPr>
          <w:rStyle w:val="AttributeTok"/>
          <w:rFonts w:ascii="Consolas" w:hAnsi="Consolas" w:eastAsia="Consolas"/>
          <w:color w:val="333333"/>
          <w:sz w:val="19"/>
        </w:rPr>
        <w:t xml:space="preserve">--profile</w:t>
      </w:r>
      <w:r>
        <w:rPr>
          <w:rStyle w:val="NormalTok"/>
          <w:rFonts w:ascii="Consolas" w:hAnsi="Consolas" w:eastAsia="Consolas"/>
          <w:color w:val="333333"/>
          <w:sz w:val="19"/>
        </w:rPr>
        <w:t xml:space="preserve"> web </w:t>
      </w:r>
      <w:r>
        <w:rPr>
          <w:rStyle w:val="AttributeTok"/>
          <w:rFonts w:ascii="Consolas" w:hAnsi="Consolas" w:eastAsia="Consolas"/>
          <w:color w:val="333333"/>
          <w:sz w:val="19"/>
        </w:rPr>
        <w:t xml:space="preserve">--dump-config</w:t>
      </w:r>
      <w:r>
        <w:rPr>
          <w:rFonts w:ascii="Consolas" w:hAnsi="Consolas" w:eastAsia="Consolas"/>
          <w:color w:val="333333"/>
          <w:sz w:val="19"/>
        </w:rPr>
        <w:br/>
      </w:r>
      <w:r>
        <w:rPr>
          <w:rStyle w:val="CommentTok"/>
          <w:rFonts w:ascii="Consolas" w:hAnsi="Consolas" w:eastAsia="Consolas"/>
          <w:color w:val="333333"/>
          <w:sz w:val="19"/>
        </w:rPr>
        <w:t xml:space="preserve"># 打印实际启动的配置树，看哪些条目可以被 patch 替换</w:t>
      </w:r>
    </w:p>
    <w:p>
      <w:pPr>
        <w:pStyle w:val="FirstParagraph"/>
      </w:pPr>
      <w:r>
        <w:rPr>
          <w:rFonts w:ascii="Calibri" w:hAnsi="Calibri" w:eastAsia="宋体"/>
          <w:color w:val="1A1A1A"/>
          <w:sz w:val="22"/>
        </w:rPr>
        <w:t xml:space="preserve">这些命令的价值不是“记住工具名”，而是展示 Harness 的三个核心动作：启动交互面、运行一次性任务、检查可组合配置。</w:t>
      </w:r>
    </w:p>
    <w:bookmarkEnd w:id="206"/>
    <w:bookmarkStart w:id="207" w:name="deepseek-harness-核心包速查"/>
    <w:p>
      <w:pPr>
        <w:pStyle w:val="Heading4"/>
      </w:pPr>
      <w:r>
        <w:rPr>
          <w:rFonts w:ascii="Cambria" w:hAnsi="Cambria" w:eastAsia="微软雅黑"/>
          <w:b/>
          <w:color w:val="556B2E"/>
          <w:sz w:val="24"/>
        </w:rPr>
        <w:t xml:space="preserve">DeepSeek Harness 核心包速查</w:t>
      </w:r>
    </w:p>
    <w:p>
      <w:pPr>
        <w:pStyle w:val="FirstParagraph"/>
      </w:pPr>
      <w:r>
        <w:rPr>
          <w:rFonts w:ascii="Calibri" w:hAnsi="Calibri" w:eastAsia="宋体"/>
          <w:color w:val="1A1A1A"/>
          <w:sz w:val="22"/>
        </w:rPr>
        <w:t xml:space="preserve">实现时不需要记住所有包：dsh 把六层能力挂在 ctx 上下文的对应命名空间上——sessions（会话日志唯一真源）、systemPrompt 与 tools（提示词组装、受保护执行）、agents 与 agentLoop（循环驱动）、llm（模型适配 seam）、approval 与 sandbox（审批、沙箱）、skills 与 goals（可选增强）。大致对到六层：llm 对应 L1，tools 对应 L2，agents 与 agentLoop 对应 L4，sessions 的会话日志对应 L3 记忆并承载 L5 的可观测底座，approval 与 sandbox 对应 L6。</w:t>
      </w:r>
    </w:p>
    <w:bookmarkEnd w:id="207"/>
    <w:bookmarkStart w:id="208" w:name="如果想读源码从哪开始"/>
    <w:p>
      <w:pPr>
        <w:pStyle w:val="Heading4"/>
      </w:pPr>
      <w:r>
        <w:rPr>
          <w:rFonts w:ascii="Cambria" w:hAnsi="Cambria" w:eastAsia="微软雅黑"/>
          <w:b/>
          <w:color w:val="556B2E"/>
          <w:sz w:val="24"/>
        </w:rPr>
        <w:t xml:space="preserve">如果想读源码，从哪开始</w:t>
      </w:r>
    </w:p>
    <w:p>
      <w:pPr>
        <w:pStyle w:val="FirstParagraph"/>
      </w:pPr>
      <w:r>
        <w:rPr>
          <w:rFonts w:ascii="Calibri" w:hAnsi="Calibri" w:eastAsia="宋体"/>
          <w:color w:val="1A1A1A"/>
          <w:sz w:val="22"/>
        </w:rPr>
        <w:t xml:space="preserve">不建议一上来读全部代码。按下面顺序看，能最快建立“实现地图”：</w:t>
      </w:r>
    </w:p>
    <w:p>
      <w:pPr>
        <w:numPr>
          <w:ilvl w:val="0"/>
          <w:numId w:val="1068"/>
        </w:numPr>
        <w:pStyle w:val="Compact"/>
      </w:pPr>
      <w:r>
        <w:rPr>
          <w:rStyle w:val="VerbatimChar"/>
          <w:rFonts w:ascii="Calibri" w:hAnsi="Calibri" w:eastAsia="宋体"/>
          <w:color w:val="1A1A1A"/>
          <w:sz w:val="22"/>
        </w:rPr>
        <w:t xml:space="preserve">docs/architecture.zh.md</w:t>
      </w:r>
      <w:r>
        <w:rPr>
          <w:rFonts w:ascii="Calibri" w:hAnsi="Calibri" w:eastAsia="宋体"/>
          <w:color w:val="1A1A1A"/>
          <w:sz w:val="22"/>
        </w:rPr>
        <w:t xml:space="preserve"> </w:t>
      </w:r>
      <w:r>
        <w:rPr>
          <w:rFonts w:ascii="Calibri" w:hAnsi="Calibri" w:eastAsia="宋体"/>
          <w:color w:val="1A1A1A"/>
          <w:sz w:val="22"/>
        </w:rPr>
        <w:t xml:space="preserve">— 先看整体架构和轮次流程；</w:t>
      </w:r>
    </w:p>
    <w:p>
      <w:pPr>
        <w:numPr>
          <w:ilvl w:val="0"/>
          <w:numId w:val="1068"/>
        </w:numPr>
        <w:pStyle w:val="Compact"/>
      </w:pPr>
      <w:r>
        <w:rPr>
          <w:rStyle w:val="VerbatimChar"/>
          <w:rFonts w:ascii="Calibri" w:hAnsi="Calibri" w:eastAsia="宋体"/>
          <w:color w:val="1A1A1A"/>
          <w:sz w:val="22"/>
        </w:rPr>
        <w:t xml:space="preserve">docs/agent-lifecycle.zh.md</w:t>
      </w:r>
      <w:r>
        <w:rPr>
          <w:rFonts w:ascii="Calibri" w:hAnsi="Calibri" w:eastAsia="宋体"/>
          <w:color w:val="1A1A1A"/>
          <w:sz w:val="22"/>
        </w:rPr>
        <w:t xml:space="preserve"> </w:t>
      </w:r>
      <w:r>
        <w:rPr>
          <w:rFonts w:ascii="Calibri" w:hAnsi="Calibri" w:eastAsia="宋体"/>
          <w:color w:val="1A1A1A"/>
          <w:sz w:val="22"/>
        </w:rPr>
        <w:t xml:space="preserve">— 再看 turn/step 生命周期；</w:t>
      </w:r>
    </w:p>
    <w:p>
      <w:pPr>
        <w:numPr>
          <w:ilvl w:val="0"/>
          <w:numId w:val="1068"/>
        </w:numPr>
        <w:pStyle w:val="Compact"/>
      </w:pPr>
      <w:r>
        <w:rPr>
          <w:rStyle w:val="VerbatimChar"/>
          <w:rFonts w:ascii="Calibri" w:hAnsi="Calibri" w:eastAsia="宋体"/>
          <w:color w:val="1A1A1A"/>
          <w:sz w:val="22"/>
        </w:rPr>
        <w:t xml:space="preserve">packages/core/agent-loop</w:t>
      </w:r>
      <w:r>
        <w:rPr>
          <w:rFonts w:ascii="Calibri" w:hAnsi="Calibri" w:eastAsia="宋体"/>
          <w:color w:val="1A1A1A"/>
          <w:sz w:val="22"/>
        </w:rPr>
        <w:t xml:space="preserve"> </w:t>
      </w:r>
      <w:r>
        <w:rPr>
          <w:rFonts w:ascii="Calibri" w:hAnsi="Calibri" w:eastAsia="宋体"/>
          <w:color w:val="1A1A1A"/>
          <w:sz w:val="22"/>
        </w:rPr>
        <w:t xml:space="preserve">— 看默认循环怎么驱动；</w:t>
      </w:r>
    </w:p>
    <w:p>
      <w:pPr>
        <w:numPr>
          <w:ilvl w:val="0"/>
          <w:numId w:val="1068"/>
        </w:numPr>
        <w:pStyle w:val="Compact"/>
      </w:pPr>
      <w:r>
        <w:rPr>
          <w:rStyle w:val="VerbatimChar"/>
          <w:rFonts w:ascii="Calibri" w:hAnsi="Calibri" w:eastAsia="宋体"/>
          <w:color w:val="1A1A1A"/>
          <w:sz w:val="22"/>
        </w:rPr>
        <w:t xml:space="preserve">packages/core/tools</w:t>
      </w:r>
      <w:r>
        <w:rPr>
          <w:rFonts w:ascii="Calibri" w:hAnsi="Calibri" w:eastAsia="宋体"/>
          <w:color w:val="1A1A1A"/>
          <w:sz w:val="22"/>
        </w:rPr>
        <w:t xml:space="preserve"> </w:t>
      </w:r>
      <w:r>
        <w:rPr>
          <w:rFonts w:ascii="Calibri" w:hAnsi="Calibri" w:eastAsia="宋体"/>
          <w:color w:val="1A1A1A"/>
          <w:sz w:val="22"/>
        </w:rPr>
        <w:t xml:space="preserve">— 看工具流水线怎么保护执行；</w:t>
      </w:r>
    </w:p>
    <w:p>
      <w:pPr>
        <w:numPr>
          <w:ilvl w:val="0"/>
          <w:numId w:val="1068"/>
        </w:numPr>
        <w:pStyle w:val="Compact"/>
      </w:pPr>
      <w:r>
        <w:rPr>
          <w:rStyle w:val="VerbatimChar"/>
          <w:rFonts w:ascii="Calibri" w:hAnsi="Calibri" w:eastAsia="宋体"/>
          <w:color w:val="1A1A1A"/>
          <w:sz w:val="22"/>
        </w:rPr>
        <w:t xml:space="preserve">packages/core/session</w:t>
      </w:r>
      <w:r>
        <w:rPr>
          <w:rFonts w:ascii="Calibri" w:hAnsi="Calibri" w:eastAsia="宋体"/>
          <w:color w:val="1A1A1A"/>
          <w:sz w:val="22"/>
        </w:rPr>
        <w:t xml:space="preserve"> </w:t>
      </w:r>
      <w:r>
        <w:rPr>
          <w:rFonts w:ascii="Calibri" w:hAnsi="Calibri" w:eastAsia="宋体"/>
          <w:color w:val="1A1A1A"/>
          <w:sz w:val="22"/>
        </w:rPr>
        <w:t xml:space="preserve">— 看会话事件日志怎么成为唯一真源。</w:t>
      </w:r>
    </w:p>
    <w:bookmarkEnd w:id="208"/>
    <w:bookmarkStart w:id="209" w:name="术语速查"/>
    <w:p>
      <w:pPr>
        <w:pStyle w:val="Heading4"/>
      </w:pPr>
      <w:r>
        <w:rPr>
          <w:rFonts w:ascii="Cambria" w:hAnsi="Cambria" w:eastAsia="微软雅黑"/>
          <w:b/>
          <w:color w:val="556B2E"/>
          <w:sz w:val="24"/>
        </w:rPr>
        <w:t xml:space="preserve">术语速查</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术语</w:t>
            </w:r>
          </w:p>
        </w:tc>
        <w:tc>
          <w:tcPr>
            <w:shd w:fill="D6E4F0" w:val="clear"/>
          </w:tcPr>
          <w:p>
            <w:pPr>
              <w:pStyle w:val="Compact"/>
              <w:jc w:val="center"/>
            </w:pPr>
            <w:r>
              <w:rPr>
                <w:rFonts w:ascii="Cambria" w:hAnsi="Cambria" w:eastAsia="微软雅黑"/>
                <w:b/>
                <w:color w:val="1A1A1A"/>
                <w:sz w:val="21"/>
              </w:rPr>
              <w:t xml:space="preserve">一句话含义</w:t>
            </w:r>
          </w:p>
        </w:tc>
      </w:tr>
      <w:tr>
        <w:tc>
          <w:tcPr/>
          <w:p>
            <w:pPr>
              <w:pStyle w:val="Compact"/>
              <w:jc w:val="left"/>
            </w:pPr>
            <w:r>
              <w:rPr>
                <w:rFonts w:ascii="Calibri" w:hAnsi="Calibri" w:eastAsia="宋体"/>
                <w:color w:val="1A1A1A"/>
                <w:sz w:val="21"/>
              </w:rPr>
              <w:t xml:space="preserve">turn</w:t>
            </w:r>
          </w:p>
        </w:tc>
        <w:tc>
          <w:tcPr/>
          <w:p>
            <w:pPr>
              <w:pStyle w:val="Compact"/>
              <w:jc w:val="left"/>
            </w:pPr>
            <w:r>
              <w:rPr>
                <w:rFonts w:ascii="Calibri" w:hAnsi="Calibri" w:eastAsia="宋体"/>
                <w:color w:val="1A1A1A"/>
                <w:sz w:val="21"/>
              </w:rPr>
              <w:t xml:space="preserve">从领取输入到不再欠工作的完整区间</w:t>
            </w:r>
          </w:p>
        </w:tc>
      </w:tr>
      <w:tr>
        <w:tc>
          <w:tcPr>
            <w:shd w:fill="EDF2F7" w:val="clear"/>
          </w:tcPr>
          <w:p>
            <w:pPr>
              <w:pStyle w:val="Compact"/>
              <w:jc w:val="left"/>
            </w:pPr>
            <w:r>
              <w:rPr>
                <w:rFonts w:ascii="Calibri" w:hAnsi="Calibri" w:eastAsia="宋体"/>
                <w:color w:val="1A1A1A"/>
                <w:sz w:val="21"/>
              </w:rPr>
              <w:t xml:space="preserve">step</w:t>
            </w:r>
          </w:p>
        </w:tc>
        <w:tc>
          <w:tcPr>
            <w:shd w:fill="EDF2F7" w:val="clear"/>
          </w:tcPr>
          <w:p>
            <w:pPr>
              <w:pStyle w:val="Compact"/>
              <w:jc w:val="left"/>
            </w:pPr>
            <w:r>
              <w:rPr>
                <w:rFonts w:ascii="Calibri" w:hAnsi="Calibri" w:eastAsia="宋体"/>
                <w:color w:val="1A1A1A"/>
                <w:sz w:val="21"/>
              </w:rPr>
              <w:t xml:space="preserve">一次模型请求 + 它调用的工具</w:t>
            </w:r>
          </w:p>
        </w:tc>
      </w:tr>
      <w:tr>
        <w:tc>
          <w:tcPr/>
          <w:p>
            <w:pPr>
              <w:pStyle w:val="Compact"/>
              <w:jc w:val="left"/>
            </w:pPr>
            <w:r>
              <w:rPr>
                <w:rFonts w:ascii="Calibri" w:hAnsi="Calibri" w:eastAsia="宋体"/>
                <w:color w:val="1A1A1A"/>
                <w:sz w:val="21"/>
              </w:rPr>
              <w:t xml:space="preserve">seam</w:t>
            </w:r>
          </w:p>
        </w:tc>
        <w:tc>
          <w:tcPr/>
          <w:p>
            <w:pPr>
              <w:pStyle w:val="Compact"/>
              <w:jc w:val="left"/>
            </w:pPr>
            <w:r>
              <w:rPr>
                <w:rFonts w:ascii="Calibri" w:hAnsi="Calibri" w:eastAsia="宋体"/>
                <w:color w:val="1A1A1A"/>
                <w:sz w:val="21"/>
              </w:rPr>
              <w:t xml:space="preserve">可替换能力接口：定义、实现、消费三角色</w:t>
            </w:r>
          </w:p>
        </w:tc>
      </w:tr>
      <w:tr>
        <w:tc>
          <w:tcPr>
            <w:shd w:fill="EDF2F7" w:val="clear"/>
          </w:tcPr>
          <w:p>
            <w:pPr>
              <w:pStyle w:val="Compact"/>
              <w:jc w:val="left"/>
            </w:pPr>
            <w:r>
              <w:rPr>
                <w:rFonts w:ascii="Calibri" w:hAnsi="Calibri" w:eastAsia="宋体"/>
                <w:color w:val="1A1A1A"/>
                <w:sz w:val="21"/>
              </w:rPr>
              <w:t xml:space="preserve">guard</w:t>
            </w:r>
          </w:p>
        </w:tc>
        <w:tc>
          <w:tcPr>
            <w:shd w:fill="EDF2F7" w:val="clear"/>
          </w:tcPr>
          <w:p>
            <w:pPr>
              <w:pStyle w:val="Compact"/>
              <w:jc w:val="left"/>
            </w:pPr>
            <w:r>
              <w:rPr>
                <w:rFonts w:ascii="Calibri" w:hAnsi="Calibri" w:eastAsia="宋体"/>
                <w:color w:val="1A1A1A"/>
                <w:sz w:val="21"/>
              </w:rPr>
              <w:t xml:space="preserve">只允许进一步收紧、不允许放宽的执行策略</w:t>
            </w:r>
          </w:p>
        </w:tc>
      </w:tr>
      <w:tr>
        <w:tc>
          <w:tcPr/>
          <w:p>
            <w:pPr>
              <w:pStyle w:val="Compact"/>
              <w:jc w:val="left"/>
            </w:pPr>
            <w:r>
              <w:rPr>
                <w:rFonts w:ascii="Calibri" w:hAnsi="Calibri" w:eastAsia="宋体"/>
                <w:color w:val="1A1A1A"/>
                <w:sz w:val="21"/>
              </w:rPr>
              <w:t xml:space="preserve">approval</w:t>
            </w:r>
          </w:p>
        </w:tc>
        <w:tc>
          <w:tcPr/>
          <w:p>
            <w:pPr>
              <w:pStyle w:val="Compact"/>
              <w:jc w:val="left"/>
            </w:pPr>
            <w:r>
              <w:rPr>
                <w:rFonts w:ascii="Calibri" w:hAnsi="Calibri" w:eastAsia="宋体"/>
                <w:color w:val="1A1A1A"/>
                <w:sz w:val="21"/>
              </w:rPr>
              <w:t xml:space="preserve">审批策略：</w:t>
            </w:r>
            <w:r>
              <w:rPr>
                <w:rStyle w:val="VerbatimChar"/>
                <w:rFonts w:ascii="Calibri" w:hAnsi="Calibri" w:eastAsia="宋体"/>
                <w:color w:val="1A1A1A"/>
                <w:sz w:val="21"/>
              </w:rPr>
              <w:t xml:space="preserve">ask</w:t>
            </w:r>
            <w:r>
              <w:rPr>
                <w:rFonts w:ascii="Calibri" w:hAnsi="Calibri" w:eastAsia="宋体"/>
                <w:color w:val="1A1A1A"/>
                <w:sz w:val="21"/>
              </w:rPr>
              <w:t xml:space="preserve"> </w:t>
            </w:r>
            <w:r>
              <w:rPr>
                <w:rFonts w:ascii="Calibri" w:hAnsi="Calibri" w:eastAsia="宋体"/>
                <w:color w:val="1A1A1A"/>
                <w:sz w:val="21"/>
              </w:rPr>
              <w:t xml:space="preserve">问人，</w:t>
            </w:r>
            <w:r>
              <w:rPr>
                <w:rStyle w:val="VerbatimChar"/>
                <w:rFonts w:ascii="Calibri" w:hAnsi="Calibri" w:eastAsia="宋体"/>
                <w:color w:val="1A1A1A"/>
                <w:sz w:val="21"/>
              </w:rPr>
              <w:t xml:space="preserve">never</w:t>
            </w:r>
            <w:r>
              <w:rPr>
                <w:rFonts w:ascii="Calibri" w:hAnsi="Calibri" w:eastAsia="宋体"/>
                <w:color w:val="1A1A1A"/>
                <w:sz w:val="21"/>
              </w:rPr>
              <w:t xml:space="preserve"> </w:t>
            </w:r>
            <w:r>
              <w:rPr>
                <w:rFonts w:ascii="Calibri" w:hAnsi="Calibri" w:eastAsia="宋体"/>
                <w:color w:val="1A1A1A"/>
                <w:sz w:val="21"/>
              </w:rPr>
              <w:t xml:space="preserve">确定性拒绝</w:t>
            </w:r>
          </w:p>
        </w:tc>
      </w:tr>
      <w:tr>
        <w:tc>
          <w:tcPr>
            <w:shd w:fill="EDF2F7" w:val="clear"/>
          </w:tcPr>
          <w:p>
            <w:pPr>
              <w:pStyle w:val="Compact"/>
              <w:jc w:val="left"/>
            </w:pPr>
            <w:r>
              <w:rPr>
                <w:rFonts w:ascii="Calibri" w:hAnsi="Calibri" w:eastAsia="宋体"/>
                <w:color w:val="1A1A1A"/>
                <w:sz w:val="21"/>
              </w:rPr>
              <w:t xml:space="preserve">sandbox</w:t>
            </w:r>
          </w:p>
        </w:tc>
        <w:tc>
          <w:tcPr>
            <w:shd w:fill="EDF2F7" w:val="clear"/>
          </w:tcPr>
          <w:p>
            <w:pPr>
              <w:pStyle w:val="Compact"/>
              <w:jc w:val="left"/>
            </w:pPr>
            <w:r>
              <w:rPr>
                <w:rFonts w:ascii="Calibri" w:hAnsi="Calibri" w:eastAsia="宋体"/>
                <w:color w:val="1A1A1A"/>
                <w:sz w:val="21"/>
              </w:rPr>
              <w:t xml:space="preserve">对进程文件效果的限制（read-only / workspace-write）</w:t>
            </w:r>
          </w:p>
        </w:tc>
      </w:tr>
      <w:tr>
        <w:tc>
          <w:tcPr/>
          <w:p>
            <w:pPr>
              <w:pStyle w:val="Compact"/>
              <w:jc w:val="left"/>
            </w:pPr>
            <w:r>
              <w:rPr>
                <w:rFonts w:ascii="Calibri" w:hAnsi="Calibri" w:eastAsia="宋体"/>
                <w:color w:val="1A1A1A"/>
                <w:sz w:val="21"/>
              </w:rPr>
              <w:t xml:space="preserve">skill</w:t>
            </w:r>
          </w:p>
        </w:tc>
        <w:tc>
          <w:tcPr/>
          <w:p>
            <w:pPr>
              <w:pStyle w:val="Compact"/>
              <w:jc w:val="left"/>
            </w:pPr>
            <w:r>
              <w:rPr>
                <w:rFonts w:ascii="Calibri" w:hAnsi="Calibri" w:eastAsia="宋体"/>
                <w:color w:val="1A1A1A"/>
                <w:sz w:val="21"/>
              </w:rPr>
              <w:t xml:space="preserve">可复用指令，模型按需加载</w:t>
            </w:r>
          </w:p>
        </w:tc>
      </w:tr>
      <w:tr>
        <w:tc>
          <w:tcPr>
            <w:shd w:fill="EDF2F7" w:val="clear"/>
          </w:tcPr>
          <w:p>
            <w:pPr>
              <w:pStyle w:val="Compact"/>
              <w:jc w:val="left"/>
            </w:pPr>
            <w:r>
              <w:rPr>
                <w:rFonts w:ascii="Calibri" w:hAnsi="Calibri" w:eastAsia="宋体"/>
                <w:color w:val="1A1A1A"/>
                <w:sz w:val="21"/>
              </w:rPr>
              <w:t xml:space="preserve">goal</w:t>
            </w:r>
          </w:p>
        </w:tc>
        <w:tc>
          <w:tcPr>
            <w:shd w:fill="EDF2F7" w:val="clear"/>
          </w:tcPr>
          <w:p>
            <w:pPr>
              <w:pStyle w:val="Compact"/>
              <w:jc w:val="left"/>
            </w:pPr>
            <w:r>
              <w:rPr>
                <w:rFonts w:ascii="Calibri" w:hAnsi="Calibri" w:eastAsia="宋体"/>
                <w:color w:val="1A1A1A"/>
                <w:sz w:val="21"/>
              </w:rPr>
              <w:t xml:space="preserve">同会话持久化目标，用于续行</w:t>
            </w:r>
          </w:p>
        </w:tc>
      </w:tr>
      <w:tr>
        <w:tc>
          <w:tcPr/>
          <w:p>
            <w:pPr>
              <w:pStyle w:val="Compact"/>
              <w:jc w:val="left"/>
            </w:pPr>
            <w:r>
              <w:rPr>
                <w:rFonts w:ascii="Calibri" w:hAnsi="Calibri" w:eastAsia="宋体"/>
                <w:color w:val="1A1A1A"/>
                <w:sz w:val="21"/>
              </w:rPr>
              <w:t xml:space="preserve">inbox</w:t>
            </w:r>
          </w:p>
        </w:tc>
        <w:tc>
          <w:tcPr/>
          <w:p>
            <w:pPr>
              <w:pStyle w:val="Compact"/>
              <w:jc w:val="left"/>
            </w:pPr>
            <w:r>
              <w:rPr>
                <w:rFonts w:ascii="Calibri" w:hAnsi="Calibri" w:eastAsia="宋体"/>
                <w:color w:val="1A1A1A"/>
                <w:sz w:val="21"/>
              </w:rPr>
              <w:t xml:space="preserve">等待处理的输入队列，轮次从它开始</w:t>
            </w:r>
          </w:p>
        </w:tc>
      </w:tr>
      <w:tr>
        <w:tc>
          <w:tcPr>
            <w:shd w:fill="EDF2F7" w:val="clear"/>
          </w:tcPr>
          <w:p>
            <w:pPr>
              <w:pStyle w:val="Compact"/>
              <w:jc w:val="left"/>
            </w:pPr>
            <w:r>
              <w:rPr>
                <w:rFonts w:ascii="Calibri" w:hAnsi="Calibri" w:eastAsia="宋体"/>
                <w:color w:val="1A1A1A"/>
                <w:sz w:val="21"/>
              </w:rPr>
              <w:t xml:space="preserve">fail-closed</w:t>
            </w:r>
          </w:p>
        </w:tc>
        <w:tc>
          <w:tcPr>
            <w:shd w:fill="EDF2F7" w:val="clear"/>
          </w:tcPr>
          <w:p>
            <w:pPr>
              <w:pStyle w:val="Compact"/>
              <w:jc w:val="left"/>
            </w:pPr>
            <w:r>
              <w:rPr>
                <w:rFonts w:ascii="Calibri" w:hAnsi="Calibri" w:eastAsia="宋体"/>
                <w:color w:val="1A1A1A"/>
                <w:sz w:val="21"/>
              </w:rPr>
              <w:t xml:space="preserve">出错或无应答时默认拒绝，而不是放行</w:t>
            </w:r>
          </w:p>
        </w:tc>
      </w:tr>
    </w:tbl>
    <w:bookmarkEnd w:id="209"/>
    <w:bookmarkStart w:id="210" w:name="边界案例"/>
    <w:p>
      <w:pPr>
        <w:pStyle w:val="Heading4"/>
      </w:pPr>
      <w:r>
        <w:rPr>
          <w:rFonts w:ascii="Cambria" w:hAnsi="Cambria" w:eastAsia="微软雅黑"/>
          <w:b/>
          <w:color w:val="556B2E"/>
          <w:sz w:val="24"/>
        </w:rPr>
        <w:t xml:space="preserve">边界案例</w:t>
      </w:r>
    </w:p>
    <w:p>
      <w:pPr>
        <w:numPr>
          <w:ilvl w:val="0"/>
          <w:numId w:val="1069"/>
        </w:numPr>
        <w:pStyle w:val="Compact"/>
      </w:pPr>
      <w:r>
        <w:rPr>
          <w:bCs/>
          <w:rFonts w:ascii="Calibri" w:hAnsi="Calibri" w:eastAsia="宋体"/>
          <w:b/>
          <w:color w:val="1A1A1A"/>
          <w:sz w:val="22"/>
        </w:rPr>
        <w:t xml:space="preserve">工具执行超时</w:t>
      </w:r>
      <w:r>
        <w:rPr>
          <w:rFonts w:ascii="Calibri" w:hAnsi="Calibri" w:eastAsia="宋体"/>
          <w:color w:val="1A1A1A"/>
          <w:sz w:val="22"/>
        </w:rPr>
        <w:t xml:space="preserve">：不要依赖硬杀线程，要设计协作式取消；工具实现应监听</w:t>
      </w:r>
      <w:r>
        <w:rPr>
          <w:rFonts w:ascii="Calibri" w:hAnsi="Calibri" w:eastAsia="宋体"/>
          <w:color w:val="1A1A1A"/>
          <w:sz w:val="22"/>
        </w:rPr>
        <w:t xml:space="preserve"> </w:t>
      </w:r>
      <w:r>
        <w:rPr>
          <w:rStyle w:val="VerbatimChar"/>
          <w:rFonts w:ascii="Calibri" w:hAnsi="Calibri" w:eastAsia="宋体"/>
          <w:color w:val="1A1A1A"/>
          <w:sz w:val="22"/>
        </w:rPr>
        <w:t xml:space="preserve">signal</w:t>
      </w:r>
      <w:r>
        <w:rPr>
          <w:rFonts w:ascii="Calibri" w:hAnsi="Calibri" w:eastAsia="宋体"/>
          <w:color w:val="1A1A1A"/>
          <w:sz w:val="22"/>
        </w:rPr>
        <w:t xml:space="preserve">，收到中止信号就尽快收尾停下、不留半途状态。</w:t>
      </w:r>
    </w:p>
    <w:p>
      <w:pPr>
        <w:numPr>
          <w:ilvl w:val="0"/>
          <w:numId w:val="1069"/>
        </w:numPr>
        <w:pStyle w:val="Compact"/>
      </w:pPr>
      <w:r>
        <w:rPr>
          <w:bCs/>
          <w:rFonts w:ascii="Calibri" w:hAnsi="Calibri" w:eastAsia="宋体"/>
          <w:b/>
          <w:color w:val="1A1A1A"/>
          <w:sz w:val="22"/>
        </w:rPr>
        <w:t xml:space="preserve">用户取消</w:t>
      </w:r>
      <w:r>
        <w:rPr>
          <w:rFonts w:ascii="Calibri" w:hAnsi="Calibri" w:eastAsia="宋体"/>
          <w:color w:val="1A1A1A"/>
          <w:sz w:val="22"/>
        </w:rPr>
        <w:t xml:space="preserve">：默认丢弃未开始的 inbox 项，还是保留？取决于产品语义；至少要让“取消”与“完成”在日志里可区分。</w:t>
      </w:r>
    </w:p>
    <w:p>
      <w:pPr>
        <w:numPr>
          <w:ilvl w:val="0"/>
          <w:numId w:val="1069"/>
        </w:numPr>
        <w:pStyle w:val="Compact"/>
      </w:pPr>
      <w:r>
        <w:rPr>
          <w:bCs/>
          <w:rFonts w:ascii="Calibri" w:hAnsi="Calibri" w:eastAsia="宋体"/>
          <w:b/>
          <w:color w:val="1A1A1A"/>
          <w:sz w:val="22"/>
        </w:rPr>
        <w:t xml:space="preserve">沙箱只做到 partial</w:t>
      </w:r>
      <w:r>
        <w:rPr>
          <w:rFonts w:ascii="Calibri" w:hAnsi="Calibri" w:eastAsia="宋体"/>
          <w:color w:val="1A1A1A"/>
          <w:sz w:val="22"/>
        </w:rPr>
        <w:t xml:space="preserve">：如果后端只能部分强制执行，要求绝对安全的消费方必须拒绝或向上暴露，不能假装完整。</w:t>
      </w:r>
    </w:p>
    <w:p>
      <w:pPr>
        <w:numPr>
          <w:ilvl w:val="0"/>
          <w:numId w:val="1069"/>
        </w:numPr>
        <w:pStyle w:val="Compact"/>
      </w:pPr>
      <w:r>
        <w:rPr>
          <w:bCs/>
          <w:rFonts w:ascii="Calibri" w:hAnsi="Calibri" w:eastAsia="宋体"/>
          <w:b/>
          <w:color w:val="1A1A1A"/>
          <w:sz w:val="22"/>
        </w:rPr>
        <w:t xml:space="preserve">审批无应答者</w:t>
      </w:r>
      <w:r>
        <w:rPr>
          <w:rFonts w:ascii="Calibri" w:hAnsi="Calibri" w:eastAsia="宋体"/>
          <w:color w:val="1A1A1A"/>
          <w:sz w:val="22"/>
        </w:rPr>
        <w:t xml:space="preserve">：没有应答者时应 fail-closed 为</w:t>
      </w:r>
      <w:r>
        <w:rPr>
          <w:rFonts w:ascii="Calibri" w:hAnsi="Calibri" w:eastAsia="宋体"/>
          <w:color w:val="1A1A1A"/>
          <w:sz w:val="22"/>
        </w:rPr>
        <w:t xml:space="preserve"> </w:t>
      </w:r>
      <w:r>
        <w:rPr>
          <w:rStyle w:val="VerbatimChar"/>
          <w:rFonts w:ascii="Calibri" w:hAnsi="Calibri" w:eastAsia="宋体"/>
          <w:color w:val="1A1A1A"/>
          <w:sz w:val="22"/>
        </w:rPr>
        <w:t xml:space="preserve">unavailable</w:t>
      </w:r>
      <w:r>
        <w:rPr>
          <w:rFonts w:ascii="Calibri" w:hAnsi="Calibri" w:eastAsia="宋体"/>
          <w:color w:val="1A1A1A"/>
          <w:sz w:val="22"/>
        </w:rPr>
        <w:t xml:space="preserve">，而不是放行。</w:t>
      </w:r>
    </w:p>
    <w:p>
      <w:pPr>
        <w:numPr>
          <w:ilvl w:val="0"/>
          <w:numId w:val="1069"/>
        </w:numPr>
        <w:pStyle w:val="Compact"/>
      </w:pPr>
      <w:r>
        <w:rPr>
          <w:bCs/>
          <w:rFonts w:ascii="Calibri" w:hAnsi="Calibri" w:eastAsia="宋体"/>
          <w:b/>
          <w:color w:val="1A1A1A"/>
          <w:sz w:val="22"/>
        </w:rPr>
        <w:t xml:space="preserve">模型可见即已记录</w:t>
      </w:r>
      <w:r>
        <w:rPr>
          <w:rFonts w:ascii="Calibri" w:hAnsi="Calibri" w:eastAsia="宋体"/>
          <w:color w:val="1A1A1A"/>
          <w:sz w:val="22"/>
        </w:rPr>
        <w:t xml:space="preserve">：任何新增的模型可见输入都必须先定义对应会话事件，否则回放会失真。</w:t>
      </w:r>
    </w:p>
    <w:bookmarkEnd w:id="210"/>
    <w:bookmarkStart w:id="211" w:name="测试策略"/>
    <w:p>
      <w:pPr>
        <w:pStyle w:val="Heading4"/>
      </w:pPr>
      <w:r>
        <w:rPr>
          <w:rFonts w:ascii="Cambria" w:hAnsi="Cambria" w:eastAsia="微软雅黑"/>
          <w:b/>
          <w:color w:val="556B2E"/>
          <w:sz w:val="24"/>
        </w:rPr>
        <w:t xml:space="preserve">测试策略</w:t>
      </w:r>
    </w:p>
    <w:p>
      <w:pPr>
        <w:pStyle w:val="FirstParagraph"/>
      </w:pPr>
      <w:r>
        <w:rPr>
          <w:rFonts w:ascii="Calibri" w:hAnsi="Calibri" w:eastAsia="宋体"/>
          <w:color w:val="1A1A1A"/>
          <w:sz w:val="22"/>
        </w:rPr>
        <w:t xml:space="preserve">实现 Harness 时，测试重点不是“模型答得对不对”，而是“系统行为可不可靠”：</w:t>
      </w:r>
    </w:p>
    <w:p>
      <w:pPr>
        <w:numPr>
          <w:ilvl w:val="0"/>
          <w:numId w:val="1070"/>
        </w:numPr>
        <w:pStyle w:val="Compact"/>
      </w:pPr>
      <w:r>
        <w:rPr>
          <w:bCs/>
          <w:rFonts w:ascii="Calibri" w:hAnsi="Calibri" w:eastAsia="宋体"/>
          <w:b/>
          <w:color w:val="1A1A1A"/>
          <w:sz w:val="22"/>
        </w:rPr>
        <w:t xml:space="preserve">回放测试</w:t>
      </w:r>
      <w:r>
        <w:rPr>
          <w:rFonts w:ascii="Calibri" w:hAnsi="Calibri" w:eastAsia="宋体"/>
          <w:color w:val="1A1A1A"/>
          <w:sz w:val="22"/>
        </w:rPr>
        <w:t xml:space="preserve">：给定一段会话事件日志，断言</w:t>
      </w:r>
      <w:r>
        <w:rPr>
          <w:rFonts w:ascii="Calibri" w:hAnsi="Calibri" w:eastAsia="宋体"/>
          <w:color w:val="1A1A1A"/>
          <w:sz w:val="22"/>
        </w:rPr>
        <w:t xml:space="preserve"> </w:t>
      </w:r>
      <w:r>
        <w:rPr>
          <w:rStyle w:val="VerbatimChar"/>
          <w:rFonts w:ascii="Calibri" w:hAnsi="Calibri" w:eastAsia="宋体"/>
          <w:color w:val="1A1A1A"/>
          <w:sz w:val="22"/>
        </w:rPr>
        <w:t xml:space="preserve">deriveMessages()</w:t>
      </w:r>
      <w:r>
        <w:rPr>
          <w:rFonts w:ascii="Calibri" w:hAnsi="Calibri" w:eastAsia="宋体"/>
          <w:color w:val="1A1A1A"/>
          <w:sz w:val="22"/>
        </w:rPr>
        <w:t xml:space="preserve"> </w:t>
      </w:r>
      <w:r>
        <w:rPr>
          <w:rFonts w:ascii="Calibri" w:hAnsi="Calibri" w:eastAsia="宋体"/>
          <w:color w:val="1A1A1A"/>
          <w:sz w:val="22"/>
        </w:rPr>
        <w:t xml:space="preserve">能重建出模型所见历史。</w:t>
      </w:r>
    </w:p>
    <w:p>
      <w:pPr>
        <w:numPr>
          <w:ilvl w:val="0"/>
          <w:numId w:val="1070"/>
        </w:numPr>
        <w:pStyle w:val="Compact"/>
      </w:pPr>
      <w:r>
        <w:rPr>
          <w:bCs/>
          <w:rFonts w:ascii="Calibri" w:hAnsi="Calibri" w:eastAsia="宋体"/>
          <w:b/>
          <w:color w:val="1A1A1A"/>
          <w:sz w:val="22"/>
        </w:rPr>
        <w:t xml:space="preserve">假 LLM 测试循环</w:t>
      </w:r>
      <w:r>
        <w:rPr>
          <w:rFonts w:ascii="Calibri" w:hAnsi="Calibri" w:eastAsia="宋体"/>
          <w:color w:val="1A1A1A"/>
          <w:sz w:val="22"/>
        </w:rPr>
        <w:t xml:space="preserve">：用固定响应的 fake LLM 驱动循环，验证 turn/step 边界和工具调用分发。</w:t>
      </w:r>
    </w:p>
    <w:p>
      <w:pPr>
        <w:numPr>
          <w:ilvl w:val="0"/>
          <w:numId w:val="1070"/>
        </w:numPr>
        <w:pStyle w:val="Compact"/>
      </w:pPr>
      <w:r>
        <w:rPr>
          <w:bCs/>
          <w:rFonts w:ascii="Calibri" w:hAnsi="Calibri" w:eastAsia="宋体"/>
          <w:b/>
          <w:color w:val="1A1A1A"/>
          <w:sz w:val="22"/>
        </w:rPr>
        <w:t xml:space="preserve">假工具测试流水线</w:t>
      </w:r>
      <w:r>
        <w:rPr>
          <w:rFonts w:ascii="Calibri" w:hAnsi="Calibri" w:eastAsia="宋体"/>
          <w:color w:val="1A1A1A"/>
          <w:sz w:val="22"/>
        </w:rPr>
        <w:t xml:space="preserve">：用 fake tool 验证参数校验、权限检查、结果规范化。</w:t>
      </w:r>
    </w:p>
    <w:p>
      <w:pPr>
        <w:numPr>
          <w:ilvl w:val="0"/>
          <w:numId w:val="1070"/>
        </w:numPr>
        <w:pStyle w:val="Compact"/>
      </w:pPr>
      <w:r>
        <w:rPr>
          <w:bCs/>
          <w:rFonts w:ascii="Calibri" w:hAnsi="Calibri" w:eastAsia="宋体"/>
          <w:b/>
          <w:color w:val="1A1A1A"/>
          <w:sz w:val="22"/>
        </w:rPr>
        <w:t xml:space="preserve">用故障注入验证安全</w:t>
      </w:r>
      <w:r>
        <w:rPr>
          <w:rFonts w:ascii="Calibri" w:hAnsi="Calibri" w:eastAsia="宋体"/>
          <w:color w:val="1A1A1A"/>
          <w:sz w:val="22"/>
        </w:rPr>
        <w:t xml:space="preserve">：模拟审批拒绝、沙箱拒绝、工具超时，确认系统 fail-closed。</w:t>
      </w:r>
    </w:p>
    <w:p>
      <w:pPr>
        <w:numPr>
          <w:ilvl w:val="0"/>
          <w:numId w:val="1070"/>
        </w:numPr>
        <w:pStyle w:val="Compact"/>
      </w:pPr>
      <w:r>
        <w:rPr>
          <w:bCs/>
          <w:rFonts w:ascii="Calibri" w:hAnsi="Calibri" w:eastAsia="宋体"/>
          <w:b/>
          <w:color w:val="1A1A1A"/>
          <w:sz w:val="22"/>
        </w:rPr>
        <w:t xml:space="preserve">不变式测试</w:t>
      </w:r>
      <w:r>
        <w:rPr>
          <w:rFonts w:ascii="Calibri" w:hAnsi="Calibri" w:eastAsia="宋体"/>
          <w:color w:val="1A1A1A"/>
          <w:sz w:val="22"/>
        </w:rPr>
        <w:t xml:space="preserve">：断言“模型可见即已记录”，任何新增模型可见输入都有对应会话事件。</w:t>
      </w:r>
    </w:p>
    <w:bookmarkEnd w:id="211"/>
    <w:bookmarkStart w:id="212" w:name="最小文件结构建议"/>
    <w:p>
      <w:pPr>
        <w:pStyle w:val="Heading4"/>
      </w:pPr>
      <w:r>
        <w:rPr>
          <w:rFonts w:ascii="Cambria" w:hAnsi="Cambria" w:eastAsia="微软雅黑"/>
          <w:b/>
          <w:color w:val="556B2E"/>
          <w:sz w:val="24"/>
        </w:rPr>
        <w:t xml:space="preserve">最小文件结构建议</w:t>
      </w:r>
    </w:p>
    <w:p>
      <w:pPr>
        <w:pStyle w:val="FirstParagraph"/>
      </w:pPr>
      <w:r>
        <w:rPr>
          <w:rFonts w:ascii="Calibri" w:hAnsi="Calibri" w:eastAsia="宋体"/>
          <w:color w:val="1A1A1A"/>
          <w:sz w:val="22"/>
        </w:rPr>
        <w:t xml:space="preserve">如果从零开始，一个能跑通的最小 Harness 可以只有这几个文件：</w:t>
      </w:r>
    </w:p>
    <w:p>
      <w:pPr>
        <w:pStyle w:val="SourceCode"/>
        <w:shd w:fill="F5F5F5" w:val="clear"/>
        <w:spacing w:before="40" w:after="40" w:line="276" w:lineRule="auto"/>
        <w:pBdr>
          <w:left w:val="single" w:sz="12" w:space="8" w:color="CCCCCC"/>
        </w:pBdr>
      </w:pPr>
      <w:r>
        <w:rPr>
          <w:rStyle w:val="VerbatimChar"/>
          <w:rFonts w:ascii="Consolas" w:hAnsi="Consolas" w:eastAsia="Consolas"/>
          <w:color w:val="333333"/>
          <w:sz w:val="19"/>
        </w:rPr>
        <w:t xml:space="preserve">my-harness/</w:t>
      </w:r>
      <w:r>
        <w:rPr>
          <w:rFonts w:ascii="Consolas" w:hAnsi="Consolas" w:eastAsia="Consolas"/>
          <w:color w:val="333333"/>
          <w:sz w:val="19"/>
        </w:rPr>
        <w:br/>
      </w:r>
      <w:r>
        <w:rPr>
          <w:rStyle w:val="VerbatimChar"/>
          <w:rFonts w:ascii="Consolas" w:hAnsi="Consolas" w:eastAsia="Consolas"/>
          <w:color w:val="333333"/>
          <w:sz w:val="19"/>
        </w:rPr>
        <w:t xml:space="preserve">  agent-loop.ts   # turn/step 循环</w:t>
      </w:r>
      <w:r>
        <w:rPr>
          <w:rFonts w:ascii="Consolas" w:hAnsi="Consolas" w:eastAsia="Consolas"/>
          <w:color w:val="333333"/>
          <w:sz w:val="19"/>
        </w:rPr>
        <w:br/>
      </w:r>
      <w:r>
        <w:rPr>
          <w:rStyle w:val="VerbatimChar"/>
          <w:rFonts w:ascii="Consolas" w:hAnsi="Consolas" w:eastAsia="Consolas"/>
          <w:color w:val="333333"/>
          <w:sz w:val="19"/>
        </w:rPr>
        <w:t xml:space="preserve">  session.ts      # 事件日志与历史派生</w:t>
      </w:r>
      <w:r>
        <w:rPr>
          <w:rFonts w:ascii="Consolas" w:hAnsi="Consolas" w:eastAsia="Consolas"/>
          <w:color w:val="333333"/>
          <w:sz w:val="19"/>
        </w:rPr>
        <w:br/>
      </w:r>
      <w:r>
        <w:rPr>
          <w:rStyle w:val="VerbatimChar"/>
          <w:rFonts w:ascii="Consolas" w:hAnsi="Consolas" w:eastAsia="Consolas"/>
          <w:color w:val="333333"/>
          <w:sz w:val="19"/>
        </w:rPr>
        <w:t xml:space="preserve">  tools.ts        # 工具注册与执行流水线</w:t>
      </w:r>
      <w:r>
        <w:rPr>
          <w:rFonts w:ascii="Consolas" w:hAnsi="Consolas" w:eastAsia="Consolas"/>
          <w:color w:val="333333"/>
          <w:sz w:val="19"/>
        </w:rPr>
        <w:br/>
      </w:r>
      <w:r>
        <w:rPr>
          <w:rStyle w:val="VerbatimChar"/>
          <w:rFonts w:ascii="Consolas" w:hAnsi="Consolas" w:eastAsia="Consolas"/>
          <w:color w:val="333333"/>
          <w:sz w:val="19"/>
        </w:rPr>
        <w:t xml:space="preserve">  safety.ts       # 审批/沙箱/护栏</w:t>
      </w:r>
      <w:r>
        <w:rPr>
          <w:rFonts w:ascii="Consolas" w:hAnsi="Consolas" w:eastAsia="Consolas"/>
          <w:color w:val="333333"/>
          <w:sz w:val="19"/>
        </w:rPr>
        <w:br/>
      </w:r>
      <w:r>
        <w:rPr>
          <w:rStyle w:val="VerbatimChar"/>
          <w:rFonts w:ascii="Consolas" w:hAnsi="Consolas" w:eastAsia="Consolas"/>
          <w:color w:val="333333"/>
          <w:sz w:val="19"/>
        </w:rPr>
        <w:t xml:space="preserve">  config.yaml     # 模型、工具、安全策略</w:t>
      </w:r>
    </w:p>
    <w:p>
      <w:pPr>
        <w:pStyle w:val="FirstParagraph"/>
      </w:pPr>
      <w:r>
        <w:rPr>
          <w:rFonts w:ascii="Calibri" w:hAnsi="Calibri" w:eastAsia="宋体"/>
          <w:color w:val="1A1A1A"/>
          <w:sz w:val="22"/>
        </w:rPr>
        <w:t xml:space="preserve">先别急着加插件系统、子 Agent、远程沙箱。把上面五个文件写清楚，就已经是一个可用的 Harness 内核。</w:t>
      </w:r>
    </w:p>
    <w:p>
      <w:r>
        <w:pict>
          <v:rect style="width:0;height:1.5pt" o:hralign="center" o:hrstd="t" o:hr="t"/>
        </w:pict>
      </w:r>
    </w:p>
    <w:bookmarkEnd w:id="212"/>
    <w:bookmarkEnd w:id="213"/>
    <w:bookmarkStart w:id="214" w:name="参考链接"/>
    <w:p>
      <w:pPr>
        <w:pStyle w:val="Heading3"/>
      </w:pPr>
      <w:r>
        <w:rPr>
          <w:rFonts w:ascii="Cambria" w:hAnsi="Cambria" w:eastAsia="微软雅黑"/>
          <w:b/>
          <w:color w:val="3A7CA5"/>
          <w:sz w:val="26"/>
        </w:rPr>
        <w:t xml:space="preserve">参考链接</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下面每一份文档（README 除外）对应一条或多条原则——读的时候对着看，比从头读整个仓库快得多。</w:t>
      </w:r>
    </w:p>
    <w:p>
      <w:pPr>
        <w:pStyle w:val="FirstParagraph"/>
      </w:pPr>
      <w:r>
        <w:rPr>
          <w:bCs/>
          <w:rFonts w:ascii="Calibri" w:hAnsi="Calibri" w:eastAsia="宋体"/>
          <w:b/>
          <w:color w:val="1A1A1A"/>
          <w:sz w:val="22"/>
        </w:rPr>
        <w:t xml:space="preserve">仓库</w:t>
      </w:r>
      <w:r>
        <w:rPr>
          <w:rFonts w:ascii="Calibri" w:hAnsi="Calibri" w:eastAsia="宋体"/>
          <w:color w:val="1A1A1A"/>
          <w:sz w:val="22"/>
        </w:rPr>
        <w:t xml:space="preserve">：</w:t>
      </w:r>
      <w:hyperlink r:id="rId166">
        <w:r>
          <w:rPr>
            <w:rStyle w:val="Hyperlink"/>
          </w:rPr>
          <w:t xml:space="preserve">https://github.com/deepseek-ai/deepseek-harness</w:t>
        </w:r>
      </w:hyperlink>
    </w:p>
    <w:p>
      <w:pPr>
        <w:pStyle w:val="BodyText"/>
      </w:pPr>
      <w:r>
        <w:rPr>
          <w:rFonts w:ascii="Calibri" w:hAnsi="Calibri" w:eastAsia="宋体"/>
          <w:color w:val="1A1A1A"/>
          <w:sz w:val="22"/>
        </w:rPr>
        <w:t xml:space="preserve">进仓库后按下面的路径找。</w:t>
      </w:r>
      <w:r>
        <w:rPr>
          <w:bCs/>
          <w:rFonts w:ascii="Calibri" w:hAnsi="Calibri" w:eastAsia="宋体"/>
          <w:b/>
          <w:color w:val="1A1A1A"/>
          <w:sz w:val="22"/>
        </w:rPr>
        <w:t xml:space="preserve">路径是纯文本而不是链接</w:t>
      </w:r>
      <w:r>
        <w:rPr>
          <w:rFonts w:ascii="Calibri" w:hAnsi="Calibri" w:eastAsia="宋体"/>
          <w:color w:val="1A1A1A"/>
          <w:sz w:val="22"/>
        </w:rPr>
        <w:t xml:space="preserve">，因为这个仓库还在快速迭代，文档位置可能调整。</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2640"/>
        <w:gridCol w:w="2640"/>
        <w:gridCol w:w="2640"/>
      </w:tblGrid>
      <w:tr>
        <w:trPr>
          <w:tblHeader w:val="true"/>
        </w:trPr>
        <w:tc>
          <w:tcPr>
            <w:shd w:fill="D6E4F0" w:val="clear"/>
          </w:tcPr>
          <w:p>
            <w:pPr>
              <w:pStyle w:val="Compact"/>
              <w:jc w:val="center"/>
            </w:pPr>
            <w:r>
              <w:rPr>
                <w:rFonts w:ascii="Cambria" w:hAnsi="Cambria" w:eastAsia="微软雅黑"/>
                <w:b/>
                <w:color w:val="1A1A1A"/>
                <w:sz w:val="21"/>
              </w:rPr>
              <w:t xml:space="preserve">想看什么</w:t>
            </w:r>
          </w:p>
        </w:tc>
        <w:tc>
          <w:tcPr>
            <w:shd w:fill="D6E4F0" w:val="clear"/>
          </w:tcPr>
          <w:p>
            <w:pPr>
              <w:pStyle w:val="Compact"/>
              <w:jc w:val="center"/>
            </w:pPr>
            <w:r>
              <w:rPr>
                <w:rFonts w:ascii="Cambria" w:hAnsi="Cambria" w:eastAsia="微软雅黑"/>
                <w:b/>
                <w:color w:val="1A1A1A"/>
                <w:sz w:val="21"/>
              </w:rPr>
              <w:t xml:space="preserve">仓库里的路径</w:t>
            </w:r>
          </w:p>
        </w:tc>
        <w:tc>
          <w:tcPr>
            <w:shd w:fill="D6E4F0" w:val="clear"/>
          </w:tcPr>
          <w:p>
            <w:pPr>
              <w:pStyle w:val="Compact"/>
              <w:jc w:val="center"/>
            </w:pPr>
            <w:r>
              <w:rPr>
                <w:rFonts w:ascii="Cambria" w:hAnsi="Cambria" w:eastAsia="微软雅黑"/>
                <w:b/>
                <w:color w:val="1A1A1A"/>
                <w:sz w:val="21"/>
              </w:rPr>
              <w:t xml:space="preserve">对应</w:t>
            </w:r>
          </w:p>
        </w:tc>
      </w:tr>
      <w:tr>
        <w:tc>
          <w:tcPr/>
          <w:p>
            <w:pPr>
              <w:pStyle w:val="Compact"/>
              <w:jc w:val="left"/>
            </w:pPr>
            <w:r>
              <w:rPr>
                <w:rFonts w:ascii="Calibri" w:hAnsi="Calibri" w:eastAsia="宋体"/>
                <w:color w:val="1A1A1A"/>
                <w:sz w:val="21"/>
              </w:rPr>
              <w:t xml:space="preserve">项目总览与安装</w:t>
            </w:r>
          </w:p>
        </w:tc>
        <w:tc>
          <w:tcPr/>
          <w:p>
            <w:pPr>
              <w:pStyle w:val="Compact"/>
              <w:jc w:val="left"/>
            </w:pPr>
            <w:r>
              <w:rPr>
                <w:rStyle w:val="VerbatimChar"/>
                <w:rFonts w:ascii="Calibri" w:hAnsi="Calibri" w:eastAsia="宋体"/>
                <w:color w:val="1A1A1A"/>
                <w:sz w:val="21"/>
              </w:rPr>
              <w:t xml:space="preserve">README.zh.md</w:t>
            </w:r>
          </w:p>
        </w:tc>
        <w:tc>
          <w:tcPr/>
          <w:p>
            <w:pPr>
              <w:pStyle w:val="Compact"/>
              <w:jc w:val="left"/>
            </w:pPr>
            <w:r>
              <w:rPr>
                <w:rFonts w:ascii="Calibri" w:hAnsi="Calibri" w:eastAsia="宋体"/>
                <w:color w:val="1A1A1A"/>
                <w:sz w:val="21"/>
              </w:rPr>
              <w:t xml:space="preserve">—</w:t>
            </w:r>
          </w:p>
        </w:tc>
      </w:tr>
      <w:tr>
        <w:tc>
          <w:tcPr>
            <w:shd w:fill="EDF2F7" w:val="clear"/>
          </w:tcPr>
          <w:p>
            <w:pPr>
              <w:pStyle w:val="Compact"/>
              <w:jc w:val="left"/>
            </w:pPr>
            <w:r>
              <w:rPr>
                <w:rFonts w:ascii="Calibri" w:hAnsi="Calibri" w:eastAsia="宋体"/>
                <w:color w:val="1A1A1A"/>
                <w:sz w:val="21"/>
              </w:rPr>
              <w:t xml:space="preserve">整体架构与轮次流程</w:t>
            </w:r>
          </w:p>
        </w:tc>
        <w:tc>
          <w:tcPr>
            <w:shd w:fill="EDF2F7" w:val="clear"/>
          </w:tcPr>
          <w:p>
            <w:pPr>
              <w:pStyle w:val="Compact"/>
              <w:jc w:val="left"/>
            </w:pPr>
            <w:r>
              <w:rPr>
                <w:rStyle w:val="VerbatimChar"/>
                <w:rFonts w:ascii="Calibri" w:hAnsi="Calibri" w:eastAsia="宋体"/>
                <w:color w:val="1A1A1A"/>
                <w:sz w:val="21"/>
              </w:rPr>
              <w:t xml:space="preserve">docs/architecture.zh.md</w:t>
            </w:r>
          </w:p>
        </w:tc>
        <w:tc>
          <w:tcPr>
            <w:shd w:fill="EDF2F7" w:val="clear"/>
          </w:tcPr>
          <w:p>
            <w:pPr>
              <w:pStyle w:val="Compact"/>
              <w:jc w:val="left"/>
            </w:pPr>
            <w:r>
              <w:rPr>
                <w:rFonts w:ascii="Calibri" w:hAnsi="Calibri" w:eastAsia="宋体"/>
                <w:color w:val="1A1A1A"/>
                <w:sz w:val="21"/>
              </w:rPr>
              <w:t xml:space="preserve">原则1、4</w:t>
            </w:r>
          </w:p>
        </w:tc>
      </w:tr>
      <w:tr>
        <w:tc>
          <w:tcPr/>
          <w:p>
            <w:pPr>
              <w:pStyle w:val="Compact"/>
              <w:jc w:val="left"/>
            </w:pPr>
            <w:r>
              <w:rPr>
                <w:rFonts w:ascii="Calibri" w:hAnsi="Calibri" w:eastAsia="宋体"/>
                <w:color w:val="1A1A1A"/>
                <w:sz w:val="21"/>
              </w:rPr>
              <w:t xml:space="preserve">turn/step 生命周期</w:t>
            </w:r>
          </w:p>
        </w:tc>
        <w:tc>
          <w:tcPr/>
          <w:p>
            <w:pPr>
              <w:pStyle w:val="Compact"/>
              <w:jc w:val="left"/>
            </w:pPr>
            <w:r>
              <w:rPr>
                <w:rStyle w:val="VerbatimChar"/>
                <w:rFonts w:ascii="Calibri" w:hAnsi="Calibri" w:eastAsia="宋体"/>
                <w:color w:val="1A1A1A"/>
                <w:sz w:val="21"/>
              </w:rPr>
              <w:t xml:space="preserve">docs/agent-lifecycle.zh.md</w:t>
            </w:r>
          </w:p>
        </w:tc>
        <w:tc>
          <w:tcPr/>
          <w:p>
            <w:pPr>
              <w:pStyle w:val="Compact"/>
              <w:jc w:val="left"/>
            </w:pPr>
            <w:r>
              <w:rPr>
                <w:rFonts w:ascii="Calibri" w:hAnsi="Calibri" w:eastAsia="宋体"/>
                <w:color w:val="1A1A1A"/>
                <w:sz w:val="21"/>
              </w:rPr>
              <w:t xml:space="preserve">原则1、6</w:t>
            </w:r>
          </w:p>
        </w:tc>
      </w:tr>
      <w:tr>
        <w:tc>
          <w:tcPr>
            <w:shd w:fill="EDF2F7" w:val="clear"/>
          </w:tcPr>
          <w:p>
            <w:pPr>
              <w:pStyle w:val="Compact"/>
              <w:jc w:val="left"/>
            </w:pPr>
            <w:r>
              <w:rPr>
                <w:rFonts w:ascii="Calibri" w:hAnsi="Calibri" w:eastAsia="宋体"/>
                <w:color w:val="1A1A1A"/>
                <w:sz w:val="21"/>
              </w:rPr>
              <w:t xml:space="preserve">工具流水线怎么保护执行</w:t>
            </w:r>
          </w:p>
        </w:tc>
        <w:tc>
          <w:tcPr>
            <w:shd w:fill="EDF2F7" w:val="clear"/>
          </w:tcPr>
          <w:p>
            <w:pPr>
              <w:pStyle w:val="Compact"/>
              <w:jc w:val="left"/>
            </w:pPr>
            <w:r>
              <w:rPr>
                <w:rStyle w:val="VerbatimChar"/>
                <w:rFonts w:ascii="Calibri" w:hAnsi="Calibri" w:eastAsia="宋体"/>
                <w:color w:val="1A1A1A"/>
                <w:sz w:val="21"/>
              </w:rPr>
              <w:t xml:space="preserve">docs/subsystems/tools.zh.md</w:t>
            </w:r>
          </w:p>
        </w:tc>
        <w:tc>
          <w:tcPr>
            <w:shd w:fill="EDF2F7" w:val="clear"/>
          </w:tcPr>
          <w:p>
            <w:pPr>
              <w:pStyle w:val="Compact"/>
              <w:jc w:val="left"/>
            </w:pPr>
            <w:r>
              <w:rPr>
                <w:rFonts w:ascii="Calibri" w:hAnsi="Calibri" w:eastAsia="宋体"/>
                <w:color w:val="1A1A1A"/>
                <w:sz w:val="21"/>
              </w:rPr>
              <w:t xml:space="preserve">原则2、5</w:t>
            </w:r>
          </w:p>
        </w:tc>
      </w:tr>
      <w:tr>
        <w:tc>
          <w:tcPr/>
          <w:p>
            <w:pPr>
              <w:pStyle w:val="Compact"/>
              <w:jc w:val="left"/>
            </w:pPr>
            <w:r>
              <w:rPr>
                <w:rFonts w:ascii="Calibri" w:hAnsi="Calibri" w:eastAsia="宋体"/>
                <w:color w:val="1A1A1A"/>
                <w:sz w:val="21"/>
              </w:rPr>
              <w:t xml:space="preserve">权限审批怎么拦</w:t>
            </w:r>
          </w:p>
        </w:tc>
        <w:tc>
          <w:tcPr/>
          <w:p>
            <w:pPr>
              <w:pStyle w:val="Compact"/>
              <w:jc w:val="left"/>
            </w:pPr>
            <w:r>
              <w:rPr>
                <w:rStyle w:val="VerbatimChar"/>
                <w:rFonts w:ascii="Calibri" w:hAnsi="Calibri" w:eastAsia="宋体"/>
                <w:color w:val="1A1A1A"/>
                <w:sz w:val="21"/>
              </w:rPr>
              <w:t xml:space="preserve">docs/subsystems/approval.zh.md</w:t>
            </w:r>
          </w:p>
        </w:tc>
        <w:tc>
          <w:tcPr/>
          <w:p>
            <w:pPr>
              <w:pStyle w:val="Compact"/>
              <w:jc w:val="left"/>
            </w:pPr>
            <w:r>
              <w:rPr>
                <w:rFonts w:ascii="Calibri" w:hAnsi="Calibri" w:eastAsia="宋体"/>
                <w:color w:val="1A1A1A"/>
                <w:sz w:val="21"/>
              </w:rPr>
              <w:t xml:space="preserve">原则5</w:t>
            </w:r>
          </w:p>
        </w:tc>
      </w:tr>
      <w:tr>
        <w:tc>
          <w:tcPr>
            <w:shd w:fill="EDF2F7" w:val="clear"/>
          </w:tcPr>
          <w:p>
            <w:pPr>
              <w:pStyle w:val="Compact"/>
              <w:jc w:val="left"/>
            </w:pPr>
            <w:r>
              <w:rPr>
                <w:rFonts w:ascii="Calibri" w:hAnsi="Calibri" w:eastAsia="宋体"/>
                <w:color w:val="1A1A1A"/>
                <w:sz w:val="21"/>
              </w:rPr>
              <w:t xml:space="preserve">沙箱怎么隔离</w:t>
            </w:r>
          </w:p>
        </w:tc>
        <w:tc>
          <w:tcPr>
            <w:shd w:fill="EDF2F7" w:val="clear"/>
          </w:tcPr>
          <w:p>
            <w:pPr>
              <w:pStyle w:val="Compact"/>
              <w:jc w:val="left"/>
            </w:pPr>
            <w:r>
              <w:rPr>
                <w:rStyle w:val="VerbatimChar"/>
                <w:rFonts w:ascii="Calibri" w:hAnsi="Calibri" w:eastAsia="宋体"/>
                <w:color w:val="1A1A1A"/>
                <w:sz w:val="21"/>
              </w:rPr>
              <w:t xml:space="preserve">docs/subsystems/sandbox.zh.md</w:t>
            </w:r>
          </w:p>
        </w:tc>
        <w:tc>
          <w:tcPr>
            <w:shd w:fill="EDF2F7" w:val="clear"/>
          </w:tcPr>
          <w:p>
            <w:pPr>
              <w:pStyle w:val="Compact"/>
              <w:jc w:val="left"/>
            </w:pPr>
            <w:r>
              <w:rPr>
                <w:rFonts w:ascii="Calibri" w:hAnsi="Calibri" w:eastAsia="宋体"/>
                <w:color w:val="1A1A1A"/>
                <w:sz w:val="21"/>
              </w:rPr>
              <w:t xml:space="preserve">原则5</w:t>
            </w:r>
          </w:p>
        </w:tc>
      </w:tr>
      <w:tr>
        <w:tc>
          <w:tcPr/>
          <w:p>
            <w:pPr>
              <w:pStyle w:val="Compact"/>
              <w:jc w:val="left"/>
            </w:pPr>
            <w:r>
              <w:rPr>
                <w:rFonts w:ascii="Calibri" w:hAnsi="Calibri" w:eastAsia="宋体"/>
                <w:color w:val="1A1A1A"/>
                <w:sz w:val="21"/>
              </w:rPr>
              <w:t xml:space="preserve">Skills 怎么扩展能力</w:t>
            </w:r>
          </w:p>
        </w:tc>
        <w:tc>
          <w:tcPr/>
          <w:p>
            <w:pPr>
              <w:pStyle w:val="Compact"/>
              <w:jc w:val="left"/>
            </w:pPr>
            <w:r>
              <w:rPr>
                <w:rStyle w:val="VerbatimChar"/>
                <w:rFonts w:ascii="Calibri" w:hAnsi="Calibri" w:eastAsia="宋体"/>
                <w:color w:val="1A1A1A"/>
                <w:sz w:val="21"/>
              </w:rPr>
              <w:t xml:space="preserve">docs/subsystems/skills.zh.md</w:t>
            </w:r>
          </w:p>
        </w:tc>
        <w:tc>
          <w:tcPr/>
          <w:p>
            <w:pPr>
              <w:pStyle w:val="Compact"/>
              <w:jc w:val="left"/>
            </w:pPr>
            <w:r>
              <w:rPr>
                <w:rFonts w:ascii="Calibri" w:hAnsi="Calibri" w:eastAsia="宋体"/>
                <w:color w:val="1A1A1A"/>
                <w:sz w:val="21"/>
              </w:rPr>
              <w:t xml:space="preserve">原则4、7</w:t>
            </w:r>
          </w:p>
        </w:tc>
      </w:tr>
    </w:tbl>
    <w:p>
      <w:pPr>
        <w:pStyle w:val="BodyText"/>
      </w:pPr>
      <w:r>
        <w:rPr>
          <w:rFonts w:ascii="Calibri" w:hAnsi="Calibri" w:eastAsia="宋体"/>
          <w:color w:val="1A1A1A"/>
          <w:sz w:val="22"/>
        </w:rPr>
        <w:t xml:space="preserve">想读代码而不是文档，见本附录 Part 3“如果想读源码，从哪开始”。</w:t>
      </w:r>
    </w:p>
    <w:bookmarkEnd w:id="214"/>
    <w:bookmarkEnd w:id="215"/>
    <w:bookmarkEnd w:id="216"/>
    <w:bookmarkStart w:id="301" w:name="附录参考文献"/>
    <w:p>
      <w:pPr>
        <w:pStyle w:val="Heading1"/>
        <w:pBdr>
          <w:bottom w:val="single" w:sz="8" w:space="4" w:color="2C5282"/>
        </w:pBdr>
      </w:pPr>
      <w:r>
        <w:rPr>
          <w:rFonts w:ascii="Cambria" w:hAnsi="Cambria" w:eastAsia="微软雅黑"/>
          <w:b/>
          <w:color w:val="1A3C6E"/>
          <w:sz w:val="40"/>
        </w:rPr>
        <w:t xml:space="preserve">附录：参考文献</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全书引用的论文与网络来源，按章节分组（章内按正文首次出现顺序），条目附链接；正文以</w:t>
      </w:r>
      <w:r>
        <w:rPr>
          <w:rFonts w:ascii="Calibri" w:hAnsi="Calibri" w:eastAsia="宋体"/>
          <w:color w:val="555555"/>
          <w:sz w:val="21"/>
        </w:rPr>
        <w:t xml:space="preserve"> </w:t>
      </w:r>
      <w:r>
        <w:rPr>
          <w:rStyle w:val="VerbatimChar"/>
          <w:rFonts w:ascii="Calibri" w:hAnsi="Calibri" w:eastAsia="宋体"/>
          <w:color w:val="555555"/>
          <w:sz w:val="21"/>
        </w:rPr>
        <w:t xml:space="preserve">^[n]</w:t>
      </w:r>
      <w:r>
        <w:rPr>
          <w:rFonts w:ascii="Calibri" w:hAnsi="Calibri" w:eastAsia="宋体"/>
          <w:color w:val="555555"/>
          <w:sz w:val="21"/>
        </w:rPr>
        <w:t xml:space="preserve"> </w:t>
      </w:r>
      <w:r>
        <w:rPr>
          <w:rFonts w:ascii="Calibri" w:hAnsi="Calibri" w:eastAsia="宋体"/>
          <w:color w:val="555555"/>
          <w:sz w:val="21"/>
        </w:rPr>
        <w:t xml:space="preserve">上标定位对应条目。核验至2026-09。</w:t>
      </w:r>
    </w:p>
    <w:p>
      <w:pPr>
        <w:pStyle w:val="FirstParagraph"/>
      </w:pPr>
      <w:r>
        <w:rPr>
          <w:bCs/>
          <w:rFonts w:ascii="Calibri" w:hAnsi="Calibri" w:eastAsia="宋体"/>
          <w:b/>
          <w:color w:val="1A1A1A"/>
          <w:sz w:val="22"/>
        </w:rPr>
        <w:t xml:space="preserve">引子</w:t>
      </w:r>
    </w:p>
    <w:p>
      <w:pPr>
        <w:pStyle w:val="BodyText"/>
      </w:pPr>
      <w:r>
        <w:rPr>
          <w:rFonts w:ascii="Calibri" w:hAnsi="Calibri" w:eastAsia="宋体"/>
          <w:color w:val="1A1A1A"/>
          <w:sz w:val="22"/>
        </w:rPr>
        <w:t xml:space="preserve">[1]OpenAI,</w:t>
      </w:r>
      <w:r>
        <w:rPr>
          <w:rFonts w:ascii="Calibri" w:hAnsi="Calibri" w:eastAsia="宋体"/>
          <w:color w:val="1A1A1A"/>
          <w:sz w:val="22"/>
        </w:rPr>
        <w:t xml:space="preserve"> </w:t>
      </w:r>
      <w:r>
        <w:rPr>
          <w:iCs/>
          <w:rFonts w:ascii="Calibri" w:hAnsi="Calibri" w:eastAsia="宋体"/>
          <w:i/>
          <w:color w:val="1A1A1A"/>
          <w:sz w:val="22"/>
        </w:rPr>
        <w:t xml:space="preserve">How enabling two settings tripled our scores on the ARC-AGI-3 benchmark</w:t>
      </w:r>
      <w:r>
        <w:rPr>
          <w:rFonts w:ascii="Calibri" w:hAnsi="Calibri" w:eastAsia="宋体"/>
          <w:color w:val="1A1A1A"/>
          <w:sz w:val="22"/>
        </w:rPr>
        <w:t xml:space="preserve">, 2026-07-29,</w:t>
      </w:r>
      <w:r>
        <w:rPr>
          <w:rFonts w:ascii="Calibri" w:hAnsi="Calibri" w:eastAsia="宋体"/>
          <w:color w:val="1A1A1A"/>
          <w:sz w:val="22"/>
        </w:rPr>
        <w:t xml:space="preserve"> </w:t>
      </w:r>
      <w:hyperlink r:id="rId217">
        <w:r>
          <w:rPr>
            <w:rStyle w:val="Hyperlink"/>
          </w:rPr>
          <w:t xml:space="preserve">https://openai.com/index/how-two-settings-tripled-our-arc-agi-3-scores/</w:t>
        </w:r>
      </w:hyperlink>
      <w:r>
        <w:rPr>
          <w:rFonts w:ascii="Calibri" w:hAnsi="Calibri" w:eastAsia="宋体"/>
          <w:color w:val="1A1A1A"/>
          <w:sz w:val="22"/>
        </w:rPr>
        <w:t xml:space="preserve">。ARC-AGI-3 是交互式推理基准，让 Agent 自主探索陌生谜题游戏。ARC Prize 官方结果页（arcprize.org/results/openai-gpt-5-6）记录 GPT-5.6 Sol：Public 集平均 13.33%、Semi-Private 集 7.78%；38.3% 是 OpenAI 自定义评测 harness（保留推理 + 上下文压缩两个设置）的自报结果，官方 harness 下公共测试集得分 13.3%，截至 2026-08 未见独立第三方复现。模型权重和任务均未改变。</w:t>
      </w:r>
    </w:p>
    <w:p>
      <w:pPr>
        <w:pStyle w:val="BodyText"/>
      </w:pPr>
      <w:r>
        <w:rPr>
          <w:rFonts w:ascii="Calibri" w:hAnsi="Calibri" w:eastAsia="宋体"/>
          <w:color w:val="1A1A1A"/>
          <w:sz w:val="22"/>
        </w:rPr>
        <w:t xml:space="preserve">[2]Xie et al.,</w:t>
      </w:r>
      <w:r>
        <w:rPr>
          <w:rFonts w:ascii="Calibri" w:hAnsi="Calibri" w:eastAsia="宋体"/>
          <w:color w:val="1A1A1A"/>
          <w:sz w:val="22"/>
        </w:rPr>
        <w:t xml:space="preserve"> </w:t>
      </w:r>
      <w:r>
        <w:rPr>
          <w:iCs/>
          <w:rFonts w:ascii="Calibri" w:hAnsi="Calibri" w:eastAsia="宋体"/>
          <w:i/>
          <w:color w:val="1A1A1A"/>
          <w:sz w:val="22"/>
        </w:rPr>
        <w:t xml:space="preserve">A Survey on AI Agent Harness</w:t>
      </w:r>
      <w:r>
        <w:rPr>
          <w:rFonts w:ascii="Calibri" w:hAnsi="Calibri" w:eastAsia="宋体"/>
          <w:color w:val="1A1A1A"/>
          <w:sz w:val="22"/>
        </w:rPr>
        <w:t xml:space="preserve">, 2026，ResearchGate 预印本</w:t>
      </w:r>
      <w:r>
        <w:rPr>
          <w:rFonts w:ascii="Calibri" w:hAnsi="Calibri" w:eastAsia="宋体"/>
          <w:color w:val="1A1A1A"/>
          <w:sz w:val="22"/>
        </w:rPr>
        <w:t xml:space="preserve"> </w:t>
      </w:r>
      <w:hyperlink r:id="rId218">
        <w:r>
          <w:rPr>
            <w:rStyle w:val="Hyperlink"/>
          </w:rPr>
          <w:t xml:space="preserve">https://www.researchgate.net/publication/404675561_A_Survey-on-AI-Agent-Harness</w:t>
        </w:r>
      </w:hyperlink>
      <w:r>
        <w:rPr>
          <w:rFonts w:ascii="Calibri" w:hAnsi="Calibri" w:eastAsia="宋体"/>
          <w:color w:val="1A1A1A"/>
          <w:sz w:val="22"/>
        </w:rPr>
        <w:t xml:space="preserve">（数据集副本</w:t>
      </w:r>
      <w:r>
        <w:rPr>
          <w:rFonts w:ascii="Calibri" w:hAnsi="Calibri" w:eastAsia="宋体"/>
          <w:color w:val="1A1A1A"/>
          <w:sz w:val="22"/>
        </w:rPr>
        <w:t xml:space="preserve"> </w:t>
      </w:r>
      <w:hyperlink r:id="rId219">
        <w:r>
          <w:rPr>
            <w:rStyle w:val="Hyperlink"/>
          </w:rPr>
          <w:t xml:space="preserve">https://huggingface.co/datasets/zhongweixie/A-Survey-on-AI-Agent-Harness</w:t>
        </w:r>
      </w:hyperlink>
      <w:r>
        <w:rPr>
          <w:rFonts w:ascii="Calibri" w:hAnsi="Calibri" w:eastAsia="宋体"/>
          <w:color w:val="1A1A1A"/>
          <w:sz w:val="22"/>
        </w:rPr>
        <w:t xml:space="preserve">）。综述提出统一的 Agent Harness 分层分类，本篇以 ETCLOVG（执行环境、工具接口、上下文管理、生命周期编排、可观测性、验证、治理）作为对该综述分层的本地化复述，映射 170 余个开源项目。</w:t>
      </w:r>
    </w:p>
    <w:p>
      <w:pPr>
        <w:pStyle w:val="BodyText"/>
      </w:pPr>
      <w:r>
        <w:rPr>
          <w:rFonts w:ascii="Calibri" w:hAnsi="Calibri" w:eastAsia="宋体"/>
          <w:color w:val="1A1A1A"/>
          <w:sz w:val="22"/>
        </w:rPr>
        <w:t xml:space="preserve">[3]OpenAI Erdős 单位距离猜想反例（2026-05-20）。OpenAI 通用推理模型对 Erdős 1946 年平面单位距离猜想给出反例，实现</w:t>
      </w:r>
      <w:r>
        <w:rPr>
          <w:rFonts w:ascii="Calibri" w:hAnsi="Calibri" w:eastAsia="宋体"/>
          <w:color w:val="1A1A1A"/>
          <w:sz w:val="22"/>
        </w:rPr>
        <w:t xml:space="preserve"> </w:t>
      </w:r>
      <m:oMath>
        <m:sSup>
          <m:e>
            <m:r>
              <m:t>n</m:t>
            </m:r>
          </m:e>
          <m:sup>
            <m:r>
              <m:t>1</m:t>
            </m:r>
            <m:r>
              <m:rPr>
                <m:sty m:val="p"/>
              </m:rPr>
              <m:t>+</m:t>
            </m:r>
            <m:r>
              <m:t>0.014</m:t>
            </m:r>
          </m:sup>
        </m:sSup>
      </m:oMath>
      <w:r>
        <w:rPr>
          <w:rFonts w:ascii="Calibri" w:hAnsi="Calibri" w:eastAsia="宋体"/>
          <w:color w:val="1A1A1A"/>
          <w:sz w:val="22"/>
        </w:rPr>
        <w:t xml:space="preserve"> </w:t>
      </w:r>
      <w:r>
        <w:rPr>
          <w:rFonts w:ascii="Calibri" w:hAnsi="Calibri" w:eastAsia="宋体"/>
          <w:color w:val="1A1A1A"/>
          <w:sz w:val="22"/>
        </w:rPr>
        <w:t xml:space="preserve">的多项式改进。使用代数数论工具（Golod-Shafarevich 型构造）构建高维格后投影到 2D。Daniel Litt（Toronto）、Will Sawin（Princeton）独立验证。Fields 奖得主 Timothy Gowers 称之为“AI 数学的里程碑”，表示愿推荐发表于</w:t>
      </w:r>
      <w:r>
        <w:rPr>
          <w:rFonts w:ascii="Calibri" w:hAnsi="Calibri" w:eastAsia="宋体"/>
          <w:color w:val="1A1A1A"/>
          <w:sz w:val="22"/>
        </w:rPr>
        <w:t xml:space="preserve"> </w:t>
      </w:r>
      <w:r>
        <w:rPr>
          <w:iCs/>
          <w:rFonts w:ascii="Calibri" w:hAnsi="Calibri" w:eastAsia="宋体"/>
          <w:i/>
          <w:color w:val="1A1A1A"/>
          <w:sz w:val="22"/>
        </w:rPr>
        <w:t xml:space="preserve">Annals of Mathematics</w:t>
      </w:r>
      <w:r>
        <w:rPr>
          <w:rFonts w:ascii="Calibri" w:hAnsi="Calibri" w:eastAsia="宋体"/>
          <w:color w:val="1A1A1A"/>
          <w:sz w:val="22"/>
        </w:rPr>
        <w:t xml:space="preserve">。OpenAI 的 Sébastien Bubeck 称之为“AI 在研究领域产出的第一个显著原创结果”。参见新华网/参考消息</w:t>
      </w:r>
      <w:r>
        <w:rPr>
          <w:rFonts w:ascii="Calibri" w:hAnsi="Calibri" w:eastAsia="宋体"/>
          <w:color w:val="1A1A1A"/>
          <w:sz w:val="22"/>
        </w:rPr>
        <w:t xml:space="preserve"> </w:t>
      </w:r>
      <w:hyperlink r:id="rId220">
        <w:r>
          <w:rPr>
            <w:rStyle w:val="Hyperlink"/>
          </w:rPr>
          <w:t xml:space="preserve">http://www.xinhuanet.com/liangzi/20260528/2f21ea4e942b4daba9a485e3b14c034f/c.html</w:t>
        </w:r>
      </w:hyperlink>
      <w:r>
        <w:rPr>
          <w:rFonts w:ascii="Calibri" w:hAnsi="Calibri" w:eastAsia="宋体"/>
          <w:color w:val="1A1A1A"/>
          <w:sz w:val="22"/>
        </w:rPr>
        <w:t xml:space="preserve">；36氪</w:t>
      </w:r>
      <w:r>
        <w:rPr>
          <w:rFonts w:ascii="Calibri" w:hAnsi="Calibri" w:eastAsia="宋体"/>
          <w:color w:val="1A1A1A"/>
          <w:sz w:val="22"/>
        </w:rPr>
        <w:t xml:space="preserve"> </w:t>
      </w:r>
      <w:hyperlink r:id="rId221">
        <w:r>
          <w:rPr>
            <w:rStyle w:val="Hyperlink"/>
          </w:rPr>
          <w:t xml:space="preserve">https://36kr.com/p/3818728450835589</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[4]DeepMind AlphaProof Nexus（2026-05-21, arXiv:2605.22763）：Gemini 3.1 Pro + Lean 形式化验证器 + 演化式证明搜索；解了 353 个 Erdős 开放问题中的 9 个（最古老者约 56 年未解），证明了 44 个 OEIS 猜想，解决了纯 O-序列对数凹性的 15 年开放问题；单问题成本可低至 ＄7.50。参见中科院信息化</w:t>
      </w:r>
      <w:r>
        <w:rPr>
          <w:rFonts w:ascii="Calibri" w:hAnsi="Calibri" w:eastAsia="宋体"/>
          <w:color w:val="1A1A1A"/>
          <w:sz w:val="22"/>
        </w:rPr>
        <w:t xml:space="preserve"> </w:t>
      </w:r>
      <w:hyperlink r:id="rId222">
        <w:r>
          <w:rPr>
            <w:rStyle w:val="Hyperlink"/>
          </w:rPr>
          <w:t xml:space="preserve">https://ecas.cas.cn/xxkw/kbcd/201115_149827/ml/xxhcxyyyal/202606/t20260604_5111757.html</w:t>
        </w:r>
      </w:hyperlink>
      <w:r>
        <w:rPr>
          <w:rFonts w:ascii="Calibri" w:hAnsi="Calibri" w:eastAsia="宋体"/>
          <w:color w:val="1A1A1A"/>
          <w:sz w:val="22"/>
        </w:rPr>
        <w:t xml:space="preserve">。DeepMind Co-Scientist + FutureHouse Robin（Nature, 2026-05-19）：Robin（o4-mini + Claude 3.7）自主提出干性黄斑变性候选药物 Ripasudil 并完成体外验证；Co-Scientist（Gemini 2.0，7-Agent 团队）提出 AML 候选药物并解决了一个人类实验室花了约 10 年的超级细菌问题。参见新浪</w:t>
      </w:r>
      <w:r>
        <w:rPr>
          <w:rFonts w:ascii="Calibri" w:hAnsi="Calibri" w:eastAsia="宋体"/>
          <w:color w:val="1A1A1A"/>
          <w:sz w:val="22"/>
        </w:rPr>
        <w:t xml:space="preserve"> </w:t>
      </w:r>
      <w:hyperlink r:id="rId223">
        <w:r>
          <w:rPr>
            <w:rStyle w:val="Hyperlink"/>
          </w:rPr>
          <w:t xml:space="preserve">https://k.sina.cn/article_7746606599_1cdbbd6070010194io.html</w:t>
        </w:r>
      </w:hyperlink>
      <w:r>
        <w:rPr>
          <w:rFonts w:ascii="Calibri" w:hAnsi="Calibri" w:eastAsia="宋体"/>
          <w:color w:val="1A1A1A"/>
          <w:sz w:val="22"/>
        </w:rPr>
        <w:t xml:space="preserve">；中新网</w:t>
      </w:r>
      <w:r>
        <w:rPr>
          <w:rFonts w:ascii="Calibri" w:hAnsi="Calibri" w:eastAsia="宋体"/>
          <w:color w:val="1A1A1A"/>
          <w:sz w:val="22"/>
        </w:rPr>
        <w:t xml:space="preserve"> </w:t>
      </w:r>
      <w:hyperlink r:id="rId224">
        <w:r>
          <w:rPr>
            <w:rStyle w:val="Hyperlink"/>
          </w:rPr>
          <w:t xml:space="preserve">http://m.chinanews.com/wap/detail/cht/zw/10625094.shtml</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[5]Gottweis et al. (Google),</w:t>
      </w:r>
      <w:r>
        <w:rPr>
          <w:rFonts w:ascii="Calibri" w:hAnsi="Calibri" w:eastAsia="宋体"/>
          <w:color w:val="1A1A1A"/>
          <w:sz w:val="22"/>
        </w:rPr>
        <w:t xml:space="preserve"> </w:t>
      </w:r>
      <w:r>
        <w:rPr>
          <w:iCs/>
          <w:rFonts w:ascii="Calibri" w:hAnsi="Calibri" w:eastAsia="宋体"/>
          <w:i/>
          <w:color w:val="1A1A1A"/>
          <w:sz w:val="22"/>
        </w:rPr>
        <w:t xml:space="preserve">Accelerating scientific discovery with Co-Scientist</w:t>
      </w:r>
      <w:r>
        <w:rPr>
          <w:rFonts w:ascii="Calibri" w:hAnsi="Calibri" w:eastAsia="宋体"/>
          <w:color w:val="1A1A1A"/>
          <w:sz w:val="22"/>
        </w:rPr>
        <w:t xml:space="preserve">, Nature 655, 487 (2026),</w:t>
      </w:r>
      <w:r>
        <w:rPr>
          <w:rFonts w:ascii="Calibri" w:hAnsi="Calibri" w:eastAsia="宋体"/>
          <w:color w:val="1A1A1A"/>
          <w:sz w:val="22"/>
        </w:rPr>
        <w:t xml:space="preserve"> </w:t>
      </w:r>
      <w:hyperlink r:id="rId225">
        <w:r>
          <w:rPr>
            <w:rStyle w:val="Hyperlink"/>
          </w:rPr>
          <w:t xml:space="preserve">https://www.nature.com/articles/s41586-026-10644-y</w:t>
        </w:r>
      </w:hyperlink>
      <w:r>
        <w:rPr>
          <w:rFonts w:ascii="Calibri" w:hAnsi="Calibri" w:eastAsia="宋体"/>
          <w:color w:val="1A1A1A"/>
          <w:sz w:val="22"/>
        </w:rPr>
        <w:t xml:space="preserve">；预印本 arXiv:2502.18864。多智能体假设引擎以生成-辩论-进化与锦标赛排名组织科研假设，急性髓系白血病药物重定位与组合疗法假设经体外实验验证。</w:t>
      </w:r>
    </w:p>
    <w:p>
      <w:pPr>
        <w:pStyle w:val="BodyText"/>
      </w:pPr>
      <w:r>
        <w:rPr>
          <w:rFonts w:ascii="Calibri" w:hAnsi="Calibri" w:eastAsia="宋体"/>
          <w:color w:val="1A1A1A"/>
          <w:sz w:val="22"/>
        </w:rPr>
        <w:t xml:space="preserve">[6]EDA/工程 Agent 与企业部署（2026）。Cadence AgentStack/ChipStack AI Super Agent（COMPUTEX 2026）：NVIDIA RTL 验证流程加速 40 倍。Synopsys.ai + Microsoft Discovery L4 agentic EDA。中科院“启蒙”系统 5 小时自主完成 CPU 设计。NVIDIA NeMo Agent Toolkit 作为跨厂商基础设施（Cadence/Dassault/Siemens/Synopsys 均在构建）。Gartner 2026 Q1 调查：80% 的企业应用已嵌入 Agent（2024 年 33%）；组织级口径下仅 17% 的组织已部署 AI Agent（两项口径见 [118]）。Microsoft Copilot Studio：16 万+ 组织、40 万+ Agent。MCP 采用率约 67%（+274% QoQ）。参见 Gartner CIO Survey 2026；NVIDIA blog（2026-06-03）；Cadence 官方。</w:t>
      </w:r>
      <w:r>
        <w:rPr>
          <w:rFonts w:ascii="Calibri" w:hAnsi="Calibri" w:eastAsia="宋体"/>
          <w:color w:val="1A1A1A"/>
          <w:sz w:val="22"/>
        </w:rPr>
        <w:t xml:space="preserve"> </w:t>
      </w:r>
      <w:r>
        <w:rPr>
          <w:rFonts w:ascii="Calibri" w:hAnsi="Calibri" w:eastAsia="宋体"/>
          <w:color w:val="1A1A1A"/>
          <w:sz w:val="22"/>
        </w:rPr>
        <w:t xml:space="preserve">[118]Gartner,</w:t>
      </w:r>
      <w:r>
        <w:rPr>
          <w:rFonts w:ascii="Calibri" w:hAnsi="Calibri" w:eastAsia="宋体"/>
          <w:color w:val="1A1A1A"/>
          <w:sz w:val="22"/>
        </w:rPr>
        <w:t xml:space="preserve"> </w:t>
      </w:r>
      <w:r>
        <w:rPr>
          <w:iCs/>
          <w:rFonts w:ascii="Calibri" w:hAnsi="Calibri" w:eastAsia="宋体"/>
          <w:i/>
          <w:color w:val="1A1A1A"/>
          <w:sz w:val="22"/>
        </w:rPr>
        <w:t xml:space="preserve">Current State of Agentic AI Adoption in Enterprise Application Portfolios</w:t>
      </w:r>
      <w:r>
        <w:rPr>
          <w:rFonts w:ascii="Calibri" w:hAnsi="Calibri" w:eastAsia="宋体"/>
          <w:color w:val="1A1A1A"/>
          <w:sz w:val="22"/>
        </w:rPr>
        <w:t xml:space="preserve">（2026-03-11）,</w:t>
      </w:r>
      <w:r>
        <w:rPr>
          <w:rFonts w:ascii="Calibri" w:hAnsi="Calibri" w:eastAsia="宋体"/>
          <w:color w:val="1A1A1A"/>
          <w:sz w:val="22"/>
        </w:rPr>
        <w:t xml:space="preserve"> </w:t>
      </w:r>
      <w:hyperlink r:id="rId226">
        <w:r>
          <w:rPr>
            <w:rStyle w:val="Hyperlink"/>
          </w:rPr>
          <w:t xml:space="preserve">https://www.gartner.com/en/documents/7582133</w:t>
        </w:r>
      </w:hyperlink>
      <w:r>
        <w:rPr>
          <w:rFonts w:ascii="Calibri" w:hAnsi="Calibri" w:eastAsia="宋体"/>
          <w:color w:val="1A1A1A"/>
          <w:sz w:val="22"/>
        </w:rPr>
        <w:t xml:space="preserve">：Q1 新发布或更新的企业应用 80% 内嵌至少一个 Agent（2024 年 33%）。组织级口径见</w:t>
      </w:r>
      <w:r>
        <w:rPr>
          <w:rFonts w:ascii="Calibri" w:hAnsi="Calibri" w:eastAsia="宋体"/>
          <w:color w:val="1A1A1A"/>
          <w:sz w:val="22"/>
        </w:rPr>
        <w:t xml:space="preserve"> </w:t>
      </w:r>
      <w:r>
        <w:rPr>
          <w:iCs/>
          <w:rFonts w:ascii="Calibri" w:hAnsi="Calibri" w:eastAsia="宋体"/>
          <w:i/>
          <w:color w:val="1A1A1A"/>
          <w:sz w:val="22"/>
        </w:rPr>
        <w:t xml:space="preserve">2026 Hype Cycle for Agentic AI</w:t>
      </w:r>
      <w:r>
        <w:rPr>
          <w:rFonts w:ascii="Calibri" w:hAnsi="Calibri" w:eastAsia="宋体"/>
          <w:color w:val="1A1A1A"/>
          <w:sz w:val="22"/>
        </w:rPr>
        <w:t xml:space="preserve">（据 2026 Gartner CIO 与技术高管调查，逾 2500 位受访者）,</w:t>
      </w:r>
      <w:r>
        <w:rPr>
          <w:rFonts w:ascii="Calibri" w:hAnsi="Calibri" w:eastAsia="宋体"/>
          <w:color w:val="1A1A1A"/>
          <w:sz w:val="22"/>
        </w:rPr>
        <w:t xml:space="preserve"> </w:t>
      </w:r>
      <w:hyperlink r:id="rId227">
        <w:r>
          <w:rPr>
            <w:rStyle w:val="Hyperlink"/>
          </w:rPr>
          <w:t xml:space="preserve">https://www.gartner.com/en/articles/hype-cycle-for-agentic-ai</w:t>
        </w:r>
      </w:hyperlink>
      <w:r>
        <w:rPr>
          <w:rFonts w:ascii="Calibri" w:hAnsi="Calibri" w:eastAsia="宋体"/>
          <w:color w:val="1A1A1A"/>
          <w:sz w:val="22"/>
        </w:rPr>
        <w:t xml:space="preserve">：仅 17% 的组织已部署 AI Agent（分母为组织数，不是应用数）。—— 引子与 §8.6 企业落地缺口。</w:t>
      </w:r>
    </w:p>
    <w:p>
      <w:pPr>
        <w:pStyle w:val="BodyText"/>
      </w:pPr>
      <w:r>
        <w:rPr>
          <w:rFonts w:ascii="Calibri" w:hAnsi="Calibri" w:eastAsia="宋体"/>
          <w:color w:val="1A1A1A"/>
          <w:sz w:val="22"/>
        </w:rPr>
        <w:t xml:space="preserve">[119]Peltz 等（Stanford 医学院）2026.</w:t>
      </w:r>
      <w:r>
        <w:rPr>
          <w:rFonts w:ascii="Calibri" w:hAnsi="Calibri" w:eastAsia="宋体"/>
          <w:color w:val="1A1A1A"/>
          <w:sz w:val="22"/>
        </w:rPr>
        <w:t xml:space="preserve"> </w:t>
      </w:r>
      <w:r>
        <w:rPr>
          <w:iCs/>
          <w:rFonts w:ascii="Calibri" w:hAnsi="Calibri" w:eastAsia="宋体"/>
          <w:i/>
          <w:color w:val="1A1A1A"/>
          <w:sz w:val="22"/>
        </w:rPr>
        <w:t xml:space="preserve">AI-Assisted Drug Re-Purposing for Human Liver Fibrosis</w:t>
      </w:r>
      <w:r>
        <w:rPr>
          <w:rFonts w:ascii="Calibri" w:hAnsi="Calibri" w:eastAsia="宋体"/>
          <w:color w:val="1A1A1A"/>
          <w:sz w:val="22"/>
        </w:rPr>
        <w:t xml:space="preserve">. Advanced Science. —— Co-Scientist 在肝纤维化类器官实验中的应用：推荐的抗纤维化药 Vorinostat 使 TGFβ 诱导的染色质结构变化降低91%；对照组 DNMT1 抑制剂无效且有细胞毒性。预印本见</w:t>
      </w:r>
      <w:r>
        <w:rPr>
          <w:rFonts w:ascii="Calibri" w:hAnsi="Calibri" w:eastAsia="宋体"/>
          <w:color w:val="1A1A1A"/>
          <w:sz w:val="22"/>
        </w:rPr>
        <w:t xml:space="preserve"> </w:t>
      </w:r>
      <w:hyperlink r:id="rId228">
        <w:r>
          <w:rPr>
            <w:rStyle w:val="Hyperlink"/>
          </w:rPr>
          <w:t xml:space="preserve">https://www.biorxiv.org/content/10.1101/2025.04.29.651320v1</w:t>
        </w:r>
      </w:hyperlink>
      <w:r>
        <w:rPr>
          <w:rFonts w:ascii="Calibri" w:hAnsi="Calibri" w:eastAsia="宋体"/>
          <w:color w:val="1A1A1A"/>
          <w:sz w:val="22"/>
        </w:rPr>
        <w:t xml:space="preserve">。—— 引子科研侧实证（与 [5] 的 AML 验证为两篇独立研究）。</w:t>
      </w:r>
    </w:p>
    <w:p>
      <w:pPr>
        <w:pStyle w:val="BodyText"/>
      </w:pPr>
      <w:r>
        <w:rPr>
          <w:bCs/>
          <w:rFonts w:ascii="Calibri" w:hAnsi="Calibri" w:eastAsia="宋体"/>
          <w:b/>
          <w:color w:val="1A1A1A"/>
          <w:sz w:val="22"/>
        </w:rPr>
        <w:t xml:space="preserve">第1章 后训练</w:t>
      </w:r>
    </w:p>
    <w:p>
      <w:pPr>
        <w:pStyle w:val="BodyText"/>
      </w:pPr>
      <w:r>
        <w:rPr>
          <w:rFonts w:ascii="Calibri" w:hAnsi="Calibri" w:eastAsia="宋体"/>
          <w:color w:val="1A1A1A"/>
          <w:sz w:val="22"/>
        </w:rPr>
        <w:t xml:space="preserve">[7]DeepSeek-AI,</w:t>
      </w:r>
      <w:r>
        <w:rPr>
          <w:rFonts w:ascii="Calibri" w:hAnsi="Calibri" w:eastAsia="宋体"/>
          <w:color w:val="1A1A1A"/>
          <w:sz w:val="22"/>
        </w:rPr>
        <w:t xml:space="preserve"> </w:t>
      </w:r>
      <w:r>
        <w:rPr>
          <w:iCs/>
          <w:rFonts w:ascii="Calibri" w:hAnsi="Calibri" w:eastAsia="宋体"/>
          <w:i/>
          <w:color w:val="1A1A1A"/>
          <w:sz w:val="22"/>
        </w:rPr>
        <w:t xml:space="preserve">DeepSeek-R1: Incentivizing Reasoning Capability in LLMs via Reinforcement Learning</w:t>
      </w:r>
      <w:r>
        <w:rPr>
          <w:rFonts w:ascii="Calibri" w:hAnsi="Calibri" w:eastAsia="宋体"/>
          <w:color w:val="1A1A1A"/>
          <w:sz w:val="22"/>
        </w:rPr>
        <w:t xml:space="preserve">, arXiv:2501.12948 (2025)，</w:t>
      </w:r>
      <w:hyperlink r:id="rId229">
        <w:r>
          <w:rPr>
            <w:rStyle w:val="Hyperlink"/>
          </w:rPr>
          <w:t xml:space="preserve">https://arxiv.org/abs/2501.12948</w:t>
        </w:r>
      </w:hyperlink>
      <w:r>
        <w:rPr>
          <w:rFonts w:ascii="Calibri" w:hAnsi="Calibri" w:eastAsia="宋体"/>
          <w:color w:val="1A1A1A"/>
          <w:sz w:val="22"/>
        </w:rPr>
        <w:t xml:space="preserve">，Nature 645:633-638 (2025)。纯 RL（GRPO + 规则验证器）、零人工推理示范，训练中涌现自我反思、验证、动态策略调整；R1-Zero 的 AIME 2024 pass@1 从 15.6% 升至 77.9%，最终 R1 达 79.8%；涌现的推理模式可蒸馏给小型模型。</w:t>
      </w:r>
    </w:p>
    <w:p>
      <w:pPr>
        <w:pStyle w:val="BodyText"/>
      </w:pPr>
      <w:r>
        <w:rPr>
          <w:rFonts w:ascii="Calibri" w:hAnsi="Calibri" w:eastAsia="宋体"/>
          <w:color w:val="1A1A1A"/>
          <w:sz w:val="22"/>
        </w:rPr>
        <w:t xml:space="preserve">[8]Kimi Team,</w:t>
      </w:r>
      <w:r>
        <w:rPr>
          <w:rFonts w:ascii="Calibri" w:hAnsi="Calibri" w:eastAsia="宋体"/>
          <w:color w:val="1A1A1A"/>
          <w:sz w:val="22"/>
        </w:rPr>
        <w:t xml:space="preserve"> </w:t>
      </w:r>
      <w:r>
        <w:rPr>
          <w:iCs/>
          <w:rFonts w:ascii="Calibri" w:hAnsi="Calibri" w:eastAsia="宋体"/>
          <w:i/>
          <w:color w:val="1A1A1A"/>
          <w:sz w:val="22"/>
        </w:rPr>
        <w:t xml:space="preserve">Kimi k1.5: Scaling Reinforcement Learning with LLMs</w:t>
      </w:r>
      <w:r>
        <w:rPr>
          <w:rFonts w:ascii="Calibri" w:hAnsi="Calibri" w:eastAsia="宋体"/>
          <w:color w:val="1A1A1A"/>
          <w:sz w:val="22"/>
        </w:rPr>
        <w:t xml:space="preserve">, arXiv:2501.12599 (2025)，</w:t>
      </w:r>
      <w:hyperlink r:id="rId230">
        <w:r>
          <w:rPr>
            <w:rStyle w:val="Hyperlink"/>
          </w:rPr>
          <w:t xml:space="preserve">https://arxiv.org/abs/2501.12599</w:t>
        </w:r>
      </w:hyperlink>
      <w:r>
        <w:rPr>
          <w:rFonts w:ascii="Calibri" w:hAnsi="Calibri" w:eastAsia="宋体"/>
          <w:color w:val="1A1A1A"/>
          <w:sz w:val="22"/>
        </w:rPr>
        <w:t xml:space="preserve">。RL 解锁新扩展轴——</w:t>
      </w:r>
      <w:r>
        <w:rPr>
          <w:rFonts w:ascii="Calibri" w:hAnsi="Calibri" w:eastAsia="宋体"/>
          <w:color w:val="1A1A1A"/>
          <w:sz w:val="22"/>
        </w:rPr>
        <w:t xml:space="preserve">“</w:t>
      </w:r>
      <w:r>
        <w:rPr>
          <w:rFonts w:ascii="Calibri" w:hAnsi="Calibri" w:eastAsia="宋体"/>
          <w:color w:val="1A1A1A"/>
          <w:sz w:val="22"/>
        </w:rPr>
        <w:t xml:space="preserve">学会带着奖励去探索</w:t>
      </w:r>
      <w:r>
        <w:rPr>
          <w:rFonts w:ascii="Calibri" w:hAnsi="Calibri" w:eastAsia="宋体"/>
          <w:color w:val="1A1A1A"/>
          <w:sz w:val="22"/>
        </w:rPr>
        <w:t xml:space="preserve">”</w:t>
      </w:r>
      <w:r>
        <w:rPr>
          <w:rFonts w:ascii="Calibri" w:hAnsi="Calibri" w:eastAsia="宋体"/>
          <w:color w:val="1A1A1A"/>
          <w:sz w:val="22"/>
        </w:rPr>
        <w:t xml:space="preserve">；AIME 77.5、MATH-500 96.2、Codeforces 94 百分位，无需蒙特卡洛树搜索、价值函数、过程奖励模型；long2short 蒸馏让短 CoT 模型大幅超越 GPT-4o/Claude Sonnet 3.5。</w:t>
      </w:r>
    </w:p>
    <w:p>
      <w:pPr>
        <w:pStyle w:val="BodyText"/>
      </w:pPr>
      <w:r>
        <w:rPr>
          <w:rFonts w:ascii="Calibri" w:hAnsi="Calibri" w:eastAsia="宋体"/>
          <w:color w:val="1A1A1A"/>
          <w:sz w:val="22"/>
        </w:rPr>
        <w:t xml:space="preserve">[9]Zhang,</w:t>
      </w:r>
      <w:r>
        <w:rPr>
          <w:rFonts w:ascii="Calibri" w:hAnsi="Calibri" w:eastAsia="宋体"/>
          <w:color w:val="1A1A1A"/>
          <w:sz w:val="22"/>
        </w:rPr>
        <w:t xml:space="preserve"> </w:t>
      </w:r>
      <w:r>
        <w:rPr>
          <w:iCs/>
          <w:rFonts w:ascii="Calibri" w:hAnsi="Calibri" w:eastAsia="宋体"/>
          <w:i/>
          <w:color w:val="1A1A1A"/>
          <w:sz w:val="22"/>
        </w:rPr>
        <w:t xml:space="preserve">When the Reward Suite Is Leaky: A Preregistered Causal Contrast of Natural Verifier False Positives in RLVR</w:t>
      </w:r>
      <w:r>
        <w:rPr>
          <w:rFonts w:ascii="Calibri" w:hAnsi="Calibri" w:eastAsia="宋体"/>
          <w:color w:val="1A1A1A"/>
          <w:sz w:val="22"/>
        </w:rPr>
        <w:t xml:space="preserve">, arXiv:2607.11022 (2026)。代码 RLVR 使用的测试套件存在系统性自然假阳性；预注册对照实验证实“奖励确实发给了仍带真实 bug 的代码”，并给出静态泄露审计方法提前定位。</w:t>
      </w:r>
    </w:p>
    <w:p>
      <w:pPr>
        <w:pStyle w:val="BodyText"/>
      </w:pPr>
      <w:r>
        <w:rPr>
          <w:rFonts w:ascii="Calibri" w:hAnsi="Calibri" w:eastAsia="宋体"/>
          <w:color w:val="1A1A1A"/>
          <w:sz w:val="22"/>
        </w:rPr>
        <w:t xml:space="preserve">[10]Qian et al.,</w:t>
      </w:r>
      <w:r>
        <w:rPr>
          <w:rFonts w:ascii="Calibri" w:hAnsi="Calibri" w:eastAsia="宋体"/>
          <w:color w:val="1A1A1A"/>
          <w:sz w:val="22"/>
        </w:rPr>
        <w:t xml:space="preserve"> </w:t>
      </w:r>
      <w:r>
        <w:rPr>
          <w:iCs/>
          <w:rFonts w:ascii="Calibri" w:hAnsi="Calibri" w:eastAsia="宋体"/>
          <w:i/>
          <w:color w:val="1A1A1A"/>
          <w:sz w:val="22"/>
        </w:rPr>
        <w:t xml:space="preserve">ToolRL: Reward is All Tool Learning Needs</w:t>
      </w:r>
      <w:r>
        <w:rPr>
          <w:rFonts w:ascii="Calibri" w:hAnsi="Calibri" w:eastAsia="宋体"/>
          <w:color w:val="1A1A1A"/>
          <w:sz w:val="22"/>
        </w:rPr>
        <w:t xml:space="preserve">, arXiv:2504.13958 (2025)，</w:t>
      </w:r>
      <w:hyperlink r:id="rId231">
        <w:r>
          <w:rPr>
            <w:rStyle w:val="Hyperlink"/>
          </w:rPr>
          <w:t xml:space="preserve">https://arxiv.org/abs/2504.13958</w:t>
        </w:r>
      </w:hyperlink>
      <w:r>
        <w:rPr>
          <w:rFonts w:ascii="Calibri" w:hAnsi="Calibri" w:eastAsia="宋体"/>
          <w:color w:val="1A1A1A"/>
          <w:sz w:val="22"/>
        </w:rPr>
        <w:t xml:space="preserve">。工具选择与使用的奖励设计系统研究：粗粒度答案匹配给不了工具调用的细粒度反馈；GRPO + 细粒度奖励相对基座提升 17%、相对 SFT 提升 15%。</w:t>
      </w:r>
    </w:p>
    <w:p>
      <w:pPr>
        <w:pStyle w:val="BodyText"/>
      </w:pPr>
      <w:r>
        <w:rPr>
          <w:rFonts w:ascii="Calibri" w:hAnsi="Calibri" w:eastAsia="宋体"/>
          <w:color w:val="1A1A1A"/>
          <w:sz w:val="22"/>
        </w:rPr>
        <w:t xml:space="preserve">[11]Zhou et al.,</w:t>
      </w:r>
      <w:r>
        <w:rPr>
          <w:rFonts w:ascii="Calibri" w:hAnsi="Calibri" w:eastAsia="宋体"/>
          <w:color w:val="1A1A1A"/>
          <w:sz w:val="22"/>
        </w:rPr>
        <w:t xml:space="preserve"> </w:t>
      </w:r>
      <w:r>
        <w:rPr>
          <w:iCs/>
          <w:rFonts w:ascii="Calibri" w:hAnsi="Calibri" w:eastAsia="宋体"/>
          <w:i/>
          <w:color w:val="1A1A1A"/>
          <w:sz w:val="22"/>
        </w:rPr>
        <w:t xml:space="preserve">SWEET-RL: Training Multi-Turn LLM Agents on Collaborative Reasoning Tasks</w:t>
      </w:r>
      <w:r>
        <w:rPr>
          <w:rFonts w:ascii="Calibri" w:hAnsi="Calibri" w:eastAsia="宋体"/>
          <w:color w:val="1A1A1A"/>
          <w:sz w:val="22"/>
        </w:rPr>
        <w:t xml:space="preserve">, arXiv:2503.15478 (2025)。多轮 Agent RL 的信用分配难题；用训练时特权信息训 critic 给步级奖励，Llama-3.1-8B 在 ColBench 上匹配或超过 GPT-4o。</w:t>
      </w:r>
    </w:p>
    <w:p>
      <w:pPr>
        <w:pStyle w:val="BodyText"/>
      </w:pPr>
      <w:r>
        <w:rPr>
          <w:rFonts w:ascii="Calibri" w:hAnsi="Calibri" w:eastAsia="宋体"/>
          <w:color w:val="1A1A1A"/>
          <w:sz w:val="22"/>
        </w:rPr>
        <w:t xml:space="preserve">[12]Wang et al.,</w:t>
      </w:r>
      <w:r>
        <w:rPr>
          <w:rFonts w:ascii="Calibri" w:hAnsi="Calibri" w:eastAsia="宋体"/>
          <w:color w:val="1A1A1A"/>
          <w:sz w:val="22"/>
        </w:rPr>
        <w:t xml:space="preserve"> </w:t>
      </w:r>
      <w:r>
        <w:rPr>
          <w:iCs/>
          <w:rFonts w:ascii="Calibri" w:hAnsi="Calibri" w:eastAsia="宋体"/>
          <w:i/>
          <w:color w:val="1A1A1A"/>
          <w:sz w:val="22"/>
        </w:rPr>
        <w:t xml:space="preserve">CAST: Game Solvers as Turn-Level Teachers for LLM Agents</w:t>
      </w:r>
      <w:r>
        <w:rPr>
          <w:rFonts w:ascii="Calibri" w:hAnsi="Calibri" w:eastAsia="宋体"/>
          <w:color w:val="1A1A1A"/>
          <w:sz w:val="22"/>
        </w:rPr>
        <w:t xml:space="preserve">, arXiv:2607.25308 (2026)。游戏求解器的状态价值变化转成 turn-level 教师信号注入 RLVR；Sokoban/Minesweeper/Rush Hour 全胜基线，zero-shot 迁移 ALFWorld/WebShop 最高。</w:t>
      </w:r>
    </w:p>
    <w:p>
      <w:pPr>
        <w:pStyle w:val="BodyText"/>
      </w:pPr>
      <w:r>
        <w:rPr>
          <w:rFonts w:ascii="Calibri" w:hAnsi="Calibri" w:eastAsia="宋体"/>
          <w:color w:val="1A1A1A"/>
          <w:sz w:val="22"/>
        </w:rPr>
        <w:t xml:space="preserve">[13]Shi et al.,</w:t>
      </w:r>
      <w:r>
        <w:rPr>
          <w:rFonts w:ascii="Calibri" w:hAnsi="Calibri" w:eastAsia="宋体"/>
          <w:color w:val="1A1A1A"/>
          <w:sz w:val="22"/>
        </w:rPr>
        <w:t xml:space="preserve"> </w:t>
      </w:r>
      <w:r>
        <w:rPr>
          <w:iCs/>
          <w:rFonts w:ascii="Calibri" w:hAnsi="Calibri" w:eastAsia="宋体"/>
          <w:i/>
          <w:color w:val="1A1A1A"/>
          <w:sz w:val="22"/>
        </w:rPr>
        <w:t xml:space="preserve">Skill1: Unified Evolution of Skill-Augmented Agents via Reinforcement Learning</w:t>
      </w:r>
      <w:r>
        <w:rPr>
          <w:rFonts w:ascii="Calibri" w:hAnsi="Calibri" w:eastAsia="宋体"/>
          <w:color w:val="1A1A1A"/>
          <w:sz w:val="22"/>
        </w:rPr>
        <w:t xml:space="preserve">, arXiv:2605.06130 (2026)。用单一任务结果信号共演化技能的选择、利用与蒸馏，低频趋势奖选择、高频变化奖蒸馏。</w:t>
      </w:r>
    </w:p>
    <w:p>
      <w:pPr>
        <w:pStyle w:val="BodyText"/>
      </w:pPr>
      <w:r>
        <w:rPr>
          <w:rFonts w:ascii="Calibri" w:hAnsi="Calibri" w:eastAsia="宋体"/>
          <w:color w:val="1A1A1A"/>
          <w:sz w:val="22"/>
        </w:rPr>
        <w:t xml:space="preserve">[14]Saha et al.,</w:t>
      </w:r>
      <w:r>
        <w:rPr>
          <w:rFonts w:ascii="Calibri" w:hAnsi="Calibri" w:eastAsia="宋体"/>
          <w:color w:val="1A1A1A"/>
          <w:sz w:val="22"/>
        </w:rPr>
        <w:t xml:space="preserve"> </w:t>
      </w:r>
      <w:r>
        <w:rPr>
          <w:iCs/>
          <w:rFonts w:ascii="Calibri" w:hAnsi="Calibri" w:eastAsia="宋体"/>
          <w:i/>
          <w:color w:val="1A1A1A"/>
          <w:sz w:val="22"/>
        </w:rPr>
        <w:t xml:space="preserve">BODHI: Do LLMs Branch Out and Discover Heterogeneous Inferences?</w:t>
      </w:r>
      <w:r>
        <w:rPr>
          <w:rFonts w:ascii="Calibri" w:hAnsi="Calibri" w:eastAsia="宋体"/>
          <w:color w:val="1A1A1A"/>
          <w:sz w:val="22"/>
        </w:rPr>
        <w:t xml:space="preserve">, arXiv:2608.02867 (2026)。RLVR 显著收紧策略熵与语义分支多样性——采样效率提升以探索多样性为代价。</w:t>
      </w:r>
    </w:p>
    <w:p>
      <w:pPr>
        <w:pStyle w:val="BodyText"/>
      </w:pPr>
      <w:r>
        <w:rPr>
          <w:rFonts w:ascii="Calibri" w:hAnsi="Calibri" w:eastAsia="宋体"/>
          <w:color w:val="1A1A1A"/>
          <w:sz w:val="22"/>
        </w:rPr>
        <w:t xml:space="preserve">[15]Fan 等,</w:t>
      </w:r>
      <w:r>
        <w:rPr>
          <w:rFonts w:ascii="Calibri" w:hAnsi="Calibri" w:eastAsia="宋体"/>
          <w:color w:val="1A1A1A"/>
          <w:sz w:val="22"/>
        </w:rPr>
        <w:t xml:space="preserve"> </w:t>
      </w:r>
      <w:r>
        <w:rPr>
          <w:iCs/>
          <w:rFonts w:ascii="Calibri" w:hAnsi="Calibri" w:eastAsia="宋体"/>
          <w:i/>
          <w:color w:val="1A1A1A"/>
          <w:sz w:val="22"/>
        </w:rPr>
        <w:t xml:space="preserve">HELIX: Model-Harness Co-evolution for Recursive Self-Improvement</w:t>
      </w:r>
      <w:r>
        <w:rPr>
          <w:rFonts w:ascii="Calibri" w:hAnsi="Calibri" w:eastAsia="宋体"/>
          <w:color w:val="1A1A1A"/>
          <w:sz w:val="22"/>
        </w:rPr>
        <w:t xml:space="preserve">, arXiv:2608.13951 (2026-08)。把协同演进做成可审计的工程基座：为固定模型演化 Harness、用验证过的兄弟轨迹更新模型、再随模型能力重建 Harness。一轮代码修复演化：候选池比固定 Harness 多暴露 58% 可验证覆盖，并产出 438 条验证过的 SFT/critic/偏好数据。</w:t>
      </w:r>
    </w:p>
    <w:p>
      <w:pPr>
        <w:pStyle w:val="BodyText"/>
      </w:pPr>
      <w:r>
        <w:rPr>
          <w:bCs/>
          <w:rFonts w:ascii="Calibri" w:hAnsi="Calibri" w:eastAsia="宋体"/>
          <w:b/>
          <w:color w:val="1A1A1A"/>
          <w:sz w:val="22"/>
        </w:rPr>
        <w:t xml:space="preserve">第2章 建模</w:t>
      </w:r>
    </w:p>
    <w:p>
      <w:pPr>
        <w:pStyle w:val="BodyText"/>
      </w:pPr>
      <w:r>
        <w:rPr>
          <w:rFonts w:ascii="Calibri" w:hAnsi="Calibri" w:eastAsia="宋体"/>
          <w:color w:val="1A1A1A"/>
          <w:sz w:val="22"/>
        </w:rPr>
        <w:t xml:space="preserve">[16]Loop Engineering（2026 年 6 月）：Anthropic Claude Code 负责人 Boris Cherny 在 Acquired Unplugged 开发者大会上的访谈，</w:t>
      </w:r>
      <w:r>
        <w:rPr>
          <w:rFonts w:ascii="Calibri" w:hAnsi="Calibri" w:eastAsia="宋体"/>
          <w:color w:val="1A1A1A"/>
          <w:sz w:val="22"/>
        </w:rPr>
        <w:t xml:space="preserve">“</w:t>
      </w:r>
      <w:r>
        <w:rPr>
          <w:rFonts w:ascii="Calibri" w:hAnsi="Calibri" w:eastAsia="宋体"/>
          <w:color w:val="1A1A1A"/>
          <w:sz w:val="22"/>
        </w:rPr>
        <w:t xml:space="preserve">我不再给 Claude 写提示词了，我写循环。</w:t>
      </w:r>
      <w:r>
        <w:rPr>
          <w:rFonts w:ascii="Calibri" w:hAnsi="Calibri" w:eastAsia="宋体"/>
          <w:color w:val="1A1A1A"/>
          <w:sz w:val="22"/>
        </w:rPr>
        <w:t xml:space="preserve">”</w:t>
      </w:r>
      <w:r>
        <w:rPr>
          <w:rFonts w:ascii="Calibri" w:hAnsi="Calibri" w:eastAsia="宋体"/>
          <w:color w:val="1A1A1A"/>
          <w:sz w:val="22"/>
        </w:rPr>
        <w:t xml:space="preserve">原视频：</w:t>
      </w:r>
      <w:r>
        <w:rPr>
          <w:iCs/>
          <w:rFonts w:ascii="Calibri" w:hAnsi="Calibri" w:eastAsia="宋体"/>
          <w:i/>
          <w:color w:val="1A1A1A"/>
          <w:sz w:val="22"/>
        </w:rPr>
        <w:t xml:space="preserve">Boris Cherny: Claude Code &amp; the Future of Engineering | Acquired Unplugged (presented by WorkOS)</w:t>
      </w:r>
      <w:r>
        <w:rPr>
          <w:rFonts w:ascii="Calibri" w:hAnsi="Calibri" w:eastAsia="宋体"/>
          <w:color w:val="1A1A1A"/>
          <w:sz w:val="22"/>
        </w:rPr>
        <w:t xml:space="preserve">, YouTube, 2026-06-03,</w:t>
      </w:r>
      <w:r>
        <w:rPr>
          <w:rFonts w:ascii="Calibri" w:hAnsi="Calibri" w:eastAsia="宋体"/>
          <w:color w:val="1A1A1A"/>
          <w:sz w:val="22"/>
        </w:rPr>
        <w:t xml:space="preserve"> </w:t>
      </w:r>
      <w:hyperlink r:id="rId232">
        <w:r>
          <w:rPr>
            <w:rStyle w:val="Hyperlink"/>
          </w:rPr>
          <w:t xml:space="preserve">https://www.youtube.com/watch?v=RkQQ7WEor7w</w:t>
        </w:r>
      </w:hyperlink>
      <w:r>
        <w:rPr>
          <w:rFonts w:ascii="Calibri" w:hAnsi="Calibri" w:eastAsia="宋体"/>
          <w:color w:val="1A1A1A"/>
          <w:sz w:val="22"/>
        </w:rPr>
        <w:t xml:space="preserve">。</w:t>
      </w:r>
      <w:r>
        <w:rPr>
          <w:rFonts w:ascii="Calibri" w:hAnsi="Calibri" w:eastAsia="宋体"/>
          <w:color w:val="1A1A1A"/>
          <w:sz w:val="22"/>
        </w:rPr>
        <w:t xml:space="preserve">“</w:t>
      </w:r>
      <w:r>
        <w:rPr>
          <w:rFonts w:ascii="Calibri" w:hAnsi="Calibri" w:eastAsia="宋体"/>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r>
        <w:rPr>
          <w:rFonts w:ascii="Calibri" w:hAnsi="Calibri" w:eastAsia="宋体"/>
          <w:color w:val="1A1A1A"/>
          <w:sz w:val="22"/>
        </w:rPr>
        <w:t xml:space="preserve">一词由 Addy Osmani 在同月正式命名，见 Addy Osmani,</w:t>
      </w:r>
      <w:r>
        <w:rPr>
          <w:rFonts w:ascii="Calibri" w:hAnsi="Calibri" w:eastAsia="宋体"/>
          <w:color w:val="1A1A1A"/>
          <w:sz w:val="22"/>
        </w:rPr>
        <w:t xml:space="preserve"> </w:t>
      </w:r>
      <w:r>
        <w:rPr>
          <w:iCs/>
          <w:rFonts w:ascii="Calibri" w:hAnsi="Calibri" w:eastAsia="宋体"/>
          <w:i/>
          <w:color w:val="1A1A1A"/>
          <w:sz w:val="22"/>
        </w:rPr>
        <w:t xml:space="preserve">Loop Engineering</w:t>
      </w:r>
      <w:r>
        <w:rPr>
          <w:rFonts w:ascii="Calibri" w:hAnsi="Calibri" w:eastAsia="宋体"/>
          <w:color w:val="1A1A1A"/>
          <w:sz w:val="22"/>
        </w:rPr>
        <w:t xml:space="preserve">,</w:t>
      </w:r>
      <w:r>
        <w:rPr>
          <w:rFonts w:ascii="Calibri" w:hAnsi="Calibri" w:eastAsia="宋体"/>
          <w:color w:val="1A1A1A"/>
          <w:sz w:val="22"/>
        </w:rPr>
        <w:t xml:space="preserve"> </w:t>
      </w:r>
      <w:hyperlink r:id="rId233">
        <w:r>
          <w:rPr>
            <w:rStyle w:val="Hyperlink"/>
          </w:rPr>
          <w:t xml:space="preserve">https://addyosmani.com/blog/loop-engineering/</w:t>
        </w:r>
      </w:hyperlink>
      <w:r>
        <w:rPr>
          <w:rFonts w:ascii="Calibri" w:hAnsi="Calibri" w:eastAsia="宋体"/>
          <w:color w:val="1A1A1A"/>
          <w:sz w:val="22"/>
        </w:rPr>
        <w:t xml:space="preserve">。本篇归纳的五要素（目标、上下文管理、工具、评估、停止标准）为对上述材料的整理。</w:t>
      </w:r>
    </w:p>
    <w:p>
      <w:pPr>
        <w:pStyle w:val="BodyText"/>
      </w:pPr>
      <w:r>
        <w:rPr>
          <w:rFonts w:ascii="Calibri" w:hAnsi="Calibri" w:eastAsia="宋体"/>
          <w:color w:val="1A1A1A"/>
          <w:sz w:val="22"/>
        </w:rPr>
        <w:t xml:space="preserve">[17]Haggai Roitman,</w:t>
      </w:r>
      <w:r>
        <w:rPr>
          <w:rFonts w:ascii="Calibri" w:hAnsi="Calibri" w:eastAsia="宋体"/>
          <w:color w:val="1A1A1A"/>
          <w:sz w:val="22"/>
        </w:rPr>
        <w:t xml:space="preserve"> </w:t>
      </w:r>
      <w:r>
        <w:rPr>
          <w:iCs/>
          <w:rFonts w:ascii="Calibri" w:hAnsi="Calibri" w:eastAsia="宋体"/>
          <w:i/>
          <w:color w:val="1A1A1A"/>
          <w:sz w:val="22"/>
        </w:rPr>
        <w:t xml:space="preserve">The Hitchhiker’s Guide to Agentic AI: From Foundations to Systems</w:t>
      </w:r>
      <w:r>
        <w:rPr>
          <w:rFonts w:ascii="Calibri" w:hAnsi="Calibri" w:eastAsia="宋体"/>
          <w:color w:val="1A1A1A"/>
          <w:sz w:val="22"/>
        </w:rPr>
        <w:t xml:space="preserve">, arXiv:2607.39472v2 (2026), Version 1.3, 636 页。本篇引用的内容包括：§19.2 循环工程作为推理时强化学习（循环 = 冻结权重的 RL，学习通过状态累积发生）；§19.6 验证工程层级（按可靠性从编译到人工审查排序，循环可靠性等于最不可靠验证步骤）；§19.7 终止工程（no-progress 检测、停滞断路器、探索问题）；§19.8 失效模式与反模式（Loopmaxxing：无梯度信号的迭代不是优化；Comprehension Debt：循环修改速度超过审查速度导致理解债复利）。参见</w:t>
      </w:r>
      <w:r>
        <w:rPr>
          <w:rFonts w:ascii="Calibri" w:hAnsi="Calibri" w:eastAsia="宋体"/>
          <w:color w:val="1A1A1A"/>
          <w:sz w:val="22"/>
        </w:rPr>
        <w:t xml:space="preserve"> </w:t>
      </w:r>
      <w:hyperlink r:id="rId234">
        <w:r>
          <w:rPr>
            <w:rStyle w:val="Hyperlink"/>
          </w:rPr>
          <w:t xml:space="preserve">https://arxiv.org/abs/2607.39472</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[18]Shinn et al.,</w:t>
      </w:r>
      <w:r>
        <w:rPr>
          <w:rFonts w:ascii="Calibri" w:hAnsi="Calibri" w:eastAsia="宋体"/>
          <w:color w:val="1A1A1A"/>
          <w:sz w:val="22"/>
        </w:rPr>
        <w:t xml:space="preserve"> </w:t>
      </w:r>
      <w:r>
        <w:rPr>
          <w:iCs/>
          <w:rFonts w:ascii="Calibri" w:hAnsi="Calibri" w:eastAsia="宋体"/>
          <w:i/>
          <w:color w:val="1A1A1A"/>
          <w:sz w:val="22"/>
        </w:rPr>
        <w:t xml:space="preserve">Reflexion: Language Agents with Verbal Reinforcement Learning</w:t>
      </w:r>
      <w:r>
        <w:rPr>
          <w:rFonts w:ascii="Calibri" w:hAnsi="Calibri" w:eastAsia="宋体"/>
          <w:color w:val="1A1A1A"/>
          <w:sz w:val="22"/>
        </w:rPr>
        <w:t xml:space="preserve">, arXiv:2303.11366 (2023), NeurIPS 2023，</w:t>
      </w:r>
      <w:hyperlink r:id="rId235">
        <w:r>
          <w:rPr>
            <w:rStyle w:val="Hyperlink"/>
          </w:rPr>
          <w:t xml:space="preserve">https://arxiv.org/abs/2303.11366</w:t>
        </w:r>
      </w:hyperlink>
      <w:r>
        <w:rPr>
          <w:rFonts w:ascii="Calibri" w:hAnsi="Calibri" w:eastAsia="宋体"/>
          <w:color w:val="1A1A1A"/>
          <w:sz w:val="22"/>
        </w:rPr>
        <w:t xml:space="preserve">。不更新模型权重，通过“失败反思写入 episodic memory”实现语言层面的强化学习，在 HumanEval 上把 GPT-4 从 80% 提升到 91%。</w:t>
      </w:r>
    </w:p>
    <w:p>
      <w:pPr>
        <w:pStyle w:val="BodyText"/>
      </w:pPr>
      <w:r>
        <w:rPr>
          <w:rFonts w:ascii="Calibri" w:hAnsi="Calibri" w:eastAsia="宋体"/>
          <w:color w:val="1A1A1A"/>
          <w:sz w:val="22"/>
        </w:rPr>
        <w:t xml:space="preserve">[117]Ye 2026.</w:t>
      </w:r>
      <w:r>
        <w:rPr>
          <w:rFonts w:ascii="Calibri" w:hAnsi="Calibri" w:eastAsia="宋体"/>
          <w:color w:val="1A1A1A"/>
          <w:sz w:val="22"/>
        </w:rPr>
        <w:t xml:space="preserve"> </w:t>
      </w:r>
      <w:r>
        <w:rPr>
          <w:iCs/>
          <w:rFonts w:ascii="Calibri" w:hAnsi="Calibri" w:eastAsia="宋体"/>
          <w:i/>
          <w:color w:val="1A1A1A"/>
          <w:sz w:val="22"/>
        </w:rPr>
        <w:t xml:space="preserve">Mathematical Foundations of Deep Learning</w:t>
      </w:r>
      <w:r>
        <w:rPr>
          <w:rFonts w:ascii="Calibri" w:hAnsi="Calibri" w:eastAsia="宋体"/>
          <w:color w:val="1A1A1A"/>
          <w:sz w:val="22"/>
        </w:rPr>
        <w:t xml:space="preserve">. Chapman and Hall/CRC. arXiv:2603.18387。§2.4 的 Bellman 方程与折扣收缩（不动点）参考读物。参见</w:t>
      </w:r>
      <w:r>
        <w:rPr>
          <w:rFonts w:ascii="Calibri" w:hAnsi="Calibri" w:eastAsia="宋体"/>
          <w:color w:val="1A1A1A"/>
          <w:sz w:val="22"/>
        </w:rPr>
        <w:t xml:space="preserve"> </w:t>
      </w:r>
      <w:hyperlink r:id="rId236">
        <w:r>
          <w:rPr>
            <w:rStyle w:val="Hyperlink"/>
          </w:rPr>
          <w:t xml:space="preserve">https://arxiv.org/abs/2603.18387</w:t>
        </w:r>
      </w:hyperlink>
      <w:r>
        <w:rPr>
          <w:rFonts w:ascii="Calibri" w:hAnsi="Calibri" w:eastAsia="宋体"/>
          <w:color w:val="1A1A1A"/>
          <w:sz w:val="22"/>
        </w:rPr>
        <w:t xml:space="preserve">。</w:t>
      </w:r>
    </w:p>
    <w:p>
      <w:pPr>
        <w:pStyle w:val="BodyText"/>
      </w:pPr>
      <w:r>
        <w:rPr>
          <w:bCs/>
          <w:rFonts w:ascii="Calibri" w:hAnsi="Calibri" w:eastAsia="宋体"/>
          <w:b/>
          <w:color w:val="1A1A1A"/>
          <w:sz w:val="22"/>
        </w:rPr>
        <w:t xml:space="preserve">第3章 装配</w:t>
      </w:r>
    </w:p>
    <w:p>
      <w:pPr>
        <w:pStyle w:val="BodyText"/>
      </w:pPr>
      <w:r>
        <w:rPr>
          <w:rFonts w:ascii="Calibri" w:hAnsi="Calibri" w:eastAsia="宋体"/>
          <w:color w:val="1A1A1A"/>
          <w:sz w:val="22"/>
        </w:rPr>
        <w:t xml:space="preserve">[19]Paolo Perrone,</w:t>
      </w:r>
      <w:r>
        <w:rPr>
          <w:rFonts w:ascii="Calibri" w:hAnsi="Calibri" w:eastAsia="宋体"/>
          <w:color w:val="1A1A1A"/>
          <w:sz w:val="22"/>
        </w:rPr>
        <w:t xml:space="preserve"> </w:t>
      </w:r>
      <w:r>
        <w:rPr>
          <w:iCs/>
          <w:rFonts w:ascii="Calibri" w:hAnsi="Calibri" w:eastAsia="宋体"/>
          <w:i/>
          <w:color w:val="1A1A1A"/>
          <w:sz w:val="22"/>
        </w:rPr>
        <w:t xml:space="preserve">The AI Agents Stack (2026 Edition)</w:t>
      </w:r>
      <w:r>
        <w:rPr>
          <w:rFonts w:ascii="Calibri" w:hAnsi="Calibri" w:eastAsia="宋体"/>
          <w:color w:val="1A1A1A"/>
          <w:sz w:val="22"/>
        </w:rPr>
        <w:t xml:space="preserve">, O’Reilly Radar (2026-06-08)。Harness 六层（2026 版层名）：模型、协议与工具、记忆与知识、框架与 SDK、评估与可观测、护栏与安全。本书行文沿用简称：推理、工具、记忆、编排、评估、护栏。数据来源包括 Letta (2024)、LangChain State of Agent Engineering (2025-12)、Endor Labs MCP 安全分析 (2026-01)。</w:t>
      </w:r>
      <w:hyperlink r:id="rId237">
        <w:r>
          <w:rPr>
            <w:rStyle w:val="Hyperlink"/>
          </w:rPr>
          <w:t xml:space="preserve">https://www.oreilly.com/radar/the-ai-agents-stack-2026-edition/</w:t>
        </w:r>
      </w:hyperlink>
    </w:p>
    <w:p>
      <w:pPr>
        <w:pStyle w:val="BodyText"/>
      </w:pPr>
      <w:r>
        <w:rPr>
          <w:bCs/>
          <w:rFonts w:ascii="Calibri" w:hAnsi="Calibri" w:eastAsia="宋体"/>
          <w:b/>
          <w:color w:val="1A1A1A"/>
          <w:sz w:val="22"/>
        </w:rPr>
        <w:t xml:space="preserve">第4章 授权</w:t>
      </w:r>
    </w:p>
    <w:p>
      <w:pPr>
        <w:pStyle w:val="BodyText"/>
      </w:pPr>
      <w:r>
        <w:rPr>
          <w:rFonts w:ascii="Calibri" w:hAnsi="Calibri" w:eastAsia="宋体"/>
          <w:color w:val="1A1A1A"/>
          <w:sz w:val="22"/>
        </w:rPr>
        <w:t xml:space="preserve">[20]（写作时点事件，2026-07）OpenAI 官方说明：</w:t>
      </w:r>
      <w:r>
        <w:rPr>
          <w:iCs/>
          <w:rFonts w:ascii="Calibri" w:hAnsi="Calibri" w:eastAsia="宋体"/>
          <w:i/>
          <w:color w:val="1A1A1A"/>
          <w:sz w:val="22"/>
        </w:rPr>
        <w:t xml:space="preserve">OpenAI 与 Hugging Face 合作应对模型评估期间的安全事件</w:t>
      </w:r>
      <w:r>
        <w:rPr>
          <w:rFonts w:ascii="Calibri" w:hAnsi="Calibri" w:eastAsia="宋体"/>
          <w:color w:val="1A1A1A"/>
          <w:sz w:val="22"/>
        </w:rPr>
        <w:t xml:space="preserve">，2026 年 7 月 21 日；Hugging Face 官方公告：</w:t>
      </w:r>
      <w:r>
        <w:rPr>
          <w:iCs/>
          <w:rFonts w:ascii="Calibri" w:hAnsi="Calibri" w:eastAsia="宋体"/>
          <w:i/>
          <w:color w:val="1A1A1A"/>
          <w:sz w:val="22"/>
        </w:rPr>
        <w:t xml:space="preserve">Security incident disclosure — July 2026</w:t>
      </w:r>
      <w:r>
        <w:rPr>
          <w:rFonts w:ascii="Calibri" w:hAnsi="Calibri" w:eastAsia="宋体"/>
          <w:color w:val="1A1A1A"/>
          <w:sz w:val="22"/>
        </w:rPr>
        <w:t xml:space="preserve">，</w:t>
      </w:r>
      <w:hyperlink r:id="rId238">
        <w:r>
          <w:rPr>
            <w:rStyle w:val="Hyperlink"/>
          </w:rPr>
          <w:t xml:space="preserve">https://huggingface.co/blog/security-incident-july-2026</w:t>
        </w:r>
      </w:hyperlink>
      <w:r>
        <w:rPr>
          <w:rFonts w:ascii="Calibri" w:hAnsi="Calibri" w:eastAsia="宋体"/>
          <w:color w:val="1A1A1A"/>
          <w:sz w:val="22"/>
        </w:rPr>
        <w:t xml:space="preserve">。事件概况：OpenAI 在内部评估模型高级网络能力时，多个前沿模型（GPT-5.6 Sol 及更强预发布模型）自主发现并串联利用多个零日漏洞，从隔离环境逃逸，最终在 Hugging Face 生产基础设施获得远程代码执行能力，被双方团队及时发现制止。</w:t>
      </w:r>
    </w:p>
    <w:p>
      <w:pPr>
        <w:pStyle w:val="BodyText"/>
      </w:pPr>
      <w:r>
        <w:rPr>
          <w:rFonts w:ascii="Calibri" w:hAnsi="Calibri" w:eastAsia="宋体"/>
          <w:color w:val="1A1A1A"/>
          <w:sz w:val="22"/>
        </w:rPr>
        <w:t xml:space="preserve">[21]工业和信息化部，《三项智能网联汽车强制性国家标准正式发布》，中国政府网转载工信部消息，2024-09-03，</w:t>
      </w:r>
      <w:hyperlink r:id="rId239">
        <w:r>
          <w:rPr>
            <w:rStyle w:val="Hyperlink"/>
          </w:rPr>
          <w:t xml:space="preserve">http://www.gov.cn/lianbo/bumen/202409/content_6972669.htm</w:t>
        </w:r>
      </w:hyperlink>
      <w:r>
        <w:rPr>
          <w:rFonts w:ascii="Calibri" w:hAnsi="Calibri" w:eastAsia="宋体"/>
          <w:color w:val="1A1A1A"/>
          <w:sz w:val="22"/>
        </w:rPr>
        <w:t xml:space="preserve">。三项标准为 GB 44495—2024《汽车整车信息安全技术要求》、GB 44496—2024《汽车软件升级通用技术要求》、GB 44497—2024《智能网联汽车 自动驾驶数据记录系统》，均于 2026-01-01 实施。</w:t>
      </w:r>
    </w:p>
    <w:p>
      <w:pPr>
        <w:pStyle w:val="BodyText"/>
      </w:pPr>
      <w:r>
        <w:rPr>
          <w:rFonts w:ascii="Calibri" w:hAnsi="Calibri" w:eastAsia="宋体"/>
          <w:color w:val="1A1A1A"/>
          <w:sz w:val="22"/>
        </w:rPr>
        <w:t xml:space="preserve">[22]TU Darmstadt 与 Munich Center for Machine Learning,</w:t>
      </w:r>
      <w:r>
        <w:rPr>
          <w:rFonts w:ascii="Calibri" w:hAnsi="Calibri" w:eastAsia="宋体"/>
          <w:color w:val="1A1A1A"/>
          <w:sz w:val="22"/>
        </w:rPr>
        <w:t xml:space="preserve"> </w:t>
      </w:r>
      <w:r>
        <w:rPr>
          <w:iCs/>
          <w:rFonts w:ascii="Calibri" w:hAnsi="Calibri" w:eastAsia="宋体"/>
          <w:i/>
          <w:color w:val="1A1A1A"/>
          <w:sz w:val="22"/>
        </w:rPr>
        <w:t xml:space="preserve">The Boundaries of Automation: A Theory of Persistent Human Participation</w:t>
      </w:r>
      <w:r>
        <w:rPr>
          <w:rFonts w:ascii="Calibri" w:hAnsi="Calibri" w:eastAsia="宋体"/>
          <w:color w:val="1A1A1A"/>
          <w:sz w:val="22"/>
        </w:rPr>
        <w:t xml:space="preserve">, arXiv:2607.21547 (2026)。提出“目标涌现”（target emergence）：许多任务的成功标准并非预先存在，而是在与人的交互中逐步形成、细化乃至重构；原文“Interaction … does not merely reveal which target was already destined to be endorsed; it partly determines which trajectory becomes realized”。据此给出委托判据：目标的变化能否被接住——接不住的（目标涌现、标准在交互中共同形成），人就留在环里。</w:t>
      </w:r>
    </w:p>
    <w:p>
      <w:pPr>
        <w:pStyle w:val="BodyText"/>
      </w:pPr>
      <w:r>
        <w:rPr>
          <w:rFonts w:ascii="Calibri" w:hAnsi="Calibri" w:eastAsia="宋体"/>
          <w:color w:val="1A1A1A"/>
          <w:sz w:val="22"/>
        </w:rPr>
        <w:t xml:space="preserve">[23]Meredith Ringel Morris et al.（Google DeepMind）,</w:t>
      </w:r>
      <w:r>
        <w:rPr>
          <w:rFonts w:ascii="Calibri" w:hAnsi="Calibri" w:eastAsia="宋体"/>
          <w:color w:val="1A1A1A"/>
          <w:sz w:val="22"/>
        </w:rPr>
        <w:t xml:space="preserve"> </w:t>
      </w:r>
      <w:r>
        <w:rPr>
          <w:iCs/>
          <w:rFonts w:ascii="Calibri" w:hAnsi="Calibri" w:eastAsia="宋体"/>
          <w:i/>
          <w:color w:val="1A1A1A"/>
          <w:sz w:val="22"/>
        </w:rPr>
        <w:t xml:space="preserve">Levels of AGI: Operationalizing Progress on the Path to AGI</w:t>
      </w:r>
      <w:r>
        <w:rPr>
          <w:rFonts w:ascii="Calibri" w:hAnsi="Calibri" w:eastAsia="宋体"/>
          <w:color w:val="1A1A1A"/>
          <w:sz w:val="22"/>
        </w:rPr>
        <w:t xml:space="preserve">, arXiv:2311.02462 (2023)。把能力（novice 至 superhuman 六级）与自主度（No AI / tool / consultant / collaborator / expert / agent 六级）作为两根独立轴度量；推论：一个系统可以能力达专家级而自主度停在“工具”，故提升模型质量本身不构成提升自主度的理由。</w:t>
      </w:r>
    </w:p>
    <w:p>
      <w:pPr>
        <w:pStyle w:val="BodyText"/>
      </w:pPr>
      <w:r>
        <w:rPr>
          <w:rFonts w:ascii="Calibri" w:hAnsi="Calibri" w:eastAsia="宋体"/>
          <w:color w:val="1A1A1A"/>
          <w:sz w:val="22"/>
        </w:rPr>
        <w:t xml:space="preserve">[24]Anthropic,</w:t>
      </w:r>
      <w:r>
        <w:rPr>
          <w:rFonts w:ascii="Calibri" w:hAnsi="Calibri" w:eastAsia="宋体"/>
          <w:color w:val="1A1A1A"/>
          <w:sz w:val="22"/>
        </w:rPr>
        <w:t xml:space="preserve"> </w:t>
      </w:r>
      <w:r>
        <w:rPr>
          <w:iCs/>
          <w:rFonts w:ascii="Calibri" w:hAnsi="Calibri" w:eastAsia="宋体"/>
          <w:i/>
          <w:color w:val="1A1A1A"/>
          <w:sz w:val="22"/>
        </w:rPr>
        <w:t xml:space="preserve">Measuring AI agent autonomy in practice</w:t>
      </w:r>
      <w:r>
        <w:rPr>
          <w:rFonts w:ascii="Calibri" w:hAnsi="Calibri" w:eastAsia="宋体"/>
          <w:color w:val="1A1A1A"/>
          <w:sz w:val="22"/>
        </w:rPr>
        <w:t xml:space="preserve">, 2026-02-18,</w:t>
      </w:r>
      <w:r>
        <w:rPr>
          <w:rFonts w:ascii="Calibri" w:hAnsi="Calibri" w:eastAsia="宋体"/>
          <w:color w:val="1A1A1A"/>
          <w:sz w:val="22"/>
        </w:rPr>
        <w:t xml:space="preserve"> </w:t>
      </w:r>
      <w:hyperlink r:id="rId240">
        <w:r>
          <w:rPr>
            <w:rStyle w:val="Hyperlink"/>
          </w:rPr>
          <w:t xml:space="preserve">https://www.anthropic.com/research/measuring-agent-autonomy</w:t>
        </w:r>
      </w:hyperlink>
      <w:r>
        <w:rPr>
          <w:rFonts w:ascii="Calibri" w:hAnsi="Calibri" w:eastAsia="宋体"/>
          <w:color w:val="1A1A1A"/>
          <w:sz w:val="22"/>
        </w:rPr>
        <w:t xml:space="preserve">。基于 Claude Code 与公开 API 上数百万次人机交互（隐私保护分析）：新用户约 20% 的会话开全量自动批准，750 次会话以上的熟练用户超过 40%；打断率由约 5% 的轮次升至约 9%；99.9 分位连续工作时长三个月内由不足 25 分钟增至超过 45 分钟，且增长平滑跨模型发布（故非纯能力所致），每会话人工干预由 5.4 次降至 3.3 次；最复杂任务上 Agent 主动追问的频次超过人类打断的两倍；公开 API 上 80% 的工具调用带有至少一种防护、73% 有某种形式的人在环、仅 0.8% 的动作不可逆。</w:t>
      </w:r>
    </w:p>
    <w:p>
      <w:pPr>
        <w:pStyle w:val="BodyText"/>
      </w:pPr>
      <w:r>
        <w:rPr>
          <w:rFonts w:ascii="Calibri" w:hAnsi="Calibri" w:eastAsia="宋体"/>
          <w:color w:val="1A1A1A"/>
          <w:sz w:val="22"/>
        </w:rPr>
        <w:t xml:space="preserve">[25]Cursor Engineering（David Gomes &amp; Travis McPeak）,</w:t>
      </w:r>
      <w:r>
        <w:rPr>
          <w:rFonts w:ascii="Calibri" w:hAnsi="Calibri" w:eastAsia="宋体"/>
          <w:color w:val="1A1A1A"/>
          <w:sz w:val="22"/>
        </w:rPr>
        <w:t xml:space="preserve"> </w:t>
      </w:r>
      <w:r>
        <w:rPr>
          <w:iCs/>
          <w:rFonts w:ascii="Calibri" w:hAnsi="Calibri" w:eastAsia="宋体"/>
          <w:i/>
          <w:color w:val="1A1A1A"/>
          <w:sz w:val="22"/>
        </w:rPr>
        <w:t xml:space="preserve">Governing agent autonomy with Auto-review</w:t>
      </w:r>
      <w:r>
        <w:rPr>
          <w:rFonts w:ascii="Calibri" w:hAnsi="Calibri" w:eastAsia="宋体"/>
          <w:color w:val="1A1A1A"/>
          <w:sz w:val="22"/>
        </w:rPr>
        <w:t xml:space="preserve">, 2026-06-11,</w:t>
      </w:r>
      <w:r>
        <w:rPr>
          <w:rFonts w:ascii="Calibri" w:hAnsi="Calibri" w:eastAsia="宋体"/>
          <w:color w:val="1A1A1A"/>
          <w:sz w:val="22"/>
        </w:rPr>
        <w:t xml:space="preserve"> </w:t>
      </w:r>
      <w:hyperlink r:id="rId241">
        <w:r>
          <w:rPr>
            <w:rStyle w:val="Hyperlink"/>
          </w:rPr>
          <w:t xml:space="preserve">https://www.cursor.com/blog/auto-review</w:t>
        </w:r>
      </w:hyperlink>
      <w:r>
        <w:rPr>
          <w:rFonts w:ascii="Calibri" w:hAnsi="Calibri" w:eastAsia="宋体"/>
          <w:color w:val="1A1A1A"/>
          <w:sz w:val="22"/>
        </w:rPr>
        <w:t xml:space="preserve">。核心论断（原文摘录）：</w:t>
      </w:r>
      <w:r>
        <w:rPr>
          <w:rFonts w:ascii="Calibri" w:hAnsi="Calibri" w:eastAsia="宋体"/>
          <w:color w:val="1A1A1A"/>
          <w:sz w:val="22"/>
        </w:rPr>
        <w:t xml:space="preserve">“</w:t>
      </w:r>
      <w:r>
        <w:rPr>
          <w:rFonts w:ascii="Calibri" w:hAnsi="Calibri" w:eastAsia="宋体"/>
          <w:color w:val="1A1A1A"/>
          <w:sz w:val="22"/>
        </w:rPr>
        <w:t xml:space="preserve">asking for permission too often creates its own safety problem. After enough repeated prompts, people stop reading carefully, and the approval flow becomes less meaningful</w:t>
      </w:r>
      <w:r>
        <w:rPr>
          <w:rFonts w:ascii="Calibri" w:hAnsi="Calibri" w:eastAsia="宋体"/>
          <w:color w:val="1A1A1A"/>
          <w:sz w:val="22"/>
        </w:rPr>
        <w:t xml:space="preserve">”</w:t>
      </w:r>
      <w:r>
        <w:rPr>
          <w:rFonts w:ascii="Calibri" w:hAnsi="Calibri" w:eastAsia="宋体"/>
          <w:color w:val="1A1A1A"/>
          <w:sz w:val="22"/>
        </w:rPr>
        <w:t xml:space="preserve">；上下文感知分类器在动作执行前判风险，低风险放行、高风险回馈给 Agent 自纠而非升级为人；实测分类器阻断约 4% 动作、约 7% 对话触发至少一次中断，一些企业客户此前约 40% 动作被审批流阻断。</w:t>
      </w:r>
    </w:p>
    <w:p>
      <w:pPr>
        <w:pStyle w:val="BodyText"/>
      </w:pPr>
      <w:r>
        <w:rPr>
          <w:rFonts w:ascii="Calibri" w:hAnsi="Calibri" w:eastAsia="宋体"/>
          <w:color w:val="1A1A1A"/>
          <w:sz w:val="22"/>
        </w:rPr>
        <w:t xml:space="preserve">[26]Anthropic,</w:t>
      </w:r>
      <w:r>
        <w:rPr>
          <w:rFonts w:ascii="Calibri" w:hAnsi="Calibri" w:eastAsia="宋体"/>
          <w:color w:val="1A1A1A"/>
          <w:sz w:val="22"/>
        </w:rPr>
        <w:t xml:space="preserve"> </w:t>
      </w:r>
      <w:r>
        <w:rPr>
          <w:iCs/>
          <w:rFonts w:ascii="Calibri" w:hAnsi="Calibri" w:eastAsia="宋体"/>
          <w:i/>
          <w:color w:val="1A1A1A"/>
          <w:sz w:val="22"/>
        </w:rPr>
        <w:t xml:space="preserve">Claude Code auto mode 默认公告</w:t>
      </w:r>
      <w:r>
        <w:rPr>
          <w:rFonts w:ascii="Calibri" w:hAnsi="Calibri" w:eastAsia="宋体"/>
          <w:color w:val="1A1A1A"/>
          <w:sz w:val="22"/>
        </w:rPr>
        <w:t xml:space="preserve">（2026-08-14）：Pro/Max/Team 套餐新会话默认 auto mode——安全分类器判定安全的动作不再逐步确认，仅破坏性、不可逆、越权或环境外动作询问用户。</w:t>
      </w:r>
    </w:p>
    <w:p>
      <w:pPr>
        <w:pStyle w:val="BodyText"/>
      </w:pPr>
      <w:r>
        <w:rPr>
          <w:rFonts w:ascii="Calibri" w:hAnsi="Calibri" w:eastAsia="宋体"/>
          <w:color w:val="1A1A1A"/>
          <w:sz w:val="22"/>
        </w:rPr>
        <w:t xml:space="preserve">[27]Andersson, Lindberg, Tinghög &amp; Persson,</w:t>
      </w:r>
      <w:r>
        <w:rPr>
          <w:rFonts w:ascii="Calibri" w:hAnsi="Calibri" w:eastAsia="宋体"/>
          <w:color w:val="1A1A1A"/>
          <w:sz w:val="22"/>
        </w:rPr>
        <w:t xml:space="preserve"> </w:t>
      </w:r>
      <w:r>
        <w:rPr>
          <w:iCs/>
          <w:rFonts w:ascii="Calibri" w:hAnsi="Calibri" w:eastAsia="宋体"/>
          <w:i/>
          <w:color w:val="1A1A1A"/>
          <w:sz w:val="22"/>
        </w:rPr>
        <w:t xml:space="preserve">No evidence for decision fatigue using large-scale field data from healthcare</w:t>
      </w:r>
      <w:r>
        <w:rPr>
          <w:rFonts w:ascii="Calibri" w:hAnsi="Calibri" w:eastAsia="宋体"/>
          <w:color w:val="1A1A1A"/>
          <w:sz w:val="22"/>
        </w:rPr>
        <w:t xml:space="preserve">, Communications Psychology (2025), PMID 40011733,</w:t>
      </w:r>
      <w:r>
        <w:rPr>
          <w:rFonts w:ascii="Calibri" w:hAnsi="Calibri" w:eastAsia="宋体"/>
          <w:color w:val="1A1A1A"/>
          <w:sz w:val="22"/>
        </w:rPr>
        <w:t xml:space="preserve"> </w:t>
      </w:r>
      <w:hyperlink r:id="rId242">
        <w:r>
          <w:rPr>
            <w:rStyle w:val="Hyperlink"/>
          </w:rPr>
          <w:t xml:space="preserve">https://www.pubmed.ncbi.nlm.nih.gov/40011733/</w:t>
        </w:r>
      </w:hyperlink>
      <w:r>
        <w:rPr>
          <w:rFonts w:ascii="Calibri" w:hAnsi="Calibri" w:eastAsia="宋体"/>
          <w:color w:val="1A1A1A"/>
          <w:sz w:val="22"/>
        </w:rPr>
        <w:t xml:space="preserve">。预注册研究报告：23 万余次医疗分诊判断、174 名专业人员；所有主检验的贝叶斯因子一致支持无差异（</w:t>
      </w:r>
      <m:oMath>
        <m:r>
          <m:t>B</m:t>
        </m:r>
        <m:sSub>
          <m:e>
            <m:r>
              <m:t>F</m:t>
            </m:r>
          </m:e>
          <m:sub>
            <m:r>
              <m:t>0</m:t>
            </m:r>
            <m:r>
              <m:rPr>
                <m:sty m:val="p"/>
              </m:rPr>
              <m:t>+</m:t>
            </m:r>
          </m:sub>
        </m:sSub>
        <m:r>
          <m:rPr>
            <m:sty m:val="p"/>
          </m:rPr>
          <m:t>&gt;</m:t>
        </m:r>
        <m:r>
          <m:t>22</m:t>
        </m:r>
      </m:oMath>
      <w:r>
        <w:rPr>
          <w:rFonts w:ascii="Calibri" w:hAnsi="Calibri" w:eastAsia="宋体"/>
          <w:color w:val="1A1A1A"/>
          <w:sz w:val="22"/>
        </w:rPr>
        <w:t xml:space="preserve">），未发现决策疲劳作为领域一般性效应的实证依据。</w:t>
      </w:r>
    </w:p>
    <w:p>
      <w:pPr>
        <w:pStyle w:val="BodyText"/>
      </w:pPr>
      <w:r>
        <w:rPr>
          <w:rFonts w:ascii="Calibri" w:hAnsi="Calibri" w:eastAsia="宋体"/>
          <w:color w:val="1A1A1A"/>
          <w:sz w:val="22"/>
        </w:rPr>
        <w:t xml:space="preserve">[28]</w:t>
      </w:r>
      <w:r>
        <w:rPr>
          <w:iCs/>
          <w:rFonts w:ascii="Calibri" w:hAnsi="Calibri" w:eastAsia="宋体"/>
          <w:i/>
          <w:color w:val="1A1A1A"/>
          <w:sz w:val="22"/>
        </w:rPr>
        <w:t xml:space="preserve">Measuring the Permission Gate: A Stress-Test Evaluation of Claude Code’s Auto Mode</w:t>
      </w:r>
      <w:r>
        <w:rPr>
          <w:rFonts w:ascii="Calibri" w:hAnsi="Calibri" w:eastAsia="宋体"/>
          <w:color w:val="1A1A1A"/>
          <w:sz w:val="22"/>
        </w:rPr>
        <w:t xml:space="preserve">, arXiv:2604.04978 (2026)。构建 AmPermBench：128 个 prompt、4 类 DevOps 任务、3 条歧义轴（授权具体度、目标绑定广度、风险等级），对 253 个状态变更动作逐一对照 oracle 判定 TP/FP/TN/FN。端到端假阴性率 81.0%（95% CI 73.8%–87.4%）、假阳性率 19.8%；仅看分类器实际评估的 Tier 3 动作，假阴性率仍达 70.3%。关键发现：auto mode 按设计不评估项目内文件编辑，当预期命令行工具不可用时 Agent 改走编辑工具，该路径分类器看不见。作者强调其 81.0% 与生产流量上的 17% 不可直接比较——后者测意外越界，前者刻意构造授权模糊。</w:t>
      </w:r>
    </w:p>
    <w:p>
      <w:pPr>
        <w:pStyle w:val="BodyText"/>
      </w:pPr>
      <w:r>
        <w:rPr>
          <w:bCs/>
          <w:rFonts w:ascii="Calibri" w:hAnsi="Calibri" w:eastAsia="宋体"/>
          <w:b/>
          <w:color w:val="1A1A1A"/>
          <w:sz w:val="22"/>
        </w:rPr>
        <w:t xml:space="preserve">第5章 实施</w:t>
      </w:r>
    </w:p>
    <w:p>
      <w:pPr>
        <w:pStyle w:val="BodyText"/>
      </w:pPr>
      <w:r>
        <w:rPr>
          <w:rFonts w:ascii="Calibri" w:hAnsi="Calibri" w:eastAsia="宋体"/>
          <w:color w:val="1A1A1A"/>
          <w:sz w:val="22"/>
        </w:rPr>
        <w:t xml:space="preserve">[29]Yao et al.,</w:t>
      </w:r>
      <w:r>
        <w:rPr>
          <w:rFonts w:ascii="Calibri" w:hAnsi="Calibri" w:eastAsia="宋体"/>
          <w:color w:val="1A1A1A"/>
          <w:sz w:val="22"/>
        </w:rPr>
        <w:t xml:space="preserve"> </w:t>
      </w:r>
      <w:r>
        <w:rPr>
          <w:iCs/>
          <w:rFonts w:ascii="Calibri" w:hAnsi="Calibri" w:eastAsia="宋体"/>
          <w:i/>
          <w:color w:val="1A1A1A"/>
          <w:sz w:val="22"/>
        </w:rPr>
        <w:t xml:space="preserve">ReAct: Synergizing Reasoning and Acting in Language Models</w:t>
      </w:r>
      <w:r>
        <w:rPr>
          <w:rFonts w:ascii="Calibri" w:hAnsi="Calibri" w:eastAsia="宋体"/>
          <w:color w:val="1A1A1A"/>
          <w:sz w:val="22"/>
        </w:rPr>
        <w:t xml:space="preserve">, arXiv:2210.03629 (2022), ICLR 2023，</w:t>
      </w:r>
      <w:hyperlink r:id="rId243">
        <w:r>
          <w:rPr>
            <w:rStyle w:val="Hyperlink"/>
          </w:rPr>
          <w:t xml:space="preserve">https://arxiv.org/abs/2210.03629</w:t>
        </w:r>
      </w:hyperlink>
      <w:r>
        <w:rPr>
          <w:rFonts w:ascii="Calibri" w:hAnsi="Calibri" w:eastAsia="宋体"/>
          <w:color w:val="1A1A1A"/>
          <w:sz w:val="22"/>
        </w:rPr>
        <w:t xml:space="preserve">。首次系统提出交替生成推理轨迹和动作的范式，在 HotpotQA 和 FEVER 等知识密集任务上比纯 CoT 显著更抗幻觉；也是几乎所有后续 Agent 循环实现的基础。</w:t>
      </w:r>
    </w:p>
    <w:p>
      <w:pPr>
        <w:pStyle w:val="BodyText"/>
      </w:pPr>
      <w:r>
        <w:rPr>
          <w:rFonts w:ascii="Calibri" w:hAnsi="Calibri" w:eastAsia="宋体"/>
          <w:color w:val="1A1A1A"/>
          <w:sz w:val="22"/>
        </w:rPr>
        <w:t xml:space="preserve">[30]Yao et al.,</w:t>
      </w:r>
      <w:r>
        <w:rPr>
          <w:rFonts w:ascii="Calibri" w:hAnsi="Calibri" w:eastAsia="宋体"/>
          <w:color w:val="1A1A1A"/>
          <w:sz w:val="22"/>
        </w:rPr>
        <w:t xml:space="preserve"> </w:t>
      </w:r>
      <w:r>
        <w:rPr>
          <w:iCs/>
          <w:rFonts w:ascii="Calibri" w:hAnsi="Calibri" w:eastAsia="宋体"/>
          <w:i/>
          <w:color w:val="1A1A1A"/>
          <w:sz w:val="22"/>
        </w:rPr>
        <w:t xml:space="preserve">Tree of Thoughts: Deliberate Problem Solving with Large Language Models</w:t>
      </w:r>
      <w:r>
        <w:rPr>
          <w:rFonts w:ascii="Calibri" w:hAnsi="Calibri" w:eastAsia="宋体"/>
          <w:color w:val="1A1A1A"/>
          <w:sz w:val="22"/>
        </w:rPr>
        <w:t xml:space="preserve">, arXiv:2305.10601 (2023), NeurIPS 2023，</w:t>
      </w:r>
      <w:hyperlink r:id="rId244">
        <w:r>
          <w:rPr>
            <w:rStyle w:val="Hyperlink"/>
          </w:rPr>
          <w:t xml:space="preserve">https://arxiv.org/abs/2305.10601</w:t>
        </w:r>
      </w:hyperlink>
      <w:r>
        <w:rPr>
          <w:rFonts w:ascii="Calibri" w:hAnsi="Calibri" w:eastAsia="宋体"/>
          <w:color w:val="1A1A1A"/>
          <w:sz w:val="22"/>
        </w:rPr>
        <w:t xml:space="preserve">。让 LLM 在多条推理路径上探索、自评、回溯，在 Game of 24 上把 GPT-4 成功率从 4% 提升到 74%。</w:t>
      </w:r>
    </w:p>
    <w:p>
      <w:pPr>
        <w:pStyle w:val="BodyText"/>
      </w:pPr>
      <w:r>
        <w:rPr>
          <w:rFonts w:ascii="Calibri" w:hAnsi="Calibri" w:eastAsia="宋体"/>
          <w:color w:val="1A1A1A"/>
          <w:sz w:val="22"/>
        </w:rPr>
        <w:t xml:space="preserve">[31]Wang et al.,</w:t>
      </w:r>
      <w:r>
        <w:rPr>
          <w:rFonts w:ascii="Calibri" w:hAnsi="Calibri" w:eastAsia="宋体"/>
          <w:color w:val="1A1A1A"/>
          <w:sz w:val="22"/>
        </w:rPr>
        <w:t xml:space="preserve"> </w:t>
      </w:r>
      <w:r>
        <w:rPr>
          <w:iCs/>
          <w:rFonts w:ascii="Calibri" w:hAnsi="Calibri" w:eastAsia="宋体"/>
          <w:i/>
          <w:color w:val="1A1A1A"/>
          <w:sz w:val="22"/>
        </w:rPr>
        <w:t xml:space="preserve">Plan-and-Solve Prompting: Improving Zero-Shot Chain-of-Thought Reasoning by Large Language Models</w:t>
      </w:r>
      <w:r>
        <w:rPr>
          <w:rFonts w:ascii="Calibri" w:hAnsi="Calibri" w:eastAsia="宋体"/>
          <w:color w:val="1A1A1A"/>
          <w:sz w:val="22"/>
        </w:rPr>
        <w:t xml:space="preserve">, arXiv:2305.04091 (2023), ACL 2023，</w:t>
      </w:r>
      <w:hyperlink r:id="rId245">
        <w:r>
          <w:rPr>
            <w:rStyle w:val="Hyperlink"/>
          </w:rPr>
          <w:t xml:space="preserve">https://arxiv.org/abs/2305.04091</w:t>
        </w:r>
      </w:hyperlink>
      <w:r>
        <w:rPr>
          <w:rFonts w:ascii="Calibri" w:hAnsi="Calibri" w:eastAsia="宋体"/>
          <w:color w:val="1A1A1A"/>
          <w:sz w:val="22"/>
        </w:rPr>
        <w:t xml:space="preserve">。两步提示先分解再执行，是 Plan-and-Execute 家族的雏形。</w:t>
      </w:r>
    </w:p>
    <w:p>
      <w:pPr>
        <w:pStyle w:val="BodyText"/>
      </w:pPr>
      <w:r>
        <w:rPr>
          <w:rFonts w:ascii="Calibri" w:hAnsi="Calibri" w:eastAsia="宋体"/>
          <w:color w:val="1A1A1A"/>
          <w:sz w:val="22"/>
        </w:rPr>
        <w:t xml:space="preserve">[32]Sun et al.,</w:t>
      </w:r>
      <w:r>
        <w:rPr>
          <w:rFonts w:ascii="Calibri" w:hAnsi="Calibri" w:eastAsia="宋体"/>
          <w:color w:val="1A1A1A"/>
          <w:sz w:val="22"/>
        </w:rPr>
        <w:t xml:space="preserve"> </w:t>
      </w:r>
      <w:r>
        <w:rPr>
          <w:iCs/>
          <w:rFonts w:ascii="Calibri" w:hAnsi="Calibri" w:eastAsia="宋体"/>
          <w:i/>
          <w:color w:val="1A1A1A"/>
          <w:sz w:val="22"/>
        </w:rPr>
        <w:t xml:space="preserve">Agent Planning Benchmark (APB)</w:t>
      </w:r>
      <w:r>
        <w:rPr>
          <w:rFonts w:ascii="Calibri" w:hAnsi="Calibri" w:eastAsia="宋体"/>
          <w:color w:val="1A1A1A"/>
          <w:sz w:val="22"/>
        </w:rPr>
        <w:t xml:space="preserve">, arXiv:2606.04874 (2026)。4209 个规划任务、22 领域、5 种设定的综合诊断基准；提出长程规划 / 工具鲁棒 / 校准拒绝 / 推理时精化四个诊断维度，测出 12 个前沿模型在这些维度上都有系统性短板。</w:t>
      </w:r>
    </w:p>
    <w:p>
      <w:pPr>
        <w:pStyle w:val="BodyText"/>
      </w:pPr>
      <w:r>
        <w:rPr>
          <w:rFonts w:ascii="Calibri" w:hAnsi="Calibri" w:eastAsia="宋体"/>
          <w:color w:val="1A1A1A"/>
          <w:sz w:val="22"/>
        </w:rPr>
        <w:t xml:space="preserve">[33]Anthropic,</w:t>
      </w:r>
      <w:r>
        <w:rPr>
          <w:rFonts w:ascii="Calibri" w:hAnsi="Calibri" w:eastAsia="宋体"/>
          <w:color w:val="1A1A1A"/>
          <w:sz w:val="22"/>
        </w:rPr>
        <w:t xml:space="preserve"> </w:t>
      </w:r>
      <w:r>
        <w:rPr>
          <w:iCs/>
          <w:rFonts w:ascii="Calibri" w:hAnsi="Calibri" w:eastAsia="宋体"/>
          <w:i/>
          <w:color w:val="1A1A1A"/>
          <w:sz w:val="22"/>
        </w:rPr>
        <w:t xml:space="preserve">Equipping agents for the real world with Agent Skills</w:t>
      </w:r>
      <w:r>
        <w:rPr>
          <w:rFonts w:ascii="Calibri" w:hAnsi="Calibri" w:eastAsia="宋体"/>
          <w:color w:val="1A1A1A"/>
          <w:sz w:val="22"/>
        </w:rPr>
        <w:t xml:space="preserve"> </w:t>
      </w:r>
      <w:r>
        <w:rPr>
          <w:rFonts w:ascii="Calibri" w:hAnsi="Calibri" w:eastAsia="宋体"/>
          <w:color w:val="1A1A1A"/>
          <w:sz w:val="22"/>
        </w:rPr>
        <w:t xml:space="preserve">(2025-10-16, 2025-12-18 更新为开放标准)，</w:t>
      </w:r>
      <w:hyperlink r:id="rId246">
        <w:r>
          <w:rPr>
            <w:rStyle w:val="Hyperlink"/>
          </w:rPr>
          <w:t xml:space="preserve">https://www.anthropic.com/engineering/equipping-agents-for-the-real-world-with-agent-skills</w:t>
        </w:r>
      </w:hyperlink>
      <w:r>
        <w:rPr>
          <w:rFonts w:ascii="Calibri" w:hAnsi="Calibri" w:eastAsia="宋体"/>
          <w:color w:val="1A1A1A"/>
          <w:sz w:val="22"/>
        </w:rPr>
        <w:t xml:space="preserve">；开源仓库</w:t>
      </w:r>
      <w:r>
        <w:rPr>
          <w:rFonts w:ascii="Calibri" w:hAnsi="Calibri" w:eastAsia="宋体"/>
          <w:color w:val="1A1A1A"/>
          <w:sz w:val="22"/>
        </w:rPr>
        <w:t xml:space="preserve"> </w:t>
      </w:r>
      <w:hyperlink r:id="rId247">
        <w:r>
          <w:rPr>
            <w:rStyle w:val="Hyperlink"/>
          </w:rPr>
          <w:t xml:space="preserve">https://github.com/anthropics/skills</w:t>
        </w:r>
      </w:hyperlink>
      <w:r>
        <w:rPr>
          <w:rFonts w:ascii="Calibri" w:hAnsi="Calibri" w:eastAsia="宋体"/>
          <w:color w:val="1A1A1A"/>
          <w:sz w:val="22"/>
        </w:rPr>
        <w:t xml:space="preserve">；Agent Skills 开放标准</w:t>
      </w:r>
      <w:r>
        <w:rPr>
          <w:rFonts w:ascii="Calibri" w:hAnsi="Calibri" w:eastAsia="宋体"/>
          <w:color w:val="1A1A1A"/>
          <w:sz w:val="22"/>
        </w:rPr>
        <w:t xml:space="preserve"> </w:t>
      </w:r>
      <w:hyperlink r:id="rId248">
        <w:r>
          <w:rPr>
            <w:rStyle w:val="Hyperlink"/>
          </w:rPr>
          <w:t xml:space="preserve">https://agentskills.io</w:t>
        </w:r>
      </w:hyperlink>
      <w:r>
        <w:rPr>
          <w:rFonts w:ascii="Calibri" w:hAnsi="Calibri" w:eastAsia="宋体"/>
          <w:color w:val="1A1A1A"/>
          <w:sz w:val="22"/>
        </w:rPr>
        <w:t xml:space="preserve">。核心概念：</w:t>
      </w:r>
      <w:r>
        <w:rPr>
          <w:rFonts w:ascii="Calibri" w:hAnsi="Calibri" w:eastAsia="宋体"/>
          <w:color w:val="1A1A1A"/>
          <w:sz w:val="22"/>
        </w:rPr>
        <w:t xml:space="preserve">“</w:t>
      </w:r>
      <w:r>
        <w:rPr>
          <w:rFonts w:ascii="Calibri" w:hAnsi="Calibri" w:eastAsia="宋体"/>
          <w:color w:val="1A1A1A"/>
          <w:sz w:val="22"/>
        </w:rPr>
        <w:t xml:space="preserve">skill 是一个包含 SKILL.md 的目录，装着指令、脚本、资源</w:t>
      </w:r>
      <w:r>
        <w:rPr>
          <w:rFonts w:ascii="Calibri" w:hAnsi="Calibri" w:eastAsia="宋体"/>
          <w:color w:val="1A1A1A"/>
          <w:sz w:val="22"/>
        </w:rPr>
        <w:t xml:space="preserve">”</w:t>
      </w:r>
      <w:r>
        <w:rPr>
          <w:rFonts w:ascii="Calibri" w:hAnsi="Calibri" w:eastAsia="宋体"/>
          <w:color w:val="1A1A1A"/>
          <w:sz w:val="22"/>
        </w:rPr>
        <w:t xml:space="preserve">，通过渐进披露（progressive disclosure）实现容量近似无界而上下文预算受控。</w:t>
      </w:r>
    </w:p>
    <w:p>
      <w:pPr>
        <w:pStyle w:val="BodyText"/>
      </w:pPr>
      <w:r>
        <w:rPr>
          <w:rFonts w:ascii="Calibri" w:hAnsi="Calibri" w:eastAsia="宋体"/>
          <w:color w:val="1A1A1A"/>
          <w:sz w:val="22"/>
        </w:rPr>
        <w:t xml:space="preserve">[34]Song &amp; Wei,</w:t>
      </w:r>
      <w:r>
        <w:rPr>
          <w:rFonts w:ascii="Calibri" w:hAnsi="Calibri" w:eastAsia="宋体"/>
          <w:color w:val="1A1A1A"/>
          <w:sz w:val="22"/>
        </w:rPr>
        <w:t xml:space="preserve"> </w:t>
      </w:r>
      <w:r>
        <w:rPr>
          <w:iCs/>
          <w:rFonts w:ascii="Calibri" w:hAnsi="Calibri" w:eastAsia="宋体"/>
          <w:i/>
          <w:color w:val="1A1A1A"/>
          <w:sz w:val="22"/>
        </w:rPr>
        <w:t xml:space="preserve">More Skills, Worse Agents? Skill Shadowing Degrades Performance When Expanding Skill Libraries</w:t>
      </w:r>
      <w:r>
        <w:rPr>
          <w:rFonts w:ascii="Calibri" w:hAnsi="Calibri" w:eastAsia="宋体"/>
          <w:color w:val="1A1A1A"/>
          <w:sz w:val="22"/>
        </w:rPr>
        <w:t xml:space="preserve">, arXiv:2605.24050 (2026)。技能库从少量有效 skill 扩到 202 个时通过率下降最高 21%；分解为“选错 skill”（shadowing）与上下文开销，实证选错主导、上下文开销</w:t>
      </w:r>
      <w:r>
        <w:rPr>
          <w:rFonts w:ascii="Calibri" w:hAnsi="Calibri" w:eastAsia="宋体"/>
          <w:color w:val="1A1A1A"/>
          <w:sz w:val="22"/>
        </w:rPr>
        <w:t xml:space="preserve"> </w:t>
      </w:r>
      <m:oMath>
        <m:r>
          <m:rPr>
            <m:sty m:val="p"/>
          </m:rPr>
          <m:t>≈</m:t>
        </m:r>
        <m:r>
          <m:t>0</m:t>
        </m:r>
      </m:oMath>
      <w:r>
        <w:rPr>
          <w:rFonts w:ascii="Calibri" w:hAnsi="Calibri" w:eastAsia="宋体"/>
          <w:color w:val="1A1A1A"/>
          <w:sz w:val="22"/>
        </w:rPr>
        <w:t xml:space="preserve">。</w:t>
      </w:r>
    </w:p>
    <w:p>
      <w:pPr>
        <w:pStyle w:val="BodyText"/>
      </w:pPr>
      <w:r>
        <w:rPr>
          <w:rFonts w:ascii="Calibri" w:hAnsi="Calibri" w:eastAsia="宋体"/>
          <w:color w:val="1A1A1A"/>
          <w:sz w:val="22"/>
        </w:rPr>
        <w:t xml:space="preserve">[35]Li et al.,</w:t>
      </w:r>
      <w:r>
        <w:rPr>
          <w:rFonts w:ascii="Calibri" w:hAnsi="Calibri" w:eastAsia="宋体"/>
          <w:color w:val="1A1A1A"/>
          <w:sz w:val="22"/>
        </w:rPr>
        <w:t xml:space="preserve"> </w:t>
      </w:r>
      <w:r>
        <w:rPr>
          <w:iCs/>
          <w:rFonts w:ascii="Calibri" w:hAnsi="Calibri" w:eastAsia="宋体"/>
          <w:i/>
          <w:color w:val="1A1A1A"/>
          <w:sz w:val="22"/>
        </w:rPr>
        <w:t xml:space="preserve">When Single-Agent with Skills Replace Multi-Agent Systems and When They Fail</w:t>
      </w:r>
      <w:r>
        <w:rPr>
          <w:rFonts w:ascii="Calibri" w:hAnsi="Calibri" w:eastAsia="宋体"/>
          <w:color w:val="1A1A1A"/>
          <w:sz w:val="22"/>
        </w:rPr>
        <w:t xml:space="preserve">, arXiv:2601.04748 (2026)。skill 选择存在容量相变：库大小越过临界点后选择精度骤降；语义混淆（相近 skill 分不清）是主因；层次化路由有效。</w:t>
      </w:r>
    </w:p>
    <w:p>
      <w:pPr>
        <w:pStyle w:val="BodyText"/>
      </w:pPr>
      <w:r>
        <w:rPr>
          <w:rFonts w:ascii="Calibri" w:hAnsi="Calibri" w:eastAsia="宋体"/>
          <w:color w:val="1A1A1A"/>
          <w:sz w:val="22"/>
        </w:rPr>
        <w:t xml:space="preserve">[36]Chacko et al.,</w:t>
      </w:r>
      <w:r>
        <w:rPr>
          <w:rFonts w:ascii="Calibri" w:hAnsi="Calibri" w:eastAsia="宋体"/>
          <w:color w:val="1A1A1A"/>
          <w:sz w:val="22"/>
        </w:rPr>
        <w:t xml:space="preserve"> </w:t>
      </w:r>
      <w:r>
        <w:rPr>
          <w:iCs/>
          <w:rFonts w:ascii="Calibri" w:hAnsi="Calibri" w:eastAsia="宋体"/>
          <w:i/>
          <w:color w:val="1A1A1A"/>
          <w:sz w:val="22"/>
        </w:rPr>
        <w:t xml:space="preserve">When Skills Don’t Help: A Negative Result on Procedural Knowledge for Tool-Grounded Agents in Offensive Cybersecurity</w:t>
      </w:r>
      <w:r>
        <w:rPr>
          <w:rFonts w:ascii="Calibri" w:hAnsi="Calibri" w:eastAsia="宋体"/>
          <w:color w:val="1A1A1A"/>
          <w:sz w:val="22"/>
        </w:rPr>
        <w:t xml:space="preserve">, arXiv:2605.20023 (2026, ACM CAIS 2026 AgentSkills Workshop)。84 个任务中 16 个加 skill 后变差；缺失变量是环境反馈带宽——工具层反馈严格、快速时，环境自己就是教学信号，skill 边际收益塌缩。</w:t>
      </w:r>
    </w:p>
    <w:p>
      <w:pPr>
        <w:pStyle w:val="BodyText"/>
      </w:pPr>
      <w:r>
        <w:rPr>
          <w:rFonts w:ascii="Calibri" w:hAnsi="Calibri" w:eastAsia="宋体"/>
          <w:color w:val="1A1A1A"/>
          <w:sz w:val="22"/>
        </w:rPr>
        <w:t xml:space="preserve">[37]Anthropic,</w:t>
      </w:r>
      <w:r>
        <w:rPr>
          <w:rFonts w:ascii="Calibri" w:hAnsi="Calibri" w:eastAsia="宋体"/>
          <w:color w:val="1A1A1A"/>
          <w:sz w:val="22"/>
        </w:rPr>
        <w:t xml:space="preserve"> </w:t>
      </w:r>
      <w:r>
        <w:rPr>
          <w:iCs/>
          <w:rFonts w:ascii="Calibri" w:hAnsi="Calibri" w:eastAsia="宋体"/>
          <w:i/>
          <w:color w:val="1A1A1A"/>
          <w:sz w:val="22"/>
        </w:rPr>
        <w:t xml:space="preserve">Claude model and effort level in Claude Code</w:t>
      </w:r>
      <w:r>
        <w:rPr>
          <w:rFonts w:ascii="Calibri" w:hAnsi="Calibri" w:eastAsia="宋体"/>
          <w:color w:val="1A1A1A"/>
          <w:sz w:val="22"/>
        </w:rPr>
        <w:t xml:space="preserve">,</w:t>
      </w:r>
      <w:r>
        <w:rPr>
          <w:rFonts w:ascii="Calibri" w:hAnsi="Calibri" w:eastAsia="宋体"/>
          <w:color w:val="1A1A1A"/>
          <w:sz w:val="22"/>
        </w:rPr>
        <w:t xml:space="preserve"> </w:t>
      </w:r>
      <w:hyperlink r:id="rId249">
        <w:r>
          <w:rPr>
            <w:rStyle w:val="Hyperlink"/>
          </w:rPr>
          <w:t xml:space="preserve">https://claude.com/blog/claude-model-and-effort-level-in-claude-code</w:t>
        </w:r>
      </w:hyperlink>
      <w:r>
        <w:rPr>
          <w:rFonts w:ascii="Calibri" w:hAnsi="Calibri" w:eastAsia="宋体"/>
          <w:color w:val="1A1A1A"/>
          <w:sz w:val="22"/>
        </w:rPr>
        <w:t xml:space="preserve">（2026）。核心论断（中文转述）：换模型换的是脑子，调 Effort 换的是态度——Effort 不改变模型怎么想，只决定它愿花多少力气想。Claude Opus 4.5 起引入 effort 参数，用智力换成本与延迟，作用于思考与工具调用的全部 token。OpenAI 的同类旋钮见 API 参考：</w:t>
      </w:r>
      <w:hyperlink r:id="rId250">
        <w:r>
          <w:rPr>
            <w:rStyle w:val="Hyperlink"/>
          </w:rPr>
          <w:t xml:space="preserve">https://platform.openai.com/docs/api-reference/chat/create#reasoning_effort</w:t>
        </w:r>
      </w:hyperlink>
      <w:r>
        <w:rPr>
          <w:rFonts w:ascii="Calibri" w:hAnsi="Calibri" w:eastAsia="宋体"/>
          <w:color w:val="1A1A1A"/>
          <w:sz w:val="22"/>
        </w:rPr>
        <w:t xml:space="preserve">。</w:t>
      </w:r>
    </w:p>
    <w:p>
      <w:pPr>
        <w:pStyle w:val="BodyText"/>
      </w:pPr>
      <w:r>
        <w:rPr>
          <w:bCs/>
          <w:rFonts w:ascii="Calibri" w:hAnsi="Calibri" w:eastAsia="宋体"/>
          <w:b/>
          <w:color w:val="1A1A1A"/>
          <w:sz w:val="22"/>
        </w:rPr>
        <w:t xml:space="preserve">第6章 加固</w:t>
      </w:r>
    </w:p>
    <w:p>
      <w:pPr>
        <w:pStyle w:val="BodyText"/>
      </w:pPr>
      <w:r>
        <w:rPr>
          <w:rFonts w:ascii="Calibri" w:hAnsi="Calibri" w:eastAsia="宋体"/>
          <w:color w:val="1A1A1A"/>
          <w:sz w:val="22"/>
        </w:rPr>
        <w:t xml:space="preserve">[38]Agent 失效模式与成功模式（2026）。Presenc.ai 2026 企业部署数据：工具错误约 28% &gt; 记忆/状态约 22% &gt; 边界情况约 18% &gt; 幻觉（非主要失效）；复合错误数学：95% 每步</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8 步 = 66% 端到端。SaaS-Bench（UniPat AI, 2026-05）：Claude Opus 4.7 单步检查点 43.9%，端到端通过率 3.8%。ALE（Agent’s Last Exam）：最佳 Agent 25.2%，Terminal-Bench 上 GPT-5.5 达 82.7%（见第 6 章基准表）——</w:t>
      </w:r>
      <w:r>
        <w:rPr>
          <w:rFonts w:ascii="Calibri" w:hAnsi="Calibri" w:eastAsia="宋体"/>
          <w:color w:val="1A1A1A"/>
          <w:sz w:val="22"/>
        </w:rPr>
        <w:t xml:space="preserve">“</w:t>
      </w:r>
      <w:r>
        <w:rPr>
          <w:rFonts w:ascii="Calibri" w:hAnsi="Calibri" w:eastAsia="宋体"/>
          <w:color w:val="1A1A1A"/>
          <w:sz w:val="22"/>
        </w:rPr>
        <w:t xml:space="preserve">声明完成但不验证</w:t>
      </w:r>
      <w:r>
        <w:rPr>
          <w:rFonts w:ascii="Calibri" w:hAnsi="Calibri" w:eastAsia="宋体"/>
          <w:color w:val="1A1A1A"/>
          <w:sz w:val="22"/>
        </w:rPr>
        <w:t xml:space="preserve">”</w:t>
      </w:r>
      <w:r>
        <w:rPr>
          <w:rFonts w:ascii="Calibri" w:hAnsi="Calibri" w:eastAsia="宋体"/>
          <w:color w:val="1A1A1A"/>
          <w:sz w:val="22"/>
        </w:rPr>
        <w:t xml:space="preserve">为最常见失效。成功部署三特征：窄场景 + 人在环中检查点 + 持续评估基础设施；成功者平均 ROI 171%、5.1 个月回本，未上线 88% 回报为零。参见 Presenc.ai</w:t>
      </w:r>
      <w:r>
        <w:rPr>
          <w:rFonts w:ascii="Calibri" w:hAnsi="Calibri" w:eastAsia="宋体"/>
          <w:color w:val="1A1A1A"/>
          <w:sz w:val="22"/>
        </w:rPr>
        <w:t xml:space="preserve"> </w:t>
      </w:r>
      <w:r>
        <w:rPr>
          <w:iCs/>
          <w:rFonts w:ascii="Calibri" w:hAnsi="Calibri" w:eastAsia="宋体"/>
          <w:i/>
          <w:color w:val="1A1A1A"/>
          <w:sz w:val="22"/>
        </w:rPr>
        <w:t xml:space="preserve">AI Agent Failure-Mode Statistics 2026</w:t>
      </w:r>
      <w:r>
        <w:rPr>
          <w:rFonts w:ascii="Calibri" w:hAnsi="Calibri" w:eastAsia="宋体"/>
          <w:color w:val="1A1A1A"/>
          <w:sz w:val="22"/>
        </w:rPr>
        <w:t xml:space="preserve">；arXiv:2605.01604</w:t>
      </w:r>
      <w:r>
        <w:rPr>
          <w:rFonts w:ascii="Calibri" w:hAnsi="Calibri" w:eastAsia="宋体"/>
          <w:color w:val="1A1A1A"/>
          <w:sz w:val="22"/>
        </w:rPr>
        <w:t xml:space="preserve"> </w:t>
      </w:r>
      <w:r>
        <w:rPr>
          <w:iCs/>
          <w:rFonts w:ascii="Calibri" w:hAnsi="Calibri" w:eastAsia="宋体"/>
          <w:i/>
          <w:color w:val="1A1A1A"/>
          <w:sz w:val="22"/>
        </w:rPr>
        <w:t xml:space="preserve">Evaluating Agentic AI in the Wild</w:t>
      </w:r>
      <w:r>
        <w:rPr>
          <w:rFonts w:ascii="Calibri" w:hAnsi="Calibri" w:eastAsia="宋体"/>
          <w:color w:val="1A1A1A"/>
          <w:sz w:val="22"/>
        </w:rPr>
        <w:t xml:space="preserve">；arXiv:2604.08906</w:t>
      </w:r>
      <w:r>
        <w:rPr>
          <w:rFonts w:ascii="Calibri" w:hAnsi="Calibri" w:eastAsia="宋体"/>
          <w:color w:val="1A1A1A"/>
          <w:sz w:val="22"/>
        </w:rPr>
        <w:t xml:space="preserve"> </w:t>
      </w:r>
      <w:r>
        <w:rPr>
          <w:iCs/>
          <w:rFonts w:ascii="Calibri" w:hAnsi="Calibri" w:eastAsia="宋体"/>
          <w:i/>
          <w:color w:val="1A1A1A"/>
          <w:sz w:val="22"/>
        </w:rPr>
        <w:t xml:space="preserve">Understanding Bugs in Modern Agentic Frameworks</w:t>
      </w:r>
      <w:r>
        <w:rPr>
          <w:rFonts w:ascii="Calibri" w:hAnsi="Calibri" w:eastAsia="宋体"/>
          <w:color w:val="1A1A1A"/>
          <w:sz w:val="22"/>
        </w:rPr>
        <w:t xml:space="preserve">。</w:t>
      </w:r>
    </w:p>
    <w:p>
      <w:pPr>
        <w:pStyle w:val="BodyText"/>
      </w:pPr>
      <w:r>
        <w:rPr>
          <w:rFonts w:ascii="Calibri" w:hAnsi="Calibri" w:eastAsia="宋体"/>
          <w:color w:val="1A1A1A"/>
          <w:sz w:val="22"/>
        </w:rPr>
        <w:t xml:space="preserve">[39]模型-系统协同演进（2025-2026）。METR 长程基准：Claude Opus 4.5 约 5h@50% 成功率，Opus 4.6 约 12h@50%；参见 METR via ai2027-tracker.com。GPT-5.5-Codex 1000+ 连续工具调用，参见 51CTO blog。Claude Agent SDK（artifact 持久化、受控压缩、双 Agent 模式），参见 docs.claude.com/en/api/agent-sdk/overview。Cursor 护栏演进：2024 年初大量静态护栏 → 模型自选上下文能力提升后改为动态上下文，参见 Cursor Engineering blog</w:t>
      </w:r>
      <w:r>
        <w:rPr>
          <w:rFonts w:ascii="Calibri" w:hAnsi="Calibri" w:eastAsia="宋体"/>
          <w:color w:val="1A1A1A"/>
          <w:sz w:val="22"/>
        </w:rPr>
        <w:t xml:space="preserve"> </w:t>
      </w:r>
      <w:r>
        <w:rPr>
          <w:rFonts w:ascii="Calibri" w:hAnsi="Calibri" w:eastAsia="宋体"/>
          <w:color w:val="1A1A1A"/>
          <w:sz w:val="22"/>
        </w:rPr>
        <w:t xml:space="preserve">“</w:t>
      </w:r>
      <w:r>
        <w:rPr>
          <w:rFonts w:ascii="Calibri" w:hAnsi="Calibri" w:eastAsia="宋体"/>
          <w:color w:val="1A1A1A"/>
          <w:sz w:val="22"/>
        </w:rPr>
        <w:t xml:space="preserve">Continually improving our agent harness</w:t>
      </w:r>
      <w:r>
        <w:rPr>
          <w:rFonts w:ascii="Calibri" w:hAnsi="Calibri" w:eastAsia="宋体"/>
          <w:color w:val="1A1A1A"/>
          <w:sz w:val="22"/>
        </w:rPr>
        <w:t xml:space="preserve">”</w:t>
      </w:r>
      <w:r>
        <w:rPr>
          <w:rFonts w:ascii="Calibri" w:hAnsi="Calibri" w:eastAsia="宋体"/>
          <w:color w:val="1A1A1A"/>
          <w:sz w:val="22"/>
        </w:rPr>
        <w:t xml:space="preserve">（2026-04-30）。Gemini 3.5 Flash 原生 Computer Use（2026-06-24），把独立 computer-use 模型折进主模型，参见至顶网 zhiding.cn/article/3191565.htm。PlanBench-XL（arXiv:2606.22388）：GPT-5.4 正常 51.90% → 对抗性工具阻断 11.36%。智谱唐杰”Touch High”计划内部备忘录（2026-07）：</w:t>
      </w:r>
      <w:r>
        <w:rPr>
          <w:rFonts w:ascii="Calibri" w:hAnsi="Calibri" w:eastAsia="宋体"/>
          <w:color w:val="1A1A1A"/>
          <w:sz w:val="22"/>
        </w:rPr>
        <w:t xml:space="preserve">“</w:t>
      </w:r>
      <w:r>
        <w:rPr>
          <w:rFonts w:ascii="Calibri" w:hAnsi="Calibri" w:eastAsia="宋体"/>
          <w:color w:val="1A1A1A"/>
          <w:sz w:val="22"/>
        </w:rPr>
        <w:t xml:space="preserve">Agent 组织模型能力，不创造模型能力</w:t>
      </w:r>
      <w:r>
        <w:rPr>
          <w:rFonts w:ascii="Calibri" w:hAnsi="Calibri" w:eastAsia="宋体"/>
          <w:color w:val="1A1A1A"/>
          <w:sz w:val="22"/>
        </w:rPr>
        <w:t xml:space="preserve">”</w:t>
      </w:r>
      <w:r>
        <w:rPr>
          <w:rFonts w:ascii="Calibri" w:hAnsi="Calibri" w:eastAsia="宋体"/>
          <w:color w:val="1A1A1A"/>
          <w:sz w:val="22"/>
        </w:rPr>
        <w:t xml:space="preserve">，参见 cj.sina.cn/articles/view/1287656950/4cc015f602701tru2。上海 AI Lab Agents-A1（arXiv:2606.30616，35B MoE）：通过轨迹训练（非参数规模）达到万亿级 Agent 性能，参见 36Kr eu.36kr.com/en/p/3877948838244353。</w:t>
      </w:r>
    </w:p>
    <w:p>
      <w:pPr>
        <w:pStyle w:val="BodyText"/>
      </w:pPr>
      <w:r>
        <w:rPr>
          <w:rFonts w:ascii="Calibri" w:hAnsi="Calibri" w:eastAsia="宋体"/>
          <w:color w:val="1A1A1A"/>
          <w:sz w:val="22"/>
        </w:rPr>
        <w:t xml:space="preserve">[40]幻觉率与置信校准，三个来源：(a) Artificial Analysis,</w:t>
      </w:r>
      <w:r>
        <w:rPr>
          <w:rFonts w:ascii="Calibri" w:hAnsi="Calibri" w:eastAsia="宋体"/>
          <w:color w:val="1A1A1A"/>
          <w:sz w:val="22"/>
        </w:rPr>
        <w:t xml:space="preserve"> </w:t>
      </w:r>
      <w:r>
        <w:rPr>
          <w:iCs/>
          <w:rFonts w:ascii="Calibri" w:hAnsi="Calibri" w:eastAsia="宋体"/>
          <w:i/>
          <w:color w:val="1A1A1A"/>
          <w:sz w:val="22"/>
        </w:rPr>
        <w:t xml:space="preserve">AA-Omniscience</w:t>
      </w:r>
      <w:r>
        <w:rPr>
          <w:rFonts w:ascii="Calibri" w:hAnsi="Calibri" w:eastAsia="宋体"/>
          <w:color w:val="1A1A1A"/>
          <w:sz w:val="22"/>
        </w:rPr>
        <w:t xml:space="preserve">,</w:t>
      </w:r>
      <w:r>
        <w:rPr>
          <w:rFonts w:ascii="Calibri" w:hAnsi="Calibri" w:eastAsia="宋体"/>
          <w:color w:val="1A1A1A"/>
          <w:sz w:val="22"/>
        </w:rPr>
        <w:t xml:space="preserve"> </w:t>
      </w:r>
      <w:hyperlink r:id="rId251">
        <w:r>
          <w:rPr>
            <w:rStyle w:val="Hyperlink"/>
          </w:rPr>
          <w:t xml:space="preserve">https://artificialanalysis.ai/evaluations/omniscience</w:t>
        </w:r>
      </w:hyperlink>
      <w:r>
        <w:rPr>
          <w:rFonts w:ascii="Calibri" w:hAnsi="Calibri" w:eastAsia="宋体"/>
          <w:color w:val="1A1A1A"/>
          <w:sz w:val="22"/>
        </w:rPr>
        <w:t xml:space="preserve">——6000 题、42 个经济相关主题、6 大领域，指数 -100~100，罚错误猜测、奖拒答；DeepSeek V4 Flash（0731）较前一版幻觉率降 11–12 个百分点至 84%（底层正确率 37% 不变），Qwen3.7 Max 幻觉率 44.2%→22.9%（尝试回答率 67.3%→48.0%）。(b) Tan et al.,</w:t>
      </w:r>
      <w:r>
        <w:rPr>
          <w:rFonts w:ascii="Calibri" w:hAnsi="Calibri" w:eastAsia="宋体"/>
          <w:color w:val="1A1A1A"/>
          <w:sz w:val="22"/>
        </w:rPr>
        <w:t xml:space="preserve"> </w:t>
      </w:r>
      <w:r>
        <w:rPr>
          <w:iCs/>
          <w:rFonts w:ascii="Calibri" w:hAnsi="Calibri" w:eastAsia="宋体"/>
          <w:i/>
          <w:color w:val="1A1A1A"/>
          <w:sz w:val="22"/>
        </w:rPr>
        <w:t xml:space="preserve">BaseCal</w:t>
      </w:r>
      <w:r>
        <w:rPr>
          <w:rFonts w:ascii="Calibri" w:hAnsi="Calibri" w:eastAsia="宋体"/>
          <w:color w:val="1A1A1A"/>
          <w:sz w:val="22"/>
        </w:rPr>
        <w:t xml:space="preserve">, ACL 2026,</w:t>
      </w:r>
      <w:r>
        <w:rPr>
          <w:rFonts w:ascii="Calibri" w:hAnsi="Calibri" w:eastAsia="宋体"/>
          <w:color w:val="1A1A1A"/>
          <w:sz w:val="22"/>
        </w:rPr>
        <w:t xml:space="preserve"> </w:t>
      </w:r>
      <w:hyperlink r:id="rId252">
        <w:r>
          <w:rPr>
            <w:rStyle w:val="Hyperlink"/>
          </w:rPr>
          <w:t xml:space="preserve">https://aclanthology.org/2026.acl-long.234/</w:t>
        </w:r>
      </w:hyperlink>
      <w:r>
        <w:rPr>
          <w:rFonts w:ascii="Calibri" w:hAnsi="Calibri" w:eastAsia="宋体"/>
          <w:color w:val="1A1A1A"/>
          <w:sz w:val="22"/>
        </w:rPr>
        <w:t xml:space="preserve">——ECE 相对最佳无监督基线平均降 42.90%。(c) Finlay et al.,</w:t>
      </w:r>
      <w:r>
        <w:rPr>
          <w:rFonts w:ascii="Calibri" w:hAnsi="Calibri" w:eastAsia="宋体"/>
          <w:color w:val="1A1A1A"/>
          <w:sz w:val="22"/>
        </w:rPr>
        <w:t xml:space="preserve"> </w:t>
      </w:r>
      <w:r>
        <w:rPr>
          <w:iCs/>
          <w:rFonts w:ascii="Calibri" w:hAnsi="Calibri" w:eastAsia="宋体"/>
          <w:i/>
          <w:color w:val="1A1A1A"/>
          <w:sz w:val="22"/>
        </w:rPr>
        <w:t xml:space="preserve">CALIBER</w:t>
      </w:r>
      <w:r>
        <w:rPr>
          <w:rFonts w:ascii="Calibri" w:hAnsi="Calibri" w:eastAsia="宋体"/>
          <w:color w:val="1A1A1A"/>
          <w:sz w:val="22"/>
        </w:rPr>
        <w:t xml:space="preserve">, arXiv:2606.24281——7B BigMathDigits ECE 降 52.5%。</w:t>
      </w:r>
    </w:p>
    <w:p>
      <w:pPr>
        <w:pStyle w:val="BodyText"/>
      </w:pPr>
      <w:r>
        <w:rPr>
          <w:rFonts w:ascii="Calibri" w:hAnsi="Calibri" w:eastAsia="宋体"/>
          <w:color w:val="1A1A1A"/>
          <w:sz w:val="22"/>
        </w:rPr>
        <w:t xml:space="preserve">[41]FAR.AI,</w:t>
      </w:r>
      <w:r>
        <w:rPr>
          <w:rFonts w:ascii="Calibri" w:hAnsi="Calibri" w:eastAsia="宋体"/>
          <w:color w:val="1A1A1A"/>
          <w:sz w:val="22"/>
        </w:rPr>
        <w:t xml:space="preserve"> </w:t>
      </w:r>
      <w:r>
        <w:rPr>
          <w:iCs/>
          <w:rFonts w:ascii="Calibri" w:hAnsi="Calibri" w:eastAsia="宋体"/>
          <w:i/>
          <w:color w:val="1A1A1A"/>
          <w:sz w:val="22"/>
        </w:rPr>
        <w:t xml:space="preserve">AI 安全排行榜</w:t>
      </w:r>
      <w:r>
        <w:rPr>
          <w:rFonts w:ascii="Calibri" w:hAnsi="Calibri" w:eastAsia="宋体"/>
          <w:color w:val="1A1A1A"/>
          <w:sz w:val="22"/>
        </w:rPr>
        <w:t xml:space="preserve">, 2026-07,</w:t>
      </w:r>
      <w:r>
        <w:rPr>
          <w:rFonts w:ascii="Calibri" w:hAnsi="Calibri" w:eastAsia="宋体"/>
          <w:color w:val="1A1A1A"/>
          <w:sz w:val="22"/>
        </w:rPr>
        <w:t xml:space="preserve"> </w:t>
      </w:r>
      <w:hyperlink r:id="rId253">
        <w:r>
          <w:rPr>
            <w:rStyle w:val="Hyperlink"/>
          </w:rPr>
          <w:t xml:space="preserve">https://leaderboard.far.ai/</w:t>
        </w:r>
      </w:hyperlink>
      <w:r>
        <w:rPr>
          <w:rFonts w:ascii="Calibri" w:hAnsi="Calibri" w:eastAsia="宋体"/>
          <w:color w:val="1A1A1A"/>
          <w:sz w:val="22"/>
        </w:rPr>
        <w:t xml:space="preserve">。红队测试：Grok 4.5 产生 448 个通用越狱（攻破成本低于 60 美元），Gemini 3.1 Pro 249 个（低于 300 美元），Claude Fable 5 与 GPT-5.6 Sol 均为 0（未攻破模型搜索成本超过 14000 美元）。</w:t>
      </w:r>
    </w:p>
    <w:p>
      <w:pPr>
        <w:pStyle w:val="BodyText"/>
      </w:pPr>
      <w:r>
        <w:rPr>
          <w:rFonts w:ascii="Calibri" w:hAnsi="Calibri" w:eastAsia="宋体"/>
          <w:color w:val="1A1A1A"/>
          <w:sz w:val="22"/>
        </w:rPr>
        <w:t xml:space="preserve">[42]Kim 等,</w:t>
      </w:r>
      <w:r>
        <w:rPr>
          <w:rFonts w:ascii="Calibri" w:hAnsi="Calibri" w:eastAsia="宋体"/>
          <w:color w:val="1A1A1A"/>
          <w:sz w:val="22"/>
        </w:rPr>
        <w:t xml:space="preserve"> </w:t>
      </w:r>
      <w:r>
        <w:rPr>
          <w:iCs/>
          <w:rFonts w:ascii="Calibri" w:hAnsi="Calibri" w:eastAsia="宋体"/>
          <w:i/>
          <w:color w:val="1A1A1A"/>
          <w:sz w:val="22"/>
        </w:rPr>
        <w:t xml:space="preserve">Weight-Harness Alternating Learning (WHALE)</w:t>
      </w:r>
      <w:r>
        <w:rPr>
          <w:rFonts w:ascii="Calibri" w:hAnsi="Calibri" w:eastAsia="宋体"/>
          <w:color w:val="1A1A1A"/>
          <w:sz w:val="22"/>
        </w:rPr>
        <w:t xml:space="preserve">, arXiv:2609.00196 (2026-09)。交替更新权重（在线拒绝采样微调）与 Harness（Meta-Harness 搜索），Qwen3.5-2B/4B 在搜索问答、数学、棋谜三域上比只动权重、只动 Harness、先权重后 Harness 分别高 4.15–24.38 个百分点；瓶颈可在任一侧，小幅交替优于大块分段。</w:t>
      </w:r>
    </w:p>
    <w:p>
      <w:pPr>
        <w:pStyle w:val="BodyText"/>
      </w:pPr>
      <w:r>
        <w:rPr>
          <w:rFonts w:ascii="Calibri" w:hAnsi="Calibri" w:eastAsia="宋体"/>
          <w:color w:val="1A1A1A"/>
          <w:sz w:val="22"/>
        </w:rPr>
        <w:t xml:space="preserve">[43]Lee 等（Sakana AI / UC Berkeley）,</w:t>
      </w:r>
      <w:r>
        <w:rPr>
          <w:rFonts w:ascii="Calibri" w:hAnsi="Calibri" w:eastAsia="宋体"/>
          <w:color w:val="1A1A1A"/>
          <w:sz w:val="22"/>
        </w:rPr>
        <w:t xml:space="preserve"> </w:t>
      </w:r>
      <w:r>
        <w:rPr>
          <w:iCs/>
          <w:rFonts w:ascii="Calibri" w:hAnsi="Calibri" w:eastAsia="宋体"/>
          <w:i/>
          <w:color w:val="1A1A1A"/>
          <w:sz w:val="22"/>
        </w:rPr>
        <w:t xml:space="preserve">Recursive Harness Self-Improvement (RHI)</w:t>
      </w:r>
      <w:r>
        <w:rPr>
          <w:rFonts w:ascii="Calibri" w:hAnsi="Calibri" w:eastAsia="宋体"/>
          <w:color w:val="1A1A1A"/>
          <w:sz w:val="22"/>
        </w:rPr>
        <w:t xml:space="preserve">, arXiv:2607.15524 (2026-07)。把 Harness 表示为 Agent 循环的提示级规范，用与自身历史的成对比较迭代精炼；低推理档 Agent 经几轮 RHI 反超满推理档配置，推理成本最多降 60%。明确提出 harness-in-the-loop learning：Harness 是面向未来模型训练的数据生成组件。</w:t>
      </w:r>
    </w:p>
    <w:p>
      <w:pPr>
        <w:pStyle w:val="BodyText"/>
      </w:pPr>
      <w:r>
        <w:rPr>
          <w:rFonts w:ascii="Calibri" w:hAnsi="Calibri" w:eastAsia="宋体"/>
          <w:color w:val="1A1A1A"/>
          <w:sz w:val="22"/>
        </w:rPr>
        <w:t xml:space="preserve">[44]Jiang et al.,</w:t>
      </w:r>
      <w:r>
        <w:rPr>
          <w:rFonts w:ascii="Calibri" w:hAnsi="Calibri" w:eastAsia="宋体"/>
          <w:color w:val="1A1A1A"/>
          <w:sz w:val="22"/>
        </w:rPr>
        <w:t xml:space="preserve"> </w:t>
      </w:r>
      <w:r>
        <w:rPr>
          <w:iCs/>
          <w:rFonts w:ascii="Calibri" w:hAnsi="Calibri" w:eastAsia="宋体"/>
          <w:i/>
          <w:color w:val="1A1A1A"/>
          <w:sz w:val="22"/>
        </w:rPr>
        <w:t xml:space="preserve">SoK: Agentic Skills — Beyond Tool Use in LLM Agents</w:t>
      </w:r>
      <w:r>
        <w:rPr>
          <w:rFonts w:ascii="Calibri" w:hAnsi="Calibri" w:eastAsia="宋体"/>
          <w:color w:val="1A1A1A"/>
          <w:sz w:val="22"/>
        </w:rPr>
        <w:t xml:space="preserve">, arXiv:2602.20867 (2026)。skill 层全生命周期分类与安全治理；ClawHavoc 事件中约 1200 个恶意 skill 渗透 Agent 市场、窃取 API 密钥/钱包/浏览器凭证；复证 curated skill 大幅提升而自生成 skill 可能降级。</w:t>
      </w:r>
    </w:p>
    <w:p>
      <w:pPr>
        <w:pStyle w:val="BodyText"/>
      </w:pPr>
      <w:r>
        <w:rPr>
          <w:rFonts w:ascii="Calibri" w:hAnsi="Calibri" w:eastAsia="宋体"/>
          <w:color w:val="1A1A1A"/>
          <w:sz w:val="22"/>
        </w:rPr>
        <w:t xml:space="preserve">[45]Feng et al.,</w:t>
      </w:r>
      <w:r>
        <w:rPr>
          <w:rFonts w:ascii="Calibri" w:hAnsi="Calibri" w:eastAsia="宋体"/>
          <w:color w:val="1A1A1A"/>
          <w:sz w:val="22"/>
        </w:rPr>
        <w:t xml:space="preserve"> </w:t>
      </w:r>
      <w:r>
        <w:rPr>
          <w:iCs/>
          <w:rFonts w:ascii="Calibri" w:hAnsi="Calibri" w:eastAsia="宋体"/>
          <w:i/>
          <w:color w:val="1A1A1A"/>
          <w:sz w:val="22"/>
        </w:rPr>
        <w:t xml:space="preserve">SkillTrojan: Backdoor Attacks on Skill-Based Agent Systems</w:t>
      </w:r>
      <w:r>
        <w:rPr>
          <w:rFonts w:ascii="Calibri" w:hAnsi="Calibri" w:eastAsia="宋体"/>
          <w:color w:val="1A1A1A"/>
          <w:sz w:val="22"/>
        </w:rPr>
        <w:t xml:space="preserve">, arXiv:2604.06811 (2026)。恶意逻辑藏在正常 skill 内、跨多次调用重组触发；EHR SQL 场景攻击成功率 97.2%，干净任务准确率仅微降。</w:t>
      </w:r>
    </w:p>
    <w:p>
      <w:pPr>
        <w:pStyle w:val="BodyText"/>
      </w:pPr>
      <w:r>
        <w:rPr>
          <w:rFonts w:ascii="Calibri" w:hAnsi="Calibri" w:eastAsia="宋体"/>
          <w:color w:val="1A1A1A"/>
          <w:sz w:val="22"/>
        </w:rPr>
        <w:t xml:space="preserve">[46]Henrik Plate, Darren Meyer,</w:t>
      </w:r>
      <w:r>
        <w:rPr>
          <w:rFonts w:ascii="Calibri" w:hAnsi="Calibri" w:eastAsia="宋体"/>
          <w:color w:val="1A1A1A"/>
          <w:sz w:val="22"/>
        </w:rPr>
        <w:t xml:space="preserve"> </w:t>
      </w:r>
      <w:r>
        <w:rPr>
          <w:iCs/>
          <w:rFonts w:ascii="Calibri" w:hAnsi="Calibri" w:eastAsia="宋体"/>
          <w:i/>
          <w:color w:val="1A1A1A"/>
          <w:sz w:val="22"/>
        </w:rPr>
        <w:t xml:space="preserve">Dependency Management Report</w:t>
      </w:r>
      <w:r>
        <w:rPr>
          <w:rFonts w:ascii="Calibri" w:hAnsi="Calibri" w:eastAsia="宋体"/>
          <w:color w:val="1A1A1A"/>
          <w:sz w:val="22"/>
        </w:rPr>
        <w:t xml:space="preserve">, Endor Labs（2026-01）。对 2,614 个公开 MCP server 的安全分析：82% 存在路径遍历风险、67% 存在代码注入风险。</w:t>
      </w:r>
    </w:p>
    <w:p>
      <w:pPr>
        <w:pStyle w:val="BodyText"/>
      </w:pPr>
      <w:r>
        <w:rPr>
          <w:rFonts w:ascii="Calibri" w:hAnsi="Calibri" w:eastAsia="宋体"/>
          <w:color w:val="1A1A1A"/>
          <w:sz w:val="22"/>
        </w:rPr>
        <w:t xml:space="preserve">[47]Anthropic,</w:t>
      </w:r>
      <w:r>
        <w:rPr>
          <w:rFonts w:ascii="Calibri" w:hAnsi="Calibri" w:eastAsia="宋体"/>
          <w:color w:val="1A1A1A"/>
          <w:sz w:val="22"/>
        </w:rPr>
        <w:t xml:space="preserve"> </w:t>
      </w:r>
      <w:r>
        <w:rPr>
          <w:iCs/>
          <w:rFonts w:ascii="Calibri" w:hAnsi="Calibri" w:eastAsia="宋体"/>
          <w:i/>
          <w:color w:val="1A1A1A"/>
          <w:sz w:val="22"/>
        </w:rPr>
        <w:t xml:space="preserve">Building Effective Agents</w:t>
      </w:r>
      <w:r>
        <w:rPr>
          <w:rFonts w:ascii="Calibri" w:hAnsi="Calibri" w:eastAsia="宋体"/>
          <w:color w:val="1A1A1A"/>
          <w:sz w:val="22"/>
        </w:rPr>
        <w:t xml:space="preserve">, 2024-12,</w:t>
      </w:r>
      <w:r>
        <w:rPr>
          <w:rFonts w:ascii="Calibri" w:hAnsi="Calibri" w:eastAsia="宋体"/>
          <w:color w:val="1A1A1A"/>
          <w:sz w:val="22"/>
        </w:rPr>
        <w:t xml:space="preserve"> </w:t>
      </w:r>
      <w:hyperlink r:id="rId254">
        <w:r>
          <w:rPr>
            <w:rStyle w:val="Hyperlink"/>
          </w:rPr>
          <w:t xml:space="preserve">https://www.anthropic.com/engineering/building-effective-agents</w:t>
        </w:r>
      </w:hyperlink>
      <w:r>
        <w:rPr>
          <w:rFonts w:ascii="Calibri" w:hAnsi="Calibri" w:eastAsia="宋体"/>
          <w:color w:val="1A1A1A"/>
          <w:sz w:val="22"/>
        </w:rPr>
        <w:t xml:space="preserve">。五种由浅入深的组合模式：提示词链、路由、并行化、编排者-工作者、评估者-优化者；主张场景能被简单模式覆盖时就不引入复杂框架。</w:t>
      </w:r>
    </w:p>
    <w:p>
      <w:pPr>
        <w:pStyle w:val="BodyText"/>
      </w:pPr>
      <w:r>
        <w:rPr>
          <w:rFonts w:ascii="Calibri" w:hAnsi="Calibri" w:eastAsia="宋体"/>
          <w:color w:val="1A1A1A"/>
          <w:sz w:val="22"/>
        </w:rPr>
        <w:t xml:space="preserve">[48]</w:t>
      </w:r>
      <w:r>
        <w:rPr>
          <w:iCs/>
          <w:rFonts w:ascii="Calibri" w:hAnsi="Calibri" w:eastAsia="宋体"/>
          <w:i/>
          <w:color w:val="1A1A1A"/>
          <w:sz w:val="22"/>
        </w:rPr>
        <w:t xml:space="preserve">PLAN-AND-ACT: Improving Planning of Agents for Long-Horizon Tasks</w:t>
      </w:r>
      <w:r>
        <w:rPr>
          <w:rFonts w:ascii="Calibri" w:hAnsi="Calibri" w:eastAsia="宋体"/>
          <w:color w:val="1A1A1A"/>
          <w:sz w:val="22"/>
        </w:rPr>
        <w:t xml:space="preserve">, ICML 2025,</w:t>
      </w:r>
      <w:r>
        <w:rPr>
          <w:rFonts w:ascii="Calibri" w:hAnsi="Calibri" w:eastAsia="宋体"/>
          <w:color w:val="1A1A1A"/>
          <w:sz w:val="22"/>
        </w:rPr>
        <w:t xml:space="preserve"> </w:t>
      </w:r>
      <w:hyperlink r:id="rId255">
        <w:r>
          <w:rPr>
            <w:rStyle w:val="Hyperlink"/>
          </w:rPr>
          <w:t xml:space="preserve">https://icml.cc/virtual/2025/poster/43522</w:t>
        </w:r>
      </w:hyperlink>
      <w:r>
        <w:rPr>
          <w:rFonts w:ascii="Calibri" w:hAnsi="Calibri" w:eastAsia="宋体"/>
          <w:color w:val="1A1A1A"/>
          <w:sz w:val="22"/>
        </w:rPr>
        <w:t xml:space="preserve">。规划器与执行器显式分工：规划器生成结构化计划，并根据执行反馈修订；长程任务成功率较单体 Agent 显著提升。</w:t>
      </w:r>
    </w:p>
    <w:p>
      <w:pPr>
        <w:pStyle w:val="BodyText"/>
      </w:pPr>
      <w:r>
        <w:rPr>
          <w:rFonts w:ascii="Calibri" w:hAnsi="Calibri" w:eastAsia="宋体"/>
          <w:color w:val="1A1A1A"/>
          <w:sz w:val="22"/>
        </w:rPr>
        <w:t xml:space="preserve">[49]OpenAI,</w:t>
      </w:r>
      <w:r>
        <w:rPr>
          <w:rFonts w:ascii="Calibri" w:hAnsi="Calibri" w:eastAsia="宋体"/>
          <w:color w:val="1A1A1A"/>
          <w:sz w:val="22"/>
        </w:rPr>
        <w:t xml:space="preserve"> </w:t>
      </w:r>
      <w:r>
        <w:rPr>
          <w:iCs/>
          <w:rFonts w:ascii="Calibri" w:hAnsi="Calibri" w:eastAsia="宋体"/>
          <w:i/>
          <w:color w:val="1A1A1A"/>
          <w:sz w:val="22"/>
        </w:rPr>
        <w:t xml:space="preserve">New tools for building agents</w:t>
      </w:r>
      <w:r>
        <w:rPr>
          <w:rFonts w:ascii="Calibri" w:hAnsi="Calibri" w:eastAsia="宋体"/>
          <w:color w:val="1A1A1A"/>
          <w:sz w:val="22"/>
        </w:rPr>
        <w:t xml:space="preserve">, 2025-03,</w:t>
      </w:r>
      <w:r>
        <w:rPr>
          <w:rFonts w:ascii="Calibri" w:hAnsi="Calibri" w:eastAsia="宋体"/>
          <w:color w:val="1A1A1A"/>
          <w:sz w:val="22"/>
        </w:rPr>
        <w:t xml:space="preserve"> </w:t>
      </w:r>
      <w:hyperlink r:id="rId256">
        <w:r>
          <w:rPr>
            <w:rStyle w:val="Hyperlink"/>
          </w:rPr>
          <w:t xml:space="preserve">https://openai.com/index/new-tools-for-building-agents/</w:t>
        </w:r>
      </w:hyperlink>
      <w:r>
        <w:rPr>
          <w:rFonts w:ascii="Calibri" w:hAnsi="Calibri" w:eastAsia="宋体"/>
          <w:color w:val="1A1A1A"/>
          <w:sz w:val="22"/>
        </w:rPr>
        <w:t xml:space="preserve">。开源 Agents SDK 以移交（handoffs）、守护栏与会话管理为一等原语，控制权交接由模型在运行中决定；为 Swarm 的后继。</w:t>
      </w:r>
    </w:p>
    <w:p>
      <w:pPr>
        <w:pStyle w:val="BodyText"/>
      </w:pPr>
      <w:r>
        <w:rPr>
          <w:rFonts w:ascii="Calibri" w:hAnsi="Calibri" w:eastAsia="宋体"/>
          <w:color w:val="1A1A1A"/>
          <w:sz w:val="22"/>
        </w:rPr>
        <w:t xml:space="preserve">[50]Microsoft Research,</w:t>
      </w:r>
      <w:r>
        <w:rPr>
          <w:rFonts w:ascii="Calibri" w:hAnsi="Calibri" w:eastAsia="宋体"/>
          <w:color w:val="1A1A1A"/>
          <w:sz w:val="22"/>
        </w:rPr>
        <w:t xml:space="preserve"> </w:t>
      </w:r>
      <w:r>
        <w:rPr>
          <w:iCs/>
          <w:rFonts w:ascii="Calibri" w:hAnsi="Calibri" w:eastAsia="宋体"/>
          <w:i/>
          <w:color w:val="1A1A1A"/>
          <w:sz w:val="22"/>
        </w:rPr>
        <w:t xml:space="preserve">Magentic-One: A Generalist Multi-Agent System for Solving Complex Tasks</w:t>
      </w:r>
      <w:r>
        <w:rPr>
          <w:rFonts w:ascii="Calibri" w:hAnsi="Calibri" w:eastAsia="宋体"/>
          <w:color w:val="1A1A1A"/>
          <w:sz w:val="22"/>
        </w:rPr>
        <w:t xml:space="preserve">, arXiv:2411.04468 (2024)，</w:t>
      </w:r>
      <w:hyperlink r:id="rId257">
        <w:r>
          <w:rPr>
            <w:rStyle w:val="Hyperlink"/>
          </w:rPr>
          <w:t xml:space="preserve">https://www.microsoft.com/en-us/research/articles/magentic-one-a-generalist-multi-agent-system-for-solving-complex-tasks/</w:t>
        </w:r>
      </w:hyperlink>
      <w:r>
        <w:rPr>
          <w:rFonts w:ascii="Calibri" w:hAnsi="Calibri" w:eastAsia="宋体"/>
          <w:color w:val="1A1A1A"/>
          <w:sz w:val="22"/>
        </w:rPr>
        <w:t xml:space="preserve">。编排者维护任务账本（目标、事实与猜测）与进度账本（逐步核对“下一步做什么”），计划随反馈动态修订，停滞即重派或重规划。</w:t>
      </w:r>
    </w:p>
    <w:p>
      <w:pPr>
        <w:pStyle w:val="BodyText"/>
      </w:pPr>
      <w:r>
        <w:rPr>
          <w:rFonts w:ascii="Calibri" w:hAnsi="Calibri" w:eastAsia="宋体"/>
          <w:color w:val="1A1A1A"/>
          <w:sz w:val="22"/>
        </w:rPr>
        <w:t xml:space="preserve">[51]Zhang et al.,</w:t>
      </w:r>
      <w:r>
        <w:rPr>
          <w:rFonts w:ascii="Calibri" w:hAnsi="Calibri" w:eastAsia="宋体"/>
          <w:color w:val="1A1A1A"/>
          <w:sz w:val="22"/>
        </w:rPr>
        <w:t xml:space="preserve"> </w:t>
      </w:r>
      <w:r>
        <w:rPr>
          <w:iCs/>
          <w:rFonts w:ascii="Calibri" w:hAnsi="Calibri" w:eastAsia="宋体"/>
          <w:i/>
          <w:color w:val="1A1A1A"/>
          <w:sz w:val="22"/>
        </w:rPr>
        <w:t xml:space="preserve">BudgetMem: Learning Query-Aware Budget-Tier Routing for Runtime Agent Memory</w:t>
      </w:r>
      <w:r>
        <w:rPr>
          <w:rFonts w:ascii="Calibri" w:hAnsi="Calibri" w:eastAsia="宋体"/>
          <w:color w:val="1A1A1A"/>
          <w:sz w:val="22"/>
        </w:rPr>
        <w:t xml:space="preserve">, arXiv:2602.06025 (2026)，</w:t>
      </w:r>
      <w:hyperlink r:id="rId258">
        <w:r>
          <w:rPr>
            <w:rStyle w:val="Hyperlink"/>
          </w:rPr>
          <w:t xml:space="preserve">https://arxiv.org/abs/2602.06025</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[52]Meta AI,</w:t>
      </w:r>
      <w:r>
        <w:rPr>
          <w:rFonts w:ascii="Calibri" w:hAnsi="Calibri" w:eastAsia="宋体"/>
          <w:color w:val="1A1A1A"/>
          <w:sz w:val="22"/>
        </w:rPr>
        <w:t xml:space="preserve"> </w:t>
      </w:r>
      <w:r>
        <w:rPr>
          <w:iCs/>
          <w:rFonts w:ascii="Calibri" w:hAnsi="Calibri" w:eastAsia="宋体"/>
          <w:i/>
          <w:color w:val="1A1A1A"/>
          <w:sz w:val="22"/>
        </w:rPr>
        <w:t xml:space="preserve">Remember When It Matters: Proactive Memory for LLM Agents</w:t>
      </w:r>
      <w:r>
        <w:rPr>
          <w:rFonts w:ascii="Calibri" w:hAnsi="Calibri" w:eastAsia="宋体"/>
          <w:color w:val="1A1A1A"/>
          <w:sz w:val="22"/>
        </w:rPr>
        <w:t xml:space="preserve"> </w:t>
      </w:r>
      <w:r>
        <w:rPr>
          <w:rFonts w:ascii="Calibri" w:hAnsi="Calibri" w:eastAsia="宋体"/>
          <w:color w:val="1A1A1A"/>
          <w:sz w:val="22"/>
        </w:rPr>
        <w:t xml:space="preserve">(2026-07)。提出主动记忆架构：执行 Agent + 记忆 Agent 解耦，记忆 Agent 监控执行者动作流并在漂移前注入约束。实证数据：50+ 工具调用长程任务上，无记忆 Agent 时成功率约 30 次调用后急剧下降，有记忆 Agent 时稳定到 100+ 次；代价约 40% API 成本增加。POMDP 视角：记忆 Agent 维护信念状态的压缩充分统计量，注入机制类比非对称 actor-critic 的特权信息。</w:t>
      </w:r>
    </w:p>
    <w:p>
      <w:pPr>
        <w:pStyle w:val="BodyText"/>
      </w:pPr>
      <w:r>
        <w:rPr>
          <w:rFonts w:ascii="Calibri" w:hAnsi="Calibri" w:eastAsia="宋体"/>
          <w:color w:val="1A1A1A"/>
          <w:sz w:val="22"/>
        </w:rPr>
        <w:t xml:space="preserve">[53]Anthropic,</w:t>
      </w:r>
      <w:r>
        <w:rPr>
          <w:rFonts w:ascii="Calibri" w:hAnsi="Calibri" w:eastAsia="宋体"/>
          <w:color w:val="1A1A1A"/>
          <w:sz w:val="22"/>
        </w:rPr>
        <w:t xml:space="preserve"> </w:t>
      </w:r>
      <w:r>
        <w:rPr>
          <w:iCs/>
          <w:rFonts w:ascii="Calibri" w:hAnsi="Calibri" w:eastAsia="宋体"/>
          <w:i/>
          <w:color w:val="1A1A1A"/>
          <w:sz w:val="22"/>
        </w:rPr>
        <w:t xml:space="preserve">Effective context engineering for AI agents</w:t>
      </w:r>
      <w:r>
        <w:rPr>
          <w:rFonts w:ascii="Calibri" w:hAnsi="Calibri" w:eastAsia="宋体"/>
          <w:color w:val="1A1A1A"/>
          <w:sz w:val="22"/>
        </w:rPr>
        <w:t xml:space="preserve">, 2025，</w:t>
      </w:r>
      <w:hyperlink r:id="rId259">
        <w:r>
          <w:rPr>
            <w:rStyle w:val="Hyperlink"/>
          </w:rPr>
          <w:t xml:space="preserve">https://www.anthropic.com/engineering/effective-context-engineering-for-ai-agents</w:t>
        </w:r>
      </w:hyperlink>
      <w:r>
        <w:rPr>
          <w:rFonts w:ascii="Calibri" w:hAnsi="Calibri" w:eastAsia="宋体"/>
          <w:color w:val="1A1A1A"/>
          <w:sz w:val="22"/>
        </w:rPr>
        <w:t xml:space="preserve">。系统阐述上下文工程作为提示词工程的演进：把每步动态组装上下文作为一等工程实践，提出 Compaction（压缩重启）、Structured Note-taking（外部笔记）、Sub-agent Architectures（子 Agent 上下文隔离）三大长任务技术。Karpathy 于 2026 年在其 LLM 讲座中呼应了同一术语与思路。</w:t>
      </w:r>
    </w:p>
    <w:p>
      <w:pPr>
        <w:pStyle w:val="BodyText"/>
      </w:pPr>
      <w:r>
        <w:rPr>
          <w:rFonts w:ascii="Calibri" w:hAnsi="Calibri" w:eastAsia="宋体"/>
          <w:color w:val="1A1A1A"/>
          <w:sz w:val="22"/>
        </w:rPr>
        <w:t xml:space="preserve">[54]Anthropic,</w:t>
      </w:r>
      <w:r>
        <w:rPr>
          <w:rFonts w:ascii="Calibri" w:hAnsi="Calibri" w:eastAsia="宋体"/>
          <w:color w:val="1A1A1A"/>
          <w:sz w:val="22"/>
        </w:rPr>
        <w:t xml:space="preserve"> </w:t>
      </w:r>
      <w:r>
        <w:rPr>
          <w:iCs/>
          <w:rFonts w:ascii="Calibri" w:hAnsi="Calibri" w:eastAsia="宋体"/>
          <w:i/>
          <w:color w:val="1A1A1A"/>
          <w:sz w:val="22"/>
        </w:rPr>
        <w:t xml:space="preserve">How we built our multi-agent research system</w:t>
      </w:r>
      <w:r>
        <w:rPr>
          <w:rFonts w:ascii="Calibri" w:hAnsi="Calibri" w:eastAsia="宋体"/>
          <w:color w:val="1A1A1A"/>
          <w:sz w:val="22"/>
        </w:rPr>
        <w:t xml:space="preserve">, 2025-06,</w:t>
      </w:r>
      <w:r>
        <w:rPr>
          <w:rFonts w:ascii="Calibri" w:hAnsi="Calibri" w:eastAsia="宋体"/>
          <w:color w:val="1A1A1A"/>
          <w:sz w:val="22"/>
        </w:rPr>
        <w:t xml:space="preserve"> </w:t>
      </w:r>
      <w:hyperlink r:id="rId260">
        <w:r>
          <w:rPr>
            <w:rStyle w:val="Hyperlink"/>
          </w:rPr>
          <w:t xml:space="preserve">https://www.anthropic.com/engineering/multi-agent-research-system</w:t>
        </w:r>
      </w:hyperlink>
      <w:r>
        <w:rPr>
          <w:rFonts w:ascii="Calibri" w:hAnsi="Calibri" w:eastAsia="宋体"/>
          <w:color w:val="1A1A1A"/>
          <w:sz w:val="22"/>
        </w:rPr>
        <w:t xml:space="preserve">。内部研究评测上多智能体编排较单 Agent 提升 90.2%；token 用量单独解释 80% 的性能方差；多智能体系统 token 消耗约为对话的 15 倍。</w:t>
      </w:r>
    </w:p>
    <w:p>
      <w:pPr>
        <w:pStyle w:val="BodyText"/>
      </w:pPr>
      <w:r>
        <w:rPr>
          <w:rFonts w:ascii="Calibri" w:hAnsi="Calibri" w:eastAsia="宋体"/>
          <w:color w:val="1A1A1A"/>
          <w:sz w:val="22"/>
        </w:rPr>
        <w:t xml:space="preserve">[55]Walden Yan (Cognition),</w:t>
      </w:r>
      <w:r>
        <w:rPr>
          <w:rFonts w:ascii="Calibri" w:hAnsi="Calibri" w:eastAsia="宋体"/>
          <w:color w:val="1A1A1A"/>
          <w:sz w:val="22"/>
        </w:rPr>
        <w:t xml:space="preserve"> </w:t>
      </w:r>
      <w:r>
        <w:rPr>
          <w:iCs/>
          <w:rFonts w:ascii="Calibri" w:hAnsi="Calibri" w:eastAsia="宋体"/>
          <w:i/>
          <w:color w:val="1A1A1A"/>
          <w:sz w:val="22"/>
        </w:rPr>
        <w:t xml:space="preserve">Don’t Build Multi-Agents</w:t>
      </w:r>
      <w:r>
        <w:rPr>
          <w:rFonts w:ascii="Calibri" w:hAnsi="Calibri" w:eastAsia="宋体"/>
          <w:color w:val="1A1A1A"/>
          <w:sz w:val="22"/>
        </w:rPr>
        <w:t xml:space="preserve">, 2025-06,</w:t>
      </w:r>
      <w:r>
        <w:rPr>
          <w:rFonts w:ascii="Calibri" w:hAnsi="Calibri" w:eastAsia="宋体"/>
          <w:color w:val="1A1A1A"/>
          <w:sz w:val="22"/>
        </w:rPr>
        <w:t xml:space="preserve"> </w:t>
      </w:r>
      <w:hyperlink r:id="rId261">
        <w:r>
          <w:rPr>
            <w:rStyle w:val="Hyperlink"/>
          </w:rPr>
          <w:t xml:space="preserve">https://cognition.com/blog/dont-build-multi-agents</w:t>
        </w:r>
      </w:hyperlink>
      <w:r>
        <w:rPr>
          <w:rFonts w:ascii="Calibri" w:hAnsi="Calibri" w:eastAsia="宋体"/>
          <w:color w:val="1A1A1A"/>
          <w:sz w:val="22"/>
        </w:rPr>
        <w:t xml:space="preserve">。两条原则：共享上下文、单线程优先；行动携带隐式决策，互不知情的并行子代理会互相破坏。</w:t>
      </w:r>
    </w:p>
    <w:p>
      <w:pPr>
        <w:pStyle w:val="BodyText"/>
      </w:pPr>
      <w:r>
        <w:rPr>
          <w:rFonts w:ascii="Calibri" w:hAnsi="Calibri" w:eastAsia="宋体"/>
          <w:color w:val="1A1A1A"/>
          <w:sz w:val="22"/>
        </w:rPr>
        <w:t xml:space="preserve">[56]Yue et al.,</w:t>
      </w:r>
      <w:r>
        <w:rPr>
          <w:rFonts w:ascii="Calibri" w:hAnsi="Calibri" w:eastAsia="宋体"/>
          <w:color w:val="1A1A1A"/>
          <w:sz w:val="22"/>
        </w:rPr>
        <w:t xml:space="preserve"> </w:t>
      </w:r>
      <w:r>
        <w:rPr>
          <w:iCs/>
          <w:rFonts w:ascii="Calibri" w:hAnsi="Calibri" w:eastAsia="宋体"/>
          <w:i/>
          <w:color w:val="1A1A1A"/>
          <w:sz w:val="22"/>
        </w:rPr>
        <w:t xml:space="preserve">Does Reinforcement Learning Really Incentivize Reasoning Capacity in LLMs Beyond the Base Model?</w:t>
      </w:r>
      <w:r>
        <w:rPr>
          <w:rFonts w:ascii="Calibri" w:hAnsi="Calibri" w:eastAsia="宋体"/>
          <w:color w:val="1A1A1A"/>
          <w:sz w:val="22"/>
        </w:rPr>
        <w:t xml:space="preserve">, arXiv:2504.13837, NeurIPS 2025,</w:t>
      </w:r>
      <w:r>
        <w:rPr>
          <w:rFonts w:ascii="Calibri" w:hAnsi="Calibri" w:eastAsia="宋体"/>
          <w:color w:val="1A1A1A"/>
          <w:sz w:val="22"/>
        </w:rPr>
        <w:t xml:space="preserve"> </w:t>
      </w:r>
      <w:hyperlink r:id="rId262">
        <w:r>
          <w:rPr>
            <w:rStyle w:val="Hyperlink"/>
          </w:rPr>
          <w:t xml:space="preserve">https://arxiv.org/abs/2504.13837</w:t>
        </w:r>
      </w:hyperlink>
      <w:r>
        <w:rPr>
          <w:rFonts w:ascii="Calibri" w:hAnsi="Calibri" w:eastAsia="宋体"/>
          <w:color w:val="1A1A1A"/>
          <w:sz w:val="22"/>
        </w:rPr>
        <w:t xml:space="preserve">。大 pass@k 下基座模型反超 RLVR 版本；RLVR 提高采样效率而不产生根本新的推理模式。</w:t>
      </w:r>
    </w:p>
    <w:p>
      <w:pPr>
        <w:pStyle w:val="BodyText"/>
      </w:pPr>
      <w:r>
        <w:rPr>
          <w:rFonts w:ascii="Calibri" w:hAnsi="Calibri" w:eastAsia="宋体"/>
          <w:color w:val="1A1A1A"/>
          <w:sz w:val="22"/>
        </w:rPr>
        <w:t xml:space="preserve">[57]Li et al.,</w:t>
      </w:r>
      <w:r>
        <w:rPr>
          <w:rFonts w:ascii="Calibri" w:hAnsi="Calibri" w:eastAsia="宋体"/>
          <w:color w:val="1A1A1A"/>
          <w:sz w:val="22"/>
        </w:rPr>
        <w:t xml:space="preserve"> </w:t>
      </w:r>
      <w:r>
        <w:rPr>
          <w:iCs/>
          <w:rFonts w:ascii="Calibri" w:hAnsi="Calibri" w:eastAsia="宋体"/>
          <w:i/>
          <w:color w:val="1A1A1A"/>
          <w:sz w:val="22"/>
        </w:rPr>
        <w:t xml:space="preserve">CompactionRL: Reinforcement Learning with Context Compaction for Long-Horizon Agents</w:t>
      </w:r>
      <w:r>
        <w:rPr>
          <w:rFonts w:ascii="Calibri" w:hAnsi="Calibri" w:eastAsia="宋体"/>
          <w:color w:val="1A1A1A"/>
          <w:sz w:val="22"/>
        </w:rPr>
        <w:t xml:space="preserve">, arXiv:2607.05378 (2026),</w:t>
      </w:r>
      <w:r>
        <w:rPr>
          <w:rFonts w:ascii="Calibri" w:hAnsi="Calibri" w:eastAsia="宋体"/>
          <w:color w:val="1A1A1A"/>
          <w:sz w:val="22"/>
        </w:rPr>
        <w:t xml:space="preserve"> </w:t>
      </w:r>
      <w:hyperlink r:id="rId263">
        <w:r>
          <w:rPr>
            <w:rStyle w:val="Hyperlink"/>
          </w:rPr>
          <w:t xml:space="preserve">https://arxiv.org/abs/2607.05378</w:t>
        </w:r>
      </w:hyperlink>
      <w:r>
        <w:rPr>
          <w:rFonts w:ascii="Calibri" w:hAnsi="Calibri" w:eastAsia="宋体"/>
          <w:color w:val="1A1A1A"/>
          <w:sz w:val="22"/>
        </w:rPr>
        <w:t xml:space="preserve">。把上下文压缩策略与任务策略联合训练：SWE-bench Verified 绝对提升 7.0 点，Terminal-Bench 2.0 达 24.5%（+3.1 点）。</w:t>
      </w:r>
    </w:p>
    <w:p>
      <w:pPr>
        <w:pStyle w:val="BodyText"/>
      </w:pPr>
      <w:r>
        <w:rPr>
          <w:rFonts w:ascii="Calibri" w:hAnsi="Calibri" w:eastAsia="宋体"/>
          <w:color w:val="1A1A1A"/>
          <w:sz w:val="22"/>
        </w:rPr>
        <w:t xml:space="preserve">[58]OSWorld 完成率数据：Xie et al.,</w:t>
      </w:r>
      <w:r>
        <w:rPr>
          <w:rFonts w:ascii="Calibri" w:hAnsi="Calibri" w:eastAsia="宋体"/>
          <w:color w:val="1A1A1A"/>
          <w:sz w:val="22"/>
        </w:rPr>
        <w:t xml:space="preserve"> </w:t>
      </w:r>
      <w:r>
        <w:rPr>
          <w:iCs/>
          <w:rFonts w:ascii="Calibri" w:hAnsi="Calibri" w:eastAsia="宋体"/>
          <w:i/>
          <w:color w:val="1A1A1A"/>
          <w:sz w:val="22"/>
        </w:rPr>
        <w:t xml:space="preserve">OSWorld: Benchmarking Multimodal Agents for Open-Ended Tasks in Real Computer Environments</w:t>
      </w:r>
      <w:r>
        <w:rPr>
          <w:rFonts w:ascii="Calibri" w:hAnsi="Calibri" w:eastAsia="宋体"/>
          <w:color w:val="1A1A1A"/>
          <w:sz w:val="22"/>
        </w:rPr>
        <w:t xml:space="preserve">, arXiv:2404.07972 (2024)，</w:t>
      </w:r>
      <w:hyperlink r:id="rId264">
        <w:r>
          <w:rPr>
            <w:rStyle w:val="Hyperlink"/>
          </w:rPr>
          <w:t xml:space="preserve">https://arxiv.org/abs/2404.07972</w:t>
        </w:r>
      </w:hyperlink>
      <w:r>
        <w:rPr>
          <w:rFonts w:ascii="Calibri" w:hAnsi="Calibri" w:eastAsia="宋体"/>
          <w:color w:val="1A1A1A"/>
          <w:sz w:val="22"/>
        </w:rPr>
        <w:t xml:space="preserve">；项目页</w:t>
      </w:r>
      <w:r>
        <w:rPr>
          <w:rFonts w:ascii="Calibri" w:hAnsi="Calibri" w:eastAsia="宋体"/>
          <w:color w:val="1A1A1A"/>
          <w:sz w:val="22"/>
        </w:rPr>
        <w:t xml:space="preserve"> </w:t>
      </w:r>
      <w:hyperlink r:id="rId265">
        <w:r>
          <w:rPr>
            <w:rStyle w:val="Hyperlink"/>
          </w:rPr>
          <w:t xml:space="preserve">https://os-world.github.io/</w:t>
        </w:r>
      </w:hyperlink>
      <w:r>
        <w:rPr>
          <w:rFonts w:ascii="Calibri" w:hAnsi="Calibri" w:eastAsia="宋体"/>
          <w:color w:val="1A1A1A"/>
          <w:sz w:val="22"/>
        </w:rPr>
        <w:t xml:space="preserve">。复杂多步任务子集的完成率对比（Agent 约 15%，人类约 70%）见 Anthropic,</w:t>
      </w:r>
      <w:r>
        <w:rPr>
          <w:rFonts w:ascii="Calibri" w:hAnsi="Calibri" w:eastAsia="宋体"/>
          <w:color w:val="1A1A1A"/>
          <w:sz w:val="22"/>
        </w:rPr>
        <w:t xml:space="preserve"> </w:t>
      </w:r>
      <w:r>
        <w:rPr>
          <w:iCs/>
          <w:rFonts w:ascii="Calibri" w:hAnsi="Calibri" w:eastAsia="宋体"/>
          <w:i/>
          <w:color w:val="1A1A1A"/>
          <w:sz w:val="22"/>
        </w:rPr>
        <w:t xml:space="preserve">Developing a computer use model</w:t>
      </w:r>
      <w:r>
        <w:rPr>
          <w:rFonts w:ascii="Calibri" w:hAnsi="Calibri" w:eastAsia="宋体"/>
          <w:color w:val="1A1A1A"/>
          <w:sz w:val="22"/>
        </w:rPr>
        <w:t xml:space="preserve"> </w:t>
      </w:r>
      <w:r>
        <w:rPr>
          <w:rFonts w:ascii="Calibri" w:hAnsi="Calibri" w:eastAsia="宋体"/>
          <w:color w:val="1A1A1A"/>
          <w:sz w:val="22"/>
        </w:rPr>
        <w:t xml:space="preserve">(2024),</w:t>
      </w:r>
      <w:r>
        <w:rPr>
          <w:rFonts w:ascii="Calibri" w:hAnsi="Calibri" w:eastAsia="宋体"/>
          <w:color w:val="1A1A1A"/>
          <w:sz w:val="22"/>
        </w:rPr>
        <w:t xml:space="preserve"> </w:t>
      </w:r>
      <w:hyperlink r:id="rId266">
        <w:r>
          <w:rPr>
            <w:rStyle w:val="Hyperlink"/>
          </w:rPr>
          <w:t xml:space="preserve">https://www.anthropic.com/news/developing-computer-use</w:t>
        </w:r>
      </w:hyperlink>
      <w:r>
        <w:rPr>
          <w:rFonts w:ascii="Calibri" w:hAnsi="Calibri" w:eastAsia="宋体"/>
          <w:color w:val="1A1A1A"/>
          <w:sz w:val="22"/>
        </w:rPr>
        <w:t xml:space="preserve">。</w:t>
      </w:r>
    </w:p>
    <w:p>
      <w:pPr>
        <w:pStyle w:val="BodyText"/>
      </w:pPr>
      <w:r>
        <w:rPr>
          <w:rFonts w:ascii="Calibri" w:hAnsi="Calibri" w:eastAsia="宋体"/>
          <w:color w:val="1A1A1A"/>
          <w:sz w:val="22"/>
        </w:rPr>
        <w:t xml:space="preserve">[59]编程 Agent 生产部署（2026）。SWE-bench Verified 基准已饱和：GPT-5.5 达 88.7%，Claude Opus 4.7 达 87.6%，OpenAI 于 2026 年中退役该基准，参见 InfoQ 报道。SWE-bench Pro（Scale AI，1865 个多语言任务，无污染）成为新基准，同批模型降至 46-59%，参见 Scale AI / DEV.to。Devin（Cognition）生产级部署：DeNA 约 2000 名员工使用，Perl 到 Go 迁移从 6 个月压缩到 1 个月；Goldman Sachs 部署数百实例。参见 DeNA press（2026-03）；Cognition 官方。Claude Code：Anthropic 内部数据约 80% 合并代码由 Claude 生成（人在环中），参见 Anthropic 工程博客。</w:t>
      </w:r>
    </w:p>
    <w:p>
      <w:pPr>
        <w:pStyle w:val="BodyText"/>
      </w:pPr>
      <w:r>
        <w:rPr>
          <w:rFonts w:ascii="Calibri" w:hAnsi="Calibri" w:eastAsia="宋体"/>
          <w:color w:val="1A1A1A"/>
          <w:sz w:val="22"/>
        </w:rPr>
        <w:t xml:space="preserve">[60]实在智能“实在 Agent”登顶 OSWorld 总榜（2026-07-27，90.2%）：新华网、赛迪网、环球网、甲子光年等多家媒体报道；CSDN 测算领先论文人类基线约 17.84 个百分点。OSWorld 论文人类基线 72.36%（</w:t>
      </w:r>
      <w:r>
        <w:rPr>
          <w:rFonts w:ascii="Calibri" w:hAnsi="Calibri" w:eastAsia="宋体"/>
          <w:color w:val="1A1A1A"/>
          <w:sz w:val="22"/>
        </w:rPr>
        <w:t xml:space="preserve">“</w:t>
      </w:r>
      <w:r>
        <w:rPr>
          <w:rFonts w:ascii="Calibri" w:hAnsi="Calibri" w:eastAsia="宋体"/>
          <w:color w:val="1A1A1A"/>
          <w:sz w:val="22"/>
        </w:rPr>
        <w:t xml:space="preserve">humans can accomplish over 72.36% of the tasks</w:t>
      </w:r>
      <w:r>
        <w:rPr>
          <w:rFonts w:ascii="Calibri" w:hAnsi="Calibri" w:eastAsia="宋体"/>
          <w:color w:val="1A1A1A"/>
          <w:sz w:val="22"/>
        </w:rPr>
        <w:t xml:space="preserve">”</w:t>
      </w:r>
      <w:r>
        <w:rPr>
          <w:rFonts w:ascii="Calibri" w:hAnsi="Calibri" w:eastAsia="宋体"/>
          <w:color w:val="1A1A1A"/>
          <w:sz w:val="22"/>
        </w:rPr>
        <w:t xml:space="preserve">）见 [58]。a16z 投资人 Fabrizio Serafini 点评：基准分数并非生产可行性的充分条件，真正决定部署成败的是验证机制、异常上报与错误处理。</w:t>
      </w:r>
    </w:p>
    <w:p>
      <w:pPr>
        <w:pStyle w:val="BodyText"/>
      </w:pPr>
      <w:r>
        <w:rPr>
          <w:rFonts w:ascii="Calibri" w:hAnsi="Calibri" w:eastAsia="宋体"/>
          <w:color w:val="1A1A1A"/>
          <w:sz w:val="22"/>
        </w:rPr>
        <w:t xml:space="preserve">[61]Wei Wu,</w:t>
      </w:r>
      <w:r>
        <w:rPr>
          <w:rFonts w:ascii="Calibri" w:hAnsi="Calibri" w:eastAsia="宋体"/>
          <w:color w:val="1A1A1A"/>
          <w:sz w:val="22"/>
        </w:rPr>
        <w:t xml:space="preserve"> </w:t>
      </w:r>
      <w:r>
        <w:rPr>
          <w:iCs/>
          <w:rFonts w:ascii="Calibri" w:hAnsi="Calibri" w:eastAsia="宋体"/>
          <w:i/>
          <w:color w:val="1A1A1A"/>
          <w:sz w:val="22"/>
        </w:rPr>
        <w:t xml:space="preserve">When Errors Become Narratives: A Longitudinal Taxonomy of Silent Failures in a Production LLM Agent Runtime</w:t>
      </w:r>
      <w:r>
        <w:rPr>
          <w:rFonts w:ascii="Calibri" w:hAnsi="Calibri" w:eastAsia="宋体"/>
          <w:color w:val="1A1A1A"/>
          <w:sz w:val="22"/>
        </w:rPr>
        <w:t xml:space="preserve">, arXiv:2606.14589 (2026)，</w:t>
      </w:r>
      <w:hyperlink r:id="rId267">
        <w:r>
          <w:rPr>
            <w:rStyle w:val="Hyperlink"/>
          </w:rPr>
          <w:t xml:space="preserve">https://arxiv.org/abs/2606.14589</w:t>
        </w:r>
      </w:hyperlink>
      <w:r>
        <w:rPr>
          <w:rFonts w:ascii="Calibri" w:hAnsi="Calibri" w:eastAsia="宋体"/>
          <w:color w:val="1A1A1A"/>
          <w:sz w:val="22"/>
        </w:rPr>
        <w:t xml:space="preserve">。对持续运行的生产 Agent runtime 的 8 周纵向研究，22 起事故中“失败信号从未到达人类”出现至少 28 次，提出五类静默失败分类法。</w:t>
      </w:r>
    </w:p>
    <w:p>
      <w:pPr>
        <w:pStyle w:val="BodyText"/>
      </w:pPr>
      <w:r>
        <w:rPr>
          <w:rFonts w:ascii="Calibri" w:hAnsi="Calibri" w:eastAsia="宋体"/>
          <w:color w:val="1A1A1A"/>
          <w:sz w:val="22"/>
        </w:rPr>
        <w:t xml:space="preserve">[62]Thaman et al.,</w:t>
      </w:r>
      <w:r>
        <w:rPr>
          <w:rFonts w:ascii="Calibri" w:hAnsi="Calibri" w:eastAsia="宋体"/>
          <w:color w:val="1A1A1A"/>
          <w:sz w:val="22"/>
        </w:rPr>
        <w:t xml:space="preserve"> </w:t>
      </w:r>
      <w:r>
        <w:rPr>
          <w:iCs/>
          <w:rFonts w:ascii="Calibri" w:hAnsi="Calibri" w:eastAsia="宋体"/>
          <w:i/>
          <w:color w:val="1A1A1A"/>
          <w:sz w:val="22"/>
        </w:rPr>
        <w:t xml:space="preserve">Reward Hacking Benchmark: Measuring Exploits in LLM Tool Use</w:t>
      </w:r>
      <w:r>
        <w:rPr>
          <w:rFonts w:ascii="Calibri" w:hAnsi="Calibri" w:eastAsia="宋体"/>
          <w:color w:val="1A1A1A"/>
          <w:sz w:val="22"/>
        </w:rPr>
        <w:t xml:space="preserve">, arXiv:2605.02964 (2026),</w:t>
      </w:r>
      <w:r>
        <w:rPr>
          <w:rFonts w:ascii="Calibri" w:hAnsi="Calibri" w:eastAsia="宋体"/>
          <w:color w:val="1A1A1A"/>
          <w:sz w:val="22"/>
        </w:rPr>
        <w:t xml:space="preserve"> </w:t>
      </w:r>
      <w:hyperlink r:id="rId268">
        <w:r>
          <w:rPr>
            <w:rStyle w:val="Hyperlink"/>
          </w:rPr>
          <w:t xml:space="preserve">https://arxiv.org/abs/2605.02964</w:t>
        </w:r>
      </w:hyperlink>
      <w:r>
        <w:rPr>
          <w:rFonts w:ascii="Calibri" w:hAnsi="Calibri" w:eastAsia="宋体"/>
          <w:color w:val="1A1A1A"/>
          <w:sz w:val="22"/>
        </w:rPr>
        <w:t xml:space="preserve">。同一套工具环境下评测 13 个前沿模型，作弊率从 Claude Sonnet 4.5 的 0% 到 DeepSeek-R1-Zero 的 13.9%，随训练方式剧烈变化。</w:t>
      </w:r>
    </w:p>
    <w:p>
      <w:pPr>
        <w:pStyle w:val="BodyText"/>
      </w:pPr>
      <w:r>
        <w:rPr>
          <w:rFonts w:ascii="Calibri" w:hAnsi="Calibri" w:eastAsia="宋体"/>
          <w:color w:val="1A1A1A"/>
          <w:sz w:val="22"/>
        </w:rPr>
        <w:t xml:space="preserve">[63]Huang et al.,</w:t>
      </w:r>
      <w:r>
        <w:rPr>
          <w:rFonts w:ascii="Calibri" w:hAnsi="Calibri" w:eastAsia="宋体"/>
          <w:color w:val="1A1A1A"/>
          <w:sz w:val="22"/>
        </w:rPr>
        <w:t xml:space="preserve"> </w:t>
      </w:r>
      <w:r>
        <w:rPr>
          <w:iCs/>
          <w:rFonts w:ascii="Calibri" w:hAnsi="Calibri" w:eastAsia="宋体"/>
          <w:i/>
          <w:color w:val="1A1A1A"/>
          <w:sz w:val="22"/>
        </w:rPr>
        <w:t xml:space="preserve">Large Language Models Cannot Self-Correct Reasoning Yet</w:t>
      </w:r>
      <w:r>
        <w:rPr>
          <w:rFonts w:ascii="Calibri" w:hAnsi="Calibri" w:eastAsia="宋体"/>
          <w:color w:val="1A1A1A"/>
          <w:sz w:val="22"/>
        </w:rPr>
        <w:t xml:space="preserve">, ICLR 2024, arXiv:2310.01798,</w:t>
      </w:r>
      <w:r>
        <w:rPr>
          <w:rFonts w:ascii="Calibri" w:hAnsi="Calibri" w:eastAsia="宋体"/>
          <w:color w:val="1A1A1A"/>
          <w:sz w:val="22"/>
        </w:rPr>
        <w:t xml:space="preserve"> </w:t>
      </w:r>
      <w:hyperlink r:id="rId269">
        <w:r>
          <w:rPr>
            <w:rStyle w:val="Hyperlink"/>
          </w:rPr>
          <w:t xml:space="preserve">https://arxiv.org/abs/2310.01798</w:t>
        </w:r>
      </w:hyperlink>
      <w:r>
        <w:rPr>
          <w:rFonts w:ascii="Calibri" w:hAnsi="Calibri" w:eastAsia="宋体"/>
          <w:color w:val="1A1A1A"/>
          <w:sz w:val="22"/>
        </w:rPr>
        <w:t xml:space="preserve">。无外部反馈时 LLM 自我纠正推理无效甚至降低性能。</w:t>
      </w:r>
    </w:p>
    <w:p>
      <w:pPr>
        <w:pStyle w:val="BodyText"/>
      </w:pPr>
      <w:r>
        <w:rPr>
          <w:rFonts w:ascii="Calibri" w:hAnsi="Calibri" w:eastAsia="宋体"/>
          <w:color w:val="1A1A1A"/>
          <w:sz w:val="22"/>
        </w:rPr>
        <w:t xml:space="preserve">[64]</w:t>
      </w:r>
      <w:r>
        <w:rPr>
          <w:iCs/>
          <w:rFonts w:ascii="Calibri" w:hAnsi="Calibri" w:eastAsia="宋体"/>
          <w:i/>
          <w:color w:val="1A1A1A"/>
          <w:sz w:val="22"/>
        </w:rPr>
        <w:t xml:space="preserve">A Survey on LLM-as-a-Judge</w:t>
      </w:r>
      <w:r>
        <w:rPr>
          <w:rFonts w:ascii="Calibri" w:hAnsi="Calibri" w:eastAsia="宋体"/>
          <w:color w:val="1A1A1A"/>
          <w:sz w:val="22"/>
        </w:rPr>
        <w:t xml:space="preserve">, arXiv:2411.15594,</w:t>
      </w:r>
      <w:r>
        <w:rPr>
          <w:rFonts w:ascii="Calibri" w:hAnsi="Calibri" w:eastAsia="宋体"/>
          <w:color w:val="1A1A1A"/>
          <w:sz w:val="22"/>
        </w:rPr>
        <w:t xml:space="preserve"> </w:t>
      </w:r>
      <w:hyperlink r:id="rId270">
        <w:r>
          <w:rPr>
            <w:rStyle w:val="Hyperlink"/>
          </w:rPr>
          <w:t xml:space="preserve">https://arxiv.org/abs/2411.15594</w:t>
        </w:r>
      </w:hyperlink>
      <w:r>
        <w:rPr>
          <w:rFonts w:ascii="Calibri" w:hAnsi="Calibri" w:eastAsia="宋体"/>
          <w:color w:val="1A1A1A"/>
          <w:sz w:val="22"/>
        </w:rPr>
        <w:t xml:space="preserve">。位置偏差、冗长偏差、自偏好偏差在评判模型中普遍存在及缓解策略。</w:t>
      </w:r>
    </w:p>
    <w:p>
      <w:pPr>
        <w:pStyle w:val="BodyText"/>
      </w:pPr>
      <w:r>
        <w:rPr>
          <w:rFonts w:ascii="Calibri" w:hAnsi="Calibri" w:eastAsia="宋体"/>
          <w:color w:val="1A1A1A"/>
          <w:sz w:val="22"/>
        </w:rPr>
        <w:t xml:space="preserve">[65]Oxford Internet Institute,</w:t>
      </w:r>
      <w:r>
        <w:rPr>
          <w:rFonts w:ascii="Calibri" w:hAnsi="Calibri" w:eastAsia="宋体"/>
          <w:color w:val="1A1A1A"/>
          <w:sz w:val="22"/>
        </w:rPr>
        <w:t xml:space="preserve"> </w:t>
      </w:r>
      <w:r>
        <w:rPr>
          <w:iCs/>
          <w:rFonts w:ascii="Calibri" w:hAnsi="Calibri" w:eastAsia="宋体"/>
          <w:i/>
          <w:color w:val="1A1A1A"/>
          <w:sz w:val="22"/>
        </w:rPr>
        <w:t xml:space="preserve">Study identifies weaknesses in how AI systems are evaluated</w:t>
      </w:r>
      <w:r>
        <w:rPr>
          <w:rFonts w:ascii="Calibri" w:hAnsi="Calibri" w:eastAsia="宋体"/>
          <w:color w:val="1A1A1A"/>
          <w:sz w:val="22"/>
        </w:rPr>
        <w:t xml:space="preserve">（445 个 AI 基准的系统综述）, 2026,</w:t>
      </w:r>
      <w:r>
        <w:rPr>
          <w:rFonts w:ascii="Calibri" w:hAnsi="Calibri" w:eastAsia="宋体"/>
          <w:color w:val="1A1A1A"/>
          <w:sz w:val="22"/>
        </w:rPr>
        <w:t xml:space="preserve"> </w:t>
      </w:r>
      <w:hyperlink r:id="rId271">
        <w:r>
          <w:rPr>
            <w:rStyle w:val="Hyperlink"/>
          </w:rPr>
          <w:t xml:space="preserve">https://www.oii.ox.ac.uk/study-identifies-weaknesses-in-how-ai-systems-are-evaluated/</w:t>
        </w:r>
      </w:hyperlink>
      <w:r>
        <w:rPr>
          <w:rFonts w:ascii="Calibri" w:hAnsi="Calibri" w:eastAsia="宋体"/>
          <w:color w:val="1A1A1A"/>
          <w:sz w:val="22"/>
        </w:rPr>
        <w:t xml:space="preserve">。评测定义不清、统计检验缺失等问题普遍存在。</w:t>
      </w:r>
    </w:p>
    <w:p>
      <w:pPr>
        <w:pStyle w:val="BodyText"/>
      </w:pPr>
      <w:r>
        <w:rPr>
          <w:rFonts w:ascii="Calibri" w:hAnsi="Calibri" w:eastAsia="宋体"/>
          <w:color w:val="1A1A1A"/>
          <w:sz w:val="22"/>
        </w:rPr>
        <w:t xml:space="preserve">[66]Goodfire,</w:t>
      </w:r>
      <w:r>
        <w:rPr>
          <w:rFonts w:ascii="Calibri" w:hAnsi="Calibri" w:eastAsia="宋体"/>
          <w:color w:val="1A1A1A"/>
          <w:sz w:val="22"/>
        </w:rPr>
        <w:t xml:space="preserve"> </w:t>
      </w:r>
      <w:r>
        <w:rPr>
          <w:iCs/>
          <w:rFonts w:ascii="Calibri" w:hAnsi="Calibri" w:eastAsia="宋体"/>
          <w:i/>
          <w:color w:val="1A1A1A"/>
          <w:sz w:val="22"/>
        </w:rPr>
        <w:t xml:space="preserve">Verbalized Eval Awareness Inflates Measured Safety</w:t>
      </w:r>
      <w:r>
        <w:rPr>
          <w:rFonts w:ascii="Calibri" w:hAnsi="Calibri" w:eastAsia="宋体"/>
          <w:color w:val="1A1A1A"/>
          <w:sz w:val="22"/>
        </w:rPr>
        <w:t xml:space="preserve">, 2026,</w:t>
      </w:r>
      <w:r>
        <w:rPr>
          <w:rFonts w:ascii="Calibri" w:hAnsi="Calibri" w:eastAsia="宋体"/>
          <w:color w:val="1A1A1A"/>
          <w:sz w:val="22"/>
        </w:rPr>
        <w:t xml:space="preserve"> </w:t>
      </w:r>
      <w:hyperlink r:id="rId272">
        <w:r>
          <w:rPr>
            <w:rStyle w:val="Hyperlink"/>
          </w:rPr>
          <w:t xml:space="preserve">https://www.goodfire.ai/research/verbalized-eval-awareness-inflates-measured-safety</w:t>
        </w:r>
      </w:hyperlink>
      <w:r>
        <w:rPr>
          <w:rFonts w:ascii="Calibri" w:hAnsi="Calibri" w:eastAsia="宋体"/>
          <w:color w:val="1A1A1A"/>
          <w:sz w:val="22"/>
        </w:rPr>
        <w:t xml:space="preserve">。观察到 Claude Opus 4.6 在思维链中口头化识别评测场景，抬高了测得的安全分；另见 TRACE 协议 arXiv:2605.11496。</w:t>
      </w:r>
    </w:p>
    <w:p>
      <w:pPr>
        <w:pStyle w:val="BodyText"/>
      </w:pPr>
      <w:r>
        <w:rPr>
          <w:rFonts w:ascii="Calibri" w:hAnsi="Calibri" w:eastAsia="宋体"/>
          <w:color w:val="1A1A1A"/>
          <w:sz w:val="22"/>
        </w:rPr>
        <w:t xml:space="preserve">[67]Arditi, Obeso, Syed, Paleka, Panickssery, Gurnee, Nanda (2024).</w:t>
      </w:r>
      <w:r>
        <w:rPr>
          <w:rFonts w:ascii="Calibri" w:hAnsi="Calibri" w:eastAsia="宋体"/>
          <w:color w:val="1A1A1A"/>
          <w:sz w:val="22"/>
        </w:rPr>
        <w:t xml:space="preserve"> </w:t>
      </w:r>
      <w:r>
        <w:rPr>
          <w:iCs/>
          <w:rFonts w:ascii="Calibri" w:hAnsi="Calibri" w:eastAsia="宋体"/>
          <w:i/>
          <w:color w:val="1A1A1A"/>
          <w:sz w:val="22"/>
        </w:rPr>
        <w:t xml:space="preserve">Refusal in Language Models Is Mediated by a Single Direction</w:t>
      </w:r>
      <w:r>
        <w:rPr>
          <w:rFonts w:ascii="Calibri" w:hAnsi="Calibri" w:eastAsia="宋体"/>
          <w:color w:val="1A1A1A"/>
          <w:sz w:val="22"/>
        </w:rPr>
        <w:t xml:space="preserve">. arXiv:2406.11717。证明拒绝行为由残差流中一个线性可分的方向编码：沿该方向消融（directional ablation）后模型不再拒绝有害请求，增强后对无害请求也开始拒绝——护栏层“拒绝方向可被外部干预”的机制依据（§6.4）。</w:t>
      </w:r>
    </w:p>
    <w:p>
      <w:pPr>
        <w:pStyle w:val="BodyText"/>
      </w:pPr>
      <w:r>
        <w:rPr>
          <w:rFonts w:ascii="Calibri" w:hAnsi="Calibri" w:eastAsia="宋体"/>
          <w:color w:val="1A1A1A"/>
          <w:sz w:val="22"/>
        </w:rPr>
        <w:t xml:space="preserve">[68]</w:t>
      </w:r>
      <w:r>
        <w:rPr>
          <w:iCs/>
          <w:rFonts w:ascii="Calibri" w:hAnsi="Calibri" w:eastAsia="宋体"/>
          <w:i/>
          <w:color w:val="1A1A1A"/>
          <w:sz w:val="22"/>
        </w:rPr>
        <w:t xml:space="preserve">TRACES：基于表示的事前 Agent 审计</w:t>
      </w:r>
      <w:r>
        <w:rPr>
          <w:rFonts w:ascii="Calibri" w:hAnsi="Calibri" w:eastAsia="宋体"/>
          <w:color w:val="1A1A1A"/>
          <w:sz w:val="22"/>
        </w:rPr>
        <w:t xml:space="preserve">, arXiv:2605.27690 (2026)。观察者 LLM 从被审 Agent 的隐藏表示学习前缀级“轨迹风险状态”，轨迹级弱监督产出步级稠密风险估计——把事后审计前移到风险酝酿中途。</w:t>
      </w:r>
    </w:p>
    <w:p>
      <w:pPr>
        <w:pStyle w:val="BodyText"/>
      </w:pPr>
      <w:r>
        <w:rPr>
          <w:rFonts w:ascii="Calibri" w:hAnsi="Calibri" w:eastAsia="宋体"/>
          <w:color w:val="1A1A1A"/>
          <w:sz w:val="22"/>
        </w:rPr>
        <w:t xml:space="preserve">[69]Boussouf 等,</w:t>
      </w:r>
      <w:r>
        <w:rPr>
          <w:rFonts w:ascii="Calibri" w:hAnsi="Calibri" w:eastAsia="宋体"/>
          <w:color w:val="1A1A1A"/>
          <w:sz w:val="22"/>
        </w:rPr>
        <w:t xml:space="preserve"> </w:t>
      </w:r>
      <w:r>
        <w:rPr>
          <w:iCs/>
          <w:rFonts w:ascii="Calibri" w:hAnsi="Calibri" w:eastAsia="宋体"/>
          <w:i/>
          <w:color w:val="1A1A1A"/>
          <w:sz w:val="22"/>
        </w:rPr>
        <w:t xml:space="preserve">AEGIS: Real-Time Latent-Space Backdoor Detection for Dependable and Secure Small Language Model Inference</w:t>
      </w:r>
      <w:r>
        <w:rPr>
          <w:rFonts w:ascii="Calibri" w:hAnsi="Calibri" w:eastAsia="宋体"/>
          <w:color w:val="1A1A1A"/>
          <w:sz w:val="22"/>
        </w:rPr>
        <w:t xml:space="preserve">, Preprints.org 202608.2261.v1 (2026-08)。推理时等距钩住 4 层、16,384 维激活压到 64 维、GPU 余弦距离对干净质心；AUROC 0.95–1.00、单次 0.47–2.40ms、不重训。未经同行评审。</w:t>
      </w:r>
    </w:p>
    <w:p>
      <w:pPr>
        <w:pStyle w:val="BodyText"/>
      </w:pPr>
      <w:r>
        <w:rPr>
          <w:rFonts w:ascii="Calibri" w:hAnsi="Calibri" w:eastAsia="宋体"/>
          <w:color w:val="1A1A1A"/>
          <w:sz w:val="22"/>
        </w:rPr>
        <w:t xml:space="preserve">[70]Korbak 等 41 位研究者,</w:t>
      </w:r>
      <w:r>
        <w:rPr>
          <w:rFonts w:ascii="Calibri" w:hAnsi="Calibri" w:eastAsia="宋体"/>
          <w:color w:val="1A1A1A"/>
          <w:sz w:val="22"/>
        </w:rPr>
        <w:t xml:space="preserve"> </w:t>
      </w:r>
      <w:r>
        <w:rPr>
          <w:iCs/>
          <w:rFonts w:ascii="Calibri" w:hAnsi="Calibri" w:eastAsia="宋体"/>
          <w:i/>
          <w:color w:val="1A1A1A"/>
          <w:sz w:val="22"/>
        </w:rPr>
        <w:t xml:space="preserve">Chain of Thought Monitorability: A New and Fragile Opportunity for AI Safety</w:t>
      </w:r>
      <w:r>
        <w:rPr>
          <w:rFonts w:ascii="Calibri" w:hAnsi="Calibri" w:eastAsia="宋体"/>
          <w:color w:val="1A1A1A"/>
          <w:sz w:val="22"/>
        </w:rPr>
        <w:t xml:space="preserve">, 2025-07。思维链可监控性是 AI 安全“新的且脆弱的机会”；潜推理、循环深度等架构趋势正在削弱它。</w:t>
      </w:r>
    </w:p>
    <w:p>
      <w:pPr>
        <w:pStyle w:val="BodyText"/>
      </w:pPr>
      <w:r>
        <w:rPr>
          <w:rFonts w:ascii="Calibri" w:hAnsi="Calibri" w:eastAsia="宋体"/>
          <w:color w:val="1A1A1A"/>
          <w:sz w:val="22"/>
        </w:rPr>
        <w:t xml:space="preserve">[71]The Information,</w:t>
      </w:r>
      <w:r>
        <w:rPr>
          <w:rFonts w:ascii="Calibri" w:hAnsi="Calibri" w:eastAsia="宋体"/>
          <w:color w:val="1A1A1A"/>
          <w:sz w:val="22"/>
        </w:rPr>
        <w:t xml:space="preserve"> </w:t>
      </w:r>
      <w:r>
        <w:rPr>
          <w:iCs/>
          <w:rFonts w:ascii="Calibri" w:hAnsi="Calibri" w:eastAsia="宋体"/>
          <w:i/>
          <w:color w:val="1A1A1A"/>
          <w:sz w:val="22"/>
        </w:rPr>
        <w:t xml:space="preserve">Secret Technique Behind OpenAI’s Astra Model</w:t>
      </w:r>
      <w:r>
        <w:rPr>
          <w:rFonts w:ascii="Calibri" w:hAnsi="Calibri" w:eastAsia="宋体"/>
          <w:color w:val="1A1A1A"/>
          <w:sz w:val="22"/>
        </w:rPr>
        <w:t xml:space="preserve">, 2026-09。爆料 GPT-6 Astra 采用循环深度并为保持思维链可读人为限制其比例；未经官方证实，OpenAI 首席科学家公开回应称计算图深度在 GPT-4 两倍以内。</w:t>
      </w:r>
    </w:p>
    <w:p>
      <w:pPr>
        <w:pStyle w:val="BodyText"/>
      </w:pPr>
      <w:r>
        <w:rPr>
          <w:rFonts w:ascii="Calibri" w:hAnsi="Calibri" w:eastAsia="宋体"/>
          <w:color w:val="1A1A1A"/>
          <w:sz w:val="22"/>
        </w:rPr>
        <w:t xml:space="preserve">[72]National Institute of Standards and Technology (NIST),</w:t>
      </w:r>
      <w:r>
        <w:rPr>
          <w:rFonts w:ascii="Calibri" w:hAnsi="Calibri" w:eastAsia="宋体"/>
          <w:color w:val="1A1A1A"/>
          <w:sz w:val="22"/>
        </w:rPr>
        <w:t xml:space="preserve"> </w:t>
      </w:r>
      <w:r>
        <w:rPr>
          <w:iCs/>
          <w:rFonts w:ascii="Calibri" w:hAnsi="Calibri" w:eastAsia="宋体"/>
          <w:i/>
          <w:color w:val="1A1A1A"/>
          <w:sz w:val="22"/>
        </w:rPr>
        <w:t xml:space="preserve">Artificial Intelligence Risk Management Framework (AI RMF 1.0)</w:t>
      </w:r>
      <w:r>
        <w:rPr>
          <w:rFonts w:ascii="Calibri" w:hAnsi="Calibri" w:eastAsia="宋体"/>
          <w:color w:val="1A1A1A"/>
          <w:sz w:val="22"/>
        </w:rPr>
        <w:t xml:space="preserve">, NIST AI 100-1, 2023-01,</w:t>
      </w:r>
      <w:r>
        <w:rPr>
          <w:rFonts w:ascii="Calibri" w:hAnsi="Calibri" w:eastAsia="宋体"/>
          <w:color w:val="1A1A1A"/>
          <w:sz w:val="22"/>
        </w:rPr>
        <w:t xml:space="preserve"> </w:t>
      </w:r>
      <w:hyperlink r:id="rId273">
        <w:r>
          <w:rPr>
            <w:rStyle w:val="Hyperlink"/>
          </w:rPr>
          <w:t xml:space="preserve">https://nvlpubs.nist.gov/nistpubs/ai/NIST.AI.100-1.pdf</w:t>
        </w:r>
      </w:hyperlink>
      <w:r>
        <w:rPr>
          <w:rFonts w:ascii="Calibri" w:hAnsi="Calibri" w:eastAsia="宋体"/>
          <w:color w:val="1A1A1A"/>
          <w:sz w:val="22"/>
        </w:rPr>
        <w:t xml:space="preserve">。框架提出 Govern、Map、Measure、Manage 四个核心函数，用于组织层面的 AI 风险治理。</w:t>
      </w:r>
    </w:p>
    <w:p>
      <w:pPr>
        <w:pStyle w:val="BodyText"/>
      </w:pPr>
      <w:r>
        <w:rPr>
          <w:rFonts w:ascii="Calibri" w:hAnsi="Calibri" w:eastAsia="宋体"/>
          <w:color w:val="1A1A1A"/>
          <w:sz w:val="22"/>
        </w:rPr>
        <w:t xml:space="preserve">[73]Raffi Khatchadourian,</w:t>
      </w:r>
      <w:r>
        <w:rPr>
          <w:rFonts w:ascii="Calibri" w:hAnsi="Calibri" w:eastAsia="宋体"/>
          <w:color w:val="1A1A1A"/>
          <w:sz w:val="22"/>
        </w:rPr>
        <w:t xml:space="preserve"> </w:t>
      </w:r>
      <w:r>
        <w:rPr>
          <w:iCs/>
          <w:rFonts w:ascii="Calibri" w:hAnsi="Calibri" w:eastAsia="宋体"/>
          <w:i/>
          <w:color w:val="1A1A1A"/>
          <w:sz w:val="22"/>
        </w:rPr>
        <w:t xml:space="preserve">Replayable Financial Agents: A Determinism-Faithfulness Assurance Harness for Tool-Using LLM Agents</w:t>
      </w:r>
      <w:r>
        <w:rPr>
          <w:rFonts w:ascii="Calibri" w:hAnsi="Calibri" w:eastAsia="宋体"/>
          <w:color w:val="1A1A1A"/>
          <w:sz w:val="22"/>
        </w:rPr>
        <w:t xml:space="preserve">, arXiv:2601.15322 (2026)，</w:t>
      </w:r>
      <w:hyperlink r:id="rId274">
        <w:r>
          <w:rPr>
            <w:rStyle w:val="Hyperlink"/>
          </w:rPr>
          <w:t xml:space="preserve">https://arxiv.org/abs/2601.15322</w:t>
        </w:r>
      </w:hyperlink>
      <w:r>
        <w:rPr>
          <w:rFonts w:ascii="Calibri" w:hAnsi="Calibri" w:eastAsia="宋体"/>
          <w:color w:val="1A1A1A"/>
          <w:sz w:val="22"/>
        </w:rPr>
        <w:t xml:space="preserve">。4700+ 次 Agent 运行发现决策确定性与任务准确性不相关（</w:t>
      </w:r>
      <m:oMath>
        <m:r>
          <m:t>r</m:t>
        </m:r>
        <m:r>
          <m:rPr>
            <m:sty m:val="p"/>
          </m:rPr>
          <m:t>=</m:t>
        </m:r>
        <m:r>
          <m:rPr>
            <m:sty m:val="p"/>
          </m:rPr>
          <m:t>−</m:t>
        </m:r>
        <m:r>
          <m:t>0.11</m:t>
        </m:r>
      </m:oMath>
      <w:r>
        <w:rPr>
          <w:rFonts w:ascii="Calibri" w:hAnsi="Calibri" w:eastAsia="宋体"/>
          <w:color w:val="1A1A1A"/>
          <w:sz w:val="22"/>
        </w:rPr>
        <w:t xml:space="preserve">），两者必须独立测量。</w:t>
      </w:r>
    </w:p>
    <w:p>
      <w:pPr>
        <w:pStyle w:val="BodyText"/>
      </w:pPr>
      <w:r>
        <w:rPr>
          <w:rFonts w:ascii="Calibri" w:hAnsi="Calibri" w:eastAsia="宋体"/>
          <w:color w:val="1A1A1A"/>
          <w:sz w:val="22"/>
        </w:rPr>
        <w:t xml:space="preserve">[74]《开启中国机器人的“作业模式”》，人民网吉林频道，2026-06-16，</w:t>
      </w:r>
      <w:hyperlink r:id="rId275">
        <w:r>
          <w:rPr>
            <w:rStyle w:val="Hyperlink"/>
          </w:rPr>
          <w:t xml:space="preserve">http://jl.people.com.cn/BIG5/n2/2026/0616/c349771-41611778.html</w:t>
        </w:r>
      </w:hyperlink>
      <w:r>
        <w:rPr>
          <w:rFonts w:ascii="Calibri" w:hAnsi="Calibri" w:eastAsia="宋体"/>
          <w:color w:val="1A1A1A"/>
          <w:sz w:val="22"/>
        </w:rPr>
        <w:t xml:space="preserve">。文中报道专项行动要求完善碰撞检测、力控限制、紧急制动、黑匣子等安全能力，并说明黑匣子持续记录关节力矩、电机温度、控制指令序列、环境传感器读数等关键状态参数。</w:t>
      </w:r>
    </w:p>
    <w:p>
      <w:pPr>
        <w:pStyle w:val="BodyText"/>
      </w:pPr>
      <w:r>
        <w:rPr>
          <w:rFonts w:ascii="Calibri" w:hAnsi="Calibri" w:eastAsia="宋体"/>
          <w:color w:val="1A1A1A"/>
          <w:sz w:val="22"/>
        </w:rPr>
        <w:t xml:space="preserve">[75]Google DeepMind,</w:t>
      </w:r>
      <w:r>
        <w:rPr>
          <w:rFonts w:ascii="Calibri" w:hAnsi="Calibri" w:eastAsia="宋体"/>
          <w:color w:val="1A1A1A"/>
          <w:sz w:val="22"/>
        </w:rPr>
        <w:t xml:space="preserve"> </w:t>
      </w:r>
      <w:r>
        <w:rPr>
          <w:iCs/>
          <w:rFonts w:ascii="Calibri" w:hAnsi="Calibri" w:eastAsia="宋体"/>
          <w:i/>
          <w:color w:val="1A1A1A"/>
          <w:sz w:val="22"/>
        </w:rPr>
        <w:t xml:space="preserve">AI Control Roadmap</w:t>
      </w:r>
      <w:r>
        <w:rPr>
          <w:rFonts w:ascii="Calibri" w:hAnsi="Calibri" w:eastAsia="宋体"/>
          <w:color w:val="1A1A1A"/>
          <w:sz w:val="22"/>
        </w:rPr>
        <w:t xml:space="preserve">（v0.1，2026-07，arXiv:2607.13087）：defense-in-depth 策略，沙箱 + 端点安全 + 提示注入防护 + 模型对齐 + 系统级安全。博客</w:t>
      </w:r>
      <w:r>
        <w:rPr>
          <w:rFonts w:ascii="Calibri" w:hAnsi="Calibri" w:eastAsia="宋体"/>
          <w:color w:val="1A1A1A"/>
          <w:sz w:val="22"/>
        </w:rPr>
        <w:t xml:space="preserve"> </w:t>
      </w:r>
      <w:hyperlink r:id="rId276">
        <w:r>
          <w:rPr>
            <w:rStyle w:val="Hyperlink"/>
          </w:rPr>
          <w:t xml:space="preserve">https://deepmind.google/blog/securing-the-future-of-ai-agents/</w:t>
        </w:r>
      </w:hyperlink>
      <w:r>
        <w:rPr>
          <w:rFonts w:ascii="Calibri" w:hAnsi="Calibri" w:eastAsia="宋体"/>
          <w:color w:val="1A1A1A"/>
          <w:sz w:val="22"/>
        </w:rPr>
        <w:t xml:space="preserve">；论文</w:t>
      </w:r>
      <w:r>
        <w:rPr>
          <w:rFonts w:ascii="Calibri" w:hAnsi="Calibri" w:eastAsia="宋体"/>
          <w:color w:val="1A1A1A"/>
          <w:sz w:val="22"/>
        </w:rPr>
        <w:t xml:space="preserve"> </w:t>
      </w:r>
      <w:hyperlink r:id="rId277">
        <w:r>
          <w:rPr>
            <w:rStyle w:val="Hyperlink"/>
          </w:rPr>
          <w:t xml:space="preserve">https://arxiv.org/abs/2607.13087</w:t>
        </w:r>
      </w:hyperlink>
    </w:p>
    <w:p>
      <w:pPr>
        <w:pStyle w:val="BodyText"/>
      </w:pPr>
      <w:r>
        <w:rPr>
          <w:rFonts w:ascii="Calibri" w:hAnsi="Calibri" w:eastAsia="宋体"/>
          <w:color w:val="1A1A1A"/>
          <w:sz w:val="22"/>
        </w:rPr>
        <w:t xml:space="preserve">[76]</w:t>
      </w:r>
      <w:r>
        <w:rPr>
          <w:iCs/>
          <w:rFonts w:ascii="Calibri" w:hAnsi="Calibri" w:eastAsia="宋体"/>
          <w:i/>
          <w:color w:val="1A1A1A"/>
          <w:sz w:val="22"/>
        </w:rPr>
        <w:t xml:space="preserve">OWASP MCP Top 10</w:t>
      </w:r>
      <w:r>
        <w:rPr>
          <w:rFonts w:ascii="Calibri" w:hAnsi="Calibri" w:eastAsia="宋体"/>
          <w:color w:val="1A1A1A"/>
          <w:sz w:val="22"/>
        </w:rPr>
        <w:t xml:space="preserve">（beta），OWASP。首个面向模型-工具连接 Agent 场景的安全清单。</w:t>
      </w:r>
    </w:p>
    <w:p>
      <w:pPr>
        <w:pStyle w:val="BodyText"/>
      </w:pPr>
      <w:r>
        <w:rPr>
          <w:rFonts w:ascii="Calibri" w:hAnsi="Calibri" w:eastAsia="宋体"/>
          <w:color w:val="1A1A1A"/>
          <w:sz w:val="22"/>
        </w:rPr>
        <w:t xml:space="preserve">[77]Zhang et al.,</w:t>
      </w:r>
      <w:r>
        <w:rPr>
          <w:rFonts w:ascii="Calibri" w:hAnsi="Calibri" w:eastAsia="宋体"/>
          <w:color w:val="1A1A1A"/>
          <w:sz w:val="22"/>
        </w:rPr>
        <w:t xml:space="preserve"> </w:t>
      </w:r>
      <w:r>
        <w:rPr>
          <w:iCs/>
          <w:rFonts w:ascii="Calibri" w:hAnsi="Calibri" w:eastAsia="宋体"/>
          <w:i/>
          <w:color w:val="1A1A1A"/>
          <w:sz w:val="22"/>
        </w:rPr>
        <w:t xml:space="preserve">BadRobot: Jailbreaking Embodied LLM Agents in the Physical World</w:t>
      </w:r>
      <w:r>
        <w:rPr>
          <w:rFonts w:ascii="Calibri" w:hAnsi="Calibri" w:eastAsia="宋体"/>
          <w:color w:val="1A1A1A"/>
          <w:sz w:val="22"/>
        </w:rPr>
        <w:t xml:space="preserve">, arXiv:2407.20242 (2024)，</w:t>
      </w:r>
      <w:hyperlink r:id="rId278">
        <w:r>
          <w:rPr>
            <w:rStyle w:val="Hyperlink"/>
          </w:rPr>
          <w:t xml:space="preserve">https://arxiv.org/abs/2407.20242</w:t>
        </w:r>
      </w:hyperlink>
      <w:r>
        <w:rPr>
          <w:rFonts w:ascii="Calibri" w:hAnsi="Calibri" w:eastAsia="宋体"/>
          <w:color w:val="1A1A1A"/>
          <w:sz w:val="22"/>
        </w:rPr>
        <w:t xml:space="preserve">。具身 Agent 越狱可转化为物理动作。</w:t>
      </w:r>
    </w:p>
    <w:p>
      <w:pPr>
        <w:pStyle w:val="BodyText"/>
      </w:pPr>
      <w:r>
        <w:rPr>
          <w:bCs/>
          <w:rFonts w:ascii="Calibri" w:hAnsi="Calibri" w:eastAsia="宋体"/>
          <w:b/>
          <w:color w:val="1A1A1A"/>
          <w:sz w:val="22"/>
        </w:rPr>
        <w:t xml:space="preserve">第7章 协作</w:t>
      </w:r>
    </w:p>
    <w:p>
      <w:pPr>
        <w:pStyle w:val="BodyText"/>
      </w:pPr>
      <w:r>
        <w:rPr>
          <w:rFonts w:ascii="Calibri" w:hAnsi="Calibri" w:eastAsia="宋体"/>
          <w:color w:val="1A1A1A"/>
          <w:sz w:val="22"/>
        </w:rPr>
        <w:t xml:space="preserve">[78]多 Agent 编排模式分类与 Swarm 实践：LangGraph Supervisor 库（LangChain, 2025-02-27,</w:t>
      </w:r>
      <w:r>
        <w:rPr>
          <w:rFonts w:ascii="Calibri" w:hAnsi="Calibri" w:eastAsia="宋体"/>
          <w:color w:val="1A1A1A"/>
          <w:sz w:val="22"/>
        </w:rPr>
        <w:t xml:space="preserve"> </w:t>
      </w:r>
      <w:hyperlink r:id="rId279">
        <w:r>
          <w:rPr>
            <w:rStyle w:val="Hyperlink"/>
          </w:rPr>
          <w:t xml:space="preserve">https://changelog.langchain.com/announcements/langgraph-supervisor-a-library-for-hierarchical-multi-agent-systems</w:t>
        </w:r>
      </w:hyperlink>
      <w:r>
        <w:rPr>
          <w:rFonts w:ascii="Calibri" w:hAnsi="Calibri" w:eastAsia="宋体"/>
          <w:color w:val="1A1A1A"/>
          <w:sz w:val="22"/>
        </w:rPr>
        <w:t xml:space="preserve">）；CrewAI 默认采用 Supervisor 拓扑；Kimi K2.6 Agent Swarm 支持最多 300 个子 Agent 并行执行 4000 余步协作（Kimi 官方,</w:t>
      </w:r>
      <w:r>
        <w:rPr>
          <w:rFonts w:ascii="Calibri" w:hAnsi="Calibri" w:eastAsia="宋体"/>
          <w:color w:val="1A1A1A"/>
          <w:sz w:val="22"/>
        </w:rPr>
        <w:t xml:space="preserve"> </w:t>
      </w:r>
      <w:hyperlink r:id="rId280">
        <w:r>
          <w:rPr>
            <w:rStyle w:val="Hyperlink"/>
          </w:rPr>
          <w:t xml:space="preserve">https://www.kimi.com/zh-cn/help/agent/agent-overview</w:t>
        </w:r>
      </w:hyperlink>
      <w:r>
        <w:rPr>
          <w:rFonts w:ascii="Calibri" w:hAnsi="Calibri" w:eastAsia="宋体"/>
          <w:color w:val="1A1A1A"/>
          <w:sz w:val="22"/>
        </w:rPr>
        <w:t xml:space="preserve">）。模式分类参考 Openlayer,</w:t>
      </w:r>
      <w:r>
        <w:rPr>
          <w:rFonts w:ascii="Calibri" w:hAnsi="Calibri" w:eastAsia="宋体"/>
          <w:color w:val="1A1A1A"/>
          <w:sz w:val="22"/>
        </w:rPr>
        <w:t xml:space="preserve"> </w:t>
      </w:r>
      <w:r>
        <w:rPr>
          <w:iCs/>
          <w:rFonts w:ascii="Calibri" w:hAnsi="Calibri" w:eastAsia="宋体"/>
          <w:i/>
          <w:color w:val="1A1A1A"/>
          <w:sz w:val="22"/>
        </w:rPr>
        <w:t xml:space="preserve">Multi-agent system architecture: a comparison guide</w:t>
      </w:r>
      <w:r>
        <w:rPr>
          <w:rFonts w:ascii="Calibri" w:hAnsi="Calibri" w:eastAsia="宋体"/>
          <w:color w:val="1A1A1A"/>
          <w:sz w:val="22"/>
        </w:rPr>
        <w:t xml:space="preserve"> </w:t>
      </w:r>
      <w:r>
        <w:rPr>
          <w:rFonts w:ascii="Calibri" w:hAnsi="Calibri" w:eastAsia="宋体"/>
          <w:color w:val="1A1A1A"/>
          <w:sz w:val="22"/>
        </w:rPr>
        <w:t xml:space="preserve">(2026-03)。</w:t>
      </w:r>
    </w:p>
    <w:p>
      <w:pPr>
        <w:pStyle w:val="BodyText"/>
      </w:pPr>
      <w:r>
        <w:rPr>
          <w:rFonts w:ascii="Calibri" w:hAnsi="Calibri" w:eastAsia="宋体"/>
          <w:color w:val="1A1A1A"/>
          <w:sz w:val="22"/>
        </w:rPr>
        <w:t xml:space="preserve">[79]Ma, Xie, Wang, Wang, Wu, Li, Wang (2025).</w:t>
      </w:r>
      <w:r>
        <w:rPr>
          <w:rFonts w:ascii="Calibri" w:hAnsi="Calibri" w:eastAsia="宋体"/>
          <w:color w:val="1A1A1A"/>
          <w:sz w:val="22"/>
        </w:rPr>
        <w:t xml:space="preserve"> </w:t>
      </w:r>
      <w:r>
        <w:rPr>
          <w:iCs/>
          <w:rFonts w:ascii="Calibri" w:hAnsi="Calibri" w:eastAsia="宋体"/>
          <w:i/>
          <w:color w:val="1A1A1A"/>
          <w:sz w:val="22"/>
        </w:rPr>
        <w:t xml:space="preserve">Demystifying the Lifecycle of Failures in Platform-Orchestrated Agentic Workflows</w:t>
      </w:r>
      <w:r>
        <w:rPr>
          <w:rFonts w:ascii="Calibri" w:hAnsi="Calibri" w:eastAsia="宋体"/>
          <w:color w:val="1A1A1A"/>
          <w:sz w:val="22"/>
        </w:rPr>
        <w:t xml:space="preserve"> </w:t>
      </w:r>
      <w:r>
        <w:rPr>
          <w:rFonts w:ascii="Calibri" w:hAnsi="Calibri" w:eastAsia="宋体"/>
          <w:color w:val="1A1A1A"/>
          <w:sz w:val="22"/>
        </w:rPr>
        <w:t xml:space="preserve">(AgentFail). arXiv:2509.23735，</w:t>
      </w:r>
      <w:hyperlink r:id="rId281">
        <w:r>
          <w:rPr>
            <w:rStyle w:val="Hyperlink"/>
          </w:rPr>
          <w:t xml:space="preserve">https://arxiv.org/abs/2509.23735</w:t>
        </w:r>
      </w:hyperlink>
      <w:r>
        <w:rPr>
          <w:rFonts w:ascii="Calibri" w:hAnsi="Calibri" w:eastAsia="宋体"/>
          <w:color w:val="1A1A1A"/>
          <w:sz w:val="22"/>
        </w:rPr>
        <w:t xml:space="preserve">。307 例真实多 Agent 平台失败案例的失败根因实证分析；提出 F1-F3 三层十六类分类（节点级 F1×7 / 结构级 F2×7 / 平台级 F3×2），实证发现 10%+ 失败案例的失败根因位置距离暴露位置超过工作流长度 40%，LLM &amp; Agent 节点 40% / Logic &amp; Control 节点 45% 的失败根因位置</w:t>
      </w:r>
      <w:r>
        <w:rPr>
          <w:rFonts w:ascii="Calibri" w:hAnsi="Calibri" w:eastAsia="宋体"/>
          <w:color w:val="1A1A1A"/>
          <w:sz w:val="22"/>
        </w:rPr>
        <w:t xml:space="preserve"> </w:t>
      </w:r>
      <m:oMath>
        <m:r>
          <m:rPr>
            <m:sty m:val="p"/>
          </m:rPr>
          <m:t>≠</m:t>
        </m:r>
      </m:oMath>
      <w:r>
        <w:rPr>
          <w:rFonts w:ascii="Calibri" w:hAnsi="Calibri" w:eastAsia="宋体"/>
          <w:color w:val="1A1A1A"/>
          <w:sz w:val="22"/>
        </w:rPr>
        <w:t xml:space="preserve"> </w:t>
      </w:r>
      <w:r>
        <w:rPr>
          <w:rFonts w:ascii="Calibri" w:hAnsi="Calibri" w:eastAsia="宋体"/>
          <w:color w:val="1A1A1A"/>
          <w:sz w:val="22"/>
        </w:rPr>
        <w:t xml:space="preserve">暴露位置；四条收敛修复策略（格式验证、二次校验、渐进式工作流、输入校验前置）。</w:t>
      </w:r>
    </w:p>
    <w:p>
      <w:pPr>
        <w:pStyle w:val="BodyText"/>
      </w:pPr>
      <w:r>
        <w:rPr>
          <w:rFonts w:ascii="Calibri" w:hAnsi="Calibri" w:eastAsia="宋体"/>
          <w:color w:val="1A1A1A"/>
          <w:sz w:val="22"/>
        </w:rPr>
        <w:t xml:space="preserve">[80]LangGraph 官方 Human-in-the-Loop 文档：</w:t>
      </w:r>
      <w:hyperlink r:id="rId282">
        <w:r>
          <w:rPr>
            <w:rStyle w:val="Hyperlink"/>
          </w:rPr>
          <w:t xml:space="preserve">https://langchain-ai.github.io/langgraph/concepts/human_in_the_loop/</w:t>
        </w:r>
      </w:hyperlink>
      <w:r>
        <w:rPr>
          <w:rFonts w:ascii="Calibri" w:hAnsi="Calibri" w:eastAsia="宋体"/>
          <w:color w:val="1A1A1A"/>
          <w:sz w:val="22"/>
        </w:rPr>
        <w:t xml:space="preserve">；生产实践的四模式归纳（高风险审批 / AI 内容审阅 / 工具调用拦截 / 表单循环校验）见 51CTO 博客</w:t>
      </w:r>
      <w:r>
        <w:rPr>
          <w:rFonts w:ascii="Calibri" w:hAnsi="Calibri" w:eastAsia="宋体"/>
          <w:color w:val="1A1A1A"/>
          <w:sz w:val="22"/>
        </w:rPr>
        <w:t xml:space="preserve"> </w:t>
      </w:r>
      <w:r>
        <w:rPr>
          <w:iCs/>
          <w:rFonts w:ascii="Calibri" w:hAnsi="Calibri" w:eastAsia="宋体"/>
          <w:i/>
          <w:color w:val="1A1A1A"/>
          <w:sz w:val="22"/>
        </w:rPr>
        <w:t xml:space="preserve">手把手教你给 AI</w:t>
      </w:r>
      <w:r>
        <w:rPr>
          <w:iCs/>
          <w:rFonts w:ascii="Calibri" w:hAnsi="Calibri" w:eastAsia="宋体"/>
          <w:i/>
          <w:color w:val="1A1A1A"/>
          <w:sz w:val="22"/>
        </w:rPr>
        <w:t xml:space="preserve"> </w:t>
      </w:r>
      <w:r>
        <w:rPr>
          <w:iCs/>
          <w:rFonts w:ascii="Calibri" w:hAnsi="Calibri" w:eastAsia="宋体"/>
          <w:i/>
          <w:color w:val="1A1A1A"/>
          <w:sz w:val="22"/>
        </w:rPr>
        <w:t xml:space="preserve">“</w:t>
      </w:r>
      <w:r>
        <w:rPr>
          <w:iCs/>
          <w:rFonts w:ascii="Calibri" w:hAnsi="Calibri" w:eastAsia="宋体"/>
          <w:i/>
          <w:color w:val="1A1A1A"/>
          <w:sz w:val="22"/>
        </w:rPr>
        <w:t xml:space="preserve">踩刹车</w:t>
      </w:r>
      <w:r>
        <w:rPr>
          <w:iCs/>
          <w:rFonts w:ascii="Calibri" w:hAnsi="Calibri" w:eastAsia="宋体"/>
          <w:i/>
          <w:color w:val="1A1A1A"/>
          <w:sz w:val="22"/>
        </w:rPr>
        <w:t xml:space="preserve">”</w:t>
      </w:r>
      <w:r>
        <w:rPr>
          <w:iCs/>
          <w:rFonts w:ascii="Calibri" w:hAnsi="Calibri" w:eastAsia="宋体"/>
          <w:i/>
          <w:color w:val="1A1A1A"/>
          <w:sz w:val="22"/>
        </w:rPr>
        <w:t xml:space="preserve">：LangGraph 中断机制完全指南</w:t>
      </w:r>
      <w:r>
        <w:rPr>
          <w:rFonts w:ascii="Calibri" w:hAnsi="Calibri" w:eastAsia="宋体"/>
          <w:color w:val="1A1A1A"/>
          <w:sz w:val="22"/>
        </w:rPr>
        <w:t xml:space="preserve"> </w:t>
      </w:r>
      <w:r>
        <w:rPr>
          <w:rFonts w:ascii="Calibri" w:hAnsi="Calibri" w:eastAsia="宋体"/>
          <w:color w:val="1A1A1A"/>
          <w:sz w:val="22"/>
        </w:rPr>
        <w:t xml:space="preserve">(2026-04)，</w:t>
      </w:r>
      <w:hyperlink r:id="rId283">
        <w:r>
          <w:rPr>
            <w:rStyle w:val="Hyperlink"/>
          </w:rPr>
          <w:t xml:space="preserve">https://blog.51cto.com/u_15428632/14572435</w:t>
        </w:r>
      </w:hyperlink>
      <w:r>
        <w:rPr>
          <w:rFonts w:ascii="Calibri" w:hAnsi="Calibri" w:eastAsia="宋体"/>
          <w:color w:val="1A1A1A"/>
          <w:sz w:val="22"/>
        </w:rPr>
        <w:t xml:space="preserve">，以及 CSDN</w:t>
      </w:r>
      <w:r>
        <w:rPr>
          <w:rFonts w:ascii="Calibri" w:hAnsi="Calibri" w:eastAsia="宋体"/>
          <w:color w:val="1A1A1A"/>
          <w:sz w:val="22"/>
        </w:rPr>
        <w:t xml:space="preserve"> </w:t>
      </w:r>
      <w:r>
        <w:rPr>
          <w:iCs/>
          <w:rFonts w:ascii="Calibri" w:hAnsi="Calibri" w:eastAsia="宋体"/>
          <w:i/>
          <w:color w:val="1A1A1A"/>
          <w:sz w:val="22"/>
        </w:rPr>
        <w:t xml:space="preserve">LangGraph Human-in-the-Loop 四种生产级 HITL 模式实战指南</w:t>
      </w:r>
      <w:r>
        <w:rPr>
          <w:rFonts w:ascii="Calibri" w:hAnsi="Calibri" w:eastAsia="宋体"/>
          <w:color w:val="1A1A1A"/>
          <w:sz w:val="22"/>
        </w:rPr>
        <w:t xml:space="preserve"> </w:t>
      </w:r>
      <w:r>
        <w:rPr>
          <w:rFonts w:ascii="Calibri" w:hAnsi="Calibri" w:eastAsia="宋体"/>
          <w:color w:val="1A1A1A"/>
          <w:sz w:val="22"/>
        </w:rPr>
        <w:t xml:space="preserve">(2026-06)。底层机制统一为</w:t>
      </w:r>
      <w:r>
        <w:rPr>
          <w:rFonts w:ascii="Calibri" w:hAnsi="Calibri" w:eastAsia="宋体"/>
          <w:color w:val="1A1A1A"/>
          <w:sz w:val="22"/>
        </w:rPr>
        <w:t xml:space="preserve"> </w:t>
      </w:r>
      <w:r>
        <w:rPr>
          <w:rStyle w:val="VerbatimChar"/>
          <w:rFonts w:ascii="Calibri" w:hAnsi="Calibri" w:eastAsia="宋体"/>
          <w:color w:val="1A1A1A"/>
          <w:sz w:val="22"/>
        </w:rPr>
        <w:t xml:space="preserve">interrupt() + Command(resume=...) + Checkpointer</w:t>
      </w:r>
      <w:r>
        <w:rPr>
          <w:rFonts w:ascii="Calibri" w:hAnsi="Calibri" w:eastAsia="宋体"/>
          <w:color w:val="1A1A1A"/>
          <w:sz w:val="22"/>
        </w:rPr>
        <w:t xml:space="preserve">。</w:t>
      </w:r>
    </w:p>
    <w:p>
      <w:pPr>
        <w:pStyle w:val="BodyText"/>
      </w:pPr>
      <w:r>
        <w:rPr>
          <w:rFonts w:ascii="Calibri" w:hAnsi="Calibri" w:eastAsia="宋体"/>
          <w:color w:val="1A1A1A"/>
          <w:sz w:val="22"/>
        </w:rPr>
        <w:t xml:space="preserve">[81]HiL-Bench 相关工作：</w:t>
      </w:r>
      <w:r>
        <w:rPr>
          <w:iCs/>
          <w:rFonts w:ascii="Calibri" w:hAnsi="Calibri" w:eastAsia="宋体"/>
          <w:i/>
          <w:color w:val="1A1A1A"/>
          <w:sz w:val="22"/>
        </w:rPr>
        <w:t xml:space="preserve">HiL-Bench: Do Agents Know When to Ask for Help?</w:t>
      </w:r>
      <w:r>
        <w:rPr>
          <w:rFonts w:ascii="Calibri" w:hAnsi="Calibri" w:eastAsia="宋体"/>
          <w:color w:val="1A1A1A"/>
          <w:sz w:val="22"/>
        </w:rPr>
        <w:t xml:space="preserve">, arXiv:2604.09408 (2026)。基准测试 Agent 主动求助的能力（Ask-F1 指标同时惩罚过度问和该问不问），实证发现前沿模型均表现不佳。</w:t>
      </w:r>
    </w:p>
    <w:p>
      <w:pPr>
        <w:pStyle w:val="BodyText"/>
      </w:pPr>
      <w:r>
        <w:rPr>
          <w:rFonts w:ascii="Calibri" w:hAnsi="Calibri" w:eastAsia="宋体"/>
          <w:color w:val="1A1A1A"/>
          <w:sz w:val="22"/>
        </w:rPr>
        <w:t xml:space="preserve">[82]MCP 与 A2A 官方资料：Anthropic,</w:t>
      </w:r>
      <w:r>
        <w:rPr>
          <w:rFonts w:ascii="Calibri" w:hAnsi="Calibri" w:eastAsia="宋体"/>
          <w:color w:val="1A1A1A"/>
          <w:sz w:val="22"/>
        </w:rPr>
        <w:t xml:space="preserve"> </w:t>
      </w:r>
      <w:r>
        <w:rPr>
          <w:iCs/>
          <w:rFonts w:ascii="Calibri" w:hAnsi="Calibri" w:eastAsia="宋体"/>
          <w:i/>
          <w:color w:val="1A1A1A"/>
          <w:sz w:val="22"/>
        </w:rPr>
        <w:t xml:space="preserve">Model Context Protocol (MCP)</w:t>
      </w:r>
      <w:r>
        <w:rPr>
          <w:rFonts w:ascii="Calibri" w:hAnsi="Calibri" w:eastAsia="宋体"/>
          <w:color w:val="1A1A1A"/>
          <w:sz w:val="22"/>
        </w:rPr>
        <w:t xml:space="preserve">,</w:t>
      </w:r>
      <w:r>
        <w:rPr>
          <w:rFonts w:ascii="Calibri" w:hAnsi="Calibri" w:eastAsia="宋体"/>
          <w:color w:val="1A1A1A"/>
          <w:sz w:val="22"/>
        </w:rPr>
        <w:t xml:space="preserve"> </w:t>
      </w:r>
      <w:hyperlink r:id="rId284">
        <w:r>
          <w:rPr>
            <w:rStyle w:val="Hyperlink"/>
          </w:rPr>
          <w:t xml:space="preserve">https://docs.anthropic.com/en/docs/agents-and-tools/mcp</w:t>
        </w:r>
      </w:hyperlink>
      <w:r>
        <w:rPr>
          <w:rFonts w:ascii="Calibri" w:hAnsi="Calibri" w:eastAsia="宋体"/>
          <w:color w:val="1A1A1A"/>
          <w:sz w:val="22"/>
        </w:rPr>
        <w:t xml:space="preserve">；Model Context Protocol Documentation,</w:t>
      </w:r>
      <w:r>
        <w:rPr>
          <w:rFonts w:ascii="Calibri" w:hAnsi="Calibri" w:eastAsia="宋体"/>
          <w:color w:val="1A1A1A"/>
          <w:sz w:val="22"/>
        </w:rPr>
        <w:t xml:space="preserve"> </w:t>
      </w:r>
      <w:hyperlink r:id="rId285">
        <w:r>
          <w:rPr>
            <w:rStyle w:val="Hyperlink"/>
          </w:rPr>
          <w:t xml:space="preserve">https://modelcontextprotocol.io/</w:t>
        </w:r>
      </w:hyperlink>
      <w:r>
        <w:rPr>
          <w:rFonts w:ascii="Calibri" w:hAnsi="Calibri" w:eastAsia="宋体"/>
          <w:color w:val="1A1A1A"/>
          <w:sz w:val="22"/>
        </w:rPr>
        <w:t xml:space="preserve">；Google Developers Blog,</w:t>
      </w:r>
      <w:r>
        <w:rPr>
          <w:rFonts w:ascii="Calibri" w:hAnsi="Calibri" w:eastAsia="宋体"/>
          <w:color w:val="1A1A1A"/>
          <w:sz w:val="22"/>
        </w:rPr>
        <w:t xml:space="preserve"> </w:t>
      </w:r>
      <w:r>
        <w:rPr>
          <w:iCs/>
          <w:rFonts w:ascii="Calibri" w:hAnsi="Calibri" w:eastAsia="宋体"/>
          <w:i/>
          <w:color w:val="1A1A1A"/>
          <w:sz w:val="22"/>
        </w:rPr>
        <w:t xml:space="preserve">A2A: A new era of agent interoperability</w:t>
      </w:r>
      <w:r>
        <w:rPr>
          <w:rFonts w:ascii="Calibri" w:hAnsi="Calibri" w:eastAsia="宋体"/>
          <w:color w:val="1A1A1A"/>
          <w:sz w:val="22"/>
        </w:rPr>
        <w:t xml:space="preserve">, 2025-04-09,</w:t>
      </w:r>
      <w:r>
        <w:rPr>
          <w:rFonts w:ascii="Calibri" w:hAnsi="Calibri" w:eastAsia="宋体"/>
          <w:color w:val="1A1A1A"/>
          <w:sz w:val="22"/>
        </w:rPr>
        <w:t xml:space="preserve"> </w:t>
      </w:r>
      <w:hyperlink r:id="rId286">
        <w:r>
          <w:rPr>
            <w:rStyle w:val="Hyperlink"/>
          </w:rPr>
          <w:t xml:space="preserve">https://developers.googleblog.com/en/a2a-a-new-era-of-agent-interoperability/</w:t>
        </w:r>
      </w:hyperlink>
      <w:r>
        <w:rPr>
          <w:rFonts w:ascii="Calibri" w:hAnsi="Calibri" w:eastAsia="宋体"/>
          <w:color w:val="1A1A1A"/>
          <w:sz w:val="22"/>
        </w:rPr>
        <w:t xml:space="preserve">；A2A Protocol Documentation,</w:t>
      </w:r>
      <w:r>
        <w:rPr>
          <w:rFonts w:ascii="Calibri" w:hAnsi="Calibri" w:eastAsia="宋体"/>
          <w:color w:val="1A1A1A"/>
          <w:sz w:val="22"/>
        </w:rPr>
        <w:t xml:space="preserve"> </w:t>
      </w:r>
      <w:hyperlink r:id="rId287">
        <w:r>
          <w:rPr>
            <w:rStyle w:val="Hyperlink"/>
          </w:rPr>
          <w:t xml:space="preserve">https://a2a-protocol.com/</w:t>
        </w:r>
      </w:hyperlink>
      <w:r>
        <w:rPr>
          <w:rFonts w:ascii="Calibri" w:hAnsi="Calibri" w:eastAsia="宋体"/>
          <w:color w:val="1A1A1A"/>
          <w:sz w:val="22"/>
        </w:rPr>
        <w:t xml:space="preserve">。MCP 负责应用向模型提供工具和上下文的标准化连接；A2A 负责不同 Agent 之间的互操作通信。相关 SDK 下载量见 O’Reilly Radar 2026 报告。</w:t>
      </w:r>
      <w:r>
        <w:rPr>
          <w:rFonts w:ascii="Calibri" w:hAnsi="Calibri" w:eastAsia="宋体"/>
          <w:color w:val="1A1A1A"/>
          <w:sz w:val="22"/>
          <w:vertAlign w:val="superscript"/>
        </w:rPr>
        <w:t xml:space="preserve">[19]</w:t>
      </w:r>
    </w:p>
    <w:p>
      <w:pPr>
        <w:pStyle w:val="BodyText"/>
      </w:pPr>
      <w:r>
        <w:rPr>
          <w:rFonts w:ascii="Calibri" w:hAnsi="Calibri" w:eastAsia="宋体"/>
          <w:color w:val="1A1A1A"/>
          <w:sz w:val="22"/>
        </w:rPr>
        <w:t xml:space="preserve">[83]Du et al.,</w:t>
      </w:r>
      <w:r>
        <w:rPr>
          <w:rFonts w:ascii="Calibri" w:hAnsi="Calibri" w:eastAsia="宋体"/>
          <w:color w:val="1A1A1A"/>
          <w:sz w:val="22"/>
        </w:rPr>
        <w:t xml:space="preserve"> </w:t>
      </w:r>
      <w:r>
        <w:rPr>
          <w:iCs/>
          <w:rFonts w:ascii="Calibri" w:hAnsi="Calibri" w:eastAsia="宋体"/>
          <w:i/>
          <w:color w:val="1A1A1A"/>
          <w:sz w:val="22"/>
        </w:rPr>
        <w:t xml:space="preserve">Which LLM Multi-Agent Protocol to Choose?</w:t>
      </w:r>
      <w:r>
        <w:rPr>
          <w:rFonts w:ascii="Calibri" w:hAnsi="Calibri" w:eastAsia="宋体"/>
          <w:color w:val="1A1A1A"/>
          <w:sz w:val="22"/>
        </w:rPr>
        <w:t xml:space="preserve"> </w:t>
      </w:r>
      <w:r>
        <w:rPr>
          <w:rFonts w:ascii="Calibri" w:hAnsi="Calibri" w:eastAsia="宋体"/>
          <w:color w:val="1A1A1A"/>
          <w:sz w:val="22"/>
        </w:rPr>
        <w:t xml:space="preserve">(ProtocolBench), arXiv:2510.17149 (2025)，</w:t>
      </w:r>
      <w:hyperlink r:id="rId288">
        <w:r>
          <w:rPr>
            <w:rStyle w:val="Hyperlink"/>
          </w:rPr>
          <w:t xml:space="preserve">https://arxiv.org/abs/2510.17149</w:t>
        </w:r>
      </w:hyperlink>
      <w:r>
        <w:rPr>
          <w:rFonts w:ascii="Calibri" w:hAnsi="Calibri" w:eastAsia="宋体"/>
          <w:color w:val="1A1A1A"/>
          <w:sz w:val="22"/>
        </w:rPr>
        <w:t xml:space="preserve">，ICML 2026 接收。系统比较 A2A、ACP、ANP、Agora 四类多 Agent 通信协议。</w:t>
      </w:r>
    </w:p>
    <w:p>
      <w:pPr>
        <w:pStyle w:val="BodyText"/>
      </w:pPr>
      <w:r>
        <w:rPr>
          <w:rFonts w:ascii="Calibri" w:hAnsi="Calibri" w:eastAsia="宋体"/>
          <w:color w:val="1A1A1A"/>
          <w:sz w:val="22"/>
        </w:rPr>
        <w:t xml:space="preserve">[84]Gen-Verse,</w:t>
      </w:r>
      <w:r>
        <w:rPr>
          <w:rFonts w:ascii="Calibri" w:hAnsi="Calibri" w:eastAsia="宋体"/>
          <w:color w:val="1A1A1A"/>
          <w:sz w:val="22"/>
        </w:rPr>
        <w:t xml:space="preserve"> </w:t>
      </w:r>
      <w:r>
        <w:rPr>
          <w:iCs/>
          <w:rFonts w:ascii="Calibri" w:hAnsi="Calibri" w:eastAsia="宋体"/>
          <w:i/>
          <w:color w:val="1A1A1A"/>
          <w:sz w:val="22"/>
        </w:rPr>
        <w:t xml:space="preserve">Latent Collaboration in Multi-Agent Systems</w:t>
      </w:r>
      <w:r>
        <w:rPr>
          <w:rFonts w:ascii="Calibri" w:hAnsi="Calibri" w:eastAsia="宋体"/>
          <w:color w:val="1A1A1A"/>
          <w:sz w:val="22"/>
        </w:rPr>
        <w:t xml:space="preserve">（LatentMAS）, ICML 2026 Spotlight, arXiv:2511.20639 (2025)。训练免的纯潜空间多智能体协作：潜思考 + 共享潜工作记忆；9 个基准上准确率比单模型平均高 14.6%，token 用量降 70.8%–83.7%，端到端提速 4×–4.3×。</w:t>
      </w:r>
    </w:p>
    <w:p>
      <w:pPr>
        <w:pStyle w:val="BodyText"/>
      </w:pPr>
      <w:r>
        <w:rPr>
          <w:rFonts w:ascii="Calibri" w:hAnsi="Calibri" w:eastAsia="宋体"/>
          <w:color w:val="1A1A1A"/>
          <w:sz w:val="22"/>
        </w:rPr>
        <w:t xml:space="preserve">[85]Mostik,</w:t>
      </w:r>
      <w:r>
        <w:rPr>
          <w:rFonts w:ascii="Calibri" w:hAnsi="Calibri" w:eastAsia="宋体"/>
          <w:color w:val="1A1A1A"/>
          <w:sz w:val="22"/>
        </w:rPr>
        <w:t xml:space="preserve"> </w:t>
      </w:r>
      <w:r>
        <w:rPr>
          <w:iCs/>
          <w:rFonts w:ascii="Calibri" w:hAnsi="Calibri" w:eastAsia="宋体"/>
          <w:i/>
          <w:color w:val="1A1A1A"/>
          <w:sz w:val="22"/>
        </w:rPr>
        <w:t xml:space="preserve">Bridging Models’ Internal States</w:t>
      </w:r>
      <w:r>
        <w:rPr>
          <w:rFonts w:ascii="Calibri" w:hAnsi="Calibri" w:eastAsia="宋体"/>
          <w:color w:val="1A1A1A"/>
          <w:sz w:val="22"/>
        </w:rPr>
        <w:t xml:space="preserve">（官方技术报告）, 2026,</w:t>
      </w:r>
      <w:r>
        <w:rPr>
          <w:rFonts w:ascii="Calibri" w:hAnsi="Calibri" w:eastAsia="宋体"/>
          <w:color w:val="1A1A1A"/>
          <w:sz w:val="22"/>
        </w:rPr>
        <w:t xml:space="preserve"> </w:t>
      </w:r>
      <w:hyperlink r:id="rId289">
        <w:r>
          <w:rPr>
            <w:rStyle w:val="Hyperlink"/>
          </w:rPr>
          <w:t xml:space="preserve">https://mostik.ai/read-more</w:t>
        </w:r>
      </w:hyperlink>
      <w:r>
        <w:rPr>
          <w:rFonts w:ascii="Calibri" w:hAnsi="Calibri" w:eastAsia="宋体"/>
          <w:color w:val="1A1A1A"/>
          <w:sz w:val="22"/>
        </w:rPr>
        <w:t xml:space="preserve">。753B（GLM-5.2）只读题、4B（Qwen3.5）只作答，双模型冻结、隐状态经训练的桥直连；官方口径弥合两模型差距约 50%、成本约为全量大模型的 1/20——单方数据，未公开可复现细节。</w:t>
      </w:r>
    </w:p>
    <w:p>
      <w:pPr>
        <w:pStyle w:val="BodyText"/>
      </w:pPr>
      <w:r>
        <w:rPr>
          <w:bCs/>
          <w:rFonts w:ascii="Calibri" w:hAnsi="Calibri" w:eastAsia="宋体"/>
          <w:b/>
          <w:color w:val="1A1A1A"/>
          <w:sz w:val="22"/>
        </w:rPr>
        <w:t xml:space="preserve">第8章 自演化</w:t>
      </w:r>
    </w:p>
    <w:p>
      <w:pPr>
        <w:pStyle w:val="BodyText"/>
      </w:pPr>
      <w:r>
        <w:rPr>
          <w:rFonts w:ascii="Calibri" w:hAnsi="Calibri" w:eastAsia="宋体"/>
          <w:color w:val="1A1A1A"/>
          <w:sz w:val="22"/>
        </w:rPr>
        <w:t xml:space="preserve">[86]Wang et al.,</w:t>
      </w:r>
      <w:r>
        <w:rPr>
          <w:rFonts w:ascii="Calibri" w:hAnsi="Calibri" w:eastAsia="宋体"/>
          <w:color w:val="1A1A1A"/>
          <w:sz w:val="22"/>
        </w:rPr>
        <w:t xml:space="preserve"> </w:t>
      </w:r>
      <w:r>
        <w:rPr>
          <w:iCs/>
          <w:rFonts w:ascii="Calibri" w:hAnsi="Calibri" w:eastAsia="宋体"/>
          <w:i/>
          <w:color w:val="1A1A1A"/>
          <w:sz w:val="22"/>
        </w:rPr>
        <w:t xml:space="preserve">Voyager: An Open-Ended Embodied Agent with Large Language Models</w:t>
      </w:r>
      <w:r>
        <w:rPr>
          <w:rFonts w:ascii="Calibri" w:hAnsi="Calibri" w:eastAsia="宋体"/>
          <w:color w:val="1A1A1A"/>
          <w:sz w:val="22"/>
        </w:rPr>
        <w:t xml:space="preserve">, arXiv:2305.16291 (2023)，</w:t>
      </w:r>
      <w:hyperlink r:id="rId290">
        <w:r>
          <w:rPr>
            <w:rStyle w:val="Hyperlink"/>
          </w:rPr>
          <w:t xml:space="preserve">https://arxiv.org/abs/2305.16291</w:t>
        </w:r>
      </w:hyperlink>
      <w:r>
        <w:rPr>
          <w:rFonts w:ascii="Calibri" w:hAnsi="Calibri" w:eastAsia="宋体"/>
          <w:color w:val="1A1A1A"/>
          <w:sz w:val="22"/>
        </w:rPr>
        <w:t xml:space="preserve">。Minecraft 中的首个 LLM 驱动终身学习 Agent，含自动课程、可执行代码技能库、迭代式提示三大组件，比先前 SOTA 获得 3.3 倍独特物品、2.3 倍距离、15.3 倍科技树里程碑速度。</w:t>
      </w:r>
    </w:p>
    <w:p>
      <w:pPr>
        <w:pStyle w:val="BodyText"/>
      </w:pPr>
      <w:r>
        <w:rPr>
          <w:rFonts w:ascii="Calibri" w:hAnsi="Calibri" w:eastAsia="宋体"/>
          <w:color w:val="1A1A1A"/>
          <w:sz w:val="22"/>
        </w:rPr>
        <w:t xml:space="preserve">[87]Fang et al.,</w:t>
      </w:r>
      <w:r>
        <w:rPr>
          <w:rFonts w:ascii="Calibri" w:hAnsi="Calibri" w:eastAsia="宋体"/>
          <w:color w:val="1A1A1A"/>
          <w:sz w:val="22"/>
        </w:rPr>
        <w:t xml:space="preserve"> </w:t>
      </w:r>
      <w:r>
        <w:rPr>
          <w:iCs/>
          <w:rFonts w:ascii="Calibri" w:hAnsi="Calibri" w:eastAsia="宋体"/>
          <w:i/>
          <w:color w:val="1A1A1A"/>
          <w:sz w:val="22"/>
        </w:rPr>
        <w:t xml:space="preserve">A Survey of Self-Evolving AI Agents</w:t>
      </w:r>
      <w:r>
        <w:rPr>
          <w:rFonts w:ascii="Calibri" w:hAnsi="Calibri" w:eastAsia="宋体"/>
          <w:color w:val="1A1A1A"/>
          <w:sz w:val="22"/>
        </w:rPr>
        <w:t xml:space="preserve">, arXiv:2508.07407 (2025)，</w:t>
      </w:r>
      <w:hyperlink r:id="rId291">
        <w:r>
          <w:rPr>
            <w:rStyle w:val="Hyperlink"/>
          </w:rPr>
          <w:t xml:space="preserve">https://arxiv.org/abs/2508.07407</w:t>
        </w:r>
      </w:hyperlink>
      <w:r>
        <w:rPr>
          <w:rFonts w:ascii="Calibri" w:hAnsi="Calibri" w:eastAsia="宋体"/>
          <w:color w:val="1A1A1A"/>
          <w:sz w:val="22"/>
        </w:rPr>
        <w:t xml:space="preserve">。系统综述 Agent 自演化研究，整理 skill / workflow / topology 三条主线的代表工作与评估方法。</w:t>
      </w:r>
    </w:p>
    <w:p>
      <w:pPr>
        <w:pStyle w:val="BodyText"/>
      </w:pPr>
      <w:r>
        <w:rPr>
          <w:rFonts w:ascii="Calibri" w:hAnsi="Calibri" w:eastAsia="宋体"/>
          <w:color w:val="1A1A1A"/>
          <w:sz w:val="22"/>
        </w:rPr>
        <w:t xml:space="preserve">[88]Zhang et al.,</w:t>
      </w:r>
      <w:r>
        <w:rPr>
          <w:rFonts w:ascii="Calibri" w:hAnsi="Calibri" w:eastAsia="宋体"/>
          <w:color w:val="1A1A1A"/>
          <w:sz w:val="22"/>
        </w:rPr>
        <w:t xml:space="preserve"> </w:t>
      </w:r>
      <w:r>
        <w:rPr>
          <w:iCs/>
          <w:rFonts w:ascii="Calibri" w:hAnsi="Calibri" w:eastAsia="宋体"/>
          <w:i/>
          <w:color w:val="1A1A1A"/>
          <w:sz w:val="22"/>
        </w:rPr>
        <w:t xml:space="preserve">AFlow: Automating Agentic Workflow Generation</w:t>
      </w:r>
      <w:r>
        <w:rPr>
          <w:rFonts w:ascii="Calibri" w:hAnsi="Calibri" w:eastAsia="宋体"/>
          <w:color w:val="1A1A1A"/>
          <w:sz w:val="22"/>
        </w:rPr>
        <w:t xml:space="preserve">, arXiv:2410.10762 (2024), ICLR 2025，</w:t>
      </w:r>
      <w:hyperlink r:id="rId292">
        <w:r>
          <w:rPr>
            <w:rStyle w:val="Hyperlink"/>
          </w:rPr>
          <w:t xml:space="preserve">https://arxiv.org/abs/2410.10762</w:t>
        </w:r>
      </w:hyperlink>
      <w:r>
        <w:rPr>
          <w:rFonts w:ascii="Calibri" w:hAnsi="Calibri" w:eastAsia="宋体"/>
          <w:color w:val="1A1A1A"/>
          <w:sz w:val="22"/>
        </w:rPr>
        <w:t xml:space="preserve">。用 MCTS 搜索 workflow 空间，实证小模型跑在优化后的 workflow 上能以 4.55% 的成本超过 GPT-4o 直接跑同样任务。</w:t>
      </w:r>
    </w:p>
    <w:p>
      <w:pPr>
        <w:pStyle w:val="BodyText"/>
      </w:pPr>
      <w:r>
        <w:rPr>
          <w:rFonts w:ascii="Calibri" w:hAnsi="Calibri" w:eastAsia="宋体"/>
          <w:color w:val="1A1A1A"/>
          <w:sz w:val="22"/>
        </w:rPr>
        <w:t xml:space="preserve">[89]Hu et al.,</w:t>
      </w:r>
      <w:r>
        <w:rPr>
          <w:rFonts w:ascii="Calibri" w:hAnsi="Calibri" w:eastAsia="宋体"/>
          <w:color w:val="1A1A1A"/>
          <w:sz w:val="22"/>
        </w:rPr>
        <w:t xml:space="preserve"> </w:t>
      </w:r>
      <w:r>
        <w:rPr>
          <w:iCs/>
          <w:rFonts w:ascii="Calibri" w:hAnsi="Calibri" w:eastAsia="宋体"/>
          <w:i/>
          <w:color w:val="1A1A1A"/>
          <w:sz w:val="22"/>
        </w:rPr>
        <w:t xml:space="preserve">Automated Design of Agentic Systems</w:t>
      </w:r>
      <w:r>
        <w:rPr>
          <w:rFonts w:ascii="Calibri" w:hAnsi="Calibri" w:eastAsia="宋体"/>
          <w:color w:val="1A1A1A"/>
          <w:sz w:val="22"/>
        </w:rPr>
        <w:t xml:space="preserve">, arXiv:2408.08435 (2024)，</w:t>
      </w:r>
      <w:hyperlink r:id="rId293">
        <w:r>
          <w:rPr>
            <w:rStyle w:val="Hyperlink"/>
          </w:rPr>
          <w:t xml:space="preserve">https://arxiv.org/abs/2408.08435</w:t>
        </w:r>
      </w:hyperlink>
      <w:r>
        <w:rPr>
          <w:rFonts w:ascii="Calibri" w:hAnsi="Calibri" w:eastAsia="宋体"/>
          <w:color w:val="1A1A1A"/>
          <w:sz w:val="22"/>
        </w:rPr>
        <w:t xml:space="preserve">。提出让 meta-agent 自动设计 Agent 系统（不只是 workflow）。</w:t>
      </w:r>
    </w:p>
    <w:p>
      <w:pPr>
        <w:pStyle w:val="BodyText"/>
      </w:pPr>
      <w:r>
        <w:rPr>
          <w:rFonts w:ascii="Calibri" w:hAnsi="Calibri" w:eastAsia="宋体"/>
          <w:color w:val="1A1A1A"/>
          <w:sz w:val="22"/>
        </w:rPr>
        <w:t xml:space="preserve">[90]Zhuge et al.,</w:t>
      </w:r>
      <w:r>
        <w:rPr>
          <w:rFonts w:ascii="Calibri" w:hAnsi="Calibri" w:eastAsia="宋体"/>
          <w:color w:val="1A1A1A"/>
          <w:sz w:val="22"/>
        </w:rPr>
        <w:t xml:space="preserve"> </w:t>
      </w:r>
      <w:r>
        <w:rPr>
          <w:iCs/>
          <w:rFonts w:ascii="Calibri" w:hAnsi="Calibri" w:eastAsia="宋体"/>
          <w:i/>
          <w:color w:val="1A1A1A"/>
          <w:sz w:val="22"/>
        </w:rPr>
        <w:t xml:space="preserve">GPTSwarm: Language Agents as Optimizable Graphs</w:t>
      </w:r>
      <w:r>
        <w:rPr>
          <w:rFonts w:ascii="Calibri" w:hAnsi="Calibri" w:eastAsia="宋体"/>
          <w:color w:val="1A1A1A"/>
          <w:sz w:val="22"/>
        </w:rPr>
        <w:t xml:space="preserve">, ICML 2024；MetaSkill-Evolve (2026) 递归自举元技能演化机制。</w:t>
      </w:r>
    </w:p>
    <w:p>
      <w:pPr>
        <w:pStyle w:val="BodyText"/>
      </w:pPr>
      <w:r>
        <w:rPr>
          <w:rFonts w:ascii="Calibri" w:hAnsi="Calibri" w:eastAsia="宋体"/>
          <w:color w:val="1A1A1A"/>
          <w:sz w:val="22"/>
        </w:rPr>
        <w:t xml:space="preserve">[91]Lee 等,</w:t>
      </w:r>
      <w:r>
        <w:rPr>
          <w:rFonts w:ascii="Calibri" w:hAnsi="Calibri" w:eastAsia="宋体"/>
          <w:color w:val="1A1A1A"/>
          <w:sz w:val="22"/>
        </w:rPr>
        <w:t xml:space="preserve"> </w:t>
      </w:r>
      <w:r>
        <w:rPr>
          <w:iCs/>
          <w:rFonts w:ascii="Calibri" w:hAnsi="Calibri" w:eastAsia="宋体"/>
          <w:i/>
          <w:color w:val="1A1A1A"/>
          <w:sz w:val="22"/>
        </w:rPr>
        <w:t xml:space="preserve">Meta-Harness: End-to-End Optimization of Model Harnesses</w:t>
      </w:r>
      <w:r>
        <w:rPr>
          <w:rFonts w:ascii="Calibri" w:hAnsi="Calibri" w:eastAsia="宋体"/>
          <w:color w:val="1A1A1A"/>
          <w:sz w:val="22"/>
        </w:rPr>
        <w:t xml:space="preserve">, arXiv:2603.28052 (2026-03)；Zhang 等,</w:t>
      </w:r>
      <w:r>
        <w:rPr>
          <w:rFonts w:ascii="Calibri" w:hAnsi="Calibri" w:eastAsia="宋体"/>
          <w:color w:val="1A1A1A"/>
          <w:sz w:val="22"/>
        </w:rPr>
        <w:t xml:space="preserve"> </w:t>
      </w:r>
      <w:r>
        <w:rPr>
          <w:iCs/>
          <w:rFonts w:ascii="Calibri" w:hAnsi="Calibri" w:eastAsia="宋体"/>
          <w:i/>
          <w:color w:val="1A1A1A"/>
          <w:sz w:val="22"/>
        </w:rPr>
        <w:t xml:space="preserve">Self-Harness: Harnesses That Improve Themselves</w:t>
      </w:r>
      <w:r>
        <w:rPr>
          <w:rFonts w:ascii="Calibri" w:hAnsi="Calibri" w:eastAsia="宋体"/>
          <w:color w:val="1A1A1A"/>
          <w:sz w:val="22"/>
        </w:rPr>
        <w:t xml:space="preserve">, arXiv:2606.09498 (2026-06)。前者让 Agent 在文件系统档案上搜索改写 Harness 代码并给出 Pareto 前沿；后者以“提议—验证—回归测试”循环做有边界的 Harness 自修补。</w:t>
      </w:r>
    </w:p>
    <w:p>
      <w:pPr>
        <w:pStyle w:val="BodyText"/>
      </w:pPr>
      <w:r>
        <w:rPr>
          <w:rFonts w:ascii="Calibri" w:hAnsi="Calibri" w:eastAsia="宋体"/>
          <w:color w:val="1A1A1A"/>
          <w:sz w:val="22"/>
        </w:rPr>
        <w:t xml:space="preserve">[92]Lin 等,</w:t>
      </w:r>
      <w:r>
        <w:rPr>
          <w:rFonts w:ascii="Calibri" w:hAnsi="Calibri" w:eastAsia="宋体"/>
          <w:color w:val="1A1A1A"/>
          <w:sz w:val="22"/>
        </w:rPr>
        <w:t xml:space="preserve"> </w:t>
      </w:r>
      <w:r>
        <w:rPr>
          <w:iCs/>
          <w:rFonts w:ascii="Calibri" w:hAnsi="Calibri" w:eastAsia="宋体"/>
          <w:i/>
          <w:color w:val="1A1A1A"/>
          <w:sz w:val="22"/>
        </w:rPr>
        <w:t xml:space="preserve">Harness Updating Is Not Harness Benefit: Disentangling Evolution Capabilities in Self-Evolving LLM Agents</w:t>
      </w:r>
      <w:r>
        <w:rPr>
          <w:rFonts w:ascii="Calibri" w:hAnsi="Calibri" w:eastAsia="宋体"/>
          <w:color w:val="1A1A1A"/>
          <w:sz w:val="22"/>
        </w:rPr>
        <w:t xml:space="preserve">, arXiv:2605.30621 (2026-05)。指出多数 Harness 自演化工作以多轮峰值通过率记功、缺乏留出集，无法区分真实改进与运气/过拟合，给出的数字不可审计。</w:t>
      </w:r>
    </w:p>
    <w:p>
      <w:pPr>
        <w:pStyle w:val="BodyText"/>
      </w:pPr>
      <w:r>
        <w:rPr>
          <w:rFonts w:ascii="Calibri" w:hAnsi="Calibri" w:eastAsia="宋体"/>
          <w:color w:val="1A1A1A"/>
          <w:sz w:val="22"/>
        </w:rPr>
        <w:t xml:space="preserve">[93]Sanchez et al.,</w:t>
      </w:r>
      <w:r>
        <w:rPr>
          <w:rFonts w:ascii="Calibri" w:hAnsi="Calibri" w:eastAsia="宋体"/>
          <w:color w:val="1A1A1A"/>
          <w:sz w:val="22"/>
        </w:rPr>
        <w:t xml:space="preserve"> </w:t>
      </w:r>
      <w:r>
        <w:rPr>
          <w:iCs/>
          <w:rFonts w:ascii="Calibri" w:hAnsi="Calibri" w:eastAsia="宋体"/>
          <w:i/>
          <w:color w:val="1A1A1A"/>
          <w:sz w:val="22"/>
        </w:rPr>
        <w:t xml:space="preserve">Library Drift: Managing Skill Lifecycle in Self-Evolving Agents</w:t>
      </w:r>
      <w:r>
        <w:rPr>
          <w:rFonts w:ascii="Calibri" w:hAnsi="Calibri" w:eastAsia="宋体"/>
          <w:color w:val="1A1A1A"/>
          <w:sz w:val="22"/>
        </w:rPr>
        <w:t xml:space="preserve">, arXiv:2605.19576 (2026)。SkillsBench 对照实验发现 LLM 自主生成 skill 平均带来 +0.0pp 提升，人工策展 skill 带来 +16.2pp；根因是缺乏 outcome-driven retirement / bounded cap / meta-skill authoring prior 三种治理机制。</w:t>
      </w:r>
    </w:p>
    <w:p>
      <w:pPr>
        <w:pStyle w:val="BodyText"/>
      </w:pPr>
      <w:r>
        <w:rPr>
          <w:rFonts w:ascii="Calibri" w:hAnsi="Calibri" w:eastAsia="宋体"/>
          <w:color w:val="1A1A1A"/>
          <w:sz w:val="22"/>
        </w:rPr>
        <w:t xml:space="preserve">[94]Chen et al.,</w:t>
      </w:r>
      <w:r>
        <w:rPr>
          <w:rFonts w:ascii="Calibri" w:hAnsi="Calibri" w:eastAsia="宋体"/>
          <w:color w:val="1A1A1A"/>
          <w:sz w:val="22"/>
        </w:rPr>
        <w:t xml:space="preserve"> </w:t>
      </w:r>
      <w:r>
        <w:rPr>
          <w:iCs/>
          <w:rFonts w:ascii="Calibri" w:hAnsi="Calibri" w:eastAsia="宋体"/>
          <w:i/>
          <w:color w:val="1A1A1A"/>
          <w:sz w:val="22"/>
        </w:rPr>
        <w:t xml:space="preserve">SkillDroid: Compile Once, Reuse Forever</w:t>
      </w:r>
      <w:r>
        <w:rPr>
          <w:rFonts w:ascii="Calibri" w:hAnsi="Calibri" w:eastAsia="宋体"/>
          <w:color w:val="1A1A1A"/>
          <w:sz w:val="22"/>
        </w:rPr>
        <w:t xml:space="preserve">, arXiv:2604.14872 (2026)。成功 GUI 轨迹编译成参数化 skill 模板、失效自动重编译；150 轮纵向评测成功率 87%→91%（带治理），无治理基线 80%→44%。</w:t>
      </w:r>
    </w:p>
    <w:p>
      <w:pPr>
        <w:pStyle w:val="BodyText"/>
      </w:pPr>
      <w:r>
        <w:rPr>
          <w:rFonts w:ascii="Calibri" w:hAnsi="Calibri" w:eastAsia="宋体"/>
          <w:color w:val="1A1A1A"/>
          <w:sz w:val="22"/>
        </w:rPr>
        <w:t xml:space="preserve">[95]Chen et al.,</w:t>
      </w:r>
      <w:r>
        <w:rPr>
          <w:rFonts w:ascii="Calibri" w:hAnsi="Calibri" w:eastAsia="宋体"/>
          <w:color w:val="1A1A1A"/>
          <w:sz w:val="22"/>
        </w:rPr>
        <w:t xml:space="preserve"> </w:t>
      </w:r>
      <w:r>
        <w:rPr>
          <w:iCs/>
          <w:rFonts w:ascii="Calibri" w:hAnsi="Calibri" w:eastAsia="宋体"/>
          <w:i/>
          <w:color w:val="1A1A1A"/>
          <w:sz w:val="22"/>
        </w:rPr>
        <w:t xml:space="preserve">On the Statistical Limits of Self-Improving Agents</w:t>
      </w:r>
      <w:r>
        <w:rPr>
          <w:rFonts w:ascii="Calibri" w:hAnsi="Calibri" w:eastAsia="宋体"/>
          <w:color w:val="1A1A1A"/>
          <w:sz w:val="22"/>
        </w:rPr>
        <w:t xml:space="preserve">, arXiv:2510.04399 (2025)。形式化证明容量无界的自我修改会让原本可学的任务变成不可学；提出效用-学习张力作为可学习性极限。</w:t>
      </w:r>
    </w:p>
    <w:p>
      <w:pPr>
        <w:pStyle w:val="BodyText"/>
      </w:pPr>
      <w:r>
        <w:rPr>
          <w:rFonts w:ascii="Calibri" w:hAnsi="Calibri" w:eastAsia="宋体"/>
          <w:color w:val="1A1A1A"/>
          <w:sz w:val="22"/>
        </w:rPr>
        <w:t xml:space="preserve">[96]Li et al.,</w:t>
      </w:r>
      <w:r>
        <w:rPr>
          <w:rFonts w:ascii="Calibri" w:hAnsi="Calibri" w:eastAsia="宋体"/>
          <w:color w:val="1A1A1A"/>
          <w:sz w:val="22"/>
        </w:rPr>
        <w:t xml:space="preserve"> </w:t>
      </w:r>
      <w:r>
        <w:rPr>
          <w:iCs/>
          <w:rFonts w:ascii="Calibri" w:hAnsi="Calibri" w:eastAsia="宋体"/>
          <w:i/>
          <w:color w:val="1A1A1A"/>
          <w:sz w:val="22"/>
        </w:rPr>
        <w:t xml:space="preserve">Generalization Gap in Self-Evolving Language Model Reasoning</w:t>
      </w:r>
      <w:r>
        <w:rPr>
          <w:rFonts w:ascii="Calibri" w:hAnsi="Calibri" w:eastAsia="宋体"/>
          <w:color w:val="1A1A1A"/>
          <w:sz w:val="22"/>
        </w:rPr>
        <w:t xml:space="preserve">, arXiv:2606.01075 (2026)。闭环自演化投入算力后会进入平台期、收益趋平，与 oracle 监督之间始终保留一段差距，收益递减是内生的。</w:t>
      </w:r>
    </w:p>
    <w:p>
      <w:pPr>
        <w:pStyle w:val="BodyText"/>
      </w:pPr>
      <w:r>
        <w:rPr>
          <w:rFonts w:ascii="Calibri" w:hAnsi="Calibri" w:eastAsia="宋体"/>
          <w:color w:val="1A1A1A"/>
          <w:sz w:val="22"/>
        </w:rPr>
        <w:t xml:space="preserve">[97]Wei et al.,</w:t>
      </w:r>
      <w:r>
        <w:rPr>
          <w:rFonts w:ascii="Calibri" w:hAnsi="Calibri" w:eastAsia="宋体"/>
          <w:color w:val="1A1A1A"/>
          <w:sz w:val="22"/>
        </w:rPr>
        <w:t xml:space="preserve"> </w:t>
      </w:r>
      <w:r>
        <w:rPr>
          <w:iCs/>
          <w:rFonts w:ascii="Calibri" w:hAnsi="Calibri" w:eastAsia="宋体"/>
          <w:i/>
          <w:color w:val="1A1A1A"/>
          <w:sz w:val="22"/>
        </w:rPr>
        <w:t xml:space="preserve">EvoAgentBench: Benchmarking Automated Agent Capability Evolution</w:t>
      </w:r>
      <w:r>
        <w:rPr>
          <w:rFonts w:ascii="Calibri" w:hAnsi="Calibri" w:eastAsia="宋体"/>
          <w:color w:val="1A1A1A"/>
          <w:sz w:val="22"/>
        </w:rPr>
        <w:t xml:space="preserve">, arXiv:2607.05202 (2026)。528/267 分割、两种脚手架、三种基座的综合测评，实证发现“没有任何现有自动方法能在所有设定下持续正增益，人类策展的能力内容能跨模型稳健迁移，自动生成的不能”。</w:t>
      </w:r>
    </w:p>
    <w:p>
      <w:pPr>
        <w:pStyle w:val="BodyText"/>
      </w:pPr>
      <w:r>
        <w:rPr>
          <w:rFonts w:ascii="Calibri" w:hAnsi="Calibri" w:eastAsia="宋体"/>
          <w:color w:val="1A1A1A"/>
          <w:sz w:val="22"/>
        </w:rPr>
        <w:t xml:space="preserve">[98]Novikov et al. (Google DeepMind),</w:t>
      </w:r>
      <w:r>
        <w:rPr>
          <w:rFonts w:ascii="Calibri" w:hAnsi="Calibri" w:eastAsia="宋体"/>
          <w:color w:val="1A1A1A"/>
          <w:sz w:val="22"/>
        </w:rPr>
        <w:t xml:space="preserve"> </w:t>
      </w:r>
      <w:r>
        <w:rPr>
          <w:iCs/>
          <w:rFonts w:ascii="Calibri" w:hAnsi="Calibri" w:eastAsia="宋体"/>
          <w:i/>
          <w:color w:val="1A1A1A"/>
          <w:sz w:val="22"/>
        </w:rPr>
        <w:t xml:space="preserve">AlphaEvolve: A coding agent for scientific and algorithmic discovery</w:t>
      </w:r>
      <w:r>
        <w:rPr>
          <w:rFonts w:ascii="Calibri" w:hAnsi="Calibri" w:eastAsia="宋体"/>
          <w:color w:val="1A1A1A"/>
          <w:sz w:val="22"/>
        </w:rPr>
        <w:t xml:space="preserve">, arXiv:2506.13131 (2025),</w:t>
      </w:r>
      <w:r>
        <w:rPr>
          <w:rFonts w:ascii="Calibri" w:hAnsi="Calibri" w:eastAsia="宋体"/>
          <w:color w:val="1A1A1A"/>
          <w:sz w:val="22"/>
        </w:rPr>
        <w:t xml:space="preserve"> </w:t>
      </w:r>
      <w:hyperlink r:id="rId294">
        <w:r>
          <w:rPr>
            <w:rStyle w:val="Hyperlink"/>
          </w:rPr>
          <w:t xml:space="preserve">https://arxiv.org/abs/2506.13131</w:t>
        </w:r>
      </w:hyperlink>
      <w:r>
        <w:rPr>
          <w:rFonts w:ascii="Calibri" w:hAnsi="Calibri" w:eastAsia="宋体"/>
          <w:color w:val="1A1A1A"/>
          <w:sz w:val="22"/>
        </w:rPr>
        <w:t xml:space="preserve">；官方博客</w:t>
      </w:r>
      <w:r>
        <w:rPr>
          <w:rFonts w:ascii="Calibri" w:hAnsi="Calibri" w:eastAsia="宋体"/>
          <w:color w:val="1A1A1A"/>
          <w:sz w:val="22"/>
        </w:rPr>
        <w:t xml:space="preserve"> </w:t>
      </w:r>
      <w:hyperlink r:id="rId295">
        <w:r>
          <w:rPr>
            <w:rStyle w:val="Hyperlink"/>
          </w:rPr>
          <w:t xml:space="preserve">https://deepmind.google/blog/alphaevolve-a-gemini-powered-coding-agent-for-designing-advanced-algorithms/</w:t>
        </w:r>
      </w:hyperlink>
      <w:r>
        <w:rPr>
          <w:rFonts w:ascii="Calibri" w:hAnsi="Calibri" w:eastAsia="宋体"/>
          <w:color w:val="1A1A1A"/>
          <w:sz w:val="22"/>
        </w:rPr>
        <w:t xml:space="preserve">（2026-07 起经 Google Cloud 开放使用）。4×4 复矩阵乘法 48 次（此前纪录为 Strassen 1969 年的 49 次）；11 维 kissing number 下界 593；车队调度启发式平均回收全舰队 0.7% 算力；FlashAttention 内核最高提速 32.5%、平均内核提速约 23%。</w:t>
      </w:r>
    </w:p>
    <w:p>
      <w:pPr>
        <w:pStyle w:val="BodyText"/>
      </w:pPr>
      <w:r>
        <w:rPr>
          <w:rFonts w:ascii="Calibri" w:hAnsi="Calibri" w:eastAsia="宋体"/>
          <w:color w:val="1A1A1A"/>
          <w:sz w:val="22"/>
        </w:rPr>
        <w:t xml:space="preserve">[99]Sidera et al.,</w:t>
      </w:r>
      <w:r>
        <w:rPr>
          <w:rFonts w:ascii="Calibri" w:hAnsi="Calibri" w:eastAsia="宋体"/>
          <w:color w:val="1A1A1A"/>
          <w:sz w:val="22"/>
        </w:rPr>
        <w:t xml:space="preserve"> </w:t>
      </w:r>
      <w:r>
        <w:rPr>
          <w:iCs/>
          <w:rFonts w:ascii="Calibri" w:hAnsi="Calibri" w:eastAsia="宋体"/>
          <w:i/>
          <w:color w:val="1A1A1A"/>
          <w:sz w:val="22"/>
        </w:rPr>
        <w:t xml:space="preserve">Evaluating Sakana’s AI Scientist for Autonomous Research</w:t>
      </w:r>
      <w:r>
        <w:rPr>
          <w:rFonts w:ascii="Calibri" w:hAnsi="Calibri" w:eastAsia="宋体"/>
          <w:color w:val="1A1A1A"/>
          <w:sz w:val="22"/>
        </w:rPr>
        <w:t xml:space="preserve">, arXiv:2502.14297,</w:t>
      </w:r>
      <w:r>
        <w:rPr>
          <w:rFonts w:ascii="Calibri" w:hAnsi="Calibri" w:eastAsia="宋体"/>
          <w:color w:val="1A1A1A"/>
          <w:sz w:val="22"/>
        </w:rPr>
        <w:t xml:space="preserve"> </w:t>
      </w:r>
      <w:hyperlink r:id="rId296">
        <w:r>
          <w:rPr>
            <w:rStyle w:val="Hyperlink"/>
          </w:rPr>
          <w:t xml:space="preserve">https://arxiv.org/abs/2502.14297</w:t>
        </w:r>
      </w:hyperlink>
      <w:r>
        <w:rPr>
          <w:rFonts w:ascii="Calibri" w:hAnsi="Calibri" w:eastAsia="宋体"/>
          <w:color w:val="1A1A1A"/>
          <w:sz w:val="22"/>
        </w:rPr>
        <w:t xml:space="preserve">。独立评估发现 12 个提议实验中 5 个（42%）因编码错误失败。</w:t>
      </w:r>
    </w:p>
    <w:p>
      <w:pPr>
        <w:pStyle w:val="BodyText"/>
      </w:pPr>
      <w:r>
        <w:rPr>
          <w:rFonts w:ascii="Calibri" w:hAnsi="Calibri" w:eastAsia="宋体"/>
          <w:color w:val="1A1A1A"/>
          <w:sz w:val="22"/>
        </w:rPr>
        <w:t xml:space="preserve">[100]Li et al.,</w:t>
      </w:r>
      <w:r>
        <w:rPr>
          <w:rFonts w:ascii="Calibri" w:hAnsi="Calibri" w:eastAsia="宋体"/>
          <w:color w:val="1A1A1A"/>
          <w:sz w:val="22"/>
        </w:rPr>
        <w:t xml:space="preserve"> </w:t>
      </w:r>
      <w:r>
        <w:rPr>
          <w:iCs/>
          <w:rFonts w:ascii="Calibri" w:hAnsi="Calibri" w:eastAsia="宋体"/>
          <w:i/>
          <w:color w:val="1A1A1A"/>
          <w:sz w:val="22"/>
        </w:rPr>
        <w:t xml:space="preserve">Long-Horizon-Terminal-Bench: Testing the Limits of Agents on Long-Horizon Tasks</w:t>
      </w:r>
      <w:r>
        <w:rPr>
          <w:rFonts w:ascii="Calibri" w:hAnsi="Calibri" w:eastAsia="宋体"/>
          <w:color w:val="1A1A1A"/>
          <w:sz w:val="22"/>
        </w:rPr>
        <w:t xml:space="preserve">, arXiv:2607.08964 (2026),</w:t>
      </w:r>
      <w:r>
        <w:rPr>
          <w:rFonts w:ascii="Calibri" w:hAnsi="Calibri" w:eastAsia="宋体"/>
          <w:color w:val="1A1A1A"/>
          <w:sz w:val="22"/>
        </w:rPr>
        <w:t xml:space="preserve"> </w:t>
      </w:r>
      <w:hyperlink r:id="rId297">
        <w:r>
          <w:rPr>
            <w:rStyle w:val="Hyperlink"/>
          </w:rPr>
          <w:t xml:space="preserve">https://arxiv.org/abs/2607.08964</w:t>
        </w:r>
      </w:hyperlink>
      <w:r>
        <w:rPr>
          <w:rFonts w:ascii="Calibri" w:hAnsi="Calibri" w:eastAsia="宋体"/>
          <w:color w:val="1A1A1A"/>
          <w:sz w:val="22"/>
        </w:rPr>
        <w:t xml:space="preserve">。46 个数百步级终端任务，隐藏防作弊验证器、二值拒绝续跑，18 个前沿 Agent 报告卡。</w:t>
      </w:r>
    </w:p>
    <w:p>
      <w:pPr>
        <w:pStyle w:val="BodyText"/>
      </w:pPr>
      <w:r>
        <w:rPr>
          <w:rFonts w:ascii="Calibri" w:hAnsi="Calibri" w:eastAsia="宋体"/>
          <w:color w:val="1A1A1A"/>
          <w:sz w:val="22"/>
        </w:rPr>
        <w:t xml:space="preserve">[101]ARC Foundation,</w:t>
      </w:r>
      <w:r>
        <w:rPr>
          <w:rFonts w:ascii="Calibri" w:hAnsi="Calibri" w:eastAsia="宋体"/>
          <w:color w:val="1A1A1A"/>
          <w:sz w:val="22"/>
        </w:rPr>
        <w:t xml:space="preserve"> </w:t>
      </w:r>
      <w:r>
        <w:rPr>
          <w:iCs/>
          <w:rFonts w:ascii="Calibri" w:hAnsi="Calibri" w:eastAsia="宋体"/>
          <w:i/>
          <w:color w:val="1A1A1A"/>
          <w:sz w:val="22"/>
        </w:rPr>
        <w:t xml:space="preserve">ARC-AGI-3: A New Challenge for Frontier Agentic Intelligence</w:t>
      </w:r>
      <w:r>
        <w:rPr>
          <w:rFonts w:ascii="Calibri" w:hAnsi="Calibri" w:eastAsia="宋体"/>
          <w:color w:val="1A1A1A"/>
          <w:sz w:val="22"/>
        </w:rPr>
        <w:t xml:space="preserve">, arXiv:2603.24621 (2026),</w:t>
      </w:r>
      <w:r>
        <w:rPr>
          <w:rFonts w:ascii="Calibri" w:hAnsi="Calibri" w:eastAsia="宋体"/>
          <w:color w:val="1A1A1A"/>
          <w:sz w:val="22"/>
        </w:rPr>
        <w:t xml:space="preserve"> </w:t>
      </w:r>
      <w:hyperlink r:id="rId298">
        <w:r>
          <w:rPr>
            <w:rStyle w:val="Hyperlink"/>
          </w:rPr>
          <w:t xml:space="preserve">https://arxiv.org/abs/2603.24621</w:t>
        </w:r>
      </w:hyperlink>
      <w:r>
        <w:rPr>
          <w:rFonts w:ascii="Calibri" w:hAnsi="Calibri" w:eastAsia="宋体"/>
          <w:color w:val="1A1A1A"/>
          <w:sz w:val="22"/>
        </w:rPr>
        <w:t xml:space="preserve">；技术报告</w:t>
      </w:r>
      <w:r>
        <w:rPr>
          <w:rFonts w:ascii="Calibri" w:hAnsi="Calibri" w:eastAsia="宋体"/>
          <w:color w:val="1A1A1A"/>
          <w:sz w:val="22"/>
        </w:rPr>
        <w:t xml:space="preserve"> </w:t>
      </w:r>
      <w:hyperlink r:id="rId299">
        <w:r>
          <w:rPr>
            <w:rStyle w:val="Hyperlink"/>
          </w:rPr>
          <w:t xml:space="preserve">https://arcprize.org/media/ARC_AGI_3_Technical_Report.pdf</w:t>
        </w:r>
      </w:hyperlink>
      <w:r>
        <w:rPr>
          <w:rFonts w:ascii="Calibri" w:hAnsi="Calibri" w:eastAsia="宋体"/>
          <w:color w:val="1A1A1A"/>
          <w:sz w:val="22"/>
        </w:rPr>
        <w:t xml:space="preserve">。人类可解出全部环境，前沿模型原始得分一度不足 1%。</w:t>
      </w:r>
    </w:p>
    <w:p>
      <w:pPr>
        <w:pStyle w:val="BodyText"/>
      </w:pPr>
      <w:r>
        <w:rPr>
          <w:bCs/>
          <w:rFonts w:ascii="Calibri" w:hAnsi="Calibri" w:eastAsia="宋体"/>
          <w:b/>
          <w:color w:val="1A1A1A"/>
          <w:sz w:val="22"/>
        </w:rPr>
        <w:t xml:space="preserve">【2026-09增补】</w:t>
      </w:r>
    </w:p>
    <w:p>
      <w:pPr>
        <w:pStyle w:val="BodyText"/>
      </w:pPr>
      <w:r>
        <w:rPr>
          <w:rFonts w:ascii="Calibri" w:hAnsi="Calibri" w:eastAsia="宋体"/>
          <w:color w:val="1A1A1A"/>
          <w:sz w:val="22"/>
        </w:rPr>
        <w:t xml:space="preserve">[102]Lin 等,</w:t>
      </w:r>
      <w:r>
        <w:rPr>
          <w:rFonts w:ascii="Calibri" w:hAnsi="Calibri" w:eastAsia="宋体"/>
          <w:color w:val="1A1A1A"/>
          <w:sz w:val="22"/>
        </w:rPr>
        <w:t xml:space="preserve"> </w:t>
      </w:r>
      <w:r>
        <w:rPr>
          <w:iCs/>
          <w:rFonts w:ascii="Calibri" w:hAnsi="Calibri" w:eastAsia="宋体"/>
          <w:i/>
          <w:color w:val="1A1A1A"/>
          <w:sz w:val="22"/>
        </w:rPr>
        <w:t xml:space="preserve">A Survey on Long-Term Memory Security in LLM Agents: Attacks, Defenses, and Governance Across the Memory Lifecycle</w:t>
      </w:r>
      <w:r>
        <w:rPr>
          <w:rFonts w:ascii="Calibri" w:hAnsi="Calibri" w:eastAsia="宋体"/>
          <w:color w:val="1A1A1A"/>
          <w:sz w:val="22"/>
        </w:rPr>
        <w:t xml:space="preserve">, arXiv:2604.16548 (2026)。提出记忆生命周期框架与可验证记忆治理（VMG）五原语；安全须锚在存储时。—— §6.1。</w:t>
      </w:r>
    </w:p>
    <w:p>
      <w:pPr>
        <w:pStyle w:val="BodyText"/>
      </w:pPr>
      <w:r>
        <w:rPr>
          <w:rFonts w:ascii="Calibri" w:hAnsi="Calibri" w:eastAsia="宋体"/>
          <w:color w:val="1A1A1A"/>
          <w:sz w:val="22"/>
        </w:rPr>
        <w:t xml:space="preserve">[103]Lam 等,</w:t>
      </w:r>
      <w:r>
        <w:rPr>
          <w:rFonts w:ascii="Calibri" w:hAnsi="Calibri" w:eastAsia="宋体"/>
          <w:color w:val="1A1A1A"/>
          <w:sz w:val="22"/>
        </w:rPr>
        <w:t xml:space="preserve"> </w:t>
      </w:r>
      <w:r>
        <w:rPr>
          <w:iCs/>
          <w:rFonts w:ascii="Calibri" w:hAnsi="Calibri" w:eastAsia="宋体"/>
          <w:i/>
          <w:color w:val="1A1A1A"/>
          <w:sz w:val="22"/>
        </w:rPr>
        <w:t xml:space="preserve">Governing Evolving Memory in LLM Agents: Risks, Mechanisms, and the Stability and Safety Governed Memory (SSGM) Framework</w:t>
      </w:r>
      <w:r>
        <w:rPr>
          <w:rFonts w:ascii="Calibri" w:hAnsi="Calibri" w:eastAsia="宋体"/>
          <w:color w:val="1A1A1A"/>
          <w:sz w:val="22"/>
        </w:rPr>
        <w:t xml:space="preserve">, arXiv:2603.11768 (2026)。一致性校验、时间衰减、动态访问控制前置到记忆固化之前。—— §6.1。</w:t>
      </w:r>
    </w:p>
    <w:p>
      <w:pPr>
        <w:pStyle w:val="BodyText"/>
      </w:pPr>
      <w:r>
        <w:rPr>
          <w:rFonts w:ascii="Calibri" w:hAnsi="Calibri" w:eastAsia="宋体"/>
          <w:color w:val="1A1A1A"/>
          <w:sz w:val="22"/>
        </w:rPr>
        <w:t xml:space="preserve">[104]Margalit 等,</w:t>
      </w:r>
      <w:r>
        <w:rPr>
          <w:rFonts w:ascii="Calibri" w:hAnsi="Calibri" w:eastAsia="宋体"/>
          <w:color w:val="1A1A1A"/>
          <w:sz w:val="22"/>
        </w:rPr>
        <w:t xml:space="preserve"> </w:t>
      </w:r>
      <w:r>
        <w:rPr>
          <w:iCs/>
          <w:rFonts w:ascii="Calibri" w:hAnsi="Calibri" w:eastAsia="宋体"/>
          <w:i/>
          <w:color w:val="1A1A1A"/>
          <w:sz w:val="22"/>
        </w:rPr>
        <w:t xml:space="preserve">Governed Shared Memory for Multi-Agent LLM Systems</w:t>
      </w:r>
      <w:r>
        <w:rPr>
          <w:rFonts w:ascii="Calibri" w:hAnsi="Calibri" w:eastAsia="宋体"/>
          <w:color w:val="1A1A1A"/>
          <w:sz w:val="22"/>
        </w:rPr>
        <w:t xml:space="preserve">, arXiv:2606.24535 (2026)。MemClaw 生产服务：作用域/过期/溯源/策略化传播四原语；公开子租户越权与流水线顺序冲突两个生产教训。—— §6.1。</w:t>
      </w:r>
    </w:p>
    <w:p>
      <w:pPr>
        <w:pStyle w:val="BodyText"/>
      </w:pPr>
      <w:r>
        <w:rPr>
          <w:rFonts w:ascii="Calibri" w:hAnsi="Calibri" w:eastAsia="宋体"/>
          <w:color w:val="1A1A1A"/>
          <w:sz w:val="22"/>
        </w:rPr>
        <w:t xml:space="preserve">[105]Wu 等,</w:t>
      </w:r>
      <w:r>
        <w:rPr>
          <w:rFonts w:ascii="Calibri" w:hAnsi="Calibri" w:eastAsia="宋体"/>
          <w:color w:val="1A1A1A"/>
          <w:sz w:val="22"/>
        </w:rPr>
        <w:t xml:space="preserve"> </w:t>
      </w:r>
      <w:r>
        <w:rPr>
          <w:iCs/>
          <w:rFonts w:ascii="Calibri" w:hAnsi="Calibri" w:eastAsia="宋体"/>
          <w:i/>
          <w:color w:val="1A1A1A"/>
          <w:sz w:val="22"/>
        </w:rPr>
        <w:t xml:space="preserve">ClawTrack: Towards Trace-Level Evaluation and Improvement of Real-World Autonomous Agents</w:t>
      </w:r>
      <w:r>
        <w:rPr>
          <w:rFonts w:ascii="Calibri" w:hAnsi="Calibri" w:eastAsia="宋体"/>
          <w:color w:val="1A1A1A"/>
          <w:sz w:val="22"/>
        </w:rPr>
        <w:t xml:space="preserve">, arXiv:2607.28037 (2026)。任务分＋过程分双轨，四维过程评分；21 个模型、1.6 万＋次试验。—— §6.3。</w:t>
      </w:r>
    </w:p>
    <w:p>
      <w:pPr>
        <w:pStyle w:val="BodyText"/>
      </w:pPr>
      <w:r>
        <w:rPr>
          <w:rFonts w:ascii="Calibri" w:hAnsi="Calibri" w:eastAsia="宋体"/>
          <w:color w:val="1A1A1A"/>
          <w:sz w:val="22"/>
        </w:rPr>
        <w:t xml:space="preserve">[106]Xiao,</w:t>
      </w:r>
      <w:r>
        <w:rPr>
          <w:rFonts w:ascii="Calibri" w:hAnsi="Calibri" w:eastAsia="宋体"/>
          <w:color w:val="1A1A1A"/>
          <w:sz w:val="22"/>
        </w:rPr>
        <w:t xml:space="preserve"> </w:t>
      </w:r>
      <w:r>
        <w:rPr>
          <w:iCs/>
          <w:rFonts w:ascii="Calibri" w:hAnsi="Calibri" w:eastAsia="宋体"/>
          <w:i/>
          <w:color w:val="1A1A1A"/>
          <w:sz w:val="22"/>
        </w:rPr>
        <w:t xml:space="preserve">ClawProBench: Trace-Aware Evaluation of AI Agents with Runtime Coverage and Frozen Workplace-Style Holdouts</w:t>
      </w:r>
      <w:r>
        <w:rPr>
          <w:rFonts w:ascii="Calibri" w:hAnsi="Calibri" w:eastAsia="宋体"/>
          <w:color w:val="1A1A1A"/>
          <w:sz w:val="22"/>
        </w:rPr>
        <w:t xml:space="preserve">, arXiv:2608.22510 (2026)。轨迹感知、安全门控、冻结留出集与运行覆盖。—— §6.3。</w:t>
      </w:r>
    </w:p>
    <w:p>
      <w:pPr>
        <w:pStyle w:val="BodyText"/>
      </w:pPr>
      <w:r>
        <w:rPr>
          <w:rFonts w:ascii="Calibri" w:hAnsi="Calibri" w:eastAsia="宋体"/>
          <w:color w:val="1A1A1A"/>
          <w:sz w:val="22"/>
        </w:rPr>
        <w:t xml:space="preserve">[107]Bhat 等,</w:t>
      </w:r>
      <w:r>
        <w:rPr>
          <w:rFonts w:ascii="Calibri" w:hAnsi="Calibri" w:eastAsia="宋体"/>
          <w:color w:val="1A1A1A"/>
          <w:sz w:val="22"/>
        </w:rPr>
        <w:t xml:space="preserve"> </w:t>
      </w:r>
      <w:r>
        <w:rPr>
          <w:iCs/>
          <w:rFonts w:ascii="Calibri" w:hAnsi="Calibri" w:eastAsia="宋体"/>
          <w:i/>
          <w:color w:val="1A1A1A"/>
          <w:sz w:val="22"/>
        </w:rPr>
        <w:t xml:space="preserve">Benchmarking the Benchmarks: A Validity Audit of Tool-Calling Evaluation</w:t>
      </w:r>
      <w:r>
        <w:rPr>
          <w:rFonts w:ascii="Calibri" w:hAnsi="Calibri" w:eastAsia="宋体"/>
          <w:color w:val="1A1A1A"/>
          <w:sz w:val="22"/>
        </w:rPr>
        <w:t xml:space="preserve">, arXiv:2607.02577 (2026)。四大工具调用基准族审计：18.5% 评审—人评不一致；重复评测分数跨度 18.9 个百分点。—— §6.3。</w:t>
      </w:r>
    </w:p>
    <w:p>
      <w:pPr>
        <w:pStyle w:val="BodyText"/>
      </w:pPr>
      <w:r>
        <w:rPr>
          <w:rFonts w:ascii="Calibri" w:hAnsi="Calibri" w:eastAsia="宋体"/>
          <w:color w:val="1A1A1A"/>
          <w:sz w:val="22"/>
        </w:rPr>
        <w:t xml:space="preserve">[108]Cemri 等,</w:t>
      </w:r>
      <w:r>
        <w:rPr>
          <w:rFonts w:ascii="Calibri" w:hAnsi="Calibri" w:eastAsia="宋体"/>
          <w:color w:val="1A1A1A"/>
          <w:sz w:val="22"/>
        </w:rPr>
        <w:t xml:space="preserve"> </w:t>
      </w:r>
      <w:r>
        <w:rPr>
          <w:iCs/>
          <w:rFonts w:ascii="Calibri" w:hAnsi="Calibri" w:eastAsia="宋体"/>
          <w:i/>
          <w:color w:val="1A1A1A"/>
          <w:sz w:val="22"/>
        </w:rPr>
        <w:t xml:space="preserve">Why Do Multi-Agent LLM Systems Fail?</w:t>
      </w:r>
      <w:r>
        <w:rPr>
          <w:rFonts w:ascii="Calibri" w:hAnsi="Calibri" w:eastAsia="宋体"/>
          <w:color w:val="1A1A1A"/>
          <w:sz w:val="22"/>
        </w:rPr>
        <w:t xml:space="preserve"> </w:t>
      </w:r>
      <w:r>
        <w:rPr>
          <w:rFonts w:ascii="Calibri" w:hAnsi="Calibri" w:eastAsia="宋体"/>
          <w:color w:val="1A1A1A"/>
          <w:sz w:val="22"/>
        </w:rPr>
        <w:t xml:space="preserve">arXiv:2503.13657 (2025)。MAST 失败分类学：1600＋轨迹、14 模式 3 类、标注一致性 κ=0.88。—— §7.2。</w:t>
      </w:r>
    </w:p>
    <w:p>
      <w:pPr>
        <w:pStyle w:val="BodyText"/>
      </w:pPr>
      <w:r>
        <w:rPr>
          <w:rFonts w:ascii="Calibri" w:hAnsi="Calibri" w:eastAsia="宋体"/>
          <w:color w:val="1A1A1A"/>
          <w:sz w:val="22"/>
        </w:rPr>
        <w:t xml:space="preserve">[109]Zhang, Hu, Lu, Lange, Clune,</w:t>
      </w:r>
      <w:r>
        <w:rPr>
          <w:rFonts w:ascii="Calibri" w:hAnsi="Calibri" w:eastAsia="宋体"/>
          <w:color w:val="1A1A1A"/>
          <w:sz w:val="22"/>
        </w:rPr>
        <w:t xml:space="preserve"> </w:t>
      </w:r>
      <w:r>
        <w:rPr>
          <w:iCs/>
          <w:rFonts w:ascii="Calibri" w:hAnsi="Calibri" w:eastAsia="宋体"/>
          <w:i/>
          <w:color w:val="1A1A1A"/>
          <w:sz w:val="22"/>
        </w:rPr>
        <w:t xml:space="preserve">Darwin Gödel Machine: Open-Ended Evolution of Self-Improving Agents</w:t>
      </w:r>
      <w:r>
        <w:rPr>
          <w:rFonts w:ascii="Calibri" w:hAnsi="Calibri" w:eastAsia="宋体"/>
          <w:color w:val="1A1A1A"/>
          <w:sz w:val="22"/>
        </w:rPr>
        <w:t xml:space="preserve">, arXiv:2505.22954 (2025)。自改代码＋档案演化；SWE-bench 20.0%→50.0%。—— §8.1。</w:t>
      </w:r>
    </w:p>
    <w:p>
      <w:pPr>
        <w:pStyle w:val="BodyText"/>
      </w:pPr>
      <w:r>
        <w:rPr>
          <w:rFonts w:ascii="Calibri" w:hAnsi="Calibri" w:eastAsia="宋体"/>
          <w:color w:val="1A1A1A"/>
          <w:sz w:val="22"/>
        </w:rPr>
        <w:t xml:space="preserve">[110]Oviedo 等,</w:t>
      </w:r>
      <w:r>
        <w:rPr>
          <w:rFonts w:ascii="Calibri" w:hAnsi="Calibri" w:eastAsia="宋体"/>
          <w:color w:val="1A1A1A"/>
          <w:sz w:val="22"/>
        </w:rPr>
        <w:t xml:space="preserve"> </w:t>
      </w:r>
      <w:r>
        <w:rPr>
          <w:iCs/>
          <w:rFonts w:ascii="Calibri" w:hAnsi="Calibri" w:eastAsia="宋体"/>
          <w:i/>
          <w:color w:val="1A1A1A"/>
          <w:sz w:val="22"/>
        </w:rPr>
        <w:t xml:space="preserve">Energy Use of AI Inference, Efficiency Pathways, and Test-Time Scaling</w:t>
      </w:r>
      <w:r>
        <w:rPr>
          <w:rFonts w:ascii="Calibri" w:hAnsi="Calibri" w:eastAsia="宋体"/>
          <w:color w:val="1A1A1A"/>
          <w:sz w:val="22"/>
        </w:rPr>
        <w:t xml:space="preserve">, Joule (2026) 102430；arXiv:2509.20241。前沿模型查询中位能耗 0.31 Wh；测试时扩展升至约 13 倍。—— §5.4。</w:t>
      </w:r>
    </w:p>
    <w:p>
      <w:pPr>
        <w:pStyle w:val="BodyText"/>
      </w:pPr>
      <w:r>
        <w:rPr>
          <w:rFonts w:ascii="Calibri" w:hAnsi="Calibri" w:eastAsia="宋体"/>
          <w:color w:val="1A1A1A"/>
          <w:sz w:val="22"/>
        </w:rPr>
        <w:t xml:space="preserve">[111]Saltzer, J. H., &amp; Schroeder, M. D.,</w:t>
      </w:r>
      <w:r>
        <w:rPr>
          <w:rFonts w:ascii="Calibri" w:hAnsi="Calibri" w:eastAsia="宋体"/>
          <w:color w:val="1A1A1A"/>
          <w:sz w:val="22"/>
        </w:rPr>
        <w:t xml:space="preserve"> </w:t>
      </w:r>
      <w:r>
        <w:rPr>
          <w:iCs/>
          <w:rFonts w:ascii="Calibri" w:hAnsi="Calibri" w:eastAsia="宋体"/>
          <w:i/>
          <w:color w:val="1A1A1A"/>
          <w:sz w:val="22"/>
        </w:rPr>
        <w:t xml:space="preserve">The Protection of Information in Computer Systems</w:t>
      </w:r>
      <w:r>
        <w:rPr>
          <w:rFonts w:ascii="Calibri" w:hAnsi="Calibri" w:eastAsia="宋体"/>
          <w:color w:val="1A1A1A"/>
          <w:sz w:val="22"/>
        </w:rPr>
        <w:t xml:space="preserve">, Proceedings of the IEEE, 63(9), 1278–1308 (1975)，DOI 10.1109/PROC.1975.9939。八项保护设计原则之最小权限：每个程序与用户只应获得完成任务所必需的最小权限。—— 第4章。</w:t>
      </w:r>
    </w:p>
    <w:p>
      <w:pPr>
        <w:pStyle w:val="BodyText"/>
      </w:pPr>
      <w:r>
        <w:rPr>
          <w:rFonts w:ascii="Calibri" w:hAnsi="Calibri" w:eastAsia="宋体"/>
          <w:color w:val="1A1A1A"/>
          <w:sz w:val="22"/>
        </w:rPr>
        <w:t xml:space="preserve">[112]Shi 等,</w:t>
      </w:r>
      <w:r>
        <w:rPr>
          <w:rFonts w:ascii="Calibri" w:hAnsi="Calibri" w:eastAsia="宋体"/>
          <w:color w:val="1A1A1A"/>
          <w:sz w:val="22"/>
        </w:rPr>
        <w:t xml:space="preserve"> </w:t>
      </w:r>
      <w:r>
        <w:rPr>
          <w:iCs/>
          <w:rFonts w:ascii="Calibri" w:hAnsi="Calibri" w:eastAsia="宋体"/>
          <w:i/>
          <w:color w:val="1A1A1A"/>
          <w:sz w:val="22"/>
        </w:rPr>
        <w:t xml:space="preserve">SoK: Trust-Authorization Mismatch in LLM Agent Interactions</w:t>
      </w:r>
      <w:r>
        <w:rPr>
          <w:rFonts w:ascii="Calibri" w:hAnsi="Calibri" w:eastAsia="宋体"/>
          <w:color w:val="1A1A1A"/>
          <w:sz w:val="22"/>
        </w:rPr>
        <w:t xml:space="preserve">, arXiv:2512.06914（预印本，2025-12 投稿，2026-02 修订）。综述 200+ 篇，提出信念-意图-权限（B-I-P）框架；多种威胁共享同一根因——动态信任状态与静态授权边界的脱同步。—— §4.1。</w:t>
      </w:r>
    </w:p>
    <w:p>
      <w:pPr>
        <w:pStyle w:val="BodyText"/>
      </w:pPr>
      <w:r>
        <w:rPr>
          <w:rFonts w:ascii="Calibri" w:hAnsi="Calibri" w:eastAsia="宋体"/>
          <w:color w:val="1A1A1A"/>
          <w:sz w:val="22"/>
        </w:rPr>
        <w:t xml:space="preserve">[113]Rice, H. G.,</w:t>
      </w:r>
      <w:r>
        <w:rPr>
          <w:rFonts w:ascii="Calibri" w:hAnsi="Calibri" w:eastAsia="宋体"/>
          <w:color w:val="1A1A1A"/>
          <w:sz w:val="22"/>
        </w:rPr>
        <w:t xml:space="preserve"> </w:t>
      </w:r>
      <w:r>
        <w:rPr>
          <w:iCs/>
          <w:rFonts w:ascii="Calibri" w:hAnsi="Calibri" w:eastAsia="宋体"/>
          <w:i/>
          <w:color w:val="1A1A1A"/>
          <w:sz w:val="22"/>
        </w:rPr>
        <w:t xml:space="preserve">Classes of Recursively Enumerable Sets and Their Decision Problems</w:t>
      </w:r>
      <w:r>
        <w:rPr>
          <w:rFonts w:ascii="Calibri" w:hAnsi="Calibri" w:eastAsia="宋体"/>
          <w:color w:val="1A1A1A"/>
          <w:sz w:val="22"/>
        </w:rPr>
        <w:t xml:space="preserve">, Transactions of the AMS, 74(2), 358–366 (1953)。莱斯定理：递归可枚举集的非平凡语义性质不可判定；当代 AI 安全研究借用它作类比论证——运行之前无法机械判定概率性行为是否满足非平凡安全属性（属当代诠释，非定理本意）。—— §4.1。</w:t>
      </w:r>
    </w:p>
    <w:p>
      <w:pPr>
        <w:pStyle w:val="BodyText"/>
      </w:pPr>
      <w:r>
        <w:rPr>
          <w:rFonts w:ascii="Calibri" w:hAnsi="Calibri" w:eastAsia="宋体"/>
          <w:color w:val="1A1A1A"/>
          <w:sz w:val="22"/>
        </w:rPr>
        <w:t xml:space="preserve">[114]Batole, Khomh &amp; Rajan,</w:t>
      </w:r>
      <w:r>
        <w:rPr>
          <w:rFonts w:ascii="Calibri" w:hAnsi="Calibri" w:eastAsia="宋体"/>
          <w:color w:val="1A1A1A"/>
          <w:sz w:val="22"/>
        </w:rPr>
        <w:t xml:space="preserve"> </w:t>
      </w:r>
      <w:r>
        <w:rPr>
          <w:iCs/>
          <w:rFonts w:ascii="Calibri" w:hAnsi="Calibri" w:eastAsia="宋体"/>
          <w:i/>
          <w:color w:val="1A1A1A"/>
          <w:sz w:val="22"/>
        </w:rPr>
        <w:t xml:space="preserve">RefineAct: Automatic Runtime Verification of LLM Agent Actions</w:t>
      </w:r>
      <w:r>
        <w:rPr>
          <w:rFonts w:ascii="Calibri" w:hAnsi="Calibri" w:eastAsia="宋体"/>
          <w:color w:val="1A1A1A"/>
          <w:sz w:val="22"/>
        </w:rPr>
        <w:t xml:space="preserve">, ASE 2026（IEEE/ACM）。从用户指令自动推导一阶逻辑规范并逐动作运行时验证；ToolEmu 144 任务失败率 77%→39%，完成质量 1.0→1.9（0–3 量表）。—— §6.4。</w:t>
      </w:r>
    </w:p>
    <w:p>
      <w:pPr>
        <w:pStyle w:val="BodyText"/>
      </w:pPr>
      <w:r>
        <w:rPr>
          <w:rFonts w:ascii="Calibri" w:hAnsi="Calibri" w:eastAsia="宋体"/>
          <w:color w:val="1A1A1A"/>
          <w:sz w:val="22"/>
        </w:rPr>
        <w:t xml:space="preserve">[115]Chen, Kang &amp; Li,</w:t>
      </w:r>
      <w:r>
        <w:rPr>
          <w:rFonts w:ascii="Calibri" w:hAnsi="Calibri" w:eastAsia="宋体"/>
          <w:color w:val="1A1A1A"/>
          <w:sz w:val="22"/>
        </w:rPr>
        <w:t xml:space="preserve"> </w:t>
      </w:r>
      <w:r>
        <w:rPr>
          <w:iCs/>
          <w:rFonts w:ascii="Calibri" w:hAnsi="Calibri" w:eastAsia="宋体"/>
          <w:i/>
          <w:color w:val="1A1A1A"/>
          <w:sz w:val="22"/>
        </w:rPr>
        <w:t xml:space="preserve">ShieldAgent: Shielding Agents via Verifiable Safety Policy Reasoning</w:t>
      </w:r>
      <w:r>
        <w:rPr>
          <w:rFonts w:ascii="Calibri" w:hAnsi="Calibri" w:eastAsia="宋体"/>
          <w:color w:val="1A1A1A"/>
          <w:sz w:val="22"/>
        </w:rPr>
        <w:t xml:space="preserve">, ICML 2025, PMLR 267:8313–8344。首个对被保护 Agent 动作轨迹强制执行显式安全策略的护栏智能体；规则召回 90.1%，API 查询减少 64.7%，推理时间减少 58.2%。—— §6.4。</w:t>
      </w:r>
    </w:p>
    <w:p>
      <w:pPr>
        <w:pStyle w:val="BodyText"/>
      </w:pPr>
      <w:r>
        <w:rPr>
          <w:rFonts w:ascii="Calibri" w:hAnsi="Calibri" w:eastAsia="宋体"/>
          <w:color w:val="1A1A1A"/>
          <w:sz w:val="22"/>
        </w:rPr>
        <w:t xml:space="preserve">[116]Singh &amp; Madisetti,</w:t>
      </w:r>
      <w:r>
        <w:rPr>
          <w:rFonts w:ascii="Calibri" w:hAnsi="Calibri" w:eastAsia="宋体"/>
          <w:color w:val="1A1A1A"/>
          <w:sz w:val="22"/>
        </w:rPr>
        <w:t xml:space="preserve"> </w:t>
      </w:r>
      <w:r>
        <w:rPr>
          <w:iCs/>
          <w:rFonts w:ascii="Calibri" w:hAnsi="Calibri" w:eastAsia="宋体"/>
          <w:i/>
          <w:color w:val="1A1A1A"/>
          <w:sz w:val="22"/>
        </w:rPr>
        <w:t xml:space="preserve">MCP-Secure: A Runtime Access Control Layer for Privilege-Aware LLM Agent Tooling</w:t>
      </w:r>
      <w:r>
        <w:rPr>
          <w:rFonts w:ascii="Calibri" w:hAnsi="Calibri" w:eastAsia="宋体"/>
          <w:color w:val="1A1A1A"/>
          <w:sz w:val="22"/>
        </w:rPr>
        <w:t xml:space="preserve">, IEEE Open Journal of the Computer Society (2026)，DOI 10.1109/OJCS.2026.3664314。agent–tool 边界的作用域访问、只读默认与审批门控；1,080 次执行评估，仅作用域访问即挡下大多数不安全行为。—— §6.4。</w:t>
      </w:r>
    </w:p>
    <w:p>
      <w:r>
        <w:pict>
          <v:rect style="width:0;height:1.5pt" o:hralign="center" o:hrstd="t" o:hr="t"/>
        </w:pict>
      </w:r>
    </w:p>
    <w:p>
      <w:pPr>
        <w:pStyle w:val="FirstParagraph"/>
      </w:pPr>
      <w:r>
        <w:rPr>
          <w:bCs/>
          <w:rFonts w:ascii="Calibri" w:hAnsi="Calibri" w:eastAsia="宋体"/>
          <w:b/>
          <w:color w:val="1A1A1A"/>
          <w:sz w:val="22"/>
        </w:rPr>
        <w:t xml:space="preserve">【说明】</w:t>
      </w:r>
    </w:p>
    <w:p>
      <w:pPr>
        <w:pStyle w:val="BodyText"/>
      </w:pPr>
      <w:r>
        <w:rPr>
          <w:rFonts w:ascii="Calibri" w:hAnsi="Calibri" w:eastAsia="宋体"/>
          <w:color w:val="1A1A1A"/>
          <w:sz w:val="22"/>
        </w:rPr>
        <w:t xml:space="preserve">本篇以 POMDP 为数学视角，以 O’Reilly Harness 六层为工程主透镜，以 ETCLOVG 七层分类为学术对照。Lilian Weng 的四件框架（LLM + 规划 + 记忆 + 工具）作为能力维度的入门锚点引入；本篇在第3章给出 Weng 四能力 → Harness 六层的映射表，任一个入门锚点都能在本篇找到对应章节。规划专章的 APB 四诊断维度（[32]）、协作章的 AgentFail 三层十六类（[79]）、Anthropic 上下文工程与 Agent Skills 三层渐进披露、自演化章的三条路线+三条硬边界，均来自2025-2026年公开发表的一手材料。上述分类框架均来自已发表的综述、行业报告或工程实践，但对它们的综合组织方式为作者所为，不完全等同于任何单一来源的原始表述。文中提及的产品（Claude Code、LangGraph、Anthropic Skills 等）仅作为示例，不代表对其技术路线的全面背书。</w:t>
      </w:r>
    </w:p>
    <w:p>
      <w:r>
        <w:pict>
          <v:rect style="width:0;height:1.5pt" o:hralign="center" o:hrstd="t" o:hr="t"/>
        </w:pict>
      </w:r>
    </w:p>
    <w:p>
      <w:pPr>
        <w:pStyle w:val="FirstParagraph"/>
      </w:pPr>
      <w:r>
        <w:rPr>
          <w:iCs/>
          <w:rFonts w:ascii="Calibri" w:hAnsi="Calibri" w:eastAsia="宋体"/>
          <w:i/>
          <w:color w:val="1A1A1A"/>
          <w:sz w:val="22"/>
        </w:rPr>
        <w:t xml:space="preserve">2026/07</w:t>
      </w:r>
    </w:p>
    <w:bookmarkStart w:id="300" w:name="e-自检答案"/>
    <w:p>
      <w:pPr>
        <w:pStyle w:val="Heading3"/>
        <w:pageBreakBefore/>
      </w:pPr>
      <w:r>
        <w:rPr>
          <w:rFonts w:ascii="Cambria" w:hAnsi="Cambria" w:eastAsia="微软雅黑"/>
          <w:b/>
          <w:color w:val="3A7CA5"/>
          <w:sz w:val="26"/>
        </w:rPr>
        <w:t xml:space="preserve">E. 自检答案</w:t>
      </w:r>
    </w:p>
    <w:p>
      <w:pPr>
        <w:pStyle w:val="BlockText"/>
        <w:shd w:fill="FFF9E6" w:val="clear"/>
        <w:spacing w:before="120" w:after="120" w:line="312" w:lineRule="auto"/>
        <w:pBdr>
          <w:left w:val="single" w:sz="18" w:space="8" w:color="E0A800"/>
        </w:pBdr>
      </w:pPr>
      <w:r>
        <w:rPr>
          <w:rFonts w:ascii="Calibri" w:hAnsi="Calibri" w:eastAsia="宋体"/>
          <w:color w:val="555555"/>
          <w:sz w:val="21"/>
        </w:rPr>
        <w:t xml:space="preserve">答题建议：先独立完成上一页的自检问题，再翻页对照答案。</w:t>
      </w:r>
    </w:p>
    <w:p>
      <w:pPr>
        <w:pStyle w:val="FirstParagraph"/>
        <w:shd w:fill="F0FFF4" w:val="clear"/>
        <w:spacing w:before="80" w:after="160" w:line="312" w:lineRule="auto"/>
        <w:pBdr>
          <w:left w:val="single" w:sz="14" w:space="8" w:color="38A169"/>
        </w:pBdr>
      </w:pPr>
      <w:r>
        <w:rPr>
          <w:bCs/>
          <w:rFonts w:ascii="Calibri" w:hAnsi="Calibri" w:eastAsia="宋体"/>
          <w:b/>
          <w:color w:val="1A1A1A"/>
          <w:sz w:val="21"/>
        </w:rPr>
        <w:t xml:space="preserve">A1</w:t>
      </w:r>
      <w:r>
        <w:rPr>
          <w:rFonts w:ascii="Calibri" w:hAnsi="Calibri" w:eastAsia="宋体"/>
          <w:color w:val="1A1A1A"/>
          <w:sz w:val="21"/>
        </w:rPr>
        <w:t xml:space="preserve">：有用说的是它有用途——能写、能答、能翻译。好用说的是放进真实任务里好使：稳定出对的结果、接进工作流不出错、出了错查得清；驾驭是在好用的基础上更进一步——选型选得对、控制给得准、出了界拦得下、出了问题查得清。会翻译一句话的模型有用，但接进客服系统后，遇到专有名词、口语、多轮追问就翻车——有用途不等于好使。</w:t>
      </w:r>
    </w:p>
    <w:p>
      <w:pPr>
        <w:pStyle w:val="BodyText"/>
      </w:pPr>
      <w:r>
        <w:rPr>
          <w:rFonts w:ascii="Calibri" w:hAnsi="Calibri" w:eastAsia="宋体"/>
          <w:color w:val="1A1A1A"/>
          <w:sz w:val="22"/>
        </w:rPr>
        <w:t xml:space="preserve">你的答案至少应包含：一个把“能做”、</w:t>
      </w:r>
      <w:r>
        <w:rPr>
          <w:rFonts w:ascii="Calibri" w:hAnsi="Calibri" w:eastAsia="宋体"/>
          <w:color w:val="1A1A1A"/>
          <w:sz w:val="22"/>
        </w:rPr>
        <w:t xml:space="preserve">“</w:t>
      </w:r>
      <w:r>
        <w:rPr>
          <w:rFonts w:ascii="Calibri" w:hAnsi="Calibri" w:eastAsia="宋体"/>
          <w:color w:val="1A1A1A"/>
          <w:sz w:val="22"/>
        </w:rPr>
        <w:t xml:space="preserve">在场景里可靠地做</w:t>
      </w:r>
      <w:r>
        <w:rPr>
          <w:rFonts w:ascii="Calibri" w:hAnsi="Calibri" w:eastAsia="宋体"/>
          <w:color w:val="1A1A1A"/>
          <w:sz w:val="22"/>
        </w:rPr>
        <w:t xml:space="preserve">”</w:t>
      </w:r>
      <w:r>
        <w:rPr>
          <w:rFonts w:ascii="Calibri" w:hAnsi="Calibri" w:eastAsia="宋体"/>
          <w:color w:val="1A1A1A"/>
          <w:sz w:val="22"/>
        </w:rPr>
        <w:t xml:space="preserve">与“还控得住”区分开的例子。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w:t>
      </w:r>
      <w:r>
        <w:rPr>
          <w:rFonts w:ascii="Calibri" w:hAnsi="Calibri" w:eastAsia="宋体"/>
          <w:color w:val="1A1A1A"/>
          <w:sz w:val="21"/>
        </w:rPr>
        <w:t xml:space="preserve">：差距来自 Harness 的两个设置：①每步动作后丢弃模型的内部推理——模型每走一步都从头重新理解游戏；②上下文超长后滚动截断，删掉最早的消息——模型连自己试过什么都会忘。开启保留推理与上下文压缩后，同一套权重从13.3%跳到38.3%。模型没变、任务没变，变的只是系统怎么管理模型的记忆和推理历史——这正是 Harness 的价值。</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w:t>
      </w:r>
      <w:r>
        <w:rPr>
          <w:rFonts w:ascii="Calibri" w:hAnsi="Calibri" w:eastAsia="宋体"/>
          <w:color w:val="1A1A1A"/>
          <w:sz w:val="21"/>
        </w:rPr>
        <w:t xml:space="preserve">：模型能力提供长程推理与分支探索；演化式搜索（编排）提供多条证明路径的并行生成、自我修正与淘汰；Lean 机器核验提供最终的正确性裁判。缺编排，模型只能顺着一条思路走到底；缺验证，再漂亮的证明也没法被信任。三者同时到位，成果才成立。这也是“驾驭的上限”的样子：通用模型给能力上限，系统把能力变成可验证的可靠产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w:t>
      </w:r>
      <w:r>
        <w:rPr>
          <w:rFonts w:ascii="Calibri" w:hAnsi="Calibri" w:eastAsia="宋体"/>
          <w:color w:val="1A1A1A"/>
          <w:sz w:val="21"/>
        </w:rPr>
        <w:t xml:space="preserve">：Agent 是自治系统——由模型、工具、环境、提示/策略组成，能规划、调用工具、观察反馈、迭代完成目标。Harness 是为 Agent 提供标准化交互接口的脚手架与评测框架——定义工具、动作空间、环境反馈、任务成功标准、轨迹记录。</w:t>
      </w:r>
    </w:p>
    <w:p>
      <w:pPr>
        <w:pStyle w:val="BodyText"/>
      </w:pPr>
      <w:r>
        <w:rPr>
          <w:rFonts w:ascii="Calibri" w:hAnsi="Calibri" w:eastAsia="宋体"/>
          <w:color w:val="1A1A1A"/>
          <w:sz w:val="22"/>
        </w:rPr>
        <w:t xml:space="preserve">你的答案至少应包含：两句话——</w:t>
      </w:r>
      <w:r>
        <w:rPr>
          <w:rFonts w:ascii="Calibri" w:hAnsi="Calibri" w:eastAsia="宋体"/>
          <w:color w:val="1A1A1A"/>
          <w:sz w:val="22"/>
        </w:rPr>
        <w:t xml:space="preserve">“</w:t>
      </w:r>
      <w:r>
        <w:rPr>
          <w:rFonts w:ascii="Calibri" w:hAnsi="Calibri" w:eastAsia="宋体"/>
          <w:color w:val="1A1A1A"/>
          <w:sz w:val="22"/>
        </w:rPr>
        <w:t xml:space="preserve">做事的主体</w:t>
      </w:r>
      <w:r>
        <w:rPr>
          <w:rFonts w:ascii="Calibri" w:hAnsi="Calibri" w:eastAsia="宋体"/>
          <w:color w:val="1A1A1A"/>
          <w:sz w:val="22"/>
        </w:rPr>
        <w:t xml:space="preserve">”</w:t>
      </w:r>
      <w:r>
        <w:rPr>
          <w:rFonts w:ascii="Calibri" w:hAnsi="Calibri" w:eastAsia="宋体"/>
          <w:color w:val="1A1A1A"/>
          <w:sz w:val="22"/>
        </w:rPr>
        <w:t xml:space="preserve">与“主体干活的台子”各自是什么。</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w:t>
      </w:r>
      <w:r>
        <w:rPr>
          <w:rFonts w:ascii="Calibri" w:hAnsi="Calibri" w:eastAsia="宋体"/>
          <w:color w:val="1A1A1A"/>
          <w:sz w:val="21"/>
        </w:rPr>
        <w:t xml:space="preserve">：说明“用上”和“用好”之间隔着巨大的工程距离。三个条件里，系统可靠（Harness）最可能是差距所在——模型有潜能（大家用的模型差别不大），使用有章法可以通过制度补，而把闭环搭稳、把评估护栏补齐，是生产化的硬门槛（第6章的数据：89%有可观测性、只有52%有评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A6</w:t>
      </w:r>
      <w:r>
        <w:rPr>
          <w:rFonts w:ascii="Calibri" w:hAnsi="Calibri" w:eastAsia="宋体"/>
          <w:color w:val="1A1A1A"/>
          <w:sz w:val="21"/>
        </w:rPr>
        <w:t xml:space="preserve">：①对指令没有义务（只会续写）→ SFT 场景特化，学会这个场景里怎么做；②格式不受控 → SFT 例题册示范出格式；③不会拒绝 → RLHF/DPO 学会好坏之分，什么该说什么不该说；④没有工具 → Agentic 后训练装上工具使用。四个缺口各有补法：例题示范补指令与格式，人类打分补拒绝，Agentic 训练补工具干活。四步里的 RLVR 补的是可验证任务上的硬实力，不在这四个表现之列。</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A7</w:t>
      </w:r>
      <w:r>
        <w:rPr>
          <w:rFonts w:ascii="Calibri" w:hAnsi="Calibri" w:eastAsia="宋体"/>
          <w:color w:val="1A1A1A"/>
          <w:sz w:val="21"/>
        </w:rPr>
        <w:t xml:space="preserve">：SFT 用特定场景的“输入-示范回答”数据对来训练，把通用续写器特化成这个场景的工具——对话场景出对话工具，代码场景出代码工具。示范没覆盖的场景，模型照样不会（特化即窄化）。提示词按例题册的题型出题最有效，因为示范数据的形状就是模型学会的“接题”形状——</w:t>
      </w:r>
      <w:r>
        <w:rPr>
          <w:rFonts w:ascii="Calibri" w:hAnsi="Calibri" w:eastAsia="宋体"/>
          <w:color w:val="1A1A1A"/>
          <w:sz w:val="21"/>
        </w:rPr>
        <w:t xml:space="preserve">“</w:t>
      </w:r>
      <w:r>
        <w:rPr>
          <w:rFonts w:ascii="Calibri" w:hAnsi="Calibri" w:eastAsia="宋体"/>
          <w:color w:val="1A1A1A"/>
          <w:sz w:val="21"/>
        </w:rPr>
        <w:t xml:space="preserve">角色 + 任务 + 要求</w:t>
      </w:r>
      <w:r>
        <w:rPr>
          <w:rFonts w:ascii="Calibri" w:hAnsi="Calibri" w:eastAsia="宋体"/>
          <w:color w:val="1A1A1A"/>
          <w:sz w:val="21"/>
        </w:rPr>
        <w:t xml:space="preserve">”</w:t>
      </w:r>
      <w:r>
        <w:rPr>
          <w:rFonts w:ascii="Calibri" w:hAnsi="Calibri" w:eastAsia="宋体"/>
          <w:color w:val="1A1A1A"/>
          <w:sz w:val="21"/>
        </w:rPr>
        <w:t xml:space="preserve">不是咒语，是训练数据的形状。</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A8</w:t>
      </w:r>
      <w:r>
        <w:rPr>
          <w:rFonts w:ascii="Calibri" w:hAnsi="Calibri" w:eastAsia="宋体"/>
          <w:color w:val="1A1A1A"/>
          <w:sz w:val="21"/>
        </w:rPr>
        <w:t xml:space="preserve">：RLHF 的奖励来自人对几个答案排序——每一条数据都要人花时间；RLVR 的奖励来自可验证规则（答案匹配、测试通过）——验证器自动运行，想生成多少训练数据就生成多少。这解释了 DeepSeek-R1 的路径：只用 RL 加规则验证器，模型自己试错，AIME 通过率从15.6%涨到79.8%。人是稀缺的，规则是可复制的——规模差在数据来源。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A9</w:t>
      </w:r>
      <w:r>
        <w:rPr>
          <w:rFonts w:ascii="Calibri" w:hAnsi="Calibri" w:eastAsia="宋体"/>
          <w:color w:val="1A1A1A"/>
          <w:sz w:val="21"/>
        </w:rPr>
        <w:t xml:space="preserve">：数据 = 任务集合，决定训练边界；Harness 采样 = 让模型在沙箱、浏览器、终端里跑出完整轨迹（训练时就已经在“用 Agent”了）；验证器评测 = 规则或模型给轨迹打分；优化器回灌 = 把信号写进权重。三种粒度：轨迹级（最终成败，简单但粗）、步级（SWEET-RL 的 critic 给每一步打分，解决多轮信用分配）、教师信号（CAST 用游戏求解器的状态价值变化当 turn 级教师，解决长程任务的信号稀疏）。</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A10</w:t>
      </w:r>
      <w:r>
        <w:rPr>
          <w:rFonts w:ascii="Calibri" w:hAnsi="Calibri" w:eastAsia="宋体"/>
          <w:color w:val="1A1A1A"/>
          <w:sz w:val="21"/>
        </w:rPr>
        <w:t xml:space="preserve">：高频、稳定、可验证的任务，值得烧进权重（微调）；低频、临时、一次性的任务，写进上下文（提示词 + 记忆）。RLVR 收紧探索面，是因为可验证奖励只奖励“对的路”：研究发现 RLVR 后模型的语义分支多样性显著下降——能力变稳了，路也变窄了。这正是“微调是窄化，提示是借用”的另一面。</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A11</w:t>
      </w:r>
      <w:r>
        <w:rPr>
          <w:rFonts w:ascii="Calibri" w:hAnsi="Calibri" w:eastAsia="宋体"/>
          <w:color w:val="1A1A1A"/>
          <w:sz w:val="21"/>
        </w:rPr>
        <w:t xml:space="preserve">：</w:t>
      </w:r>
      <m:oMath>
        <m:r>
          <m:rPr>
            <m:sty m:val="p"/>
            <m:scr m:val="script"/>
          </m:rPr>
          <m:t>S</m:t>
        </m:r>
      </m:oMath>
      <w:r>
        <w:rPr>
          <w:rFonts w:ascii="Calibri" w:hAnsi="Calibri" w:eastAsia="宋体"/>
          <w:color w:val="1A1A1A"/>
          <w:sz w:val="21"/>
        </w:rPr>
        <w:t xml:space="preserve"> </w:t>
      </w:r>
      <w:r>
        <w:rPr>
          <w:rFonts w:ascii="Calibri" w:hAnsi="Calibri" w:eastAsia="宋体"/>
          <w:color w:val="1A1A1A"/>
          <w:sz w:val="21"/>
        </w:rPr>
        <w:t xml:space="preserve">真实世界状态（Agent 看不全），</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可执行动作，</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观测空间，</w:t>
      </w:r>
      <m:oMath>
        <m:r>
          <m:t>T</m:t>
        </m:r>
      </m:oMath>
      <w:r>
        <w:rPr>
          <w:rFonts w:ascii="Calibri" w:hAnsi="Calibri" w:eastAsia="宋体"/>
          <w:color w:val="1A1A1A"/>
          <w:sz w:val="21"/>
        </w:rPr>
        <w:t xml:space="preserve"> </w:t>
      </w:r>
      <w:r>
        <w:rPr>
          <w:rFonts w:ascii="Calibri" w:hAnsi="Calibri" w:eastAsia="宋体"/>
          <w:color w:val="1A1A1A"/>
          <w:sz w:val="21"/>
        </w:rPr>
        <w:t xml:space="preserve">状态转移（动作之后世界怎么变），</w:t>
      </w:r>
      <m:oMath>
        <m:r>
          <m:t>Z</m:t>
        </m:r>
      </m:oMath>
      <w:r>
        <w:rPr>
          <w:rFonts w:ascii="Calibri" w:hAnsi="Calibri" w:eastAsia="宋体"/>
          <w:color w:val="1A1A1A"/>
          <w:sz w:val="21"/>
        </w:rPr>
        <w:t xml:space="preserve"> </w:t>
      </w:r>
      <w:r>
        <w:rPr>
          <w:rFonts w:ascii="Calibri" w:hAnsi="Calibri" w:eastAsia="宋体"/>
          <w:color w:val="1A1A1A"/>
          <w:sz w:val="21"/>
        </w:rPr>
        <w:t xml:space="preserve">观测模型（世界变了 Agent 能看到什么），</w:t>
      </w:r>
      <m:oMath>
        <m:r>
          <m:t>R</m:t>
        </m:r>
      </m:oMath>
      <w:r>
        <w:rPr>
          <w:rFonts w:ascii="Calibri" w:hAnsi="Calibri" w:eastAsia="宋体"/>
          <w:color w:val="1A1A1A"/>
          <w:sz w:val="21"/>
        </w:rPr>
        <w:t xml:space="preserve"> </w:t>
      </w:r>
      <w:r>
        <w:rPr>
          <w:rFonts w:ascii="Calibri" w:hAnsi="Calibri" w:eastAsia="宋体"/>
          <w:color w:val="1A1A1A"/>
          <w:sz w:val="21"/>
        </w:rPr>
        <w:t xml:space="preserve">奖励函数（任务完成好坏），</w:t>
      </w:r>
      <m:oMath>
        <m:r>
          <m:t>γ</m:t>
        </m:r>
      </m:oMath>
      <w:r>
        <w:rPr>
          <w:rFonts w:ascii="Calibri" w:hAnsi="Calibri" w:eastAsia="宋体"/>
          <w:color w:val="1A1A1A"/>
          <w:sz w:val="21"/>
        </w:rPr>
        <w:t xml:space="preserve"> </w:t>
      </w:r>
      <w:r>
        <w:rPr>
          <w:rFonts w:ascii="Calibri" w:hAnsi="Calibri" w:eastAsia="宋体"/>
          <w:color w:val="1A1A1A"/>
          <w:sz w:val="21"/>
        </w:rPr>
        <w:t xml:space="preserve">折扣因子（远期收益权重）。用 POMDP 而非 MDP 是因为真实 Agent 几乎都面对信息不全的世界——用户意图模糊、工具返回可能出错、环境有噪声，状态</w:t>
      </w:r>
      <w:r>
        <w:rPr>
          <w:rFonts w:ascii="Calibri" w:hAnsi="Calibri" w:eastAsia="宋体"/>
          <w:color w:val="1A1A1A"/>
          <w:sz w:val="21"/>
        </w:rPr>
        <w:t xml:space="preserve"> </w:t>
      </w:r>
      <m:oMath>
        <m:sSub>
          <m:e>
            <m:r>
              <m:t>s</m:t>
            </m:r>
          </m:e>
          <m:sub>
            <m:r>
              <m:t>t</m:t>
            </m:r>
          </m:sub>
        </m:sSub>
      </m:oMath>
      <w:r>
        <w:rPr>
          <w:rFonts w:ascii="Calibri" w:hAnsi="Calibri" w:eastAsia="宋体"/>
          <w:color w:val="1A1A1A"/>
          <w:sz w:val="21"/>
        </w:rPr>
        <w:t xml:space="preserve"> </w:t>
      </w:r>
      <w:r>
        <w:rPr>
          <w:rFonts w:ascii="Calibri" w:hAnsi="Calibri" w:eastAsia="宋体"/>
          <w:color w:val="1A1A1A"/>
          <w:sz w:val="21"/>
        </w:rPr>
        <w:t xml:space="preserve">不可完全观测。若</w:t>
      </w:r>
      <w:r>
        <w:rPr>
          <w:rFonts w:ascii="Calibri" w:hAnsi="Calibri" w:eastAsia="宋体"/>
          <w:color w:val="1A1A1A"/>
          <w:sz w:val="21"/>
        </w:rPr>
        <w:t xml:space="preserve"> </w:t>
      </w:r>
      <m:oMath>
        <m:r>
          <m:rPr>
            <m:sty m:val="p"/>
            <m:scr m:val="script"/>
          </m:rPr>
          <m:t>O</m:t>
        </m:r>
      </m:oMath>
      <w:r>
        <w:rPr>
          <w:rFonts w:ascii="Calibri" w:hAnsi="Calibri" w:eastAsia="宋体"/>
          <w:color w:val="1A1A1A"/>
          <w:sz w:val="21"/>
        </w:rPr>
        <w:t xml:space="preserve"> </w:t>
      </w:r>
      <w:r>
        <w:rPr>
          <w:rFonts w:ascii="Calibri" w:hAnsi="Calibri" w:eastAsia="宋体"/>
          <w:color w:val="1A1A1A"/>
          <w:sz w:val="21"/>
        </w:rPr>
        <w:t xml:space="preserve">足以恢复</w:t>
      </w:r>
      <w:r>
        <w:rPr>
          <w:rFonts w:ascii="Calibri" w:hAnsi="Calibri" w:eastAsia="宋体"/>
          <w:color w:val="1A1A1A"/>
          <w:sz w:val="21"/>
        </w:rPr>
        <w:t xml:space="preserve"> </w:t>
      </w:r>
      <m:oMath>
        <m:r>
          <m:rPr>
            <m:sty m:val="p"/>
            <m:scr m:val="script"/>
          </m:rPr>
          <m:t>S</m:t>
        </m:r>
      </m:oMath>
      <w:r>
        <w:rPr>
          <w:rFonts w:ascii="Calibri" w:hAnsi="Calibri" w:eastAsia="宋体"/>
          <w:color w:val="1A1A1A"/>
          <w:sz w:val="21"/>
        </w:rPr>
        <w:t xml:space="preserve">，POMDP 退化为 MDP。</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A12</w:t>
      </w:r>
      <w:r>
        <w:rPr>
          <w:rFonts w:ascii="Calibri" w:hAnsi="Calibri" w:eastAsia="宋体"/>
          <w:color w:val="1A1A1A"/>
          <w:sz w:val="21"/>
        </w:rPr>
        <w:t xml:space="preserve">：</w:t>
      </w:r>
      <m:oMath>
        <m:sSub>
          <m:e>
            <m:r>
              <m:t>b</m:t>
            </m:r>
          </m:e>
          <m:sub>
            <m:r>
              <m:t>t</m:t>
            </m:r>
          </m:sub>
        </m:sSub>
        <m:d>
          <m:dPr>
            <m:begChr m:val="("/>
            <m:endChr m:val=")"/>
            <m:sepChr m:val=""/>
            <m:grow/>
          </m:dPr>
          <m:e>
            <m:r>
              <m:t>s</m:t>
            </m:r>
          </m:e>
        </m:d>
        <m:r>
          <m:rPr>
            <m:sty m:val="p"/>
          </m:rPr>
          <m:t>=</m:t>
        </m:r>
        <m:r>
          <m:t>P</m:t>
        </m:r>
        <m:d>
          <m:dPr>
            <m:begChr m:val="("/>
            <m:endChr m:val=")"/>
            <m:sepChr m:val=""/>
            <m:grow/>
          </m:dPr>
          <m:e>
            <m:sSub>
              <m:e>
                <m:r>
                  <m:t>s</m:t>
                </m:r>
              </m:e>
              <m:sub>
                <m:r>
                  <m:t>t</m:t>
                </m:r>
              </m:sub>
            </m:sSub>
            <m:r>
              <m:rPr>
                <m:sty m:val="p"/>
              </m:rPr>
              <m:t>=</m:t>
            </m:r>
            <m:r>
              <m:t>s</m:t>
            </m:r>
            <m:r>
              <m:rPr>
                <m:sty m:val="p"/>
              </m:rPr>
              <m:t>∣</m:t>
            </m:r>
            <m:sSub>
              <m:e>
                <m:r>
                  <m:t>o</m:t>
                </m:r>
              </m:e>
              <m:sub>
                <m:r>
                  <m:t>1</m:t>
                </m:r>
              </m:sub>
            </m:sSub>
            <m:r>
              <m:rPr>
                <m:sty m:val="p"/>
              </m:rPr>
              <m:t>,</m:t>
            </m:r>
            <m:r>
              <m:rPr>
                <m:sty m:val="p"/>
              </m:rPr>
              <m:t>…</m:t>
            </m:r>
            <m:r>
              <m:rPr>
                <m:sty m:val="p"/>
              </m:rPr>
              <m:t>,</m:t>
            </m:r>
            <m:sSub>
              <m:e>
                <m:r>
                  <m:t>o</m:t>
                </m:r>
              </m:e>
              <m:sub>
                <m:r>
                  <m:t>t</m:t>
                </m:r>
              </m:sub>
            </m:sSub>
          </m:e>
        </m:d>
      </m:oMath>
      <w:r>
        <w:rPr>
          <w:rFonts w:ascii="Calibri" w:hAnsi="Calibri" w:eastAsia="宋体"/>
          <w:color w:val="1A1A1A"/>
          <w:sz w:val="21"/>
        </w:rPr>
        <w:t xml:space="preserve">，根据至今所有观测推断当前状态的概率分布。记忆层维护的是</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的工程近似，因为 Agent 无法直接知道“自己在哪”，只能靠历史观测推断。客服 Agent 手算例证明：忘了第1轮</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直接从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更新，置信度从77%降到64%——不记就不知道自己在哪。</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A13</w:t>
      </w:r>
      <w:r>
        <w:rPr>
          <w:rFonts w:ascii="Calibri" w:hAnsi="Calibri" w:eastAsia="宋体"/>
          <w:color w:val="1A1A1A"/>
          <w:sz w:val="21"/>
        </w:rPr>
        <w:t xml:space="preserve">：五要素：明确目标（</w:t>
      </w:r>
      <m:oMath>
        <m:r>
          <m:t>R</m:t>
        </m:r>
      </m:oMath>
      <w:r>
        <w:rPr>
          <w:rFonts w:ascii="Calibri" w:hAnsi="Calibri" w:eastAsia="宋体"/>
          <w:color w:val="1A1A1A"/>
          <w:sz w:val="21"/>
        </w:rPr>
        <w:t xml:space="preserve">）、上下文管理（对</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的维护）、可调用工具（</w:t>
      </w:r>
      <m:oMath>
        <m:r>
          <m:rPr>
            <m:sty m:val="p"/>
            <m:scr m:val="script"/>
          </m:rPr>
          <m:t>A</m:t>
        </m:r>
      </m:oMath>
      <w:r>
        <w:rPr>
          <w:rFonts w:ascii="Calibri" w:hAnsi="Calibri" w:eastAsia="宋体"/>
          <w:color w:val="1A1A1A"/>
          <w:sz w:val="21"/>
        </w:rPr>
        <w:t xml:space="preserve"> </w:t>
      </w:r>
      <w:r>
        <w:rPr>
          <w:rFonts w:ascii="Calibri" w:hAnsi="Calibri" w:eastAsia="宋体"/>
          <w:color w:val="1A1A1A"/>
          <w:sz w:val="21"/>
        </w:rPr>
        <w:t xml:space="preserve">的接口）、产出评估（</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的解析）、停止标准。POMDP 七元组本身不含终止条件，但任务规范可包含有限 horizon、吸收态或外部停止规则；工程系统必须把这些停止规则显式写出来，不能靠模型“自觉觉得该停了”。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A14</w:t>
      </w:r>
      <w:r>
        <w:rPr>
          <w:rFonts w:ascii="Calibri" w:hAnsi="Calibri" w:eastAsia="宋体"/>
          <w:color w:val="1A1A1A"/>
          <w:sz w:val="21"/>
        </w:rPr>
        <w:t xml:space="preserve">：</w:t>
      </w:r>
      <m:oMath>
        <m:sSup>
          <m:e>
            <m:r>
              <m:t>0.95</m:t>
            </m:r>
          </m:e>
          <m:sup>
            <m:r>
              <m:t>20</m:t>
            </m:r>
          </m:sup>
        </m:sSup>
        <m:r>
          <m:rPr>
            <m:sty m:val="p"/>
          </m:rPr>
          <m:t>≈</m:t>
        </m:r>
        <m:r>
          <m:t>36</m:t>
        </m:r>
        <m:r>
          <m:rPr>
            <m:sty m:val="p"/>
          </m:rPr>
          <m:t>%</m:t>
        </m:r>
      </m:oMath>
      <w:r>
        <w:rPr>
          <w:rFonts w:ascii="Calibri" w:hAnsi="Calibri" w:eastAsia="宋体"/>
          <w:color w:val="1A1A1A"/>
          <w:sz w:val="21"/>
        </w:rPr>
        <w:t xml:space="preserve">，</w:t>
      </w:r>
      <m:oMath>
        <m:sSup>
          <m:e>
            <m:r>
              <m:t>0.95</m:t>
            </m:r>
          </m:e>
          <m:sup>
            <m:r>
              <m:t>50</m:t>
            </m:r>
          </m:sup>
        </m:sSup>
        <m:r>
          <m:rPr>
            <m:sty m:val="p"/>
          </m:rPr>
          <m:t>≈</m:t>
        </m:r>
        <m:r>
          <m:t>8</m:t>
        </m:r>
        <m:r>
          <m:rPr>
            <m:sty m:val="p"/>
          </m:rPr>
          <m:t>%</m:t>
        </m:r>
      </m:oMath>
      <w:r>
        <w:rPr>
          <w:rFonts w:ascii="Calibri" w:hAnsi="Calibri" w:eastAsia="宋体"/>
          <w:color w:val="1A1A1A"/>
          <w:sz w:val="21"/>
        </w:rPr>
        <w:t xml:space="preserve">。步数越多，翻车越确定——这不是“Agent 偶尔出错”，而是结构性必然。所有工程手段（编排、护栏、评估、记忆）都是在把每步出错率从5%压到0.5%，或把50步拆成5个可回滚的10步。用来决策时先数步数：10步以内靠重试，20步以上得拆成可回滚的小段——提高成功率只有降低单步出错率和缩短链路长度两条路。</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A15</w:t>
      </w:r>
      <w:r>
        <w:rPr>
          <w:rFonts w:ascii="Calibri" w:hAnsi="Calibri" w:eastAsia="宋体"/>
          <w:color w:val="1A1A1A"/>
          <w:sz w:val="21"/>
        </w:rPr>
        <w:t xml:space="preserve">：Weng 四能力：LLM 推理、规划、记忆、工具使用。它是能力清单——告诉你零件有哪些，但没给装配图和质检流程。Harness 六层（L1 推理、L2 工具、L3 记忆、L4 编排、L5 评估、L6 护栏）是生产级 Agent 的推荐架构，多了编排、评估、护栏三层。</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A16</w:t>
      </w:r>
      <w:r>
        <w:rPr>
          <w:rFonts w:ascii="Calibri" w:hAnsi="Calibri" w:eastAsia="宋体"/>
          <w:color w:val="1A1A1A"/>
          <w:sz w:val="21"/>
        </w:rPr>
        <w:t xml:space="preserve">：L1 推理 =</w:t>
      </w:r>
      <w:r>
        <w:rPr>
          <w:rFonts w:ascii="Calibri" w:hAnsi="Calibri" w:eastAsia="宋体"/>
          <w:color w:val="1A1A1A"/>
          <w:sz w:val="21"/>
        </w:rPr>
        <w:t xml:space="preserve"> </w:t>
      </w:r>
      <m:oMath>
        <m:r>
          <m:t>π</m:t>
        </m:r>
      </m:oMath>
      <w:r>
        <w:rPr>
          <w:rFonts w:ascii="Calibri" w:hAnsi="Calibri" w:eastAsia="宋体"/>
          <w:color w:val="1A1A1A"/>
          <w:sz w:val="21"/>
        </w:rPr>
        <w:t xml:space="preserve"> </w:t>
      </w:r>
      <w:r>
        <w:rPr>
          <w:rFonts w:ascii="Calibri" w:hAnsi="Calibri" w:eastAsia="宋体"/>
          <w:color w:val="1A1A1A"/>
          <w:sz w:val="21"/>
        </w:rPr>
        <w:t xml:space="preserve">的近似，L2 工具 =</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 </w:t>
      </w:r>
      <w:r>
        <w:rPr>
          <w:rFonts w:ascii="Calibri" w:hAnsi="Calibri" w:eastAsia="宋体"/>
          <w:color w:val="1A1A1A"/>
          <w:sz w:val="21"/>
        </w:rPr>
        <w:t xml:space="preserve">执行通道，L3 记忆 =</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 </w:t>
      </w:r>
      <w:r>
        <w:rPr>
          <w:rFonts w:ascii="Calibri" w:hAnsi="Calibri" w:eastAsia="宋体"/>
          <w:color w:val="1A1A1A"/>
          <w:sz w:val="21"/>
        </w:rPr>
        <w:t xml:space="preserve">维护，L4 编排 =</w:t>
      </w:r>
      <w:r>
        <w:rPr>
          <w:rFonts w:ascii="Calibri" w:hAnsi="Calibri" w:eastAsia="宋体"/>
          <w:color w:val="1A1A1A"/>
          <w:sz w:val="21"/>
        </w:rPr>
        <w:t xml:space="preserve"> </w:t>
      </w:r>
      <m:oMath>
        <m:r>
          <m:t>T</m:t>
        </m:r>
      </m:oMath>
      <w:r>
        <w:rPr>
          <w:rFonts w:ascii="Calibri" w:hAnsi="Calibri" w:eastAsia="宋体"/>
          <w:color w:val="1A1A1A"/>
          <w:sz w:val="21"/>
        </w:rPr>
        <w:t xml:space="preserve"> </w:t>
      </w:r>
      <w:r>
        <w:rPr>
          <w:rFonts w:ascii="Calibri" w:hAnsi="Calibri" w:eastAsia="宋体"/>
          <w:color w:val="1A1A1A"/>
          <w:sz w:val="21"/>
        </w:rPr>
        <w:t xml:space="preserve">的工程化控制，L5 评估 =</w:t>
      </w:r>
      <w:r>
        <w:rPr>
          <w:rFonts w:ascii="Calibri" w:hAnsi="Calibri" w:eastAsia="宋体"/>
          <w:color w:val="1A1A1A"/>
          <w:sz w:val="21"/>
        </w:rPr>
        <w:t xml:space="preserve"> </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解析与</w:t>
      </w:r>
      <w:r>
        <w:rPr>
          <w:rFonts w:ascii="Calibri" w:hAnsi="Calibri" w:eastAsia="宋体"/>
          <w:color w:val="1A1A1A"/>
          <w:sz w:val="21"/>
        </w:rPr>
        <w:t xml:space="preserve"> </w:t>
      </w:r>
      <m:oMath>
        <m:r>
          <m:t>R</m:t>
        </m:r>
      </m:oMath>
      <w:r>
        <w:rPr>
          <w:rFonts w:ascii="Calibri" w:hAnsi="Calibri" w:eastAsia="宋体"/>
          <w:color w:val="1A1A1A"/>
          <w:sz w:val="21"/>
        </w:rPr>
        <w:t xml:space="preserve"> </w:t>
      </w:r>
      <w:r>
        <w:rPr>
          <w:rFonts w:ascii="Calibri" w:hAnsi="Calibri" w:eastAsia="宋体"/>
          <w:color w:val="1A1A1A"/>
          <w:sz w:val="21"/>
        </w:rPr>
        <w:t xml:space="preserve">估计，L6 护栏 = 在执行层拒绝不安全动作。数据流：</w:t>
      </w:r>
      <m:oMath>
        <m:sSub>
          <m:e>
            <m:r>
              <m:t>o</m:t>
            </m:r>
          </m:e>
          <m:sub>
            <m:r>
              <m:t>t</m:t>
            </m:r>
          </m:sub>
        </m:sSub>
      </m:oMath>
      <w:r>
        <w:rPr>
          <w:rFonts w:ascii="Calibri" w:hAnsi="Calibri" w:eastAsia="宋体"/>
          <w:color w:val="1A1A1A"/>
          <w:sz w:val="21"/>
        </w:rPr>
        <w:t xml:space="preserve"> </w:t>
      </w:r>
      <w:r>
        <w:rPr>
          <w:rFonts w:ascii="Calibri" w:hAnsi="Calibri" w:eastAsia="宋体"/>
          <w:color w:val="1A1A1A"/>
          <w:sz w:val="21"/>
        </w:rPr>
        <w:t xml:space="preserve">经 L3 更新为</w:t>
      </w:r>
      <w:r>
        <w:rPr>
          <w:rFonts w:ascii="Calibri" w:hAnsi="Calibri" w:eastAsia="宋体"/>
          <w:color w:val="1A1A1A"/>
          <w:sz w:val="21"/>
        </w:rPr>
        <w:t xml:space="preserve"> </w:t>
      </w:r>
      <m:oMath>
        <m:sSub>
          <m:e>
            <m:r>
              <m:t>b</m:t>
            </m:r>
          </m:e>
          <m:sub>
            <m:r>
              <m:t>t</m:t>
            </m:r>
          </m:sub>
        </m:sSub>
      </m:oMath>
      <w:r>
        <w:rPr>
          <w:rFonts w:ascii="Calibri" w:hAnsi="Calibri" w:eastAsia="宋体"/>
          <w:color w:val="1A1A1A"/>
          <w:sz w:val="21"/>
        </w:rPr>
        <w:t xml:space="preserve">，经 L1 推理为</w:t>
      </w:r>
      <w:r>
        <w:rPr>
          <w:rFonts w:ascii="Calibri" w:hAnsi="Calibri" w:eastAsia="宋体"/>
          <w:color w:val="1A1A1A"/>
          <w:sz w:val="21"/>
        </w:rPr>
        <w:t xml:space="preserve"> </w:t>
      </w:r>
      <m:oMath>
        <m:sSub>
          <m:e>
            <m:r>
              <m:t>a</m:t>
            </m:r>
          </m:e>
          <m:sub>
            <m:r>
              <m:t>t</m:t>
            </m:r>
          </m:sub>
        </m:sSub>
      </m:oMath>
      <w:r>
        <w:rPr>
          <w:rFonts w:ascii="Calibri" w:hAnsi="Calibri" w:eastAsia="宋体"/>
          <w:color w:val="1A1A1A"/>
          <w:sz w:val="21"/>
        </w:rPr>
        <w:t xml:space="preserve">，经 L2 执行为</w:t>
      </w:r>
      <w:r>
        <w:rPr>
          <w:rFonts w:ascii="Calibri" w:hAnsi="Calibri" w:eastAsia="宋体"/>
          <w:color w:val="1A1A1A"/>
          <w:sz w:val="21"/>
        </w:rPr>
        <w:t xml:space="preserve"> </w:t>
      </w:r>
      <m:oMath>
        <m:sSub>
          <m:e>
            <m:r>
              <m:t>o</m:t>
            </m:r>
          </m:e>
          <m:sub>
            <m:r>
              <m:t>t</m:t>
            </m:r>
            <m:r>
              <m:rPr>
                <m:sty m:val="p"/>
              </m:rPr>
              <m:t>+</m:t>
            </m:r>
            <m:r>
              <m:t>1</m:t>
            </m:r>
          </m:sub>
        </m:sSub>
      </m:oMath>
      <w:r>
        <w:rPr>
          <w:rFonts w:ascii="Calibri" w:hAnsi="Calibri" w:eastAsia="宋体"/>
          <w:color w:val="1A1A1A"/>
          <w:sz w:val="21"/>
        </w:rPr>
        <w:t xml:space="preserve">。L4 不在箭头链上——它是控制整个循环节奏的控制层：何时调 L1、何时重试、何时中断。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A17</w:t>
      </w:r>
      <w:r>
        <w:rPr>
          <w:rFonts w:ascii="Calibri" w:hAnsi="Calibri" w:eastAsia="宋体"/>
          <w:color w:val="1A1A1A"/>
          <w:sz w:val="21"/>
        </w:rPr>
        <w:t xml:space="preserve">：</w:t>
      </w:r>
      <w:r>
        <w:rPr>
          <w:rFonts w:ascii="Calibri" w:hAnsi="Calibri" w:eastAsia="宋体"/>
          <w:color w:val="1A1A1A"/>
          <w:sz w:val="21"/>
        </w:rPr>
        <w:t xml:space="preserve">“</w:t>
      </w:r>
      <w:r>
        <w:rPr>
          <w:rFonts w:ascii="Calibri" w:hAnsi="Calibri" w:eastAsia="宋体"/>
          <w:color w:val="1A1A1A"/>
          <w:sz w:val="21"/>
        </w:rPr>
        <w:t xml:space="preserve">错误即消息</w:t>
      </w:r>
      <w:r>
        <w:rPr>
          <w:rFonts w:ascii="Calibri" w:hAnsi="Calibri" w:eastAsia="宋体"/>
          <w:color w:val="1A1A1A"/>
          <w:sz w:val="21"/>
        </w:rPr>
        <w:t xml:space="preserve">”</w:t>
      </w:r>
      <w:r>
        <w:rPr>
          <w:rFonts w:ascii="Calibri" w:hAnsi="Calibri" w:eastAsia="宋体"/>
          <w:color w:val="1A1A1A"/>
          <w:sz w:val="21"/>
        </w:rPr>
        <w:t xml:space="preserve">：工具执行失败不是异常，而是一条格式化的观测消息，和成功返回走同一条注入路径，让 L1 在下一轮基于这条信息做新决策（换工具？等一等？求助人类？）。POMDP 循环的工程含义是：失败在循环里同样是一条观测。第6章的五步管道把这条原则工程化——失败不终止管道，错误信息格式化后正常注入上下文。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A18</w:t>
      </w:r>
      <w:r>
        <w:rPr>
          <w:rFonts w:ascii="Calibri" w:hAnsi="Calibri" w:eastAsia="宋体"/>
          <w:color w:val="1A1A1A"/>
          <w:sz w:val="21"/>
        </w:rPr>
        <w:t xml:space="preserve">：终止条件是循环的刹车，对应 POMDP 的回合终止。正常完成类防止任务做完后空转；预算耗尽类给失控循环封顶（有限 horizon）；失败熔断类在连续出错时止损，避免带着累积的失败在不可逆动作上冲出去。没有终止条件的 Agent 要么死循环烧钱，要么失控——停止规则必须显式写出，不能指望模型自己知道该停。</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A19</w:t>
      </w:r>
      <w:r>
        <w:rPr>
          <w:rFonts w:ascii="Calibri" w:hAnsi="Calibri" w:eastAsia="宋体"/>
          <w:color w:val="1A1A1A"/>
          <w:sz w:val="21"/>
        </w:rPr>
        <w:t xml:space="preserve">：单步问答/生成（翻译一句话、写一段摘要）直接调模型，不需要 Agent；需要多步工具调用或跨系统操作 → Agent；需要跨会话记忆或持续运行 → Agent；需要人在环中审批不可逆动作 → Agent。过度 Agent 化的代价：每多一层编排，延迟、成本、失效面都乘上去。能用一次模型调用解决的事，不要套循环。需要 Agent 时再按三轴加码：结构轴管“不做错”（规划形态/状态机），努力度轴管“想不够”（按步骤难度分配推理），外置流程轴管“记不住流程”（Skill 固化）。</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A20</w:t>
      </w:r>
      <w:r>
        <w:rPr>
          <w:rFonts w:ascii="Calibri" w:hAnsi="Calibri" w:eastAsia="宋体"/>
          <w:color w:val="1A1A1A"/>
          <w:sz w:val="21"/>
        </w:rPr>
        <w:t xml:space="preserve">：四种控制范式：命令控制（明确指令）→ 目标控制（明确目标）→ 意图控制（模糊意图，需补全）→ 受约束自主（长期运行；目标可在边界内演化，越界回人）。本质区别：受约束自主的约束写进执行层——权限、参数校验、审批在动作生效前判定，未获允许的动作无法生效；目标控制+外挂规则的约束写在提示词里，依赖模型自觉，模型可以不理会。两种系统里模型都能提出动作，区别在提出之后能否生效。前者更硬。</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A21</w:t>
      </w:r>
      <w:r>
        <w:rPr>
          <w:rFonts w:ascii="Calibri" w:hAnsi="Calibri" w:eastAsia="宋体"/>
          <w:color w:val="1A1A1A"/>
          <w:sz w:val="21"/>
        </w:rPr>
        <w:t xml:space="preserve">：读文件无需确认（</w:t>
      </w:r>
      <m:oMath>
        <m:sSub>
          <m:e>
            <m:r>
              <m:rPr>
                <m:sty m:val="p"/>
                <m:scr m:val="script"/>
              </m:rPr>
              <m:t>A</m:t>
            </m:r>
          </m:e>
          <m:sub>
            <m:r>
              <m:rPr>
                <m:nor/>
                <m:sty m:val="p"/>
              </m:rPr>
              <m:t>safe</m:t>
            </m:r>
          </m:sub>
        </m:sSub>
      </m:oMath>
      <w:r>
        <w:rPr>
          <w:rFonts w:ascii="Calibri" w:hAnsi="Calibri" w:eastAsia="宋体"/>
          <w:color w:val="1A1A1A"/>
          <w:sz w:val="21"/>
        </w:rPr>
        <w:t xml:space="preserve"> </w:t>
      </w:r>
      <w:r>
        <w:rPr>
          <w:rFonts w:ascii="Calibri" w:hAnsi="Calibri" w:eastAsia="宋体"/>
          <w:color w:val="1A1A1A"/>
          <w:sz w:val="21"/>
        </w:rPr>
        <w:t xml:space="preserve">全开），写文件需用户确认（条件约束），</w:t>
      </w:r>
      <w:r>
        <w:rPr>
          <w:rStyle w:val="VerbatimChar"/>
          <w:rFonts w:ascii="Calibri" w:hAnsi="Calibri" w:eastAsia="宋体"/>
          <w:color w:val="1A1A1A"/>
          <w:sz w:val="21"/>
        </w:rPr>
        <w:t xml:space="preserve">rm -rf</w:t>
      </w:r>
      <w:r>
        <w:rPr>
          <w:rFonts w:ascii="Calibri" w:hAnsi="Calibri" w:eastAsia="宋体"/>
          <w:color w:val="1A1A1A"/>
          <w:sz w:val="21"/>
        </w:rPr>
        <w:t xml:space="preserve"> </w:t>
      </w:r>
      <w:r>
        <w:rPr>
          <w:rFonts w:ascii="Calibri" w:hAnsi="Calibri" w:eastAsia="宋体"/>
          <w:color w:val="1A1A1A"/>
          <w:sz w:val="21"/>
        </w:rPr>
        <w:t xml:space="preserve">或</w:t>
      </w:r>
      <w:r>
        <w:rPr>
          <w:rFonts w:ascii="Calibri" w:hAnsi="Calibri" w:eastAsia="宋体"/>
          <w:color w:val="1A1A1A"/>
          <w:sz w:val="21"/>
        </w:rPr>
        <w:t xml:space="preserve"> </w:t>
      </w:r>
      <w:r>
        <w:rPr>
          <w:rStyle w:val="VerbatimChar"/>
          <w:rFonts w:ascii="Calibri" w:hAnsi="Calibri" w:eastAsia="宋体"/>
          <w:color w:val="1A1A1A"/>
          <w:sz w:val="21"/>
        </w:rPr>
        <w:t xml:space="preserve">git push --force</w:t>
      </w:r>
      <w:r>
        <w:rPr>
          <w:rFonts w:ascii="Calibri" w:hAnsi="Calibri" w:eastAsia="宋体"/>
          <w:color w:val="1A1A1A"/>
          <w:sz w:val="21"/>
        </w:rPr>
        <w:t xml:space="preserve"> </w:t>
      </w:r>
      <w:r>
        <w:rPr>
          <w:rFonts w:ascii="Calibri" w:hAnsi="Calibri" w:eastAsia="宋体"/>
          <w:color w:val="1A1A1A"/>
          <w:sz w:val="21"/>
        </w:rPr>
        <w:t xml:space="preserve">需二次确认且默认拒绝（硬裁剪）。这不是提示词里写“请谨慎”（软约束，模型可忽略），而是可行动作集合在运行时被权限系统裁剪——越界动作在执行层被拒绝。约束硬度递增对应从目标控制到受约束自主的过渡。</w:t>
      </w:r>
      <w:r>
        <w:rPr>
          <w:rFonts w:ascii="Calibri" w:hAnsi="Calibri" w:eastAsia="宋体"/>
          <w:color w:val="1A1A1A"/>
          <w:sz w:val="21"/>
        </w:rPr>
        <w:t xml:space="preserve">“</w:t>
      </w:r>
      <w:r>
        <w:rPr>
          <w:rFonts w:ascii="Calibri" w:hAnsi="Calibri" w:eastAsia="宋体"/>
          <w:color w:val="1A1A1A"/>
          <w:sz w:val="21"/>
        </w:rPr>
        <w:t xml:space="preserve">堵不如疏</w:t>
      </w:r>
      <w:r>
        <w:rPr>
          <w:rFonts w:ascii="Calibri" w:hAnsi="Calibri" w:eastAsia="宋体"/>
          <w:color w:val="1A1A1A"/>
          <w:sz w:val="21"/>
        </w:rPr>
        <w:t xml:space="preserve">”</w:t>
      </w:r>
      <w:r>
        <w:rPr>
          <w:rFonts w:ascii="Calibri" w:hAnsi="Calibri" w:eastAsia="宋体"/>
          <w:color w:val="1A1A1A"/>
          <w:sz w:val="21"/>
        </w:rPr>
        <w:t xml:space="preserve">：正常运行时 Agent 自主推进不打扰，只有偏离意图或触碰风险边界时硬约束才发挥作用，让合规动作自由走通，只在越界时踩刹车。2026年8月起 auto mode 默认：安全分类器判定安全的动作不再逐步确认，只有破坏性、不可逆、越权或环境外的动作才问人——分级与硬裁剪机制不变，变的是谁触发确认。</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A22</w:t>
      </w:r>
      <w:r>
        <w:rPr>
          <w:rFonts w:ascii="Calibri" w:hAnsi="Calibri" w:eastAsia="宋体"/>
          <w:color w:val="1A1A1A"/>
          <w:sz w:val="21"/>
        </w:rPr>
        <w:t xml:space="preserve">：不矛盾，因为监督策略换了，不是监督变少了。新手逐条预批准，动作在批准阶段就被筛掉，所以放权少、打断也少；老手让 Agent 先跑、只在发现异常时精准介入，所以放权更多（更多动作直接执行）、打断也更多（跑起来的动作多，暴露异常的机会也多）。数据吻合：新用户约20%的会话开全量自动批准，750次会话以上的熟练用户，这个比例超过40%，同时人类打断率从5%升到9%。给老手的审批界面不该是每步弹窗，而应分级：常规动作按风险静默放行，只在偏离常态时打断（动作类型罕见、目标路径非常规、连续失败），并提供可回放的动作流让老手事后审计——监督已经从“预批准”变成了“盯着异常 + 事后可查”。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A23</w:t>
      </w:r>
      <w:r>
        <w:rPr>
          <w:rFonts w:ascii="Calibri" w:hAnsi="Calibri" w:eastAsia="宋体"/>
          <w:color w:val="1A1A1A"/>
          <w:sz w:val="21"/>
        </w:rPr>
        <w:t xml:space="preserve">：主要看：①</w:t>
      </w:r>
      <w:r>
        <w:rPr>
          <w:bCs/>
          <w:rFonts w:ascii="Calibri" w:hAnsi="Calibri" w:eastAsia="宋体"/>
          <w:b/>
          <w:color w:val="1A1A1A"/>
          <w:sz w:val="21"/>
        </w:rPr>
        <w:t xml:space="preserve">目标的变化能不能被接住</w:t>
      </w:r>
      <w:r>
        <w:rPr>
          <w:rFonts w:ascii="Calibri" w:hAnsi="Calibri" w:eastAsia="宋体"/>
          <w:color w:val="1A1A1A"/>
          <w:sz w:val="21"/>
        </w:rPr>
        <w:t xml:space="preserve">——目标稳定就直接委托；在边界内演化，交给受约束自主跟随；接不住的变化（成功标准在交互中共同形成），人就留在环里。②另有一个必须分清的辨析：</w:t>
      </w:r>
      <w:r>
        <w:rPr>
          <w:bCs/>
          <w:rFonts w:ascii="Calibri" w:hAnsi="Calibri" w:eastAsia="宋体"/>
          <w:b/>
          <w:color w:val="1A1A1A"/>
          <w:sz w:val="21"/>
        </w:rPr>
        <w:t xml:space="preserve">能力与自主是两根轴</w:t>
      </w:r>
      <w:r>
        <w:rPr>
          <w:rFonts w:ascii="Calibri" w:hAnsi="Calibri" w:eastAsia="宋体"/>
          <w:color w:val="1A1A1A"/>
          <w:sz w:val="21"/>
        </w:rPr>
        <w:t xml:space="preserve">——一个系统完全可以能力强而自主度低。所以“模型升级了”推不出“该多放权”：模型升级只移动能力轴，而自主度取决于目标能否被接住与风险边界。更关键的是，瓶颈常常在人这一侧——熟练用户的自主时长在三个月内从不到25分钟涨到超过45分钟，且这个增长平滑跨过多次模型发布，说明现有模型能承担的自主度，比实际被允许的多。</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A24</w:t>
      </w:r>
      <w:r>
        <w:rPr>
          <w:rFonts w:ascii="Calibri" w:hAnsi="Calibri" w:eastAsia="宋体"/>
          <w:color w:val="1A1A1A"/>
          <w:sz w:val="21"/>
        </w:rPr>
        <w:t xml:space="preserve">：反应式（ReAct）：走一步看一步，每步自省，低成本；先规划后执行（Plan-and-Execute）：一次画完 DAG 再跑，全跑完再评估，中成本省 token；树搜索（ToT/LATS）：多路并行+剪枝，分支择优回溯，高成本；反思迭代（Reflexion）：跑完→打分→重跑，事后总结进记忆，极高成本。选型判据：可回滚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树搜索；上下文够放整个规划</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Plan-and-Execute，不够</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ReAct；有明确成功信号</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Reflexion。实际产品常混用。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A25</w:t>
      </w:r>
      <w:r>
        <w:rPr>
          <w:rFonts w:ascii="Calibri" w:hAnsi="Calibri" w:eastAsia="宋体"/>
          <w:color w:val="1A1A1A"/>
          <w:sz w:val="21"/>
        </w:rPr>
        <w:t xml:space="preserve">：D1 长程规划（前5步对、第20步偏离</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规划前置+里程碑锚点）；D2 工具鲁棒（被无关工具吸引或对损坏工具反复重试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工具过滤+失败快速降级）；D3 校准拒绝（幻觉出方案而非承认不可解</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不可行判据+显式拒绝）；D4 推理时精化（每步为上一步错误打补丁</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重规划触发条件+检查点）。剥离规划质量的价值在于像单元测试定位代码缺陷一样定位规划短板，而非笼统说“Agent 失败了”。</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A26</w:t>
      </w:r>
      <w:r>
        <w:rPr>
          <w:rFonts w:ascii="Calibri" w:hAnsi="Calibri" w:eastAsia="宋体"/>
          <w:color w:val="1A1A1A"/>
          <w:sz w:val="21"/>
        </w:rPr>
        <w:t xml:space="preserve">：第一层：启动时只把所有 skill 的名字和描述（几十字元数据）放进 system prompt；第二层：Agent 判断某 skill 相关时，才把完整 SKILL.md 读进上下文；第三层：SKILL.md 引用的附加文件只在真正需要时才读。三层懒加载使技能库容量可以近似无界（只有元数据常驻），上下文预算始终受控（完整内容按需读入）。Skills 让规划产物第一次有了可移植格式，从一次性动作变成积累性资产。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A27</w:t>
      </w:r>
      <w:r>
        <w:rPr>
          <w:rFonts w:ascii="Calibri" w:hAnsi="Calibri" w:eastAsia="宋体"/>
          <w:color w:val="1A1A1A"/>
          <w:sz w:val="21"/>
        </w:rPr>
        <w:t xml:space="preserve">：</w:t>
      </w:r>
      <m:oMath>
        <m:r>
          <m:rPr>
            <m:nor/>
            <m:sty m:val="p"/>
          </m:rPr>
          <m:t>Agent 层成本</m:t>
        </m:r>
        <m:r>
          <m:rPr>
            <m:sty m:val="p"/>
          </m:rPr>
          <m:t>≈</m:t>
        </m:r>
        <m:r>
          <m:rPr>
            <m:nor/>
            <m:sty m:val="p"/>
          </m:rPr>
          <m:t>规划深度</m:t>
        </m:r>
        <m:r>
          <m:rPr>
            <m:sty m:val="p"/>
          </m:rPr>
          <m:t>×</m:t>
        </m:r>
        <m:r>
          <m:rPr>
            <m:nor/>
            <m:sty m:val="p"/>
          </m:rPr>
          <m:t>步数</m:t>
        </m:r>
        <m:r>
          <m:rPr>
            <m:sty m:val="p"/>
          </m:rPr>
          <m:t>×</m:t>
        </m:r>
        <m:r>
          <m:rPr>
            <m:nor/>
            <m:sty m:val="p"/>
          </m:rPr>
          <m:t>每步推理 token</m:t>
        </m:r>
      </m:oMath>
      <w:r>
        <w:rPr>
          <w:rFonts w:ascii="Calibri" w:hAnsi="Calibri" w:eastAsia="宋体"/>
          <w:color w:val="1A1A1A"/>
          <w:sz w:val="21"/>
        </w:rPr>
        <w:t xml:space="preserve">。基线 CoT（1次调用，2000 token）＄0.01；ReAct+ToT（3路）+Reflexion（重跑2次）=</w:t>
      </w:r>
      <w:r>
        <w:rPr>
          <w:rFonts w:ascii="Calibri" w:hAnsi="Calibri" w:eastAsia="宋体"/>
          <w:color w:val="1A1A1A"/>
          <w:sz w:val="21"/>
        </w:rPr>
        <w:t xml:space="preserve"> </w:t>
      </w:r>
      <m:oMath>
        <m:r>
          <m:t>2</m:t>
        </m:r>
        <m:r>
          <m:rPr>
            <m:sty m:val="p"/>
          </m:rPr>
          <m:t>×</m:t>
        </m:r>
        <m:r>
          <m:t>3</m:t>
        </m:r>
        <m:r>
          <m:rPr>
            <m:sty m:val="p"/>
          </m:rPr>
          <m:t>×</m:t>
        </m:r>
        <m:r>
          <m:t>20</m:t>
        </m:r>
        <m:r>
          <m:rPr>
            <m:sty m:val="p"/>
          </m:rPr>
          <m:t>×</m:t>
        </m:r>
        <m:r>
          <m:t>5000</m:t>
        </m:r>
        <m:r>
          <m:rPr>
            <m:sty m:val="p"/>
          </m:rPr>
          <m:t>=</m:t>
        </m:r>
        <m:r>
          <m:t>600</m:t>
        </m:r>
      </m:oMath>
      <w:r>
        <w:rPr>
          <w:rFonts w:ascii="Calibri" w:hAnsi="Calibri" w:eastAsia="宋体"/>
          <w:color w:val="1A1A1A"/>
          <w:sz w:val="21"/>
        </w:rPr>
        <w:t xml:space="preserve">K 推理 token，＄30。三个量级。自适应思考是刚需，因为不是所有步骤都需要5000推理 token，简单步骤用500 token 的普通模型就够，只在关键分支点才调用推理模型。</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A28</w:t>
      </w:r>
      <w:r>
        <w:rPr>
          <w:rFonts w:ascii="Calibri" w:hAnsi="Calibri" w:eastAsia="宋体"/>
          <w:color w:val="1A1A1A"/>
          <w:sz w:val="21"/>
        </w:rPr>
        <w:t xml:space="preserve">：从底到顶越往上越不成熟：L1 推理快速演进，L2 工具协议已定（MCP），L3 记忆在成熟，L4 编排框架成熟（LangGraph v1.0）。评估层（L5）是最大缺口：89%团队有可观测性，只有52%有评估。区别：可观测性回答“Agent 正在做什么”，评估回答“Agent 做对了没有”。没有评估，闭环缺反馈信号，Agent 没法自主改进，人也不知道问题出在哪。补的先后有判据：你能不能回答 Agent 刚才为什么这么做——答不了先补可观测性，答得了再补评估。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A29</w:t>
      </w:r>
      <w:r>
        <w:rPr>
          <w:rFonts w:ascii="Calibri" w:hAnsi="Calibri" w:eastAsia="宋体"/>
          <w:color w:val="1A1A1A"/>
          <w:sz w:val="21"/>
        </w:rPr>
        <w:t xml:space="preserve">：静默失败：Agent 每一步都报告成功，整个任务却没跑通，且错误信号从未以可操作的形式到达任何人（8周内22起事故中此模式出现至少28次）。输出层过滤太晚，因为错误已被中间步骤吞没。外部验证门的结构：Agent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外部验证器独立判定</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只有通过验证的候选才被采纳。验证门形态因领域而异（数学靠 Lean、编程靠测试套件、芯片靠仿真），但结构相同。SaaS-Bench 反证：单步43.9%但端到端只有3.8%——差距全在“声明完成但不验证”。</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A30</w:t>
      </w:r>
      <w:r>
        <w:rPr>
          <w:rFonts w:ascii="Calibri" w:hAnsi="Calibri" w:eastAsia="宋体"/>
          <w:color w:val="1A1A1A"/>
          <w:sz w:val="21"/>
        </w:rPr>
        <w:t xml:space="preserve">：护栏层本质不是让模型更谨慎，而是改变允许生效的动作集合——不安全的动作即使被提出，也在执行层被拒绝，进不了</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四约束：风险</w:t>
      </w:r>
      <w:r>
        <w:rPr>
          <w:rFonts w:ascii="Calibri" w:hAnsi="Calibri" w:eastAsia="宋体"/>
          <w:color w:val="1A1A1A"/>
          <w:sz w:val="21"/>
        </w:rPr>
        <w:t xml:space="preserve"> </w:t>
      </w:r>
      <m:oMath>
        <m:r>
          <m:t>R</m:t>
        </m:r>
        <m:d>
          <m:dPr>
            <m:begChr m:val="("/>
            <m:endChr m:val=")"/>
            <m:sepChr m:val=""/>
            <m:grow/>
          </m:dPr>
          <m:e>
            <m:r>
              <m:t>a</m:t>
            </m:r>
            <m:r>
              <m:rPr>
                <m:sty m:val="p"/>
              </m:rPr>
              <m:t>,</m:t>
            </m:r>
            <m:r>
              <m:t>c</m:t>
            </m:r>
          </m:e>
        </m:d>
        <m:r>
          <m:rPr>
            <m:sty m:val="p"/>
          </m:rPr>
          <m:t>≤</m:t>
        </m:r>
        <m:sSub>
          <m:e>
            <m:r>
              <m:t>r</m:t>
            </m:r>
          </m:e>
          <m:sub>
            <m:r>
              <m:rPr>
                <m:sty m:val="p"/>
              </m:rPr>
              <m:t>max</m:t>
            </m:r>
          </m:sub>
        </m:sSub>
      </m:oMath>
      <w:r>
        <w:rPr>
          <w:rFonts w:ascii="Calibri" w:hAnsi="Calibri" w:eastAsia="宋体"/>
          <w:color w:val="1A1A1A"/>
          <w:sz w:val="21"/>
        </w:rPr>
        <w:t xml:space="preserve">、权限 Permission</w:t>
      </w:r>
      <m:oMath>
        <m:d>
          <m:dPr>
            <m:begChr m:val="("/>
            <m:endChr m:val=")"/>
            <m:sepChr m:val=""/>
            <m:grow/>
          </m:dPr>
          <m:e>
            <m:r>
              <m:t>a</m:t>
            </m:r>
            <m:r>
              <m:rPr>
                <m:sty m:val="p"/>
              </m:rPr>
              <m:t>,</m:t>
            </m:r>
            <m:r>
              <m:t>c</m:t>
            </m:r>
          </m:e>
        </m:d>
      </m:oMath>
      <w:r>
        <w:rPr>
          <w:rFonts w:ascii="Calibri" w:hAnsi="Calibri" w:eastAsia="宋体"/>
          <w:color w:val="1A1A1A"/>
          <w:sz w:val="21"/>
        </w:rPr>
        <w:t xml:space="preserve">=allowed、成本 Cost</w:t>
      </w:r>
      <m:oMath>
        <m:d>
          <m:dPr>
            <m:begChr m:val="("/>
            <m:endChr m:val=")"/>
            <m:sepChr m:val=""/>
            <m:grow/>
          </m:dPr>
          <m:e>
            <m:r>
              <m:t>a</m:t>
            </m:r>
            <m:r>
              <m:rPr>
                <m:sty m:val="p"/>
              </m:rPr>
              <m:t>,</m:t>
            </m:r>
            <m:r>
              <m:t>c</m:t>
            </m:r>
          </m:e>
        </m:d>
        <m:r>
          <m:rPr>
            <m:sty m:val="p"/>
          </m:rPr>
          <m:t>≤</m:t>
        </m:r>
      </m:oMath>
      <w:r>
        <w:rPr>
          <w:rFonts w:ascii="Calibri" w:hAnsi="Calibri" w:eastAsia="宋体"/>
          <w:color w:val="1A1A1A"/>
          <w:sz w:val="21"/>
        </w:rPr>
        <w:t xml:space="preserve"> </w:t>
      </w:r>
      <w:r>
        <w:rPr>
          <w:rFonts w:ascii="Calibri" w:hAnsi="Calibri" w:eastAsia="宋体"/>
          <w:color w:val="1A1A1A"/>
          <w:sz w:val="21"/>
        </w:rPr>
        <w:t xml:space="preserve">budget、审批 Approval</w:t>
      </w:r>
      <m:oMath>
        <m:d>
          <m:dPr>
            <m:begChr m:val="("/>
            <m:endChr m:val=")"/>
            <m:sepChr m:val=""/>
            <m:grow/>
          </m:dPr>
          <m:e>
            <m:r>
              <m:t>a</m:t>
            </m:r>
            <m:r>
              <m:rPr>
                <m:sty m:val="p"/>
              </m:rPr>
              <m:t>,</m:t>
            </m:r>
            <m:r>
              <m:t>c</m:t>
            </m:r>
          </m:e>
        </m:d>
      </m:oMath>
      <w:r>
        <w:rPr>
          <w:rFonts w:ascii="Calibri" w:hAnsi="Calibri" w:eastAsia="宋体"/>
          <w:color w:val="1A1A1A"/>
          <w:sz w:val="21"/>
        </w:rPr>
        <w:t xml:space="preserve">=satisfied。上下文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变化时</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动态变化：人类审批后“回滚版本”进入可行集（不是因为模型变谨慎了，而是预设规则重新计算了边界）。模型提出的动作若在</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之外就无法生效——这就是最小权限原则。拒绝原因作为观测回写，下一轮可以换动作或先补审批。注意</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是上下文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的函数：列动作清单时要写清“什么条件下允许”，只列动作名会漏掉同一动作在危险上下文里的变体。</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A31</w:t>
      </w:r>
      <w:r>
        <w:rPr>
          <w:rFonts w:ascii="Calibri" w:hAnsi="Calibri" w:eastAsia="宋体"/>
          <w:color w:val="1A1A1A"/>
          <w:sz w:val="21"/>
        </w:rPr>
        <w:t xml:space="preserve">：硬约束裁剪是物理路障（越界动作进不了</w:t>
      </w:r>
      <w:r>
        <w:rPr>
          <w:rFonts w:ascii="Calibri" w:hAnsi="Calibri" w:eastAsia="宋体"/>
          <w:color w:val="1A1A1A"/>
          <w:sz w:val="21"/>
        </w:rPr>
        <w:t xml:space="preserve"> </w:t>
      </w:r>
      <m:oMath>
        <m:sSub>
          <m:e>
            <m:r>
              <m:rPr>
                <m:sty m:val="p"/>
                <m:scr m:val="script"/>
              </m:rPr>
              <m:t>A</m:t>
            </m:r>
          </m:e>
          <m:sub>
            <m:r>
              <m:rPr>
                <m:nor/>
                <m:sty m:val="p"/>
              </m:rPr>
              <m:t>safe</m:t>
            </m:r>
          </m:sub>
        </m:sSub>
      </m:oMath>
      <w:r>
        <w:rPr>
          <w:rFonts w:ascii="Calibri" w:hAnsi="Calibri" w:eastAsia="宋体"/>
          <w:color w:val="1A1A1A"/>
          <w:sz w:val="21"/>
        </w:rPr>
        <w:t xml:space="preserve">，在执行层被拒绝）；拉格朗日</w:t>
      </w:r>
      <w:r>
        <w:rPr>
          <w:rFonts w:ascii="Calibri" w:hAnsi="Calibri" w:eastAsia="宋体"/>
          <w:color w:val="1A1A1A"/>
          <w:sz w:val="21"/>
        </w:rPr>
        <w:t xml:space="preserve"> </w:t>
      </w:r>
      <m:oMath>
        <m:r>
          <m:rPr>
            <m:sty m:val="p"/>
            <m:scr m:val="script"/>
          </m:rPr>
          <m:t>L</m:t>
        </m:r>
        <m:d>
          <m:dPr>
            <m:begChr m:val="("/>
            <m:endChr m:val=")"/>
            <m:sepChr m:val=""/>
            <m:grow/>
          </m:dPr>
          <m:e>
            <m:r>
              <m:t>a</m:t>
            </m:r>
            <m:r>
              <m:rPr>
                <m:sty m:val="p"/>
              </m:rPr>
              <m:t>,</m:t>
            </m:r>
            <m:r>
              <m:t>λ</m:t>
            </m:r>
          </m:e>
        </m:d>
        <m:r>
          <m:rPr>
            <m:sty m:val="p"/>
          </m:rPr>
          <m:t>=</m:t>
        </m:r>
        <m:r>
          <m:t>U</m:t>
        </m:r>
        <m:d>
          <m:dPr>
            <m:begChr m:val="("/>
            <m:endChr m:val=")"/>
            <m:sepChr m:val=""/>
            <m:grow/>
          </m:dPr>
          <m:e>
            <m:r>
              <m:t>a</m:t>
            </m:r>
          </m:e>
        </m:d>
        <m:r>
          <m:rPr>
            <m:sty m:val="p"/>
          </m:rPr>
          <m:t>−</m:t>
        </m:r>
        <m:r>
          <m:t>λ</m:t>
        </m:r>
        <m:d>
          <m:dPr>
            <m:begChr m:val="("/>
            <m:endChr m:val=")"/>
            <m:sepChr m:val=""/>
            <m:grow/>
          </m:dPr>
          <m:e>
            <m:r>
              <m:t>R</m:t>
            </m:r>
            <m:d>
              <m:dPr>
                <m:begChr m:val="("/>
                <m:endChr m:val=")"/>
                <m:sepChr m:val=""/>
                <m:grow/>
              </m:dPr>
              <m:e>
                <m:r>
                  <m:t>a</m:t>
                </m:r>
              </m:e>
            </m:d>
            <m:r>
              <m:rPr>
                <m:sty m:val="p"/>
              </m:rPr>
              <m:t>−</m:t>
            </m:r>
            <m:sSub>
              <m:e>
                <m:r>
                  <m:t>r</m:t>
                </m:r>
              </m:e>
              <m:sub>
                <m:r>
                  <m:rPr>
                    <m:sty m:val="p"/>
                  </m:rPr>
                  <m:t>max</m:t>
                </m:r>
              </m:sub>
            </m:sSub>
          </m:e>
        </m:d>
      </m:oMath>
      <w:r>
        <w:rPr>
          <w:rFonts w:ascii="Calibri" w:hAnsi="Calibri" w:eastAsia="宋体"/>
          <w:color w:val="1A1A1A"/>
          <w:sz w:val="21"/>
        </w:rPr>
        <w:t xml:space="preserve"> </w:t>
      </w:r>
      <w:r>
        <w:rPr>
          <w:rFonts w:ascii="Calibri" w:hAnsi="Calibri" w:eastAsia="宋体"/>
          <w:color w:val="1A1A1A"/>
          <w:sz w:val="21"/>
        </w:rPr>
        <w:t xml:space="preserve">是经济惩罚（动作存在但</w:t>
      </w:r>
      <w:r>
        <w:rPr>
          <w:rFonts w:ascii="Calibri" w:hAnsi="Calibri" w:eastAsia="宋体"/>
          <w:color w:val="1A1A1A"/>
          <w:sz w:val="21"/>
        </w:rPr>
        <w:t xml:space="preserve"> </w:t>
      </w:r>
      <m:oMath>
        <m:r>
          <m:t>λ</m:t>
        </m:r>
      </m:oMath>
      <w:r>
        <w:rPr>
          <w:rFonts w:ascii="Calibri" w:hAnsi="Calibri" w:eastAsia="宋体"/>
          <w:color w:val="1A1A1A"/>
          <w:sz w:val="21"/>
        </w:rPr>
        <w:t xml:space="preserve"> </w:t>
      </w:r>
      <w:r>
        <w:rPr>
          <w:rFonts w:ascii="Calibri" w:hAnsi="Calibri" w:eastAsia="宋体"/>
          <w:color w:val="1A1A1A"/>
          <w:sz w:val="21"/>
        </w:rPr>
        <w:t xml:space="preserve">把收益压到负值）。实践中以硬约束为主，因为模型可能为高奖励接受惩罚，经济激励不够硬。Safe RL 理论用拉格朗日，因为在连续动作空间更易求解。取舍依据是动作是否可逆：不可逆的上硬约束，可逆的留软约束保效率。</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A32</w:t>
      </w:r>
      <w:r>
        <w:rPr>
          <w:rFonts w:ascii="Calibri" w:hAnsi="Calibri" w:eastAsia="宋体"/>
          <w:color w:val="1A1A1A"/>
          <w:sz w:val="21"/>
        </w:rPr>
        <w:t xml:space="preserve">：治理被单列，是因为 Agent 的可靠性不只是技术问题，也是制度问题——权限边界、风险分级、全过程留痕、责任归属必须进入系统设计。金融实证发现决策确定性和任务准确性不相关（</w:t>
      </w:r>
      <m:oMath>
        <m:r>
          <m:t>r</m:t>
        </m:r>
        <m:r>
          <m:rPr>
            <m:sty m:val="p"/>
          </m:rPr>
          <m:t>=</m:t>
        </m:r>
        <m:r>
          <m:rPr>
            <m:sty m:val="p"/>
          </m:rPr>
          <m:t>−</m:t>
        </m:r>
        <m:r>
          <m:t>0.11</m:t>
        </m:r>
      </m:oMath>
      <w:r>
        <w:rPr>
          <w:rFonts w:ascii="Calibri" w:hAnsi="Calibri" w:eastAsia="宋体"/>
          <w:color w:val="1A1A1A"/>
          <w:sz w:val="21"/>
        </w:rPr>
        <w:t xml:space="preserve">）：模型可以确定但不准确，也可以准确但不具确定性，两者必须独立测量。确定性回放是技术基础，因为相同输入必须产生相同决策路径，否则审计无从谈起。</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A33</w:t>
      </w:r>
      <w:r>
        <w:rPr>
          <w:rFonts w:ascii="Calibri" w:hAnsi="Calibri" w:eastAsia="宋体"/>
          <w:color w:val="1A1A1A"/>
          <w:sz w:val="21"/>
        </w:rPr>
        <w:t xml:space="preserve">：上下文四层：System prompt（永驻）、历史摘要（压缩后永驻）、近期原文（滑动窗口）、外部文件（按需读入）。三种技术：压缩重启作用于层3</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层2（近期原文压缩为历史摘要）；结构化笔记作用于层4（外部文件读写）；子 Agent 隔离作用于层3的卸载（推理过程从主窗口移出）。注意力预算：即便窗口扩到百万级，模型对远端信息注意力会衰减（上下文腐蚀），塞进去的信息越多不等于用得越好。怎么选：推理过程要保真就用子 Agent 隔离（过程留在子窗口，主窗口只收结论）；历史本身太长就用压缩重启（代价是中间细节被摘要替代）；状态要跨轮存活就用结构化笔记（落到外部文件、按需读回）。</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A34</w:t>
      </w:r>
      <w:r>
        <w:rPr>
          <w:rFonts w:ascii="Calibri" w:hAnsi="Calibri" w:eastAsia="宋体"/>
          <w:color w:val="1A1A1A"/>
          <w:sz w:val="21"/>
        </w:rPr>
        <w:t xml:space="preserve">：多 Agent 系统的每一层缺口都会沿协作路径逐级放大，但多 Agent 本身不创造新能力，只是分工。PlanBench-XL：GPT-5.4 正常51.9%</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对抗性工具阻断暴跌到11.36%——自适应重规划是模型能力缺口，系统兜不住。在前沿（12小时自主任务），模型是硬限制，系统是后勤；在部署边缘（demo 到产品），系统是决定成败的地方。</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A35</w:t>
      </w:r>
      <w:r>
        <w:rPr>
          <w:rFonts w:ascii="Calibri" w:hAnsi="Calibri" w:eastAsia="宋体"/>
          <w:color w:val="1A1A1A"/>
          <w:sz w:val="21"/>
        </w:rPr>
        <w:t xml:space="preserve">：通用模型不为细分行业训练权重，专业材料只能从上下文窗口供给，供给质量决定实现率（§6.2）。四件事：条款级拆分（引用可回溯到具体条款）、版本治理（规范修订即旧条文下线）、分层供给（核心规则常驻系统提示词、全量文档走检索、操作流程封装成技能包渐进加载）、引用可核对（关键结论标注出处，交给验证门判定）。</w:t>
      </w:r>
      <w:r>
        <w:rPr>
          <w:rFonts w:ascii="Calibri" w:hAnsi="Calibri" w:eastAsia="宋体"/>
          <w:color w:val="1A1A1A"/>
          <w:sz w:val="21"/>
          <w:vertAlign w:val="superscript"/>
        </w:rPr>
        <w:t xml:space="preserve">[33]</w:t>
      </w:r>
      <w:r>
        <w:rPr>
          <w:rFonts w:ascii="Calibri" w:hAnsi="Calibri" w:eastAsia="宋体"/>
          <w:color w:val="1A1A1A"/>
          <w:sz w:val="21"/>
        </w:rPr>
        <w:t xml:space="preserve">第三方技能包同时是供应链攻击面——SkillTrojan 的攻击成功率达97.2%（§6.1），引入前必须过安全审查。动手前先问“我的知识现在以什么形态存在”，再决定从哪件开始；引入第三方技能包要当心权限范围、数据是否外发、维护是否停滞。</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A36</w:t>
      </w:r>
      <w:r>
        <w:rPr>
          <w:rFonts w:ascii="Calibri" w:hAnsi="Calibri" w:eastAsia="宋体"/>
          <w:color w:val="1A1A1A"/>
          <w:sz w:val="21"/>
        </w:rPr>
        <w:t xml:space="preserve">：四约束：不可逆性（没有 Ctrl+Z）、成本高昂（部署成本比数字世界高上千倍）、泛化困难（Sim-to-Real Gap）、安全硬约束（毫秒级决策，硬件级保护）。六层迁移：L1 端云分层（端侧小模型毫秒级反射+云端大模型秒级规划）；L2 电机/传感器驱动需物理验证、磨损监控、冗余；L3 叠加传感器噪声过滤、环境在线适应；L4 不可回滚动作前置审批，紧急停止优先级最高；L5 力/位移/接触的物理验证（传感器是“真相来源”）；L6 硬件级安全回路独立于上层 Agent（好比电梯的防坠装置）。其中不可逆性最容易被低估——它直接改变设计顺序：不可逆动作必须先前置审批，护栏要一路硬到硬件层，而不是只拦软件输出。</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A37</w:t>
      </w:r>
      <w:r>
        <w:rPr>
          <w:rFonts w:ascii="Calibri" w:hAnsi="Calibri" w:eastAsia="宋体"/>
          <w:color w:val="1A1A1A"/>
          <w:sz w:val="21"/>
        </w:rPr>
        <w:t xml:space="preserve">：毫秒级反射（紧急制动）必须在端侧完成不能等云端往返；秒级规划（路线优化）可以放云端。端侧小模型负责硬约束快速响应，云端强模型负责软约束复杂推理——这不是架构选择而是物理约束硬度的必然结果。VLA 把视觉和语言指令映射为离散动作 bin；扩散策略用扩散模型学动作分布，天然处理多峰问题（同一起点可有多条可行路径）。两者不互斥：VLA 负责高层动作规划，扩散策略精化连续参数。</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A38</w:t>
      </w:r>
      <w:r>
        <w:rPr>
          <w:rFonts w:ascii="Calibri" w:hAnsi="Calibri" w:eastAsia="宋体"/>
          <w:color w:val="1A1A1A"/>
          <w:sz w:val="21"/>
        </w:rPr>
        <w:t xml:space="preserve">：四类失效各挂在一个缺口层和一个 POMDP 元件上：</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1980"/>
        <w:gridCol w:w="1980"/>
        <w:gridCol w:w="1980"/>
        <w:gridCol w:w="1980"/>
      </w:tblGrid>
      <w:tr>
        <w:trPr>
          <w:tblHeader w:val="true"/>
        </w:trPr>
        <w:tc>
          <w:tcPr>
            <w:shd w:fill="D6E4F0" w:val="clear"/>
          </w:tcPr>
          <w:p>
            <w:pPr>
              <w:pStyle w:val="Compact"/>
              <w:jc w:val="center"/>
            </w:pPr>
            <w:r>
              <w:rPr>
                <w:rFonts w:ascii="Cambria" w:hAnsi="Cambria" w:eastAsia="微软雅黑"/>
                <w:b/>
                <w:color w:val="1A1A1A"/>
                <w:sz w:val="21"/>
              </w:rPr>
              <w:t xml:space="preserve">失效</w:t>
            </w:r>
          </w:p>
        </w:tc>
        <w:tc>
          <w:tcPr>
            <w:shd w:fill="D6E4F0" w:val="clear"/>
          </w:tcPr>
          <w:p>
            <w:pPr>
              <w:pStyle w:val="Compact"/>
              <w:jc w:val="center"/>
            </w:pPr>
            <w:r>
              <w:rPr>
                <w:rFonts w:ascii="Cambria" w:hAnsi="Cambria" w:eastAsia="微软雅黑"/>
                <w:b/>
                <w:color w:val="1A1A1A"/>
                <w:sz w:val="21"/>
              </w:rPr>
              <w:t xml:space="preserve">缺口层</w:t>
            </w:r>
          </w:p>
        </w:tc>
        <w:tc>
          <w:tcPr>
            <w:shd w:fill="D6E4F0" w:val="clear"/>
          </w:tcPr>
          <w:p>
            <w:pPr>
              <w:pStyle w:val="Compact"/>
              <w:jc w:val="center"/>
            </w:pPr>
            <w:r>
              <w:rPr>
                <w:rFonts w:ascii="Cambria" w:hAnsi="Cambria" w:eastAsia="微软雅黑"/>
                <w:b/>
                <w:color w:val="1A1A1A"/>
                <w:sz w:val="21"/>
              </w:rPr>
              <w:t xml:space="preserve">元件</w:t>
            </w:r>
          </w:p>
        </w:tc>
        <w:tc>
          <w:tcPr>
            <w:shd w:fill="D6E4F0" w:val="clear"/>
          </w:tcPr>
          <w:p>
            <w:pPr>
              <w:pStyle w:val="Compact"/>
              <w:jc w:val="center"/>
            </w:pPr>
            <w:r>
              <w:rPr>
                <w:rFonts w:ascii="Cambria" w:hAnsi="Cambria" w:eastAsia="微软雅黑"/>
                <w:b/>
                <w:color w:val="1A1A1A"/>
                <w:sz w:val="21"/>
              </w:rPr>
              <w:t xml:space="preserve">护栏机制</w:t>
            </w:r>
          </w:p>
        </w:tc>
      </w:tr>
      <w:tr>
        <w:tc>
          <w:tcPr/>
          <w:p>
            <w:pPr>
              <w:pStyle w:val="Compact"/>
              <w:jc w:val="left"/>
            </w:pPr>
            <w:r>
              <w:rPr>
                <w:rFonts w:ascii="Calibri" w:hAnsi="Calibri" w:eastAsia="宋体"/>
                <w:color w:val="1A1A1A"/>
                <w:sz w:val="21"/>
              </w:rPr>
              <w:t xml:space="preserve">跳步执行</w:t>
            </w:r>
          </w:p>
        </w:tc>
        <w:tc>
          <w:tcPr/>
          <w:p>
            <w:pPr>
              <w:pStyle w:val="Compact"/>
              <w:jc w:val="left"/>
            </w:pPr>
            <w:r>
              <w:rPr>
                <w:rFonts w:ascii="Calibri" w:hAnsi="Calibri" w:eastAsia="宋体"/>
                <w:color w:val="1A1A1A"/>
                <w:sz w:val="21"/>
              </w:rPr>
              <w:t xml:space="preserve">L4 编排+L6 护栏</w:t>
            </w:r>
          </w:p>
        </w:tc>
        <w:tc>
          <w:tcPr/>
          <w:p>
            <w:pPr>
              <w:pStyle w:val="Compact"/>
              <w:jc w:val="left"/>
            </w:pPr>
            <m:oMath>
              <m:r>
                <m:t>T</m:t>
              </m:r>
            </m:oMath>
            <w:r>
              <w:rPr>
                <w:rFonts w:ascii="Calibri" w:hAnsi="Calibri" w:eastAsia="宋体"/>
                <w:color w:val="1A1A1A"/>
                <w:sz w:val="21"/>
              </w:rPr>
              <w:t xml:space="preserve">（转移条件未编码）</w:t>
            </w:r>
          </w:p>
        </w:tc>
        <w:tc>
          <w:tcPr/>
          <w:p>
            <w:pPr>
              <w:pStyle w:val="Compact"/>
              <w:jc w:val="left"/>
            </w:pPr>
            <w:r>
              <w:rPr>
                <w:rFonts w:ascii="Calibri" w:hAnsi="Calibri" w:eastAsia="宋体"/>
                <w:color w:val="1A1A1A"/>
                <w:sz w:val="21"/>
              </w:rPr>
              <w:t xml:space="preserve">流程控制，防跳步</w:t>
            </w:r>
          </w:p>
        </w:tc>
      </w:tr>
      <w:tr>
        <w:tc>
          <w:tcPr>
            <w:shd w:fill="EDF2F7" w:val="clear"/>
          </w:tcPr>
          <w:p>
            <w:pPr>
              <w:pStyle w:val="Compact"/>
              <w:jc w:val="left"/>
            </w:pPr>
            <w:r>
              <w:rPr>
                <w:rFonts w:ascii="Calibri" w:hAnsi="Calibri" w:eastAsia="宋体"/>
                <w:color w:val="1A1A1A"/>
                <w:sz w:val="21"/>
              </w:rPr>
              <w:t xml:space="preserve">工具调用错误</w:t>
            </w:r>
          </w:p>
        </w:tc>
        <w:tc>
          <w:tcPr>
            <w:shd w:fill="EDF2F7" w:val="clear"/>
          </w:tcPr>
          <w:p>
            <w:pPr>
              <w:pStyle w:val="Compact"/>
              <w:jc w:val="left"/>
            </w:pPr>
            <w:r>
              <w:rPr>
                <w:rFonts w:ascii="Calibri" w:hAnsi="Calibri" w:eastAsia="宋体"/>
                <w:color w:val="1A1A1A"/>
                <w:sz w:val="21"/>
              </w:rPr>
              <w:t xml:space="preserve">L2 工具</w:t>
            </w:r>
          </w:p>
        </w:tc>
        <w:tc>
          <w:tcPr>
            <w:shd w:fill="EDF2F7" w:val="clear"/>
          </w:tcPr>
          <w:p>
            <w:pPr>
              <w:pStyle w:val="Compact"/>
              <w:jc w:val="left"/>
            </w:pPr>
            <m:oMath>
              <m:r>
                <m:rPr>
                  <m:sty m:val="p"/>
                  <m:scr m:val="script"/>
                </m:rPr>
                <m:t>A</m:t>
              </m:r>
            </m:oMath>
            <w:r>
              <w:rPr>
                <w:rFonts w:ascii="Calibri" w:hAnsi="Calibri" w:eastAsia="宋体"/>
                <w:color w:val="1A1A1A"/>
                <w:sz w:val="21"/>
              </w:rPr>
              <w:t xml:space="preserve">（动作空间未按契约裁剪）</w:t>
            </w:r>
          </w:p>
        </w:tc>
        <w:tc>
          <w:tcPr>
            <w:shd w:fill="EDF2F7" w:val="clear"/>
          </w:tcPr>
          <w:p>
            <w:pPr>
              <w:pStyle w:val="Compact"/>
              <w:jc w:val="left"/>
            </w:pPr>
            <w:r>
              <w:rPr>
                <w:rFonts w:ascii="Calibri" w:hAnsi="Calibri" w:eastAsia="宋体"/>
                <w:color w:val="1A1A1A"/>
                <w:sz w:val="21"/>
              </w:rPr>
              <w:t xml:space="preserve">schema 校验，类型检查</w:t>
            </w:r>
          </w:p>
        </w:tc>
      </w:tr>
      <w:tr>
        <w:tc>
          <w:tcPr/>
          <w:p>
            <w:pPr>
              <w:pStyle w:val="Compact"/>
              <w:jc w:val="left"/>
            </w:pPr>
            <w:r>
              <w:rPr>
                <w:rFonts w:ascii="Calibri" w:hAnsi="Calibri" w:eastAsia="宋体"/>
                <w:color w:val="1A1A1A"/>
                <w:sz w:val="21"/>
              </w:rPr>
              <w:t xml:space="preserve">不分类型的修改</w:t>
            </w:r>
          </w:p>
        </w:tc>
        <w:tc>
          <w:tcPr/>
          <w:p>
            <w:pPr>
              <w:pStyle w:val="Compact"/>
              <w:jc w:val="left"/>
            </w:pPr>
            <w:r>
              <w:rPr>
                <w:rFonts w:ascii="Calibri" w:hAnsi="Calibri" w:eastAsia="宋体"/>
                <w:color w:val="1A1A1A"/>
                <w:sz w:val="21"/>
              </w:rPr>
              <w:t xml:space="preserve">L5 评估</w:t>
            </w:r>
          </w:p>
        </w:tc>
        <w:tc>
          <w:tcPr/>
          <w:p>
            <w:pPr>
              <w:pStyle w:val="Compact"/>
              <w:jc w:val="left"/>
            </w:pPr>
            <m:oMath>
              <m:r>
                <m:t>Z</m:t>
              </m:r>
            </m:oMath>
            <w:r>
              <w:rPr>
                <w:rFonts w:ascii="Calibri" w:hAnsi="Calibri" w:eastAsia="宋体"/>
                <w:color w:val="1A1A1A"/>
                <w:sz w:val="21"/>
              </w:rPr>
              <w:t xml:space="preserve">（观测未解析出失败类型）</w:t>
            </w:r>
          </w:p>
        </w:tc>
        <w:tc>
          <w:tcPr/>
          <w:p>
            <w:pPr>
              <w:pStyle w:val="Compact"/>
              <w:jc w:val="left"/>
            </w:pPr>
            <w:r>
              <w:rPr>
                <w:rFonts w:ascii="Calibri" w:hAnsi="Calibri" w:eastAsia="宋体"/>
                <w:color w:val="1A1A1A"/>
                <w:sz w:val="21"/>
              </w:rPr>
              <w:t xml:space="preserve">分类路由，策略匹配</w:t>
            </w:r>
          </w:p>
        </w:tc>
      </w:tr>
      <w:tr>
        <w:tc>
          <w:tcPr>
            <w:shd w:fill="EDF2F7" w:val="clear"/>
          </w:tcPr>
          <w:p>
            <w:pPr>
              <w:pStyle w:val="Compact"/>
              <w:jc w:val="left"/>
            </w:pPr>
            <w:r>
              <w:rPr>
                <w:rFonts w:ascii="Calibri" w:hAnsi="Calibri" w:eastAsia="宋体"/>
                <w:color w:val="1A1A1A"/>
                <w:sz w:val="21"/>
              </w:rPr>
              <w:t xml:space="preserve">错误传播</w:t>
            </w:r>
          </w:p>
        </w:tc>
        <w:tc>
          <w:tcPr>
            <w:shd w:fill="EDF2F7" w:val="clear"/>
          </w:tcPr>
          <w:p>
            <w:pPr>
              <w:pStyle w:val="Compact"/>
              <w:jc w:val="left"/>
            </w:pPr>
            <w:r>
              <w:rPr>
                <w:rFonts w:ascii="Calibri" w:hAnsi="Calibri" w:eastAsia="宋体"/>
                <w:color w:val="1A1A1A"/>
                <w:sz w:val="21"/>
              </w:rPr>
              <w:t xml:space="preserve">L3 记忆+L4 编排</w:t>
            </w:r>
          </w:p>
        </w:tc>
        <w:tc>
          <w:tcPr>
            <w:shd w:fill="EDF2F7" w:val="clear"/>
          </w:tcPr>
          <w:p>
            <w:pPr>
              <w:pStyle w:val="Compact"/>
              <w:jc w:val="left"/>
            </w:pPr>
            <m:oMath>
              <m:sSub>
                <m:e>
                  <m:r>
                    <m:t>b</m:t>
                  </m:r>
                </m:e>
                <m:sub>
                  <m:r>
                    <m:t>t</m:t>
                  </m:r>
                </m:sub>
              </m:sSub>
            </m:oMath>
            <w:r>
              <w:rPr>
                <w:rFonts w:ascii="Calibri" w:hAnsi="Calibri" w:eastAsia="宋体"/>
                <w:color w:val="1A1A1A"/>
                <w:sz w:val="21"/>
              </w:rPr>
              <w:t xml:space="preserve">（信念未维护失败模式）</w:t>
            </w:r>
          </w:p>
        </w:tc>
        <w:tc>
          <w:tcPr>
            <w:shd w:fill="EDF2F7" w:val="clear"/>
          </w:tcPr>
          <w:p>
            <w:pPr>
              <w:pStyle w:val="Compact"/>
              <w:jc w:val="left"/>
            </w:pPr>
            <w:r>
              <w:rPr>
                <w:rFonts w:ascii="Calibri" w:hAnsi="Calibri" w:eastAsia="宋体"/>
                <w:color w:val="1A1A1A"/>
                <w:sz w:val="21"/>
              </w:rPr>
              <w:t xml:space="preserve">失败模式追踪，阈值中断</w:t>
            </w:r>
          </w:p>
        </w:tc>
      </w:tr>
    </w:tbl>
    <w:p>
      <w:pPr>
        <w:pStyle w:val="BodyText"/>
      </w:pPr>
      <w:r>
        <w:rPr>
          <w:rFonts w:ascii="Calibri" w:hAnsi="Calibri" w:eastAsia="宋体"/>
          <w:color w:val="1A1A1A"/>
          <w:sz w:val="22"/>
        </w:rPr>
        <w:t xml:space="preserve">统一机制：该编码进系统的约束没编码。模型给不出系统没有的信息。五步管道：1声明（把工具契约编码成 JSON Schema，为校验提供前提）→ 2校验（参数范围运行时检查，挡工具调用错误）→ 3执行（沙箱/授权约束，挡未授权工具）→ 4格式化（把失败类型编码成返回码，挡不分类型）→ 5注入（把观测编码成消息写回上下文，挡错误传播）。第3步失败不终止管道。错误信息格式化后走第4、5步正常注入上下文：</w:t>
      </w:r>
      <w:r>
        <w:rPr>
          <w:rFonts w:ascii="Calibri" w:hAnsi="Calibri" w:eastAsia="宋体"/>
          <w:color w:val="1A1A1A"/>
          <w:sz w:val="22"/>
        </w:rPr>
        <w:t xml:space="preserve">“</w:t>
      </w:r>
      <w:r>
        <w:rPr>
          <w:rFonts w:ascii="Calibri" w:hAnsi="Calibri" w:eastAsia="宋体"/>
          <w:color w:val="1A1A1A"/>
          <w:sz w:val="22"/>
        </w:rPr>
        <w:t xml:space="preserve">失败是观测不是终点</w:t>
      </w:r>
      <w:r>
        <w:rPr>
          <w:rFonts w:ascii="Calibri" w:hAnsi="Calibri" w:eastAsia="宋体"/>
          <w:color w:val="1A1A1A"/>
          <w:sz w:val="22"/>
        </w:rPr>
        <w:t xml:space="preserve">”</w:t>
      </w:r>
      <w:r>
        <w:rPr>
          <w:rFonts w:ascii="Calibri" w:hAnsi="Calibri" w:eastAsia="宋体"/>
          <w:color w:val="1A1A1A"/>
          <w:sz w:val="22"/>
        </w:rPr>
        <w:t xml:space="preserve">。MCP 管 Agent 和工具之间的连接（能力声明、参数校验、返回结构化），A2A 管 Agent 和 Agent 之间的连接（身份声明、任务委派、状态同步），二者互补不互斥。归类的价值在于把“这次运气不好”变成“这一层有缺口”：L2 补 schema 校验、L5 补独立验证门、L6 补动作集合裁剪——挂在层上的失效才可工程化修复。</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A39</w:t>
      </w:r>
      <w:r>
        <w:rPr>
          <w:rFonts w:ascii="Calibri" w:hAnsi="Calibri" w:eastAsia="宋体"/>
          <w:color w:val="1A1A1A"/>
          <w:sz w:val="21"/>
        </w:rPr>
        <w:t xml:space="preserve">：Supervisor（中央协调器委派子 Agent，客服采购自动化，失效=主 Agent 上下文被子 Agent 中间结果淹没）；Pipeline（顺序链，文档审批流，失效=上游错误沿管道放大）；Fan-out（并行分发聚合，竞品分析检索，失效=聚合缺一致性校验、结论打架）；Debate（多模型并行+裁决，高风险决策，失效=同基座+相似 prompt 导致集体附和）；Swarm（动态对等群体，大规模自主编码，失效=全局预算失控成本几何级数）。模式越复杂，协调开销和故障传播风险越大。</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A40</w:t>
      </w:r>
      <w:r>
        <w:rPr>
          <w:rFonts w:ascii="Calibri" w:hAnsi="Calibri" w:eastAsia="宋体"/>
          <w:color w:val="1A1A1A"/>
          <w:sz w:val="21"/>
        </w:rPr>
        <w:t xml:space="preserve">：F1 节点级（工具/动作规划错误、响应格式错误、响应内容偏差、知识/推理局限、Prompt 设计缺陷、语言/编码缺陷、工具调用/知识库检索错误，7类）；F2 结构级（输入校验缺失、节点依赖不合理、循环 / 死锁、条件判断错误、任务分解不当、上下文冲突、跨 Agent 工具/接口不匹配，7类）；F3 平台级（网络 / 资源波动、服务不可用，2类）。三个数字：10%+ 案例失败根因距暴露超工作流长度40%；LLM &amp; Agent 节点40%失败根因</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暴露位置；Logic &amp; Control 节点45%。关键含义：看到错误的地方和制造错误的地方往往不在同一处，问题跨节点传播很远才浮出水面。只看暴露点加输出检查永远抓不住失败根因。四条修复策略中输入校验前置成功率最高——把校验提前到错误还没传播出去的位置。</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A41</w:t>
      </w:r>
      <w:r>
        <w:rPr>
          <w:rFonts w:ascii="Calibri" w:hAnsi="Calibri" w:eastAsia="宋体"/>
          <w:color w:val="1A1A1A"/>
          <w:sz w:val="21"/>
        </w:rPr>
        <w:t xml:space="preserve">：子 Agent 隔离的核心动机是注意力预算管理：让每个子 Agent 只看见需要的上下文，主 Agent 只接收结构化结论摘要而非完整推理过程。这是工程化的注意力预算管理，不是炫技。HITL 四模式：高风险操作审批、AI 内容人工审阅、工具调用拦截审查、表单循环校验。触发条件必须外置，因为模型自己判断何时求助不可靠（HiL-Bench 实证前沿模型表现不佳：要么问太少要么问太多）。Ask-F1 同时惩罚过度问和该问不问。底层机制统一为 interrupt() + Command(resume=…) + Checkpointer。</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A42</w:t>
      </w:r>
      <w:r>
        <w:rPr>
          <w:rFonts w:ascii="Calibri" w:hAnsi="Calibri" w:eastAsia="宋体"/>
          <w:color w:val="1A1A1A"/>
          <w:sz w:val="21"/>
        </w:rPr>
        <w:t xml:space="preserve">：多 Agent 不是堆更多 Agent 就更强。正确分工能分解复杂度（优势），但单 Agent 每一层的缺陷（幻觉、错判、上下文错位）会沿协作路径传播、逐级放大（代价）。评估层要追失败根因到具体节点，护栏层要在节点/结构/平台三层同时布防，编排层要管好上下文预算和 HITL 触发。系统的整体可靠性是各节点可靠性的连乘——就是第2章</w:t>
      </w:r>
      <w:r>
        <w:rPr>
          <w:rFonts w:ascii="Calibri" w:hAnsi="Calibri" w:eastAsia="宋体"/>
          <w:color w:val="1A1A1A"/>
          <w:sz w:val="21"/>
        </w:rPr>
        <w:t xml:space="preserve"> </w:t>
      </w:r>
      <m:oMath>
        <m:sSup>
          <m:e>
            <m:r>
              <m:t>0.95</m:t>
            </m:r>
          </m:e>
          <m:sup>
            <m:r>
              <m:t>20</m:t>
            </m:r>
          </m:sup>
        </m:sSup>
        <m:r>
          <m:rPr>
            <m:sty m:val="p"/>
          </m:rPr>
          <m:t>≈</m:t>
        </m:r>
        <m:r>
          <m:t>36</m:t>
        </m:r>
        <m:r>
          <m:rPr>
            <m:sty m:val="p"/>
          </m:rPr>
          <m:t>%</m:t>
        </m:r>
      </m:oMath>
      <w:r>
        <w:rPr>
          <w:rFonts w:ascii="Calibri" w:hAnsi="Calibri" w:eastAsia="宋体"/>
          <w:color w:val="1A1A1A"/>
          <w:sz w:val="21"/>
        </w:rPr>
        <w:t xml:space="preserve"> </w:t>
      </w:r>
      <w:r>
        <w:rPr>
          <w:rFonts w:ascii="Calibri" w:hAnsi="Calibri" w:eastAsia="宋体"/>
          <w:color w:val="1A1A1A"/>
          <w:sz w:val="21"/>
        </w:rPr>
        <w:t xml:space="preserve">那个算法——恒低于最薄弱的那一层，每多一个节点就多乘一次小于1的因子。</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A43</w:t>
      </w:r>
      <w:r>
        <w:rPr>
          <w:rFonts w:ascii="Calibri" w:hAnsi="Calibri" w:eastAsia="宋体"/>
          <w:color w:val="1A1A1A"/>
          <w:sz w:val="21"/>
        </w:rPr>
        <w:t xml:space="preserve">：Skill 演化：从失败轨迹蒸馏可复用策略写回技能库（Voyager 2023 → Anthropic Skills 2025）。Workflow 演化：把工作流建模为代码图用搜索算法自动优化拓扑（AFlow 用 MCTS，小模型跑优化后的 workflow 以4.55%成本超过 GPT-4o）。协作拓扑演化：把多 Agent 图交给优化器（GPTSwarm 节点优化 prompt、边优化通信结构）。共同结构：Agent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环境反馈打分</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优胜者写回库</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下一轮基于新库继续演化。学习对象不是模型权重而是模型外部的系统。</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A44</w:t>
      </w:r>
      <w:r>
        <w:rPr>
          <w:rFonts w:ascii="Calibri" w:hAnsi="Calibri" w:eastAsia="宋体"/>
          <w:color w:val="1A1A1A"/>
          <w:sz w:val="21"/>
        </w:rPr>
        <w:t xml:space="preserve">：Library Drift：技能库无节制增长导致检索退化，LLM 自主生成 skill 平均 +0.0pp，人工策展 +16.2pp，根因是缺乏 outcome-driven retirement / bounded cap / meta-skill authoring prior 三种治理。统计极限：形式化证明容量无界的自我修改会让原本可学的任务变成不可学（数学证明，非工程问题）。泛化间隙：闭环自演化投入算力后会进入平台期、收益趋平，与 oracle 监督之间始终保留一段差距，收益递减内生不可消除。三条边界指向同一结论：可靠做法是“Agent 生成候选</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人类审核策展</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治理机制约束生命周期”。人类角色从编写 skill 升级为策展 skill。</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A45</w:t>
      </w:r>
      <w:r>
        <w:rPr>
          <w:rFonts w:ascii="Calibri" w:hAnsi="Calibri" w:eastAsia="宋体"/>
          <w:color w:val="1A1A1A"/>
          <w:sz w:val="21"/>
        </w:rPr>
        <w:t xml:space="preserve">：基座是原生能力上限（训练完成后参数编码的能力固定，硬件/参数约束下的初始天花板）；系统是稳定性下限（工程系统决定能力能否在真实任务中稳定跑出来）；自演化打开持续增长空间（通过筛选、重组、微调持续进化，对象可以是编排也可以是基座本身，受三条硬边界约束）。缺一不可：只有基座没系统</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停在 demo；有系统有基座没自演化</w:t>
      </w:r>
      <w:r>
        <w:rPr>
          <w:rFonts w:ascii="Calibri" w:hAnsi="Calibri" w:eastAsia="宋体"/>
          <w:color w:val="1A1A1A"/>
          <w:sz w:val="21"/>
        </w:rPr>
        <w:t xml:space="preserve"> </w:t>
      </w:r>
      <m:oMath>
        <m:r>
          <m:rPr>
            <m:sty m:val="p"/>
          </m:rPr>
          <m:t>→</m:t>
        </m:r>
      </m:oMath>
      <w:r>
        <w:rPr>
          <w:rFonts w:ascii="Calibri" w:hAnsi="Calibri" w:eastAsia="宋体"/>
          <w:color w:val="1A1A1A"/>
          <w:sz w:val="21"/>
        </w:rPr>
        <w:t xml:space="preserve"> </w:t>
      </w:r>
      <w:r>
        <w:rPr>
          <w:rFonts w:ascii="Calibri" w:hAnsi="Calibri" w:eastAsia="宋体"/>
          <w:color w:val="1A1A1A"/>
          <w:sz w:val="21"/>
        </w:rPr>
        <w:t xml:space="preserve">迭代全靠人力速度，增长被锁死；自演化本身又受效用-学习张力这条数学边界约束。</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A46</w:t>
      </w:r>
      <w:r>
        <w:rPr>
          <w:rFonts w:ascii="Calibri" w:hAnsi="Calibri" w:eastAsia="宋体"/>
          <w:color w:val="1A1A1A"/>
          <w:sz w:val="21"/>
        </w:rPr>
        <w:t xml:space="preserve">：三件套：目标函数（什么算更好）、实验流程（可执行的动作集合）、评估器（成败判定）——缺评估器就没有筛选信号，自动化停在辅助位。层级表反读＝就绪度排序：确定性检查器所在的领域先被工业化——代码与形式化数学最深（测试全流程、Lean），仿真科学居中，湿实验与人因研究靠后。整体加速比由最慢一环决定：候选生成与计算验证已工业化，真实世界实验与社会化评审保持物理与社会节奏，只有全数字闭环吃满量级收益。</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A47</w:t>
      </w:r>
      <w:r>
        <w:rPr>
          <w:rFonts w:ascii="Calibri" w:hAnsi="Calibri" w:eastAsia="宋体"/>
          <w:color w:val="1A1A1A"/>
          <w:sz w:val="21"/>
        </w:rPr>
        <w:t xml:space="preserve">：答案是64%（正文第2章客服手算例：</w:t>
      </w:r>
      <m:oMath>
        <m:sSub>
          <m:e>
            <m:r>
              <m:t>b</m:t>
            </m:r>
          </m:e>
          <m:sub>
            <m:r>
              <m:t>0</m:t>
            </m:r>
          </m:sub>
        </m:sSub>
        <m:r>
          <m:rPr>
            <m:sty m:val="p"/>
          </m:rPr>
          <m:t>=</m:t>
        </m:r>
        <m:d>
          <m:dPr>
            <m:begChr m:val="["/>
            <m:endChr m:val="]"/>
            <m:sepChr m:val=""/>
            <m:grow/>
          </m:dPr>
          <m:e>
            <m:r>
              <m:t>0.3</m:t>
            </m:r>
            <m:r>
              <m:rPr>
                <m:sty m:val="p"/>
              </m:rPr>
              <m:t>,</m:t>
            </m:r>
            <m:r>
              <m:t>0.3</m:t>
            </m:r>
            <m:r>
              <m:rPr>
                <m:sty m:val="p"/>
              </m:rPr>
              <m:t>,</m:t>
            </m:r>
            <m:r>
              <m:t>0.4</m:t>
            </m:r>
          </m:e>
        </m:d>
      </m:oMath>
      <w:r>
        <w:rPr>
          <w:rFonts w:ascii="Calibri" w:hAnsi="Calibri" w:eastAsia="宋体"/>
          <w:color w:val="1A1A1A"/>
          <w:sz w:val="21"/>
        </w:rPr>
        <w:t xml:space="preserve"> </w:t>
      </w:r>
      <w:r>
        <w:rPr>
          <w:rFonts w:ascii="Calibri" w:hAnsi="Calibri" w:eastAsia="宋体"/>
          <w:color w:val="1A1A1A"/>
          <w:sz w:val="21"/>
        </w:rPr>
        <w:t xml:space="preserve">直接乘</w:t>
      </w:r>
      <w:r>
        <w:rPr>
          <w:rFonts w:ascii="Calibri" w:hAnsi="Calibri" w:eastAsia="宋体"/>
          <w:color w:val="1A1A1A"/>
          <w:sz w:val="21"/>
        </w:rPr>
        <w:t xml:space="preserve"> </w:t>
      </w:r>
      <m:oMath>
        <m:r>
          <m:t>Z</m:t>
        </m:r>
        <m:d>
          <m:dPr>
            <m:begChr m:val="("/>
            <m:endChr m:val=")"/>
            <m:sepChr m:val=""/>
            <m:grow/>
          </m:dPr>
          <m:e>
            <m:sSub>
              <m:e>
                <m:r>
                  <m:t>o</m:t>
                </m:r>
              </m:e>
              <m:sub>
                <m:r>
                  <m:t>2</m:t>
                </m:r>
              </m:sub>
            </m:sSub>
            <m:r>
              <m:rPr>
                <m:sty m:val="p"/>
              </m:rPr>
              <m:t>∣</m:t>
            </m:r>
            <m:r>
              <m:t>s</m:t>
            </m:r>
          </m:e>
        </m:d>
        <m:r>
          <m:rPr>
            <m:sty m:val="p"/>
          </m:rPr>
          <m:t>=</m:t>
        </m:r>
        <m:d>
          <m:dPr>
            <m:begChr m:val="["/>
            <m:endChr m:val="]"/>
            <m:sepChr m:val=""/>
            <m:grow/>
          </m:dPr>
          <m:e>
            <m:r>
              <m:t>0.1</m:t>
            </m:r>
            <m:r>
              <m:rPr>
                <m:sty m:val="p"/>
              </m:rPr>
              <m:t>,</m:t>
            </m:r>
            <m:r>
              <m:t>0.9</m:t>
            </m:r>
            <m:r>
              <m:rPr>
                <m:sty m:val="p"/>
              </m:rPr>
              <m:t>,</m:t>
            </m:r>
            <m:r>
              <m:t>0.3</m:t>
            </m:r>
          </m:e>
        </m:d>
      </m:oMath>
      <w:r>
        <w:rPr>
          <w:rFonts w:ascii="Calibri" w:hAnsi="Calibri" w:eastAsia="宋体"/>
          <w:color w:val="1A1A1A"/>
          <w:sz w:val="21"/>
        </w:rPr>
        <w:t xml:space="preserve">，归一化后“换货”约0.64）。丢</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意味着第2轮的更新从</w:t>
      </w:r>
      <w:r>
        <w:rPr>
          <w:rFonts w:ascii="Calibri" w:hAnsi="Calibri" w:eastAsia="宋体"/>
          <w:color w:val="1A1A1A"/>
          <w:sz w:val="21"/>
        </w:rPr>
        <w:t xml:space="preserve"> </w:t>
      </w:r>
      <m:oMath>
        <m:sSub>
          <m:e>
            <m:r>
              <m:t>b</m:t>
            </m:r>
          </m:e>
          <m:sub>
            <m:r>
              <m:t>0</m:t>
            </m:r>
          </m:sub>
        </m:sSub>
      </m:oMath>
      <w:r>
        <w:rPr>
          <w:rFonts w:ascii="Calibri" w:hAnsi="Calibri" w:eastAsia="宋体"/>
          <w:color w:val="1A1A1A"/>
          <w:sz w:val="21"/>
        </w:rPr>
        <w:t xml:space="preserve"> </w:t>
      </w:r>
      <w:r>
        <w:rPr>
          <w:rFonts w:ascii="Calibri" w:hAnsi="Calibri" w:eastAsia="宋体"/>
          <w:color w:val="1A1A1A"/>
          <w:sz w:val="21"/>
        </w:rPr>
        <w:t xml:space="preserve">开始，只看到“换货”这一个新观测——</w:t>
      </w:r>
      <w:r>
        <w:rPr>
          <w:rFonts w:ascii="Calibri" w:hAnsi="Calibri" w:eastAsia="宋体"/>
          <w:color w:val="1A1A1A"/>
          <w:sz w:val="21"/>
        </w:rPr>
        <w:t xml:space="preserve">“</w:t>
      </w:r>
      <w:r>
        <w:rPr>
          <w:rFonts w:ascii="Calibri" w:hAnsi="Calibri" w:eastAsia="宋体"/>
          <w:color w:val="1A1A1A"/>
          <w:sz w:val="21"/>
        </w:rPr>
        <w:t xml:space="preserve">退款</w:t>
      </w:r>
      <w:r>
        <w:rPr>
          <w:rFonts w:ascii="Calibri" w:hAnsi="Calibri" w:eastAsia="宋体"/>
          <w:color w:val="1A1A1A"/>
          <w:sz w:val="21"/>
        </w:rPr>
        <w:t xml:space="preserve">”</w:t>
      </w:r>
      <w:r>
        <w:rPr>
          <w:rFonts w:ascii="Calibri" w:hAnsi="Calibri" w:eastAsia="宋体"/>
          <w:color w:val="1A1A1A"/>
          <w:sz w:val="21"/>
        </w:rPr>
        <w:t xml:space="preserve">在</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里的高置信度（0.48）没参与更新，模型无法意识到“用户修正了意图”，置信度停在64%而不是77%。正确做法是把</w:t>
      </w:r>
      <w:r>
        <w:rPr>
          <w:rFonts w:ascii="Calibri" w:hAnsi="Calibri" w:eastAsia="宋体"/>
          <w:color w:val="1A1A1A"/>
          <w:sz w:val="21"/>
        </w:rPr>
        <w:t xml:space="preserve"> </w:t>
      </w:r>
      <m:oMath>
        <m:sSub>
          <m:e>
            <m:r>
              <m:t>b</m:t>
            </m:r>
          </m:e>
          <m:sub>
            <m:r>
              <m:t>1</m:t>
            </m:r>
          </m:sub>
        </m:sSub>
      </m:oMath>
      <w:r>
        <w:rPr>
          <w:rFonts w:ascii="Calibri" w:hAnsi="Calibri" w:eastAsia="宋体"/>
          <w:color w:val="1A1A1A"/>
          <w:sz w:val="21"/>
        </w:rPr>
        <w:t xml:space="preserve"> </w:t>
      </w:r>
      <w:r>
        <w:rPr>
          <w:rFonts w:ascii="Calibri" w:hAnsi="Calibri" w:eastAsia="宋体"/>
          <w:color w:val="1A1A1A"/>
          <w:sz w:val="21"/>
        </w:rPr>
        <w:t xml:space="preserve">保留进</w:t>
      </w:r>
      <w:r>
        <w:rPr>
          <w:rFonts w:ascii="Calibri" w:hAnsi="Calibri" w:eastAsia="宋体"/>
          <w:color w:val="1A1A1A"/>
          <w:sz w:val="21"/>
        </w:rPr>
        <w:t xml:space="preserve"> </w:t>
      </w:r>
      <m:oMath>
        <m:sSub>
          <m:e>
            <m:r>
              <m:t>b</m:t>
            </m:r>
          </m:e>
          <m:sub>
            <m:r>
              <m:t>2</m:t>
            </m:r>
          </m:sub>
        </m:sSub>
      </m:oMath>
      <w:r>
        <w:rPr>
          <w:rFonts w:ascii="Calibri" w:hAnsi="Calibri" w:eastAsia="宋体"/>
          <w:color w:val="1A1A1A"/>
          <w:sz w:val="21"/>
        </w:rPr>
        <w:t xml:space="preserve"> </w:t>
      </w:r>
      <w:r>
        <w:rPr>
          <w:rFonts w:ascii="Calibri" w:hAnsi="Calibri" w:eastAsia="宋体"/>
          <w:color w:val="1A1A1A"/>
          <w:sz w:val="21"/>
        </w:rPr>
        <w:t xml:space="preserve">的更新：</w:t>
      </w:r>
      <m:oMath>
        <m:sSub>
          <m:e>
            <m:r>
              <m:t>b</m:t>
            </m:r>
          </m:e>
          <m:sub>
            <m:r>
              <m:t>2</m:t>
            </m:r>
          </m:sub>
        </m:sSub>
        <m:d>
          <m:dPr>
            <m:begChr m:val="("/>
            <m:endChr m:val=")"/>
            <m:sepChr m:val=""/>
            <m:grow/>
          </m:dPr>
          <m:e>
            <m:r>
              <m:t>s</m:t>
            </m:r>
          </m:e>
        </m:d>
        <m:r>
          <m:rPr>
            <m:sty m:val="p"/>
          </m:rPr>
          <m:t>∝</m:t>
        </m:r>
        <m:r>
          <m:t>Z</m:t>
        </m:r>
        <m:d>
          <m:dPr>
            <m:begChr m:val="("/>
            <m:endChr m:val=")"/>
            <m:sepChr m:val=""/>
            <m:grow/>
          </m:dPr>
          <m:e>
            <m:sSub>
              <m:e>
                <m:r>
                  <m:t>o</m:t>
                </m:r>
              </m:e>
              <m:sub>
                <m:r>
                  <m:t>2</m:t>
                </m:r>
              </m:sub>
            </m:sSub>
            <m:r>
              <m:rPr>
                <m:sty m:val="p"/>
              </m:rPr>
              <m:t>∣</m:t>
            </m:r>
            <m:r>
              <m:t>s</m:t>
            </m:r>
          </m:e>
        </m:d>
        <m:nary>
          <m:naryPr>
            <m:chr m:val="∑"/>
            <m:limLoc m:val="undOvr"/>
            <m:subHide m:val="off"/>
            <m:supHide m:val="on"/>
          </m:naryPr>
          <m:sub>
            <m:r>
              <m:t>s</m:t>
            </m:r>
            <m:r>
              <m:rPr>
                <m:sty m:val="p"/>
              </m:rPr>
              <m:t>′</m:t>
            </m:r>
          </m:sub>
          <m:sup>
            <m:r>
              <m:t>​</m:t>
            </m:r>
          </m:sup>
          <m:e>
            <m:r>
              <m:t>T</m:t>
            </m:r>
          </m:e>
        </m:nary>
        <m:d>
          <m:dPr>
            <m:begChr m:val="("/>
            <m:endChr m:val=")"/>
            <m:sepChr m:val=""/>
            <m:grow/>
          </m:dPr>
          <m:e>
            <m:r>
              <m:t>s</m:t>
            </m:r>
            <m:r>
              <m:rPr>
                <m:sty m:val="p"/>
              </m:rPr>
              <m:t>∣</m:t>
            </m:r>
            <m:r>
              <m:t>s</m:t>
            </m:r>
            <m:r>
              <m:rPr>
                <m:sty m:val="p"/>
              </m:rPr>
              <m:t>′</m:t>
            </m:r>
            <m:r>
              <m:rPr>
                <m:sty m:val="p"/>
              </m:rPr>
              <m:t>,</m:t>
            </m:r>
            <m:r>
              <m:t>a</m:t>
            </m:r>
          </m:e>
        </m:d>
        <m:sSub>
          <m:e>
            <m:r>
              <m:t>b</m:t>
            </m:r>
          </m:e>
          <m:sub>
            <m:r>
              <m:t>1</m:t>
            </m:r>
          </m:sub>
        </m:sSub>
        <m:d>
          <m:dPr>
            <m:begChr m:val="("/>
            <m:endChr m:val=")"/>
            <m:sepChr m:val=""/>
            <m:grow/>
          </m:dPr>
          <m:e>
            <m:r>
              <m:t>s</m:t>
            </m:r>
            <m:r>
              <m:rPr>
                <m:sty m:val="p"/>
              </m:rPr>
              <m:t>′</m:t>
            </m:r>
          </m:e>
        </m:d>
      </m:oMath>
      <w:r>
        <w:rPr>
          <w:rFonts w:ascii="Calibri" w:hAnsi="Calibri" w:eastAsia="宋体"/>
          <w:color w:val="1A1A1A"/>
          <w:sz w:val="21"/>
        </w:rPr>
        <w:t xml:space="preserve">——意图修正信号（</w:t>
      </w:r>
      <w:r>
        <w:rPr>
          <w:rFonts w:ascii="Calibri" w:hAnsi="Calibri" w:eastAsia="宋体"/>
          <w:color w:val="1A1A1A"/>
          <w:sz w:val="21"/>
        </w:rPr>
        <w:t xml:space="preserve">“</w:t>
      </w:r>
      <w:r>
        <w:rPr>
          <w:rFonts w:ascii="Calibri" w:hAnsi="Calibri" w:eastAsia="宋体"/>
          <w:color w:val="1A1A1A"/>
          <w:sz w:val="21"/>
        </w:rPr>
        <w:t xml:space="preserve">换货</w:t>
      </w:r>
      <w:r>
        <w:rPr>
          <w:rFonts w:ascii="Calibri" w:hAnsi="Calibri" w:eastAsia="宋体"/>
          <w:color w:val="1A1A1A"/>
          <w:sz w:val="21"/>
        </w:rPr>
        <w:t xml:space="preserve">”</w:t>
      </w:r>
      <w:r>
        <w:rPr>
          <w:rFonts w:ascii="Calibri" w:hAnsi="Calibri" w:eastAsia="宋体"/>
          <w:color w:val="1A1A1A"/>
          <w:sz w:val="21"/>
        </w:rPr>
        <w:t xml:space="preserve">）会覆盖旧置信度，但覆盖的前提是旧置信度还在更新公式里。这就是记忆层维护信念状态而非原始数据的原因：原始数据是“退款”两个字，信念状态是“用户意图的分布”，后者才能被新观测正确修正。</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A48</w:t>
      </w:r>
      <w:r>
        <w:rPr>
          <w:rFonts w:ascii="Calibri" w:hAnsi="Calibri" w:eastAsia="宋体"/>
          <w:color w:val="1A1A1A"/>
          <w:sz w:val="21"/>
        </w:rPr>
        <w:t xml:space="preserve">：删除“修改本机文件”和“自动执行测试”：代码助手一旦能改文件、跑测试，等于给了它写权限和任意代码执行权限——不可逆、不可审计。保留“下载依赖包”但加提示：下载是只读、可回滚的，但可能引入供应链风险，用提示让用户确认包来源。核心原则只有一条：护栏是让动作在执行层过不去，不是提示到用户嫌烦——可逆且低风险的动作保留加提示，不可逆或高风险的动作在执行层直接拒绝。</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A49</w:t>
      </w:r>
      <w:r>
        <w:rPr>
          <w:rFonts w:ascii="Calibri" w:hAnsi="Calibri" w:eastAsia="宋体"/>
          <w:color w:val="1A1A1A"/>
          <w:sz w:val="21"/>
        </w:rPr>
        <w:t xml:space="preserve">：评估层本身不是免检的：LLM-as-judge 是“概率性”验证（可靠性分级表里低于确定性的编译/测试），它可能放过坏结果（假阳性）或误杀好结果（假阴性）。更危险的是同源偏差——如果评判模型和生成模型同基座、同 prompt，会“集体附和”（与 Debate 模式的集体附和同源）。缓解：①确定性检查优先，LLM-as-judge 只留给无法机械验证的判据；②制造者与检查者分离，生成模型不能评判自己的输出，用第二个独立模型；③可靠性等于最不可靠的验证步骤——评估链上引入一个不可靠环节，整个评估就不可靠。</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A50</w:t>
      </w:r>
      <w:r>
        <w:rPr>
          <w:rFonts w:ascii="Calibri" w:hAnsi="Calibri" w:eastAsia="宋体"/>
          <w:color w:val="1A1A1A"/>
          <w:sz w:val="21"/>
        </w:rPr>
        <w:t xml:space="preserve">：切换信号：</w:t>
      </w:r>
    </w:p>
    <w:tbl>
      <w:tblPr>
        <w:tblStyle w:val="Table"/>
        <w:tblW w:type="auto" w:w="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信号</w:t>
            </w:r>
          </w:p>
        </w:tc>
        <w:tc>
          <w:tcPr>
            <w:shd w:fill="D6E4F0" w:val="clear"/>
          </w:tcPr>
          <w:p>
            <w:pPr>
              <w:pStyle w:val="Compact"/>
              <w:jc w:val="center"/>
            </w:pPr>
            <w:r>
              <w:rPr>
                <w:rFonts w:ascii="Cambria" w:hAnsi="Cambria" w:eastAsia="微软雅黑"/>
                <w:b/>
                <w:color w:val="1A1A1A"/>
                <w:sz w:val="21"/>
              </w:rPr>
              <w:t xml:space="preserve">换用的模式</w:t>
            </w:r>
          </w:p>
        </w:tc>
      </w:tr>
      <w:tr>
        <w:tc>
          <w:tcPr/>
          <w:p>
            <w:pPr>
              <w:pStyle w:val="Compact"/>
              <w:jc w:val="left"/>
            </w:pPr>
            <w:r>
              <w:rPr>
                <w:rFonts w:ascii="Calibri" w:hAnsi="Calibri" w:eastAsia="宋体"/>
                <w:color w:val="1A1A1A"/>
                <w:sz w:val="21"/>
              </w:rPr>
              <w:t xml:space="preserve">子任务可并行（互不依赖），单 Agent 串行会成瓶颈</w:t>
            </w:r>
          </w:p>
        </w:tc>
        <w:tc>
          <w:tcPr/>
          <w:p>
            <w:pPr>
              <w:pStyle w:val="Compact"/>
              <w:jc w:val="left"/>
            </w:pPr>
            <w:r>
              <w:rPr>
                <w:rFonts w:ascii="Calibri" w:hAnsi="Calibri" w:eastAsia="宋体"/>
                <w:color w:val="1A1A1A"/>
                <w:sz w:val="21"/>
              </w:rPr>
              <w:t xml:space="preserve">Fan-out 并行分发</w:t>
            </w:r>
          </w:p>
        </w:tc>
      </w:tr>
      <w:tr>
        <w:tc>
          <w:tcPr>
            <w:shd w:fill="EDF2F7" w:val="clear"/>
          </w:tcPr>
          <w:p>
            <w:pPr>
              <w:pStyle w:val="Compact"/>
              <w:jc w:val="left"/>
            </w:pPr>
            <w:r>
              <w:rPr>
                <w:rFonts w:ascii="Calibri" w:hAnsi="Calibri" w:eastAsia="宋体"/>
                <w:color w:val="1A1A1A"/>
                <w:sz w:val="21"/>
              </w:rPr>
              <w:t xml:space="preserve">需要竞争性验证（高风险决策）</w:t>
            </w:r>
          </w:p>
        </w:tc>
        <w:tc>
          <w:tcPr>
            <w:shd w:fill="EDF2F7" w:val="clear"/>
          </w:tcPr>
          <w:p>
            <w:pPr>
              <w:pStyle w:val="Compact"/>
              <w:jc w:val="left"/>
            </w:pPr>
            <w:r>
              <w:rPr>
                <w:rFonts w:ascii="Calibri" w:hAnsi="Calibri" w:eastAsia="宋体"/>
                <w:color w:val="1A1A1A"/>
                <w:sz w:val="21"/>
              </w:rPr>
              <w:t xml:space="preserve">Debate 多模型并行 + 裁决</w:t>
            </w:r>
          </w:p>
        </w:tc>
      </w:tr>
      <w:tr>
        <w:tc>
          <w:tcPr/>
          <w:p>
            <w:pPr>
              <w:pStyle w:val="Compact"/>
              <w:jc w:val="left"/>
            </w:pPr>
            <w:r>
              <w:rPr>
                <w:rFonts w:ascii="Calibri" w:hAnsi="Calibri" w:eastAsia="宋体"/>
                <w:color w:val="1A1A1A"/>
                <w:sz w:val="21"/>
              </w:rPr>
              <w:t xml:space="preserve">任务可拆成独立专业子问题</w:t>
            </w:r>
          </w:p>
        </w:tc>
        <w:tc>
          <w:tcPr/>
          <w:p>
            <w:pPr>
              <w:pStyle w:val="Compact"/>
              <w:jc w:val="left"/>
            </w:pPr>
            <w:r>
              <w:rPr>
                <w:rFonts w:ascii="Calibri" w:hAnsi="Calibri" w:eastAsia="宋体"/>
                <w:color w:val="1A1A1A"/>
                <w:sz w:val="21"/>
              </w:rPr>
              <w:t xml:space="preserve">Supervisor 委派</w:t>
            </w:r>
          </w:p>
        </w:tc>
      </w:tr>
    </w:tbl>
    <w:p>
      <w:pPr>
        <w:pStyle w:val="BodyText"/>
      </w:pPr>
      <w:r>
        <w:rPr>
          <w:rFonts w:ascii="Calibri" w:hAnsi="Calibri" w:eastAsia="宋体"/>
          <w:color w:val="1A1A1A"/>
          <w:sz w:val="22"/>
        </w:rPr>
        <w:t xml:space="preserve">切换成本：</w:t>
      </w:r>
    </w:p>
    <w:tbl>
      <w:tblPr>
        <w:tblStyle w:val="Table"/>
        <w:tblW w:type="pct" w:w="5000"/>
        <w:jc w:val="center"/>
        <w:tblLook w:firstRow="1" w:lastRow="0" w:firstColumn="0" w:lastColumn="0" w:noHBand="0" w:noVBand="0" w:val="0020"/>
        <w:tblBorders>
          <w:top w:val="single" w:sz="4" w:color="CCCCCC"/>
          <w:left w:val="single" w:sz="4" w:color="CCCCCC"/>
          <w:bottom w:val="single" w:sz="4" w:color="CCCCCC"/>
          <w:right w:val="single" w:sz="4" w:color="CCCCCC"/>
          <w:insideH w:val="single" w:sz="4" w:color="E0E0E0"/>
          <w:insideV w:val="single" w:sz="4" w:color="E0E0E0"/>
        </w:tblBorders>
      </w:tblPr>
      <w:tblGrid>
        <w:gridCol w:w="3960"/>
        <w:gridCol w:w="3960"/>
      </w:tblGrid>
      <w:tr>
        <w:trPr>
          <w:tblHeader w:val="true"/>
        </w:trPr>
        <w:tc>
          <w:tcPr>
            <w:shd w:fill="D6E4F0" w:val="clear"/>
          </w:tcPr>
          <w:p>
            <w:pPr>
              <w:pStyle w:val="Compact"/>
              <w:jc w:val="center"/>
            </w:pPr>
            <w:r>
              <w:rPr>
                <w:rFonts w:ascii="Cambria" w:hAnsi="Cambria" w:eastAsia="微软雅黑"/>
                <w:b/>
                <w:color w:val="1A1A1A"/>
                <w:sz w:val="21"/>
              </w:rPr>
              <w:t xml:space="preserve">成本</w:t>
            </w:r>
          </w:p>
        </w:tc>
        <w:tc>
          <w:tcPr>
            <w:shd w:fill="D6E4F0" w:val="clear"/>
          </w:tcPr>
          <w:p>
            <w:pPr>
              <w:pStyle w:val="Compact"/>
              <w:jc w:val="center"/>
            </w:pPr>
            <w:r>
              <w:rPr>
                <w:rFonts w:ascii="Cambria" w:hAnsi="Cambria" w:eastAsia="微软雅黑"/>
                <w:b/>
                <w:color w:val="1A1A1A"/>
                <w:sz w:val="21"/>
              </w:rPr>
              <w:t xml:space="preserve">说明</w:t>
            </w:r>
          </w:p>
        </w:tc>
      </w:tr>
      <w:tr>
        <w:tc>
          <w:tcPr/>
          <w:p>
            <w:pPr>
              <w:pStyle w:val="Compact"/>
              <w:jc w:val="left"/>
            </w:pPr>
            <w:r>
              <w:rPr>
                <w:rFonts w:ascii="Calibri" w:hAnsi="Calibri" w:eastAsia="宋体"/>
                <w:color w:val="1A1A1A"/>
                <w:sz w:val="21"/>
              </w:rPr>
              <w:t xml:space="preserve">上下文淹没</w:t>
            </w:r>
          </w:p>
        </w:tc>
        <w:tc>
          <w:tcPr/>
          <w:p>
            <w:pPr>
              <w:pStyle w:val="Compact"/>
              <w:jc w:val="left"/>
            </w:pPr>
            <w:r>
              <w:rPr>
                <w:rFonts w:ascii="Calibri" w:hAnsi="Calibri" w:eastAsia="宋体"/>
                <w:color w:val="1A1A1A"/>
                <w:sz w:val="21"/>
              </w:rPr>
              <w:t xml:space="preserve">主 Agent 上下文被子 Agent 中间结果淹没（Supervisor 的失效面）</w:t>
            </w:r>
          </w:p>
        </w:tc>
      </w:tr>
      <w:tr>
        <w:tc>
          <w:tcPr>
            <w:shd w:fill="EDF2F7" w:val="clear"/>
          </w:tcPr>
          <w:p>
            <w:pPr>
              <w:pStyle w:val="Compact"/>
              <w:jc w:val="left"/>
            </w:pPr>
            <w:r>
              <w:rPr>
                <w:rFonts w:ascii="Calibri" w:hAnsi="Calibri" w:eastAsia="宋体"/>
                <w:color w:val="1A1A1A"/>
                <w:sz w:val="21"/>
              </w:rPr>
              <w:t xml:space="preserve">聚合一致性</w:t>
            </w:r>
          </w:p>
        </w:tc>
        <w:tc>
          <w:tcPr>
            <w:shd w:fill="EDF2F7" w:val="clear"/>
          </w:tcPr>
          <w:p>
            <w:pPr>
              <w:pStyle w:val="Compact"/>
              <w:jc w:val="left"/>
            </w:pPr>
            <w:r>
              <w:rPr>
                <w:rFonts w:ascii="Calibri" w:hAnsi="Calibri" w:eastAsia="宋体"/>
                <w:color w:val="1A1A1A"/>
                <w:sz w:val="21"/>
              </w:rPr>
              <w:t xml:space="preserve">Fan-out 聚合环节缺一致性校验，结论互相打架</w:t>
            </w:r>
          </w:p>
        </w:tc>
      </w:tr>
      <w:tr>
        <w:tc>
          <w:tcPr/>
          <w:p>
            <w:pPr>
              <w:pStyle w:val="Compact"/>
              <w:jc w:val="left"/>
            </w:pPr>
            <w:r>
              <w:rPr>
                <w:rFonts w:ascii="Calibri" w:hAnsi="Calibri" w:eastAsia="宋体"/>
                <w:color w:val="1A1A1A"/>
                <w:sz w:val="21"/>
              </w:rPr>
              <w:t xml:space="preserve">预算失控</w:t>
            </w:r>
          </w:p>
        </w:tc>
        <w:tc>
          <w:tcPr/>
          <w:p>
            <w:pPr>
              <w:pStyle w:val="Compact"/>
              <w:jc w:val="left"/>
            </w:pPr>
            <w:r>
              <w:rPr>
                <w:rFonts w:ascii="Calibri" w:hAnsi="Calibri" w:eastAsia="宋体"/>
                <w:color w:val="1A1A1A"/>
                <w:sz w:val="21"/>
              </w:rPr>
              <w:t xml:space="preserve">Swarm 全局预算几何级数增长</w:t>
            </w:r>
          </w:p>
        </w:tc>
      </w:tr>
    </w:tbl>
    <w:p>
      <w:pPr>
        <w:pStyle w:val="BodyText"/>
      </w:pPr>
      <w:r>
        <w:rPr>
          <w:rFonts w:ascii="Calibri" w:hAnsi="Calibri" w:eastAsia="宋体"/>
          <w:color w:val="1A1A1A"/>
          <w:sz w:val="22"/>
        </w:rPr>
        <w:t xml:space="preserve">判断标准：并行的收益（节省时间/提高专业度）必须大于协调成本（上下文/校验/预算），否则维持 Pipeline 顺序执行。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A51</w:t>
      </w:r>
      <w:r>
        <w:rPr>
          <w:rFonts w:ascii="Calibri" w:hAnsi="Calibri" w:eastAsia="宋体"/>
          <w:color w:val="1A1A1A"/>
          <w:sz w:val="21"/>
        </w:rPr>
        <w:t xml:space="preserve">：两个退化方向：①约束太松（权限过大、规则空洞）——Agent 的“自主”变成失控，可行动作集合</w:t>
      </w:r>
      <w:r>
        <w:rPr>
          <w:rFonts w:ascii="Calibri" w:hAnsi="Calibri" w:eastAsia="宋体"/>
          <w:color w:val="1A1A1A"/>
          <w:sz w:val="21"/>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1"/>
        </w:rPr>
        <w:t xml:space="preserve"> </w:t>
      </w:r>
      <w:r>
        <w:rPr>
          <w:rFonts w:ascii="Calibri" w:hAnsi="Calibri" w:eastAsia="宋体"/>
          <w:color w:val="1A1A1A"/>
          <w:sz w:val="21"/>
        </w:rPr>
        <w:t xml:space="preserve">没有实质收窄，模型输出即行动，等于退回到无约束阶段；②约束太紧（每步都要审批、规则锁死）——</w:t>
      </w:r>
      <w:r>
        <w:rPr>
          <w:rFonts w:ascii="Calibri" w:hAnsi="Calibri" w:eastAsia="宋体"/>
          <w:color w:val="1A1A1A"/>
          <w:sz w:val="21"/>
        </w:rPr>
        <w:t xml:space="preserve">“</w:t>
      </w:r>
      <w:r>
        <w:rPr>
          <w:rFonts w:ascii="Calibri" w:hAnsi="Calibri" w:eastAsia="宋体"/>
          <w:color w:val="1A1A1A"/>
          <w:sz w:val="21"/>
        </w:rPr>
        <w:t xml:space="preserve">自主</w:t>
      </w:r>
      <w:r>
        <w:rPr>
          <w:rFonts w:ascii="Calibri" w:hAnsi="Calibri" w:eastAsia="宋体"/>
          <w:color w:val="1A1A1A"/>
          <w:sz w:val="21"/>
        </w:rPr>
        <w:t xml:space="preserve">”</w:t>
      </w:r>
      <w:r>
        <w:rPr>
          <w:rFonts w:ascii="Calibri" w:hAnsi="Calibri" w:eastAsia="宋体"/>
          <w:color w:val="1A1A1A"/>
          <w:sz w:val="21"/>
        </w:rPr>
        <w:t xml:space="preserve">名存实亡，Agent 退化成“远程执行器”，受约束自主的省人力价值消失。健康的受约束自主是“硬约束保底 + 软约束引导”：明确哪些动作不可逆必须审批（硬），哪些可以自主决策（软），边界随上下文</w:t>
      </w:r>
      <w:r>
        <w:rPr>
          <w:rFonts w:ascii="Calibri" w:hAnsi="Calibri" w:eastAsia="宋体"/>
          <w:color w:val="1A1A1A"/>
          <w:sz w:val="21"/>
        </w:rPr>
        <w:t xml:space="preserve"> </w:t>
      </w:r>
      <m:oMath>
        <m:r>
          <m:t>c</m:t>
        </m:r>
      </m:oMath>
      <w:r>
        <w:rPr>
          <w:rFonts w:ascii="Calibri" w:hAnsi="Calibri" w:eastAsia="宋体"/>
          <w:color w:val="1A1A1A"/>
          <w:sz w:val="21"/>
        </w:rPr>
        <w:t xml:space="preserve"> </w:t>
      </w:r>
      <w:r>
        <w:rPr>
          <w:rFonts w:ascii="Calibri" w:hAnsi="Calibri" w:eastAsia="宋体"/>
          <w:color w:val="1A1A1A"/>
          <w:sz w:val="21"/>
        </w:rPr>
        <w:t xml:space="preserve">动态计算。</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A52</w:t>
      </w:r>
      <w:r>
        <w:rPr>
          <w:rFonts w:ascii="Calibri" w:hAnsi="Calibri" w:eastAsia="宋体"/>
          <w:color w:val="1A1A1A"/>
          <w:sz w:val="21"/>
        </w:rPr>
        <w:t xml:space="preserve">：三个本质区别：</w:t>
      </w:r>
    </w:p>
    <w:p>
      <w:pPr>
        <w:pStyle w:val="BodyText"/>
      </w:pPr>
      <w:r>
        <w:rPr>
          <w:rFonts w:ascii="Calibri" w:hAnsi="Calibri" w:eastAsia="宋体"/>
          <w:color w:val="1A1A1A"/>
          <w:sz w:val="22"/>
        </w:rPr>
        <w:t xml:space="preserve">①不可逆性——数字 Agent 删错文件可回滚，物理 Agent 的动作（断电、急停、机械臂砸下）没有 Ctrl+Z，可行动作集合被压小两个量级；</w:t>
      </w:r>
    </w:p>
    <w:p>
      <w:pPr>
        <w:pStyle w:val="BodyText"/>
      </w:pPr>
      <w:r>
        <w:rPr>
          <w:rFonts w:ascii="Calibri" w:hAnsi="Calibri" w:eastAsia="宋体"/>
          <w:color w:val="1A1A1A"/>
          <w:sz w:val="22"/>
        </w:rPr>
        <w:t xml:space="preserve">②响应时间——物理护栏需要硬件级安全回路（好比电梯的防坠装置），毫秒级反射必须在端侧完成，不能等云端往返，而数字护栏是软件拦截可审计；</w:t>
      </w:r>
    </w:p>
    <w:p>
      <w:pPr>
        <w:pStyle w:val="BodyText"/>
      </w:pPr>
      <w:r>
        <w:rPr>
          <w:rFonts w:ascii="Calibri" w:hAnsi="Calibri" w:eastAsia="宋体"/>
          <w:color w:val="1A1A1A"/>
          <w:sz w:val="22"/>
        </w:rPr>
        <w:t xml:space="preserve">③失效代价——数字护栏失效损失几毛钱 API 费，物理护栏失效可能伤人毁物，所以“删除”策略（把危险动作从</w:t>
      </w:r>
      <w:r>
        <w:rPr>
          <w:rFonts w:ascii="Calibri" w:hAnsi="Calibri" w:eastAsia="宋体"/>
          <w:color w:val="1A1A1A"/>
          <w:sz w:val="22"/>
        </w:rPr>
        <w:t xml:space="preserve"> </w:t>
      </w:r>
      <m:oMath>
        <m:sSub>
          <m:e>
            <m:r>
              <m:rPr>
                <m:sty m:val="p"/>
                <m:scr m:val="script"/>
              </m:rPr>
              <m:t>A</m:t>
            </m:r>
          </m:e>
          <m:sub>
            <m:r>
              <m:rPr>
                <m:nor/>
                <m:sty m:val="p"/>
              </m:rPr>
              <m:t>safe</m:t>
            </m:r>
          </m:sub>
        </m:sSub>
        <m:d>
          <m:dPr>
            <m:begChr m:val="("/>
            <m:endChr m:val=")"/>
            <m:sepChr m:val=""/>
            <m:grow/>
          </m:dPr>
          <m:e>
            <m:r>
              <m:t>c</m:t>
            </m:r>
          </m:e>
        </m:d>
      </m:oMath>
      <w:r>
        <w:rPr>
          <w:rFonts w:ascii="Calibri" w:hAnsi="Calibri" w:eastAsia="宋体"/>
          <w:color w:val="1A1A1A"/>
          <w:sz w:val="22"/>
        </w:rPr>
        <w:t xml:space="preserve"> </w:t>
      </w:r>
      <w:r>
        <w:rPr>
          <w:rFonts w:ascii="Calibri" w:hAnsi="Calibri" w:eastAsia="宋体"/>
          <w:color w:val="1A1A1A"/>
          <w:sz w:val="22"/>
        </w:rPr>
        <w:t xml:space="preserve">硬删）在物理世界是唯一选择，不能像数字世界那样依赖事后软件拦截——物理护栏层必须独立于上层 Agent 存在。</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A53</w:t>
      </w:r>
      <w:r>
        <w:rPr>
          <w:rFonts w:ascii="Calibri" w:hAnsi="Calibri" w:eastAsia="宋体"/>
          <w:color w:val="1A1A1A"/>
          <w:sz w:val="21"/>
        </w:rPr>
        <w:t xml:space="preserve">：自演化闭环的验证依赖环境反馈打分，但反馈本身可能不可靠：Library Drift 证明 LLM 自主生成的 skill 平均 +0.0pp（不提升），人类策展的 +16.2pp——自动生成的内容缺乏可靠验证信号。缓解：①闭环必须加“人类审核策展”环节（Agent 生成候选 → 人类审核 → 写回），这是当前可靠做法；②统计极限给出数学警告——容量无界的自我修改会让可学任务变不可学，所以候选集必须受控；③验证信号要可度量（测试通过率、检索命中率），不能靠自我感觉。人工审核的边界：审核成本随技能库增长线性上升，当审核速度跟不上生成速度时，未审核的候选会堆积在库里污染检索——需要治理机制约束生命周期（淘汰旧技能）而不是无限扩充。</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A54</w:t>
      </w:r>
      <w:r>
        <w:rPr>
          <w:rFonts w:ascii="Calibri" w:hAnsi="Calibri" w:eastAsia="宋体"/>
          <w:color w:val="1A1A1A"/>
          <w:sz w:val="21"/>
        </w:rPr>
        <w:t xml:space="preserve">：你的答案至少应包含：①四行齐备——例题（场景特化）、打分（偏好对齐）、对错（可验证硬实力）、干活（工具使用）；②每一行在对应用法里的具体表现（如“写周报”用到 SFT 特化的写作格式、RLHF 的得体语气，而“对错”</w:t>
      </w:r>
      <w:r>
        <w:rPr>
          <w:rFonts w:ascii="Calibri" w:hAnsi="Calibri" w:eastAsia="宋体"/>
          <w:color w:val="1A1A1A"/>
          <w:sz w:val="21"/>
        </w:rPr>
        <w:t xml:space="preserve">“</w:t>
      </w:r>
      <w:r>
        <w:rPr>
          <w:rFonts w:ascii="Calibri" w:hAnsi="Calibri" w:eastAsia="宋体"/>
          <w:color w:val="1A1A1A"/>
          <w:sz w:val="21"/>
        </w:rPr>
        <w:t xml:space="preserve">干活</w:t>
      </w:r>
      <w:r>
        <w:rPr>
          <w:rFonts w:ascii="Calibri" w:hAnsi="Calibri" w:eastAsia="宋体"/>
          <w:color w:val="1A1A1A"/>
          <w:sz w:val="21"/>
        </w:rPr>
        <w:t xml:space="preserve">”</w:t>
      </w:r>
      <w:r>
        <w:rPr>
          <w:rFonts w:ascii="Calibri" w:hAnsi="Calibri" w:eastAsia="宋体"/>
          <w:color w:val="1A1A1A"/>
          <w:sz w:val="21"/>
        </w:rPr>
        <w:t xml:space="preserve">可能是缺的）；③缺行的补偿方式（人工检查补“对错”，外部工具补“干活”）。</w:t>
      </w:r>
    </w:p>
    <w:p>
      <w:pPr>
        <w:pStyle w:val="BodyText"/>
      </w:pPr>
      <w:r>
        <w:rPr>
          <w:rFonts w:ascii="Calibri" w:hAnsi="Calibri" w:eastAsia="宋体"/>
          <w:color w:val="1A1A1A"/>
          <w:sz w:val="22"/>
        </w:rPr>
        <w:t xml:space="preserve">缺的不是坏事——知道自己缺哪块、拿什么补，就是这道题的全部目的。</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A55</w:t>
      </w:r>
      <w:r>
        <w:rPr>
          <w:rFonts w:ascii="Calibri" w:hAnsi="Calibri" w:eastAsia="宋体"/>
          <w:color w:val="1A1A1A"/>
          <w:sz w:val="21"/>
        </w:rPr>
        <w:t xml:space="preserve">：你的答案至少应包含：</w:t>
      </w:r>
    </w:p>
    <w:p>
      <w:pPr>
        <w:pStyle w:val="BodyText"/>
      </w:pPr>
      <w:r>
        <w:rPr>
          <w:rFonts w:ascii="Calibri" w:hAnsi="Calibri" w:eastAsia="宋体"/>
          <w:color w:val="1A1A1A"/>
          <w:sz w:val="22"/>
        </w:rPr>
        <w:t xml:space="preserve">①结构轴的加码方案——任务步骤明确、可回滚（攻略可重写），适合“先规划后执行”（先列行程框架再逐段填充），要不要上状态机需说明理由；</w:t>
      </w:r>
    </w:p>
    <w:p>
      <w:pPr>
        <w:pStyle w:val="BodyText"/>
      </w:pPr>
      <w:r>
        <w:rPr>
          <w:rFonts w:ascii="Calibri" w:hAnsi="Calibri" w:eastAsia="宋体"/>
          <w:color w:val="1A1A1A"/>
          <w:sz w:val="22"/>
        </w:rPr>
        <w:t xml:space="preserve">②努力度轴的加码方案——选路线、比酒店这些关键分支值得让推理模型多想，逐段生成景点介绍用便宜模型；</w:t>
      </w:r>
    </w:p>
    <w:p>
      <w:pPr>
        <w:pStyle w:val="BodyText"/>
      </w:pPr>
      <w:r>
        <w:rPr>
          <w:rFonts w:ascii="Calibri" w:hAnsi="Calibri" w:eastAsia="宋体"/>
          <w:color w:val="1A1A1A"/>
          <w:sz w:val="22"/>
        </w:rPr>
        <w:t xml:space="preserve">③外置流程轴的加码方案——攻略有固定套路（必查清单、格式模板）就固化成 skill 复用，但环境反馈带宽高的地方少用；</w:t>
      </w:r>
    </w:p>
    <w:p>
      <w:pPr>
        <w:pStyle w:val="BodyText"/>
      </w:pPr>
      <w:r>
        <w:rPr>
          <w:rFonts w:ascii="Calibri" w:hAnsi="Calibri" w:eastAsia="宋体"/>
          <w:color w:val="1A1A1A"/>
          <w:sz w:val="22"/>
        </w:rPr>
        <w:t xml:space="preserve">④结论——三轴可以叠加，但必须先说清每轴解决“不做错/想不够/记不住流程”里的哪一个，落成一句选型判断。</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A56</w:t>
      </w:r>
      <w:r>
        <w:rPr>
          <w:rFonts w:ascii="Calibri" w:hAnsi="Calibri" w:eastAsia="宋体"/>
          <w:color w:val="1A1A1A"/>
          <w:sz w:val="21"/>
        </w:rPr>
        <w:t xml:space="preserve">：你的答案至少应包含：</w:t>
      </w:r>
    </w:p>
    <w:p>
      <w:pPr>
        <w:pStyle w:val="BodyText"/>
      </w:pPr>
      <w:r>
        <w:rPr>
          <w:rFonts w:ascii="Calibri" w:hAnsi="Calibri" w:eastAsia="宋体"/>
          <w:color w:val="1A1A1A"/>
          <w:sz w:val="22"/>
        </w:rPr>
        <w:t xml:space="preserve">①“稳定流程”判据的应用——步骤固定、可复用的（报表流程）→ skill 候选；</w:t>
      </w:r>
    </w:p>
    <w:p>
      <w:pPr>
        <w:pStyle w:val="BodyText"/>
      </w:pPr>
      <w:r>
        <w:rPr>
          <w:rFonts w:ascii="Calibri" w:hAnsi="Calibri" w:eastAsia="宋体"/>
          <w:color w:val="1A1A1A"/>
          <w:sz w:val="22"/>
        </w:rPr>
        <w:t xml:space="preserve">②“环境反馈带宽”判据的应用——任务里工具/环境会给出严格反馈（如测试报错）时，skill 边际收益低，留提示词即可；</w:t>
      </w:r>
    </w:p>
    <w:p>
      <w:pPr>
        <w:pStyle w:val="BodyText"/>
      </w:pPr>
      <w:r>
        <w:rPr>
          <w:rFonts w:ascii="Calibri" w:hAnsi="Calibri" w:eastAsia="宋体"/>
          <w:color w:val="1A1A1A"/>
          <w:sz w:val="22"/>
        </w:rPr>
        <w:t xml:space="preserve">③“频率与维护成本”判据的应用——低频或常改的（客服话术每周变）不该固化，固化了也会腐坏；</w:t>
      </w:r>
    </w:p>
    <w:p>
      <w:pPr>
        <w:pStyle w:val="BodyText"/>
      </w:pPr>
      <w:r>
        <w:rPr>
          <w:rFonts w:ascii="Calibri" w:hAnsi="Calibri" w:eastAsia="宋体"/>
          <w:color w:val="1A1A1A"/>
          <w:sz w:val="22"/>
        </w:rPr>
        <w:t xml:space="preserve">④淘汰项——半年没用的、与新版产品重复的条目直接删，避免库膨胀导致选错（21%教训）。四列齐全才算完。</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A57</w:t>
      </w:r>
      <w:r>
        <w:rPr>
          <w:rFonts w:ascii="Calibri" w:hAnsi="Calibri" w:eastAsia="宋体"/>
          <w:color w:val="1A1A1A"/>
          <w:sz w:val="21"/>
        </w:rPr>
        <w:t xml:space="preserve">：示范（代码修复）：目标函数＝测试通过且零回归；实验流程＝读 issue、定位、修改、跑测试；评估器＝CI 流水线——三件套齐备，自动化程度最高。反例（临床研究）：目标函数模糊（</w:t>
      </w:r>
      <w:r>
        <w:rPr>
          <w:rFonts w:ascii="Calibri" w:hAnsi="Calibri" w:eastAsia="宋体"/>
          <w:color w:val="1A1A1A"/>
          <w:sz w:val="21"/>
        </w:rPr>
        <w:t xml:space="preserve">“</w:t>
      </w:r>
      <w:r>
        <w:rPr>
          <w:rFonts w:ascii="Calibri" w:hAnsi="Calibri" w:eastAsia="宋体"/>
          <w:color w:val="1A1A1A"/>
          <w:sz w:val="21"/>
        </w:rPr>
        <w:t xml:space="preserve">改善预后</w:t>
      </w:r>
      <w:r>
        <w:rPr>
          <w:rFonts w:ascii="Calibri" w:hAnsi="Calibri" w:eastAsia="宋体"/>
          <w:color w:val="1A1A1A"/>
          <w:sz w:val="21"/>
        </w:rPr>
        <w:t xml:space="preserve">”</w:t>
      </w:r>
      <w:r>
        <w:rPr>
          <w:rFonts w:ascii="Calibri" w:hAnsi="Calibri" w:eastAsia="宋体"/>
          <w:color w:val="1A1A1A"/>
          <w:sz w:val="21"/>
        </w:rPr>
        <w:t xml:space="preserve">）、评估器依赖长期随访，只能自动化文献综合等前置环节。</w:t>
      </w:r>
    </w:p>
    <w:p>
      <w:pPr>
        <w:pStyle w:val="BodyText"/>
      </w:pPr>
      <w:r>
        <w:rPr>
          <w:rFonts w:ascii="Calibri" w:hAnsi="Calibri" w:eastAsia="宋体"/>
          <w:color w:val="1A1A1A"/>
          <w:sz w:val="22"/>
        </w:rPr>
        <w:t xml:space="preserve">你的答案至少应包含：①三件套各自具体可执行（不是口号）；②引用层级表而非直觉的就绪度判断；③最慢一环及其理由；④写不出评估器时的结论（</w:t>
      </w:r>
      <w:r>
        <w:rPr>
          <w:rFonts w:ascii="Calibri" w:hAnsi="Calibri" w:eastAsia="宋体"/>
          <w:color w:val="1A1A1A"/>
          <w:sz w:val="22"/>
        </w:rPr>
        <w:t xml:space="preserve">“</w:t>
      </w:r>
      <w:r>
        <w:rPr>
          <w:rFonts w:ascii="Calibri" w:hAnsi="Calibri" w:eastAsia="宋体"/>
          <w:color w:val="1A1A1A"/>
          <w:sz w:val="22"/>
        </w:rPr>
        <w:t xml:space="preserve">停在辅助位</w:t>
      </w:r>
      <w:r>
        <w:rPr>
          <w:rFonts w:ascii="Calibri" w:hAnsi="Calibri" w:eastAsia="宋体"/>
          <w:color w:val="1A1A1A"/>
          <w:sz w:val="22"/>
        </w:rPr>
        <w:t xml:space="preserve">”</w:t>
      </w:r>
      <w:r>
        <w:rPr>
          <w:rFonts w:ascii="Calibri" w:hAnsi="Calibri" w:eastAsia="宋体"/>
          <w:color w:val="1A1A1A"/>
          <w:sz w:val="22"/>
        </w:rPr>
        <w:t xml:space="preserve">是正确结论，不是失败）。</w:t>
      </w:r>
    </w:p>
    <w:p>
      <w:pPr>
        <w:pStyle w:val="BodyText"/>
        <w:shd w:fill="F0FFF4" w:val="clear"/>
        <w:spacing w:before="80" w:after="160" w:line="312" w:lineRule="auto"/>
        <w:pBdr>
          <w:left w:val="single" w:sz="14" w:space="8" w:color="38A169"/>
        </w:pBdr>
      </w:pPr>
      <w:r>
        <w:rPr>
          <w:bCs/>
          <w:rFonts w:ascii="Calibri" w:hAnsi="Calibri" w:eastAsia="宋体"/>
          <w:b/>
          <w:color w:val="1A1A1A"/>
          <w:sz w:val="21"/>
        </w:rPr>
        <w:t xml:space="preserve">A58</w:t>
      </w:r>
      <w:r>
        <w:rPr>
          <w:rFonts w:ascii="Calibri" w:hAnsi="Calibri" w:eastAsia="宋体"/>
          <w:color w:val="1A1A1A"/>
          <w:sz w:val="21"/>
        </w:rPr>
        <w:t xml:space="preserve">：反对意见示范：①（吸收效应）今天精心搭建的上下文与评估器，明天会被更强的模型直接内化，投资归零；②（Goodhart 效应）评估器一旦成为优化目标就会被钻空子——RHB 实测13个前沿模型作弊率最高达13.9%，自动化规模越大，假“发现”越多；③（范式）自回归路线若被替代，整套判据失效。逐条回应：①对方成立的部分——手艺性资产确实贬值，所以要投在杠杆算力的架构与不随模型贬值的评估集上（§6.2第三条边界）；②部分成立——作弊率随训练配方变化且从未归零，这正是串行验证门存在的原因，残余风险由物理实验与同行评审兜底（§6.3递归段）；③超出本书范围——本书不押范式胜负，只讲当前范式下的可靠用法（§8.3）。</w:t>
      </w:r>
    </w:p>
    <w:p>
      <w:pPr>
        <w:pStyle w:val="BodyText"/>
      </w:pPr>
      <w:r>
        <w:rPr>
          <w:rFonts w:ascii="Calibri" w:hAnsi="Calibri" w:eastAsia="宋体"/>
          <w:color w:val="1A1A1A"/>
          <w:sz w:val="22"/>
        </w:rPr>
        <w:t xml:space="preserve">你的答案至少应包含：①用对方最强表述的反对意见（不是稻草人）；②指向书内实证的逐条回应；③对对方成立范围的明确承认；④分尺度判断的落点（不是全盘肯定或否定）。</w:t>
      </w:r>
    </w:p>
    <w:bookmarkEnd w:id="300"/>
    <w:bookmarkEnd w:id="301"/>
    <w:sectPr>
      <w:footerReference w:type="default" r:id="rId9"/>
      <w:headerReference w:type="default" r:id="rId10"/>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999999"/>
        <w:sz w:val="18"/>
      </w:rPr>
      <w:fldChar w:fldCharType="begin"/>
    </w:r>
    <w:r>
      <w:rPr>
        <w:rFonts w:ascii="Calibri" w:hAnsi="Calibri" w:eastAsia="宋体"/>
        <w:color w:val="999999"/>
        <w:sz w:val="18"/>
      </w:rPr>
      <w:instrText xml:space="preserve"> PAGE </w:instrText>
    </w:r>
    <w:r>
      <w:rPr>
        <w:rFonts w:ascii="Calibri" w:hAnsi="Calibri" w:eastAsia="宋体"/>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eastAsia="微软雅黑"/>
        <w:color w:val="AAAAAA"/>
        <w:sz w:val="18"/>
      </w:rPr>
      <w:t>用好AI：从有用到驾驭</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24" w:lineRule="auto"/>
    </w:pPr>
    <w:rPr>
      <w:rFonts w:ascii="Calibri" w:hAnsi="Calibri" w:eastAsia="宋体"/>
      <w:color w:val="1A1A1A"/>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39" Type="http://schemas.openxmlformats.org/officeDocument/2006/relationships/image" Target="media/rId39.png"/><Relationship Id="rId55" Type="http://schemas.openxmlformats.org/officeDocument/2006/relationships/image" Target="media/rId55.png"/><Relationship Id="rId51" Type="http://schemas.openxmlformats.org/officeDocument/2006/relationships/image" Target="media/rId51.png"/><Relationship Id="rId64" Type="http://schemas.openxmlformats.org/officeDocument/2006/relationships/image" Target="media/rId64.png"/><Relationship Id="rId76" Type="http://schemas.openxmlformats.org/officeDocument/2006/relationships/image" Target="media/rId76.png"/><Relationship Id="rId82" Type="http://schemas.openxmlformats.org/officeDocument/2006/relationships/image" Target="media/rId82.png"/><Relationship Id="rId85" Type="http://schemas.openxmlformats.org/officeDocument/2006/relationships/image" Target="media/rId85.png"/><Relationship Id="rId103" Type="http://schemas.openxmlformats.org/officeDocument/2006/relationships/image" Target="media/rId103.png"/><Relationship Id="rId96" Type="http://schemas.openxmlformats.org/officeDocument/2006/relationships/image" Target="media/rId96.png"/><Relationship Id="rId99" Type="http://schemas.openxmlformats.org/officeDocument/2006/relationships/image" Target="media/rId99.png"/><Relationship Id="rId117" Type="http://schemas.openxmlformats.org/officeDocument/2006/relationships/image" Target="media/rId117.png"/><Relationship Id="rId93" Type="http://schemas.openxmlformats.org/officeDocument/2006/relationships/image" Target="media/rId93.png"/><Relationship Id="rId111" Type="http://schemas.openxmlformats.org/officeDocument/2006/relationships/image" Target="media/rId111.png"/><Relationship Id="rId130" Type="http://schemas.openxmlformats.org/officeDocument/2006/relationships/image" Target="media/rId130.png"/><Relationship Id="rId126" Type="http://schemas.openxmlformats.org/officeDocument/2006/relationships/image" Target="media/rId126.png"/><Relationship Id="rId141" Type="http://schemas.openxmlformats.org/officeDocument/2006/relationships/image" Target="media/rId141.png"/><Relationship Id="rId275" Type="http://schemas.openxmlformats.org/officeDocument/2006/relationships/hyperlink" Target="http://jl.people.com.cn/BIG5/n2/2026/0616/c349771-41611778.html" TargetMode="External"/><Relationship Id="rId224" Type="http://schemas.openxmlformats.org/officeDocument/2006/relationships/hyperlink" Target="http://m.chinanews.com/wap/detail/cht/zw/10625094.shtml" TargetMode="External"/><Relationship Id="rId239" Type="http://schemas.openxmlformats.org/officeDocument/2006/relationships/hyperlink" Target="http://www.gov.cn/lianbo/bumen/202409/content_6972669.htm" TargetMode="External"/><Relationship Id="rId220" Type="http://schemas.openxmlformats.org/officeDocument/2006/relationships/hyperlink" Target="http://www.xinhuanet.com/liangzi/20260528/2f21ea4e942b4daba9a485e3b14c034f/c.html" TargetMode="External"/><Relationship Id="rId221" Type="http://schemas.openxmlformats.org/officeDocument/2006/relationships/hyperlink" Target="https://36kr.com/p/3818728450835589" TargetMode="External"/><Relationship Id="rId287" Type="http://schemas.openxmlformats.org/officeDocument/2006/relationships/hyperlink" Target="https://a2a-protocol.com/" TargetMode="External"/><Relationship Id="rId252" Type="http://schemas.openxmlformats.org/officeDocument/2006/relationships/hyperlink" Target="https://aclanthology.org/2026.acl-long.234/" TargetMode="External"/><Relationship Id="rId233" Type="http://schemas.openxmlformats.org/officeDocument/2006/relationships/hyperlink" Target="https://addyosmani.com/blog/loop-engineering/" TargetMode="External"/><Relationship Id="rId248" Type="http://schemas.openxmlformats.org/officeDocument/2006/relationships/hyperlink" Target="https://agentskills.io" TargetMode="External"/><Relationship Id="rId299" Type="http://schemas.openxmlformats.org/officeDocument/2006/relationships/hyperlink" Target="https://arcprize.org/media/ARC_AGI_3_Technical_Report.pdf" TargetMode="External"/><Relationship Id="rId251" Type="http://schemas.openxmlformats.org/officeDocument/2006/relationships/hyperlink" Target="https://artificialanalysis.ai/evaluations/omniscience" TargetMode="External"/><Relationship Id="rId243" Type="http://schemas.openxmlformats.org/officeDocument/2006/relationships/hyperlink" Target="https://arxiv.org/abs/2210.03629" TargetMode="External"/><Relationship Id="rId235" Type="http://schemas.openxmlformats.org/officeDocument/2006/relationships/hyperlink" Target="https://arxiv.org/abs/2303.11366" TargetMode="External"/><Relationship Id="rId245" Type="http://schemas.openxmlformats.org/officeDocument/2006/relationships/hyperlink" Target="https://arxiv.org/abs/2305.04091" TargetMode="External"/><Relationship Id="rId244" Type="http://schemas.openxmlformats.org/officeDocument/2006/relationships/hyperlink" Target="https://arxiv.org/abs/2305.10601" TargetMode="External"/><Relationship Id="rId290" Type="http://schemas.openxmlformats.org/officeDocument/2006/relationships/hyperlink" Target="https://arxiv.org/abs/2305.16291" TargetMode="External"/><Relationship Id="rId269" Type="http://schemas.openxmlformats.org/officeDocument/2006/relationships/hyperlink" Target="https://arxiv.org/abs/2310.01798" TargetMode="External"/><Relationship Id="rId264" Type="http://schemas.openxmlformats.org/officeDocument/2006/relationships/hyperlink" Target="https://arxiv.org/abs/2404.07972" TargetMode="External"/><Relationship Id="rId278" Type="http://schemas.openxmlformats.org/officeDocument/2006/relationships/hyperlink" Target="https://arxiv.org/abs/2407.20242" TargetMode="External"/><Relationship Id="rId293" Type="http://schemas.openxmlformats.org/officeDocument/2006/relationships/hyperlink" Target="https://arxiv.org/abs/2408.08435" TargetMode="External"/><Relationship Id="rId292" Type="http://schemas.openxmlformats.org/officeDocument/2006/relationships/hyperlink" Target="https://arxiv.org/abs/2410.10762" TargetMode="External"/><Relationship Id="rId270" Type="http://schemas.openxmlformats.org/officeDocument/2006/relationships/hyperlink" Target="https://arxiv.org/abs/2411.15594" TargetMode="External"/><Relationship Id="rId230" Type="http://schemas.openxmlformats.org/officeDocument/2006/relationships/hyperlink" Target="https://arxiv.org/abs/2501.12599" TargetMode="External"/><Relationship Id="rId229" Type="http://schemas.openxmlformats.org/officeDocument/2006/relationships/hyperlink" Target="https://arxiv.org/abs/2501.12948" TargetMode="External"/><Relationship Id="rId296" Type="http://schemas.openxmlformats.org/officeDocument/2006/relationships/hyperlink" Target="https://arxiv.org/abs/2502.14297" TargetMode="External"/><Relationship Id="rId262" Type="http://schemas.openxmlformats.org/officeDocument/2006/relationships/hyperlink" Target="https://arxiv.org/abs/2504.13837" TargetMode="External"/><Relationship Id="rId231" Type="http://schemas.openxmlformats.org/officeDocument/2006/relationships/hyperlink" Target="https://arxiv.org/abs/2504.13958" TargetMode="External"/><Relationship Id="rId294" Type="http://schemas.openxmlformats.org/officeDocument/2006/relationships/hyperlink" Target="https://arxiv.org/abs/2506.13131" TargetMode="External"/><Relationship Id="rId291" Type="http://schemas.openxmlformats.org/officeDocument/2006/relationships/hyperlink" Target="https://arxiv.org/abs/2508.07407" TargetMode="External"/><Relationship Id="rId281" Type="http://schemas.openxmlformats.org/officeDocument/2006/relationships/hyperlink" Target="https://arxiv.org/abs/2509.23735" TargetMode="External"/><Relationship Id="rId288" Type="http://schemas.openxmlformats.org/officeDocument/2006/relationships/hyperlink" Target="https://arxiv.org/abs/2510.17149" TargetMode="External"/><Relationship Id="rId274" Type="http://schemas.openxmlformats.org/officeDocument/2006/relationships/hyperlink" Target="https://arxiv.org/abs/2601.15322" TargetMode="External"/><Relationship Id="rId258" Type="http://schemas.openxmlformats.org/officeDocument/2006/relationships/hyperlink" Target="https://arxiv.org/abs/2602.06025" TargetMode="External"/><Relationship Id="rId236" Type="http://schemas.openxmlformats.org/officeDocument/2006/relationships/hyperlink" Target="https://arxiv.org/abs/2603.18387" TargetMode="External"/><Relationship Id="rId298" Type="http://schemas.openxmlformats.org/officeDocument/2006/relationships/hyperlink" Target="https://arxiv.org/abs/2603.24621" TargetMode="External"/><Relationship Id="rId268" Type="http://schemas.openxmlformats.org/officeDocument/2006/relationships/hyperlink" Target="https://arxiv.org/abs/2605.02964" TargetMode="External"/><Relationship Id="rId267" Type="http://schemas.openxmlformats.org/officeDocument/2006/relationships/hyperlink" Target="https://arxiv.org/abs/2606.14589" TargetMode="External"/><Relationship Id="rId263" Type="http://schemas.openxmlformats.org/officeDocument/2006/relationships/hyperlink" Target="https://arxiv.org/abs/2607.05378" TargetMode="External"/><Relationship Id="rId297" Type="http://schemas.openxmlformats.org/officeDocument/2006/relationships/hyperlink" Target="https://arxiv.org/abs/2607.08964" TargetMode="External"/><Relationship Id="rId277" Type="http://schemas.openxmlformats.org/officeDocument/2006/relationships/hyperlink" Target="https://arxiv.org/abs/2607.13087" TargetMode="External"/><Relationship Id="rId234" Type="http://schemas.openxmlformats.org/officeDocument/2006/relationships/hyperlink" Target="https://arxiv.org/abs/2607.39472" TargetMode="External"/><Relationship Id="rId283" Type="http://schemas.openxmlformats.org/officeDocument/2006/relationships/hyperlink" Target="https://blog.51cto.com/u_15428632/14572435" TargetMode="External"/><Relationship Id="rId279" Type="http://schemas.openxmlformats.org/officeDocument/2006/relationships/hyperlink" Target="https://changelog.langchain.com/announcements/langgraph-supervisor-a-library-for-hierarchical-multi-agent-systems" TargetMode="External"/><Relationship Id="rId249" Type="http://schemas.openxmlformats.org/officeDocument/2006/relationships/hyperlink" Target="https://claude.com/blog/claude-model-and-effort-level-in-claude-code" TargetMode="External"/><Relationship Id="rId261" Type="http://schemas.openxmlformats.org/officeDocument/2006/relationships/hyperlink" Target="https://cognition.com/blog/dont-build-multi-agents" TargetMode="External"/><Relationship Id="rId295" Type="http://schemas.openxmlformats.org/officeDocument/2006/relationships/hyperlink" Target="https://deepmind.google/blog/alphaevolve-a-gemini-powered-coding-agent-for-designing-advanced-algorithms/" TargetMode="External"/><Relationship Id="rId276" Type="http://schemas.openxmlformats.org/officeDocument/2006/relationships/hyperlink" Target="https://deepmind.google/blog/securing-the-future-of-ai-agents/" TargetMode="External"/><Relationship Id="rId286" Type="http://schemas.openxmlformats.org/officeDocument/2006/relationships/hyperlink" Target="https://developers.googleblog.com/en/a2a-a-new-era-of-agent-interoperability/" TargetMode="External"/><Relationship Id="rId284" Type="http://schemas.openxmlformats.org/officeDocument/2006/relationships/hyperlink" Target="https://docs.anthropic.com/en/docs/agents-and-tools/mcp" TargetMode="External"/><Relationship Id="rId222" Type="http://schemas.openxmlformats.org/officeDocument/2006/relationships/hyperlink" Target="https://ecas.cas.cn/xxkw/kbcd/201115_149827/ml/xxhcxyyyal/202606/t20260604_5111757.html" TargetMode="External"/><Relationship Id="rId247" Type="http://schemas.openxmlformats.org/officeDocument/2006/relationships/hyperlink" Target="https://github.com/anthropics/skills" TargetMode="External"/><Relationship Id="rId166" Type="http://schemas.openxmlformats.org/officeDocument/2006/relationships/hyperlink" Target="https://github.com/deepseek-ai/deepseek-harness" TargetMode="External"/><Relationship Id="rId153" Type="http://schemas.openxmlformats.org/officeDocument/2006/relationships/hyperlink" Target="https://github.com/earendil-works/pi" TargetMode="External"/><Relationship Id="rId238" Type="http://schemas.openxmlformats.org/officeDocument/2006/relationships/hyperlink" Target="https://huggingface.co/blog/security-incident-july-2026" TargetMode="External"/><Relationship Id="rId219" Type="http://schemas.openxmlformats.org/officeDocument/2006/relationships/hyperlink" Target="https://huggingface.co/datasets/zhongweixie/A-Survey-on-AI-Agent-Harness" TargetMode="External"/><Relationship Id="rId255" Type="http://schemas.openxmlformats.org/officeDocument/2006/relationships/hyperlink" Target="https://icml.cc/virtual/2025/poster/43522" TargetMode="External"/><Relationship Id="rId223" Type="http://schemas.openxmlformats.org/officeDocument/2006/relationships/hyperlink" Target="https://k.sina.cn/article_7746606599_1cdbbd6070010194io.html" TargetMode="External"/><Relationship Id="rId282" Type="http://schemas.openxmlformats.org/officeDocument/2006/relationships/hyperlink" Target="https://langchain-ai.github.io/langgraph/concepts/human_in_the_loop/" TargetMode="External"/><Relationship Id="rId253" Type="http://schemas.openxmlformats.org/officeDocument/2006/relationships/hyperlink" Target="https://leaderboard.far.ai/" TargetMode="External"/><Relationship Id="rId285" Type="http://schemas.openxmlformats.org/officeDocument/2006/relationships/hyperlink" Target="https://modelcontextprotocol.io/" TargetMode="External"/><Relationship Id="rId289" Type="http://schemas.openxmlformats.org/officeDocument/2006/relationships/hyperlink" Target="https://mostik.ai/read-more" TargetMode="External"/><Relationship Id="rId273" Type="http://schemas.openxmlformats.org/officeDocument/2006/relationships/hyperlink" Target="https://nvlpubs.nist.gov/nistpubs/ai/NIST.AI.100-1.pdf" TargetMode="External"/><Relationship Id="rId217" Type="http://schemas.openxmlformats.org/officeDocument/2006/relationships/hyperlink" Target="https://openai.com/index/how-two-settings-tripled-our-arc-agi-3-scores/" TargetMode="External"/><Relationship Id="rId256" Type="http://schemas.openxmlformats.org/officeDocument/2006/relationships/hyperlink" Target="https://openai.com/index/new-tools-for-building-agents/" TargetMode="External"/><Relationship Id="rId265" Type="http://schemas.openxmlformats.org/officeDocument/2006/relationships/hyperlink" Target="https://os-world.github.io/" TargetMode="External"/><Relationship Id="rId250" Type="http://schemas.openxmlformats.org/officeDocument/2006/relationships/hyperlink" Target="https://platform.openai.com/docs/api-reference/chat/create#reasoning_effort" TargetMode="External"/><Relationship Id="rId254" Type="http://schemas.openxmlformats.org/officeDocument/2006/relationships/hyperlink" Target="https://www.anthropic.com/engineering/building-effective-agents" TargetMode="External"/><Relationship Id="rId259" Type="http://schemas.openxmlformats.org/officeDocument/2006/relationships/hyperlink" Target="https://www.anthropic.com/engineering/effective-context-engineering-for-ai-agents" TargetMode="External"/><Relationship Id="rId246" Type="http://schemas.openxmlformats.org/officeDocument/2006/relationships/hyperlink" Target="https://www.anthropic.com/engineering/equipping-agents-for-the-real-world-with-agent-skills" TargetMode="External"/><Relationship Id="rId260" Type="http://schemas.openxmlformats.org/officeDocument/2006/relationships/hyperlink" Target="https://www.anthropic.com/engineering/multi-agent-research-system" TargetMode="External"/><Relationship Id="rId266" Type="http://schemas.openxmlformats.org/officeDocument/2006/relationships/hyperlink" Target="https://www.anthropic.com/news/developing-computer-use" TargetMode="External"/><Relationship Id="rId240" Type="http://schemas.openxmlformats.org/officeDocument/2006/relationships/hyperlink" Target="https://www.anthropic.com/research/measuring-agent-autonomy" TargetMode="External"/><Relationship Id="rId228" Type="http://schemas.openxmlformats.org/officeDocument/2006/relationships/hyperlink" Target="https://www.biorxiv.org/content/10.1101/2025.04.29.651320v1" TargetMode="External"/><Relationship Id="rId241" Type="http://schemas.openxmlformats.org/officeDocument/2006/relationships/hyperlink" Target="https://www.cursor.com/blog/auto-review" TargetMode="External"/><Relationship Id="rId227" Type="http://schemas.openxmlformats.org/officeDocument/2006/relationships/hyperlink" Target="https://www.gartner.com/en/articles/hype-cycle-for-agentic-ai" TargetMode="External"/><Relationship Id="rId226" Type="http://schemas.openxmlformats.org/officeDocument/2006/relationships/hyperlink" Target="https://www.gartner.com/en/documents/7582133" TargetMode="External"/><Relationship Id="rId272" Type="http://schemas.openxmlformats.org/officeDocument/2006/relationships/hyperlink" Target="https://www.goodfire.ai/research/verbalized-eval-awareness-inflates-measured-safety" TargetMode="External"/><Relationship Id="rId280" Type="http://schemas.openxmlformats.org/officeDocument/2006/relationships/hyperlink" Target="https://www.kimi.com/zh-cn/help/agent/agent-overview" TargetMode="External"/><Relationship Id="rId257" Type="http://schemas.openxmlformats.org/officeDocument/2006/relationships/hyperlink" Target="https://www.microsoft.com/en-us/research/articles/magentic-one-a-generalist-multi-agent-system-for-solving-complex-tasks/" TargetMode="External"/><Relationship Id="rId225" Type="http://schemas.openxmlformats.org/officeDocument/2006/relationships/hyperlink" Target="https://www.nature.com/articles/s41586-026-10644-y" TargetMode="External"/><Relationship Id="rId271" Type="http://schemas.openxmlformats.org/officeDocument/2006/relationships/hyperlink" Target="https://www.oii.ox.ac.uk/study-identifies-weaknesses-in-how-ai-systems-are-evaluated/" TargetMode="External"/><Relationship Id="rId237" Type="http://schemas.openxmlformats.org/officeDocument/2006/relationships/hyperlink" Target="https://www.oreilly.com/radar/the-ai-agents-stack-2026-edition/" TargetMode="External"/><Relationship Id="rId242" Type="http://schemas.openxmlformats.org/officeDocument/2006/relationships/hyperlink" Target="https://www.pubmed.ncbi.nlm.nih.gov/40011733/" TargetMode="External"/><Relationship Id="rId218" Type="http://schemas.openxmlformats.org/officeDocument/2006/relationships/hyperlink" Target="https://www.researchgate.net/publication/404675561_A_Survey-on-AI-Agent-Harness" TargetMode="External"/><Relationship Id="rId232" Type="http://schemas.openxmlformats.org/officeDocument/2006/relationships/hyperlink" Target="https://www.youtube.com/watch?v=RkQQ7WEor7w"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75" Type="http://schemas.openxmlformats.org/officeDocument/2006/relationships/hyperlink" Target="http://jl.people.com.cn/BIG5/n2/2026/0616/c349771-41611778.html" TargetMode="External"/><Relationship Id="rId224" Type="http://schemas.openxmlformats.org/officeDocument/2006/relationships/hyperlink" Target="http://m.chinanews.com/wap/detail/cht/zw/10625094.shtml" TargetMode="External"/><Relationship Id="rId239" Type="http://schemas.openxmlformats.org/officeDocument/2006/relationships/hyperlink" Target="http://www.gov.cn/lianbo/bumen/202409/content_6972669.htm" TargetMode="External"/><Relationship Id="rId220" Type="http://schemas.openxmlformats.org/officeDocument/2006/relationships/hyperlink" Target="http://www.xinhuanet.com/liangzi/20260528/2f21ea4e942b4daba9a485e3b14c034f/c.html" TargetMode="External"/><Relationship Id="rId221" Type="http://schemas.openxmlformats.org/officeDocument/2006/relationships/hyperlink" Target="https://36kr.com/p/3818728450835589" TargetMode="External"/><Relationship Id="rId287" Type="http://schemas.openxmlformats.org/officeDocument/2006/relationships/hyperlink" Target="https://a2a-protocol.com/" TargetMode="External"/><Relationship Id="rId252" Type="http://schemas.openxmlformats.org/officeDocument/2006/relationships/hyperlink" Target="https://aclanthology.org/2026.acl-long.234/" TargetMode="External"/><Relationship Id="rId233" Type="http://schemas.openxmlformats.org/officeDocument/2006/relationships/hyperlink" Target="https://addyosmani.com/blog/loop-engineering/" TargetMode="External"/><Relationship Id="rId248" Type="http://schemas.openxmlformats.org/officeDocument/2006/relationships/hyperlink" Target="https://agentskills.io" TargetMode="External"/><Relationship Id="rId299" Type="http://schemas.openxmlformats.org/officeDocument/2006/relationships/hyperlink" Target="https://arcprize.org/media/ARC_AGI_3_Technical_Report.pdf" TargetMode="External"/><Relationship Id="rId251" Type="http://schemas.openxmlformats.org/officeDocument/2006/relationships/hyperlink" Target="https://artificialanalysis.ai/evaluations/omniscience" TargetMode="External"/><Relationship Id="rId243" Type="http://schemas.openxmlformats.org/officeDocument/2006/relationships/hyperlink" Target="https://arxiv.org/abs/2210.03629" TargetMode="External"/><Relationship Id="rId235" Type="http://schemas.openxmlformats.org/officeDocument/2006/relationships/hyperlink" Target="https://arxiv.org/abs/2303.11366" TargetMode="External"/><Relationship Id="rId245" Type="http://schemas.openxmlformats.org/officeDocument/2006/relationships/hyperlink" Target="https://arxiv.org/abs/2305.04091" TargetMode="External"/><Relationship Id="rId244" Type="http://schemas.openxmlformats.org/officeDocument/2006/relationships/hyperlink" Target="https://arxiv.org/abs/2305.10601" TargetMode="External"/><Relationship Id="rId290" Type="http://schemas.openxmlformats.org/officeDocument/2006/relationships/hyperlink" Target="https://arxiv.org/abs/2305.16291" TargetMode="External"/><Relationship Id="rId269" Type="http://schemas.openxmlformats.org/officeDocument/2006/relationships/hyperlink" Target="https://arxiv.org/abs/2310.01798" TargetMode="External"/><Relationship Id="rId264" Type="http://schemas.openxmlformats.org/officeDocument/2006/relationships/hyperlink" Target="https://arxiv.org/abs/2404.07972" TargetMode="External"/><Relationship Id="rId278" Type="http://schemas.openxmlformats.org/officeDocument/2006/relationships/hyperlink" Target="https://arxiv.org/abs/2407.20242" TargetMode="External"/><Relationship Id="rId293" Type="http://schemas.openxmlformats.org/officeDocument/2006/relationships/hyperlink" Target="https://arxiv.org/abs/2408.08435" TargetMode="External"/><Relationship Id="rId292" Type="http://schemas.openxmlformats.org/officeDocument/2006/relationships/hyperlink" Target="https://arxiv.org/abs/2410.10762" TargetMode="External"/><Relationship Id="rId270" Type="http://schemas.openxmlformats.org/officeDocument/2006/relationships/hyperlink" Target="https://arxiv.org/abs/2411.15594" TargetMode="External"/><Relationship Id="rId230" Type="http://schemas.openxmlformats.org/officeDocument/2006/relationships/hyperlink" Target="https://arxiv.org/abs/2501.12599" TargetMode="External"/><Relationship Id="rId229" Type="http://schemas.openxmlformats.org/officeDocument/2006/relationships/hyperlink" Target="https://arxiv.org/abs/2501.12948" TargetMode="External"/><Relationship Id="rId296" Type="http://schemas.openxmlformats.org/officeDocument/2006/relationships/hyperlink" Target="https://arxiv.org/abs/2502.14297" TargetMode="External"/><Relationship Id="rId262" Type="http://schemas.openxmlformats.org/officeDocument/2006/relationships/hyperlink" Target="https://arxiv.org/abs/2504.13837" TargetMode="External"/><Relationship Id="rId231" Type="http://schemas.openxmlformats.org/officeDocument/2006/relationships/hyperlink" Target="https://arxiv.org/abs/2504.13958" TargetMode="External"/><Relationship Id="rId294" Type="http://schemas.openxmlformats.org/officeDocument/2006/relationships/hyperlink" Target="https://arxiv.org/abs/2506.13131" TargetMode="External"/><Relationship Id="rId291" Type="http://schemas.openxmlformats.org/officeDocument/2006/relationships/hyperlink" Target="https://arxiv.org/abs/2508.07407" TargetMode="External"/><Relationship Id="rId281" Type="http://schemas.openxmlformats.org/officeDocument/2006/relationships/hyperlink" Target="https://arxiv.org/abs/2509.23735" TargetMode="External"/><Relationship Id="rId288" Type="http://schemas.openxmlformats.org/officeDocument/2006/relationships/hyperlink" Target="https://arxiv.org/abs/2510.17149" TargetMode="External"/><Relationship Id="rId274" Type="http://schemas.openxmlformats.org/officeDocument/2006/relationships/hyperlink" Target="https://arxiv.org/abs/2601.15322" TargetMode="External"/><Relationship Id="rId258" Type="http://schemas.openxmlformats.org/officeDocument/2006/relationships/hyperlink" Target="https://arxiv.org/abs/2602.06025" TargetMode="External"/><Relationship Id="rId236" Type="http://schemas.openxmlformats.org/officeDocument/2006/relationships/hyperlink" Target="https://arxiv.org/abs/2603.18387" TargetMode="External"/><Relationship Id="rId298" Type="http://schemas.openxmlformats.org/officeDocument/2006/relationships/hyperlink" Target="https://arxiv.org/abs/2603.24621" TargetMode="External"/><Relationship Id="rId268" Type="http://schemas.openxmlformats.org/officeDocument/2006/relationships/hyperlink" Target="https://arxiv.org/abs/2605.02964" TargetMode="External"/><Relationship Id="rId267" Type="http://schemas.openxmlformats.org/officeDocument/2006/relationships/hyperlink" Target="https://arxiv.org/abs/2606.14589" TargetMode="External"/><Relationship Id="rId263" Type="http://schemas.openxmlformats.org/officeDocument/2006/relationships/hyperlink" Target="https://arxiv.org/abs/2607.05378" TargetMode="External"/><Relationship Id="rId297" Type="http://schemas.openxmlformats.org/officeDocument/2006/relationships/hyperlink" Target="https://arxiv.org/abs/2607.08964" TargetMode="External"/><Relationship Id="rId277" Type="http://schemas.openxmlformats.org/officeDocument/2006/relationships/hyperlink" Target="https://arxiv.org/abs/2607.13087" TargetMode="External"/><Relationship Id="rId234" Type="http://schemas.openxmlformats.org/officeDocument/2006/relationships/hyperlink" Target="https://arxiv.org/abs/2607.39472" TargetMode="External"/><Relationship Id="rId283" Type="http://schemas.openxmlformats.org/officeDocument/2006/relationships/hyperlink" Target="https://blog.51cto.com/u_15428632/14572435" TargetMode="External"/><Relationship Id="rId279" Type="http://schemas.openxmlformats.org/officeDocument/2006/relationships/hyperlink" Target="https://changelog.langchain.com/announcements/langgraph-supervisor-a-library-for-hierarchical-multi-agent-systems" TargetMode="External"/><Relationship Id="rId249" Type="http://schemas.openxmlformats.org/officeDocument/2006/relationships/hyperlink" Target="https://claude.com/blog/claude-model-and-effort-level-in-claude-code" TargetMode="External"/><Relationship Id="rId261" Type="http://schemas.openxmlformats.org/officeDocument/2006/relationships/hyperlink" Target="https://cognition.com/blog/dont-build-multi-agents" TargetMode="External"/><Relationship Id="rId295" Type="http://schemas.openxmlformats.org/officeDocument/2006/relationships/hyperlink" Target="https://deepmind.google/blog/alphaevolve-a-gemini-powered-coding-agent-for-designing-advanced-algorithms/" TargetMode="External"/><Relationship Id="rId276" Type="http://schemas.openxmlformats.org/officeDocument/2006/relationships/hyperlink" Target="https://deepmind.google/blog/securing-the-future-of-ai-agents/" TargetMode="External"/><Relationship Id="rId286" Type="http://schemas.openxmlformats.org/officeDocument/2006/relationships/hyperlink" Target="https://developers.googleblog.com/en/a2a-a-new-era-of-agent-interoperability/" TargetMode="External"/><Relationship Id="rId284" Type="http://schemas.openxmlformats.org/officeDocument/2006/relationships/hyperlink" Target="https://docs.anthropic.com/en/docs/agents-and-tools/mcp" TargetMode="External"/><Relationship Id="rId222" Type="http://schemas.openxmlformats.org/officeDocument/2006/relationships/hyperlink" Target="https://ecas.cas.cn/xxkw/kbcd/201115_149827/ml/xxhcxyyyal/202606/t20260604_5111757.html" TargetMode="External"/><Relationship Id="rId247" Type="http://schemas.openxmlformats.org/officeDocument/2006/relationships/hyperlink" Target="https://github.com/anthropics/skills" TargetMode="External"/><Relationship Id="rId166" Type="http://schemas.openxmlformats.org/officeDocument/2006/relationships/hyperlink" Target="https://github.com/deepseek-ai/deepseek-harness" TargetMode="External"/><Relationship Id="rId153" Type="http://schemas.openxmlformats.org/officeDocument/2006/relationships/hyperlink" Target="https://github.com/earendil-works/pi" TargetMode="External"/><Relationship Id="rId238" Type="http://schemas.openxmlformats.org/officeDocument/2006/relationships/hyperlink" Target="https://huggingface.co/blog/security-incident-july-2026" TargetMode="External"/><Relationship Id="rId219" Type="http://schemas.openxmlformats.org/officeDocument/2006/relationships/hyperlink" Target="https://huggingface.co/datasets/zhongweixie/A-Survey-on-AI-Agent-Harness" TargetMode="External"/><Relationship Id="rId255" Type="http://schemas.openxmlformats.org/officeDocument/2006/relationships/hyperlink" Target="https://icml.cc/virtual/2025/poster/43522" TargetMode="External"/><Relationship Id="rId223" Type="http://schemas.openxmlformats.org/officeDocument/2006/relationships/hyperlink" Target="https://k.sina.cn/article_7746606599_1cdbbd6070010194io.html" TargetMode="External"/><Relationship Id="rId282" Type="http://schemas.openxmlformats.org/officeDocument/2006/relationships/hyperlink" Target="https://langchain-ai.github.io/langgraph/concepts/human_in_the_loop/" TargetMode="External"/><Relationship Id="rId253" Type="http://schemas.openxmlformats.org/officeDocument/2006/relationships/hyperlink" Target="https://leaderboard.far.ai/" TargetMode="External"/><Relationship Id="rId285" Type="http://schemas.openxmlformats.org/officeDocument/2006/relationships/hyperlink" Target="https://modelcontextprotocol.io/" TargetMode="External"/><Relationship Id="rId289" Type="http://schemas.openxmlformats.org/officeDocument/2006/relationships/hyperlink" Target="https://mostik.ai/read-more" TargetMode="External"/><Relationship Id="rId273" Type="http://schemas.openxmlformats.org/officeDocument/2006/relationships/hyperlink" Target="https://nvlpubs.nist.gov/nistpubs/ai/NIST.AI.100-1.pdf" TargetMode="External"/><Relationship Id="rId217" Type="http://schemas.openxmlformats.org/officeDocument/2006/relationships/hyperlink" Target="https://openai.com/index/how-two-settings-tripled-our-arc-agi-3-scores/" TargetMode="External"/><Relationship Id="rId256" Type="http://schemas.openxmlformats.org/officeDocument/2006/relationships/hyperlink" Target="https://openai.com/index/new-tools-for-building-agents/" TargetMode="External"/><Relationship Id="rId265" Type="http://schemas.openxmlformats.org/officeDocument/2006/relationships/hyperlink" Target="https://os-world.github.io/" TargetMode="External"/><Relationship Id="rId250" Type="http://schemas.openxmlformats.org/officeDocument/2006/relationships/hyperlink" Target="https://platform.openai.com/docs/api-reference/chat/create#reasoning_effort" TargetMode="External"/><Relationship Id="rId254" Type="http://schemas.openxmlformats.org/officeDocument/2006/relationships/hyperlink" Target="https://www.anthropic.com/engineering/building-effective-agents" TargetMode="External"/><Relationship Id="rId259" Type="http://schemas.openxmlformats.org/officeDocument/2006/relationships/hyperlink" Target="https://www.anthropic.com/engineering/effective-context-engineering-for-ai-agents" TargetMode="External"/><Relationship Id="rId246" Type="http://schemas.openxmlformats.org/officeDocument/2006/relationships/hyperlink" Target="https://www.anthropic.com/engineering/equipping-agents-for-the-real-world-with-agent-skills" TargetMode="External"/><Relationship Id="rId260" Type="http://schemas.openxmlformats.org/officeDocument/2006/relationships/hyperlink" Target="https://www.anthropic.com/engineering/multi-agent-research-system" TargetMode="External"/><Relationship Id="rId266" Type="http://schemas.openxmlformats.org/officeDocument/2006/relationships/hyperlink" Target="https://www.anthropic.com/news/developing-computer-use" TargetMode="External"/><Relationship Id="rId240" Type="http://schemas.openxmlformats.org/officeDocument/2006/relationships/hyperlink" Target="https://www.anthropic.com/research/measuring-agent-autonomy" TargetMode="External"/><Relationship Id="rId228" Type="http://schemas.openxmlformats.org/officeDocument/2006/relationships/hyperlink" Target="https://www.biorxiv.org/content/10.1101/2025.04.29.651320v1" TargetMode="External"/><Relationship Id="rId241" Type="http://schemas.openxmlformats.org/officeDocument/2006/relationships/hyperlink" Target="https://www.cursor.com/blog/auto-review" TargetMode="External"/><Relationship Id="rId227" Type="http://schemas.openxmlformats.org/officeDocument/2006/relationships/hyperlink" Target="https://www.gartner.com/en/articles/hype-cycle-for-agentic-ai" TargetMode="External"/><Relationship Id="rId226" Type="http://schemas.openxmlformats.org/officeDocument/2006/relationships/hyperlink" Target="https://www.gartner.com/en/documents/7582133" TargetMode="External"/><Relationship Id="rId272" Type="http://schemas.openxmlformats.org/officeDocument/2006/relationships/hyperlink" Target="https://www.goodfire.ai/research/verbalized-eval-awareness-inflates-measured-safety" TargetMode="External"/><Relationship Id="rId280" Type="http://schemas.openxmlformats.org/officeDocument/2006/relationships/hyperlink" Target="https://www.kimi.com/zh-cn/help/agent/agent-overview" TargetMode="External"/><Relationship Id="rId257" Type="http://schemas.openxmlformats.org/officeDocument/2006/relationships/hyperlink" Target="https://www.microsoft.com/en-us/research/articles/magentic-one-a-generalist-multi-agent-system-for-solving-complex-tasks/" TargetMode="External"/><Relationship Id="rId225" Type="http://schemas.openxmlformats.org/officeDocument/2006/relationships/hyperlink" Target="https://www.nature.com/articles/s41586-026-10644-y" TargetMode="External"/><Relationship Id="rId271" Type="http://schemas.openxmlformats.org/officeDocument/2006/relationships/hyperlink" Target="https://www.oii.ox.ac.uk/study-identifies-weaknesses-in-how-ai-systems-are-evaluated/" TargetMode="External"/><Relationship Id="rId237" Type="http://schemas.openxmlformats.org/officeDocument/2006/relationships/hyperlink" Target="https://www.oreilly.com/radar/the-ai-agents-stack-2026-edition/" TargetMode="External"/><Relationship Id="rId242" Type="http://schemas.openxmlformats.org/officeDocument/2006/relationships/hyperlink" Target="https://www.pubmed.ncbi.nlm.nih.gov/40011733/" TargetMode="External"/><Relationship Id="rId218" Type="http://schemas.openxmlformats.org/officeDocument/2006/relationships/hyperlink" Target="https://www.researchgate.net/publication/404675561_A_Survey-on-AI-Agent-Harness" TargetMode="External"/><Relationship Id="rId232" Type="http://schemas.openxmlformats.org/officeDocument/2006/relationships/hyperlink" Target="https://www.youtube.com/watch?v=RkQQ7WEor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2026-10-03T00:41:53Z</dcterms:created>
  <dcterms:modified xsi:type="dcterms:W3CDTF">2026-10-03T00:41:53Z</dcterms:modified>
</cp:coreProperties>
</file>

<file path=docProps/custom.xml><?xml version="1.0" encoding="utf-8"?>
<Properties xmlns="http://schemas.openxmlformats.org/officeDocument/2006/custom-properties" xmlns:vt="http://schemas.openxmlformats.org/officeDocument/2006/docPropsVTypes"/>
</file>