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i数学从起步到前沿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AI数学：从起步到前沿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读者定位</w:t>
      </w:r>
      <w:r>
        <w:rPr>
          <w:rFonts w:ascii="Calibri" w:hAnsi="Calibri" w:eastAsia="宋体"/>
          <w:color w:val="555555"/>
          <w:sz w:val="21"/>
        </w:rPr>
        <w:t xml:space="preserve">：有高中数学基础、愿意动脑的新手。第0–1章只需会求导；第2章起会用到偏导数、概率与期望、矩阵运算、增长量级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——不熟时看下一行的补给地图，不必先学完整门课。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数学补给地图</w:t>
      </w:r>
      <w:r>
        <w:rPr>
          <w:rFonts w:ascii="Calibri" w:hAnsi="Calibri" w:eastAsia="宋体"/>
          <w:color w:val="555555"/>
          <w:sz w:val="21"/>
        </w:rPr>
        <w:t xml:space="preserve">：偏导数 → §2.2（把其余变量当常数求导）；概率与期望 → §3.0；矩阵运算 → §4.2–4.3；线性代数清单 → §6〔前置知识〕；增长量级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→ §5.6。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读法标记</w:t>
      </w:r>
      <w:r>
        <w:rPr>
          <w:rFonts w:ascii="Calibri" w:hAnsi="Calibri" w:eastAsia="宋体"/>
          <w:color w:val="555555"/>
          <w:sz w:val="21"/>
        </w:rPr>
        <w:t xml:space="preserve">：节标题上的符号说明这一节该怎么读——▽ 本节可后读（时间紧时先缓；带标记的节仍可能出现在本章回顾与自检里）；○ 分支依赖（主径可跳，读分支前再补）；◌ 延伸选读（任何路径都能放到最后）。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核心使命</w:t>
      </w:r>
      <w:r>
        <w:rPr>
          <w:rFonts w:ascii="Calibri" w:hAnsi="Calibri" w:eastAsia="宋体"/>
          <w:color w:val="555555"/>
          <w:sz w:val="21"/>
        </w:rPr>
        <w:t xml:space="preserve">：用人话讲清楚AI实践的数学基础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本篇视角</w:t>
      </w:r>
      <w:r>
        <w:rPr>
          <w:rFonts w:ascii="Calibri" w:hAnsi="Calibri" w:eastAsia="宋体"/>
          <w:color w:val="555555"/>
          <w:sz w:val="21"/>
        </w:rPr>
        <w:t xml:space="preserve">：训练不是一步到位，而是一轮轮试错：错了就改，改了再试。本文的每一章，都在解决这个过程中遇到的问题。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目录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每一章都从一个问题出发，答案会引出下一个问题。问题链一环扣一环，按顺序读最省力；已有基础的读者也可以从目录挑读，遇到不熟的工具，回看它所在的那一章。</w:t>
      </w:r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开篇：AI 模型是什么，训练又在做什么？ →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ch-0">
        <w:r>
          <w:rPr>
            <w:rStyle w:val="Hyperlink"/>
          </w:rPr>
          <w:t xml:space="preserve">AI全景（第0章）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怎么让AI从错误中学习？ →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ch-1">
        <w:r>
          <w:rPr>
            <w:rStyle w:val="Hyperlink"/>
          </w:rPr>
          <w:t xml:space="preserve">梯度下降（第1章）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目标之外还有逃不掉的约束，梯度下降能兼顾吗？ →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ch-2">
        <w:r>
          <w:rPr>
            <w:rStyle w:val="Hyperlink"/>
          </w:rPr>
          <w:t xml:space="preserve">约束优化（第2章）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信息不完备时，怎么用约束优化定概率？ →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ch-3">
        <w:r>
          <w:rPr>
            <w:rStyle w:val="Hyperlink"/>
          </w:rPr>
          <w:t xml:space="preserve">最大熵与交叉熵（第3章）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模型预测不准，百万参数谁该负责？ →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ch-4">
        <w:r>
          <w:rPr>
            <w:rStyle w:val="Hyperlink"/>
          </w:rPr>
          <w:t xml:space="preserve">模型训练（第4章）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模型怎么学会关注输入里的重点？ →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ch-5">
        <w:r>
          <w:rPr>
            <w:rStyle w:val="Hyperlink"/>
          </w:rPr>
          <w:t xml:space="preserve">Attention（第5章）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有了 Attention 这个零件，怎么组装成完整的语言模型？ →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sec-组装全景">
        <w:r>
          <w:rPr>
            <w:rStyle w:val="Hyperlink"/>
          </w:rPr>
          <w:t xml:space="preserve">从 Attention 到语言模型（5.10）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模型拼好了，但 Attention 矩阵太大，怎么瘦身？ →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ch-6">
        <w:r>
          <w:rPr>
            <w:rStyle w:val="Hyperlink"/>
          </w:rPr>
          <w:t xml:space="preserve">低秩（第6章）</w:t>
        </w:r>
      </w:hyperlink>
    </w:p>
    <w:p>
      <w:pPr>
        <w:numPr>
          <w:ilvl w:val="1"/>
          <w:numId w:val="100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低秩的数学与 LoRA →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part-a低秩的数学与-lora">
        <w:r>
          <w:rPr>
            <w:rStyle w:val="Hyperlink"/>
          </w:rPr>
          <w:t xml:space="preserve">Part A（§6.1–§6.4）</w:t>
        </w:r>
      </w:hyperlink>
    </w:p>
    <w:p>
      <w:pPr>
        <w:numPr>
          <w:ilvl w:val="1"/>
          <w:numId w:val="100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高效 AI 的工程拼图 →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part-b高效-ai-的工程拼图">
        <w:r>
          <w:rPr>
            <w:rStyle w:val="Hyperlink"/>
          </w:rPr>
          <w:t xml:space="preserve">Part B（§6.5–§6.8）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前六章的数学基础能解释哪些前沿？ →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ch-7">
        <w:r>
          <w:rPr>
            <w:rStyle w:val="Hyperlink"/>
          </w:rPr>
          <w:t xml:space="preserve">前沿展望（第7章）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做自检题卡住了？提示与答案在文末 →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附录自检问题与答案">
        <w:r>
          <w:rPr>
            <w:rStyle w:val="Hyperlink"/>
          </w:rPr>
          <w:t xml:space="preserve">附录：自检问题与答案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第1章没展开的“矩阵自适应”路线（Muon 等），建议读完第6章后回头看 →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附录前沿优化器从-muon-说起">
        <w:r>
          <w:rPr>
            <w:rStyle w:val="Hyperlink"/>
          </w:rPr>
          <w:t xml:space="preserve">附录：前沿优化器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六章工具链的因果关系与跨章连线 →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附录逻辑链">
        <w:r>
          <w:rPr>
            <w:rStyle w:val="Hyperlink"/>
          </w:rPr>
          <w:t xml:space="preserve">附录：逻辑链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读到后面忘了某个词？按章节排序的一句话定义表 →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附录术语速查">
        <w:r>
          <w:rPr>
            <w:rStyle w:val="Hyperlink"/>
          </w:rPr>
          <w:t xml:space="preserve">附录：术语速查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正文引用的全部论文，按章节汇总 →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附录参考文献">
        <w:r>
          <w:rPr>
            <w:rStyle w:val="Hyperlink"/>
          </w:rPr>
          <w:t xml:space="preserve">附录：参考文献</w:t>
        </w:r>
      </w:hyperlink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ch-0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第0章：AI 全景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三个最基础的问题：AI 模型是什么？训练在做什么？模型怎么知道自己错得有多离谱？</w:t>
      </w:r>
    </w:p>
    <w:p>
      <w:r>
        <w:pict>
          <v:rect style="width:0;height:1.5pt" o:hralign="center" o:hrstd="t" o:hr="t"/>
        </w:pict>
      </w:r>
    </w:p>
    <w:bookmarkStart w:id="22" w:name="sec-一族函数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0.1 AI 就是一族函数——训练就是调参数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AI 模型 = 一族函数。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公式固定、参数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θ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可调：参数取不同的值，就是不同的函数。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调参数的过程就是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训练</w:t>
      </w:r>
      <w:r>
        <w:rPr>
          <w:rFonts w:ascii="Calibri" w:hAnsi="Calibri" w:eastAsia="宋体"/>
          <w:color w:val="555555"/>
          <w:sz w:val="21"/>
        </w:rPr>
        <w:t xml:space="preserve">；调好之后，模型就从一族函数变成一个</w:t>
      </w:r>
      <w:r>
        <w:rPr>
          <w:bCs/>
          <w:rFonts w:ascii="Calibri" w:hAnsi="Calibri" w:eastAsia="宋体"/>
          <w:b/>
          <w:color w:val="555555"/>
          <w:sz w:val="21"/>
        </w:rPr>
        <w:t xml:space="preserve">确定的函数</w:t>
      </w:r>
      <w:r>
        <w:rPr>
          <w:rFonts w:ascii="Calibri" w:hAnsi="Calibri" w:eastAsia="宋体"/>
          <w:color w:val="555555"/>
          <w:sz w:val="21"/>
        </w:rPr>
        <w:t xml:space="preserve">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函数你肯定熟悉：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——喂进去一个输入，吐出来一个输出。AI 模型也是这样，只是公式里多了一组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可调参数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θ</m:t>
              </m:r>
            </m:e>
          </m:d>
        </m:oMath>
      </m:oMathPara>
    </w:p>
    <w:p>
      <w:pPr>
        <w:numPr>
          <w:ilvl w:val="0"/>
          <w:numId w:val="1003"/>
        </w:numPr>
        <w:pStyle w:val="Compact"/>
      </w:pP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输入</w:t>
      </w:r>
      <w:r>
        <w:rPr>
          <w:rFonts w:ascii="Calibri" w:hAnsi="Calibri" w:eastAsia="宋体"/>
          <w:color w:val="1A1A1A"/>
          <w:sz w:val="22"/>
        </w:rPr>
        <w:t xml:space="preserve">（一张图、一句话、一套房子的面积）</w:t>
      </w:r>
    </w:p>
    <w:p>
      <w:pPr>
        <w:numPr>
          <w:ilvl w:val="0"/>
          <w:numId w:val="1003"/>
        </w:numPr>
        <w:pStyle w:val="Compact"/>
      </w:pPr>
      <m:oMath>
        <m:acc>
          <m:accPr>
            <m:chr m:val="̂"/>
          </m:accPr>
          <m:e>
            <m:r>
              <m:t>y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输出</w:t>
      </w:r>
      <w:r>
        <w:rPr>
          <w:rFonts w:ascii="Calibri" w:hAnsi="Calibri" w:eastAsia="宋体"/>
          <w:color w:val="1A1A1A"/>
          <w:sz w:val="22"/>
        </w:rPr>
        <w:t xml:space="preserve">，也就是模型的预测。字母上面那个小帽子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̂"/>
          </m:accPr>
          <m:e>
            <m:r>
              <m:t>​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表示“这是猜的”</w:t>
      </w:r>
    </w:p>
    <w:p>
      <w:pPr>
        <w:numPr>
          <w:ilvl w:val="0"/>
          <w:numId w:val="1003"/>
        </w:numPr>
        <w:pStyle w:val="Compact"/>
      </w:pPr>
      <m:oMath>
        <m:r>
          <m:t>θ</m:t>
        </m:r>
      </m:oMath>
      <w:r>
        <w:rPr>
          <w:rFonts w:ascii="Calibri" w:hAnsi="Calibri" w:eastAsia="宋体"/>
          <w:color w:val="1A1A1A"/>
          <w:sz w:val="22"/>
        </w:rPr>
        <w:t xml:space="preserve">（读作“西塔”）是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参数</w:t>
      </w:r>
      <w:r>
        <w:rPr>
          <w:rFonts w:ascii="Calibri" w:hAnsi="Calibri" w:eastAsia="宋体"/>
          <w:color w:val="1A1A1A"/>
          <w:sz w:val="22"/>
        </w:rPr>
        <w:t xml:space="preserve">——那组可调的量，本书也管它们叫“旋钮”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每一组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θ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取值都给出一个函数；所有可能取到的函数合在一起，就叫“一族函数”。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举个能亲手算的例子。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假设我们想用“面积”预测“房价”（单位：万元）。模型长这样：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x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两个旋钮：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是“每平米值多少万”（数学上叫</w:t>
      </w:r>
      <w:r>
        <w:rPr>
          <w:bCs/>
          <w:rFonts w:ascii="Calibri" w:hAnsi="Calibri" w:eastAsia="宋体"/>
          <w:b/>
          <w:color w:val="1A1A1A"/>
          <w:sz w:val="22"/>
        </w:rPr>
        <w:t xml:space="preserve">斜率</w:t>
      </w:r>
      <w:r>
        <w:rPr>
          <w:rFonts w:ascii="Calibri" w:hAnsi="Calibri" w:eastAsia="宋体"/>
          <w:color w:val="1A1A1A"/>
          <w:sz w:val="22"/>
        </w:rPr>
        <w:t xml:space="preserve">），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是“与面积无关的那部分”（数学上叫</w:t>
      </w:r>
      <w:r>
        <w:rPr>
          <w:bCs/>
          <w:rFonts w:ascii="Calibri" w:hAnsi="Calibri" w:eastAsia="宋体"/>
          <w:b/>
          <w:color w:val="1A1A1A"/>
          <w:sz w:val="22"/>
        </w:rPr>
        <w:t xml:space="preserve">截距</w:t>
      </w:r>
      <w:r>
        <w:rPr>
          <w:rFonts w:ascii="Calibri" w:hAnsi="Calibri" w:eastAsia="宋体"/>
          <w:color w:val="1A1A1A"/>
          <w:sz w:val="22"/>
        </w:rPr>
        <w:t xml:space="preserve">，可以理解为地段、楼层带来的固定差价）。</w:t>
      </w:r>
    </w:p>
    <w:p>
      <w:pPr>
        <w:numPr>
          <w:ilvl w:val="0"/>
          <w:numId w:val="100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旋钮拧到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时，一套 70m² 的房子被预测为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70</m:t>
        </m:r>
        <m:r>
          <m:rPr>
            <m:sty m:val="p"/>
          </m:rPr>
          <m:t>+</m:t>
        </m:r>
        <m:r>
          <m:t>100</m:t>
        </m:r>
        <m:r>
          <m:rPr>
            <m:sty m:val="p"/>
          </m:rPr>
          <m:t>=</m:t>
        </m:r>
        <m:r>
          <m:t>310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万</w:t>
      </w:r>
    </w:p>
    <w:p>
      <w:pPr>
        <w:numPr>
          <w:ilvl w:val="0"/>
          <w:numId w:val="100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旋钮拧到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120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时，同一套房子被预测为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70</m:t>
        </m:r>
        <m:r>
          <m:rPr>
            <m:sty m:val="p"/>
          </m:rPr>
          <m:t>+</m:t>
        </m:r>
        <m:r>
          <m:t>120</m:t>
        </m:r>
        <m:r>
          <m:rPr>
            <m:sty m:val="p"/>
          </m:rPr>
          <m:t>=</m:t>
        </m:r>
        <m:r>
          <m:t>330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万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同样的输入，参数不同，答案就不同。 一组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θ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定下来，模型就确定为一个函数——参数不同，就是不同的模型。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真实的现代大语言模型（比如 ChatGPT 背后的 GPT 系列）有上千亿个参数（旋钮），公式也复杂得多（那是第4–6章的内容）。但</w:t>
      </w:r>
      <w:r>
        <w:rPr>
          <w:bCs/>
          <w:rFonts w:ascii="Calibri" w:hAnsi="Calibri" w:eastAsia="宋体"/>
          <w:b/>
          <w:color w:val="1A1A1A"/>
          <w:sz w:val="22"/>
        </w:rPr>
        <w:t xml:space="preserve">结构完全一样</w:t>
      </w:r>
      <w:r>
        <w:rPr>
          <w:rFonts w:ascii="Calibri" w:hAnsi="Calibri" w:eastAsia="宋体"/>
          <w:color w:val="1A1A1A"/>
          <w:sz w:val="22"/>
        </w:rPr>
        <w:t xml:space="preserve">：一族函数，参数多到数不清。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那么，参数该怎么调？靠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数据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假设我们手里有一套房子的真实成交记录（这叫</w:t>
      </w:r>
      <w:r>
        <w:rPr>
          <w:bCs/>
          <w:rFonts w:ascii="Calibri" w:hAnsi="Calibri" w:eastAsia="宋体"/>
          <w:b/>
          <w:color w:val="1A1A1A"/>
          <w:sz w:val="22"/>
        </w:rPr>
        <w:t xml:space="preserve">训练数据</w:t>
      </w:r>
      <w:r>
        <w:rPr>
          <w:rFonts w:ascii="Calibri" w:hAnsi="Calibri" w:eastAsia="宋体"/>
          <w:color w:val="1A1A1A"/>
          <w:sz w:val="22"/>
        </w:rPr>
        <w:t xml:space="preserve">）：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面积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x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真实房价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y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70 m²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330万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训练的过程就是：反复试不同的旋钮，找到让预测尽量接近真实答案的那一组。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一开始旋钮是瞎猜的（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100</m:t>
        </m:r>
      </m:oMath>
      <w:r>
        <w:rPr>
          <w:rFonts w:ascii="Calibri" w:hAnsi="Calibri" w:eastAsia="宋体"/>
          <w:color w:val="1A1A1A"/>
          <w:sz w:val="22"/>
        </w:rPr>
        <w:t xml:space="preserve">），预测310万，真实是330万——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猜低了20万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于是你知道旋钮拧错了。但错在哪、该往哪边拧、拧多少？——这正是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整本书要回答的问题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bookmarkEnd w:id="22"/>
    <w:bookmarkStart w:id="26" w:name="sec-损失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0.2 损失：给“错得多离谱”打个分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要自动调旋钮，先得把“错得多离谱”变成一个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数字</w:t>
      </w:r>
      <w:r>
        <w:rPr>
          <w:rFonts w:ascii="Calibri" w:hAnsi="Calibri" w:eastAsia="宋体"/>
          <w:color w:val="1A1A1A"/>
          <w:sz w:val="22"/>
        </w:rPr>
        <w:t xml:space="preserve">。最常用的办法是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平方误差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损失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为什么要平方？两个理由：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① 误差有正有负（猜高、猜低），直接相加会互相抵消；平方能保证结果</w:t>
      </w:r>
      <w:r>
        <w:rPr>
          <w:bCs/>
          <w:rFonts w:ascii="Calibri" w:hAnsi="Calibri" w:eastAsia="宋体"/>
          <w:b/>
          <w:color w:val="1A1A1A"/>
          <w:sz w:val="22"/>
        </w:rPr>
        <w:t xml:space="preserve">非负</w:t>
      </w:r>
      <w:r>
        <w:rPr>
          <w:rFonts w:ascii="Calibri" w:hAnsi="Calibri" w:eastAsia="宋体"/>
          <w:color w:val="1A1A1A"/>
          <w:sz w:val="22"/>
        </w:rPr>
        <w:t xml:space="preserve">，误差就累加得起来。（用绝对值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y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也能做到这一点，但平方处处可导，后面求梯度时省很多麻烦。）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② 平方让“大错”比“小错”疼得多——错20万是错10万的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4倍</w:t>
      </w:r>
      <w:r>
        <w:rPr>
          <w:rFonts w:ascii="Calibri" w:hAnsi="Calibri" w:eastAsia="宋体"/>
          <w:color w:val="1A1A1A"/>
          <w:sz w:val="22"/>
        </w:rPr>
        <w:t xml:space="preserve">疼，而不是2倍。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为了看清楚，我们暂时把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钉死不动，只拧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这一个旋钮。（两个旋钮一起动当然也能算，但那样画不出一条曲线，得画一张“地形图”——那是第1章的事。）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旋钮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rPr>
                      <w:color w:val="1A1A1A"/>
                    </m:rPr>
                    <m:t>θ</m:t>
                  </m:r>
                </m:e>
                <m:sub>
                  <m:r>
                    <m:rPr>
                      <w:color w:val="1A1A1A"/>
                    </m:rPr>
                    <m:t>0</m:t>
                  </m:r>
                </m:sub>
              </m:sSub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预测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w:color w:val="1A1A1A"/>
                    </m:rPr>
                    <m:t>y</m:t>
                  </m:r>
                </m:e>
              </m:acc>
              <m:r>
                <m:rPr>
                  <m:sty m:val="p"/>
                  <w:color w:val="1A1A1A"/>
                </m:rPr>
                <m:t>=</m:t>
              </m:r>
              <m:r>
                <m:rPr>
                  <w:color w:val="1A1A1A"/>
                </m:rPr>
                <m:t>3</m:t>
              </m:r>
              <m:r>
                <m:rPr>
                  <m:sty m:val="p"/>
                  <w:color w:val="1A1A1A"/>
                </m:rPr>
                <m:t>×</m:t>
              </m:r>
              <m:r>
                <m:rPr>
                  <w:color w:val="1A1A1A"/>
                </m:rPr>
                <m:t>70</m:t>
              </m:r>
              <m:r>
                <m:rPr>
                  <m:sty m:val="p"/>
                  <w:color w:val="1A1A1A"/>
                </m:rPr>
                <m:t>+</m:t>
              </m:r>
              <m:sSub>
                <m:e>
                  <m:r>
                    <m:rPr>
                      <w:color w:val="1A1A1A"/>
                    </m:rPr>
                    <m:t>θ</m:t>
                  </m:r>
                </m:e>
                <m:sub>
                  <m:r>
                    <m:rPr>
                      <w:color w:val="1A1A1A"/>
                    </m:rPr>
                    <m:t>0</m:t>
                  </m:r>
                </m:sub>
              </m:sSub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误差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w:color w:val="1A1A1A"/>
                    </m:rPr>
                    <m:t>y</m:t>
                  </m:r>
                </m:e>
              </m:acc>
              <m:r>
                <m:rPr>
                  <m:sty m:val="p"/>
                  <w:color w:val="1A1A1A"/>
                </m:rPr>
                <m:t>−</m:t>
              </m:r>
              <m:r>
                <m:rPr>
                  <w:color w:val="1A1A1A"/>
                </m:rPr>
                <m:t>y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损失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w:color w:val="1A1A1A"/>
                            </m:rPr>
                            <m:t>y</m:t>
                          </m:r>
                        </m:e>
                      </m:acc>
                      <m:r>
                        <m:rPr>
                          <m:sty m:val="p"/>
                          <w:color w:val="1A1A1A"/>
                        </m:rPr>
                        <m:t>−</m:t>
                      </m:r>
                      <m:r>
                        <m:rPr>
                          <w:color w:val="1A1A1A"/>
                        </m:rPr>
                        <m:t>y</m:t>
                      </m:r>
                    </m:e>
                  </m:d>
                </m:e>
                <m:sup>
                  <m:r>
                    <m:rPr>
                      <w:color w:val="1A1A1A"/>
                    </m:rP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310万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20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400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110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320万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10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330万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0（全对）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130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340万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10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350万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20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400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（真实答案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330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万固定不变。比如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110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时，预测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70</m:t>
        </m:r>
        <m:r>
          <m:rPr>
            <m:sty m:val="p"/>
          </m:rPr>
          <m:t>+</m:t>
        </m:r>
        <m:r>
          <m:t>110</m:t>
        </m:r>
        <m:r>
          <m:rPr>
            <m:sty m:val="p"/>
          </m:rPr>
          <m:t>=</m:t>
        </m:r>
        <m:r>
          <m:t>320</m:t>
        </m:r>
      </m:oMath>
      <w:r>
        <w:rPr>
          <w:rFonts w:ascii="Calibri" w:hAnsi="Calibri" w:eastAsia="宋体"/>
          <w:color w:val="1A1A1A"/>
          <w:sz w:val="22"/>
        </w:rPr>
        <w:t xml:space="preserve">，误差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320</m:t>
        </m:r>
        <m:r>
          <m:rPr>
            <m:sty m:val="p"/>
          </m:rPr>
          <m:t>−</m:t>
        </m:r>
        <m:r>
          <m:t>330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rPr>
          <w:rFonts w:ascii="Calibri" w:hAnsi="Calibri" w:eastAsia="宋体"/>
          <w:color w:val="1A1A1A"/>
          <w:sz w:val="22"/>
        </w:rPr>
        <w:t xml:space="preserve">，损失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10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100</m:t>
        </m:r>
      </m:oMath>
      <w:r>
        <w:rPr>
          <w:rFonts w:ascii="Calibri" w:hAnsi="Calibri" w:eastAsia="宋体"/>
          <w:color w:val="1A1A1A"/>
          <w:sz w:val="22"/>
        </w:rPr>
        <w:t xml:space="preserve">。）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损失 =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120</m:t>
                </m:r>
              </m:e>
            </m:d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——它随旋钮变化，是一条</w:t>
      </w:r>
      <w:r>
        <w:rPr>
          <w:bCs/>
          <w:rFonts w:ascii="Calibri" w:hAnsi="Calibri" w:eastAsia="宋体"/>
          <w:b/>
          <w:color w:val="1A1A1A"/>
          <w:sz w:val="22"/>
        </w:rPr>
        <w:t xml:space="preserve">开口向上的抛物线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把“损失”这一列随旋钮的变化连成曲线，就是右图那条抛物线——而它正是第1章里反复出现的那座“山”。</w:t>
      </w:r>
    </w:p>
    <w:p>
      <w:pPr>
        <w:pStyle w:val="CaptionedFigure"/>
        <w:jc w:val="center"/>
      </w:pPr>
      <w:r>
        <w:drawing>
          <wp:inline>
            <wp:extent cx="5334000" cy="2059303"/>
            <wp:effectExtent b="0" l="0" r="0" t="0"/>
            <wp:docPr descr="图0：AI全景——训练回路与损失地形" title="" id="24" name="Picture"/>
            <a:graphic>
              <a:graphicData uri="http://schemas.openxmlformats.org/drawingml/2006/picture">
                <pic:pic>
                  <pic:nvPicPr>
                    <pic:cNvPr descr="figures/fig_ch0_ai_panorama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图0：AI全景——训练回路与损失地形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图0：左（训练回路）——输入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进入函数（参数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θ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就是旋钮），算出预测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rPr>
          <w:rFonts w:ascii="Calibri" w:hAnsi="Calibri" w:eastAsia="宋体"/>
          <w:color w:val="444444"/>
          <w:sz w:val="19"/>
        </w:rPr>
        <w:t xml:space="preserve">；把预测和训练数据里的真实答案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比一比，得到损失；损失再回头告诉旋钮“该往哪边拧、拧多少”。这个回路要反复跑成千上万遍。右（损失地形）——损失随旋钮取值变化，是一条开口向上的曲线（本例中就是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120</m:t>
                </m:r>
              </m:e>
            </m:d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444444"/>
          <w:sz w:val="19"/>
        </w:rPr>
        <w:t xml:space="preserve">）。红点是一次次调整旋钮的轨迹：从随便猜的位置出发，一步步走到碗底。山的高度 = 你错得多离谱，山脚 = 损失最小 = 最优旋钮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444444"/>
          <w:sz w:val="19"/>
        </w:rPr>
        <w:t xml:space="preserve">。这条轨迹就是“沿损失面下降”——损失面是损失随参数变化的地形；本例只有一个旋钮在动，它退化成一条曲线（第1章会把它展开成高维地形图）。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一句话总结</w:t>
      </w:r>
      <w:r>
        <w:rPr>
          <w:rFonts w:ascii="Calibri" w:hAnsi="Calibri" w:eastAsia="宋体"/>
          <w:color w:val="1A1A1A"/>
          <w:sz w:val="22"/>
        </w:rPr>
        <w:t xml:space="preserve">：所谓“训练一个 AI”，就是在这座叫“损失”的山上，从随便一个位置出发，一步步走到山脚。</w:t>
      </w:r>
    </w:p>
    <w:bookmarkEnd w:id="26"/>
    <w:bookmarkStart w:id="27" w:name="sec-扩展到全书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0.3 扩展到全书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现在可以把“训练”翻译成第1章的语言了：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第0章的说法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第1章的说法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旋钮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θ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参数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损失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L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那座山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（山越高 = 错得越离谱）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山脚（损失最小）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全局最小值——我们要找的答案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训练（调旋钮）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下山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（梯度下降）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你在山上的位置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当前的参数取值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脚下哪个方向最陡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梯度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∇</m:t>
              </m:r>
              <m:r>
                <m:t>f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每一步迈多大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学习率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η</m:t>
              </m:r>
            </m:oMath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第1章要解决的只有一个问题：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怎么下山？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答案你现在已经能在图上看出来了——脚下哪个方向下坡最陡，就朝那个方向迈一小步，落地后再重新看脚下。 这就是梯度下降。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下山路上你会撞见的麻烦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哪一章解决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步子迈多大？（太大来回震荡，太小走一年）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第1章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旋钮上千亿个，各个方向的陡峭程度差十万八千里怎么办？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第1章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（Adam）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旋钮有上限、更新幅度有限制怎么办？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第2章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模型要输出“每个类别的概率”，这个概率怎么定？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第3章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上千亿个旋钮，这次的错该由谁来负责？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第4章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模型怎么学会“关注”输入里真正重要的部分？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第5章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模型太大、算不动、存不下，怎么瘦身？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第6章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看明白了吗——后面每一章，都是这条下山路上的一个具体麻烦。</w:t>
      </w:r>
    </w:p>
    <w:p>
      <w:r>
        <w:pict>
          <v:rect style="width:0;height:1.5pt" o:hralign="center" o:hrstd="t" o:hr="t"/>
        </w:pic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记住三点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0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AI 模型 = 一族函数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θ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；公式固定、参数（旋钮）可调，定下来就是一个确定的函数。</w:t>
      </w:r>
    </w:p>
    <w:p>
      <w:pPr>
        <w:numPr>
          <w:ilvl w:val="0"/>
          <w:numId w:val="100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损失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把“错得多离谱”量化成一个数字；它随参数值变化，画出来是一条像碗的曲线（本书把它叫“山”）。</w:t>
      </w:r>
    </w:p>
    <w:p>
      <w:pPr>
        <w:numPr>
          <w:ilvl w:val="0"/>
          <w:numId w:val="100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训练 = 沿这条曲线下山，找到损失最小的那组参数——这就是梯度下降，也就是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第1章的全部内容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54" w:name="ch-1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第1章：优化基础——梯度下降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梯度下降就是先看脚下哪个方向下坡最陡（</w:t>
      </w:r>
      <w:r>
        <w:rPr>
          <w:bCs/>
          <w:rFonts w:ascii="Calibri" w:hAnsi="Calibri" w:eastAsia="宋体"/>
          <w:b/>
          <w:color w:val="555555"/>
          <w:sz w:val="21"/>
        </w:rPr>
        <w:t xml:space="preserve">负梯度方向</w:t>
      </w:r>
      <w:r>
        <w:rPr>
          <w:rFonts w:ascii="Calibri" w:hAnsi="Calibri" w:eastAsia="宋体"/>
          <w:color w:val="555555"/>
          <w:sz w:val="21"/>
        </w:rPr>
        <w:t xml:space="preserve">），然后朝那个方向迈一小步（</w:t>
      </w:r>
      <w:r>
        <w:rPr>
          <w:bCs/>
          <w:rFonts w:ascii="Calibri" w:hAnsi="Calibri" w:eastAsia="宋体"/>
          <w:b/>
          <w:color w:val="555555"/>
          <w:sz w:val="21"/>
        </w:rPr>
        <w:t xml:space="preserve">受控的线性试探</w:t>
      </w:r>
      <w:r>
        <w:rPr>
          <w:rFonts w:ascii="Calibri" w:hAnsi="Calibri" w:eastAsia="宋体"/>
          <w:color w:val="555555"/>
          <w:sz w:val="21"/>
        </w:rPr>
        <w:t xml:space="preserve">），一步步逼近这座山的最低点。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：先建立梯度下降直觉（迷雾下山、动手算一个碗、步长之争），再用 Adam 处理“每个方向步长不同”，接着看局部极小/鞍点与学习率调度。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核心概念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06"/>
        </w:numPr>
        <w:pStyle w:val="Compact"/>
      </w:pPr>
      <w:r>
        <w:rPr>
          <w:rFonts w:ascii="Calibri" w:hAnsi="Calibri" w:eastAsia="宋体"/>
          <w:color w:val="1A1A1A"/>
          <w:sz w:val="22"/>
          <w:highlight w:val="yellow"/>
        </w:rPr>
        <w:t xml:space="preserve">梯度指向最陡上坡，下山要沿负梯度方向迈小步。</w:t>
      </w:r>
    </w:p>
    <w:p>
      <w:pPr>
        <w:numPr>
          <w:ilvl w:val="0"/>
          <w:numId w:val="100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学习率决定步子大小：太大震荡，太小蜗牛。</w:t>
      </w:r>
    </w:p>
    <w:p>
      <w:pPr>
        <w:numPr>
          <w:ilvl w:val="0"/>
          <w:numId w:val="100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Adam 用梯度历史给每个方向自适应步幅，解决“一个学习率管所有方向”的难题。</w:t>
      </w:r>
    </w:p>
    <w:p>
      <w:pPr>
        <w:numPr>
          <w:ilvl w:val="0"/>
          <w:numId w:val="100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高维里梯度为零的点多是鞍点，不是全局最优；要靠噪声或动量才离开得了。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开始前自检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0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你会算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处的导数吗？</w:t>
      </w:r>
    </w:p>
    <w:p>
      <w:pPr>
        <w:numPr>
          <w:ilvl w:val="0"/>
          <w:numId w:val="100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既然知道要“往下走”，为什么不能一步跨到山脚，非得一小步一小步挪？</w:t>
      </w:r>
    </w:p>
    <w:p>
      <w:pPr>
        <w:numPr>
          <w:ilvl w:val="0"/>
          <w:numId w:val="100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为什么不能先看清最低点在哪，然后直接朝那个方向走？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带着你的猜测往下读——第2、3条是两个不同的问题，答案分别在 §1.4和 §1.1〔迷雾下山〕。</w:t>
      </w:r>
    </w:p>
    <w:p>
      <w:r>
        <w:pict>
          <v:rect style="width:0;height:1.5pt" o:hralign="center" o:hrstd="t" o:hr="t"/>
        </w:pict>
      </w:r>
    </w:p>
    <w:bookmarkStart w:id="29" w:name="sec-迷雾下山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1.1 怎么在迷雾中下山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想象你站在一座山的山顶，四周大雾弥漫，能见度不足一米。你看不见山脚下的路，也望不到远处的山谷山峰。你的任务是尽快到达这座山的谷底（尽可能低的地方）——该怎么办？</w:t>
      </w:r>
    </w:p>
    <w:p>
      <w:pPr>
        <w:numPr>
          <w:ilvl w:val="0"/>
          <w:numId w:val="100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难题一：</w:t>
      </w:r>
      <w:r>
        <w:rPr>
          <w:rFonts w:ascii="Calibri" w:hAnsi="Calibri" w:eastAsia="宋体"/>
          <w:color w:val="1A1A1A"/>
          <w:sz w:val="22"/>
        </w:rPr>
        <w:t xml:space="preserve">你根本不知道最低点在哪。 大雾里你只摸得到脚下这一平方米的坡度，至于山脚在东边还是西边、有多远，一概不知。所以“朝最低点的方向走”这句话说了等于没说——你手里没有那个方向。你唯一能用的信息是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局部的</w:t>
      </w:r>
      <w:r>
        <w:rPr>
          <w:rFonts w:ascii="Calibri" w:hAnsi="Calibri" w:eastAsia="宋体"/>
          <w:color w:val="1A1A1A"/>
          <w:sz w:val="22"/>
        </w:rPr>
        <w:t xml:space="preserve">：脚下哪边最陡。</w:t>
      </w:r>
    </w:p>
    <w:p>
      <w:pPr>
        <w:numPr>
          <w:ilvl w:val="0"/>
          <w:numId w:val="100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难题二：</w:t>
      </w:r>
      <w:r>
        <w:rPr>
          <w:rFonts w:ascii="Calibri" w:hAnsi="Calibri" w:eastAsia="宋体"/>
          <w:color w:val="1A1A1A"/>
          <w:sz w:val="22"/>
        </w:rPr>
        <w:t xml:space="preserve">就算知道了方向，你也不能一步跨过去。 脚下的坡度只在这一小片地方有效，跑远了地形就变了——你以为前面还是下坡，可能已经踩进了上坡。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梯度下降的解法对应这两道难题：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难题一</w:t>
      </w:r>
      <w:r>
        <w:rPr>
          <w:rFonts w:ascii="Calibri" w:hAnsi="Calibri" w:eastAsia="宋体"/>
          <w:color w:val="1A1A1A"/>
          <w:sz w:val="22"/>
        </w:rPr>
        <w:t xml:space="preserve">的答案是“不追求一次看清全局，只贪心地沿当前最陡的下坡走，走一步看一步”；</w:t>
      </w:r>
      <w:r>
        <w:rPr>
          <w:bCs/>
          <w:rFonts w:ascii="Calibri" w:hAnsi="Calibri" w:eastAsia="宋体"/>
          <w:b/>
          <w:color w:val="1A1A1A"/>
          <w:sz w:val="22"/>
        </w:rPr>
        <w:t xml:space="preserve">难题二</w:t>
      </w:r>
      <w:r>
        <w:rPr>
          <w:rFonts w:ascii="Calibri" w:hAnsi="Calibri" w:eastAsia="宋体"/>
          <w:color w:val="1A1A1A"/>
          <w:sz w:val="22"/>
        </w:rPr>
        <w:t xml:space="preserve">的答案是“每一步只迈一小步，落地后重新摸坡度”。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就是那根指向山上方向的箭头；要下山就得逆着它走，也就是沿负梯度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∇</m:t>
        </m:r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的方向——这解决难题一：只凭脚下这一平方米的信息，它已经是你</w:t>
      </w:r>
      <w:r>
        <w:rPr>
          <w:bCs/>
          <w:rFonts w:ascii="Calibri" w:hAnsi="Calibri" w:eastAsia="宋体"/>
          <w:b/>
          <w:color w:val="1A1A1A"/>
          <w:sz w:val="22"/>
        </w:rPr>
        <w:t xml:space="preserve">当下能拿到的最好方向</w:t>
      </w:r>
      <w:r>
        <w:rPr>
          <w:rFonts w:ascii="Calibri" w:hAnsi="Calibri" w:eastAsia="宋体"/>
          <w:color w:val="1A1A1A"/>
          <w:sz w:val="22"/>
        </w:rPr>
        <w:t xml:space="preserve">。而迈小步的理由是线性近似只在脚下的小范围内成立（这解决难题二，§1.4会把它讲透）：近处的坡度近乎不变，跑远了就不是这样了。于是你只能小心翼翼地迈出一小步，停下重新感受坡度，再迈一小步，如此反复，逐步逼近山脚的平地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不过，梯度下降保证的是“每一步都在下坡”，不保证到达全局最低点——山可能把你带进局部洼地（§1.6〔极小值与鞍点〕）；越障机制见 §1.5的动量，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梯度下降能找到全局最优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这一常见误解见 §1.9。</w:t>
      </w:r>
    </w:p>
    <w:p>
      <w:r>
        <w:pict>
          <v:rect style="width:0;height:1.5pt" o:hralign="center" o:hrstd="t" o:hr="t"/>
        </w:pict>
      </w:r>
    </w:p>
    <w:bookmarkEnd w:id="29"/>
    <w:bookmarkStart w:id="30" w:name="sec-最简单的碗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1.2 从一个最简单的“碗”开始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在数学里，我们要把“山”翻译成“函数”。先从最简单的函数说起：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可以看作你的“海拔高度”，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是你当前的水平位置。这个函数的图像像一个开口向上的碗，最低点在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处，那里的海拔是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。你的目标就是找到这个碗底。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在大雾中，你靠“摸地面”来判断方向。在数学里，这个“坡度”就是导数：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x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重要：</w:t>
      </w:r>
      <m:oMath>
        <m:r>
          <m:rPr>
            <m:sty m:val="p"/>
          </m:rPr>
          <m:t>∇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读作“函数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处的梯度”（符号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读作 nabla）。它指向海拔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上升</w:t>
      </w:r>
      <w:r>
        <w:rPr>
          <w:rFonts w:ascii="Calibri" w:hAnsi="Calibri" w:eastAsia="宋体"/>
          <w:color w:val="1A1A1A"/>
          <w:sz w:val="22"/>
        </w:rPr>
        <w:t xml:space="preserve">最快的方向——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上坡</w:t>
      </w:r>
      <w:r>
        <w:rPr>
          <w:rFonts w:ascii="Calibri" w:hAnsi="Calibri" w:eastAsia="宋体"/>
          <w:color w:val="1A1A1A"/>
          <w:sz w:val="22"/>
        </w:rPr>
        <w:t xml:space="preserve">，不是下坡！当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时，梯度为正——箭头指向右边，那里是上坡，你要下山就往左走；当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时，梯度为负——箭头指向左边，那里同样是上坡（碗的左半边，越往左越高），你要下山就往右走。梯度的本质永远指向上坡，所以下山的方向永远是它的反方向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∇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梯度下降的核心更新公式是：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new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old</m:t>
              </m:r>
            </m:sub>
          </m:sSub>
          <m:r>
            <m:rPr>
              <m:sty m:val="p"/>
            </m:rPr>
            <m:t>−</m:t>
          </m:r>
          <m:r>
            <m:t>η</m:t>
          </m:r>
          <m:r>
            <m:rPr>
              <m:sty m:val="p"/>
            </m:rPr>
            <m:t>⋅</m:t>
          </m:r>
          <m:r>
            <m:rPr>
              <m:sty m:val="p"/>
            </m:rPr>
            <m:t>∇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逐项拆解：</w:t>
      </w:r>
      <m:oMath>
        <m:sSub>
          <m:e>
            <m:r>
              <m:t>x</m:t>
            </m:r>
          </m:e>
          <m:sub>
            <m:r>
              <m:rPr>
                <m:nor/>
                <m:sty m:val="p"/>
              </m:rPr>
              <m:t>old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是你现在的位置，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（读作“eta”，希腊字母）是你的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步幅控制因子</w:t>
      </w:r>
      <w:r>
        <w:rPr>
          <w:rFonts w:ascii="Calibri" w:hAnsi="Calibri" w:eastAsia="宋体"/>
          <w:color w:val="1A1A1A"/>
          <w:sz w:val="22"/>
        </w:rPr>
        <w:t xml:space="preserve">——在机器学习中叫“学习率”（learning rate）。</w:t>
      </w:r>
      <m:oMath>
        <m:r>
          <m:rPr>
            <m:sty m:val="p"/>
          </m:rPr>
          <m:t>∇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是当前位置的梯度（指向上坡）。公式中的“减”号就是关键的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负梯度方向</w:t>
      </w:r>
      <w:r>
        <w:rPr>
          <w:rFonts w:ascii="Calibri" w:hAnsi="Calibri" w:eastAsia="宋体"/>
          <w:color w:val="1A1A1A"/>
          <w:sz w:val="22"/>
        </w:rPr>
        <w:t xml:space="preserve">：你沿着梯度指向的反方向走，这才是下坡。</w:t>
      </w:r>
    </w:p>
    <w:p>
      <w:r>
        <w:pict>
          <v:rect style="width:0;height:1.5pt" o:hralign="center" o:hrstd="t" o:hr="t"/>
        </w:pict>
      </w:r>
    </w:p>
    <w:bookmarkEnd w:id="30"/>
    <w:bookmarkStart w:id="34" w:name="sec-手算-走到碗底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1.3 动手算一遍：从</w:t>
      </w:r>
      <w:r>
        <w:rPr>
          <w:rFonts w:ascii="Cambria" w:hAnsi="Cambria" w:eastAsia="微软雅黑"/>
          <w:b/>
          <w:color w:val="2E5C8A"/>
          <w:sz w:val="3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ascii="Cambria" w:hAnsi="Cambria" w:eastAsia="微软雅黑"/>
          <w:b/>
          <w:color w:val="2E5C8A"/>
          <w:sz w:val="32"/>
        </w:rPr>
        <w:t xml:space="preserve"> </w:t>
      </w:r>
      <w:r>
        <w:rPr>
          <w:rFonts w:ascii="Cambria" w:hAnsi="Cambria" w:eastAsia="微软雅黑"/>
          <w:b/>
          <w:color w:val="2E5C8A"/>
          <w:sz w:val="32"/>
        </w:rPr>
        <w:t xml:space="preserve">走到碗底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取初始位置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（站在碗的右半边，海拔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9</m:t>
        </m:r>
      </m:oMath>
      <w:r>
        <w:rPr>
          <w:rFonts w:ascii="Calibri" w:hAnsi="Calibri" w:eastAsia="宋体"/>
          <w:color w:val="1A1A1A"/>
          <w:sz w:val="22"/>
        </w:rPr>
        <w:t xml:space="preserve">），学习率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=</m:t>
        </m:r>
        <m:r>
          <m:t>0.3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第1步</w:t>
      </w:r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rPr>
            <m:sty m:val="p"/>
          </m:rPr>
          <m:t>∇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rPr>
          <w:rFonts w:ascii="Calibri" w:hAnsi="Calibri" w:eastAsia="宋体"/>
          <w:color w:val="1A1A1A"/>
          <w:sz w:val="22"/>
        </w:rPr>
        <w:t xml:space="preserve">。梯度为6，指向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上坡</w:t>
      </w:r>
      <w:r>
        <w:rPr>
          <w:rFonts w:ascii="Calibri" w:hAnsi="Calibri" w:eastAsia="宋体"/>
          <w:color w:val="1A1A1A"/>
          <w:sz w:val="22"/>
        </w:rPr>
        <w:t xml:space="preserve">（右边更高）。沿负梯度方向更新：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−</m:t>
          </m:r>
          <m:r>
            <m:t>0.3</m:t>
          </m:r>
          <m:r>
            <m:rPr>
              <m:sty m:val="p"/>
            </m:rPr>
            <m:t>×</m:t>
          </m:r>
          <m:r>
            <m:t>6</m:t>
          </m:r>
          <m:r>
            <m:rPr>
              <m:sty m:val="p"/>
            </m:rPr>
            <m:t>=</m:t>
          </m:r>
          <m:r>
            <m:t>1.2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海拔从9降到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1.2</m:t>
            </m:r>
          </m:e>
        </m:d>
        <m:r>
          <m:rPr>
            <m:sty m:val="p"/>
          </m:rPr>
          <m:t>=</m:t>
        </m:r>
        <m:r>
          <m:t>1.44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第2步</w:t>
      </w:r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rPr>
            <m:sty m:val="p"/>
          </m:rPr>
          <m:t>∇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1.2</m:t>
            </m:r>
          </m:e>
        </m:d>
        <m:r>
          <m:rPr>
            <m:sty m:val="p"/>
          </m:rPr>
          <m:t>=</m:t>
        </m:r>
        <m:r>
          <m:t>2.4</m:t>
        </m:r>
      </m:oMath>
      <w:r>
        <w:rPr>
          <w:rFonts w:ascii="Calibri" w:hAnsi="Calibri" w:eastAsia="宋体"/>
          <w:color w:val="1A1A1A"/>
          <w:sz w:val="22"/>
        </w:rPr>
        <w:t xml:space="preserve">，仍指向上坡。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1.2</m:t>
        </m:r>
        <m:r>
          <m:rPr>
            <m:sty m:val="p"/>
          </m:rPr>
          <m:t>−</m:t>
        </m:r>
        <m:r>
          <m:t>0.3</m:t>
        </m:r>
        <m:r>
          <m:rPr>
            <m:sty m:val="p"/>
          </m:rPr>
          <m:t>×</m:t>
        </m:r>
        <m:r>
          <m:t>2.4</m:t>
        </m:r>
        <m:r>
          <m:rPr>
            <m:sty m:val="p"/>
          </m:rPr>
          <m:t>=</m:t>
        </m:r>
        <m:r>
          <m:t>0.48</m:t>
        </m:r>
      </m:oMath>
      <w:r>
        <w:rPr>
          <w:rFonts w:ascii="Calibri" w:hAnsi="Calibri" w:eastAsia="宋体"/>
          <w:color w:val="1A1A1A"/>
          <w:sz w:val="22"/>
        </w:rPr>
        <w:t xml:space="preserve">。海拔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0.48</m:t>
            </m:r>
          </m:e>
        </m:d>
        <m:r>
          <m:rPr>
            <m:sty m:val="p"/>
          </m:rPr>
          <m:t>=</m:t>
        </m:r>
        <m:r>
          <m:t>0.2304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第3步</w:t>
      </w:r>
      <w:r>
        <w:rPr>
          <w:rFonts w:ascii="Calibri" w:hAnsi="Calibri" w:eastAsia="宋体"/>
          <w:color w:val="1A1A1A"/>
          <w:sz w:val="22"/>
        </w:rPr>
        <w:t xml:space="preserve">。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0.48</m:t>
        </m:r>
        <m:r>
          <m:rPr>
            <m:sty m:val="p"/>
          </m:rPr>
          <m:t>−</m:t>
        </m:r>
        <m:r>
          <m:t>0.3</m:t>
        </m:r>
        <m:r>
          <m:rPr>
            <m:sty m:val="p"/>
          </m:rPr>
          <m:t>×</m:t>
        </m:r>
        <m:r>
          <m:t>0.96</m:t>
        </m:r>
        <m:r>
          <m:rPr>
            <m:sty m:val="p"/>
          </m:rPr>
          <m:t>=</m:t>
        </m:r>
        <m:r>
          <m:t>0.192</m:t>
        </m:r>
      </m:oMath>
      <w:r>
        <w:rPr>
          <w:rFonts w:ascii="Calibri" w:hAnsi="Calibri" w:eastAsia="宋体"/>
          <w:color w:val="1A1A1A"/>
          <w:sz w:val="22"/>
        </w:rPr>
        <w:t xml:space="preserve">。海拔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0.192</m:t>
            </m:r>
          </m:e>
        </m:d>
        <m:r>
          <m:rPr>
            <m:sty m:val="p"/>
          </m:rPr>
          <m:t>≈</m:t>
        </m:r>
        <m:r>
          <m:t>0.037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第4步</w:t>
      </w:r>
      <w:r>
        <w:rPr>
          <w:rFonts w:ascii="Calibri" w:hAnsi="Calibri" w:eastAsia="宋体"/>
          <w:color w:val="1A1A1A"/>
          <w:sz w:val="22"/>
        </w:rPr>
        <w:t xml:space="preserve">。</w:t>
      </w:r>
      <m:oMath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0.192</m:t>
        </m:r>
        <m:r>
          <m:rPr>
            <m:sty m:val="p"/>
          </m:rPr>
          <m:t>−</m:t>
        </m:r>
        <m:r>
          <m:t>0.3</m:t>
        </m:r>
        <m:r>
          <m:rPr>
            <m:sty m:val="p"/>
          </m:rPr>
          <m:t>×</m:t>
        </m:r>
        <m:r>
          <m:t>0.384</m:t>
        </m:r>
        <m:r>
          <m:rPr>
            <m:sty m:val="p"/>
          </m:rPr>
          <m:t>=</m:t>
        </m:r>
        <m:r>
          <m:t>0.0768</m:t>
        </m:r>
      </m:oMath>
      <w:r>
        <w:rPr>
          <w:rFonts w:ascii="Calibri" w:hAnsi="Calibri" w:eastAsia="宋体"/>
          <w:color w:val="1A1A1A"/>
          <w:sz w:val="22"/>
        </w:rPr>
        <w:t xml:space="preserve">。海拔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0.0768</m:t>
            </m:r>
          </m:e>
        </m:d>
        <m:r>
          <m:rPr>
            <m:sty m:val="p"/>
          </m:rPr>
          <m:t>≈</m:t>
        </m:r>
        <m:r>
          <m:t>0.006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规律：每一步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变小，越来越接近0。梯度大的地方步子大，梯度小的地方步子小，逐步逼近碗底。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下图直观展示了上述过程：左图是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上的梯度下降路径，从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出发沿负梯度方向一步步滑向碗底；右图显示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的值随迭代快速收敛到0。</w:t>
      </w:r>
    </w:p>
    <w:p>
      <w:pPr>
        <w:pStyle w:val="CaptionedFigure"/>
        <w:jc w:val="center"/>
      </w:pPr>
      <w:r>
        <w:drawing>
          <wp:inline>
            <wp:extent cx="5334000" cy="2243054"/>
            <wp:effectExtent b="0" l="0" r="0" t="0"/>
            <wp:docPr descr="图1:梯度下降路径可视化" title="" id="32" name="Picture"/>
            <a:graphic>
              <a:graphicData uri="http://schemas.openxmlformats.org/drawingml/2006/picture">
                <pic:pic>
                  <pic:nvPicPr>
                    <pic:cNvPr descr="figures/fig_ch1_gradient_path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3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图1:梯度下降路径可视化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图1：左图展示从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出发，以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η</m:t>
        </m:r>
        <m:r>
          <m:rPr>
            <m:sty m:val="p"/>
          </m:rPr>
          <m:t>=</m:t>
        </m:r>
        <m:r>
          <m:t>0.3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沿负梯度方向（红色箭头）逐步逼近碗底的路径，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</m:oMath>
      <w:r>
        <w:rPr>
          <w:rFonts w:ascii="Calibri" w:hAnsi="Calibri" w:eastAsia="宋体"/>
          <w:color w:val="444444"/>
          <w:sz w:val="19"/>
        </w:rPr>
        <w:t xml:space="preserve">；右图显示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的值随迭代步数呈指数级收敛，4步后海拔已降千分之一以下，6步后逼近最优解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444444"/>
          <w:sz w:val="19"/>
        </w:rPr>
        <w:t xml:space="preserve">。</w:t>
      </w:r>
    </w:p>
    <w:p>
      <w:r>
        <w:pict>
          <v:rect style="width:0;height:1.5pt" o:hralign="center" o:hrstd="t" o:hr="t"/>
        </w:pict>
      </w:r>
    </w:p>
    <w:bookmarkEnd w:id="34"/>
    <w:bookmarkStart w:id="38" w:name="sec-学习率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1.4 学习率：步子到底该迈多大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学习率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控制每步迈多大：同一个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、同一个起点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取三个值，结果完全不同。</w:t>
      </w:r>
    </w:p>
    <w:p>
      <w:pPr>
        <w:pStyle w:val="BodyText"/>
      </w:pPr>
      <m:oMath>
        <m:r>
          <m:t>η</m:t>
        </m:r>
        <m:r>
          <m:rPr>
            <m:sty m:val="p"/>
          </m:rPr>
          <m:t>=</m:t>
        </m:r>
        <m:r>
          <m:t>1.0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时步子太大：第1步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1.0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，直接从碗右边跳到左边；第2步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1.0</m:t>
        </m:r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6</m:t>
            </m:r>
          </m:e>
        </m:d>
        <m:r>
          <m:rPr>
            <m:sty m:val="p"/>
          </m:rPr>
          <m:t>=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，又跳回右边。</w:t>
      </w:r>
    </w:p>
    <w:p>
      <w:pPr>
        <w:pStyle w:val="BodyText"/>
      </w:pP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在3和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之间</w:t>
      </w:r>
      <w:r>
        <w:rPr>
          <w:bCs/>
          <w:rFonts w:ascii="Calibri" w:hAnsi="Calibri" w:eastAsia="宋体"/>
          <w:b/>
          <w:color w:val="1A1A1A"/>
          <w:sz w:val="22"/>
        </w:rPr>
        <w:t xml:space="preserve">无限弹跳</w:t>
      </w:r>
      <w:r>
        <w:rPr>
          <w:rFonts w:ascii="Calibri" w:hAnsi="Calibri" w:eastAsia="宋体"/>
          <w:color w:val="1A1A1A"/>
          <w:sz w:val="22"/>
        </w:rPr>
        <w:t xml:space="preserve">，海拔永远降不下来。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关键理解</w:t>
      </w:r>
      <w:r>
        <w:rPr>
          <w:rFonts w:ascii="Calibri" w:hAnsi="Calibri" w:eastAsia="宋体"/>
          <w:color w:val="1A1A1A"/>
          <w:sz w:val="22"/>
        </w:rPr>
        <w:t xml:space="preserve">：这不是“跳过了山谷”，而是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线性近似失效</w:t>
      </w:r>
      <w:r>
        <w:rPr>
          <w:rFonts w:ascii="Calibri" w:hAnsi="Calibri" w:eastAsia="宋体"/>
          <w:color w:val="1A1A1A"/>
          <w:sz w:val="22"/>
        </w:rPr>
        <w:t xml:space="preserve">。梯度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只在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附近有效（线性近似），当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=</m:t>
        </m:r>
        <m:r>
          <m:t>1.0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时，更新步长远超线性近似的有效范围，算法看到的“坡度”在新位置完全不同，导致来回震荡。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从1.0降到0.3，弹跳消失了——4步让海拔降到初始的千分之一以下（§1.3的手算）。</w:t>
      </w:r>
    </w:p>
    <w:p>
      <w:pPr>
        <w:pStyle w:val="BodyText"/>
      </w:pPr>
      <m:oMath>
        <m:r>
          <m:t>η</m:t>
        </m:r>
        <m:r>
          <m:rPr>
            <m:sty m:val="p"/>
          </m:rPr>
          <m:t>=</m:t>
        </m:r>
        <m:r>
          <m:t>0.01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又太小：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0.01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2.94</m:t>
        </m:r>
      </m:oMath>
      <w:r>
        <w:rPr>
          <w:rFonts w:ascii="Calibri" w:hAnsi="Calibri" w:eastAsia="宋体"/>
          <w:color w:val="1A1A1A"/>
          <w:sz w:val="22"/>
        </w:rPr>
        <w:t xml:space="preserve">。挪了0.06，几乎原地踏步。要够到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=</m:t>
        </m:r>
        <m:r>
          <m:t>0.3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那把尺子（损失降到初始值的千分之一以下），需要171步——而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=</m:t>
        </m:r>
        <m:r>
          <m:t>0.3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只要4步。因为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每步只缩到上一步的0.98，熬到第171步才有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0.98</m:t>
            </m:r>
          </m:e>
          <m:sup>
            <m:r>
              <m:t>171</m:t>
            </m:r>
          </m:sup>
        </m:sSup>
        <m:r>
          <m:rPr>
            <m:sty m:val="p"/>
          </m:rPr>
          <m:t>≈</m:t>
        </m:r>
        <m:r>
          <m:t>0.03</m:t>
        </m:r>
      </m:oMath>
      <w:r>
        <w:rPr>
          <w:rFonts w:ascii="Calibri" w:hAnsi="Calibri" w:eastAsia="宋体"/>
          <w:color w:val="1A1A1A"/>
          <w:sz w:val="22"/>
        </w:rPr>
        <w:t xml:space="preserve">，损失才跟着降到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0.03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千分之一——就是这么磨人。训练从天变成月，项目等不起。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下图把三种学习率放进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同一把尺子</w:t>
      </w:r>
      <w:r>
        <w:rPr>
          <w:rFonts w:ascii="Calibri" w:hAnsi="Calibri" w:eastAsia="宋体"/>
          <w:color w:val="1A1A1A"/>
          <w:sz w:val="22"/>
        </w:rPr>
        <w:t xml:space="preserve">对比：</w:t>
      </w:r>
    </w:p>
    <w:p>
      <w:pPr>
        <w:pStyle w:val="CaptionedFigure"/>
        <w:jc w:val="center"/>
      </w:pPr>
      <w:r>
        <w:drawing>
          <wp:inline>
            <wp:extent cx="5334000" cy="1308975"/>
            <wp:effectExtent b="0" l="0" r="0" t="0"/>
            <wp:docPr descr="图2:三种学习率对比" title="" id="36" name="Picture"/>
            <a:graphic>
              <a:graphicData uri="http://schemas.openxmlformats.org/drawingml/2006/picture">
                <pic:pic>
                  <pic:nvPicPr>
                    <pic:cNvPr descr="figures/fig_ch1_learning_rat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8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图2:三种学习率对比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图2：四格对比同一件事——把损失降到初始值的千分之一需要多少步。左一：</w:t>
      </w:r>
      <m:oMath>
        <m:r>
          <m:t>η</m:t>
        </m:r>
        <m:r>
          <m:rPr>
            <m:sty m:val="p"/>
          </m:rPr>
          <m:t>=</m:t>
        </m:r>
        <m:r>
          <m:t>1.0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时线性近似失效，参数在3和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之间无限震荡，损失永远降不下去。左二：</w:t>
      </w:r>
      <m:oMath>
        <m:r>
          <m:t>η</m:t>
        </m:r>
        <m:r>
          <m:rPr>
            <m:sty m:val="p"/>
          </m:rPr>
          <m:t>=</m:t>
        </m:r>
        <m:r>
          <m:t>0.3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时稳定收敛，4步就降到千分之一以下。左三：</w:t>
      </w:r>
      <m:oMath>
        <m:r>
          <m:t>η</m:t>
        </m:r>
        <m:r>
          <m:rPr>
            <m:sty m:val="p"/>
          </m:rPr>
          <m:t>=</m:t>
        </m:r>
        <m:r>
          <m:t>0.01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时轨迹（每15步采样一个点）要走171步才走到左二4步就到的位置——</w:t>
      </w:r>
      <m:oMath>
        <m:r>
          <m:t>x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每步只收缩2%，</w:t>
      </w:r>
      <m:oMath>
        <m:sSup>
          <m:e>
            <m:r>
              <m:t>0.98</m:t>
            </m:r>
          </m:e>
          <m:sup>
            <m:r>
              <m:t>171</m:t>
            </m:r>
          </m:sup>
        </m:sSup>
        <m:r>
          <m:rPr>
            <m:sty m:val="p"/>
          </m:rPr>
          <m:t>≈</m:t>
        </m:r>
        <m:r>
          <m:t>0.03</m:t>
        </m:r>
      </m:oMath>
      <w:r>
        <w:rPr>
          <w:rFonts w:ascii="Calibri" w:hAnsi="Calibri" w:eastAsia="宋体"/>
          <w:color w:val="444444"/>
          <w:sz w:val="19"/>
        </w:rPr>
        <w:t xml:space="preserve">。最右：把三者放到同一把尺子上看（纵轴是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f</m:t>
        </m:r>
        <m:r>
          <m:rPr>
            <m:sty m:val="p"/>
          </m:rPr>
          <m:t>/</m:t>
        </m:r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的对数刻度，虚线为千分之一）——</w:t>
      </w:r>
      <m:oMath>
        <m:r>
          <m:t>η</m:t>
        </m:r>
        <m:r>
          <m:rPr>
            <m:sty m:val="p"/>
          </m:rPr>
          <m:t>=</m:t>
        </m:r>
        <m:r>
          <m:t>0.3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在4步处穿过虚线（绿点），</w:t>
      </w:r>
      <m:oMath>
        <m:r>
          <m:t>η</m:t>
        </m:r>
        <m:r>
          <m:rPr>
            <m:sty m:val="p"/>
          </m:rPr>
          <m:t>=</m:t>
        </m:r>
        <m:r>
          <m:t>0.01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在171步处穿过（橙点），而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η</m:t>
        </m:r>
        <m:r>
          <m:rPr>
            <m:sty m:val="p"/>
          </m:rPr>
          <m:t>=</m:t>
        </m:r>
        <m:r>
          <m:t>1.0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始终贴着1.0不动。最右那张图说明：学习率是第一门手艺。它不只决定收敛快慢——太大根本收敛不了（左一）；在能收敛的范围里，它决定收敛要多久——而4步和171步，差了40多倍。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0.3是怎么选的？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不是试出来的——答案在曲率。</w:t>
      </w:r>
    </w:p>
    <w:p>
      <w:pPr>
        <w:pStyle w:val="BodyText"/>
      </w:pP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的梯度是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——那个系数2就是碗壁的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曲率</w:t>
      </w:r>
      <w:r>
        <w:rPr>
          <w:rFonts w:ascii="Calibri" w:hAnsi="Calibri" w:eastAsia="宋体"/>
          <w:color w:val="1A1A1A"/>
          <w:sz w:val="22"/>
        </w:rPr>
        <w:t xml:space="preserve">：坡度变化有多快。曲率大，碗壁弯得急，线性近似有效范围窄，步子必须小；曲率小，坡度变化平缓，可以迈大步。一维二次碗的最优步长恰好是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曲率的倒数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0.5</m:t>
        </m:r>
      </m:oMath>
      <w:r>
        <w:rPr>
          <w:rFonts w:ascii="Calibri" w:hAnsi="Calibri" w:eastAsia="宋体"/>
          <w:color w:val="1A1A1A"/>
          <w:sz w:val="22"/>
        </w:rPr>
        <w:t xml:space="preserve">——一步直达坑底：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那为什么选0.3而不是0.5？因为真实函数不是完美的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碗，曲率处处不同——损失面各处陡缓不一，得按最陡处留出安全余量，不能卡着理论极限走。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严格推导：怎么量化“最大曲率”？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用</w:t>
      </w:r>
      <w:r>
        <w:rPr>
          <w:bCs/>
          <w:rFonts w:ascii="Calibri" w:hAnsi="Calibri" w:eastAsia="宋体"/>
          <w:b/>
          <w:color w:val="1A1A1A"/>
          <w:sz w:val="22"/>
        </w:rPr>
        <w:t xml:space="preserve">光滑性</w:t>
      </w:r>
      <w:r>
        <w:rPr>
          <w:rFonts w:ascii="Calibri" w:hAnsi="Calibri" w:eastAsia="宋体"/>
          <w:color w:val="1A1A1A"/>
          <w:sz w:val="22"/>
        </w:rPr>
        <w:t xml:space="preserve">。如果函数的梯度本身不会突变——梯度的变化率有上界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（梯度 Lipschitz 常数，即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∇</m:t>
            </m:r>
            <m:r>
              <m:t>f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rPr>
                <m:sty m:val="p"/>
              </m:rPr>
              <m:t>∇</m:t>
            </m:r>
            <m:r>
              <m:t>f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y</m:t>
                </m:r>
              </m:e>
            </m:d>
          </m:e>
        </m:d>
        <m:r>
          <m:rPr>
            <m:sty m:val="p"/>
          </m:rPr>
          <m:t>≤</m:t>
        </m:r>
        <m:r>
          <m:t>L</m:t>
        </m:r>
        <m:r>
          <m:rPr>
            <m:sty m:val="p"/>
          </m:rPr>
          <m:t>∥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∥</m:t>
        </m:r>
      </m:oMath>
      <w:r>
        <w:rPr>
          <w:rFonts w:ascii="Calibri" w:hAnsi="Calibri" w:eastAsia="宋体"/>
          <w:color w:val="1A1A1A"/>
          <w:sz w:val="22"/>
        </w:rPr>
        <w:t xml:space="preserve">），那么步长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能保证每步都让损失下降。这一结论来自下降引理：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η</m:t>
            </m:r>
            <m:r>
              <m:rPr>
                <m:sty m:val="p"/>
              </m:rPr>
              <m:t>∇</m:t>
            </m:r>
            <m:r>
              <m:t>f</m:t>
            </m:r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η</m:t>
        </m:r>
        <m:r>
          <m:rPr>
            <m:sty m:val="p"/>
          </m:rPr>
          <m:t>∥</m:t>
        </m:r>
        <m:r>
          <m:rPr>
            <m:sty m:val="p"/>
          </m:rPr>
          <m:t>∇</m:t>
        </m:r>
        <m:r>
          <m:t>f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L</m:t>
            </m:r>
            <m:sSup>
              <m:e>
                <m:r>
                  <m:t>η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∥</m:t>
        </m:r>
        <m:r>
          <m:rPr>
            <m:sty m:val="p"/>
          </m:rPr>
          <m:t>∇</m:t>
        </m:r>
        <m:r>
          <m:t>f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时右端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≤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就是“坡度变化最快有多快”——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（梯度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的变化率恒为2），所以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L</m:t>
        </m:r>
        <m:r>
          <m:rPr>
            <m:sty m:val="p"/>
          </m:rPr>
          <m:t>=</m:t>
        </m:r>
        <m:r>
          <m:t>0.5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与上面的曲率倒数完全一致。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直觉总结：梯度告诉你坡有多陡，曲率（光滑性常数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）告诉你坡弯得有多快，最优步长是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。坡弯得越急（</w:t>
      </w:r>
      <m:oMath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大），线性近似失效越快，步子越要小。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但实践中你通常不知道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——真实损失函数有上亿个参数，曲率处处不同，精确计算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比解决原问题还贵。这就是为什么 §1.5的 Adam 不去算曲率，而是用</w:t>
      </w:r>
      <w:r>
        <w:rPr>
          <w:bCs/>
          <w:rFonts w:ascii="Calibri" w:hAnsi="Calibri" w:eastAsia="宋体"/>
          <w:b/>
          <w:color w:val="1A1A1A"/>
          <w:sz w:val="22"/>
        </w:rPr>
        <w:t xml:space="preserve">梯度历史</w:t>
      </w:r>
      <w:r>
        <w:rPr>
          <w:rFonts w:ascii="Calibri" w:hAnsi="Calibri" w:eastAsia="宋体"/>
          <w:color w:val="1A1A1A"/>
          <w:sz w:val="22"/>
        </w:rPr>
        <w:t xml:space="preserve">间接估计：哪个方向梯度一直大（暗示曲率高），就缩小那个方向的步幅；哪个方向梯度一直小（暗示曲率低），就放大。自适应优化器的本质，是在不知道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的情况下，用数据驱动的方式逼近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r>
        <w:pict>
          <v:rect style="width:0;height:1.5pt" o:hralign="center" o:hrstd="t" o:hr="t"/>
        </w:pict>
      </w:r>
    </w:p>
    <w:bookmarkEnd w:id="38"/>
    <w:bookmarkStart w:id="45" w:name="sec-Adam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1.5 自适应优化器：Adam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朴素梯度下降的更新公式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rPr>
                <m:nor/>
                <m:sty m:val="p"/>
              </m:rPr>
              <m:t>new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nor/>
                <m:sty m:val="p"/>
              </m:rPr>
              <m:t>old</m:t>
            </m:r>
          </m:sub>
        </m:sSub>
        <m:r>
          <m:rPr>
            <m:sty m:val="p"/>
          </m:rPr>
          <m:t>−</m:t>
        </m:r>
        <m:r>
          <m:t>η</m:t>
        </m:r>
        <m:r>
          <m:rPr>
            <m:sty m:val="p"/>
          </m:rPr>
          <m:t>⋅</m:t>
        </m:r>
        <m:r>
          <m:rPr>
            <m:sty m:val="p"/>
          </m:rPr>
          <m:t>∇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用一个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管所有参数方向。在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这种一维问题上，这没问题。但真实神经网络的参数空间有上亿维，不同参数方向的“地形”弯曲程度可能差几个数量级：某个方向像广场一样平缓（曲率小），另一个方向像峡谷一样陡窄（曲率大）。最陡方向与最平缓方向的曲率之比越大，优化越难——这个比值叫</w:t>
      </w:r>
      <w:r>
        <w:rPr>
          <w:bCs/>
          <w:rFonts w:ascii="Calibri" w:hAnsi="Calibri" w:eastAsia="宋体"/>
          <w:b/>
          <w:color w:val="1A1A1A"/>
          <w:sz w:val="22"/>
        </w:rPr>
        <w:t xml:space="preserve">条件数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固定学习率同时走这两个方向——在陡窄方向，步子稍大就来回撞壁；步子再大，损失值会雪崩式增长，训练直接炸掉。在平缓方向，同样的步长又太小，参数几乎不动。朴素梯度下降取一个折中的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，本质上是在“炸掉”和“爬不动”之间妥协。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§1.4的最优步长分析说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，而曲率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在不同方向上不同。能不能让每个方向有自己的步长？</w:t>
      </w:r>
    </w:p>
    <w:bookmarkStart w:id="39" w:name="adam-的核心思想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Adam 的核心思想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Adam（Kingma &amp; Ba, 2015）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[6]</w:t>
      </w:r>
      <w:r>
        <w:rPr>
          <w:rFonts w:ascii="Calibri" w:hAnsi="Calibri" w:eastAsia="宋体"/>
          <w:color w:val="1A1A1A"/>
          <w:sz w:val="22"/>
        </w:rPr>
        <w:t xml:space="preserve">用</w:t>
      </w:r>
      <w:r>
        <w:rPr>
          <w:bCs/>
          <w:rFonts w:ascii="Calibri" w:hAnsi="Calibri" w:eastAsia="宋体"/>
          <w:b/>
          <w:color w:val="1A1A1A"/>
          <w:sz w:val="22"/>
        </w:rPr>
        <w:t xml:space="preserve">指数移动平均</w:t>
      </w:r>
      <w:r>
        <w:rPr>
          <w:rFonts w:ascii="Calibri" w:hAnsi="Calibri" w:eastAsia="宋体"/>
          <w:color w:val="1A1A1A"/>
          <w:sz w:val="22"/>
        </w:rPr>
        <w:t xml:space="preserve">（EMA）为每个方向单独估算“合适的步幅”。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先只理解最关键的一件事</w:t>
      </w:r>
      <w:r>
        <w:rPr>
          <w:rFonts w:ascii="Calibri" w:hAnsi="Calibri" w:eastAsia="宋体"/>
          <w:color w:val="1A1A1A"/>
          <w:sz w:val="22"/>
        </w:rPr>
        <w:t xml:space="preserve">：为每个方向维护一个“梯度幅度的近期记忆”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v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d>
          <m:sSubSup>
            <m:e>
              <m:r>
                <m:t>g</m:t>
              </m:r>
            </m:e>
            <m:sub>
              <m:r>
                <m:t>t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逐符号拆解：</w:t>
      </w:r>
    </w:p>
    <w:p>
      <w:pPr>
        <w:numPr>
          <w:ilvl w:val="0"/>
          <w:numId w:val="1009"/>
        </w:numPr>
        <w:pStyle w:val="Compact"/>
      </w:pP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步算出的梯度（沿这个方向当前有多陡）</w:t>
      </w:r>
    </w:p>
    <w:p>
      <w:pPr>
        <w:numPr>
          <w:ilvl w:val="0"/>
          <w:numId w:val="1009"/>
        </w:numPr>
        <w:pStyle w:val="Compact"/>
      </w:pPr>
      <m:oMath>
        <m:sSubSup>
          <m:e>
            <m:r>
              <m:t>g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：梯度幅度的平方（负数平方后变正，只看“有多陡”不看方向）</w:t>
      </w:r>
    </w:p>
    <w:p>
      <w:pPr>
        <w:numPr>
          <w:ilvl w:val="0"/>
          <w:numId w:val="1009"/>
        </w:numPr>
        <w:pStyle w:val="Compact"/>
      </w:pP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：上一步的记忆值（初始为0）</w:t>
      </w:r>
    </w:p>
    <w:p>
      <w:pPr>
        <w:numPr>
          <w:ilvl w:val="0"/>
          <w:numId w:val="1009"/>
        </w:numPr>
        <w:pStyle w:val="Compact"/>
      </w:pP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（读作“beta 二”）：衰减系数，</w:t>
      </w:r>
      <m:oMath>
        <m:r>
          <m:t>0.999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表示“记住99.9%的旧信息，混入0.1%的新梯度”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步幅 =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+</m:t>
            </m:r>
            <m:r>
              <m:t>ϵ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做过偏置校正的版本；</w:t>
      </w:r>
      <m:oMath>
        <m:r>
          <m:t>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读作“epsilon”，是极小的数如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，防止分母为零）。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大的方向（近期梯度幅度大），分母大，步幅自动缩小；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小的方向，分母小，步幅自动放大。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旧梯度权重按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β</m:t>
            </m:r>
          </m:e>
          <m:sub>
            <m:r>
              <m:t>2</m:t>
            </m:r>
          </m:sub>
          <m:sup>
            <m:r>
              <m:t>t</m:t>
            </m:r>
            <m:r>
              <m:rPr>
                <m:sty m:val="p"/>
              </m:rPr>
              <m:t>−</m:t>
            </m:r>
            <m:r>
              <m:t>i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指数衰减（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0.999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时，1000步前的梯度权重已降到约37%），所以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只反映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近期</w:t>
      </w:r>
      <w:r>
        <w:rPr>
          <w:rFonts w:ascii="Calibri" w:hAnsi="Calibri" w:eastAsia="宋体"/>
          <w:color w:val="1A1A1A"/>
          <w:sz w:val="22"/>
        </w:rPr>
        <w:t xml:space="preserve">的梯度幅度，不会随训练时间无限膨胀。如果直接把所有历史梯度平方累加做分母，训练越久分母越大，有效步幅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趋零——被历史淹没。EMA 让分母“只记最近”，训练后期步幅仍然有意义。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Adam 的核心就一句话——用梯度幅度的近期记忆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自动调节每个方向的步幅。梯度一直大的方向走小步，一直小的走大步。下面的算例和完整公式，都是在验证和补充这个想法。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理解了机制，下面用数字验证。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取损失函数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100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，起点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。起点处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方向梯度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200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方向只有20——两个方向梯度量级差10倍。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手推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方向第1步</w:t>
      </w:r>
      <w:r>
        <w:rPr>
          <w:rFonts w:ascii="Calibri" w:hAnsi="Calibri" w:eastAsia="宋体"/>
          <w:color w:val="1A1A1A"/>
          <w:sz w:val="22"/>
        </w:rPr>
        <w:t xml:space="preserve">：第1步的梯度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200</m:t>
        </m:r>
      </m:oMath>
      <w:r>
        <w:rPr>
          <w:rFonts w:ascii="Calibri" w:hAnsi="Calibri" w:eastAsia="宋体"/>
          <w:color w:val="1A1A1A"/>
          <w:sz w:val="22"/>
        </w:rPr>
        <w:t xml:space="preserve">（下标是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步数</w:t>
      </w:r>
      <w:r>
        <w:rPr>
          <w:rFonts w:ascii="Calibri" w:hAnsi="Calibri" w:eastAsia="宋体"/>
          <w:color w:val="1A1A1A"/>
          <w:sz w:val="22"/>
        </w:rPr>
        <w:t xml:space="preserve">，不是方向），初始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10"/>
        </w:numPr>
        <w:pStyle w:val="Compact"/>
      </w:pP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0.999</m:t>
        </m:r>
        <m:r>
          <m:rPr>
            <m:sty m:val="p"/>
          </m:rPr>
          <m:t>×</m:t>
        </m:r>
        <m:r>
          <m:t>0</m:t>
        </m:r>
        <m:r>
          <m:rPr>
            <m:sty m:val="p"/>
          </m:rPr>
          <m:t>+</m:t>
        </m:r>
        <m:r>
          <m:t>0.001</m:t>
        </m:r>
        <m:r>
          <m:rPr>
            <m:sty m:val="p"/>
          </m:rPr>
          <m:t>×</m:t>
        </m:r>
        <m:sSup>
          <m:e>
            <m:r>
              <m:t>200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40</m:t>
        </m:r>
      </m:oMath>
    </w:p>
    <w:p>
      <w:pPr>
        <w:numPr>
          <w:ilvl w:val="0"/>
          <w:numId w:val="101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偏置校正：</w:t>
      </w:r>
      <m:oMath>
        <m:r>
          <m:t>40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0.999</m:t>
            </m:r>
          </m:e>
        </m:d>
        <m:r>
          <m:rPr>
            <m:sty m:val="p"/>
          </m:rPr>
          <m:t>=</m:t>
        </m:r>
        <m:r>
          <m:t>40000</m:t>
        </m:r>
      </m:oMath>
      <w:r>
        <w:rPr>
          <w:rFonts w:ascii="Calibri" w:hAnsi="Calibri" w:eastAsia="宋体"/>
          <w:color w:val="1A1A1A"/>
          <w:sz w:val="22"/>
        </w:rPr>
        <w:t xml:space="preserve">（初始阶段分母接近0，校正量很大）</w:t>
      </w:r>
    </w:p>
    <w:p>
      <w:pPr>
        <w:numPr>
          <w:ilvl w:val="0"/>
          <w:numId w:val="101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步幅：</w:t>
      </w:r>
      <m:oMath>
        <m:r>
          <m:t>0.1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40000</m:t>
            </m:r>
          </m:e>
        </m:rad>
        <m:r>
          <m:rPr>
            <m:sty m:val="p"/>
          </m:rPr>
          <m:t>=</m:t>
        </m:r>
        <m:r>
          <m:t>0.0005</m:t>
        </m:r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小到可以忽略）</w:t>
      </w:r>
    </w:p>
    <w:p>
      <w:pPr>
        <w:numPr>
          <w:ilvl w:val="0"/>
          <w:numId w:val="101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实际变化：</w:t>
      </w:r>
      <m:oMath>
        <m:r>
          <m:t>0.0005</m:t>
        </m:r>
        <m:r>
          <m:rPr>
            <m:sty m:val="p"/>
          </m:rPr>
          <m:t>×</m:t>
        </m:r>
        <m:r>
          <m:t>200</m:t>
        </m:r>
        <m:r>
          <m:rPr>
            <m:sty m:val="p"/>
          </m:rPr>
          <m:t>=</m:t>
        </m:r>
        <m:r>
          <m:t>0.1</m:t>
        </m:r>
      </m:oMath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所以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的第一步更新是从1.00变成0.90。梯度200的方向，Adam 把有效步幅压到了和梯度20的方向一样——这就是“自适应”。</w:t>
      </w:r>
    </w:p>
    <w:bookmarkEnd w:id="39"/>
    <w:bookmarkStart w:id="40" w:name="两个方向梯度差10倍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两个方向，梯度差10倍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考虑损失函数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100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，起点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。两个方向的梯度量级差10倍：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方向梯度只有20，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方向梯度有200。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朴素梯度下降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=</m:t>
        </m:r>
        <m:r>
          <m:t>0.01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552"/>
        <w:gridCol w:w="736"/>
        <w:gridCol w:w="736"/>
        <w:gridCol w:w="1565"/>
        <w:gridCol w:w="1565"/>
        <w:gridCol w:w="1381"/>
        <w:gridCol w:w="1381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步数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w:color w:val="1A1A1A"/>
                    </m:rPr>
                    <m:t>w</m:t>
                  </m:r>
                </m:e>
                <m:sub>
                  <m:r>
                    <m:rPr>
                      <w:color w:val="1A1A1A"/>
                    </m:rPr>
                    <m:t>1</m:t>
                  </m:r>
                </m:sub>
              </m:sSub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w:color w:val="1A1A1A"/>
                    </m:rPr>
                    <m:t>w</m:t>
                  </m:r>
                </m:e>
                <m:sub>
                  <m:r>
                    <m:rPr>
                      <w:color w:val="1A1A1A"/>
                    </m:rPr>
                    <m:t>2</m:t>
                  </m:r>
                </m:sub>
              </m:sSub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  <w:color w:val="1A1A1A"/>
                    </m:rPr>
                    <m:t>∇</m:t>
                  </m:r>
                </m:e>
                <m:sub>
                  <m:sSub>
                    <m:e>
                      <m:r>
                        <m:rPr>
                          <w:color w:val="1A1A1A"/>
                        </m:rPr>
                        <m:t>w</m:t>
                      </m:r>
                    </m:e>
                    <m:sub>
                      <m:r>
                        <m:rPr>
                          <w:color w:val="1A1A1A"/>
                        </m:rPr>
                        <m:t>1</m:t>
                      </m:r>
                    </m:sub>
                  </m:sSub>
                </m:sub>
              </m:sSub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  <w:color w:val="1A1A1A"/>
                    </m:rPr>
                    <m:t>∇</m:t>
                  </m:r>
                </m:e>
                <m:sub>
                  <m:sSub>
                    <m:e>
                      <m:r>
                        <m:rPr>
                          <w:color w:val="1A1A1A"/>
                        </m:rPr>
                        <m:t>w</m:t>
                      </m:r>
                    </m:e>
                    <m:sub>
                      <m:r>
                        <m:rPr>
                          <w:color w:val="1A1A1A"/>
                        </m:rPr>
                        <m:t>2</m:t>
                      </m:r>
                    </m:sub>
                  </m:sSub>
                </m:sub>
              </m:sSub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Δ</m:t>
              </m:r>
              <m:sSub>
                <m:e>
                  <m:r>
                    <m:rPr>
                      <w:color w:val="1A1A1A"/>
                    </m:rPr>
                    <m:t>w</m:t>
                  </m:r>
                </m:e>
                <m:sub>
                  <m:r>
                    <m:rPr>
                      <w:color w:val="1A1A1A"/>
                    </m:rPr>
                    <m:t>1</m:t>
                  </m:r>
                </m:sub>
              </m:sSub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Δ</m:t>
              </m:r>
              <m:sSub>
                <m:e>
                  <m:r>
                    <m:rPr>
                      <w:color w:val="1A1A1A"/>
                    </m:rPr>
                    <m:t>w</m:t>
                  </m:r>
                </m:e>
                <m:sub>
                  <m:r>
                    <m:rPr>
                      <w:color w:val="1A1A1A"/>
                    </m:rP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-2.00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9.80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-1.00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19.6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-200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-0.20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+2.00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9.60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19.2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-2.00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9.41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-1.00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18.8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-200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-0.19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+2.00</w:t>
            </w:r>
          </w:p>
        </w:tc>
      </w:tr>
    </w:tbl>
    <w:p>
      <w:pPr>
        <w:pStyle w:val="BodyText"/>
      </w:pP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 +1和 -1之间疯狂弹跳，因为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=</m:t>
        </m:r>
        <m:r>
          <m:t>0.01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对梯度200的方向来说太大了。同时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每步只挪0.2——梯度20太小，</w:t>
      </w:r>
      <m:oMath>
        <m:r>
          <m:t>η</m:t>
        </m:r>
        <m:r>
          <m:rPr>
            <m:sty m:val="p"/>
          </m:rPr>
          <m:t>=</m:t>
        </m:r>
        <m:r>
          <m:t>0.01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对它又太保守了。一个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无法同时满足两个方向。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Adam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=</m:t>
        </m:r>
        <m:r>
          <m:t>0.1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0.9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0.999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528"/>
        <w:gridCol w:w="704"/>
        <w:gridCol w:w="704"/>
        <w:gridCol w:w="1496"/>
        <w:gridCol w:w="1496"/>
        <w:gridCol w:w="1496"/>
        <w:gridCol w:w="1496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步数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w:color w:val="1A1A1A"/>
                    </m:rPr>
                    <m:t>w</m:t>
                  </m:r>
                </m:e>
                <m:sub>
                  <m:r>
                    <m:rPr>
                      <w:color w:val="1A1A1A"/>
                    </m:rPr>
                    <m:t>1</m:t>
                  </m:r>
                </m:sub>
              </m:sSub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w:color w:val="1A1A1A"/>
                    </m:rPr>
                    <m:t>w</m:t>
                  </m:r>
                </m:e>
                <m:sub>
                  <m:r>
                    <m:rPr>
                      <w:color w:val="1A1A1A"/>
                    </m:rPr>
                    <m:t>2</m:t>
                  </m:r>
                </m:sub>
              </m:sSub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  <w:color w:val="1A1A1A"/>
                    </m:rPr>
                    <m:t>∇</m:t>
                  </m:r>
                </m:e>
                <m:sub>
                  <m:sSub>
                    <m:e>
                      <m:r>
                        <m:rPr>
                          <w:color w:val="1A1A1A"/>
                        </m:rPr>
                        <m:t>w</m:t>
                      </m:r>
                    </m:e>
                    <m:sub>
                      <m:r>
                        <m:rPr>
                          <w:color w:val="1A1A1A"/>
                        </m:rPr>
                        <m:t>1</m:t>
                      </m:r>
                    </m:sub>
                  </m:sSub>
                </m:sub>
              </m:sSub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  <w:color w:val="1A1A1A"/>
                    </m:rPr>
                    <m:t>∇</m:t>
                  </m:r>
                </m:e>
                <m:sub>
                  <m:sSub>
                    <m:e>
                      <m:r>
                        <m:rPr>
                          <w:color w:val="1A1A1A"/>
                        </m:rPr>
                        <m:t>w</m:t>
                      </m:r>
                    </m:e>
                    <m:sub>
                      <m:r>
                        <m:rPr>
                          <w:color w:val="1A1A1A"/>
                        </m:rPr>
                        <m:t>2</m:t>
                      </m:r>
                    </m:sub>
                  </m:sSub>
                </m:sub>
              </m:sSub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实际步长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rPr>
                      <w:color w:val="1A1A1A"/>
                    </m:rPr>
                    <m:t>w</m:t>
                  </m:r>
                </m:e>
                <m:sub>
                  <m:r>
                    <m:rPr>
                      <w:color w:val="1A1A1A"/>
                    </m:rPr>
                    <m:t>1</m:t>
                  </m:r>
                </m:sub>
              </m:sSub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实际步长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rPr>
                      <w:color w:val="1A1A1A"/>
                    </m:rPr>
                    <m:t>w</m:t>
                  </m:r>
                </m:e>
                <m:sub>
                  <m:r>
                    <m:rPr>
                      <w:color w:val="1A1A1A"/>
                    </m:rP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0.100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9.90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19.8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180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9.80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19.6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0.099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4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9.70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0.70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19.4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140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9.60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19.2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0.096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关键对比：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方向的梯度从200降到120，但实际步长始终维持在0.1附近。Adam 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缩放梯度，让梯度200和梯度20的两个方向都得到约0.1的实际步长。两个方向步长相当，都不震荡、都不停滞。</w:t>
      </w:r>
    </w:p>
    <w:bookmarkEnd w:id="40"/>
    <w:bookmarkStart w:id="44" w:name="完整公式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完整公式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完整的 Adam</w:t>
      </w:r>
      <w:r>
        <w:rPr>
          <w:rFonts w:ascii="Calibri" w:hAnsi="Calibri" w:eastAsia="宋体"/>
          <w:color w:val="1A1A1A"/>
          <w:sz w:val="22"/>
        </w:rPr>
        <w:t xml:space="preserve">在上面的自适应步幅之外，还加了两个配件：</w:t>
      </w:r>
    </w:p>
    <w:p>
      <w:pPr>
        <w:numPr>
          <w:ilvl w:val="0"/>
          <w:numId w:val="1011"/>
        </w:numPr>
      </w:pPr>
      <w:r>
        <w:rPr>
          <w:bCs/>
          <w:rFonts w:ascii="Calibri" w:hAnsi="Calibri" w:eastAsia="宋体"/>
          <w:b/>
          <w:color w:val="1A1A1A"/>
          <w:sz w:val="22"/>
        </w:rPr>
        <w:t xml:space="preserve">动量</w:t>
      </w:r>
      <w:r>
        <w:rPr>
          <w:rFonts w:ascii="Calibri" w:hAnsi="Calibri" w:eastAsia="宋体"/>
          <w:color w:val="1A1A1A"/>
          <w:sz w:val="22"/>
        </w:rPr>
        <w:t xml:space="preserve">。用 EMA 估计梯度的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一阶矩</w:t>
      </w:r>
      <w:r>
        <w:rPr>
          <w:rFonts w:ascii="Calibri" w:hAnsi="Calibri" w:eastAsia="宋体"/>
          <w:color w:val="1A1A1A"/>
          <w:sz w:val="22"/>
        </w:rPr>
        <w:t xml:space="preserve">（平均坡度）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e>
        </m:d>
        <m:sSub>
          <m:e>
            <m:r>
              <m:t>g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，让优化器带着惯性走。</w:t>
      </w:r>
    </w:p>
    <w:p>
      <w:pPr>
        <w:numPr>
          <w:ilvl w:val="0"/>
          <w:numId w:val="1000"/>
        </w:numPr>
      </w:pPr>
      <w:r>
        <w:rPr>
          <w:rFonts w:ascii="Calibri" w:hAnsi="Calibri" w:eastAsia="宋体"/>
          <w:color w:val="1A1A1A"/>
          <w:sz w:val="22"/>
        </w:rPr>
        <w:t xml:space="preserve">逐符号拆解：</w:t>
      </w:r>
    </w:p>
    <w:p>
      <w:pPr>
        <w:numPr>
          <w:ilvl w:val="1"/>
          <w:numId w:val="1012"/>
        </w:numPr>
        <w:pStyle w:val="Compact"/>
      </w:pP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步的“速度”（累积的历史方向）</w:t>
      </w:r>
    </w:p>
    <w:p>
      <w:pPr>
        <w:numPr>
          <w:ilvl w:val="1"/>
          <w:numId w:val="1012"/>
        </w:numPr>
        <w:pStyle w:val="Compact"/>
      </w:pP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：上一步的速度（初始为0）</w:t>
      </w:r>
    </w:p>
    <w:p>
      <w:pPr>
        <w:numPr>
          <w:ilvl w:val="1"/>
          <w:numId w:val="1012"/>
        </w:numPr>
        <w:pStyle w:val="Compact"/>
      </w:pP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：当前梯度（新的推力）</w:t>
      </w:r>
    </w:p>
    <w:p>
      <w:pPr>
        <w:numPr>
          <w:ilvl w:val="1"/>
          <w:numId w:val="1012"/>
        </w:numPr>
        <w:pStyle w:val="Compact"/>
      </w:pP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（读作“beta 一”）：惯性系数，</w:t>
      </w:r>
      <m:oMath>
        <m:r>
          <m:t>0.9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表示“保留90%旧速度，混入10%新推力”</w:t>
      </w:r>
    </w:p>
    <w:p>
      <w:pPr>
        <w:numPr>
          <w:ilvl w:val="0"/>
          <w:numId w:val="1000"/>
        </w:numPr>
      </w:pPr>
      <w:r>
        <w:rPr>
          <w:rFonts w:ascii="Calibri" w:hAnsi="Calibri" w:eastAsia="宋体"/>
          <w:color w:val="1A1A1A"/>
          <w:sz w:val="22"/>
        </w:rPr>
        <w:t xml:space="preserve">手推一个简单例子。假设连续3步梯度都是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（顺坡而下），第4步突然遇到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rPr>
          <w:rFonts w:ascii="Calibri" w:hAnsi="Calibri" w:eastAsia="宋体"/>
          <w:color w:val="1A1A1A"/>
          <w:sz w:val="22"/>
        </w:rPr>
        <w:t xml:space="preserve">（小坑）：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Ind w:w="72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步数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梯度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rPr>
                      <w:color w:val="1A1A1A"/>
                    </m:rPr>
                    <m:t>g</m:t>
                  </m:r>
                </m:e>
                <m:sub>
                  <m:r>
                    <m:rPr>
                      <w:color w:val="1A1A1A"/>
                    </m:rPr>
                    <m:t>t</m:t>
                  </m:r>
                </m:sub>
              </m:sSub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无动量速度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有动量速度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rPr>
                      <w:color w:val="1A1A1A"/>
                    </m:rPr>
                    <m:t>m</m:t>
                  </m:r>
                </m:e>
                <m:sub>
                  <m:r>
                    <m:rPr>
                      <w:color w:val="1A1A1A"/>
                    </m:rPr>
                    <m:t>t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0.1</m:t>
              </m:r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0.19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0.271</m:t>
              </m:r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4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0.194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0.275</m:t>
              </m:r>
            </m:oMath>
          </w:p>
        </w:tc>
      </w:tr>
    </w:tbl>
    <w:p>
      <w:pPr>
        <w:numPr>
          <w:ilvl w:val="0"/>
          <w:numId w:val="1000"/>
        </w:numPr>
      </w:pPr>
      <w:r>
        <w:rPr>
          <w:rFonts w:ascii="Calibri" w:hAnsi="Calibri" w:eastAsia="宋体"/>
          <w:color w:val="1A1A1A"/>
          <w:sz w:val="22"/>
        </w:rPr>
        <w:t xml:space="preserve">无动量时第4步直接回退（速度变负）；有动量时，前面累积的速度帮参数</w:t>
      </w:r>
      <w:r>
        <w:rPr>
          <w:bCs/>
          <w:rFonts w:ascii="Calibri" w:hAnsi="Calibri" w:eastAsia="宋体"/>
          <w:b/>
          <w:color w:val="1A1A1A"/>
          <w:sz w:val="22"/>
        </w:rPr>
        <w:t xml:space="preserve">冲过小坑</w:t>
      </w:r>
      <w:r>
        <w:rPr>
          <w:rFonts w:ascii="Calibri" w:hAnsi="Calibri" w:eastAsia="宋体"/>
          <w:color w:val="1A1A1A"/>
          <w:sz w:val="22"/>
        </w:rPr>
        <w:t xml:space="preserve">，速度只是从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0.271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降到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0.194</m:t>
        </m:r>
      </m:oMath>
      <w:r>
        <w:rPr>
          <w:rFonts w:ascii="Calibri" w:hAnsi="Calibri" w:eastAsia="宋体"/>
          <w:color w:val="1A1A1A"/>
          <w:sz w:val="22"/>
        </w:rPr>
        <w:t xml:space="preserve">，仍保持前进。这就是 Adam 里的惯性。</w:t>
      </w:r>
    </w:p>
    <w:p>
      <w:pPr>
        <w:numPr>
          <w:ilvl w:val="0"/>
          <w:numId w:val="1011"/>
        </w:numPr>
      </w:pPr>
      <w:r>
        <w:rPr>
          <w:bCs/>
          <w:rFonts w:ascii="Calibri" w:hAnsi="Calibri" w:eastAsia="宋体"/>
          <w:b/>
          <w:color w:val="1A1A1A"/>
          <w:sz w:val="22"/>
        </w:rPr>
        <w:t xml:space="preserve">偏置校正</w:t>
      </w:r>
      <w:r>
        <w:rPr>
          <w:rFonts w:ascii="Calibri" w:hAnsi="Calibri" w:eastAsia="宋体"/>
          <w:color w:val="1A1A1A"/>
          <w:sz w:val="22"/>
        </w:rPr>
        <w:t xml:space="preserve">。初始阶段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受零初始化拖累，需要用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t</m:t>
                </m:r>
              </m:sup>
            </m:sSub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t</m:t>
                </m:r>
              </m:sup>
            </m:sSub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校正。训练前几步校正量较大，随着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增大趋近于1。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结果：梯度大的方向小步走，梯度小的方向大步走，且步幅不会随训练时间衰减到零。每个参数都公平参与更新，不会因为某个参数碰巧在某一步梯度特别大就抢占了所有步幅。</w:t>
      </w:r>
    </w:p>
    <w:p>
      <w:pPr>
        <w:pStyle w:val="CaptionedFigure"/>
        <w:jc w:val="center"/>
      </w:pPr>
      <w:r>
        <w:drawing>
          <wp:inline>
            <wp:extent cx="5334000" cy="2078705"/>
            <wp:effectExtent b="0" l="0" r="0" t="0"/>
            <wp:docPr descr="图3:Adam vs 朴素梯度下降" title="" id="42" name="Picture"/>
            <a:graphic>
              <a:graphicData uri="http://schemas.openxmlformats.org/drawingml/2006/picture">
                <pic:pic>
                  <pic:nvPicPr>
                    <pic:cNvPr descr="figures/fig_ch1_adam_vs_gd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8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图3:Adam vs 朴素梯度下降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图3：损失函数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10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444444"/>
          <w:sz w:val="19"/>
        </w:rPr>
        <w:t xml:space="preserve">（图中用系数10以便可视化；正文算例用系数100，原理相同）。GD 取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η</m:t>
        </m:r>
        <m:r>
          <m:rPr>
            <m:sty m:val="p"/>
          </m:rPr>
          <m:t>=</m:t>
        </m:r>
        <m:r>
          <m:t>0.1</m:t>
        </m:r>
      </m:oMath>
      <w:r>
        <w:rPr>
          <w:rFonts w:ascii="Calibri" w:hAnsi="Calibri" w:eastAsia="宋体"/>
          <w:color w:val="444444"/>
          <w:sz w:val="19"/>
        </w:rPr>
        <w:t xml:space="preserve">（步长0.1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方向曲率20 = 2，恰好让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在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之间震荡——这是临界步长，用来展示固定学习率顾此失彼）；Adam 取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l</m:t>
        </m:r>
        <m:r>
          <m:t>r</m:t>
        </m:r>
        <m:r>
          <m:rPr>
            <m:sty m:val="p"/>
          </m:rPr>
          <m:t>=</m:t>
        </m:r>
        <m:r>
          <m:t>0.6</m:t>
        </m:r>
      </m:oMath>
      <w:r>
        <w:rPr>
          <w:rFonts w:ascii="Calibri" w:hAnsi="Calibri" w:eastAsia="宋体"/>
          <w:color w:val="444444"/>
          <w:sz w:val="19"/>
        </w:rPr>
        <w:t xml:space="preserve">（配合动量快速收敛）。两个学习率各自独立调试，没有换算关系——这恰恰说明 Adam 的自适应步幅让它能用大得多的有效学习率。左图：红色轨迹（朴素 GD）在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方向每步精确反转——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永远在2 ↔ -2之间来回跳，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方向的损失分量（</w:t>
      </w:r>
      <m:oMath>
        <m:r>
          <m:t>10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40</m:t>
        </m:r>
      </m:oMath>
      <w:r>
        <w:rPr>
          <w:rFonts w:ascii="Calibri" w:hAnsi="Calibri" w:eastAsia="宋体"/>
          <w:color w:val="444444"/>
          <w:sz w:val="19"/>
        </w:rPr>
        <w:t xml:space="preserve">）永远降不下来（条件适当的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学习率应为0.05，但那会让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方向几乎停滞）；蓝色轨迹（Adam）螺旋收敛至谷底，自适应步幅自动协调两个方向。右图是损失收敛对比：GD 的红线从49缓慢下降但趋近40后几乎不再降低，Adam 的蓝线虽有动量过冲但仍快速收敛至零。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细看右图 Adam 的 损失曲线：step 4降到0.94后反弹到 step 8的10.12，然后才稳定下降。这不是 bug，而是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动量过冲</w:t>
      </w:r>
      <w:r>
        <w:rPr>
          <w:rFonts w:ascii="Calibri" w:hAnsi="Calibri" w:eastAsia="宋体"/>
          <w:color w:val="1A1A1A"/>
          <w:sz w:val="22"/>
        </w:rPr>
        <w:t xml:space="preserve">——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 step 4穿越零点时梯度已经反转，但动量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是梯度的低通滤波器（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0.9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意味着旧梯度权重达90%），方向切换比梯度慢好几拍，把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推到了 -0.96才刹住车。在简单二次型上动量是纯负担（过冲），它的价值在复杂损失面：穿越平坦区、冲过小坑、逃离鞍点。如果去掉动量（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，即 RMSProp），这条曲线会变成从49单调下降到0的平滑弧线，零起伏。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一句话总结</w:t>
      </w:r>
      <w:r>
        <w:rPr>
          <w:rFonts w:ascii="Calibri" w:hAnsi="Calibri" w:eastAsia="宋体"/>
          <w:color w:val="1A1A1A"/>
          <w:sz w:val="22"/>
        </w:rPr>
        <w:t xml:space="preserve">：朴素梯度下降用一个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管所有方向——梯度大的方向震荡，梯度小的方向停滞。Adam = 自适应步幅（</w:t>
      </w:r>
      <m:oMath>
        <m:r>
          <m:t>η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）+ 动量（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）+ 偏置校正，三者配合让优化比朴素梯度下降快得多、稳得多。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Adam 归一化的是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不同参数方向</w:t>
      </w:r>
      <w:r>
        <w:rPr>
          <w:rFonts w:ascii="Calibri" w:hAnsi="Calibri" w:eastAsia="宋体"/>
          <w:color w:val="1A1A1A"/>
          <w:sz w:val="22"/>
        </w:rPr>
        <w:t xml:space="preserve">的梯度尺度差异——注意它</w:t>
      </w:r>
      <w:r>
        <w:rPr>
          <w:bCs/>
          <w:rFonts w:ascii="Calibri" w:hAnsi="Calibri" w:eastAsia="宋体"/>
          <w:b/>
          <w:color w:val="1A1A1A"/>
          <w:sz w:val="22"/>
        </w:rPr>
        <w:t xml:space="preserve">逐参数独立</w:t>
      </w:r>
      <w:r>
        <w:rPr>
          <w:rFonts w:ascii="Calibri" w:hAnsi="Calibri" w:eastAsia="宋体"/>
          <w:color w:val="1A1A1A"/>
          <w:sz w:val="22"/>
        </w:rPr>
        <w:t xml:space="preserve">维护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，与“层”无关：同一层里也好、跨层也好，每个参数都有自己的一套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。后面第4章会讲到另一个层面的归一化：归一化层（LayerNorm / RMSNorm）归一化的是层与层之间的激活值尺度差异——防止数值经过几十层矩阵乘法后滚雪球式爆炸或消失。两者作用面不同，互补而非替代：归一化层稳定层间梯度流，Adam 调节方向间步长。现代深度网络两者都用。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更远的路线：矩阵自适应</w:t>
      </w:r>
      <w:r>
        <w:rPr>
          <w:rFonts w:ascii="Calibri" w:hAnsi="Calibri" w:eastAsia="宋体"/>
          <w:color w:val="1A1A1A"/>
          <w:sz w:val="22"/>
        </w:rPr>
        <w:t xml:space="preserve">。Adam 为</w:t>
      </w:r>
      <w:r>
        <w:rPr>
          <w:bCs/>
          <w:rFonts w:ascii="Calibri" w:hAnsi="Calibri" w:eastAsia="宋体"/>
          <w:b/>
          <w:color w:val="1A1A1A"/>
          <w:sz w:val="22"/>
        </w:rPr>
        <w:t xml:space="preserve">每个标量参数</w:t>
      </w:r>
      <w:r>
        <w:rPr>
          <w:rFonts w:ascii="Calibri" w:hAnsi="Calibri" w:eastAsia="宋体"/>
          <w:color w:val="1A1A1A"/>
          <w:sz w:val="22"/>
        </w:rPr>
        <w:t xml:space="preserve">单独调节步长。但神经网络的权重是矩阵（如 Attention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V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，见第5章；FFN（前馈网络，§4.4）的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），而矩阵比标量多一层结构——奇异值谱（第6章会系统讲）。Adam 把矩阵展平成一堆标量逐个处理，就丢掉了这层结构。于是有人提出：能不能不逐标量缩放，而是在矩阵层面做自适应？这条路线的代表性成果叫 Muon。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Muon 和它的同类方法（Lion、Shampoo、Schedule-Free）见文末的</w:t>
      </w:r>
      <w:hyperlink w:anchor="附录前沿优化器从-muon-说起">
        <w:r>
          <w:rPr>
            <w:rStyle w:val="Hyperlink"/>
          </w:rPr>
          <w:t xml:space="preserve">附录：前沿优化器</w:t>
        </w:r>
      </w:hyperlink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一句话先记住结论：从固定学习率（朴素梯度下降）→ 标量自适应（Adam）→ 矩阵自适应（Muon），优化器从“一个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管所有方向”进化到“每个方向有自己的步幅”，再进化到“矩阵整体保持方向均衡”。</w:t>
      </w:r>
    </w:p>
    <w:bookmarkEnd w:id="44"/>
    <w:bookmarkEnd w:id="45"/>
    <w:bookmarkStart w:id="49" w:name="sec-极小值与鞍点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1.6 局部最小值与鞍点</w:t>
      </w:r>
    </w:p>
    <w:p>
      <w:pPr>
        <w:pStyle w:val="FirstParagraph"/>
      </w:pP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只有一个碗底，但真实世界的函数有起伏。考虑：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x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它的导数是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4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，三个驻点分别是（</w:t>
      </w:r>
      <m:oMath>
        <m:r>
          <m:t>ϕ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≈</m:t>
        </m:r>
        <m:r>
          <m:t>1.618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是黄金比例）：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位置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f</m:t>
              </m:r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值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局部极小——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浅坑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ϕ</m:t>
              </m:r>
              <m:r>
                <m:rPr>
                  <m:sty m:val="p"/>
                </m:rPr>
                <m:t>≈</m:t>
              </m:r>
              <m:r>
                <m:t>0.618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1.09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局部极大——隔开两谷的“山丘”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ϕ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1.618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10.09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局部极小——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深谷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两个山谷</w:t>
      </w:r>
      <w:r>
        <w:rPr>
          <w:bCs/>
          <w:rFonts w:ascii="Calibri" w:hAnsi="Calibri" w:eastAsia="宋体"/>
          <w:b/>
          <w:color w:val="1A1A1A"/>
          <w:sz w:val="22"/>
        </w:rPr>
        <w:t xml:space="preserve">深浅悬殊</w:t>
      </w:r>
      <w:r>
        <w:rPr>
          <w:rFonts w:ascii="Calibri" w:hAnsi="Calibri" w:eastAsia="宋体"/>
          <w:color w:val="1A1A1A"/>
          <w:sz w:val="22"/>
        </w:rPr>
        <w:t xml:space="preserve">：左边的深谷比右边的浅坑深10以上。现在从右边出发（比如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8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20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，负梯度指向左边），梯度下降沿坡往左走，走到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，算法以为“到山脚了”——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停在一个局部最低点</w:t>
      </w:r>
      <w:r>
        <w:rPr>
          <w:rFonts w:ascii="Calibri" w:hAnsi="Calibri" w:eastAsia="宋体"/>
          <w:color w:val="1A1A1A"/>
          <w:sz w:val="22"/>
        </w:rPr>
        <w:t xml:space="preserve">。可左边的山谷深得多（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10.09</m:t>
        </m:r>
      </m:oMath>
      <w:r>
        <w:rPr>
          <w:rFonts w:ascii="Calibri" w:hAnsi="Calibri" w:eastAsia="宋体"/>
          <w:color w:val="1A1A1A"/>
          <w:sz w:val="22"/>
        </w:rPr>
        <w:t xml:space="preserve">），中间只隔着一道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1.09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高的小山丘，梯度下降却翻不过去，因为它只会往低处走。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局部最小值</w:t>
      </w:r>
      <w:r>
        <w:rPr>
          <w:rFonts w:ascii="Calibri" w:hAnsi="Calibri" w:eastAsia="宋体"/>
          <w:color w:val="1A1A1A"/>
          <w:sz w:val="22"/>
        </w:rPr>
        <w:t xml:space="preserve">困境。梯度下降只保证：你走到一个坑里出不去了。它不保证这个坑是全局最深的。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应对策略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随机初始化</w:t>
      </w:r>
      <w:r>
        <w:rPr>
          <w:rFonts w:ascii="Calibri" w:hAnsi="Calibri" w:eastAsia="宋体"/>
          <w:color w:val="1A1A1A"/>
          <w:sz w:val="22"/>
        </w:rPr>
        <w:t xml:space="preserve">：每次训练从不同的位置起步，避免每次都滑进同一个浅坑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Adam 的动量</w:t>
      </w:r>
      <w:r>
        <w:rPr>
          <w:rFonts w:ascii="Calibri" w:hAnsi="Calibri" w:eastAsia="宋体"/>
          <w:color w:val="1A1A1A"/>
          <w:sz w:val="22"/>
        </w:rPr>
        <w:t xml:space="preserve">：前面累积的速度帮参数冲过小坑（§1.5〔Adam〕）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学习率调度</w:t>
      </w:r>
      <w:r>
        <w:rPr>
          <w:rFonts w:ascii="Calibri" w:hAnsi="Calibri" w:eastAsia="宋体"/>
          <w:color w:val="1A1A1A"/>
          <w:sz w:val="22"/>
        </w:rPr>
        <w:t xml:space="preserve">：先大步接近，后小步精细调整（§1.7〔学习率调度〕）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在极高维空间中，纯平的“坑底”很少见。一个点是局部最小值，需要</w:t>
      </w:r>
      <w:r>
        <w:rPr>
          <w:bCs/>
          <w:rFonts w:ascii="Calibri" w:hAnsi="Calibri" w:eastAsia="宋体"/>
          <w:b/>
          <w:color w:val="1A1A1A"/>
          <w:sz w:val="22"/>
        </w:rPr>
        <w:t xml:space="preserve">所有方向</w:t>
      </w:r>
      <w:r>
        <w:rPr>
          <w:rFonts w:ascii="Calibri" w:hAnsi="Calibri" w:eastAsia="宋体"/>
          <w:color w:val="1A1A1A"/>
          <w:sz w:val="22"/>
        </w:rPr>
        <w:t xml:space="preserve">都向上弯曲（Hessian，二阶导数矩阵；正定即所有方向都向上弯）——维度越高越难满足。大部分情况更像</w:t>
      </w:r>
      <w:r>
        <w:rPr>
          <w:bCs/>
          <w:rFonts w:ascii="Calibri" w:hAnsi="Calibri" w:eastAsia="宋体"/>
          <w:b/>
          <w:color w:val="1A1A1A"/>
          <w:sz w:val="22"/>
        </w:rPr>
        <w:t xml:space="preserve">鞍点</w:t>
      </w:r>
      <w:r>
        <w:rPr>
          <w:rFonts w:ascii="Calibri" w:hAnsi="Calibri" w:eastAsia="宋体"/>
          <w:color w:val="1A1A1A"/>
          <w:sz w:val="22"/>
        </w:rPr>
        <w:t xml:space="preserve">（saddle point）：梯度为零但既不是最小值也不是最大值，某些方向向上弯曲、某些方向向下弯曲。形象地说，你站在马鞍的中央：前后方向下坡，左右方向上坡。所以高维中鞍点远比局部最小值常见。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但“鞍点有下坡方向”和“梯度下降能找到它”是两回事——鞍点处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，确定性梯度下降的更新量就是零，它一步都迈不出去。存在可逃的方向，不等于算法会沿那个方向走。真正让参数离开鞍点的是三件事：mini-batch 梯度本身带噪声（随机梯度下降会“抖”出鞍点）、动量惯性（带着速度冲过去，§1.5的“穿越平坦区”）、以及显式扰动。这也解释了为什么上面把“随机初始化”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动量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列为应对策略——它们不是锦上添花：随机初始化让你有机会换个地方重新下山，动量（连同 mini-batch 自带的噪声）负责把卡在鞍点上的参数推一把。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下图左半展示一维函数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的局部最小值困境：从右侧出发的梯度下降（红色虚线）滑进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的浅坑就停住了，无法翻越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≈</m:t>
        </m:r>
        <m:r>
          <m:t>0.618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的山丘到达左边更深的山谷；右半展示二维鞍点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的等高线图：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方向是下坡方向，但严格落在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上的确定性轨迹（红）会精确停在原点，只有被扰动过的轨迹（橙、绿）才走得掉。</w:t>
      </w:r>
    </w:p>
    <w:p>
      <w:pPr>
        <w:pStyle w:val="CaptionedFigure"/>
        <w:jc w:val="center"/>
      </w:pPr>
      <w:r>
        <w:drawing>
          <wp:inline>
            <wp:extent cx="5334000" cy="2201297"/>
            <wp:effectExtent b="0" l="0" r="0" t="0"/>
            <wp:docPr descr="图4:局部最小值与鞍点" title="" id="47" name="Picture"/>
            <a:graphic>
              <a:graphicData uri="http://schemas.openxmlformats.org/drawingml/2006/picture">
                <pic:pic>
                  <pic:nvPicPr>
                    <pic:cNvPr descr="figures/fig_ch1_local_minimum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1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图4:局部最小值与鞍点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图4：左：函数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有两个深浅悬殊的局部最小值——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处的浅坑（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444444"/>
          <w:sz w:val="19"/>
        </w:rPr>
        <w:t xml:space="preserve">，橙色标记）和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x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1.618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处的深谷（</w:t>
      </w:r>
      <m:oMath>
        <m:r>
          <m:t>f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10.09</m:t>
        </m:r>
      </m:oMath>
      <w:r>
        <w:rPr>
          <w:rFonts w:ascii="Calibri" w:hAnsi="Calibri" w:eastAsia="宋体"/>
          <w:color w:val="444444"/>
          <w:sz w:val="19"/>
        </w:rPr>
        <w:t xml:space="preserve">，红色标记），中间隔着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x</m:t>
        </m:r>
        <m:r>
          <m:rPr>
            <m:sty m:val="p"/>
          </m:rPr>
          <m:t>≈</m:t>
        </m:r>
        <m:r>
          <m:t>0.618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的山丘。从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出发的梯度下降滑进浅坑就停住，到不了更深的谷。右：鞍点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处，某些方向向上（</w:t>
      </w:r>
      <m:oMath>
        <m:r>
          <m:t>x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轴）、某些方向向下（</w:t>
      </w:r>
      <m:oMath>
        <m:r>
          <m:t>y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轴）。严格落在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上的确定性轨迹（红线）会精确停在原点——梯度为零，更新量自然也是零；但只要起点偏一丝（橙虚线，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0.02</m:t>
        </m:r>
      </m:oMath>
      <w:r>
        <w:rPr>
          <w:rFonts w:ascii="Calibri" w:hAnsi="Calibri" w:eastAsia="宋体"/>
          <w:color w:val="444444"/>
          <w:sz w:val="19"/>
        </w:rPr>
        <w:t xml:space="preserve">），同样的确定性轨迹终究会沿下坡的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方向溜走；加噪声则离开得更快（绿线）。能启动的只有被扰动过的轨迹——这正是“存在下坡方向”与“算法自己会走过去”的区别。高维空间中鞍点比局部最小值更常见。</w:t>
      </w:r>
    </w:p>
    <w:p>
      <w:r>
        <w:pict>
          <v:rect style="width:0;height:1.5pt" o:hralign="center" o:hrstd="t" o:hr="t"/>
        </w:pict>
      </w:r>
    </w:p>
    <w:bookmarkEnd w:id="49"/>
    <w:bookmarkStart w:id="50" w:name="sec-学习率调度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▽ 1.7学习率调度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前置知识</w:t>
      </w:r>
      <w:r>
        <w:rPr>
          <w:rFonts w:ascii="Calibri" w:hAnsi="Calibri" w:eastAsia="宋体"/>
          <w:color w:val="555555"/>
          <w:sz w:val="21"/>
        </w:rPr>
        <w:t xml:space="preserve">：本节需要你已经理解“梯度下降是什么”和“学习率是什么”。§1.5讲 Adam 时用到了固定的基础学习率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555555"/>
          <w:sz w:val="21"/>
        </w:rPr>
        <w:t xml:space="preserve">，本节讲如何让这个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随时间变化。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训练神经网络就像学车：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初期需要大胆探索</w:t>
      </w:r>
      <w:r>
        <w:rPr>
          <w:rFonts w:ascii="Calibri" w:hAnsi="Calibri" w:eastAsia="宋体"/>
          <w:color w:val="1A1A1A"/>
          <w:sz w:val="22"/>
        </w:rPr>
        <w:t xml:space="preserve">（学习率大，多试试不同方向），后期需要精细微调（学习率小，小心别开过目的地）。这就是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学习率衰减</w:t>
      </w:r>
      <w:r>
        <w:rPr>
          <w:rFonts w:ascii="Calibri" w:hAnsi="Calibri" w:eastAsia="宋体"/>
          <w:color w:val="1A1A1A"/>
          <w:sz w:val="22"/>
        </w:rPr>
        <w:t xml:space="preserve">（Learning Rate Decay）。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常见策略有两种：</w:t>
      </w:r>
    </w:p>
    <w:p>
      <w:pPr>
        <w:numPr>
          <w:ilvl w:val="0"/>
          <w:numId w:val="101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阶梯衰减</w:t>
      </w:r>
      <w:r>
        <w:rPr>
          <w:rFonts w:ascii="Calibri" w:hAnsi="Calibri" w:eastAsia="宋体"/>
          <w:color w:val="1A1A1A"/>
          <w:sz w:val="22"/>
        </w:rPr>
        <w:t xml:space="preserve">：每过几轮把学习率直接砍半，简单暴力</w:t>
      </w:r>
    </w:p>
    <w:p>
      <w:pPr>
        <w:numPr>
          <w:ilvl w:val="0"/>
          <w:numId w:val="101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余弦衰减</w:t>
      </w:r>
      <w:r>
        <w:rPr>
          <w:rFonts w:ascii="Calibri" w:hAnsi="Calibri" w:eastAsia="宋体"/>
          <w:color w:val="1A1A1A"/>
          <w:sz w:val="22"/>
        </w:rPr>
        <w:t xml:space="preserve">：让学习率像余弦曲线一样平滑下降，从大到小过渡得更丝滑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还有一个实战技巧叫</w:t>
      </w:r>
      <w:r>
        <w:rPr>
          <w:bCs/>
          <w:rFonts w:ascii="Calibri" w:hAnsi="Calibri" w:eastAsia="宋体"/>
          <w:b/>
          <w:color w:val="1A1A1A"/>
          <w:sz w:val="22"/>
        </w:rPr>
        <w:t xml:space="preserve">学习率预热</w:t>
      </w:r>
      <w:r>
        <w:rPr>
          <w:rFonts w:ascii="Calibri" w:hAnsi="Calibri" w:eastAsia="宋体"/>
          <w:color w:val="1A1A1A"/>
          <w:sz w:val="22"/>
        </w:rPr>
        <w:t xml:space="preserve">（Warmup）：训练最开始的几步，学习率从接近0的小值慢慢“升温”到目标值。为什么？因为模型参数初始化是随机的，初始梯度往往又大又乱，一上来就用全力容易“炸梯度”。预热相当于先从慢走开始，再加速到奔跑。今天训练 GPT、LLaMA 这类大模型，Warmup 几乎是标准配置。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学习率调度决定了这场车程的节奏——该加速时加速，该减速时减速。Adam 的自适应步幅管“方向间的公平”，学习率调度管“时间上的节奏”。</w:t>
      </w:r>
    </w:p>
    <w:bookmarkEnd w:id="50"/>
    <w:bookmarkStart w:id="51" w:name="X3922095428bcfb02efab147e4d0d649d55c0bc1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1.8 AI落地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168"/>
        <w:gridCol w:w="3168"/>
        <w:gridCol w:w="1584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场景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一句话解释“没有这个工具会怎样”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手上怎么做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线性回归训练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没有梯度下降，线性回归尚有解析解，但深层网络失去了通用的“从数据中学习”机制，无法训练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线性回归有解析解，直接解就行；深层网络才必须靠它（§1.1）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神经网络训练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没有梯度下降（配合反向传播），深度学习模型无法训练。2012年 AlexNet 的突破、ChatGPT 的语言能力，底层都是这个算法在驱动参数更新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写一句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Style w:val="VerbatimChar"/>
                <w:rFonts w:ascii="Calibri" w:hAnsi="Calibri" w:eastAsia="宋体"/>
                <w:color w:val="1A1A1A"/>
                <w:sz w:val="21"/>
              </w:rPr>
              <w:t xml:space="preserve">optimizer.step()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就是在用它（§1.4〔学习率〕）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深度学习框架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PyTorch 和 TensorFlow 的核心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Style w:val="VerbatimChar"/>
                <w:rFonts w:ascii="Calibri" w:hAnsi="Calibri" w:eastAsia="宋体"/>
                <w:color w:val="1A1A1A"/>
                <w:sz w:val="21"/>
              </w:rPr>
              <w:t xml:space="preserve">optimizer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就是梯度下降的各种变体（SGD（Stochastic Gradient Descent，随机梯度下降，每次只用一小批数据估计梯度）、Adam、AdamW）。没有这个基础组件，整个AI生态会瞬间崩塌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eastAsia="宋体"/>
                <w:color w:val="1A1A1A"/>
                <w:sz w:val="21"/>
              </w:rPr>
              <w:t xml:space="preserve">torch.optim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里装的就是它（§1.5）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Xc3f03049bc02bcf8a1146ef61a3e19bd33b4e74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1.9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误解1：</w:t>
      </w:r>
      <w:r>
        <w:rPr>
          <w:rFonts w:ascii="Calibri" w:hAnsi="Calibri" w:eastAsia="宋体"/>
          <w:color w:val="1A1A1A"/>
          <w:sz w:val="22"/>
        </w:rPr>
        <w:t xml:space="preserve">“梯度下降能找到全局最优”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梯度下降收敛时，保证找到的是一个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驻点</w:t>
      </w:r>
      <w:r>
        <w:rPr>
          <w:rFonts w:ascii="Calibri" w:hAnsi="Calibri" w:eastAsia="宋体"/>
          <w:color w:val="1A1A1A"/>
          <w:sz w:val="22"/>
        </w:rPr>
        <w:t xml:space="preserve">（梯度为零的点，可能是局部极小值或鞍点）。你可能卡在某个浅山谷，而真正的最低点远在另一个山谷。随机初始化、动量法、学习率衰减只是缓解，不是根治。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误解2：</w:t>
      </w:r>
      <w:r>
        <w:rPr>
          <w:rFonts w:ascii="Calibri" w:hAnsi="Calibri" w:eastAsia="宋体"/>
          <w:color w:val="1A1A1A"/>
          <w:sz w:val="22"/>
        </w:rPr>
        <w:t xml:space="preserve">“学习率越大越好，收敛越快”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学习率太大会导致</w:t>
      </w:r>
      <w:r>
        <w:rPr>
          <w:bCs/>
          <w:rFonts w:ascii="Calibri" w:hAnsi="Calibri" w:eastAsia="宋体"/>
          <w:b/>
          <w:color w:val="1A1A1A"/>
          <w:sz w:val="22"/>
        </w:rPr>
        <w:t xml:space="preserve">线性近似失效</w:t>
      </w:r>
      <w:r>
        <w:rPr>
          <w:rFonts w:ascii="Calibri" w:hAnsi="Calibri" w:eastAsia="宋体"/>
          <w:color w:val="1A1A1A"/>
          <w:sz w:val="22"/>
        </w:rPr>
        <w:t xml:space="preserve">，参数在目标函数上疯狂震荡；太小则收敛极慢。好的学习率让损失曲线平滑下降，既不剧烈震荡也不拖泥带水。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不同优化器的学习率范围差别很大：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SGD+Momentum</w:t>
      </w:r>
      <w:r>
        <w:rPr>
          <w:rFonts w:ascii="Calibri" w:hAnsi="Calibri" w:eastAsia="宋体"/>
          <w:color w:val="1A1A1A"/>
          <w:sz w:val="22"/>
        </w:rPr>
        <w:t xml:space="preserve">：学习率较大，通常0.01~0.1。因为 SGD 没有自适应归一化，需要较大的步长才能有效前进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Adam/AdamW</w:t>
      </w:r>
      <w:r>
        <w:rPr>
          <w:rFonts w:ascii="Calibri" w:hAnsi="Calibri" w:eastAsia="宋体"/>
          <w:color w:val="1A1A1A"/>
          <w:sz w:val="22"/>
        </w:rPr>
        <w:t xml:space="preserve">：在微调预训练模型时（如 BERT fine-tuning），学习率通常1e-5</w:t>
      </w:r>
      <w:r>
        <w:rPr>
          <w:rFonts w:ascii="Calibri" w:hAnsi="Calibri" w:eastAsia="宋体"/>
          <w:color w:val="1A1A1A"/>
          <w:sz w:val="22"/>
          <w:vertAlign w:val="subscript"/>
        </w:rPr>
        <w:t xml:space="preserve">1e-4（即0.00001</w:t>
      </w:r>
      <w:r>
        <w:rPr>
          <w:rFonts w:ascii="Calibri" w:hAnsi="Calibri" w:eastAsia="宋体"/>
          <w:color w:val="1A1A1A"/>
          <w:sz w:val="22"/>
        </w:rPr>
        <w:t xml:space="preserve">0.0001）。Adam 的自适应归一化（见 §1.5：用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给梯度量级大的方向自动缩小步幅）已经等效地放大了小梯度方向的步长，所以基础学习率可以设得很小。BERT 和 GPT 系列模型的微调几乎都使用 AdamW，学习率通常在2e-5到5e-5之间。从头预训练时可能用到更大的值（如1e-3）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Muon</w:t>
      </w:r>
      <w:r>
        <w:rPr>
          <w:rFonts w:ascii="Calibri" w:hAnsi="Calibri" w:eastAsia="宋体"/>
          <w:color w:val="1A1A1A"/>
          <w:sz w:val="22"/>
        </w:rPr>
        <w:t xml:space="preserve">：用于大规模预训练，在矩阵层面正交化动量（§1.5）。AdamW 仍是微调和 RL 训练的默认选择，Muon 的优势集中在预训练阶段的权重矩阵上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判断学习率是否合适的实用方法：看损失曲线。如果损失曲线像心电图一样剧烈上下震荡→学习率太大，砍半再试；如果损失曲线下降得比蜗牛还慢→学习率太小，加倍再试。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误解3：</w:t>
      </w:r>
      <w:r>
        <w:rPr>
          <w:rFonts w:ascii="Calibri" w:hAnsi="Calibri" w:eastAsia="宋体"/>
          <w:color w:val="1A1A1A"/>
          <w:sz w:val="22"/>
        </w:rPr>
        <w:t xml:space="preserve">“梯度下降 = 反向传播”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梯度下降是“走路策略”——规定参数怎么更新（沿负梯度方向走一小步）。反向传播是“算方向”——高效计算梯度的算法，从输出层倒推回输入层。两者配合：反向传播算梯度，梯度下降用梯度更新参数。但绝不是一回事。第4章深入澄清。</w:t>
      </w:r>
    </w:p>
    <w:p>
      <w:r>
        <w:pict>
          <v:rect style="width:0;height:1.5pt" o:hralign="center" o:hrstd="t" o:hr="t"/>
        </w:pict>
      </w:r>
    </w:p>
    <w:bookmarkEnd w:id="52"/>
    <w:bookmarkStart w:id="53" w:name="Xd0e4329b6c8fc343ad704c22ec238460a737caf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1.10 本章回顾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这一章的核心思想：面对一个复杂函数（哪怕上百万个变量），你不需要一眼看穿全局地形，只需要每一步都“沿负梯度方向小心翼翼地迈一小步”，逐步迭代就能接近最优解。三个关键点：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方向是负梯度</w:t>
      </w:r>
      <w:r>
        <w:rPr>
          <w:rFonts w:ascii="Calibri" w:hAnsi="Calibri" w:eastAsia="宋体"/>
          <w:color w:val="1A1A1A"/>
          <w:sz w:val="22"/>
        </w:rPr>
        <w:t xml:space="preserve">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步子是受控的线性试探</w:t>
      </w:r>
      <w:r>
        <w:rPr>
          <w:rFonts w:ascii="Calibri" w:hAnsi="Calibri" w:eastAsia="宋体"/>
          <w:color w:val="1A1A1A"/>
          <w:sz w:val="22"/>
        </w:rPr>
        <w:t xml:space="preserve">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最陡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可被重新度量。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numPr>
          <w:ilvl w:val="0"/>
          <w:numId w:val="101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生成：画一张你自己的图——一个有两个山谷的函数，标出从某点出发的梯度下降路径：它为什么停在第一个山谷就再也不动了？</w:t>
      </w:r>
    </w:p>
    <w:p>
      <w:pPr>
        <w:numPr>
          <w:ilvl w:val="0"/>
          <w:numId w:val="101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学习率太大和太小分别会出现什么问题？</w:t>
      </w:r>
    </w:p>
    <w:p>
      <w:pPr>
        <w:numPr>
          <w:ilvl w:val="0"/>
          <w:numId w:val="101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朴素梯度下降用一个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管所有参数方向，为什么这在真实神经网络中会成为问题？</w:t>
      </w:r>
    </w:p>
    <w:p>
      <w:pPr>
        <w:numPr>
          <w:ilvl w:val="0"/>
          <w:numId w:val="101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Adam 相比普通 SGD 多了哪两个机制？它们各自解决什么问题？</w:t>
      </w:r>
    </w:p>
    <w:p>
      <w:pPr>
        <w:numPr>
          <w:ilvl w:val="0"/>
          <w:numId w:val="101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Muon 相比 Adam 多了什么操作？为什么这个操作能提升大规模预训练的效率？（需先读附录：前沿优化器）</w:t>
      </w:r>
    </w:p>
    <w:p>
      <w:pPr>
        <w:numPr>
          <w:ilvl w:val="0"/>
          <w:numId w:val="101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边界：学习率太大时的震荡（过冲→反弹）在什么条件下收敛不回来？动量为什么救不了它？自适应学习率（Adam 的二阶矩）做了什么来根治？</w:t>
      </w:r>
    </w:p>
    <w:p>
      <w:pPr>
        <w:numPr>
          <w:ilvl w:val="0"/>
          <w:numId w:val="101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边界：高维中梯度为零的点主要是局部最小值还是鞍点？为什么？梯度下降卡在鞍点时会发生什么，动量为什么能帮上忙？这些机制能保证找到全局最优吗？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numPr>
          <w:ilvl w:val="0"/>
          <w:numId w:val="1015"/>
        </w:numPr>
      </w:pPr>
      <w:r>
        <w:rPr>
          <w:rFonts w:ascii="Calibri" w:hAnsi="Calibri" w:eastAsia="宋体"/>
          <w:color w:val="1A1A1A"/>
          <w:sz w:val="22"/>
        </w:rPr>
        <w:t xml:space="preserve">沿这条链走一遍，理解每步如何解决前步的问题：</w:t>
      </w:r>
    </w:p>
    <w:p>
      <w:pPr>
        <w:numPr>
          <w:ilvl w:val="0"/>
          <w:numId w:val="1000"/>
        </w:numPr>
      </w:pPr>
      <w:r>
        <w:rPr>
          <w:bCs/>
          <w:rFonts w:ascii="Calibri" w:hAnsi="Calibri" w:eastAsia="宋体"/>
          <w:b/>
          <w:color w:val="1A1A1A"/>
          <w:sz w:val="22"/>
        </w:rPr>
        <w:t xml:space="preserve">损失函数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梯度（只给方向）→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学习率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（步子多大？）→ 度量（步长按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怎么定？）→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自适应学习率</w:t>
      </w:r>
      <w:r>
        <w:rPr>
          <w:rFonts w:ascii="Calibri" w:hAnsi="Calibri" w:eastAsia="宋体"/>
          <w:color w:val="1A1A1A"/>
          <w:sz w:val="22"/>
        </w:rPr>
        <w:t xml:space="preserve">（每个参数是否公平？）</w:t>
      </w:r>
    </w:p>
    <w:p>
      <w:pPr>
        <w:numPr>
          <w:ilvl w:val="1"/>
          <w:numId w:val="101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动量</w:t>
      </w:r>
      <w:r>
        <w:rPr>
          <w:rFonts w:ascii="Calibri" w:hAnsi="Calibri" w:eastAsia="宋体"/>
          <w:color w:val="1A1A1A"/>
          <w:sz w:val="22"/>
        </w:rPr>
        <w:t xml:space="preserve">（一阶矩）→ 累积历史方向</w:t>
      </w:r>
    </w:p>
    <w:p>
      <w:pPr>
        <w:numPr>
          <w:ilvl w:val="1"/>
          <w:numId w:val="101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二阶矩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按梯度幅度缩放步幅</w:t>
      </w:r>
    </w:p>
    <w:p>
      <w:pPr>
        <w:numPr>
          <w:ilvl w:val="1"/>
          <w:numId w:val="101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矩阵正交化</w:t>
      </w:r>
      <w:r>
        <w:rPr>
          <w:rFonts w:ascii="Calibri" w:hAnsi="Calibri" w:eastAsia="宋体"/>
          <w:color w:val="1A1A1A"/>
          <w:sz w:val="22"/>
        </w:rPr>
        <w:t xml:space="preserve">（Muon，见附录：前沿优化器）→ 保留方向、拉平奇异值，防止更新坍缩到低秩子空间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未解问题</w:t>
      </w:r>
      <w:r>
        <w:rPr>
          <w:rFonts w:ascii="Calibri" w:hAnsi="Calibri" w:eastAsia="宋体"/>
          <w:color w:val="555555"/>
          <w:sz w:val="21"/>
        </w:rPr>
        <w:t xml:space="preserve">：下山学会了。但如果必须在指定路线上走呢？——这就是下一章的问题：带有约束的优化怎么做？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72" w:name="ch-2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第2章：约束优化——带着镣铐跳舞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第1章的梯度下降假设你可以自由移动——想往哪走就往哪走。但现实世界从不给你这种自由：预算有限、时间有限、算力有限。梯度下降只管“怎么下山”，不问“山路在哪里”。你需要一套新的数学工具——既能爬坡（优化目标），又不越界（遵守约束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拉格朗日乘子法教你“在有限预算内把事做到最好”。那个叫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555555"/>
          <w:sz w:val="21"/>
        </w:rPr>
        <w:t xml:space="preserve">（lambda）的变量，它的相反数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−</m:t>
        </m:r>
        <m:r>
          <m:t>λ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量化了一件事：约束每放松一点点，你能多赚多少。经济学把这个量叫“影子价格”。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：先建立“相切”直觉并完成拉格朗日推导，再看不等式约束（KKT）与对偶，最后看一条工程捷径：把约束造进结构。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核心概念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17"/>
        </w:numPr>
        <w:pStyle w:val="Compact"/>
      </w:pPr>
      <w:r>
        <w:rPr>
          <w:rFonts w:ascii="Calibri" w:hAnsi="Calibri" w:eastAsia="宋体"/>
          <w:color w:val="1A1A1A"/>
          <w:sz w:val="22"/>
          <w:highlight w:val="yellow"/>
        </w:rPr>
        <w:t xml:space="preserve">约束优化（constrained optimization）把“目标”和“限制”缝进同一个拉格朗日函数。</w:t>
      </w:r>
    </w:p>
    <w:p>
      <w:pPr>
        <w:numPr>
          <w:ilvl w:val="0"/>
          <w:numId w:val="101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最优点出现在目标等高线与约束相切处。</w:t>
      </w:r>
    </w:p>
    <w:p>
      <w:pPr>
        <w:numPr>
          <w:ilvl w:val="0"/>
          <w:numId w:val="101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KKT 用互补松弛性区分“约束生效”和“约束没生效”。</w:t>
      </w:r>
    </w:p>
    <w:p>
      <w:pPr>
        <w:numPr>
          <w:ilvl w:val="0"/>
          <w:numId w:val="101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对偶让惩罚系数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和约束上限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可以互换。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开始前自检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1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你还记得梯度下降的更新公式吗？</w:t>
      </w:r>
    </w:p>
    <w:p>
      <w:pPr>
        <w:numPr>
          <w:ilvl w:val="0"/>
          <w:numId w:val="101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自由优化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和“约束优化”差在哪？</w:t>
      </w:r>
    </w:p>
    <w:p>
      <w:pPr>
        <w:pStyle w:val="Heading3"/>
      </w:pPr>
      <w:bookmarkStart w:id="55" w:name="为什么排在第1章之后"/>
      <w:r>
        <w:rPr>
          <w:rFonts w:ascii="Cambria" w:hAnsi="Cambria" w:eastAsia="微软雅黑"/>
          <w:b/>
          <w:color w:val="3A7CA5"/>
          <w:sz w:val="26"/>
        </w:rPr>
        <w:t xml:space="preserve">为什么排在第1章之后？</w:t>
      </w:r>
      <w:bookmarkEnd w:id="55"/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第1章还在下山，这一章转到“约束优化”，因为下一章（第3章）立刻要用它。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第3章要推导 Softmax——就是模型输出“猫80%、狗15%、兔子5%”那套概率。推导它的思路是“在已知条件（比如平均分）下，选一个最诚实、最不瞎猜的概率分布”；这句话翻译成数学，就是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“</w:t>
      </w:r>
      <w:r>
        <w:rPr>
          <w:bCs/>
          <w:rFonts w:ascii="Calibri" w:hAnsi="Calibri" w:eastAsia="宋体"/>
          <w:b/>
          <w:color w:val="555555"/>
          <w:sz w:val="21"/>
        </w:rPr>
        <w:t xml:space="preserve">在约束下求最优</w:t>
      </w:r>
      <w:r>
        <w:rPr>
          <w:bCs/>
          <w:rFonts w:ascii="Calibri" w:hAnsi="Calibri" w:eastAsia="宋体"/>
          <w:b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——而这正是本章的工具。没有第2章，第3章的推导就缺了关键一环。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顺便剧透三个它在 AI 里的真实用处，你可以带着它们读：</w:t>
      </w:r>
    </w:p>
    <w:p>
      <w:pPr>
        <w:numPr>
          <w:ilvl w:val="0"/>
          <w:numId w:val="101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Weight Decay（权重衰减） 就是“权重不能太大”这个约束的拉格朗日松弛（§2.5）；</w:t>
      </w:r>
    </w:p>
    <w:p>
      <w:pPr>
        <w:numPr>
          <w:ilvl w:val="0"/>
          <w:numId w:val="101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PPO（近端策略优化）/ TRPO（信任区域策略优化）这类强化学习算法的“每次更新不能跨太大步”就是约束优化（§2.5）；</w:t>
      </w:r>
    </w:p>
    <w:p>
      <w:pPr>
        <w:numPr>
          <w:ilvl w:val="0"/>
          <w:numId w:val="101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对偶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解释了为什么“加惩罚项”和“设上限”是同一件事（§2.4〔拉格朗日对偶〕）。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⚠️ 一个提前打招呼的地方</w:t>
      </w:r>
      <w:r>
        <w:rPr>
          <w:rFonts w:ascii="Calibri" w:hAnsi="Calibri" w:eastAsia="宋体"/>
          <w:color w:val="555555"/>
          <w:sz w:val="21"/>
        </w:rPr>
        <w:t xml:space="preserve">：§2.1的例子是“</w:t>
      </w:r>
      <w:r>
        <w:rPr>
          <w:bCs/>
          <w:rFonts w:ascii="Calibri" w:hAnsi="Calibri" w:eastAsia="宋体"/>
          <w:b/>
          <w:color w:val="555555"/>
          <w:sz w:val="21"/>
        </w:rPr>
        <w:t xml:space="preserve">登顶</w:t>
      </w:r>
      <w:r>
        <w:rPr>
          <w:rFonts w:ascii="Calibri" w:hAnsi="Calibri" w:eastAsia="宋体"/>
          <w:color w:val="555555"/>
          <w:sz w:val="21"/>
        </w:rPr>
        <w:t xml:space="preserve">”（最大化），而第1章是“下山”（最小化）——方向反过来了。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数学上两者完全对称：最小化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= 最大化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rPr>
          <w:rFonts w:ascii="Calibri" w:hAnsi="Calibri" w:eastAsia="宋体"/>
          <w:color w:val="555555"/>
          <w:sz w:val="21"/>
        </w:rPr>
        <w:t xml:space="preserve">，照搬同一套方法即可。</w:t>
      </w:r>
    </w:p>
    <w:p>
      <w:r>
        <w:pict>
          <v:rect style="width:0;height:1.5pt" o:hralign="center" o:hrstd="t" o:hr="t"/>
        </w:pict>
      </w:r>
    </w:p>
    <w:bookmarkStart w:id="59" w:name="sec-山路登顶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2.1 怎么在只能走山路时登顶？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想象你想登上一座山的最高点，但</w:t>
      </w:r>
      <w:r>
        <w:rPr>
          <w:bCs/>
          <w:rFonts w:ascii="Calibri" w:hAnsi="Calibri" w:eastAsia="宋体"/>
          <w:b/>
          <w:color w:val="1A1A1A"/>
          <w:sz w:val="22"/>
        </w:rPr>
        <w:t xml:space="preserve">必须沿着指定的山路走</w:t>
      </w:r>
      <w:r>
        <w:rPr>
          <w:rFonts w:ascii="Calibri" w:hAnsi="Calibri" w:eastAsia="宋体"/>
          <w:color w:val="1A1A1A"/>
          <w:sz w:val="22"/>
        </w:rPr>
        <w:t xml:space="preserve">——不能自己开路，只能踩着已有的小径一步一步往上。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⚠️ 先打一剂预防针：这里的“山”和第0章那座不是同一座。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第0章的山是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损失</w:t>
      </w:r>
      <w:r>
        <w:rPr>
          <w:rFonts w:ascii="Calibri" w:hAnsi="Calibri" w:eastAsia="宋体"/>
          <w:color w:val="555555"/>
          <w:sz w:val="21"/>
        </w:rPr>
        <w:t xml:space="preserve">——越高越糟，所以第1章要“下山”。这里的山是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目标函数</w:t>
      </w:r>
      <w:r>
        <w:rPr>
          <w:rFonts w:ascii="Calibri" w:hAnsi="Calibri" w:eastAsia="宋体"/>
          <w:color w:val="555555"/>
          <w:sz w:val="21"/>
        </w:rPr>
        <w:t xml:space="preserve">本身（比如利润、收益）——越高越好，所以要“登顶”。它们只是两道不同的题：一个求最小，一个求最大。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数学上两者完全对称（最小化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就等于最大化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rPr>
          <w:rFonts w:ascii="Calibri" w:hAnsi="Calibri" w:eastAsia="宋体"/>
          <w:color w:val="555555"/>
          <w:sz w:val="21"/>
        </w:rPr>
        <w:t xml:space="preserve">，方法照搬）。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这就是拉格朗日乘子法的核心场景：目标是海拔尽可能高（最大化），约束是必须沿指定路线走（g(x,y)=0）。这里有两族曲线需要分清：红色是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约束</w:t>
      </w:r>
      <w:r>
        <w:rPr>
          <w:rFonts w:ascii="Calibri" w:hAnsi="Calibri" w:eastAsia="宋体"/>
          <w:color w:val="1A1A1A"/>
          <w:sz w:val="22"/>
        </w:rPr>
        <w:t xml:space="preserve">——你被锁在其中的单位圆（山路），只能沿它走；蓝色是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目标</w:t>
      </w:r>
      <w:r>
        <w:rPr>
          <w:rFonts w:ascii="Calibri" w:hAnsi="Calibri" w:eastAsia="宋体"/>
          <w:color w:val="1A1A1A"/>
          <w:sz w:val="22"/>
        </w:rPr>
        <w:t xml:space="preserve">——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的等高线（海拔线），每条都是一条开口朝下的抛物线。你站在山腰四处张望，发现最优策略出现在一个特殊的位置——目标函数的某条等高线和约束圆恰好相切。此时你想往上爬的方向（</w:t>
      </w:r>
      <m:oMath>
        <m:r>
          <m:rPr>
            <m:sty m:val="p"/>
          </m:rPr>
          <m:t>∇</m:t>
        </m:r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）恰好垂直于山路，即沿着约束圆的法线方向，沿着路再多走一步，海拔不再提升。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那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λ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到底是个什么东西？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它有两副面孔，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面孔一（几何）：</w:t>
      </w:r>
      <w:r>
        <w:rPr>
          <w:rFonts w:ascii="Calibri" w:hAnsi="Calibri" w:eastAsia="宋体"/>
          <w:color w:val="1A1A1A"/>
          <w:sz w:val="22"/>
        </w:rPr>
        <w:t xml:space="preserve">两个梯度之间的“换算比例”。 在相切点，</w:t>
      </w:r>
      <m:oMath>
        <m:r>
          <m:rPr>
            <m:sty m:val="p"/>
          </m:rPr>
          <m:t>∇</m:t>
        </m:r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必然平行，也就是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∇</m:t>
        </m:r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为什么必然平行</w:t>
      </w:r>
      <w:r>
        <w:rPr>
          <w:rFonts w:ascii="Calibri" w:hAnsi="Calibri" w:eastAsia="宋体"/>
          <w:color w:val="1A1A1A"/>
          <w:sz w:val="22"/>
        </w:rPr>
        <w:t xml:space="preserve">：你被锁在约束曲面上，只能沿曲面的切线方向移动。如果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在切线方向上还留着一份分量，沿它走一步目标值还能涨，那这一点就还不是最优。所以在最优处，</w:t>
      </w:r>
      <m:oMath>
        <m:r>
          <m:rPr>
            <m:sty m:val="p"/>
          </m:rPr>
          <m:t>∇</m:t>
        </m:r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只剩法线方向的分量，而法线方向正是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（完整算例见 ▽2.2）。既然方向已经对齐（平行），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衡量的就不是“对齐程度”（相切时它总是100%），而是比例：目标想往上爬的劲头，是约束把你往回拽的劲头的多少倍。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意味着约束根本没使劲——它没绑住你。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面孔二（经济）：</w:t>
      </w:r>
      <w:r>
        <w:rPr>
          <w:rFonts w:ascii="Calibri" w:hAnsi="Calibri" w:eastAsia="宋体"/>
          <w:color w:val="1A1A1A"/>
          <w:sz w:val="22"/>
        </w:rPr>
        <w:t xml:space="preserve">影子价格。 在本文的约定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λ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−</m:t>
            </m:r>
            <m:r>
              <m:t>c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下（§2.2例子的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已把右端常数并入，两种写法实质相同），约束右端项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每放松1单位，最优值变化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rPr>
            <m:sty m:val="p"/>
          </m:rPr>
          <m:t>−</m:t>
        </m:r>
        <m:r>
          <m:t>λ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表示放松约束让最优值增大，</w:t>
      </w:r>
      <m:oMath>
        <m:r>
          <m:rPr>
            <m:sty m:val="p"/>
          </m:rPr>
          <m:t>−</m:t>
        </m:r>
        <m:r>
          <m:t>λ</m:t>
        </m:r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表示放松反而减小——这就是经济学里的“影子价格”：它给约束标了个价，告诉你这条限制有多贵。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的大小取决于目标与约束的“竞争”程度——约束越限制目标改善的空间，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越大；约束几乎不影响目标时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趋近于零。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两副面孔说的是同一件事：</w:t>
      </w:r>
      <m:oMath>
        <m:d>
          <m:dPr>
            <m:begChr m:val="|"/>
            <m:endChr m:val="|"/>
            <m:sepChr m:val=""/>
            <m:grow/>
          </m:dPr>
          <m:e>
            <m:r>
              <m:t>λ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越大，说明这条约束卡得越死、越“值钱”（对 §2.5最小化正则化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≥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同样成立）。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而</w:t>
      </w:r>
      <w:r>
        <w:rPr>
          <w:bCs/>
          <w:rFonts w:ascii="Calibri" w:hAnsi="Calibri" w:eastAsia="宋体"/>
          <w:b/>
          <w:color w:val="1A1A1A"/>
          <w:sz w:val="22"/>
        </w:rPr>
        <w:t xml:space="preserve">拉格朗日函数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把“往上爬”和“别偏离路”两个目标合并成一个统一的指引。</w:t>
      </w:r>
    </w:p>
    <w:p>
      <w:pPr>
        <w:pStyle w:val="CaptionedFigure"/>
        <w:jc w:val="center"/>
      </w:pPr>
      <w:r>
        <w:drawing>
          <wp:inline>
            <wp:extent cx="5334000" cy="3902203"/>
            <wp:effectExtent b="0" l="0" r="0" t="0"/>
            <wp:docPr descr="图5:拉格朗日乘子法的几何本质：等高线相切" title="" id="57" name="Picture"/>
            <a:graphic>
              <a:graphicData uri="http://schemas.openxmlformats.org/drawingml/2006/picture">
                <pic:pic>
                  <pic:nvPicPr>
                    <pic:cNvPr descr="figures/fig_ch2_lagrang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2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图5:拉格朗日乘子法的几何本质：等高线相切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图5：目标函数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y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的等高线是一族开口向下的抛物线（蓝色系，每条标注了对应的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值，其中相切的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1.25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加粗显示），与约束圆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444444"/>
          <w:sz w:val="19"/>
        </w:rPr>
        <w:t xml:space="preserve">（红色）在最优点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≈</m:t>
        </m:r>
        <m:d>
          <m:dPr>
            <m:begChr m:val="("/>
            <m:endChr m:val=")"/>
            <m:sepChr m:val=""/>
            <m:grow/>
          </m:dPr>
          <m:e>
            <m:r>
              <m:t>0.866</m:t>
            </m:r>
            <m:r>
              <m:rPr>
                <m:sty m:val="p"/>
              </m:rPr>
              <m:t>,</m:t>
            </m:r>
            <m:r>
              <m:t>0.5</m:t>
            </m:r>
          </m:e>
        </m:d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处相切。注意最优点不在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的对角线上——因为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比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“</w:t>
      </w:r>
      <w:r>
        <w:rPr>
          <w:rFonts w:ascii="Calibri" w:hAnsi="Calibri" w:eastAsia="宋体"/>
          <w:color w:val="444444"/>
          <w:sz w:val="19"/>
        </w:rPr>
        <w:t xml:space="preserve">增长更快</w:t>
      </w:r>
      <w:r>
        <w:rPr>
          <w:rFonts w:ascii="Calibri" w:hAnsi="Calibri" w:eastAsia="宋体"/>
          <w:color w:val="444444"/>
          <w:sz w:val="19"/>
        </w:rPr>
        <w:t xml:space="preserve">”</w:t>
      </w:r>
      <w:r>
        <w:rPr>
          <w:rFonts w:ascii="Calibri" w:hAnsi="Calibri" w:eastAsia="宋体"/>
          <w:color w:val="444444"/>
          <w:sz w:val="19"/>
        </w:rPr>
        <w:t xml:space="preserve">，最优策略是多拿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444444"/>
          <w:sz w:val="19"/>
        </w:rPr>
        <w:t xml:space="preserve">、少拿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444444"/>
          <w:sz w:val="19"/>
        </w:rPr>
        <w:t xml:space="preserve">。蓝色箭头为目标梯度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rPr>
            <m:sty m:val="p"/>
          </m:rPr>
          <m:t>∇</m:t>
        </m:r>
        <m:r>
          <m:t>f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在 P 点的方向，黑色虚线为约束圆在 P 点的切线。</w:t>
      </w:r>
    </w:p>
    <w:bookmarkEnd w:id="59"/>
    <w:bookmarkStart w:id="63" w:name="sec-手算-相切点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▽ 2.2 动手算一遍：解出相切点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好，现在让我们拿起纸笔，用一个具体的例子把拉格朗日乘子法从头到尾算一遍。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问题设定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最大化 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y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约束条件 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目标函数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的等高线是一族开口向下的抛物线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。约束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是单位圆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。你只能在圆周上选择点，目标是从这些点中找到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值最大的那个。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注意到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以平方形式出现、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以线性形式出现——两者对目标函数的贡献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不对称</w:t>
      </w:r>
      <w:r>
        <w:rPr>
          <w:rFonts w:ascii="Calibri" w:hAnsi="Calibri" w:eastAsia="宋体"/>
          <w:color w:val="1A1A1A"/>
          <w:sz w:val="22"/>
        </w:rPr>
        <w:t xml:space="preserve">。这会导致最优点不在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的对角线上。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第一步：构造拉格朗日函数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拉格朗日的核心想法是：把约束条件“缝”进目标函数里，变成一个没有约束的新问题。构造如下：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λ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+</m:t>
          </m:r>
          <m:r>
            <m:t>λ</m:t>
          </m:r>
          <m:r>
            <m:rPr>
              <m:sty m:val="p"/>
            </m:rPr>
            <m:t>⋅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+</m:t>
          </m:r>
          <m:r>
            <m:t>λ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（</w:t>
      </w:r>
      <w:r>
        <w:rPr>
          <w:bCs/>
          <w:rFonts w:ascii="Calibri" w:hAnsi="Calibri" w:eastAsia="宋体"/>
          <w:b/>
          <w:color w:val="1A1A1A"/>
          <w:sz w:val="22"/>
        </w:rPr>
        <w:t xml:space="preserve">符号约定</w:t>
      </w:r>
      <w:r>
        <w:rPr>
          <w:rFonts w:ascii="Calibri" w:hAnsi="Calibri" w:eastAsia="宋体"/>
          <w:color w:val="1A1A1A"/>
          <w:sz w:val="22"/>
        </w:rPr>
        <w:t xml:space="preserve">：本文统一用加号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λ</m:t>
        </m:r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。有些教材写成减号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r>
          <m:t>λ</m:t>
        </m:r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，两种写法完全等价，只是对应的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差一个负号。另外请留意字体：本书用花体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表示</w:t>
      </w:r>
      <w:r>
        <w:rPr>
          <w:bCs/>
          <w:rFonts w:ascii="Calibri" w:hAnsi="Calibri" w:eastAsia="宋体"/>
          <w:b/>
          <w:color w:val="1A1A1A"/>
          <w:sz w:val="22"/>
        </w:rPr>
        <w:t xml:space="preserve">拉格朗日函数</w:t>
      </w:r>
      <w:r>
        <w:rPr>
          <w:rFonts w:ascii="Calibri" w:hAnsi="Calibri" w:eastAsia="宋体"/>
          <w:color w:val="1A1A1A"/>
          <w:sz w:val="22"/>
        </w:rPr>
        <w:t xml:space="preserve">，用正体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表示损失函数（第4章起大量出现）——两者是完全不同的东西，靠字体区分。）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第二步：</w:t>
      </w:r>
      <w:r>
        <w:rPr>
          <w:rFonts w:ascii="Calibri" w:hAnsi="Calibri" w:eastAsia="宋体"/>
          <w:color w:val="1A1A1A"/>
          <w:sz w:val="22"/>
        </w:rPr>
        <w:t xml:space="preserve">求偏导数并令其为零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求偏导数（把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当成常数）：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  <m:scr m:val="script"/>
                </m:rP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t>λ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λ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求偏导数（把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当成常数）：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  <m:scr m:val="script"/>
                </m:rP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λ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求偏导数（把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当成常数）：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  <m:scr m:val="script"/>
                </m:rP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λ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第三步：</w:t>
      </w:r>
      <w:r>
        <w:rPr>
          <w:rFonts w:ascii="Calibri" w:hAnsi="Calibri" w:eastAsia="宋体"/>
          <w:color w:val="1A1A1A"/>
          <w:sz w:val="22"/>
        </w:rPr>
        <w:t xml:space="preserve">解方程组——两条路径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第一个方程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λ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是两个因子的乘积等于零——这意味着</w:t>
      </w:r>
      <w:r>
        <w:rPr>
          <w:bCs/>
          <w:rFonts w:ascii="Calibri" w:hAnsi="Calibri" w:eastAsia="宋体"/>
          <w:b/>
          <w:color w:val="1A1A1A"/>
          <w:sz w:val="22"/>
        </w:rPr>
        <w:t xml:space="preserve">至少有一个因子为零</w:t>
      </w:r>
      <w:r>
        <w:rPr>
          <w:rFonts w:ascii="Calibri" w:hAnsi="Calibri" w:eastAsia="宋体"/>
          <w:color w:val="1A1A1A"/>
          <w:sz w:val="22"/>
        </w:rPr>
        <w:t xml:space="preserve">。这给出了两条不同的路径：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路径 A：假设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代入第二个方程：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+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⋅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代入第三个方程（约束）：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±</m:t>
          </m:r>
          <m:r>
            <m:t>0.866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两个候选点：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计算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值：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1.25</m:t>
        </m:r>
      </m:oMath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路径 B：假设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代入第三个方程：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⇒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>
            <m:t>1</m:t>
          </m:r>
        </m:oMath>
      </m:oMathPara>
    </w:p>
    <w:p>
      <w:pPr>
        <w:numPr>
          <w:ilvl w:val="0"/>
          <w:numId w:val="102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：代入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到第二个方程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t>λ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f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</w:p>
    <w:p>
      <w:pPr>
        <w:numPr>
          <w:ilvl w:val="0"/>
          <w:numId w:val="102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：代入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到第二个方程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t>λ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f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第四步：确定最大值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比较所有候选点的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值：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候选点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f</m:t>
              </m:r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值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0.866</m:t>
                  </m:r>
                  <m:r>
                    <m:rPr>
                      <m:sty m:val="p"/>
                    </m:rPr>
                    <m:t>,</m:t>
                  </m:r>
                  <m:r>
                    <m:t>0.5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1.25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路径 A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0.866</m:t>
                  </m:r>
                  <m:r>
                    <m:rPr>
                      <m:sty m:val="p"/>
                    </m:rPr>
                    <m:t>,</m:t>
                  </m:r>
                  <m:r>
                    <m:t>0.5</m:t>
                  </m:r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5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1.25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路径 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路径 B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路径 B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最大值为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1.25</m:t>
        </m:r>
      </m:oMath>
      <w:r>
        <w:rPr>
          <w:rFonts w:ascii="Calibri" w:hAnsi="Calibri" w:eastAsia="宋体"/>
          <w:color w:val="1A1A1A"/>
          <w:sz w:val="22"/>
        </w:rPr>
        <w:t xml:space="preserve">，在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处同时达到。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注意最优点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的对角线上——</w:t>
      </w:r>
      <m:oMath>
        <m:r>
          <m:t>x</m:t>
        </m:r>
        <m:r>
          <m:rPr>
            <m:sty m:val="p"/>
          </m:rPr>
          <m:t>≈</m:t>
        </m:r>
        <m:r>
          <m:t>0.866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0.5</m:t>
        </m:r>
      </m:oMath>
      <w:r>
        <w:rPr>
          <w:rFonts w:ascii="Calibri" w:hAnsi="Calibri" w:eastAsia="宋体"/>
          <w:color w:val="1A1A1A"/>
          <w:sz w:val="22"/>
        </w:rPr>
        <w:t xml:space="preserve">。这是因为目标函数中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的贡献是平方增长（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更值钱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），最优策略是多拿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、少拿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第五步：验证梯度条件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在最优点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处：</w:t>
      </w:r>
    </w:p>
    <w:p>
      <w:pPr>
        <w:numPr>
          <w:ilvl w:val="0"/>
          <w:numId w:val="102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目标梯度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f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r>
                  <m:t>f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x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r>
                  <m:t>f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y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≈</m:t>
        </m:r>
        <m:d>
          <m:dPr>
            <m:begChr m:val="["/>
            <m:endChr m:val="]"/>
            <m:sepChr m:val=""/>
            <m:grow/>
          </m:dPr>
          <m:e>
            <m:r>
              <m:t>1.732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numPr>
          <w:ilvl w:val="0"/>
          <w:numId w:val="102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约束梯度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r>
                  <m:t>g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x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r>
                  <m:t>g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y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,</m:t>
            </m:r>
            <m:r>
              <m:t>2</m:t>
            </m:r>
            <m:r>
              <m:t>y</m:t>
            </m:r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≈</m:t>
        </m:r>
        <m:d>
          <m:dPr>
            <m:begChr m:val="["/>
            <m:endChr m:val="]"/>
            <m:sepChr m:val=""/>
            <m:grow/>
          </m:dPr>
          <m:e>
            <m:r>
              <m:t>1.732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关键观察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rPr>
            <m:sty m:val="p"/>
          </m:rPr>
          <m:t>∇</m:t>
        </m:r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在最优点处</w:t>
      </w:r>
      <w:r>
        <w:rPr>
          <w:bCs/>
          <w:rFonts w:ascii="Calibri" w:hAnsi="Calibri" w:eastAsia="宋体"/>
          <w:b/>
          <w:color w:val="1A1A1A"/>
          <w:sz w:val="22"/>
        </w:rPr>
        <w:t xml:space="preserve">方向相同</w:t>
      </w:r>
      <w:r>
        <w:rPr>
          <w:rFonts w:ascii="Calibri" w:hAnsi="Calibri" w:eastAsia="宋体"/>
          <w:color w:val="1A1A1A"/>
          <w:sz w:val="22"/>
        </w:rPr>
        <w:t xml:space="preserve">（本例数值恰好也完全相等）。方向相同不是巧合，而是一个必然结论。推理如下：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你被锁在约束圆上，只能沿圆的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切线方向</w:t>
      </w:r>
      <w:r>
        <w:rPr>
          <w:rFonts w:ascii="Calibri" w:hAnsi="Calibri" w:eastAsia="宋体"/>
          <w:color w:val="1A1A1A"/>
          <w:sz w:val="22"/>
        </w:rPr>
        <w:t xml:space="preserve">移动。如果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在切线方向上有分量，意味着沿那个方向走一步，</w:t>
      </w:r>
      <m:oMath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还能继续涨——那你就还没到最优点。所以，在最优点处，</w:t>
      </w:r>
      <m:oMath>
        <m:r>
          <m:rPr>
            <m:sty m:val="p"/>
          </m:rPr>
          <m:t>∇</m:t>
        </m:r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的切线分量必须为零，只剩下垂直于切线的方向——也就是圆的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法线方向</w:t>
      </w:r>
      <w:r>
        <w:rPr>
          <w:rFonts w:ascii="Calibri" w:hAnsi="Calibri" w:eastAsia="宋体"/>
          <w:color w:val="1A1A1A"/>
          <w:sz w:val="22"/>
        </w:rPr>
        <w:t xml:space="preserve">。而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恰好就是约束边界的法线方向。因此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f</m:t>
        </m:r>
        <m:r>
          <m:rPr>
            <m:sty m:val="p"/>
          </m:rPr>
          <m:t>∥</m:t>
        </m:r>
        <m:r>
          <m:rPr>
            <m:sty m:val="p"/>
          </m:rPr>
          <m:t>∇</m:t>
        </m:r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是最优点的必要条件。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下图直观验证了这一点：在 P 点，</w:t>
      </w:r>
      <m:oMath>
        <m:r>
          <m:rPr>
            <m:sty m:val="p"/>
          </m:rPr>
          <m:t>∇</m:t>
        </m:r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恰好垂直于圆——切线分量为零；不过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也满足同样的相切条件（它们是局部极小），相切本身还不足以定出最大值。</w:t>
      </w:r>
    </w:p>
    <w:p>
      <w:pPr>
        <w:pStyle w:val="CaptionedFigure"/>
        <w:jc w:val="center"/>
      </w:pPr>
      <w:r>
        <w:drawing>
          <wp:inline>
            <wp:extent cx="5334000" cy="4179384"/>
            <wp:effectExtent b="0" l="0" r="0" t="0"/>
            <wp:docPr descr="图6:梯度随位置变化" title="" id="61" name="Picture"/>
            <a:graphic>
              <a:graphicData uri="http://schemas.openxmlformats.org/drawingml/2006/picture">
                <pic:pic>
                  <pic:nvPicPr>
                    <pic:cNvPr descr="figures/fig_ch2_gradient_field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9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图6:梯度随位置变化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图6：蓝色实箭为完整的梯度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rPr>
            <m:sty m:val="p"/>
          </m:rPr>
          <m:t>∇</m:t>
        </m:r>
        <m:r>
          <m:t>f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444444"/>
          <w:sz w:val="19"/>
        </w:rPr>
        <w:t xml:space="preserve">（目标函数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的“往上爬”方向），红色虚箭为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rPr>
            <m:sty m:val="p"/>
          </m:rPr>
          <m:t>∇</m:t>
        </m:r>
        <m:r>
          <m:t>f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在切线方向上的分量（</w:t>
      </w:r>
      <w:r>
        <w:rPr>
          <w:rFonts w:ascii="Calibri" w:hAnsi="Calibri" w:eastAsia="宋体"/>
          <w:color w:val="444444"/>
          <w:sz w:val="19"/>
        </w:rPr>
        <w:t xml:space="preserve">“</w:t>
      </w:r>
      <w:r>
        <w:rPr>
          <w:rFonts w:ascii="Calibri" w:hAnsi="Calibri" w:eastAsia="宋体"/>
          <w:color w:val="444444"/>
          <w:sz w:val="19"/>
        </w:rPr>
        <w:t xml:space="preserve">能走的方向</w:t>
      </w:r>
      <w:r>
        <w:rPr>
          <w:rFonts w:ascii="Calibri" w:hAnsi="Calibri" w:eastAsia="宋体"/>
          <w:color w:val="444444"/>
          <w:sz w:val="19"/>
        </w:rPr>
        <w:t xml:space="preserve">”</w:t>
      </w:r>
      <w:r>
        <w:rPr>
          <w:rFonts w:ascii="Calibri" w:hAnsi="Calibri" w:eastAsia="宋体"/>
          <w:color w:val="444444"/>
          <w:sz w:val="19"/>
        </w:rPr>
        <w:t xml:space="preserve">）。多数点的红虚箭明显非零（再走一步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还能涨）；红虚箭消失的有三点：P 与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1</m:t>
            </m:r>
          </m:e>
        </m:d>
      </m:oMath>
      <w:r>
        <w:rPr>
          <w:rFonts w:ascii="Calibri" w:hAnsi="Calibri" w:eastAsia="宋体"/>
          <w:color w:val="444444"/>
          <w:sz w:val="19"/>
        </w:rPr>
        <w:t xml:space="preserve">——它们的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rPr>
            <m:sty m:val="p"/>
          </m:rPr>
          <m:t>∇</m:t>
        </m:r>
        <m:r>
          <m:t>f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都垂直于圆，但图中标出的 P 处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最大。每点标注了对应的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值。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验证拉格朗日方程：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+</m:t>
          </m:r>
          <m:r>
            <m:t>λ</m:t>
          </m:r>
          <m:r>
            <m:rPr>
              <m:sty m:val="p"/>
            </m:rPr>
            <m:t>∇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["/>
              <m:endChr m:val="]"/>
              <m:sepChr m:val=""/>
              <m:grow/>
            </m:dPr>
            <m:e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✓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直觉总结</w:t>
      </w:r>
      <w:r>
        <w:rPr>
          <w:rFonts w:ascii="Calibri" w:hAnsi="Calibri" w:eastAsia="宋体"/>
          <w:color w:val="1A1A1A"/>
          <w:sz w:val="22"/>
        </w:rPr>
        <w:t xml:space="preserve">：拉格朗日乘子法把“约束优化”变成了“解方程组”。在我们的例子里，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——</w:t>
      </w:r>
      <m:oMath>
        <m:d>
          <m:dPr>
            <m:begChr m:val="|"/>
            <m:endChr m:val="|"/>
            <m:sepChr m:val=""/>
            <m:grow/>
          </m:dPr>
          <m:e>
            <m:r>
              <m:t>λ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非零说明约束在最优解处起作用（是“紧”的）。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的具体数值取决于问题本身，它恰好是整数只是这个例子的偶然。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与第1章一样，本章的梯度也随位置变化——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分量随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变化，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分量恒为1。这种</w:t>
      </w:r>
      <w:r>
        <w:rPr>
          <w:bCs/>
          <w:rFonts w:ascii="Calibri" w:hAnsi="Calibri" w:eastAsia="宋体"/>
          <w:b/>
          <w:color w:val="1A1A1A"/>
          <w:sz w:val="22"/>
        </w:rPr>
        <w:t xml:space="preserve">位置依赖性</w:t>
      </w:r>
      <w:r>
        <w:rPr>
          <w:rFonts w:ascii="Calibri" w:hAnsi="Calibri" w:eastAsia="宋体"/>
          <w:color w:val="1A1A1A"/>
          <w:sz w:val="22"/>
        </w:rPr>
        <w:t xml:space="preserve">是真实世界优化问题的常态。</w:t>
      </w:r>
    </w:p>
    <w:bookmarkEnd w:id="63"/>
    <w:bookmarkStart w:id="67" w:name="sec-KKT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2.3 不等式约束：KKT 条件与互补松弛性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现实世界里，约束往往不是严格的等式。你不会说“我必须恰好花完50块”，而是说“我最多花50块”——这就是不等式约束。数学家 Karush、Kuhn 和 Tucker（简称 KKT）把拉格朗日乘子法推广到了这种情况（标准参考见 Boyd &amp; Vandenberghe, 2004）。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[8]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考虑这样一个约束：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0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这表示你可以选在圆内（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，此时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），也可以选在圆上（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，此时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）。圆外是不允许的。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KKT 条件里有一条至关重要的规则，叫做</w:t>
      </w:r>
      <w:r>
        <w:rPr>
          <w:bCs/>
          <w:rFonts w:ascii="Calibri" w:hAnsi="Calibri" w:eastAsia="宋体"/>
          <w:b/>
          <w:color w:val="1A1A1A"/>
          <w:sz w:val="22"/>
        </w:rPr>
        <w:t xml:space="preserve">互补松弛性</w:t>
      </w:r>
      <w:r>
        <w:rPr>
          <w:rFonts w:ascii="Calibri" w:hAnsi="Calibri" w:eastAsia="宋体"/>
          <w:color w:val="1A1A1A"/>
          <w:sz w:val="22"/>
        </w:rPr>
        <w:t xml:space="preserve">（Complementary Slackness）：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⋅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这个式子的意思用大白话说就是：要么规矩绑着你，要么规矩是摆设，两者必居其一。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具体来说有两种情况：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情况一</w:t>
      </w:r>
      <w:r>
        <w:rPr>
          <w:rFonts w:ascii="Calibri" w:hAnsi="Calibri" w:eastAsia="宋体"/>
          <w:color w:val="1A1A1A"/>
          <w:sz w:val="22"/>
        </w:rPr>
        <w:t xml:space="preserve">：最优解在圆内，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。此时互补松弛性要求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。乘子是零，意味着约束没有起到限制作用——你根本没用光预算，规矩对你来说是“摆设”。但等一下，如果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，回到平稳性条件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rPr>
                <m:sty m:val="p"/>
                <m:scr m:val="script"/>
              </m:rPr>
              <m:t>L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（得到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），而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rPr>
                <m:sty m:val="p"/>
                <m:scr m:val="script"/>
              </m:rPr>
              <m:t>L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1不可能等于0！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所以圆内不可能有最优解。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情况二</w:t>
      </w:r>
      <w:r>
        <w:rPr>
          <w:rFonts w:ascii="Calibri" w:hAnsi="Calibri" w:eastAsia="宋体"/>
          <w:color w:val="1A1A1A"/>
          <w:sz w:val="22"/>
        </w:rPr>
        <w:t xml:space="preserve">：最优解在圆上，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。此时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非零——约束“绑着你”。最优解被迫停在边界上，因为如果允许你往外走一点点（圆稍微大一点），你就能获得更好的目标值。在我们的例子里（目标函数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，约束圆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），最优解对应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  <m:oMath>
        <m:d>
          <m:dPr>
            <m:begChr m:val="|"/>
            <m:endChr m:val="|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告诉我们约束很“紧”：由前面的灵敏度公式（约束右端项每放松1单位，最优值变化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），这里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λ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——约束右端常数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，即半径的平方）每放松1单位，最优值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增加1。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下图直观展示了两种情况：圆心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处如果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，会导致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的矛盾；最优解 P 在边界上，对应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CaptionedFigure"/>
        <w:jc w:val="center"/>
      </w:pPr>
      <w:r>
        <w:drawing>
          <wp:inline>
            <wp:extent cx="5316385" cy="4737419"/>
            <wp:effectExtent b="0" l="0" r="0" t="0"/>
            <wp:docPr descr="图7:互补松弛性" title="" id="65" name="Picture"/>
            <a:graphic>
              <a:graphicData uri="http://schemas.openxmlformats.org/drawingml/2006/picture">
                <pic:pic>
                  <pic:nvPicPr>
                    <pic:cNvPr descr="figures/fig_ch2_complementary_slackness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385" cy="4737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图7:互补松弛性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图7：左侧蓝色标注处为圆心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>
          <w:rFonts w:ascii="Calibri" w:hAnsi="Calibri" w:eastAsia="宋体"/>
          <w:color w:val="444444"/>
          <w:sz w:val="19"/>
        </w:rPr>
        <w:t xml:space="preserve">，假设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导致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1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矛盾，因此圆内不可能有最优解。右侧红色标注处为最优解 P，在边界上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rPr>
          <w:rFonts w:ascii="Calibri" w:hAnsi="Calibri" w:eastAsia="宋体"/>
          <w:color w:val="444444"/>
          <w:sz w:val="19"/>
        </w:rPr>
        <w:t xml:space="preserve">，约束“紧”。红色区域为禁区（</w:t>
      </w:r>
      <m:oMath>
        <m:r>
          <m:t>g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444444"/>
          <w:sz w:val="19"/>
        </w:rPr>
        <w:t xml:space="preserve">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用一句话记住互补松弛性：没用的约束（你在它内部，没碰边界）对应的乘子是零；真正卡住你的约束（你在边界上）对应的乘子非零。 这个直觉在支持向量机（Support Vector Machine，SVM）里大放异彩——那些乘子非零的样本点，就是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支持向量</w:t>
      </w:r>
      <w:r>
        <w:rPr>
          <w:rFonts w:ascii="Calibri" w:hAnsi="Calibri" w:eastAsia="宋体"/>
          <w:color w:val="1A1A1A"/>
          <w:sz w:val="22"/>
        </w:rPr>
        <w:t xml:space="preserve">（support vectors，它们“支撑”起了决策边界），它们就是“绑着你”的约束。（注：不同教材对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的构造符号可能不同，但互补松弛性的直觉不变。）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完整的 KKT 条件（四条，缺一不可）。上面为了把“互补松弛性”这一个直觉讲透，只动用了其中两条。把它们补全，你对 KKT 才算有了完整的账本（以本文的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最大化</w:t>
      </w:r>
      <w:r>
        <w:rPr>
          <w:rFonts w:ascii="Calibri" w:hAnsi="Calibri" w:eastAsia="宋体"/>
          <w:color w:val="1A1A1A"/>
          <w:sz w:val="22"/>
        </w:rPr>
        <w:t xml:space="preserve">问题为准，约定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λ</m:t>
        </m:r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g</m:t>
        </m:r>
        <m:r>
          <m:rPr>
            <m:sty m:val="p"/>
          </m:rPr>
          <m:t>≤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980"/>
        <w:gridCol w:w="330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条件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数学形式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大白话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平稳性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t> </m:t>
              </m:r>
              <m:r>
                <m:rPr>
                  <m:sty m:val="p"/>
                  <m:scr m:val="script"/>
                </m:rP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站在最优点上，沿任何可行方向都走不动了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原始可行性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规矩本身要满足（别跑到禁区）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对偶可行性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λ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乘子的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符号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有要求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互补松弛性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λ</m:t>
              </m:r>
              <m:r>
                <m:rPr>
                  <m:sty m:val="p"/>
                </m:rPr>
                <m:t>⋅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要么规矩绑着你，要么规矩是摆设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对偶可行性这一步最容易漏，也最容易搞反。为什么最大化问题要求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≤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？回到影子价格的直觉：放松约束（把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rPr>
            <m:sty m:val="p"/>
          </m:rPr>
          <m:t>≤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放宽成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rPr>
            <m:sty m:val="p"/>
          </m:rPr>
          <m:t>≤</m:t>
        </m:r>
        <m:r>
          <m:t>ϵ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）只会让可行域变大，最大值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不可能变小</w:t>
      </w:r>
      <w:r>
        <w:rPr>
          <w:rFonts w:ascii="Calibri" w:hAnsi="Calibri" w:eastAsia="宋体"/>
          <w:color w:val="1A1A1A"/>
          <w:sz w:val="22"/>
        </w:rPr>
        <w:t xml:space="preserve">。而最优值的变化量是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（§2.1〔山路登顶〕），所以必须有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λ</m:t>
        </m:r>
        <m:r>
          <m:rPr>
            <m:sty m:val="p"/>
          </m:rPr>
          <m:t>≥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≤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。我们的例子解出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，正好满足。把符号反过来：如果是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最小化</w:t>
      </w:r>
      <w:r>
        <w:rPr>
          <w:rFonts w:ascii="Calibri" w:hAnsi="Calibri" w:eastAsia="宋体"/>
          <w:color w:val="1A1A1A"/>
          <w:sz w:val="22"/>
        </w:rPr>
        <w:t xml:space="preserve">问题（比如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min</m:t>
        </m:r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s.t.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rPr>
            <m:sty m:val="p"/>
          </m:rPr>
          <m:t>≤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），同样的推理给出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≥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。机器学习里绝大多数是最小化问题，所以你在 Boyd 教材或 SVM 的推导里看到的几乎都是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≥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——那是因为问题是最小化，不是因为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天生为正。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还有一个前提要交代：约束规范（Constraint Qualification）。KKT 条件是“最优解的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必要</w:t>
      </w:r>
      <w:r>
        <w:rPr>
          <w:rFonts w:ascii="Calibri" w:hAnsi="Calibri" w:eastAsia="宋体"/>
          <w:color w:val="1A1A1A"/>
          <w:sz w:val="22"/>
        </w:rPr>
        <w:t xml:space="preserve">条件”这句话，偷偷加了一个前提——在最优点处约束不能太“退化”。最常用的一种叫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LICQ</w:t>
      </w:r>
      <w:r>
        <w:rPr>
          <w:rFonts w:ascii="Calibri" w:hAnsi="Calibri" w:eastAsia="宋体"/>
          <w:color w:val="1A1A1A"/>
          <w:sz w:val="22"/>
        </w:rPr>
        <w:t xml:space="preserve">（Linear Independence Constraint Qualification）：所有起作用的约束，它们的梯度必须线性无关。举个坏例子：约束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描述的是同一个圆，但在圆上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∇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——梯度消失了，LICQ 不成立，此时 KKT 条件可能在真正的最优点上无解。现实中绝大多数正常建模的约束都满足 LICQ，我们这个例子（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,</m:t>
            </m:r>
            <m:r>
              <m:t>2</m:t>
            </m:r>
            <m:r>
              <m:t>y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在圆上不为零）也满足。KKT 是一套有适用前提的工具，不是无条件成立的万能等式。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回到我们这个例子：平稳性 ✓、原始可行性（</w:t>
      </w:r>
      <m:oMath>
        <m:r>
          <m:t>g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）✓、对偶可行性（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）✓、互补松弛性（</w:t>
      </w:r>
      <m:oMath>
        <m:r>
          <m:t>λ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）✓——四条齐了。</w:t>
      </w:r>
    </w:p>
    <w:p>
      <w:r>
        <w:pict>
          <v:rect style="width:0;height:1.5pt" o:hralign="center" o:hrstd="t" o:hr="t"/>
        </w:pict>
      </w:r>
    </w:p>
    <w:bookmarkEnd w:id="67"/>
    <w:bookmarkStart w:id="68" w:name="sec-拉格朗日对偶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○ 2.4拉格朗日对偶：换个角度看问题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本章的核心是拉格朗日乘子法——直接优化变量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求解带约束的问题，这叫</w:t>
      </w:r>
      <w:r>
        <w:rPr>
          <w:bCs/>
          <w:rFonts w:ascii="Calibri" w:hAnsi="Calibri" w:eastAsia="宋体"/>
          <w:b/>
          <w:color w:val="1A1A1A"/>
          <w:sz w:val="22"/>
        </w:rPr>
        <w:t xml:space="preserve">原问题</w:t>
      </w:r>
      <w:r>
        <w:rPr>
          <w:rFonts w:ascii="Calibri" w:hAnsi="Calibri" w:eastAsia="宋体"/>
          <w:color w:val="1A1A1A"/>
          <w:sz w:val="22"/>
        </w:rPr>
        <w:t xml:space="preserve">。但数学家发现：有时候把问题重写为关于乘子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的优化（叫</w:t>
      </w:r>
      <w:r>
        <w:rPr>
          <w:bCs/>
          <w:rFonts w:ascii="Calibri" w:hAnsi="Calibri" w:eastAsia="宋体"/>
          <w:b/>
          <w:color w:val="1A1A1A"/>
          <w:sz w:val="22"/>
        </w:rPr>
        <w:t xml:space="preserve">对偶问题</w:t>
      </w:r>
      <w:r>
        <w:rPr>
          <w:rFonts w:ascii="Calibri" w:hAnsi="Calibri" w:eastAsia="宋体"/>
          <w:color w:val="1A1A1A"/>
          <w:sz w:val="22"/>
        </w:rPr>
        <w:t xml:space="preserve">），会更简单、更有洞察力。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先说为什么要学对偶</w:t>
      </w:r>
      <w:r>
        <w:rPr>
          <w:rFonts w:ascii="Calibri" w:hAnsi="Calibri" w:eastAsia="宋体"/>
          <w:color w:val="1A1A1A"/>
          <w:sz w:val="22"/>
        </w:rPr>
        <w:t xml:space="preserve">——最实际的动机来自一个你可能已经见过的写法。训练神经网络时，为了防止过拟合，常在损失函数后加一项“惩罚”：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w</m:t>
              </m:r>
            </m:lim>
          </m:limLow>
          <m:r>
            <m:rPr>
              <m:nor/>
              <m:sty m:val="p"/>
            </m:rPr>
            <m:t>Loss</m:t>
          </m:r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</m:e>
          </m:d>
          <m:r>
            <m:rPr>
              <m:sty m:val="p"/>
            </m:rPr>
            <m:t>+</m:t>
          </m:r>
          <m:r>
            <m:t>λ</m:t>
          </m:r>
          <m:r>
            <m:rPr>
              <m:sty m:val="p"/>
            </m:rPr>
            <m:t>∥</m:t>
          </m:r>
          <m:r>
            <m:t>w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这就是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L2 正则化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rPr>
            <m:sty m:val="p"/>
          </m:rPr>
          <m:t>∥</m:t>
        </m:r>
        <m:r>
          <m:t>w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是所有权重的平方和（衡量模型复杂度），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是正则化系数——调大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，模型被迫更简单；调小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，模型更自由。这个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本质上就是一个拉格朗日乘子，对偶理论揭示了它的几何意义。此外，对偶问题把变量从“原始参数”换成“乘子”，维度可能骤降。先看怎么推导，推导完再回到这些应用。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对偶问题长什么样？用我们手算过的例子（在圆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上最大化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），原问题的变量是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，对偶问题的变量是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。原问题解出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4</m:t>
        </m:r>
      </m:oMath>
      <w:r>
        <w:rPr>
          <w:rFonts w:ascii="Calibri" w:hAnsi="Calibri" w:eastAsia="宋体"/>
          <w:color w:val="1A1A1A"/>
          <w:sz w:val="22"/>
        </w:rPr>
        <w:t xml:space="preserve">。对偶问题怎么解？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第一步：</w:t>
      </w:r>
      <w:r>
        <w:rPr>
          <w:rFonts w:ascii="Calibri" w:hAnsi="Calibri" w:eastAsia="宋体"/>
          <w:color w:val="1A1A1A"/>
          <w:sz w:val="22"/>
        </w:rPr>
        <w:t xml:space="preserve">构造对偶函数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——对每个固定的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，在所有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上最大化拉格朗日函数。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符号约定</w:t>
      </w:r>
      <w:r>
        <w:rPr>
          <w:rFonts w:ascii="Calibri" w:hAnsi="Calibri" w:eastAsia="宋体"/>
          <w:color w:val="555555"/>
          <w:sz w:val="21"/>
        </w:rPr>
        <w:t xml:space="preserve">：本章前面的约束函数叫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，这里的对偶函数改叫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（有些教材也叫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，本书为避免撞名而改名）。两者是完全不同的东西：</w:t>
      </w:r>
      <m:oMath>
        <m:r>
          <m:t>g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吃的是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、描述“规矩”，</w:t>
      </w:r>
      <m:oMath>
        <m:r>
          <m:t>q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吃的是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555555"/>
          <w:sz w:val="21"/>
        </w:rPr>
        <w:t xml:space="preserve">、给出“上界”。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为什么要求最大值？因为对偶函数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  <m:scr m:val="script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λ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是原问题最优值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上界</w:t>
      </w:r>
      <w:r>
        <w:rPr>
          <w:rFonts w:ascii="Calibri" w:hAnsi="Calibri" w:eastAsia="宋体"/>
          <w:color w:val="1A1A1A"/>
          <w:sz w:val="22"/>
        </w:rPr>
        <w:t xml:space="preserve">。道理很简单：任何满足约束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的点都有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λ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，所以“在所有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上取最大的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”必然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≥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在可行点上取最大的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把拉格朗日函数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λ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整理成关于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的函数（把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当常数）：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λ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关于 </m:t>
              </m:r>
              <m:r>
                <m:t>x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t>λ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关于 </m:t>
              </m:r>
              <m:r>
                <m:t>y</m:t>
              </m:r>
            </m:lim>
          </m:limLow>
          <m:r>
            <m:rPr>
              <m:sty m:val="p"/>
            </m:rPr>
            <m:t>−</m:t>
          </m:r>
          <m:limLow>
            <m:e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常数</m:t>
              </m:r>
            </m:lim>
          </m:limLow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对固定的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rPr>
            <m:sty m:val="p"/>
            <m:scr m:val="script"/>
          </m:rP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关于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可以分别求最大值：</w:t>
      </w:r>
    </w:p>
    <w:p>
      <w:pPr>
        <w:numPr>
          <w:ilvl w:val="0"/>
          <w:numId w:val="1022"/>
        </w:numPr>
        <w:pStyle w:val="Compact"/>
      </w:pPr>
      <m:oMath>
        <m:r>
          <m:t>x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的部分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λ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+</m:t>
        </m:r>
        <m:r>
          <m:t>λ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Calibri" w:hAnsi="Calibri" w:eastAsia="宋体"/>
          <w:color w:val="1A1A1A"/>
          <w:sz w:val="22"/>
        </w:rPr>
        <w:t xml:space="preserve">——没有有限最大值，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ascii="Calibri" w:hAnsi="Calibri" w:eastAsia="宋体"/>
          <w:color w:val="1A1A1A"/>
          <w:sz w:val="22"/>
        </w:rPr>
        <w:t xml:space="preserve">，这种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对找上界没有意义。所以必须有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，此时系数非正，最大值在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处取得，该项贡献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22"/>
        </w:numPr>
        <w:pStyle w:val="Compact"/>
      </w:pPr>
      <m:oMath>
        <m:r>
          <m:t>y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的部分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λ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是关于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的开口向下抛物线（</w:t>
      </w:r>
      <m:oMath>
        <m:r>
          <m:t>λ</m:t>
        </m:r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），最大值在顶点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λ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，代入得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λ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合起来：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4</m:t>
                </m:r>
                <m:r>
                  <m:t>λ</m:t>
                </m:r>
              </m:e>
            </m:d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λ</m:t>
            </m:r>
          </m:e>
        </m:d>
        <m:r>
          <m:rPr>
            <m:sty m:val="p"/>
          </m:rPr>
          <m:t>−</m:t>
        </m:r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，定义域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第二步：</w:t>
      </w:r>
      <w:r>
        <w:rPr>
          <w:rFonts w:ascii="Calibri" w:hAnsi="Calibri" w:eastAsia="宋体"/>
          <w:color w:val="1A1A1A"/>
          <w:sz w:val="22"/>
        </w:rPr>
        <w:t xml:space="preserve">最小化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——在所有上界中找最紧的那个。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每个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都给出一个上界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≥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。上界越紧（越小）越好，所以</w:t>
      </w:r>
      <w:r>
        <w:rPr>
          <w:bCs/>
          <w:rFonts w:ascii="Calibri" w:hAnsi="Calibri" w:eastAsia="宋体"/>
          <w:b/>
          <w:color w:val="1A1A1A"/>
          <w:sz w:val="22"/>
        </w:rPr>
        <w:t xml:space="preserve">对偶问题</w:t>
      </w:r>
      <w:r>
        <w:rPr>
          <w:rFonts w:ascii="Calibri" w:hAnsi="Calibri" w:eastAsia="宋体"/>
          <w:color w:val="1A1A1A"/>
          <w:sz w:val="22"/>
        </w:rPr>
        <w:t xml:space="preserve">是：在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上最小化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λ</m:t>
            </m:r>
          </m:e>
        </m:d>
        <m:r>
          <m:rPr>
            <m:sty m:val="p"/>
          </m:rPr>
          <m:t>−</m:t>
        </m:r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求导：</w:t>
      </w:r>
      <m:oMath>
        <m:r>
          <m:t>q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。令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⇒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；两个根都大于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，不在定义域内！所以最小值在</w:t>
      </w:r>
      <w:r>
        <w:rPr>
          <w:bCs/>
          <w:rFonts w:ascii="Calibri" w:hAnsi="Calibri" w:eastAsia="宋体"/>
          <w:b/>
          <w:color w:val="1A1A1A"/>
          <w:sz w:val="22"/>
        </w:rPr>
        <w:t xml:space="preserve">边界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处取得：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/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</m:d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/</m:t>
          </m:r>
          <m:r>
            <m:t>4</m:t>
          </m:r>
        </m:oMath>
      </m:oMathPara>
    </w:p>
    <w:p>
      <w:pPr>
        <w:pStyle w:val="FirstParagraph"/>
      </w:pP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bCs/>
          <w:rFonts w:ascii="Calibri" w:hAnsi="Calibri" w:eastAsia="宋体"/>
          <w:b/>
          <w:color w:val="1A1A1A"/>
          <w:sz w:val="22"/>
        </w:rPr>
        <w:t xml:space="preserve">——对偶解和原问题解完全一致，对偶间隙为零。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这个“完全一致”是运气好，不是常态。我们这个原问题是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非凸</w:t>
      </w:r>
      <w:r>
        <w:rPr>
          <w:rFonts w:ascii="Calibri" w:hAnsi="Calibri" w:eastAsia="宋体"/>
          <w:color w:val="1A1A1A"/>
          <w:sz w:val="22"/>
        </w:rPr>
        <w:t xml:space="preserve">的（在圆周上最大化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），而强对偶性（对偶间隙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）一般是凸问题的性质——需要目标函数凹（最大化问题）、约束集凸、再加一个 Slater 条件之类的约束规范。非凸问题的对偶间隙通常严格大于零，对偶只能给出一个上界。所以准确的说法是：本例恰好强对偶成立——可以这样验证：把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代回平稳性条件，</w:t>
      </w:r>
      <m:oMath>
        <m:r>
          <m:rPr>
            <m:sty m:val="p"/>
          </m:rPr>
          <m:t>∂</m:t>
        </m:r>
        <m:r>
          <m:rPr>
            <m:sty m:val="p"/>
            <m:scr m:val="script"/>
          </m:rP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自由），</w:t>
      </w:r>
      <m:oMath>
        <m:r>
          <m:rPr>
            <m:sty m:val="p"/>
          </m:rPr>
          <m:t>∂</m:t>
        </m:r>
        <m:r>
          <m:rPr>
            <m:sty m:val="p"/>
            <m:scr m:val="script"/>
          </m:rP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，再结合约束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/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——正是原问题的最优解。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（KKT 和对偶都是“有条件成立”的工具。）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对偶的价值在哪？回到本节开头的 L2 正则化。正则化有两种等价写法：</w:t>
      </w:r>
    </w:p>
    <w:p>
      <w:pPr>
        <w:numPr>
          <w:ilvl w:val="0"/>
          <w:numId w:val="102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惩罚形式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w</m:t>
            </m:r>
          </m:sub>
        </m:sSub>
        <m:r>
          <m:rPr>
            <m:nor/>
            <m:sty m:val="p"/>
          </m:rPr>
          <m:t>Loss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  <m:r>
          <m:rPr>
            <m:sty m:val="p"/>
          </m:rPr>
          <m:t>+</m:t>
        </m:r>
        <m:r>
          <m:t>λ</m:t>
        </m:r>
        <m:r>
          <m:rPr>
            <m:sty m:val="p"/>
          </m:rPr>
          <m:t>∥</m:t>
        </m:r>
        <m:r>
          <m:t>w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——你手调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</w:p>
    <w:p>
      <w:pPr>
        <w:numPr>
          <w:ilvl w:val="0"/>
          <w:numId w:val="102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约束形式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w</m:t>
            </m:r>
          </m:sub>
        </m:sSub>
        <m:r>
          <m:rPr>
            <m:nor/>
            <m:sty m:val="p"/>
          </m:rPr>
          <m:t>Loss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约束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r>
          <m:t>w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——你手调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对偶理论连接这两种形式。对约束形式构造拉格朗日函数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=</m:t>
        </m:r>
        <m:r>
          <m:rPr>
            <m:nor/>
            <m:sty m:val="p"/>
          </m:rPr>
          <m:t>Loss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  <m:r>
          <m:rPr>
            <m:sty m:val="p"/>
          </m:rPr>
          <m:t>+</m:t>
        </m:r>
        <m:r>
          <m:t>λ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∥</m:t>
            </m:r>
            <m:r>
              <m:t>w</m:t>
            </m:r>
            <m:sSup>
              <m:e>
                <m:r>
                  <m:rPr>
                    <m:sty m:val="p"/>
                  </m:rPr>
                  <m:t>∥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c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，走一遍本节刚做过的流程：先对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min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得到对偶函数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，再对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max</m:t>
        </m:r>
      </m:oMath>
      <w:r>
        <w:rPr>
          <w:rFonts w:ascii="Calibri" w:hAnsi="Calibri" w:eastAsia="宋体"/>
          <w:color w:val="1A1A1A"/>
          <w:sz w:val="22"/>
        </w:rPr>
        <w:t xml:space="preserve">。关键结果是：最优乘子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由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c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决定的</w:t>
      </w:r>
      <w:r>
        <w:rPr>
          <w:rFonts w:ascii="Calibri" w:hAnsi="Calibri" w:eastAsia="宋体"/>
          <w:color w:val="1A1A1A"/>
          <w:sz w:val="22"/>
        </w:rPr>
        <w:t xml:space="preserve">，不是独立自由度。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这意味着什么？如果你知道“我希望模型复杂度不超过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”（比如权重范数不超过5）却不知道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该设多少，那么</w:t>
      </w:r>
      <w:r>
        <w:rPr>
          <w:bCs/>
          <w:rFonts w:ascii="Calibri" w:hAnsi="Calibri" w:eastAsia="宋体"/>
          <w:b/>
          <w:color w:val="1A1A1A"/>
          <w:sz w:val="22"/>
        </w:rPr>
        <w:t xml:space="preserve">在凸问题</w:t>
      </w:r>
      <w:r>
        <w:rPr>
          <w:rFonts w:ascii="Calibri" w:hAnsi="Calibri" w:eastAsia="宋体"/>
          <w:color w:val="1A1A1A"/>
          <w:sz w:val="22"/>
        </w:rPr>
        <w:t xml:space="preserve">下，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确实有一一对应关系——你定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随之确定；反过来也一样。所以“调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”和“调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”不是两个不同的问题，而是同一个问题的两面。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但这句话的适用范围要看清楚，否则会走弯路：</w:t>
      </w:r>
    </w:p>
    <w:p>
      <w:pPr>
        <w:numPr>
          <w:ilvl w:val="0"/>
          <w:numId w:val="102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理论上</w:t>
      </w:r>
      <w:r>
        <w:rPr>
          <w:rFonts w:ascii="Calibri" w:hAnsi="Calibri" w:eastAsia="宋体"/>
          <w:color w:val="1A1A1A"/>
          <w:sz w:val="22"/>
        </w:rPr>
        <w:t xml:space="preserve">，从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反解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仍然要求你解出那个约束优化问题（或它的对偶），这往往比直接调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更贵——神经网络既非凸、参数又上亿，实践中几乎没人真的去“解”出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2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实践上</w:t>
      </w:r>
      <w:r>
        <w:rPr>
          <w:rFonts w:ascii="Calibri" w:hAnsi="Calibri" w:eastAsia="宋体"/>
          <w:color w:val="1A1A1A"/>
          <w:sz w:val="22"/>
        </w:rPr>
        <w:t xml:space="preserve">，大家仍然是手写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然后网格搜索。对偶在这里的价值不是“省掉调参”，而是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让你知道自己调的是什么</w:t>
      </w:r>
      <w:r>
        <w:rPr>
          <w:rFonts w:ascii="Calibri" w:hAnsi="Calibri" w:eastAsia="宋体"/>
          <w:color w:val="1A1A1A"/>
          <w:sz w:val="22"/>
        </w:rPr>
        <w:t xml:space="preserve">：调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等价于在约束形式里把上限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设成某个值——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越大对应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越小（约束越紧）。于是“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该调多大”这个抽象问题，被翻译成了“我愿意让模型有多复杂”这个更直觉的问题。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一句话：对偶把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对应起来，让你知道自己在调什么。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约束也可以造进结构</w:t>
      </w:r>
      <w:r>
        <w:rPr>
          <w:rFonts w:ascii="Calibri" w:hAnsi="Calibri" w:eastAsia="宋体"/>
          <w:color w:val="1A1A1A"/>
          <w:sz w:val="22"/>
        </w:rPr>
        <w:t xml:space="preserve">：前面几节都把约束当方程来解——缝进拉格朗日函数、找 KKT 点、换对偶。如果最优解事先已知会满足某个条件，还有一条更省事的路：把这个条件直接造进网络的结构里，让它在任何参数下自动成立，优化就回到第1章的无约束梯度下降。这套设计有固定套路（Ye 2026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[54]</w:t>
      </w:r>
      <w:r>
        <w:rPr>
          <w:rFonts w:ascii="Calibri" w:hAnsi="Calibri" w:eastAsia="宋体"/>
          <w:color w:val="1A1A1A"/>
          <w:sz w:val="22"/>
        </w:rPr>
        <w:t xml:space="preserve">）：</w:t>
      </w:r>
    </w:p>
    <w:p>
      <w:pPr>
        <w:numPr>
          <w:ilvl w:val="0"/>
          <w:numId w:val="102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值域：输出必须落在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，末尾接一个 Sigmoid（把任意实数压进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 S 形函数，第4章会正式展开）；落在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，写成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⋅</m:t>
        </m:r>
        <m:r>
          <m:rPr>
            <m:nor/>
            <m:sty m:val="p"/>
          </m:rPr>
          <m:t>Sigmoid</m:t>
        </m:r>
      </m:oMath>
      <w:r>
        <w:rPr>
          <w:rFonts w:ascii="Calibri" w:hAnsi="Calibri" w:eastAsia="宋体"/>
          <w:color w:val="1A1A1A"/>
          <w:sz w:val="22"/>
        </w:rPr>
        <w:t xml:space="preserve">；必须非负，取网络输出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ϕ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的平方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ϕ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ϕ</m:t>
                </m:r>
              </m:e>
            </m:d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（连续可导）。</w:t>
      </w:r>
    </w:p>
    <w:p>
      <w:pPr>
        <w:numPr>
          <w:ilvl w:val="0"/>
          <w:numId w:val="102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概率分布：输出每个都非负、总和为1——每个分数取指数再除以总和，这正是第3章要登场的 Softmax。</w:t>
      </w:r>
    </w:p>
    <w:p>
      <w:pPr>
        <w:numPr>
          <w:ilvl w:val="0"/>
          <w:numId w:val="102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对称与周期：已知函数关于某一维对称，就用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ψ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t>ψ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d>
        <m:r>
          <m:rPr>
            <m:sty m:val="p"/>
          </m:rPr>
          <m:t>/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；周期为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，把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换成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/</m:t>
            </m:r>
            <m:r>
              <m:t>T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/</m:t>
            </m:r>
            <m:r>
              <m:t>T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一起喂进去。</w:t>
      </w:r>
    </w:p>
    <w:p>
      <w:pPr>
        <w:numPr>
          <w:ilvl w:val="0"/>
          <w:numId w:val="102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边界：解在边界必须等于给定的边界函数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，写成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u</m:t>
        </m:r>
        <m:r>
          <m:rPr>
            <m:sty m:val="p"/>
          </m:rPr>
          <m:t>=</m:t>
        </m:r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ϕ</m:t>
        </m:r>
        <m:r>
          <m:rPr>
            <m:sty m:val="p"/>
          </m:rPr>
          <m:t>⋅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——第一项管边界，第二项在边界自动归零，内部交给网络学。（这里的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是边界数据，与本章的约束函数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不是一回事。）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边界这条有个坑，手算就看得见。在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上要求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：无论网络输出什么，两端都精确为零，约束自动满足。但如果真解在0附近形如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x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（导数在0处趋于无穷），那么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ϕ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在0附近要趋于无穷——神经网络只能逼近有界连续函数，这个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ϕ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学不出来。修法是把已知的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x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先提出来：</w:t>
      </w:r>
      <m:oMath>
        <m:r>
          <m:t>u</m:t>
        </m:r>
        <m:r>
          <m:rPr>
            <m:sty m:val="p"/>
          </m:rPr>
          <m:t>=</m:t>
        </m:r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x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rad>
      </m:oMath>
      <w:r>
        <w:rPr>
          <w:rFonts w:ascii="Calibri" w:hAnsi="Calibri" w:eastAsia="宋体"/>
          <w:color w:val="1A1A1A"/>
          <w:sz w:val="22"/>
        </w:rPr>
        <w:t xml:space="preserve">，让网络只负责剩下有界的部分。动手造之前，先估“剩下部分”是否仍然有界。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像定制模具：形状由模具保证，浇进去的材料不用每处都量。值域、对称、边界这些“外形”，都能做成模具；材料（参数）在模具里怎么流，交给优化算法。模具的两处局限：形状必须事先写得出来（不知道解的对称性，就做不了模）；剩下部分的“流动性”要正常（上面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x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的坑——角落处若需要无穷大的力，模具也救不了）。造不了模的约束，就回到前面几节的办法：写成拉格朗日项、当作方程来解。</w:t>
      </w:r>
    </w:p>
    <w:bookmarkEnd w:id="68"/>
    <w:bookmarkStart w:id="69" w:name="X584671cef75414fe2e38e8941129b62f70768a5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2.5 AI落地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168"/>
        <w:gridCol w:w="3168"/>
        <w:gridCol w:w="1584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场景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一句话解释“没有这个数学工具会怎样”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手上怎么做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正则化（本书以 L2 为例）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正则化项可以看作一个约束（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模型的复杂度不能超过某个上限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），</w:t>
            </w:r>
            <m:oMath>
              <m:r>
                <m:t>λ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控制这个上限的松紧。事实上，带惩罚的正则化和显式约束是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对偶关系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——</w:t>
            </w:r>
            <m:oMath>
              <m:r>
                <m:rPr>
                  <m:sty m:val="p"/>
                </m:rPr>
                <m:t>min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w</m:t>
                  </m:r>
                </m:e>
              </m:d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∥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的解等价于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min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w</m:t>
                  </m:r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约束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∥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c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的解，</w:t>
            </w:r>
            <m:oMath>
              <m:r>
                <m:t>λ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与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c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通过 KKT 互补松弛条件存在对应关系（对凸优化问题为一一对应）：</w:t>
            </w:r>
            <m:oMath>
              <m:r>
                <m:t>λ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越大，</w:t>
            </w:r>
            <m:oMath>
              <m:r>
                <m:t>c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越小（约束越紧）。这就是2.4节拉格朗日对偶的直接应用；没有正则化约束，模型会为了追求训练误差最小而过度拟合噪声，泛化能力崩塌，在新数据上表现糟糕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用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λ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拧约束的松紧（§2.4）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TRPO（信任区域策略优化）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强化学习中，策略更新不能一次跨太大步（否则可能崩溃），TRPO 用约束优化把更新幅度锁死在 KL 散度（衡量两个概率分布之间差异的量）的“信任区域”内；没有约束优化，策略梯度方法像蒙眼狂奔，训练过程频繁发散，智能体行为剧烈震荡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用 KL 约束把策略步长锁在信任区域里（§2.3〔KKT〕）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（本书正文只推了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L2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rPr>
            <m:sty m:val="p"/>
          </m:rPr>
          <m:t>∥</m:t>
        </m:r>
        <m:r>
          <m:t>w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，对应高斯先验、产生稠密小权重）。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L1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rPr>
            <m:sty m:val="p"/>
          </m:rPr>
          <m:t>∥</m:t>
        </m:r>
        <m:r>
          <m:t>w</m:t>
        </m:r>
        <m:sSub>
          <m:e>
            <m:r>
              <m:rPr>
                <m:sty m:val="p"/>
              </m:rPr>
              <m:t>∥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，对应拉普拉斯先验）在数学上是同一套拉格朗日对偶框架，只是把约束从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r>
          <m:t>w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换成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r>
          <m:t>w</m:t>
        </m:r>
        <m:sSub>
          <m:e>
            <m:r>
              <m:rPr>
                <m:sty m:val="p"/>
              </m:rPr>
              <m:t>∥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；它的几何后果不同——菱形约束的“角”落在坐标轴上，因此 L1 会把部分权重精确压到0，天然产生稀疏解、可用于特征选择。代价是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在0点不可导，需要近端梯度等专门解法。）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这张表格里的两个场景共享同一个底层结构：先承认资源有限（约束），再求最优解。 上一章（第1章）的梯度下降处理自由优化；这一章处理约束优化——在资源有限的前提下做最聪明的选择。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防过拟合的三件工具</w:t>
      </w:r>
      <w:r>
        <w:rPr>
          <w:rFonts w:ascii="Calibri" w:hAnsi="Calibri" w:eastAsia="宋体"/>
          <w:color w:val="1A1A1A"/>
          <w:sz w:val="22"/>
        </w:rPr>
        <w:t xml:space="preserve">。数据量固定时，防过拟合靠三类手段：</w:t>
      </w:r>
    </w:p>
    <w:p>
      <w:pPr>
        <w:numPr>
          <w:ilvl w:val="0"/>
          <w:numId w:val="1026"/>
        </w:numPr>
      </w:pPr>
      <w:r>
        <w:rPr>
          <w:rFonts w:ascii="Calibri" w:hAnsi="Calibri" w:eastAsia="宋体"/>
          <w:color w:val="1A1A1A"/>
          <w:sz w:val="22"/>
        </w:rPr>
        <w:t xml:space="preserve">Weight Decay（权重衰减）。在损失函数里加惩罚项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∥</m:t>
        </m:r>
        <m:r>
          <m:t>w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（L2 正则化）。直觉：权重越大，模型对训练样本的细节越敏感；限制权重幅度，逼模型用平滑的函数拟合数据，而非用尖锐的函数记住每个样本。这正是本节对偶理论的直接应用：惩罚形式等价于约束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r>
          <m:t>w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越大约束越紧。AdamW 是 Adam + Weight Decay 的标准组合——Adam 调步长，Weight Decay 防过拟合，各管各的。</w:t>
      </w:r>
    </w:p>
    <w:p>
      <w:pPr>
        <w:numPr>
          <w:ilvl w:val="0"/>
          <w:numId w:val="1026"/>
        </w:numPr>
      </w:pPr>
      <w:r>
        <w:rPr>
          <w:bCs/>
          <w:rFonts w:ascii="Calibri" w:hAnsi="Calibri" w:eastAsia="宋体"/>
          <w:b/>
          <w:color w:val="1A1A1A"/>
          <w:sz w:val="22"/>
        </w:rPr>
        <w:t xml:space="preserve">Dropout</w:t>
      </w:r>
      <w:r>
        <w:rPr>
          <w:rFonts w:ascii="Calibri" w:hAnsi="Calibri" w:eastAsia="宋体"/>
          <w:color w:val="1A1A1A"/>
          <w:sz w:val="22"/>
        </w:rPr>
        <w:t xml:space="preserve">。训练时随机把一部分神经元的输出置零（典型比例10%-50%）。每次前向传播看到的网络结构都不同，模型不能依赖任何单个神经元，必须把信息分散到多个路径上；推理时关闭 dropout，用完整网络输出。效果类似于训练了一个指数级大的集成模型——所有子网络的平均。Dropout 的“置零”发生在神经元层面，与权重范数约束没有直接关系，但和 Weight Decay 的目标一致：限制模型对训练样本细节的依赖。</w:t>
      </w:r>
    </w:p>
    <w:p>
      <w:pPr>
        <w:numPr>
          <w:ilvl w:val="0"/>
          <w:numId w:val="1026"/>
        </w:numPr>
      </w:pPr>
      <w:r>
        <w:rPr>
          <w:rFonts w:ascii="Calibri" w:hAnsi="Calibri" w:eastAsia="宋体"/>
          <w:color w:val="1A1A1A"/>
          <w:sz w:val="22"/>
        </w:rPr>
        <w:t xml:space="preserve">早停（Early Stopping）。监控验证集损失，当它开始上升时停止训练。训练损失还在降但验证集损失开始升——模型从“学规律”切换到“背噪声”的转折点就是该停的地方。</w:t>
      </w:r>
    </w:p>
    <w:bookmarkEnd w:id="69"/>
    <w:bookmarkStart w:id="70" w:name="X74875136000e6b41f8c293af455817a78e8b01d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2.6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误解一：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是解出来的还是调出来的？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常见错误想法：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拉格朗日乘子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和神经网络里的学习率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（eta）一样，都是人为调的参数。我调大调小试试看，哪个效果好用哪个。</w:t>
      </w:r>
      <w:r>
        <w:rPr>
          <w:rFonts w:ascii="Calibri" w:hAnsi="Calibri" w:eastAsia="宋体"/>
          <w:color w:val="1A1A1A"/>
          <w:sz w:val="22"/>
        </w:rPr>
        <w:t xml:space="preserve">”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真相：这是两个完全不同的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。在经典优化（比如我们上面手算的那个例子）里，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通过 KKT 条件解出来的</w:t>
      </w:r>
      <w:r>
        <w:rPr>
          <w:rFonts w:ascii="Calibri" w:hAnsi="Calibri" w:eastAsia="宋体"/>
          <w:color w:val="1A1A1A"/>
          <w:sz w:val="22"/>
        </w:rPr>
        <w:t xml:space="preserve">——它是方程组的一部分，和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一起从偏导数等于零的方程里解出来。你没有任何自由度去“调”它，它是约束的必然产物。但在机器学习的正则化里，你确实会遇到一个也叫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的东西（比如 L2正则化项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∥</m:t>
        </m:r>
        <m:r>
          <m:t>w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），那个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超参数</w:t>
      </w:r>
      <w:r>
        <w:rPr>
          <w:rFonts w:ascii="Calibri" w:hAnsi="Calibri" w:eastAsia="宋体"/>
          <w:color w:val="1A1A1A"/>
          <w:sz w:val="22"/>
        </w:rPr>
        <w:t xml:space="preserve">，是人手调的。正则化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调的是“约束的松紧程度”——调得大，模型更简单的约束就更紧；调得小，模型就更自由。简单区分：优化里的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是方程解出来的，正则化里的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是人手调出来的。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误解二：</w:t>
      </w:r>
      <w:r>
        <w:rPr>
          <w:rFonts w:ascii="Calibri" w:hAnsi="Calibri" w:eastAsia="宋体"/>
          <w:color w:val="1A1A1A"/>
          <w:sz w:val="22"/>
        </w:rPr>
        <w:t xml:space="preserve">对偶问题是数学游戏，多此一举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常见错误想法：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原问题能解就行了，干嘛非要费劲转化成对偶问题？对偶不就是换个写法，做数学体操吗？</w:t>
      </w:r>
      <w:r>
        <w:rPr>
          <w:rFonts w:ascii="Calibri" w:hAnsi="Calibri" w:eastAsia="宋体"/>
          <w:color w:val="1A1A1A"/>
          <w:sz w:val="22"/>
        </w:rPr>
        <w:t xml:space="preserve">”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真相：对偶不是游戏。最直接的例子就是正则化——你每次写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min</m:t>
        </m:r>
        <m:r>
          <m:rPr>
            <m:nor/>
            <m:sty m:val="p"/>
          </m:rPr>
          <m:t>Loss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  <m:r>
          <m:rPr>
            <m:sty m:val="p"/>
          </m:rPr>
          <m:t>+</m:t>
        </m:r>
        <m:r>
          <m:t>λ</m:t>
        </m:r>
        <m:r>
          <m:rPr>
            <m:sty m:val="p"/>
          </m:rPr>
          <m:t>∥</m:t>
        </m:r>
        <m:r>
          <m:t>w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时，那个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就是拉格朗日乘子。对偶理论告诉你：惩罚形式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∥</m:t>
        </m:r>
        <m:r>
          <m:t>w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和约束形式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r>
          <m:t>w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是等价的两面，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越大约束越紧。如果不理解对偶，你就只能把正则化当作“加个惩罚项试试看”的经验技巧，而不是“在权重范数约束下最小化损失”这个有明确几何意义优化问题。</w:t>
      </w:r>
    </w:p>
    <w:bookmarkEnd w:id="70"/>
    <w:bookmarkStart w:id="71" w:name="X202ffb599255d76f091b03c40faef3d28a186e2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2.7 本章回顾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这一章把“自由优化”升级为“约束优化”：拉格朗日乘子把约束缝进目标，KKT 条件处理不等式约束，对偶理论让惩罚系数和约束上限可以互换。核心收获：约束把无限选择变成有原则的选择。工程上还有一条捷径：把已知约束直接造进网络结构，让无约束优化自动满足它。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numPr>
          <w:ilvl w:val="0"/>
          <w:numId w:val="1027"/>
        </w:numPr>
      </w:pPr>
      <w:r>
        <w:rPr>
          <w:rFonts w:ascii="Calibri" w:hAnsi="Calibri" w:eastAsia="宋体"/>
          <w:color w:val="1A1A1A"/>
          <w:sz w:val="22"/>
        </w:rPr>
        <w:t xml:space="preserve">拉格朗日乘子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的经济学含义是什么？为什么叫“影子价格”？</w:t>
      </w:r>
    </w:p>
    <w:p>
      <w:pPr>
        <w:numPr>
          <w:ilvl w:val="0"/>
          <w:numId w:val="1027"/>
        </w:numPr>
      </w:pPr>
      <w:r>
        <w:rPr>
          <w:rFonts w:ascii="Calibri" w:hAnsi="Calibri" w:eastAsia="宋体"/>
          <w:color w:val="1A1A1A"/>
          <w:sz w:val="22"/>
        </w:rPr>
        <w:t xml:space="preserve">互补松弛性说的是什么？用一句话概括。</w:t>
      </w:r>
    </w:p>
    <w:p>
      <w:pPr>
        <w:numPr>
          <w:ilvl w:val="0"/>
          <w:numId w:val="1027"/>
        </w:numPr>
      </w:pPr>
      <w:r>
        <w:rPr>
          <w:rFonts w:ascii="Calibri" w:hAnsi="Calibri" w:eastAsia="宋体"/>
          <w:color w:val="1A1A1A"/>
          <w:sz w:val="22"/>
        </w:rPr>
        <w:t xml:space="preserve">KKT 条件相比纯等式约束的拉格朗日法，多了什么？</w:t>
      </w:r>
    </w:p>
    <w:p>
      <w:pPr>
        <w:numPr>
          <w:ilvl w:val="0"/>
          <w:numId w:val="1027"/>
        </w:numPr>
      </w:pPr>
      <w:r>
        <w:rPr>
          <w:rFonts w:ascii="Calibri" w:hAnsi="Calibri" w:eastAsia="宋体"/>
          <w:color w:val="1A1A1A"/>
          <w:sz w:val="22"/>
        </w:rPr>
        <w:t xml:space="preserve">生成：用一个你自己的约束例子（不是单位圆）：画出目标函数等高线与约束曲线相切的位置，标出最优点，并验证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在该点平行。</w:t>
      </w:r>
    </w:p>
    <w:p>
      <w:pPr>
        <w:numPr>
          <w:ilvl w:val="0"/>
          <w:numId w:val="1027"/>
        </w:numPr>
      </w:pPr>
      <w:r>
        <w:rPr>
          <w:rFonts w:ascii="Calibri" w:hAnsi="Calibri" w:eastAsia="宋体"/>
          <w:color w:val="1A1A1A"/>
          <w:sz w:val="22"/>
        </w:rPr>
        <w:t xml:space="preserve">迁移：一家公司做推广，预算是约束（§2.1的例子）。影子价格告诉你“再多一块钱预算能多赚多少”（即灵敏度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）。老板问：预算加1000元能多赚多少？什么情况下你的估计会失效？</w:t>
      </w:r>
    </w:p>
    <w:p>
      <w:pPr>
        <w:numPr>
          <w:ilvl w:val="0"/>
          <w:numId w:val="1027"/>
        </w:numPr>
      </w:pPr>
      <w:r>
        <w:rPr>
          <w:rFonts w:ascii="Calibri" w:hAnsi="Calibri" w:eastAsia="宋体"/>
          <w:color w:val="1A1A1A"/>
          <w:sz w:val="22"/>
        </w:rPr>
        <w:t xml:space="preserve">迁移：真解在端点附近像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x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一样增长。如果把边界条件直接用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u</m:t>
        </m:r>
        <m:r>
          <m:rPr>
            <m:sty m:val="p"/>
          </m:rPr>
          <m:t>=</m:t>
        </m:r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造进网络，会发生什么？应该怎么改？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numPr>
          <w:ilvl w:val="0"/>
          <w:numId w:val="1028"/>
        </w:numPr>
      </w:pPr>
      <w:r>
        <w:rPr>
          <w:rFonts w:ascii="Calibri" w:hAnsi="Calibri" w:eastAsia="宋体"/>
          <w:color w:val="1A1A1A"/>
          <w:sz w:val="22"/>
        </w:rPr>
        <w:t xml:space="preserve">沿这条链走一遍，理解拉格朗日法的构建逻辑：</w:t>
      </w:r>
    </w:p>
    <w:p>
      <w:pPr>
        <w:numPr>
          <w:ilvl w:val="0"/>
          <w:numId w:val="1000"/>
        </w:numPr>
      </w:pPr>
      <w:r>
        <w:rPr>
          <w:bCs/>
          <w:rFonts w:ascii="Calibri" w:hAnsi="Calibri" w:eastAsia="宋体"/>
          <w:b/>
          <w:color w:val="1A1A1A"/>
          <w:sz w:val="22"/>
        </w:rPr>
        <w:t xml:space="preserve">自由优化</w:t>
      </w:r>
      <w:r>
        <w:rPr>
          <w:rFonts w:ascii="Calibri" w:hAnsi="Calibri" w:eastAsia="宋体"/>
          <w:color w:val="1A1A1A"/>
          <w:sz w:val="22"/>
        </w:rPr>
        <w:t xml:space="preserve">（不管约束）→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拉格朗日函数</w:t>
      </w:r>
      <w:r>
        <w:rPr>
          <w:rFonts w:ascii="Calibri" w:hAnsi="Calibri" w:eastAsia="宋体"/>
          <w:color w:val="1A1A1A"/>
          <w:sz w:val="22"/>
        </w:rPr>
        <w:t xml:space="preserve">（约束缝进目标，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λ</m:t>
        </m:r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）→ 求导 = 0（解出最优 x,y）→ 乘子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（是多少？）→ 互补松弛性（</w:t>
      </w:r>
      <m:oMath>
        <m:r>
          <m:t>λ</m:t>
        </m:r>
        <m:r>
          <m:rPr>
            <m:sty m:val="p"/>
          </m:rPr>
          <m:t>⋅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对偶可行性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的符号对不对？）</w:t>
      </w:r>
    </w:p>
    <w:p>
      <w:pPr>
        <w:numPr>
          <w:ilvl w:val="1"/>
          <w:numId w:val="1029"/>
        </w:numPr>
        <w:pStyle w:val="Compact"/>
      </w:pP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约束绑定（本文最大化例子里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）→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=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灵敏度</w:t>
      </w:r>
      <w:r>
        <w:rPr>
          <w:rFonts w:ascii="Calibri" w:hAnsi="Calibri" w:eastAsia="宋体"/>
          <w:color w:val="1A1A1A"/>
          <w:sz w:val="22"/>
        </w:rPr>
        <w:t xml:space="preserve">（约束松紧；最大化时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≤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，最小化时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≥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</w:t>
      </w:r>
    </w:p>
    <w:p>
      <w:pPr>
        <w:numPr>
          <w:ilvl w:val="1"/>
          <w:numId w:val="102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灵敏度 =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影子价格</w:t>
      </w:r>
      <w:r>
        <w:rPr>
          <w:rFonts w:ascii="Calibri" w:hAnsi="Calibri" w:eastAsia="宋体"/>
          <w:color w:val="1A1A1A"/>
          <w:sz w:val="22"/>
        </w:rPr>
        <w:t xml:space="preserve">（再给一块钱能多赚多少）</w:t>
      </w:r>
    </w:p>
    <w:p>
      <w:pPr>
        <w:numPr>
          <w:ilvl w:val="1"/>
          <w:numId w:val="102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别忘了还有个前提：LICQ（起作用的约束梯度线性无关）——KKT 不是无条件成立的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想一想（进阶）</w:t>
      </w:r>
      <w:r>
        <w:rPr>
          <w:rFonts w:ascii="Calibri" w:hAnsi="Calibri" w:eastAsia="宋体"/>
          <w:color w:val="555555"/>
          <w:sz w:val="21"/>
        </w:rPr>
        <w:t xml:space="preserve">：本章从头到尾只处理了</w:t>
      </w:r>
      <w:r>
        <w:rPr>
          <w:bCs/>
          <w:rFonts w:ascii="Calibri" w:hAnsi="Calibri" w:eastAsia="宋体"/>
          <w:b/>
          <w:color w:val="555555"/>
          <w:sz w:val="21"/>
        </w:rPr>
        <w:t xml:space="preserve">一个</w:t>
      </w:r>
      <w:r>
        <w:rPr>
          <w:rFonts w:ascii="Calibri" w:hAnsi="Calibri" w:eastAsia="宋体"/>
          <w:color w:val="555555"/>
          <w:sz w:val="21"/>
        </w:rPr>
        <w:t xml:space="preserve">约束（一个圆）。现实问题往往是多个约束同时存在——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预算不能超过100元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、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人手不能超过5个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、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交付期不能晚于6月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。多约束会怎样？答案是“大部分照搬，但有两处需要升级”：①拉格朗日函数变成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f</m:t>
        </m:r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g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，每个约束配一个乘子，每个乘子都有自己的影子价格——</w:t>
      </w:r>
      <m:oMath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告诉你“第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个约束放松一单位值多少”，这正是你在多瓶颈之间做取舍的依据（哪个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最大，就优先花钱打通哪个瓶颈）；②多个约束同时“绑定”时，最优点处的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∇</m:t>
        </m:r>
        <m:r>
          <m:t>f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要落在所有起作用约束的法向量张成的空间里（</w:t>
      </w:r>
      <m:oMath>
        <m:r>
          <m:rPr>
            <m:sty m:val="p"/>
          </m:rPr>
          <m:t>∇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∇</m:t>
        </m:r>
        <m:sSub>
          <m:e>
            <m:r>
              <m:t>g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），而不再是“与单个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∇</m:t>
        </m:r>
        <m:r>
          <m:t>g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平行”。第二章只铺了单约束的情况，多约束是同一套思路的直接推广。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未解问题</w:t>
      </w:r>
      <w:r>
        <w:rPr>
          <w:rFonts w:ascii="Calibri" w:hAnsi="Calibri" w:eastAsia="宋体"/>
          <w:color w:val="555555"/>
          <w:sz w:val="21"/>
        </w:rPr>
        <w:t xml:space="preserve">：本章我们学会了在</w:t>
      </w:r>
      <w:r>
        <w:rPr>
          <w:bCs/>
          <w:rFonts w:ascii="Calibri" w:hAnsi="Calibri" w:eastAsia="宋体"/>
          <w:b/>
          <w:color w:val="555555"/>
          <w:sz w:val="21"/>
        </w:rPr>
        <w:t xml:space="preserve">约束下求最优</w:t>
      </w:r>
      <w:r>
        <w:rPr>
          <w:rFonts w:ascii="Calibri" w:hAnsi="Calibri" w:eastAsia="宋体"/>
          <w:color w:val="555555"/>
          <w:sz w:val="21"/>
        </w:rPr>
        <w:t xml:space="preserve">——给定“必须满足什么”，找最好的那个解。但如果把这个工具用在一种特殊的对象上：不是找最好的点，而是找最“不确定”的概率分布呢？约束从“预算”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路线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换成了“已知的统计规律”（比如“平均分是4.5”），而最优化的目标换成了熵。会得到什么？答案就是下一章的 Softmax：一个“诚实的”概率输出。约束优化不只是工具，它还回答了一个更根本的问题：信息不完备时，最诚实的态度是什么。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101" w:name="ch-3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第3章：最大熵与交叉熵——不确定世界的诚实选择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第2章你学会了带着镣铐跳舞——在约束条件下求最优解。但约束优化有一个更深刻的用法：当你对某事几乎一无所知时，它告诉你“最不做额外假设”的态度是什么。这就是最大熵原理——信息不完备时，均匀分布是最诚实的选择。当你加入已知约束（如“平均分是70”），用第2章的拉格朗日乘子法推导，结果必然是 Softmax 形式。那个神经网络里天天见的 Softmax 公式，不是工程师拍脑袋想出来的——它是不确定世界中“诚实推断”的数学必然。然后你用交叉熵来衡量预测的好坏，梯度会简洁到只剩“预测值减真实值”。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从“一无所知时最诚实的态度是什么”出发，用约束优化推导出 Softmax——神经网络输出概率分布的数学根基。交叉熵衡量预测好坏，它的梯度形式简洁到只需“预测值减真实值”。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：先走完“最大熵→Softmax”的推导链，再看公式速查与前沿延伸。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核心概念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3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一无所知时，均匀分布是最诚实的选择。</w:t>
      </w:r>
    </w:p>
    <w:p>
      <w:pPr>
        <w:numPr>
          <w:ilvl w:val="0"/>
          <w:numId w:val="1030"/>
        </w:numPr>
        <w:pStyle w:val="Compact"/>
      </w:pPr>
      <w:r>
        <w:rPr>
          <w:rFonts w:ascii="Calibri" w:hAnsi="Calibri" w:eastAsia="宋体"/>
          <w:color w:val="1A1A1A"/>
          <w:sz w:val="22"/>
          <w:highlight w:val="yellow"/>
        </w:rPr>
        <w:t xml:space="preserve">在已知约束下最大化熵，解出来就是 Softmax。</w:t>
      </w:r>
    </w:p>
    <w:p>
      <w:pPr>
        <w:numPr>
          <w:ilvl w:val="0"/>
          <w:numId w:val="1030"/>
        </w:numPr>
        <w:pStyle w:val="Compact"/>
      </w:pPr>
      <w:r>
        <w:rPr>
          <w:rFonts w:ascii="Calibri" w:hAnsi="Calibri" w:eastAsia="宋体"/>
          <w:color w:val="1A1A1A"/>
          <w:sz w:val="22"/>
          <w:highlight w:val="yellow"/>
        </w:rPr>
        <w:t xml:space="preserve">交叉熵衡量预测分布与真实分布的编码代价。</w:t>
      </w:r>
    </w:p>
    <w:p>
      <w:pPr>
        <w:numPr>
          <w:ilvl w:val="0"/>
          <w:numId w:val="103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Softmax+交叉熵的梯度是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，简洁来自两者“天生一对”。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开始前自检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3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Softmax 公式写得出来吗？</w:t>
      </w:r>
    </w:p>
    <w:p>
      <w:pPr>
        <w:numPr>
          <w:ilvl w:val="0"/>
          <w:numId w:val="103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拉格朗日乘子法解决什么问题？</w:t>
      </w:r>
    </w:p>
    <w:p>
      <w:pPr>
        <w:numPr>
          <w:ilvl w:val="0"/>
          <w:numId w:val="103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熵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这个词你听过吗？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带着这三个问题读，答案会在本章逐步出现。</w:t>
      </w:r>
    </w:p>
    <w:p>
      <w:r>
        <w:pict>
          <v:rect style="width:0;height:1.5pt" o:hralign="center" o:hrstd="t" o:hr="t"/>
        </w:pict>
      </w:r>
    </w:p>
    <w:bookmarkStart w:id="73" w:name="sec-概率速查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3.0 概率论极简速查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第2章我们学了约束优化求函数极值。现在换一个视角——约束优化还能回答另一个问题：信息不完备时，怎么分配概率才算最诚实？在动手推导之前，先确认几个概率论的基本概念你已经掌握。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随机变量</w:t>
      </w:r>
      <w:r>
        <w:rPr>
          <w:rFonts w:ascii="Calibri" w:hAnsi="Calibri" w:eastAsia="宋体"/>
          <w:color w:val="1A1A1A"/>
          <w:sz w:val="22"/>
        </w:rPr>
        <w:t xml:space="preserve">：想象掷一颗骰子，落地前你不知道会是几点，但知道一定是1到6中的某个整数。骰子的点数就是一个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随机变量</w:t>
      </w:r>
      <w:r>
        <w:rPr>
          <w:rFonts w:ascii="Calibri" w:hAnsi="Calibri" w:eastAsia="宋体"/>
          <w:color w:val="1A1A1A"/>
          <w:sz w:val="22"/>
        </w:rPr>
        <w:t xml:space="preserve">——取值不确定，但遵循某种规律。天气预报说明天“30%概率下雨”，这里的“是否下雨”也是随机变量。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期望</w:t>
      </w:r>
      <w:r>
        <w:rPr>
          <w:rFonts w:ascii="Calibri" w:hAnsi="Calibri" w:eastAsia="宋体"/>
          <w:color w:val="1A1A1A"/>
          <w:sz w:val="22"/>
        </w:rPr>
        <w:t xml:space="preserve">：你反复掷骰子上千次，把所有结果加起来除以次数，得到的平均值就是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期望</w:t>
      </w:r>
      <w:r>
        <w:rPr>
          <w:rFonts w:ascii="Calibri" w:hAnsi="Calibri" w:eastAsia="宋体"/>
          <w:color w:val="1A1A1A"/>
          <w:sz w:val="22"/>
        </w:rPr>
        <w:t xml:space="preserve">。正常骰子的期望是3.5（(1+2+3+4+5+6)/6 = 3.5）。期望不是“最可能的结果”，而是长期实验的平均归宿。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方差与标准差</w:t>
      </w:r>
      <w:r>
        <w:rPr>
          <w:rFonts w:ascii="Calibri" w:hAnsi="Calibri" w:eastAsia="宋体"/>
          <w:color w:val="1A1A1A"/>
          <w:sz w:val="22"/>
        </w:rPr>
        <w:t xml:space="preserve">：期望回答“平均落在哪”，方差回答“散得有多开”——它是随机变量与期望之差的平方的平均值；标准差是方差的平方根，和原变量同单位。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概率分布</w:t>
      </w:r>
      <w:r>
        <w:rPr>
          <w:rFonts w:ascii="Calibri" w:hAnsi="Calibri" w:eastAsia="宋体"/>
          <w:color w:val="1A1A1A"/>
          <w:sz w:val="22"/>
        </w:rPr>
        <w:t xml:space="preserve">：随机变量的“可能性分配表”。均匀分布就像没做过手脚的骰子——每个面朝上的概率都是1/6。非均匀分布则是作弊骰子——某几个面概率偏高，其他面偏低。分布的数学本质是一组数，每个数对应一个可能结果的概率，全部加起来等于1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为什么需要两个分布：训练神经网络时，我们始终在和两个分布打交道。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真实分布</w:t>
      </w:r>
      <w:r>
        <w:rPr>
          <w:rFonts w:ascii="Calibri" w:hAnsi="Calibri" w:eastAsia="宋体"/>
          <w:color w:val="1A1A1A"/>
          <w:sz w:val="22"/>
        </w:rPr>
        <w:t xml:space="preserve">来自训练数据——它是“理想答案”，描述世界实际的样子；</w:t>
      </w:r>
      <w:r>
        <w:rPr>
          <w:bCs/>
          <w:rFonts w:ascii="Calibri" w:hAnsi="Calibri" w:eastAsia="宋体"/>
          <w:b/>
          <w:color w:val="1A1A1A"/>
          <w:sz w:val="22"/>
        </w:rPr>
        <w:t xml:space="preserve">模型分布</w:t>
      </w:r>
      <w:r>
        <w:rPr>
          <w:rFonts w:ascii="Calibri" w:hAnsi="Calibri" w:eastAsia="宋体"/>
          <w:color w:val="1A1A1A"/>
          <w:sz w:val="22"/>
        </w:rPr>
        <w:t xml:space="preserve">来自 Softmax 的输出——它是“我们的猜测”，描述神经网络认为的样子。训练的目标就是让模型分布不断逼近真实分布，让猜测越来越接近现实。这两个分布越接近，你的AI就越诚实、越可靠。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记号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表示对下标求和，</w:t>
      </w:r>
      <m:oMath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表示连乘，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表示随机变量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的期望。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记号约定</w:t>
      </w:r>
      <w:r>
        <w:rPr>
          <w:rFonts w:ascii="Calibri" w:hAnsi="Calibri" w:eastAsia="宋体"/>
          <w:color w:val="1A1A1A"/>
          <w:sz w:val="22"/>
        </w:rPr>
        <w:t xml:space="preserve">：本章和第4章统一用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表示模型给出的分布（Softmax 的输出），用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表示真实标签（one-hot 向量）。第4章的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是同一个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r>
        <w:pict>
          <v:rect style="width:0;height:1.5pt" o:hralign="center" o:hrstd="t" o:hr="t"/>
        </w:pict>
      </w:r>
    </w:p>
    <w:bookmarkEnd w:id="73"/>
    <w:bookmarkStart w:id="80" w:name="sec-骰子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3.1 一颗做过手脚的骰子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你拿到一颗骰子，朋友告诉你一个奇怪的事实：这颗骰子</w:t>
      </w:r>
      <w:r>
        <w:rPr>
          <w:bCs/>
          <w:rFonts w:ascii="Calibri" w:hAnsi="Calibri" w:eastAsia="宋体"/>
          <w:b/>
          <w:color w:val="1A1A1A"/>
          <w:sz w:val="22"/>
        </w:rPr>
        <w:t xml:space="preserve">被做过手脚</w:t>
      </w:r>
      <w:r>
        <w:rPr>
          <w:rFonts w:ascii="Calibri" w:hAnsi="Calibri" w:eastAsia="宋体"/>
          <w:color w:val="1A1A1A"/>
          <w:sz w:val="22"/>
        </w:rPr>
        <w:t xml:space="preserve">了。你不知道每个面朝上的概率是多少，只知道一件事——长期掷下来，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平均点数是4.5</w:t>
      </w:r>
      <w:r>
        <w:rPr>
          <w:rFonts w:ascii="Calibri" w:hAnsi="Calibri" w:eastAsia="宋体"/>
          <w:color w:val="1A1A1A"/>
          <w:sz w:val="22"/>
        </w:rPr>
        <w:t xml:space="preserve">（正常骰子是3.5）。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第一问：</w:t>
      </w:r>
      <w:r>
        <w:rPr>
          <w:rFonts w:ascii="Calibri" w:hAnsi="Calibri" w:eastAsia="宋体"/>
          <w:color w:val="1A1A1A"/>
          <w:sz w:val="22"/>
        </w:rPr>
        <w:t xml:space="preserve">如果连这个都不知道，你会怎么猜？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一无所知，就只好均匀猜测——每个面都是1/6。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这就是熵最大的状态</w:t>
      </w:r>
      <w:r>
        <w:rPr>
          <w:rFonts w:ascii="Calibri" w:hAnsi="Calibri" w:eastAsia="宋体"/>
          <w:color w:val="1A1A1A"/>
          <w:sz w:val="22"/>
        </w:rPr>
        <w:t xml:space="preserve">：完全无知时，均匀分布是最诚实、最不做额外假设的选择。不偏袒任何一个面，因为你没有任何理由偏袒谁。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第二问：</w:t>
      </w:r>
      <w:r>
        <w:rPr>
          <w:rFonts w:ascii="Calibri" w:hAnsi="Calibri" w:eastAsia="宋体"/>
          <w:color w:val="1A1A1A"/>
          <w:sz w:val="22"/>
        </w:rPr>
        <w:t xml:space="preserve">现在知道了“平均4.5”，你又该怎么猜？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平均4.5比正常的3.5高，说明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大点数更容易出现</w:t>
      </w:r>
      <w:r>
        <w:rPr>
          <w:rFonts w:ascii="Calibri" w:hAnsi="Calibri" w:eastAsia="宋体"/>
          <w:color w:val="1A1A1A"/>
          <w:sz w:val="22"/>
        </w:rPr>
        <w:t xml:space="preserve">——所以6点的概率应该比1点高。可高多少？2点该给多少？3点呢？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线索只给了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一个数字</w:t>
      </w:r>
      <w:r>
        <w:rPr>
          <w:rFonts w:ascii="Calibri" w:hAnsi="Calibri" w:eastAsia="宋体"/>
          <w:color w:val="1A1A1A"/>
          <w:sz w:val="22"/>
        </w:rPr>
        <w:t xml:space="preserve">（平均4.5），却要确定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六个未知数</w:t>
      </w:r>
      <w:r>
        <w:rPr>
          <w:rFonts w:ascii="Calibri" w:hAnsi="Calibri" w:eastAsia="宋体"/>
          <w:color w:val="1A1A1A"/>
          <w:sz w:val="22"/>
        </w:rPr>
        <w:t xml:space="preserve">（每个面的概率）。看起来是个不可能的任务。但“最诚实”这个原则，恰恰能逼出唯一答案：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在“平均必须是4.5”的前提下，选那个最不瞎猜的分布。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什么叫“不瞎猜”？就是除了“平均4.5”这个已知事实之外，不额外编造任何信息。比如你没有任何理由认为“偶数面比奇数面更可能”，那就不该让它们有差别；你也没有理由认为3点和4点概率相同，那就别硬凑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数学上，这条原则叫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最大熵原理</w:t>
      </w:r>
      <w:r>
        <w:rPr>
          <w:rFonts w:ascii="Calibri" w:hAnsi="Calibri" w:eastAsia="宋体"/>
          <w:color w:val="1A1A1A"/>
          <w:sz w:val="22"/>
        </w:rPr>
        <w:t xml:space="preserve">：已知的照实说，未知的不瞎编。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§3.2会把这颗骰子从头算一遍，把六个面的概率精确解出来。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先剧透答案的形状</w:t>
      </w:r>
      <w:r>
        <w:rPr>
          <w:rFonts w:ascii="Calibri" w:hAnsi="Calibri" w:eastAsia="宋体"/>
          <w:color w:val="1A1A1A"/>
          <w:sz w:val="22"/>
        </w:rPr>
        <w:t xml:space="preserve">：解出来不只是“6点最多、1点最少”，而且是一条</w:t>
      </w:r>
      <w:r>
        <w:rPr>
          <w:bCs/>
          <w:rFonts w:ascii="Calibri" w:hAnsi="Calibri" w:eastAsia="宋体"/>
          <w:b/>
          <w:color w:val="1A1A1A"/>
          <w:sz w:val="22"/>
        </w:rPr>
        <w:t xml:space="preserve">平滑的指数曲线</w:t>
      </w:r>
      <w:r>
        <w:rPr>
          <w:rFonts w:ascii="Calibri" w:hAnsi="Calibri" w:eastAsia="宋体"/>
          <w:color w:val="1A1A1A"/>
          <w:sz w:val="22"/>
        </w:rPr>
        <w:t xml:space="preserve">——点数每增加1，概率就乘上一个固定的倍数。这就是 Softmax 里那个指数函数的来历。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最后，交叉熵在哪儿？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假设你按上面的方法猜出了一套概率，结果掷出来是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1点</w:t>
      </w:r>
      <w:r>
        <w:rPr>
          <w:rFonts w:ascii="Calibri" w:hAnsi="Calibri" w:eastAsia="宋体"/>
          <w:color w:val="1A1A1A"/>
          <w:sz w:val="22"/>
        </w:rPr>
        <w:t xml:space="preserve">——一个你只给了5%概率的结果。你会非常惊讶；如果掷出来是你给了40%的6点，你几乎不惊讶。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交叉熵就是把这个“惊讶程度”变成一个数字：你押给真实结果的概率越低，损失就越大。反过来，这就逼着模型学会一件事——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没把握的时候别把话说满</w:t>
      </w:r>
      <w:r>
        <w:rPr>
          <w:rFonts w:ascii="Calibri" w:hAnsi="Calibri" w:eastAsia="宋体"/>
          <w:color w:val="1A1A1A"/>
          <w:sz w:val="22"/>
        </w:rPr>
        <w:t xml:space="preserve">。你要是明明不确定，却把99%押在错答案上，损失会大到离谱。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下面三张小图：左是熵本身；中、右先借用两个记号看形状——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是给各类别打的分数，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是控制 Softmax 松紧的温度旋钮（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的来历在 §3.2的推导里）。</w:t>
      </w:r>
    </w:p>
    <w:p>
      <w:pPr>
        <w:pStyle w:val="CaptionedFigure"/>
        <w:jc w:val="center"/>
      </w:pPr>
      <w:r>
        <w:drawing>
          <wp:inline>
            <wp:extent cx="5334000" cy="1496589"/>
            <wp:effectExtent b="0" l="0" r="0" t="0"/>
            <wp:docPr descr="图8:熵函数与Softmax温度对比" title="" id="75" name="Picture"/>
            <a:graphic>
              <a:graphicData uri="http://schemas.openxmlformats.org/drawingml/2006/picture">
                <pic:pic>
                  <pic:nvPicPr>
                    <pic:cNvPr descr="figures/fig_ch3_entropy_softmax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6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图8:熵函数与Softmax温度对比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图8：左图展示了熵函数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e>
        </m:d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e>
        </m:d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的曲线——在 p=0.5（均匀分布）处达到最大值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rPr>
          <w:rFonts w:ascii="Calibri" w:hAnsi="Calibri" w:eastAsia="宋体"/>
          <w:color w:val="444444"/>
          <w:sz w:val="19"/>
        </w:rPr>
        <w:t xml:space="preserve">，表示“完全无知时最诚实”；两端熵为0，表示“全知时没有不确定度”。中图展示了同一组分数 z=[2.0, 1.0, 0.1]在不同温度 T 下的 Softmax 输出：T=2时概率为[0.50, 0.30, 0.19]，三个类别差距不大（分布“平坦”）；T=0.5时概率为[0.86, 0.12, 0.02]，最高分的类别几乎垄断了概率（分布“尖锐”，即概率集中在少数类别上）。右图展示了类别1的概率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随温度 T 的变化曲线：T 越大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越接近1/3（均匀分布），T 越小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越接近1（赢者通吃）。</w:t>
      </w:r>
    </w:p>
    <w:p>
      <w:pPr>
        <w:pStyle w:val="CaptionedFigure"/>
        <w:jc w:val="center"/>
      </w:pPr>
      <w:r>
        <w:drawing>
          <wp:inline>
            <wp:extent cx="5334000" cy="3655629"/>
            <wp:effectExtent b="0" l="0" r="0" t="0"/>
            <wp:docPr descr="图9:交叉熵损失曲线" title="" id="78" name="Picture"/>
            <a:graphic>
              <a:graphicData uri="http://schemas.openxmlformats.org/drawingml/2006/picture">
                <pic:pic>
                  <pic:nvPicPr>
                    <pic:cNvPr descr="figures/fig_ch3_crossentropy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5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图9:交叉熵损失曲线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图9：交叉熵损失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随预测概率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的变化曲线。当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接近1（预测很准）时损失趋近于0；当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很小时损失急剧增大——交叉熵对“自信地犯错”惩罚极重。</w:t>
      </w:r>
    </w:p>
    <w:p>
      <w:r>
        <w:pict>
          <v:rect style="width:0;height:1.5pt" o:hralign="center" o:hrstd="t" o:hr="t"/>
        </w:pict>
      </w:r>
    </w:p>
    <w:bookmarkEnd w:id="80"/>
    <w:bookmarkStart w:id="86" w:name="sec-推导链-四步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3.2 推导链：从“一无所知”到 Softmax 的四步之旅</w:t>
      </w:r>
    </w:p>
    <w:bookmarkStart w:id="81" w:name="第一步约束已知某些统计期望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第一步：约束——已知某些统计期望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假设你有一个六面骰子，朋友告诉你一个奇怪的事实：这颗骰子被做过手脚，长期投掷的平均点数是4.5（正常骰子的平均是3.5）。这就是一个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约束条件</w:t>
      </w:r>
      <w:r>
        <w:rPr>
          <w:rFonts w:ascii="Calibri" w:hAnsi="Calibri" w:eastAsia="宋体"/>
          <w:color w:val="1A1A1A"/>
          <w:sz w:val="22"/>
        </w:rPr>
        <w:t xml:space="preserve">——你知道了关于这个随机变量的某个统计期望。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把这个约束写成数学语言。设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表示骰子投出 i 点的概率（i = 1, 2, 3, 4, 5, 6，每个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都是非负实数）。那么：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6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4.5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这个式子的左边是“点数乘以对应概率的总和”，也就是数学期望 E[X]。右边4.5就是朋友告诉你的那个偏高的平均值。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别忘了概率的基本规矩——所有概率加起来必须等于1：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6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而且每个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（概率不能为负数）。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到这一步，你只是把“我知道的信息”翻译成了数学方程。</w:t>
      </w:r>
    </w:p>
    <w:bookmarkEnd w:id="81"/>
    <w:bookmarkStart w:id="82" w:name="第二步目标让分布的熵最大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第二步：目标——让分布的熵最大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现在问一个关键问题：在满足上面那些约束的前提下，什么样的概率分布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6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是最“诚实”的？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克劳德·香农在1948年给出了</w:t>
      </w:r>
      <w:r>
        <w:rPr>
          <w:bCs/>
          <w:rFonts w:ascii="Calibri" w:hAnsi="Calibri" w:eastAsia="宋体"/>
          <w:b/>
          <w:color w:val="1A1A1A"/>
          <w:sz w:val="22"/>
        </w:rPr>
        <w:t xml:space="preserve">熵</w:t>
      </w:r>
      <w:r>
        <w:rPr>
          <w:rFonts w:ascii="Calibri" w:hAnsi="Calibri" w:eastAsia="宋体"/>
          <w:color w:val="1A1A1A"/>
          <w:sz w:val="22"/>
        </w:rPr>
        <w:t xml:space="preserve">（entropy）的定义——度量一个分布的不确定度（最大熵原理的原始论文见 Jaynes, 1957）：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6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这里 H(p)就是分布 p 的熵。以下推导统一使用自然对数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ln</m:t>
        </m:r>
      </m:oMath>
      <w:r>
        <w:rPr>
          <w:rFonts w:ascii="Calibri" w:hAnsi="Calibri" w:eastAsia="宋体"/>
          <w:color w:val="1A1A1A"/>
          <w:sz w:val="22"/>
        </w:rPr>
        <w:t xml:space="preserve">（底为 e），单位为纳特。用其他底（如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）只会引入一个常数因子，不影响推导结构。这个公式的直觉非常清晰：每个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项衡量的是第 i 种结果对平均惊讶度的贡献，把它们全部加起来，就是整个分布的平均惊讶度（即熵 H(p)）。 你越不确定，惊讶度越高，熵就越大。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举个例子：如果一个骰子永远只出6点（</w:t>
      </w:r>
      <m:oMath>
        <m:sSub>
          <m:e>
            <m:r>
              <m:t>p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，其他都是0），那熵是0——你完全不惊讶，没有任何不确定度。如果六个面均匀分布（每个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rPr>
          <w:rFonts w:ascii="Calibri" w:hAnsi="Calibri" w:eastAsia="宋体"/>
          <w:color w:val="1A1A1A"/>
          <w:sz w:val="22"/>
        </w:rPr>
        <w:t xml:space="preserve">），那熵达到最大值——你对每次投掷的结果最没把握，每次揭晓答案时惊讶度最大。（注意：这是在没有任何额外约束时的结论。一旦加上“期望=4.5”这样的约束，均匀分布（期望3.5）不再满足约束，熵最大的分布会变成下一节推导的指数形式。这也是 Softmax 所对应的场景。）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我们的目标是：在满足约束的前提下，让 H(p)最大化。用大白话说就是：我知道骰子平均是4.5，但除此之外我一无所知，所以我要保持最大的开放心态，不瞎猜、不偏不倚。</w:t>
      </w:r>
    </w:p>
    <w:bookmarkEnd w:id="82"/>
    <w:bookmarkStart w:id="83" w:name="第三步工具拉格朗日乘子处理约束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第三步：工具——拉格朗日乘子处理约束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现在我们要解决一个约束优化问题：最大化 H(p)，同时要满足两个约束条件（期望等于4.5，概率和等于1）。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这正是上一章拉格朗日乘子法的舞台。我们构造拉格朗日函数：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6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4.5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rPr>
            <m:sty m:val="p"/>
            <m:scr m:val="script"/>
          </m:rP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是花体 L，和第2章的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一样，都是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拉格朗日函数</w:t>
      </w:r>
      <w:r>
        <w:rPr>
          <w:rFonts w:ascii="Calibri" w:hAnsi="Calibri" w:eastAsia="宋体"/>
          <w:color w:val="1A1A1A"/>
          <w:sz w:val="22"/>
        </w:rPr>
        <w:t xml:space="preserve">。特别提醒：第4章起会大量出现正体的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，那个是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损失函数</w:t>
      </w:r>
      <w:r>
        <w:rPr>
          <w:rFonts w:ascii="Calibri" w:hAnsi="Calibri" w:eastAsia="宋体"/>
          <w:color w:val="1A1A1A"/>
          <w:sz w:val="22"/>
        </w:rPr>
        <w:t xml:space="preserve">，和这里的花体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不是一回事——本书靠字体区分两者。）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符号约定</w:t>
      </w:r>
      <w:r>
        <w:rPr>
          <w:rFonts w:ascii="Calibri" w:hAnsi="Calibri" w:eastAsia="宋体"/>
          <w:color w:val="555555"/>
          <w:sz w:val="21"/>
        </w:rPr>
        <w:t xml:space="preserve">：第2章约定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λ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−</m:t>
            </m:r>
            <m:r>
              <m:t>c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，约束写成“表达式减常数”（如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555555"/>
          <w:sz w:val="21"/>
        </w:rPr>
        <w:t xml:space="preserve">）。这里约束写成“常数减表达式”（如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∑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、</w:t>
      </w:r>
      <m:oMath>
        <m:r>
          <m:t>4.5</m:t>
        </m:r>
        <m:r>
          <m:rPr>
            <m:sty m:val="p"/>
          </m:rPr>
          <m:t>−</m:t>
        </m:r>
        <m:r>
          <m:rPr>
            <m:sty m:val="p"/>
          </m:rPr>
          <m:t>∑</m:t>
        </m:r>
        <m:r>
          <m:t>i</m:t>
        </m:r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），方向相反。两种写法完全等价，只是对应的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差一个负号。这里选择“常数减表达式”只是写法选择，不影响推导的一般性。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（读作“lambda 零”）和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是两个拉格朗日乘子，分别对应两个约束。第一项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∑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的定义——负号是熵公式自带的，不是额外加的。我们直接对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求偏导并令其为零——无论你把它理解为“最大化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”还是“最小化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”，驻点条件都是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rPr>
            <m:sty m:val="p"/>
            <m:scr m:val="script"/>
          </m:rP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，结果完全一样。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对每一个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求偏导数并令其为零：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  <m:scr m:val="script"/>
                </m:rPr>
                <m:t>L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i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这个偏导数的推导用到了两个微积分规则：</w:t>
      </w:r>
      <m:oMath>
        <m:r>
          <m:rPr>
            <m:sty m:val="p"/>
          </m:rPr>
          <m:t>ln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的导数是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，以及乘积法则。对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逐项求导：</w:t>
      </w:r>
    </w:p>
    <w:p>
      <w:pPr>
        <w:numPr>
          <w:ilvl w:val="0"/>
          <w:numId w:val="1032"/>
        </w:numPr>
        <w:pStyle w:val="Compact"/>
      </w:pPr>
      <m:oMath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的导数：</w:t>
      </w:r>
      <m:oMath>
        <m:r>
          <m:rPr>
            <m:sty m:val="p"/>
          </m:rPr>
          <m:t>−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−</m:t>
        </m:r>
        <m:r>
          <m:t>1</m:t>
        </m:r>
      </m:oMath>
    </w:p>
    <w:p>
      <w:pPr>
        <w:numPr>
          <w:ilvl w:val="0"/>
          <w:numId w:val="1032"/>
        </w:numPr>
        <w:pStyle w:val="Compact"/>
      </w:pPr>
      <m:oMath>
        <m:sSub>
          <m:e>
            <m:r>
              <m:t>λ</m:t>
            </m:r>
          </m:e>
          <m:sub>
            <m:r>
              <m:t>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p</m:t>
                    </m:r>
                  </m:e>
                  <m:sub>
                    <m:r>
                      <m:t>j</m:t>
                    </m:r>
                  </m:sub>
                </m:sSub>
              </m:e>
            </m:nary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的导数：</w:t>
      </w:r>
      <m:oMath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</m:oMath>
    </w:p>
    <w:p>
      <w:pPr>
        <w:numPr>
          <w:ilvl w:val="0"/>
          <w:numId w:val="1032"/>
        </w:numPr>
        <w:pStyle w:val="Compact"/>
      </w:pPr>
      <m:oMath>
        <m:sSub>
          <m:e>
            <m:r>
              <m:t>λ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4.5</m:t>
            </m:r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</m:sub>
              <m:sup>
                <m:r>
                  <m:t>​</m:t>
                </m:r>
              </m:sup>
              <m:e>
                <m:r>
                  <m:t>j</m:t>
                </m:r>
              </m:e>
            </m:nary>
            <m:r>
              <m:rPr>
                <m:sty m:val="p"/>
              </m:rPr>
              <m:t>⋅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的导数：</w:t>
      </w:r>
      <m:oMath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i</m:t>
        </m:r>
      </m:oMath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合起来：</w:t>
      </w:r>
      <m:oMath>
        <m:r>
          <m:rPr>
            <m:sty m:val="p"/>
          </m:rPr>
          <m:t>−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i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rPr>
            <m:sty m:val="p"/>
            <m:scr m:val="script"/>
          </m:rP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解出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i</m:t>
          </m:r>
        </m:oMath>
      </m:oMathPara>
    </w:p>
    <w:p>
      <w:pPr>
        <w:pStyle w:val="FirstParagraph"/>
      </w:pP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天然是指数形式。指数不是设计选择，是熵定义里的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ln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决定的——求导留下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，解出来必然带指数。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两边取指数：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i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i</m:t>
              </m:r>
            </m:e>
          </m:d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注意到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对所有 i 都是一个常数，我们可以把它和归一化约束结合起来。设：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6</m:t>
              </m:r>
            </m:sup>
            <m:e>
              <m:r>
                <m:rPr>
                  <m:sty m:val="p"/>
                </m:rPr>
                <m:t>exp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j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这里的 Z 叫做</w:t>
      </w:r>
      <w:r>
        <w:rPr>
          <w:bCs/>
          <w:rFonts w:ascii="Calibri" w:hAnsi="Calibri" w:eastAsia="宋体"/>
          <w:b/>
          <w:color w:val="1A1A1A"/>
          <w:sz w:val="22"/>
        </w:rPr>
        <w:t xml:space="preserve">配分函数</w:t>
      </w:r>
      <w:r>
        <w:rPr>
          <w:rFonts w:ascii="Calibri" w:hAnsi="Calibri" w:eastAsia="宋体"/>
          <w:color w:val="1A1A1A"/>
          <w:sz w:val="22"/>
        </w:rPr>
        <w:t xml:space="preserve">（partition function，就是“把所有指数项加起来当分母”的归一化常数）。于是：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i</m:t>
                  </m:r>
                </m:e>
              </m:d>
            </m:num>
            <m:den>
              <m:r>
                <m:t>Z</m:t>
              </m:r>
            </m:den>
          </m:f>
        </m:oMath>
      </m:oMathPara>
    </w:p>
    <w:bookmarkEnd w:id="83"/>
    <w:bookmarkStart w:id="84" w:name="第四步结果softmax多分类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第四步：结果——Softmax（多分类）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看到上面的形式了吗？令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，那么：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这就是 Softmax 函数！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它是“在满足约束的前提下最大化熵”这个问题的数学必然解。指数函数 exp(·)出现在这里，不是因为“它好用”，而是因为拉格朗日乘子法求解最大熵问题时，解出来天然就是指数形式。</w:t>
      </w:r>
    </w:p>
    <w:p>
      <w:pPr>
        <w:pStyle w:val="BodyText"/>
      </w:pP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中的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符号由具体约束决定。骰子例子里期望4.5 &gt; 3.5，概率偏向大点数——但请留意：这只是因为我们随手挑的约束值4.5刚好比均匀分布的自然期望3.5大一点，并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不是</w:t>
      </w:r>
      <w:r>
        <w:rPr>
          <w:rFonts w:ascii="Calibri" w:hAnsi="Calibri" w:eastAsia="宋体"/>
          <w:color w:val="1A1A1A"/>
          <w:sz w:val="22"/>
        </w:rPr>
        <w:t xml:space="preserve">“大点数天生更容易出现”。把这个约束值换成2.5，数学结构也一模一样（只是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变正、小点数对应大分数）。期望值取多少都不改变 Softmax 的形式——它只是由约束条件算出来的一个具体数字。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在实际应用中，我们不把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限定为整数索引，而是使用神经网络输出的任意分数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。在骰子问题中，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分数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就是点数本身（1, 2, …, 6）；在神经网络中，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分数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变成了网络输出的任意实数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——但数学结构完全一样：都是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分数</m:t>
            </m:r>
          </m:e>
        </m:d>
        <m:r>
          <m:rPr>
            <m:sty m:val="p"/>
          </m:rPr>
          <m:t>/</m:t>
        </m:r>
        <m:r>
          <m:rPr>
            <m:sty m:val="p"/>
          </m:rPr>
          <m:t>∑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分数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。骰子只是一个让推导具体的载体，Softmax 的推导不依赖于它。</w:t>
      </w:r>
    </w:p>
    <w:p>
      <w:r>
        <w:pict>
          <v:rect style="width:0;height:1.5pt" o:hralign="center" o:hrstd="t" o:hr="t"/>
        </w:pict>
      </w:r>
    </w:p>
    <w:bookmarkEnd w:id="84"/>
    <w:bookmarkStart w:id="85" w:name="温度-t-从哪里来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温度 T 从哪里来？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推导到这里， Softmax 的公式里还没有出现温度 T。T 是在应用层面自然出现的。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我们的推导结果是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⋅</m:t>
            </m:r>
            <m:r>
              <m:t>i</m:t>
            </m:r>
          </m:e>
        </m:d>
        <m:r>
          <m:rPr>
            <m:sty m:val="p"/>
          </m:rPr>
          <m:t>/</m:t>
        </m:r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，其中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是拉格朗日乘子——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的值由约束条件决定，约束越紧，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如果我们定义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（这是一个类比映射：它正确捕捉了“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越大、分布越尖锐”的直觉，但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的具体数值取决于约束的尺度，与物理温度无直接对应），那么 Softmax 变成：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</m:e>
              </m:d>
            </m:den>
          </m:f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这里需要说明一个符号细节：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的符号由约束决定。骰子期望4.5 &gt; 3.5（偏高）时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i</m:t>
        </m:r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⋅</m:t>
        </m:r>
        <m:r>
          <m:t>i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，指数中自然得到正号。如果期望偏低（如2.5），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，指数符号翻转。无论哪种情况，数学结构相同。（物理上 Boltzmann 分布写作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∝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/</m:t>
            </m:r>
            <m:r>
              <m:t>k</m:t>
            </m:r>
            <m:r>
              <m:t>T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能量越低概率越高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；这里的“分数越高概率越高”相当于把能量取负值，数学结构同形，但这里的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是可调参数，与物理温度无直接对应。）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带温度的 Softmax</w:t>
      </w:r>
      <w:r>
        <w:rPr>
          <w:rFonts w:ascii="Calibri" w:hAnsi="Calibri" w:eastAsia="宋体"/>
          <w:color w:val="1A1A1A"/>
          <w:sz w:val="22"/>
        </w:rPr>
        <w:t xml:space="preserve">。T 的大小直接反映了约束的“松紧程度”：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T 小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大 → 约束很紧 → 分布尖锐（接近“赢者通吃”）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T 大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小 → 约束很松 → 分布平坦（接近均匀分布）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两个 T：推导 vs 工程</w:t>
      </w:r>
      <w:r>
        <w:rPr>
          <w:rFonts w:ascii="Calibri" w:hAnsi="Calibri" w:eastAsia="宋体"/>
          <w:color w:val="555555"/>
          <w:sz w:val="21"/>
        </w:rPr>
        <w:t xml:space="preserve">：推导中的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是由约束条件</w:t>
      </w:r>
      <w:r>
        <w:rPr>
          <w:bCs/>
          <w:rFonts w:ascii="Calibri" w:hAnsi="Calibri" w:eastAsia="宋体"/>
          <w:b/>
          <w:color w:val="555555"/>
          <w:sz w:val="21"/>
        </w:rPr>
        <w:t xml:space="preserve">决定</w:t>
      </w:r>
      <w:r>
        <w:rPr>
          <w:rFonts w:ascii="Calibri" w:hAnsi="Calibri" w:eastAsia="宋体"/>
          <w:color w:val="555555"/>
          <w:sz w:val="21"/>
        </w:rPr>
        <w:t xml:space="preserve">的——骰子期望=4.5这个约束给出了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  <m:r>
          <m:rPr>
            <m:sty m:val="p"/>
          </m:rPr>
          <m:t>≈</m:t>
        </m:r>
        <m:r>
          <m:t>2.7</m:t>
        </m:r>
      </m:oMath>
      <w:r>
        <w:rPr>
          <w:rFonts w:ascii="Calibri" w:hAnsi="Calibri" w:eastAsia="宋体"/>
          <w:color w:val="555555"/>
          <w:sz w:val="21"/>
        </w:rPr>
        <w:t xml:space="preserve">（数值求解方程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∑</m:t>
        </m:r>
        <m:r>
          <m:t>i</m:t>
        </m:r>
        <m:r>
          <m:rPr>
            <m:sty m:val="p"/>
          </m:rPr>
          <m:t>⋅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⋅</m:t>
            </m:r>
            <m:r>
              <m:t>i</m:t>
            </m:r>
          </m:e>
        </m:d>
        <m:r>
          <m:rPr>
            <m:sty m:val="p"/>
          </m:rPr>
          <m:t>/</m:t>
        </m:r>
        <m:r>
          <m:rPr>
            <m:sty m:val="p"/>
          </m:rPr>
          <m:t>∑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⋅</m:t>
            </m:r>
            <m:r>
              <m:t>j</m:t>
            </m:r>
          </m:e>
        </m:d>
        <m:r>
          <m:rPr>
            <m:sty m:val="p"/>
          </m:rPr>
          <m:t>=</m:t>
        </m:r>
        <m:r>
          <m:t>4.5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得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r>
          <m:t>0.37</m:t>
        </m:r>
      </m:oMath>
      <w:r>
        <w:rPr>
          <w:rFonts w:ascii="Calibri" w:hAnsi="Calibri" w:eastAsia="宋体"/>
          <w:color w:val="555555"/>
          <w:sz w:val="21"/>
        </w:rPr>
        <w:t xml:space="preserve">，从而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0.37</m:t>
        </m:r>
        <m:r>
          <m:rPr>
            <m:sty m:val="p"/>
          </m:rPr>
          <m:t>≈</m:t>
        </m:r>
        <m:r>
          <m:t>2.7</m:t>
        </m:r>
      </m:oMath>
      <w:r>
        <w:rPr>
          <w:rFonts w:ascii="Calibri" w:hAnsi="Calibri" w:eastAsia="宋体"/>
          <w:color w:val="555555"/>
          <w:sz w:val="21"/>
        </w:rPr>
        <w:t xml:space="preserve">）。但在实际代码中，T 是一个可调超参数，常见值0.7-1.0。为什么数值对不上？因为推导 T 和工程 T 的“参考系”不同：推导 T 的“尺度”由约束条件（骰子点数1~6）决定，工程 T 的“尺度”由神经网络输出的标准差决定（经 LayerNorm 后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的标准差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≈</m:t>
        </m:r>
        <m:r>
          <m:t>1</m:t>
        </m:r>
      </m:oMath>
      <w:r>
        <w:rPr>
          <w:rFonts w:ascii="Calibri" w:hAnsi="Calibri" w:eastAsia="宋体"/>
          <w:color w:val="555555"/>
          <w:sz w:val="21"/>
        </w:rPr>
        <w:t xml:space="preserve">，T=1时 Softmax 输出最自然）。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工程 T 的典型取值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3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T = 0.7</w:t>
      </w:r>
      <w:r>
        <w:rPr>
          <w:rFonts w:ascii="Calibri" w:hAnsi="Calibri" w:eastAsia="宋体"/>
          <w:color w:val="1A1A1A"/>
          <w:sz w:val="22"/>
        </w:rPr>
        <w:t xml:space="preserve">（常用值）：比标准稍“冷”，模型更自信，输出更确定</w:t>
      </w:r>
    </w:p>
    <w:p>
      <w:pPr>
        <w:numPr>
          <w:ilvl w:val="0"/>
          <w:numId w:val="103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T = 1.0</w:t>
      </w:r>
      <w:r>
        <w:rPr>
          <w:rFonts w:ascii="Calibri" w:hAnsi="Calibri" w:eastAsia="宋体"/>
          <w:color w:val="1A1A1A"/>
          <w:sz w:val="22"/>
        </w:rPr>
        <w:t xml:space="preserve">（标准温度）：最中性的设置，概率分布忠实反映分数差异</w:t>
      </w:r>
    </w:p>
    <w:p>
      <w:pPr>
        <w:numPr>
          <w:ilvl w:val="0"/>
          <w:numId w:val="103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T = 1.5~2.0</w:t>
      </w:r>
      <w:r>
        <w:rPr>
          <w:rFonts w:ascii="Calibri" w:hAnsi="Calibri" w:eastAsia="宋体"/>
          <w:color w:val="1A1A1A"/>
          <w:sz w:val="22"/>
        </w:rPr>
        <w:t xml:space="preserve">（创意模式）：更“热”，分布更均匀，输出更多样、更有惊喜</w:t>
      </w:r>
    </w:p>
    <w:p>
      <w:pPr>
        <w:numPr>
          <w:ilvl w:val="0"/>
          <w:numId w:val="103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T → 0</w:t>
      </w:r>
      <w:r>
        <w:rPr>
          <w:rFonts w:ascii="Calibri" w:hAnsi="Calibri" w:eastAsia="宋体"/>
          <w:color w:val="1A1A1A"/>
          <w:sz w:val="22"/>
        </w:rPr>
        <w:t xml:space="preserve">（贪婪模式）：只选概率最高的词，输出最确定但最死板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推导得到的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  <m:r>
          <m:rPr>
            <m:sty m:val="p"/>
          </m:rPr>
          <m:t>≈</m:t>
        </m:r>
        <m:r>
          <m:t>2.7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与工程常用值 T=1.0没有直接数值对应——它们只是同一个数学结构在不同“尺度”下的表现。推导告诉我们“Softmax+温度是最大熵的必然解”，工程经验表明 T=0.7~1.0在多数 LLM（大语言模型）任务中是较好的起点（不同任务的最优值有差异：事实问答偏低，创意写作偏高）。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同样，这个方法用到连续分布上，得到的是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高斯分布</w:t>
      </w:r>
      <w:r>
        <w:rPr>
          <w:rFonts w:ascii="Calibri" w:hAnsi="Calibri" w:eastAsia="宋体"/>
          <w:color w:val="1A1A1A"/>
          <w:sz w:val="22"/>
        </w:rPr>
        <w:t xml:space="preserve">（正态分布）——这也是为什么高斯分布在自然界如此普遍：给定均值和方差的约束，最大熵的解就是高斯。离散情形下约束是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期望值</w:t>
      </w:r>
      <w:r>
        <w:rPr>
          <w:rFonts w:ascii="Calibri" w:hAnsi="Calibri" w:eastAsia="宋体"/>
          <w:color w:val="1A1A1A"/>
          <w:sz w:val="22"/>
        </w:rPr>
        <w:t xml:space="preserve">（如 E[X]=4.5），解出来是 Softmax；连续情形下如果约束是“均值”和“方差”，最大化熵的解恰好就是高斯分布——这意味着，当你只知道一个随机变量的平均值和波动范围时，假设它服从高斯分布是“最不做额外假设”的选择。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这里还能看到第2章的一个结论在起作用——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互补松弛性</w:t>
      </w:r>
      <w:r>
        <w:rPr>
          <w:rFonts w:ascii="Calibri" w:hAnsi="Calibri" w:eastAsia="宋体"/>
          <w:color w:val="1A1A1A"/>
          <w:sz w:val="22"/>
        </w:rPr>
        <w:t xml:space="preserve">。骰子最大熵问题的两个约束都是等式约束，等式约束在最优解处天然满足（</w:t>
      </w:r>
      <m:oMath>
        <m:r>
          <m:t>λ</m:t>
        </m:r>
        <m:r>
          <m:rPr>
            <m:sty m:val="p"/>
          </m:rPr>
          <m:t>⋅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自动成立）。互补松弛性真正的力量要等到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不等式约束</w:t>
      </w:r>
      <w:r>
        <w:rPr>
          <w:rFonts w:ascii="Calibri" w:hAnsi="Calibri" w:eastAsia="宋体"/>
          <w:color w:val="1A1A1A"/>
          <w:sz w:val="22"/>
        </w:rPr>
        <w:t xml:space="preserve">才显现（KKT 条件），本文不展开。但在骰子问题里，我们能确认的是：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期望=4.5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这个约束确实绑定了——对应的乘子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，这就是为什么 Softmax 公式里会出现拉格朗日乘子。约束越紧（</w:t>
      </w:r>
      <m:oMath>
        <m:d>
          <m:dPr>
            <m:begChr m:val="|"/>
            <m:endChr m:val="|"/>
            <m:sepChr m:val=""/>
            <m:grow/>
          </m:dPr>
          <m:e>
            <m:r>
              <m:t>λ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越大），温度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越小，分布越尖锐。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小胜点</w:t>
      </w:r>
      <w:r>
        <w:rPr>
          <w:rFonts w:ascii="Calibri" w:hAnsi="Calibri" w:eastAsia="宋体"/>
          <w:color w:val="555555"/>
          <w:sz w:val="21"/>
        </w:rPr>
        <w:t xml:space="preserve">：到这里，你已经能从“一无所知”亲手推到 Softmax：约束 → 最大熵 → 拉格朗日乘子 → 指数族。即使不看书，也能说出 Softmax 为什么长这样、温度 T 在调节什么。</w:t>
      </w:r>
    </w:p>
    <w:bookmarkEnd w:id="85"/>
    <w:bookmarkEnd w:id="86"/>
    <w:bookmarkStart w:id="91" w:name="sec-公式速查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3.3 公式速查</w:t>
      </w:r>
    </w:p>
    <w:bookmarkStart w:id="87" w:name="公式1softmax-函数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公式1：Softmax 函数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逐符号注释</w:t>
      </w:r>
      <w:r>
        <w:rPr>
          <w:rFonts w:ascii="Calibri" w:hAnsi="Calibri" w:eastAsia="宋体"/>
          <w:color w:val="1A1A1A"/>
          <w:sz w:val="22"/>
        </w:rPr>
        <w:t xml:space="preserve">（回顾 §3.2推导链的结果）：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：第 i 个类别的原始分数（logits），来自神经网络最后一层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exp(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)：</w:t>
      </w:r>
      <m:oMath>
        <m:sSup>
          <m:e>
            <m:r>
              <m:t>e</m:t>
            </m:r>
          </m:e>
          <m:sup>
            <m:sSub>
              <m:e>
                <m:r>
                  <m:t>z</m:t>
                </m:r>
              </m:e>
              <m:sub>
                <m:r>
                  <m:t>i</m:t>
                </m:r>
              </m:sub>
            </m:sSub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，指数放大了分数间的差异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exp</m:t>
            </m:r>
          </m:e>
        </m:nary>
        <m:d>
          <m:dPr>
            <m:begChr m:val="("/>
            <m:endChr m:val=")"/>
            <m:sepChr m:val="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：归一化常数，确保概率之和为1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：第 i 类的最终概率，[0, 1]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假设一个3分类问题，神经网络的输出是 z = [2.0, 1.0, 0.1]。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第一步，对每个元素取指数：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exp(2.0)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7.389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exp(1.0)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2.718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exp(0.1)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1.105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第二步，把它们加起来：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分母 Z = 7.389 + 2.718 + 1.105 = 11.212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第三步，分别除以分母：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= 7.389 / 11.212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0.659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= 2.718 / 11.212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0.242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= 1.105 / 11.212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0.099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直觉总结</w:t>
      </w:r>
      <w:r>
        <w:rPr>
          <w:rFonts w:ascii="Calibri" w:hAnsi="Calibri" w:eastAsia="宋体"/>
          <w:color w:val="1A1A1A"/>
          <w:sz w:val="22"/>
        </w:rPr>
        <w:t xml:space="preserve">：分数最高的第一类获得了约66%的概率，但并没有垄断全部。第二类还有24%的可能性，第三类也有近10%。Softmax 不像 argmax 那样“赢者通吃”，而是给每个选项都留了一席之地——这正是“诚实”的体现：你分数高我信你，但我不会因此把其他选项一棍子打死。</w:t>
      </w:r>
    </w:p>
    <w:p>
      <w:r>
        <w:pict>
          <v:rect style="width:0;height:1.5pt" o:hralign="center" o:hrstd="t" o:hr="t"/>
        </w:pict>
      </w:r>
    </w:p>
    <w:bookmarkEnd w:id="87"/>
    <w:bookmarkStart w:id="88" w:name="公式2温度参数-t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公式2：温度参数 T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从推导链我们已经知道，温度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，来源于拉格朗日乘子的倒数。在实际应用中，我们把 T 作为一个可调参数，插入 Softmax 公式：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</m:e>
              </m:d>
            </m:den>
          </m:f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这句话在说什么</w:t>
      </w:r>
      <w:r>
        <w:rPr>
          <w:rFonts w:ascii="Calibri" w:hAnsi="Calibri" w:eastAsia="宋体"/>
          <w:color w:val="1A1A1A"/>
          <w:sz w:val="22"/>
        </w:rPr>
        <w:t xml:space="preserve">：温度 T 是一个调节“自信程度”的旋钮。T 大的时候，概率分布变得平坦（更犹豫、更均匀）；T 小的时候，概率分布变得尖锐（更自信、更接近“赢者通吃”）。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逐符号注释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：温度参数（temperature），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。控制概率分布的“尖锐程度”。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：将原始分数除以温度，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越大，分数之间的差距被压缩得越厉害。其余符号（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、指数化、归一化分母）同公式1。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用同样的 z = [2.0, 1.0, 0.1]。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当 T = 2时</w:t>
      </w:r>
      <w:r>
        <w:rPr>
          <w:rFonts w:ascii="Calibri" w:hAnsi="Calibri" w:eastAsia="宋体"/>
          <w:color w:val="1A1A1A"/>
          <w:sz w:val="22"/>
        </w:rPr>
        <w:t xml:space="preserve">（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犹豫不决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模式）：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z/T = [1.0, 0.5, 0.05]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exp(1.0)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2.718, exp(0.5)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1.649, exp(0.05)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1.051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分母 Z = 5.418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p = [2.718/5.418, 1.649/5.418, 1.051/5.418] = [</w:t>
      </w:r>
      <w:r>
        <w:rPr>
          <w:bCs/>
          <w:rFonts w:ascii="Calibri" w:hAnsi="Calibri" w:eastAsia="宋体"/>
          <w:b/>
          <w:color w:val="1A1A1A"/>
          <w:sz w:val="22"/>
        </w:rPr>
        <w:t xml:space="preserve">0.502</w:t>
      </w:r>
      <w:r>
        <w:rPr>
          <w:rFonts w:ascii="Calibri" w:hAnsi="Calibri" w:eastAsia="宋体"/>
          <w:color w:val="1A1A1A"/>
          <w:sz w:val="22"/>
        </w:rPr>
        <w:t xml:space="preserve">,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0.304</w:t>
      </w:r>
      <w:r>
        <w:rPr>
          <w:rFonts w:ascii="Calibri" w:hAnsi="Calibri" w:eastAsia="宋体"/>
          <w:color w:val="1A1A1A"/>
          <w:sz w:val="22"/>
        </w:rPr>
        <w:t xml:space="preserve">, 0.194]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对比 T=1时的[0.659, 0.242, 0.099]，T=2的分布明显更均匀了。第一类从66%降到了50%，第三类的概率反而翻倍了。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当 T = 0.5时</w:t>
      </w:r>
      <w:r>
        <w:rPr>
          <w:rFonts w:ascii="Calibri" w:hAnsi="Calibri" w:eastAsia="宋体"/>
          <w:color w:val="1A1A1A"/>
          <w:sz w:val="22"/>
        </w:rPr>
        <w:t xml:space="preserve">（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极度自信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模式），同一套计算得到 p = [</w:t>
      </w:r>
      <w:r>
        <w:rPr>
          <w:bCs/>
          <w:rFonts w:ascii="Calibri" w:hAnsi="Calibri" w:eastAsia="宋体"/>
          <w:b/>
          <w:color w:val="1A1A1A"/>
          <w:sz w:val="22"/>
        </w:rPr>
        <w:t xml:space="preserve">0.864</w:t>
      </w:r>
      <w:r>
        <w:rPr>
          <w:rFonts w:ascii="Calibri" w:hAnsi="Calibri" w:eastAsia="宋体"/>
          <w:color w:val="1A1A1A"/>
          <w:sz w:val="22"/>
        </w:rPr>
        <w:t xml:space="preserve">, 0.117, 0.019]——第一类几乎垄断了86%的概率，第三类只剩不到2%。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直觉总结</w:t>
      </w:r>
      <w:r>
        <w:rPr>
          <w:rFonts w:ascii="Calibri" w:hAnsi="Calibri" w:eastAsia="宋体"/>
          <w:color w:val="1A1A1A"/>
          <w:sz w:val="22"/>
        </w:rPr>
        <w:t xml:space="preserve">：温度 T 控制分布的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尖锐程度</w:t>
      </w:r>
      <w:r>
        <w:rPr>
          <w:rFonts w:ascii="Calibri" w:hAnsi="Calibri" w:eastAsia="宋体"/>
          <w:color w:val="1A1A1A"/>
          <w:sz w:val="22"/>
        </w:rPr>
        <w:t xml:space="preserve">。T=2时分布平缓，各选项都有一定概率；T=0.5时分布尖锐，分数最高的那个几乎独揽大权。语言模型里的“temperature 参数”就是这个东西——调高温度，AI说话更随机、更有创意；调低温度，AI更保守、更确定。</w:t>
      </w:r>
    </w:p>
    <w:p>
      <w:r>
        <w:pict>
          <v:rect style="width:0;height:1.5pt" o:hralign="center" o:hrstd="t" o:hr="t"/>
        </w:pict>
      </w:r>
    </w:p>
    <w:bookmarkEnd w:id="88"/>
    <w:bookmarkStart w:id="89" w:name="公式3交叉熵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公式3：交叉熵</w:t>
      </w:r>
    </w:p>
    <w:p>
      <w:pPr>
        <w:pStyle w:val="FirstParagraph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这句话在说什么</w:t>
      </w:r>
      <w:r>
        <w:rPr>
          <w:rFonts w:ascii="Calibri" w:hAnsi="Calibri" w:eastAsia="宋体"/>
          <w:color w:val="1A1A1A"/>
          <w:sz w:val="22"/>
        </w:rPr>
        <w:t xml:space="preserve">：交叉熵衡量的是——当你真实的标签是 y，但你用模型给出的分布 p 去猜测时，你平均需要付出多少“信息代价”（把 softmax 输出配交叉熵训练神经网络分类的做法，早期推导见 Bridle, 1990）。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[10]</w:t>
      </w:r>
      <w:r>
        <w:rPr>
          <w:rFonts w:ascii="Calibri" w:hAnsi="Calibri" w:eastAsia="宋体"/>
          <w:color w:val="1A1A1A"/>
          <w:sz w:val="22"/>
        </w:rPr>
        <w:t xml:space="preserve">在分类问题里，真实答案通常只有一个（比如“这张图是猫”），所以 y 是一个 one-hot 向量：正确类别对应的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，其他都是0。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逐符号注释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：第 i 个类别的“真实标签”（来自训练数据；正确类别为1，其余为0）。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：第 i 个类别的“预测概率”（来自 Softmax 的输出）。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log(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)：预测概率的对数。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越接近1，log(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)越接近0；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越接近0，log(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)趋向负无穷大。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假设真实标签是第1类，所以 y = [1, 0, 0]。Softmax 预测出 p = [0.659, 0.242, 0.099]。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代入交叉熵公式：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⋅</m:t>
          </m:r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r>
                <m:t>0.659</m:t>
              </m:r>
            </m:e>
          </m:d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⋅</m:t>
          </m:r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r>
                <m:t>0.242</m:t>
              </m:r>
            </m:e>
          </m:d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⋅</m:t>
          </m:r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r>
                <m:t>0.099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r>
                <m:t>0.659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计算得：H(y, p)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0.417</w:t>
      </w:r>
      <w:r>
        <w:rPr>
          <w:rFonts w:ascii="Calibri" w:hAnsi="Calibri" w:eastAsia="宋体"/>
          <w:color w:val="1A1A1A"/>
          <w:sz w:val="22"/>
        </w:rPr>
        <w:t xml:space="preserve">（以下使用自然对数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ln</m:t>
        </m:r>
      </m:oMath>
      <w:r>
        <w:rPr>
          <w:rFonts w:ascii="Calibri" w:hAnsi="Calibri" w:eastAsia="宋体"/>
          <w:color w:val="1A1A1A"/>
          <w:sz w:val="22"/>
        </w:rPr>
        <w:t xml:space="preserve">，单位为纳特。如果用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，数值需乘以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≈</m:t>
        </m:r>
        <m:r>
          <m:t>1.44</m:t>
        </m:r>
      </m:oMath>
      <w:r>
        <w:rPr>
          <w:rFonts w:ascii="Calibri" w:hAnsi="Calibri" w:eastAsia="宋体"/>
          <w:color w:val="1A1A1A"/>
          <w:sz w:val="22"/>
        </w:rPr>
        <w:t xml:space="preserve">，但不改变相对大小）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为什么后两项是0？因为真实标签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，意味着“这两个类别根本不可能是正确答案”，所以你猜它们猜得多烂都无关紧要——乘以零之后统统作废。交叉熵只关心你在</w:t>
      </w:r>
      <w:r>
        <w:rPr>
          <w:bCs/>
          <w:rFonts w:ascii="Calibri" w:hAnsi="Calibri" w:eastAsia="宋体"/>
          <w:b/>
          <w:color w:val="1A1A1A"/>
          <w:sz w:val="22"/>
        </w:rPr>
        <w:t xml:space="preserve">正确类别</w:t>
      </w:r>
      <w:r>
        <w:rPr>
          <w:rFonts w:ascii="Calibri" w:hAnsi="Calibri" w:eastAsia="宋体"/>
          <w:color w:val="1A1A1A"/>
          <w:sz w:val="22"/>
        </w:rPr>
        <w:t xml:space="preserve">上的预测有多准。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更多直觉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如果预测很准，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0.99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0.99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0.010</w:t>
      </w:r>
      <w:r>
        <w:rPr>
          <w:rFonts w:ascii="Calibri" w:hAnsi="Calibri" w:eastAsia="宋体"/>
          <w:color w:val="1A1A1A"/>
          <w:sz w:val="22"/>
        </w:rPr>
        <w:t xml:space="preserve">（损失很小，接近零）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如果预测很差，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0.10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0.10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2.303</w:t>
      </w:r>
      <w:r>
        <w:rPr>
          <w:rFonts w:ascii="Calibri" w:hAnsi="Calibri" w:eastAsia="宋体"/>
          <w:color w:val="1A1A1A"/>
          <w:sz w:val="22"/>
        </w:rPr>
        <w:t xml:space="preserve">（损失很大）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如果完全猜错，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0.01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0.01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4.605</w:t>
      </w:r>
      <w:r>
        <w:rPr>
          <w:rFonts w:ascii="Calibri" w:hAnsi="Calibri" w:eastAsia="宋体"/>
          <w:color w:val="1A1A1A"/>
          <w:sz w:val="22"/>
        </w:rPr>
        <w:t xml:space="preserve">（损失非常大）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预测概率每降低一个数量级，惩罚（损失）就增加一个 ln(10)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2.3左右。交叉熵对“自信地犯错”尤其严厉——如果你非常确定地猜了一个错误答案，惩罚会大到离谱。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直觉总结</w:t>
      </w:r>
      <w:r>
        <w:rPr>
          <w:rFonts w:ascii="Calibri" w:hAnsi="Calibri" w:eastAsia="宋体"/>
          <w:color w:val="1A1A1A"/>
          <w:sz w:val="22"/>
        </w:rPr>
        <w:t xml:space="preserve">：交叉熵就像考试扣分：答对了几乎不扣分（损失小）；答错了扣分（损失大）；如果不仅答错，还“非常确定地答错”，扣分就更狠。这逼着AI学会一件事：不确定的时候就说“我不太确定”（概率分散），千万别不懂装懂（把错误答案的概率推得很高）。</w:t>
      </w:r>
    </w:p>
    <w:p>
      <w:r>
        <w:pict>
          <v:rect style="width:0;height:1.5pt" o:hralign="center" o:hrstd="t" o:hr="t"/>
        </w:pict>
      </w:r>
    </w:p>
    <w:bookmarkEnd w:id="89"/>
    <w:bookmarkStart w:id="90" w:name="公式4梯度奇迹-partial-lpartial-z--p---y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公式4：梯度奇迹</w:t>
      </w:r>
      <w:r>
        <w:rPr>
          <w:rFonts w:ascii="Cambria" w:hAnsi="Cambria" w:eastAsia="微软雅黑"/>
          <w:b/>
          <w:color w:val="3A7CA5"/>
          <w:sz w:val="26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z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y</m:t>
        </m:r>
      </m:oMath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Softmax 和交叉熵的组合，产生了一个结构极简的梯度公式——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sty m:val="b"/>
          </m:rPr>
          <m:t>z</m:t>
        </m:r>
        <m:r>
          <m:rPr>
            <m:sty m:val="p"/>
          </m:rPr>
          <m:t>=</m:t>
        </m:r>
        <m:r>
          <m:rPr>
            <m:sty m:val="b"/>
          </m:rPr>
          <m:t>p</m:t>
        </m:r>
        <m:r>
          <m:rPr>
            <m:sty m:val="p"/>
          </m:rPr>
          <m:t>−</m:t>
        </m:r>
        <m:r>
          <m:rPr>
            <m:sty m:val="b"/>
          </m:rP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。推导它，是理解分类训练的最小路径。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推导过程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损失函数是交叉熵，其中预测概率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来自 Softmax（与公式3一致：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是模型分布，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是真实标签）：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 one-hot 标签（真实类别处为1，其余为0）。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先化简 L。因为只有一个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（假设是第 k 类），所以：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exp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j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现在对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求导，分两种情况：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情况 A：</w:t>
      </w:r>
      <w:r>
        <w:rPr>
          <w:rFonts w:ascii="Calibri" w:hAnsi="Calibri" w:eastAsia="宋体"/>
          <w:color w:val="1A1A1A"/>
          <w:sz w:val="22"/>
        </w:rPr>
        <w:t xml:space="preserve">i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≠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k（不是真实类别）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情况 B：</w:t>
      </w:r>
      <w:r>
        <w:rPr>
          <w:rFonts w:ascii="Calibri" w:hAnsi="Calibri" w:eastAsia="宋体"/>
          <w:color w:val="1A1A1A"/>
          <w:sz w:val="22"/>
        </w:rPr>
        <w:t xml:space="preserve">i = k（是真实类别）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z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两种情况合并，用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（真实标签）统一表达：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真实标签 y = [1, 0, 0]，Softmax 预测 p = [0.659, 0.242, 0.099]。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梯度 = p - y = [0.659 - 1, 0.242 - 0, 0.099 - 0] = [</w:t>
      </w:r>
      <w:r>
        <w:rPr>
          <w:bCs/>
          <w:rFonts w:ascii="Calibri" w:hAnsi="Calibri" w:eastAsia="宋体"/>
          <w:b/>
          <w:color w:val="1A1A1A"/>
          <w:sz w:val="22"/>
        </w:rPr>
        <w:t xml:space="preserve">-0.341</w:t>
      </w:r>
      <w:r>
        <w:rPr>
          <w:rFonts w:ascii="Calibri" w:hAnsi="Calibri" w:eastAsia="宋体"/>
          <w:color w:val="1A1A1A"/>
          <w:sz w:val="22"/>
        </w:rPr>
        <w:t xml:space="preserve">,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0.242</w:t>
      </w:r>
      <w:r>
        <w:rPr>
          <w:rFonts w:ascii="Calibri" w:hAnsi="Calibri" w:eastAsia="宋体"/>
          <w:color w:val="1A1A1A"/>
          <w:sz w:val="22"/>
        </w:rPr>
        <w:t xml:space="preserve">, 0.099]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解读这个梯度：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对于真实类别（第一类），梯度是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负数</w:t>
      </w:r>
      <w:r>
        <w:rPr>
          <w:rFonts w:ascii="Calibri" w:hAnsi="Calibri" w:eastAsia="宋体"/>
          <w:color w:val="1A1A1A"/>
          <w:sz w:val="22"/>
        </w:rPr>
        <w:t xml:space="preserve">（-0.341）。梯度值为负意味着“你应该增大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”——因为目前你对第一类的信心还不够高（只有65.9%，目标是100%）。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对于第二类，梯度是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正数</w:t>
      </w:r>
      <w:r>
        <w:rPr>
          <w:rFonts w:ascii="Calibri" w:hAnsi="Calibri" w:eastAsia="宋体"/>
          <w:color w:val="1A1A1A"/>
          <w:sz w:val="22"/>
        </w:rPr>
        <w:t xml:space="preserve">（0.242）。正梯度意味着“你应该减小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z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”——你给了第二类太多概率（24.2%），需要压下去。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对于第三类，梯度是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正数</w:t>
      </w:r>
      <w:r>
        <w:rPr>
          <w:rFonts w:ascii="Calibri" w:hAnsi="Calibri" w:eastAsia="宋体"/>
          <w:color w:val="1A1A1A"/>
          <w:sz w:val="22"/>
        </w:rPr>
        <w:t xml:space="preserve">（0.099）。同理，压下去。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直觉总结</w:t>
      </w:r>
      <w:r>
        <w:rPr>
          <w:rFonts w:ascii="Calibri" w:hAnsi="Calibri" w:eastAsia="宋体"/>
          <w:color w:val="1A1A1A"/>
          <w:sz w:val="22"/>
        </w:rPr>
        <w:t xml:space="preserve">：这个梯度公式的简洁不是巧合，而是 Softmax 和交叉熵“天生一对”的结果。Softmax 来自最大熵原理，交叉熵是衡量概率预测的天然尺子，两者配对后，梯度变成了“预测与真实之间的差距”——你需要增大正确类别的分数，减小错误类别的分数，力度恰好等于当前的预测误差。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补充一句深度连接</w:t>
      </w:r>
      <w:r>
        <w:rPr>
          <w:rFonts w:ascii="Calibri" w:hAnsi="Calibri" w:eastAsia="宋体"/>
          <w:color w:val="1A1A1A"/>
          <w:sz w:val="22"/>
        </w:rPr>
        <w:t xml:space="preserve">：在分类任务中（标签是 one-hot），交叉熵还有一个等价身份——它是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负对数似然</w:t>
      </w:r>
      <w:r>
        <w:rPr>
          <w:rFonts w:ascii="Calibri" w:hAnsi="Calibri" w:eastAsia="宋体"/>
          <w:color w:val="1A1A1A"/>
          <w:sz w:val="22"/>
        </w:rPr>
        <w:t xml:space="preserve">（negative log-likelihood）。因为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label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NLL</m:t>
        </m:r>
      </m:oMath>
      <w:r>
        <w:rPr>
          <w:rFonts w:ascii="Calibri" w:hAnsi="Calibri" w:eastAsia="宋体"/>
          <w:color w:val="1A1A1A"/>
          <w:sz w:val="22"/>
        </w:rPr>
        <w:t xml:space="preserve">。最小化交叉熵 = 最大化模型对训练数据的似然。这也是为什么交叉熵是分类任务的“黄金标准”损失函数：它不仅在数学上简洁，在统计学上也对应着“让模型最可能生成观测到的数据”。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前瞻：变分下界</w:t>
      </w:r>
      <w:r>
        <w:rPr>
          <w:rFonts w:ascii="Calibri" w:hAnsi="Calibri" w:eastAsia="宋体"/>
          <w:color w:val="1A1A1A"/>
          <w:sz w:val="22"/>
        </w:rPr>
        <w:t xml:space="preserve">：第7章会说扩散通过变分下界（ELBO，Evidence Lower Bound，证据下界）间接最大化似然。这个下界来自潜变量模型的一个困难：数据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背后有一组没被观测到的变量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，模型要算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∫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 </m:t>
        </m:r>
        <m:r>
          <m:t>d</m:t>
        </m:r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——对数包在积分外面，直接优化无从下手。Jensen 不等式（对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ln</m:t>
        </m:r>
      </m:oMath>
      <w:r>
        <w:rPr>
          <w:rFonts w:ascii="Calibri" w:hAnsi="Calibri" w:eastAsia="宋体"/>
          <w:color w:val="1A1A1A"/>
          <w:sz w:val="22"/>
        </w:rPr>
        <w:t xml:space="preserve">：先平均再取对数，不小于先取对数再平均）给出一条出路：</w:t>
      </w:r>
      <m:oMath>
        <m:r>
          <m:rPr>
            <m:sty m:val="p"/>
          </m:rPr>
          <m:t>ln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⋅</m:t>
            </m:r>
          </m:e>
        </m:d>
        <m:r>
          <m:rPr>
            <m:sty m:val="p"/>
          </m:rPr>
          <m:t>≥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ln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⋅</m:t>
                </m:r>
              </m:e>
            </m:d>
          </m:e>
        </m:d>
      </m:oMath>
      <w:r>
        <w:rPr>
          <w:rFonts w:ascii="Calibri" w:hAnsi="Calibri" w:eastAsia="宋体"/>
          <w:color w:val="1A1A1A"/>
          <w:sz w:val="22"/>
        </w:rPr>
        <w:t xml:space="preserve">，把对数移进积分里面，得到可优化的下界。变分自编码器（VAE，Variational Autoencoder）把这个下界写成“重构项减正则项”，扩散模型把它展开成一连串去噪项，两条路线都从这个不等式出发。完整推导见 Chen 2026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[49]</w:t>
      </w:r>
      <w:r>
        <w:rPr>
          <w:rFonts w:ascii="Calibri" w:hAnsi="Calibri" w:eastAsia="宋体"/>
          <w:color w:val="1A1A1A"/>
          <w:sz w:val="22"/>
        </w:rPr>
        <w:t xml:space="preserve">，VAE 原始论文见 Kingma &amp; Welling 2014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[50]</w:t>
      </w:r>
      <w:r>
        <w:rPr>
          <w:rFonts w:ascii="Calibri" w:hAnsi="Calibri" w:eastAsia="宋体"/>
          <w:color w:val="1A1A1A"/>
          <w:sz w:val="22"/>
        </w:rPr>
        <w:t xml:space="preserve">。《扩散》第4章走去噪分数匹配路线，与这里互为对照。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最简单的潜变量模型：PPCA</w:t>
      </w:r>
      <w:r>
        <w:rPr>
          <w:rFonts w:ascii="Calibri" w:hAnsi="Calibri" w:eastAsia="宋体"/>
          <w:color w:val="1A1A1A"/>
          <w:sz w:val="22"/>
        </w:rPr>
        <w:t xml:space="preserve">：概率主成分分析（PPCA，Probabilistic PCA）取线性的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与高斯噪声——</w:t>
      </w:r>
      <m:oMath>
        <m:r>
          <m:t>x</m:t>
        </m:r>
        <m:r>
          <m:rPr>
            <m:sty m:val="p"/>
          </m:rPr>
          <m:t>=</m:t>
        </m:r>
        <m:r>
          <m:t>W</m:t>
        </m:r>
        <m:r>
          <m:t>z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+</m:t>
        </m:r>
        <m:r>
          <m:t>ϵ</m:t>
        </m:r>
      </m:oMath>
      <w:r>
        <w:rPr>
          <w:rFonts w:ascii="Calibri" w:hAnsi="Calibri" w:eastAsia="宋体"/>
          <w:color w:val="1A1A1A"/>
          <w:sz w:val="22"/>
        </w:rPr>
        <w:t xml:space="preserve">，其中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ϵ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——积分就能算出来：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服从高斯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W</m:t>
            </m:r>
            <m:sSup>
              <m:e>
                <m:r>
                  <m:t>W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，是“低维结构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sSup>
          <m:e>
            <m:r>
              <m:t>W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+ 噪声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”的分解。让噪声趋近零，就退化为第6章的主成分分析（PCA）。这条线也是后续变分路线的线性基准。（Chen 2026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[49]</w:t>
      </w:r>
      <w:r>
        <w:rPr>
          <w:rFonts w:ascii="Calibri" w:hAnsi="Calibri" w:eastAsia="宋体"/>
          <w:color w:val="1A1A1A"/>
          <w:sz w:val="22"/>
        </w:rPr>
        <w:t xml:space="preserve">）</w:t>
      </w:r>
    </w:p>
    <w:bookmarkEnd w:id="90"/>
    <w:bookmarkEnd w:id="91"/>
    <w:bookmarkStart w:id="97" w:name="sec-Softmax-前沿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○ 3.4 Softmax 与梯度的前沿延伸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前置知识</w:t>
      </w:r>
      <w:r>
        <w:rPr>
          <w:rFonts w:ascii="Calibri" w:hAnsi="Calibri" w:eastAsia="宋体"/>
          <w:color w:val="555555"/>
          <w:sz w:val="21"/>
        </w:rPr>
        <w:t xml:space="preserve">：你需要熟悉 Softmax 的指数归一化结构，以及第1章中梯度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∇</m:t>
        </m:r>
        <m:r>
          <m:t>f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的直觉（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坡度指向最陡上升方向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）。本节把这两个工具接到两个前沿方向：对比学习与扩散模型。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前面我们花了很多篇幅讲 Softmax 如何把原始分数变成概率，以及交叉熵损失如何驱动模型学习。</w:t>
      </w:r>
    </w:p>
    <w:bookmarkStart w:id="92" w:name="softmax-的延伸对比学习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Softmax 的延伸：对比学习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以 OpenAI 的 CLIP（Contrastive Language-Image Pre-training，对比语言-图像预训练）为例，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对比学习</w:t>
      </w:r>
      <w:r>
        <w:rPr>
          <w:rFonts w:ascii="Calibri" w:hAnsi="Calibri" w:eastAsia="宋体"/>
          <w:color w:val="1A1A1A"/>
          <w:sz w:val="22"/>
        </w:rPr>
        <w:t xml:space="preserve">的任务是把“一张猫的照片”和“一只猫在睡觉”这句话的向量表示拉进同一个语义空间，让语义相近的图文配对在空间里彼此靠近。CLIP 使用的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InfoNCE 损失</w:t>
      </w:r>
      <w:r>
        <w:rPr>
          <w:rFonts w:ascii="Calibri" w:hAnsi="Calibri" w:eastAsia="宋体"/>
          <w:color w:val="1A1A1A"/>
          <w:sz w:val="22"/>
        </w:rPr>
        <w:t xml:space="preserve">长这样：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sim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q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e>
                  </m:d>
                </m:e>
              </m:d>
            </m:num>
            <m:den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sim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q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e>
                  </m:d>
                </m:e>
              </m:d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sim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q</m:t>
                      </m:r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bSup>
                    </m:e>
                  </m:d>
                </m:e>
              </m:d>
            </m:den>
          </m:f>
        </m:oMath>
      </m:oMathPara>
    </w:p>
    <w:p>
      <w:pPr>
        <w:pStyle w:val="FirstParagraph"/>
      </w:pP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是一个查询（比如某张图片的向量），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是它的“正样本”（对应的文字描述），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是所有“负样本”（其他不相关的描述）。分母正是 Softmax 的归一化项。 分子是那个“正确项”的指数，分母是所有项的指数之和。对比学习和分类交叉熵，骨子里是同一个数学结构：都是在做“推高正确项、压低错误项”的指数归一化。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手算实例</w:t>
      </w:r>
      <w:r>
        <w:rPr>
          <w:rFonts w:ascii="Calibri" w:hAnsi="Calibri" w:eastAsia="宋体"/>
          <w:color w:val="1A1A1A"/>
          <w:sz w:val="22"/>
        </w:rPr>
        <w:t xml:space="preserve">：假设查询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是“猫的照片”的向量，正样本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是“一只猫在睡觉”的向量，两个负样本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p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是“狗在跑”、</w:t>
      </w:r>
      <m:oMath>
        <m:sSubSup>
          <m:e>
            <m:r>
              <m:t>p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是“车在开”。用余弦相似度算出分数（简化为易算的值）：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样本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相似度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m:nor/>
                  <m:sty m:val="p"/>
                  <w:color w:val="1A1A1A"/>
                </m:rPr>
                <m:t>sim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w:color w:val="1A1A1A"/>
                    </m:rPr>
                    <m:t>q</m:t>
                  </m:r>
                  <m:r>
                    <m:rPr>
                      <m:sty m:val="p"/>
                      <w:color w:val="1A1A1A"/>
                    </m:rPr>
                    <m:t>,</m:t>
                  </m:r>
                  <m:r>
                    <m:rPr>
                      <m:sty m:val="p"/>
                      <w:color w:val="1A1A1A"/>
                    </m:rPr>
                    <m:t>⋅</m:t>
                  </m:r>
                </m:e>
              </m:d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w:color w:val="1A1A1A"/>
                    </m:rPr>
                    <m:t>e</m:t>
                  </m:r>
                </m:e>
                <m:sup>
                  <m:r>
                    <m:rPr>
                      <m:nor/>
                      <m:sty m:val="p"/>
                      <w:color w:val="1A1A1A"/>
                    </m:rPr>
                    <m:t>sim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（猫在睡觉）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e</m:t>
                  </m:r>
                </m:e>
                <m:sup>
                  <m:r>
                    <m:t>0.9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2.46</m:t>
              </m:r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Sup>
                <m:e>
                  <m:r>
                    <m:t>p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（狗在跑）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0.5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p>
                <m:e>
                  <m:r>
                    <m:t>e</m:t>
                  </m:r>
                </m:e>
                <m:sup>
                  <m:r>
                    <m:t>0.5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1.65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p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（车在开）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e</m:t>
                  </m:r>
                </m:e>
                <m:sup>
                  <m:r>
                    <m:t>0.1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1.11</m:t>
              </m:r>
            </m:oMath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归一化（Softmax）：</w:t>
      </w:r>
      <m:oMath>
        <m:r>
          <m:t>Z</m:t>
        </m:r>
        <m:r>
          <m:rPr>
            <m:sty m:val="p"/>
          </m:rPr>
          <m:t>=</m:t>
        </m:r>
        <m:r>
          <m:t>2.46</m:t>
        </m:r>
        <m:r>
          <m:rPr>
            <m:sty m:val="p"/>
          </m:rPr>
          <m:t>+</m:t>
        </m:r>
        <m:r>
          <m:t>1.65</m:t>
        </m:r>
        <m:r>
          <m:rPr>
            <m:sty m:val="p"/>
          </m:rPr>
          <m:t>+</m:t>
        </m:r>
        <m:r>
          <m:t>1.11</m:t>
        </m:r>
        <m:r>
          <m:rPr>
            <m:sty m:val="p"/>
          </m:rPr>
          <m:t>=</m:t>
        </m:r>
        <m:r>
          <m:t>5.22</m:t>
        </m:r>
      </m:oMath>
      <w:r>
        <w:rPr>
          <w:rFonts w:ascii="Calibri" w:hAnsi="Calibri" w:eastAsia="宋体"/>
          <w:color w:val="1A1A1A"/>
          <w:sz w:val="22"/>
        </w:rPr>
        <w:t xml:space="preserve">，概率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2.46</m:t>
        </m:r>
        <m:r>
          <m:rPr>
            <m:sty m:val="p"/>
          </m:rPr>
          <m:t>/</m:t>
        </m:r>
        <m:r>
          <m:t>5.22</m:t>
        </m:r>
        <m:r>
          <m:rPr>
            <m:sty m:val="p"/>
          </m:rPr>
          <m:t>=</m:t>
        </m:r>
        <m:r>
          <m:t>0.47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Sup>
          <m:e>
            <m:r>
              <m:t>p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r>
          <m:t>0.32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Sup>
          <m:e>
            <m:r>
              <m:t>p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r>
          <m:t>0.21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InfoNCE 损失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0.47</m:t>
            </m:r>
          </m:e>
        </m:d>
        <m:r>
          <m:rPr>
            <m:sty m:val="p"/>
          </m:rPr>
          <m:t>≈</m:t>
        </m:r>
        <m:r>
          <m:t>0.75</m:t>
        </m:r>
      </m:oMath>
      <w:r>
        <w:rPr>
          <w:rFonts w:ascii="Calibri" w:hAnsi="Calibri" w:eastAsia="宋体"/>
          <w:color w:val="1A1A1A"/>
          <w:sz w:val="22"/>
        </w:rPr>
        <w:t xml:space="preserve">。模型要最小化这个值，等价于推高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的概率——与分类交叉熵完全一样。CLIP 不过是把 Softmax 从“1000个类别”搬到了“数亿对图文配对”的尺度上。</w:t>
      </w:r>
    </w:p>
    <w:bookmarkEnd w:id="92"/>
    <w:bookmarkStart w:id="96" w:name="梯度的延伸扩散模型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梯度的延伸：扩散模型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扩散模型</w:t>
      </w:r>
      <w:r>
        <w:rPr>
          <w:rFonts w:ascii="Calibri" w:hAnsi="Calibri" w:eastAsia="宋体"/>
          <w:color w:val="1A1A1A"/>
          <w:sz w:val="22"/>
        </w:rPr>
        <w:t xml:space="preserve">（Diffusion Model）的前向过程很直观：从一张真实图片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出发，每一步加一点高斯噪声，经过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步后变成纯噪声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。这个过程有一个简洁的闭式表达：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e>
          </m:rad>
          <m:r>
            <m:t> 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e>
          </m:rad>
          <m:r>
            <m:t> </m:t>
          </m:r>
          <m:r>
            <m:t>ε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是标准高斯噪声（均值0、方差1），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是每步保留信号比例的累积乘积（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α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，其中每步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α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s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>
          <m:e>
            <m:r>
              <m:t>β</m:t>
            </m:r>
          </m:e>
          <m:sub>
            <m:r>
              <m:t>s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步添加的噪声比例），随时间衰减。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关键在于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反向过程</w:t>
      </w:r>
      <w:r>
        <w:rPr>
          <w:rFonts w:ascii="Calibri" w:hAnsi="Calibri" w:eastAsia="宋体"/>
          <w:color w:val="1A1A1A"/>
          <w:sz w:val="22"/>
        </w:rPr>
        <w:t xml:space="preserve">：模型要从纯噪声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一步步去噪，倒推回真实图片。去噪的本质是什么？把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从低概率区域（纯噪声）推向高概率区域（真实数据）。什么方向能推高概率？回忆第1章：梯度指向函数增长最快的方向。这里“函数”换成数据分布的对数概率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就指向</w:t>
      </w:r>
      <w:r>
        <w:rPr>
          <w:bCs/>
          <w:rFonts w:ascii="Calibri" w:hAnsi="Calibri" w:eastAsia="宋体"/>
          <w:b/>
          <w:color w:val="1A1A1A"/>
          <w:sz w:val="22"/>
        </w:rPr>
        <w:t xml:space="preserve">概率增长最快的方向</w:t>
      </w:r>
      <w:r>
        <w:rPr>
          <w:rFonts w:ascii="Calibri" w:hAnsi="Calibri" w:eastAsia="宋体"/>
          <w:color w:val="1A1A1A"/>
          <w:sz w:val="22"/>
        </w:rPr>
        <w:t xml:space="preserve">——也就是从噪声走向数据的方向。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这个梯度有个专门的名字：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分数函数</w:t>
      </w:r>
      <w:r>
        <w:rPr>
          <w:rFonts w:ascii="Calibri" w:hAnsi="Calibri" w:eastAsia="宋体"/>
          <w:color w:val="1A1A1A"/>
          <w:sz w:val="22"/>
        </w:rPr>
        <w:t xml:space="preserve">（Score Function）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——它和 §3.3的原始分数（logits）是两回事。所以“学去噪”等价于“学分数函数”——模型不需要知道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本身，只需要知道它的梯度方向就够了。注意与第1章的区别：第1章的梯度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是对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参数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θ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求导，用于优化模型；此处的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是对数据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求导，用于采样生成。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有了分数函数，反向去噪通过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Langevin 动力学</w:t>
      </w:r>
      <w:r>
        <w:rPr>
          <w:rFonts w:ascii="Calibri" w:hAnsi="Calibri" w:eastAsia="宋体"/>
          <w:color w:val="1A1A1A"/>
          <w:sz w:val="22"/>
        </w:rPr>
        <w:t xml:space="preserve">实现——从纯噪声出发，每步沿分数函数方向走一小步并加噪：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η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p"/>
                </m:rPr>
                <m:t>∇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ln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η</m:t>
              </m:r>
            </m:e>
          </m:rad>
          <m:r>
            <m:t> </m:t>
          </m:r>
          <m:r>
            <m:t>z</m:t>
          </m:r>
          <m:r>
            <m:rPr>
              <m:sty m:val="p"/>
            </m:rPr>
            <m:t>,</m:t>
          </m:r>
          <m:r>
            <m:t> </m:t>
          </m:r>
          <m:r>
            <m:t>z</m:t>
          </m:r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是步长（注意：这里的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 Langevin 步长，与前向公式中的噪声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不同），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是新的标准高斯噪声。这就是对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做带噪梯度下降。第1章的梯度下降沿损失函数的坡度走向最小值，Langevin 采样沿数据分布的坡度走向高概率区域——数学形式相同，优化对象不同。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前向过程手算</w:t>
      </w:r>
      <w:r>
        <w:rPr>
          <w:rFonts w:ascii="Calibri" w:hAnsi="Calibri" w:eastAsia="宋体"/>
          <w:color w:val="1A1A1A"/>
          <w:sz w:val="22"/>
        </w:rPr>
        <w:t xml:space="preserve">：假设真实数据是一个标量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2.0</m:t>
        </m:r>
      </m:oMath>
      <w:r>
        <w:rPr>
          <w:rFonts w:ascii="Calibri" w:hAnsi="Calibri" w:eastAsia="宋体"/>
          <w:color w:val="1A1A1A"/>
          <w:sz w:val="22"/>
        </w:rPr>
        <w:t xml:space="preserve">（想象一张只有一个像素的图片，灰度值为2.0）。取两步演示，设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0.9</m:t>
        </m:r>
      </m:oMath>
      <w:r>
        <w:rPr>
          <w:rFonts w:ascii="Calibri" w:hAnsi="Calibri" w:eastAsia="宋体"/>
          <w:color w:val="1A1A1A"/>
          <w:sz w:val="22"/>
        </w:rPr>
        <w:t xml:space="preserve">（第1步保留90%信号），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0.8</m:t>
        </m:r>
      </m:oMath>
      <w:r>
        <w:rPr>
          <w:rFonts w:ascii="Calibri" w:hAnsi="Calibri" w:eastAsia="宋体"/>
          <w:color w:val="1A1A1A"/>
          <w:sz w:val="22"/>
        </w:rPr>
        <w:t xml:space="preserve">（第2步保留80%信号）：</w:t>
      </w:r>
    </w:p>
    <w:p>
      <w:pPr>
        <w:numPr>
          <w:ilvl w:val="0"/>
          <w:numId w:val="103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第0步</w:t>
      </w:r>
      <w:r>
        <w:rPr>
          <w:rFonts w:ascii="Calibri" w:hAnsi="Calibri" w:eastAsia="宋体"/>
          <w:color w:val="1A1A1A"/>
          <w:sz w:val="22"/>
        </w:rPr>
        <w:t xml:space="preserve">（原始信号）：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2.0</m:t>
        </m:r>
      </m:oMath>
    </w:p>
    <w:p>
      <w:pPr>
        <w:numPr>
          <w:ilvl w:val="0"/>
          <w:numId w:val="103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第1步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0.9</m:t>
            </m:r>
          </m:e>
        </m:rad>
        <m:r>
          <m:rPr>
            <m:sty m:val="p"/>
          </m:rPr>
          <m:t>×</m:t>
        </m:r>
        <m:r>
          <m:t>2.0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0.1</m:t>
            </m:r>
          </m:e>
        </m:rad>
        <m:r>
          <m:rPr>
            <m:sty m:val="p"/>
          </m:rPr>
          <m:t>×</m:t>
        </m:r>
        <m:sSub>
          <m:e>
            <m:r>
              <m:t>ε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。假设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</m:oMath>
      <w:r>
        <w:rPr>
          <w:rFonts w:ascii="Calibri" w:hAnsi="Calibri" w:eastAsia="宋体"/>
          <w:color w:val="1A1A1A"/>
          <w:sz w:val="22"/>
        </w:rPr>
        <w:t xml:space="preserve">，则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0.949</m:t>
        </m:r>
        <m:r>
          <m:rPr>
            <m:sty m:val="p"/>
          </m:rPr>
          <m:t>×</m:t>
        </m:r>
        <m:r>
          <m:t>2.0</m:t>
        </m:r>
        <m:r>
          <m:rPr>
            <m:sty m:val="p"/>
          </m:rPr>
          <m:t>+</m:t>
        </m:r>
        <m:r>
          <m:t>0.316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=</m:t>
        </m:r>
        <m:r>
          <m:t>1.898</m:t>
        </m:r>
        <m:r>
          <m:rPr>
            <m:sty m:val="p"/>
          </m:rPr>
          <m:t>+</m:t>
        </m:r>
        <m:r>
          <m:t>0.158</m:t>
        </m:r>
        <m:r>
          <m:rPr>
            <m:sty m:val="p"/>
          </m:rPr>
          <m:t>=</m:t>
        </m:r>
        <m:r>
          <m:t>2.056</m:t>
        </m:r>
      </m:oMath>
      <w:r>
        <w:rPr>
          <w:rFonts w:ascii="Calibri" w:hAnsi="Calibri" w:eastAsia="宋体"/>
          <w:color w:val="1A1A1A"/>
          <w:sz w:val="22"/>
        </w:rPr>
        <w:t xml:space="preserve">。信号几乎没变，噪声只是微扰</w:t>
      </w:r>
    </w:p>
    <w:p>
      <w:pPr>
        <w:numPr>
          <w:ilvl w:val="0"/>
          <w:numId w:val="103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第2步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0.8</m:t>
            </m:r>
          </m:e>
        </m:rad>
        <m:r>
          <m:rPr>
            <m:sty m:val="p"/>
          </m:rPr>
          <m:t>×</m:t>
        </m:r>
        <m:r>
          <m:t>2.0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0.2</m:t>
            </m:r>
          </m:e>
        </m:rad>
        <m:r>
          <m:rPr>
            <m:sty m:val="p"/>
          </m:rPr>
          <m:t>×</m:t>
        </m:r>
        <m:sSub>
          <m:e>
            <m:r>
              <m:t>ε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。假设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1.5</m:t>
        </m:r>
      </m:oMath>
      <w:r>
        <w:rPr>
          <w:rFonts w:ascii="Calibri" w:hAnsi="Calibri" w:eastAsia="宋体"/>
          <w:color w:val="1A1A1A"/>
          <w:sz w:val="22"/>
        </w:rPr>
        <w:t xml:space="preserve">，则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0.894</m:t>
        </m:r>
        <m:r>
          <m:rPr>
            <m:sty m:val="p"/>
          </m:rPr>
          <m:t>×</m:t>
        </m:r>
        <m:r>
          <m:t>2.0</m:t>
        </m:r>
        <m:r>
          <m:rPr>
            <m:sty m:val="p"/>
          </m:rPr>
          <m:t>+</m:t>
        </m:r>
        <m:r>
          <m:t>0.447</m:t>
        </m:r>
        <m:r>
          <m:rPr>
            <m:sty m:val="p"/>
          </m:rPr>
          <m:t>×</m:t>
        </m:r>
        <m:r>
          <m:t>1.5</m:t>
        </m:r>
        <m:r>
          <m:rPr>
            <m:sty m:val="p"/>
          </m:rPr>
          <m:t>=</m:t>
        </m:r>
        <m:r>
          <m:t>1.789</m:t>
        </m:r>
        <m:r>
          <m:rPr>
            <m:sty m:val="p"/>
          </m:rPr>
          <m:t>+</m:t>
        </m:r>
        <m:r>
          <m:t>0.671</m:t>
        </m:r>
        <m:r>
          <m:rPr>
            <m:sty m:val="p"/>
          </m:rPr>
          <m:t>=</m:t>
        </m:r>
        <m:r>
          <m:t>2.460</m:t>
        </m:r>
      </m:oMath>
      <w:r>
        <w:rPr>
          <w:rFonts w:ascii="Calibri" w:hAnsi="Calibri" w:eastAsia="宋体"/>
          <w:color w:val="1A1A1A"/>
          <w:sz w:val="22"/>
        </w:rPr>
        <w:t xml:space="preserve">。噪声开始有了存在感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继续加噪到第100步（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0.01</m:t>
        </m:r>
      </m:oMath>
      <w:r>
        <w:rPr>
          <w:rFonts w:ascii="Calibri" w:hAnsi="Calibri" w:eastAsia="宋体"/>
          <w:color w:val="1A1A1A"/>
          <w:sz w:val="22"/>
        </w:rPr>
        <w:t xml:space="preserve">），</w:t>
      </w:r>
      <m:oMath>
        <m:sSub>
          <m:e>
            <m:r>
              <m:t>x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×</m:t>
        </m:r>
        <m:r>
          <m:t>2.0</m:t>
        </m:r>
        <m:r>
          <m:rPr>
            <m:sty m:val="p"/>
          </m:rPr>
          <m:t>+</m:t>
        </m:r>
        <m:r>
          <m:t>0.995</m:t>
        </m:r>
        <m:r>
          <m:rPr>
            <m:sty m:val="p"/>
          </m:rPr>
          <m:t>×</m:t>
        </m:r>
        <m:r>
          <m:t>ε</m:t>
        </m:r>
        <m:r>
          <m:rPr>
            <m:sty m:val="p"/>
          </m:rPr>
          <m:t>≈</m:t>
        </m:r>
        <m:r>
          <m:t>0.2</m:t>
        </m:r>
        <m:r>
          <m:rPr>
            <m:sty m:val="p"/>
          </m:rPr>
          <m:t>+</m:t>
        </m:r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，信号幅度只剩原来的10%，</w:t>
      </w:r>
      <m:oMath>
        <m:sSub>
          <m:e>
            <m:r>
              <m:t>x</m:t>
            </m:r>
          </m:e>
          <m:sub>
            <m:r>
              <m:t>100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本质上就是纯噪声。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反向过程手算</w:t>
      </w:r>
      <w:r>
        <w:rPr>
          <w:rFonts w:ascii="Calibri" w:hAnsi="Calibri" w:eastAsia="宋体"/>
          <w:color w:val="1A1A1A"/>
          <w:sz w:val="22"/>
        </w:rPr>
        <w:t xml:space="preserve">：反向从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100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出发，逐步去噪。Langevin 公式的每一步做两件事——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去噪</w:t>
      </w:r>
      <w:r>
        <w:rPr>
          <w:rFonts w:ascii="Calibri" w:hAnsi="Calibri" w:eastAsia="宋体"/>
          <w:color w:val="1A1A1A"/>
          <w:sz w:val="22"/>
        </w:rPr>
        <w:t xml:space="preserve">（沿分数函数走，拉向数据分布）和加噪（随机扰动，保持采样多样性）：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η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ln</m:t>
                  </m:r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去噪：拉向数据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ad>
                    <m:radPr>
                      <m:degHide m:val="on"/>
                    </m:radPr>
                    <m:deg/>
                    <m:e>
                      <m:r>
                        <m:t>η</m:t>
                      </m:r>
                    </m:e>
                  </m:rad>
                  <m:r>
                    <m:t> </m:t>
                  </m:r>
                  <m:r>
                    <m:t>z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加噪：保持多样性</m:t>
              </m:r>
            </m:lim>
          </m:limLow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假设数据服从高斯分布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（峰值在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，方差为1）。对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求导：</w:t>
      </w:r>
      <m:oMath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nor/>
            <m:sty m:val="p"/>
          </m:rPr>
          <m:t>const</m:t>
        </m:r>
      </m:oMath>
      <w:r>
        <w:rPr>
          <w:rFonts w:ascii="Calibri" w:hAnsi="Calibri" w:eastAsia="宋体"/>
          <w:color w:val="1A1A1A"/>
          <w:sz w:val="22"/>
        </w:rPr>
        <w:t xml:space="preserve">，所以分数函数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。Langevin 步长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=</m:t>
        </m:r>
        <m:r>
          <m:t>0.5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为什么去噪之后还要加噪？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如果只去噪不加噪，就像第1章的梯度下降——球滚到谷底就停了，每次都收敛到同一个点，生成出来的图永远一样。加噪让球在谷底附近弹跳，才能从分布中</w:t>
      </w:r>
      <w:r>
        <w:rPr>
          <w:bCs/>
          <w:rFonts w:ascii="Calibri" w:hAnsi="Calibri" w:eastAsia="宋体"/>
          <w:b/>
          <w:color w:val="555555"/>
          <w:sz w:val="21"/>
        </w:rPr>
        <w:t xml:space="preserve">采样</w:t>
      </w:r>
      <w:r>
        <w:rPr>
          <w:rFonts w:ascii="Calibri" w:hAnsi="Calibri" w:eastAsia="宋体"/>
          <w:color w:val="555555"/>
          <w:sz w:val="21"/>
        </w:rPr>
        <w:t xml:space="preserve">出不同的样本。注意：Langevin 公式中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ad>
          <m:radPr>
            <m:degHide m:val="on"/>
          </m:radPr>
          <m:deg/>
          <m:e>
            <m:r>
              <m:t>η</m:t>
            </m:r>
          </m:e>
        </m:ra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不随步数变化，噪声幅度是恒定的。随着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趋近数据分布的峰值，分数函数的拉力趋近零（</w:t>
      </w:r>
      <m:oMath>
        <m:r>
          <m:t>2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→</m:t>
        </m:r>
        <m:r>
          <m:t>0</m:t>
        </m:r>
      </m:oMath>
      <w:r>
        <w:rPr>
          <w:rFonts w:ascii="Calibri" w:hAnsi="Calibri" w:eastAsia="宋体"/>
          <w:color w:val="555555"/>
          <w:sz w:val="21"/>
        </w:rPr>
        <w:t xml:space="preserve">），噪声不再被强力拉回，</w:t>
      </w:r>
      <m:oMath>
        <m:r>
          <m:t>x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在峰值附近做小幅随机游走——这就是从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中采样。实际工程中会进一步在后期减小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555555"/>
          <w:sz w:val="21"/>
        </w:rPr>
        <w:t xml:space="preserve">（称为退火采样），让采样更精确。</w:t>
      </w:r>
    </w:p>
    <w:p>
      <w:pPr>
        <w:numPr>
          <w:ilvl w:val="0"/>
          <w:numId w:val="103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起点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t>x</m:t>
            </m:r>
          </m:e>
          <m:sub>
            <m:r>
              <m:t>100</m:t>
            </m:r>
          </m:sub>
        </m:sSub>
        <m:r>
          <m:rPr>
            <m:sty m:val="p"/>
          </m:rPr>
          <m:t>≈</m:t>
        </m:r>
        <m:r>
          <m:t>0.2</m:t>
        </m:r>
        <m:r>
          <m:rPr>
            <m:sty m:val="p"/>
          </m:rPr>
          <m:t>+</m:t>
        </m:r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，假设前向最终步采样的噪声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（标准高斯的期望值），则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100</m:t>
            </m:r>
          </m:sub>
        </m:sSub>
        <m:r>
          <m:rPr>
            <m:sty m:val="p"/>
          </m:rPr>
          <m:t>≈</m:t>
        </m:r>
        <m:r>
          <m:t>0.2</m:t>
        </m:r>
      </m:oMath>
    </w:p>
    <w:p>
      <w:pPr>
        <w:numPr>
          <w:ilvl w:val="0"/>
          <w:numId w:val="103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第1步反向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1"/>
          <w:numId w:val="103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去噪</w:t>
      </w:r>
      <w:r>
        <w:rPr>
          <w:rFonts w:ascii="Calibri" w:hAnsi="Calibri" w:eastAsia="宋体"/>
          <w:color w:val="1A1A1A"/>
          <w:sz w:val="22"/>
        </w:rPr>
        <w:t xml:space="preserve">：分数函数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t>1.8</m:t>
        </m:r>
      </m:oMath>
      <w:r>
        <w:rPr>
          <w:rFonts w:ascii="Calibri" w:hAnsi="Calibri" w:eastAsia="宋体"/>
          <w:color w:val="1A1A1A"/>
          <w:sz w:val="22"/>
        </w:rPr>
        <w:t xml:space="preserve">，走半步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0.5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1.8</m:t>
        </m:r>
        <m:r>
          <m:rPr>
            <m:sty m:val="p"/>
          </m:rPr>
          <m:t>=</m:t>
        </m:r>
        <m:r>
          <m:t>0.45</m:t>
        </m:r>
      </m:oMath>
      <w:r>
        <w:rPr>
          <w:rFonts w:ascii="Calibri" w:hAnsi="Calibri" w:eastAsia="宋体"/>
          <w:color w:val="1A1A1A"/>
          <w:sz w:val="22"/>
        </w:rPr>
        <w:t xml:space="preserve">（拉向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）</w:t>
      </w:r>
    </w:p>
    <w:p>
      <w:pPr>
        <w:numPr>
          <w:ilvl w:val="1"/>
          <w:numId w:val="103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加噪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z</m:t>
        </m:r>
        <m:r>
          <m:rPr>
            <m:sty m:val="p"/>
          </m:rPr>
          <m:t>=</m:t>
        </m:r>
        <m:r>
          <m:t>0.3</m:t>
        </m:r>
      </m:oMath>
      <w:r>
        <w:rPr>
          <w:rFonts w:ascii="Calibri" w:hAnsi="Calibri" w:eastAsia="宋体"/>
          <w:color w:val="1A1A1A"/>
          <w:sz w:val="22"/>
        </w:rPr>
        <w:t xml:space="preserve">，扰动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0.5</m:t>
            </m:r>
          </m:e>
        </m:rad>
        <m:r>
          <m:rPr>
            <m:sty m:val="p"/>
          </m:rPr>
          <m:t>×</m:t>
        </m:r>
        <m:r>
          <m:t>0.3</m:t>
        </m:r>
        <m:r>
          <m:rPr>
            <m:sty m:val="p"/>
          </m:rPr>
          <m:t>≈</m:t>
        </m:r>
        <m:r>
          <m:t>0.21</m:t>
        </m:r>
      </m:oMath>
    </w:p>
    <w:p>
      <w:pPr>
        <w:numPr>
          <w:ilvl w:val="1"/>
          <w:numId w:val="103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合并：</w:t>
      </w:r>
      <m:oMath>
        <m:sSub>
          <m:e>
            <m:r>
              <m:t>x</m:t>
            </m:r>
          </m:e>
          <m:sub>
            <m:r>
              <m:t>99</m:t>
            </m:r>
          </m:sub>
        </m:sSub>
        <m:r>
          <m:rPr>
            <m:sty m:val="p"/>
          </m:rPr>
          <m:t>≈</m:t>
        </m:r>
        <m:r>
          <m:t>0.2</m:t>
        </m:r>
        <m:r>
          <m:rPr>
            <m:sty m:val="p"/>
          </m:rPr>
          <m:t>+</m:t>
        </m:r>
        <m:r>
          <m:t>0.45</m:t>
        </m:r>
        <m:r>
          <m:rPr>
            <m:sty m:val="p"/>
          </m:rPr>
          <m:t>+</m:t>
        </m:r>
        <m:r>
          <m:t>0.21</m:t>
        </m:r>
        <m:r>
          <m:rPr>
            <m:sty m:val="p"/>
          </m:rPr>
          <m:t>=</m:t>
        </m:r>
        <m:r>
          <m:t>0.86</m:t>
        </m:r>
      </m:oMath>
    </w:p>
    <w:p>
      <w:pPr>
        <w:numPr>
          <w:ilvl w:val="0"/>
          <w:numId w:val="103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第2步反向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1"/>
          <w:numId w:val="103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去噪</w:t>
      </w:r>
      <w:r>
        <w:rPr>
          <w:rFonts w:ascii="Calibri" w:hAnsi="Calibri" w:eastAsia="宋体"/>
          <w:color w:val="1A1A1A"/>
          <w:sz w:val="22"/>
        </w:rPr>
        <w:t xml:space="preserve">：分数函数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0.86</m:t>
        </m:r>
        <m:r>
          <m:rPr>
            <m:sty m:val="p"/>
          </m:rPr>
          <m:t>=</m:t>
        </m:r>
        <m:r>
          <m:t>1.14</m:t>
        </m:r>
      </m:oMath>
      <w:r>
        <w:rPr>
          <w:rFonts w:ascii="Calibri" w:hAnsi="Calibri" w:eastAsia="宋体"/>
          <w:color w:val="1A1A1A"/>
          <w:sz w:val="22"/>
        </w:rPr>
        <w:t xml:space="preserve">，走半步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0.25</m:t>
        </m:r>
        <m:r>
          <m:rPr>
            <m:sty m:val="p"/>
          </m:rPr>
          <m:t>×</m:t>
        </m:r>
        <m:r>
          <m:t>1.14</m:t>
        </m:r>
        <m:r>
          <m:rPr>
            <m:sty m:val="p"/>
          </m:rPr>
          <m:t>≈</m:t>
        </m:r>
        <m:r>
          <m:t>0.29</m:t>
        </m:r>
      </m:oMath>
      <w:r>
        <w:rPr>
          <w:rFonts w:ascii="Calibri" w:hAnsi="Calibri" w:eastAsia="宋体"/>
          <w:color w:val="1A1A1A"/>
          <w:sz w:val="22"/>
        </w:rPr>
        <w:t xml:space="preserve">（拉力减弱，因为离目标更近了）</w:t>
      </w:r>
    </w:p>
    <w:p>
      <w:pPr>
        <w:numPr>
          <w:ilvl w:val="1"/>
          <w:numId w:val="103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加噪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rPr>
          <w:rFonts w:ascii="Calibri" w:hAnsi="Calibri" w:eastAsia="宋体"/>
          <w:color w:val="1A1A1A"/>
          <w:sz w:val="22"/>
        </w:rPr>
        <w:t xml:space="preserve">，扰动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  <m:r>
          <m:rPr>
            <m:sty m:val="p"/>
          </m:rPr>
          <m:t>−</m:t>
        </m:r>
        <m:r>
          <m:t>0.07</m:t>
        </m:r>
      </m:oMath>
      <w:r>
        <w:rPr>
          <w:rFonts w:ascii="Calibri" w:hAnsi="Calibri" w:eastAsia="宋体"/>
          <w:color w:val="1A1A1A"/>
          <w:sz w:val="22"/>
        </w:rPr>
        <w:t xml:space="preserve">（噪声幅度与第1步相同，因为 Langevin 公式中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η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不随步数变化；实际工程中会在后期减小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）</w:t>
      </w:r>
    </w:p>
    <w:p>
      <w:pPr>
        <w:numPr>
          <w:ilvl w:val="1"/>
          <w:numId w:val="103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合并：</w:t>
      </w:r>
      <m:oMath>
        <m:sSub>
          <m:e>
            <m:r>
              <m:t>x</m:t>
            </m:r>
          </m:e>
          <m:sub>
            <m:r>
              <m:t>98</m:t>
            </m:r>
          </m:sub>
        </m:sSub>
        <m:r>
          <m:rPr>
            <m:sty m:val="p"/>
          </m:rPr>
          <m:t>≈</m:t>
        </m:r>
        <m:r>
          <m:t>0.86</m:t>
        </m:r>
        <m:r>
          <m:rPr>
            <m:sty m:val="p"/>
          </m:rPr>
          <m:t>+</m:t>
        </m:r>
        <m:r>
          <m:t>0.29</m:t>
        </m:r>
        <m:r>
          <m:rPr>
            <m:sty m:val="p"/>
          </m:rPr>
          <m:t>−</m:t>
        </m:r>
        <m:r>
          <m:t>0.07</m:t>
        </m:r>
        <m:r>
          <m:rPr>
            <m:sty m:val="p"/>
          </m:rPr>
          <m:t>=</m:t>
        </m:r>
        <m:r>
          <m:t>1.08</m:t>
        </m:r>
      </m:oMath>
    </w:p>
    <w:p>
      <w:pPr>
        <w:numPr>
          <w:ilvl w:val="0"/>
          <w:numId w:val="103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……多步后</w:t>
      </w:r>
      <w:r>
        <w:rPr>
          <w:rFonts w:ascii="Calibri" w:hAnsi="Calibri" w:eastAsia="宋体"/>
          <w:color w:val="1A1A1A"/>
          <w:sz w:val="22"/>
        </w:rPr>
        <w:t xml:space="preserve">：去噪的拉力（</w:t>
      </w:r>
      <m:oMath>
        <m:r>
          <m:t>2</m:t>
        </m:r>
        <m:r>
          <m:rPr>
            <m:sty m:val="p"/>
          </m:rPr>
          <m:t>−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）随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接近2.0而趋近0，只剩加噪让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在2.0附近小幅波动——这就是从数据分布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中</w:t>
      </w:r>
      <w:r>
        <w:rPr>
          <w:bCs/>
          <w:rFonts w:ascii="Calibri" w:hAnsi="Calibri" w:eastAsia="宋体"/>
          <w:b/>
          <w:color w:val="1A1A1A"/>
          <w:sz w:val="22"/>
        </w:rPr>
        <w:t xml:space="preserve">采样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关键对比：前向是“信号 + 越来越多噪声”（噪声由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控制，随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增大），反向是“噪声 + 沿分数函数走 + 每步加噪”——本节手算用 Langevin 采样，噪声幅度由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η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固定；真实扩散模型的反向加噪则按前向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预设的噪声调度表逐步变化——数学形式相同（都是“当前位置 + 梯度步 + 随机扰动”），但前向的“梯度”是固定加噪方向，反向的“梯度”是模型学出来的分数函数。</w:t>
      </w:r>
    </w:p>
    <w:p>
      <w:pPr>
        <w:pStyle w:val="CaptionedFigure"/>
        <w:jc w:val="center"/>
      </w:pPr>
      <w:r>
        <w:drawing>
          <wp:inline>
            <wp:extent cx="5334000" cy="1688460"/>
            <wp:effectExtent b="0" l="0" r="0" t="0"/>
            <wp:docPr descr="图10:扩散模型前向加噪与反向去噪的数值演示" title="" id="94" name="Picture"/>
            <a:graphic>
              <a:graphicData uri="http://schemas.openxmlformats.org/drawingml/2006/picture">
                <pic:pic>
                  <pic:nvPicPr>
                    <pic:cNvPr descr="figures/fig_ch3_diffusion_demo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图10:扩散模型前向加噪与反向去噪的数值演示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图10：左图展示前向过程——从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2.0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出发，逐步加噪，信号被噪声逐渐淹没。右图展示反向过程——从纯噪声出发，沿分数函数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≈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方向走步并加噪，逐步收敛回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附近。随着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趋近数据峰值，分数函数的拉力减弱，</w:t>
      </w:r>
      <m:oMath>
        <m:r>
          <m:t>x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在2.0附近波动——这就是从分布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中采样。DALL-E、Stable Diffusion 生成图片的过程，本质上就是这样一场“梯度漫步”——从混乱中沿着坡度找回秩序。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一句话总结</w:t>
      </w:r>
      <w:r>
        <w:rPr>
          <w:rFonts w:ascii="Calibri" w:hAnsi="Calibri" w:eastAsia="宋体"/>
          <w:color w:val="1A1A1A"/>
          <w:sz w:val="22"/>
        </w:rPr>
        <w:t xml:space="preserve">：对比学习把 Softmax 的指数归一化从“分类”扩展到“配对匹配”，扩散模型把梯度下降从“优化参数”扩展到“生成数据”。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跨篇引用</w:t>
      </w:r>
      <w:r>
        <w:rPr>
          <w:rFonts w:ascii="Calibri" w:hAnsi="Calibri" w:eastAsia="宋体"/>
          <w:color w:val="555555"/>
          <w:sz w:val="21"/>
        </w:rPr>
        <w:t xml:space="preserve">：本节只展示了扩散模型的最小数学种子——前向加噪 + 反向去噪 + 分数匹配。扩散模型的完整推导（SDE 框架、概率流 ODE、条件控制、世界模型延伸）见《扩散》。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Xefe54afb35378c54e9888e8f5fb9925c4724760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3.5 AI落地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105"/>
        <w:gridCol w:w="6262"/>
        <w:gridCol w:w="552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场景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一句话解释“没有这个数学工具会怎样”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手上怎么做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分类器输出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 Softmax，神经网络输出的只是任意实数，无法解释为“这是猫的概率有多大”，决策无从做起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把任意实数输出过一遍 softmax 才是概率（§3.3〔公式速查〕）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Attention 权重归一化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 Softmax，Transformer 里的注意力权重可能为负数或加起来不等于1，导致信息聚合时某些位置被“反方向”处理，模型崩溃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权重非负且和为1全靠这一步（§5.2〔Attention〕）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RLHF（基于人类反馈的强化学习）奖励比较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 Softmax，无法把人类对两个回答的偏好（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A 比 B 好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）转化为可学习的概率，大模型也就学不会“对齐”人类的价值观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本书不展开 RLHF 的偏好建模，见《基座模型》§3.3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语言模型采样温度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没有温度参数，采样要么死板（T=0时永远只选概率最高的词，输出像复读机），要么失控（T→∞时变成随机乱码），创造力与稳定性无法调节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调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改分布尖锐度（§3.3）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Start w:id="99" w:name="Xfac67a23a0876edc429cd4bb5753b269ea20cb6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3.6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误解1：</w:t>
      </w:r>
      <w:r>
        <w:rPr>
          <w:rFonts w:ascii="Calibri" w:hAnsi="Calibri" w:eastAsia="宋体"/>
          <w:color w:val="1A1A1A"/>
          <w:sz w:val="22"/>
        </w:rPr>
        <w:t xml:space="preserve">“Softmax 就是随便归一化一下”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第一次看 Softmax 的公式，会觉得“哦，不就是把指数值加起来当分母嘛，就是一种归一化技巧”。甚至有人会问：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为什么不能直接用线性归一化？比如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nary>
      </m:oMath>
      <w:r>
        <w:rPr>
          <w:rFonts w:ascii="Calibri" w:hAnsi="Calibri" w:eastAsia="宋体"/>
          <w:color w:val="1A1A1A"/>
          <w:sz w:val="22"/>
        </w:rPr>
        <w:t xml:space="preserve">？</w:t>
      </w:r>
      <w:r>
        <w:rPr>
          <w:rFonts w:ascii="Calibri" w:hAnsi="Calibri" w:eastAsia="宋体"/>
          <w:color w:val="1A1A1A"/>
          <w:sz w:val="22"/>
        </w:rPr>
        <w:t xml:space="preserve">”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这个直觉错得很自然，但错得也很危险。线性归一化至少有两个致命问题：第一，神经网络的输出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可以是负数，而线性归一化不保证结果落在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：总和为正时，负的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会直接给出负数概率——负数概率在数学上毫无意义。第二，即使所有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都是正数，线性归一化也不具备 Softmax 的一系列优良数学性质（比如与交叉熵配对后梯度简洁、对输入平移不变、由最大熵原理导出等）。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最关键的一点是：Softmax 的指数形式不是拍脑袋选的，它是最大熵原理的必然结果。 当你用拉格朗日乘子法求解“在约束下最大化熵”这个问题时，解出来天然就是指数族分布。Softmax 是离散情形，高斯分布是连续情形——它们都是同一个数学原理的孩子。所以当你写下一行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torch.softmax()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的时候，你是在调用一个有着70多年历史的统计物理学定理。这不是技巧，这是定律。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误解2：</w:t>
      </w:r>
      <w:r>
        <w:rPr>
          <w:rFonts w:ascii="Calibri" w:hAnsi="Calibri" w:eastAsia="宋体"/>
          <w:color w:val="1A1A1A"/>
          <w:sz w:val="22"/>
        </w:rPr>
        <w:t xml:space="preserve">“交叉熵和 KL 散度是一回事”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坊间流传着一个说法：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最小化交叉熵就是在最小化 KL 散度。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这句话在技术上没错，但概念上偷换了重点，容易让人误解。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严格来说，交叉熵和 KL 散度的关系是（这一段按信息论的习惯记号：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是真实分布、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是模型分布，与 §3.3的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记号相反——KL 散度的标准写法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L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∥</m:t>
            </m:r>
            <m:r>
              <m:t>q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把真实分布放在前面）：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p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q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交叉熵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p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熵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L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p</m:t>
                      </m:r>
                      <m:r>
                        <m:rPr>
                          <m:sty m:val="p"/>
                        </m:rPr>
                        <m:t>∥</m:t>
                      </m:r>
                      <m:r>
                        <m:t>q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KL散度</m:t>
              </m:r>
            </m:lim>
          </m:limLow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也就是说，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交叉熵 = 熵 + KL 散度</w:t>
      </w:r>
      <w:r>
        <w:rPr>
          <w:rFonts w:ascii="Calibri" w:hAnsi="Calibri" w:eastAsia="宋体"/>
          <w:color w:val="1A1A1A"/>
          <w:sz w:val="22"/>
        </w:rPr>
        <w:t xml:space="preserve">。当真实分布 p 固定不变时（比如分类任务里的 one-hot 标签），H(p)是一个常数。所以最小化交叉熵 H(p,q) 和最小化 KL 散度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L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∥</m:t>
            </m:r>
            <m:r>
              <m:t>q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在数学上等价——对 q 的优化方向是一样的。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但概念上，它们说的是两件不同的事：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交叉熵 H(p, q)</w:t>
      </w:r>
      <w:r>
        <w:rPr>
          <w:rFonts w:ascii="Calibri" w:hAnsi="Calibri" w:eastAsia="宋体"/>
          <w:color w:val="1A1A1A"/>
          <w:sz w:val="22"/>
        </w:rPr>
        <w:t xml:space="preserve">衡量的是“如果你用分布 q 去编码来自分布 p 的信息，你平均需要多少比特”。它是一个“编码代价”的概念。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KL 散度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L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∥</m:t>
            </m:r>
            <m:r>
              <m:t>q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衡量的是“分布 q 与真实分布 p 之间的差距有多大”。它是一个“距离”的概念（虽然严格来说不是真正的距离，因为它不对称）。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混淆这两个概念的后果是：当你想分析“模型预测 q 和真实 p 差多远”时，你应该看 KL 散度；当你想写损失函数训练模型时，交叉熵更方便（因为它不涉及计算 H(p)，而 one-hot 标签的 H(p)就是0）。在本章的语境下，由于分类任务的标签是 one-hot（只有一个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，其余为0），此时 H(p) = 0，交叉熵就等于 KL 散度。但一旦你的标签不是 one-hot（比如知识蒸馏里的“软标签”），两者的区别就凸显出来了。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至此图景完整：Softmax 来自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最大熵原理</w:t>
      </w:r>
      <w:r>
        <w:rPr>
          <w:rFonts w:ascii="Calibri" w:hAnsi="Calibri" w:eastAsia="宋体"/>
          <w:color w:val="1A1A1A"/>
          <w:sz w:val="22"/>
        </w:rPr>
        <w:t xml:space="preserve">——教我们诚实地表达“我不确定”；交叉熵来自</w:t>
      </w:r>
      <w:r>
        <w:rPr>
          <w:bCs/>
          <w:rFonts w:ascii="Calibri" w:hAnsi="Calibri" w:eastAsia="宋体"/>
          <w:b/>
          <w:color w:val="1A1A1A"/>
          <w:sz w:val="22"/>
        </w:rPr>
        <w:t xml:space="preserve">信息论</w:t>
      </w:r>
      <w:r>
        <w:rPr>
          <w:rFonts w:ascii="Calibri" w:hAnsi="Calibri" w:eastAsia="宋体"/>
          <w:color w:val="1A1A1A"/>
          <w:sz w:val="22"/>
        </w:rPr>
        <w:t xml:space="preserve">——衡量我们为这份诚实付出的编码代价。两者殊途同归，核心都是“尊重信息”。</w:t>
      </w:r>
    </w:p>
    <w:bookmarkEnd w:id="99"/>
    <w:bookmarkStart w:id="100" w:name="X95bddc167d087330fc9dbce8c3f351ee4a5953f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3.7 本章回顾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我们从“一无所知时最诚实”这个生活直觉出发，走完了一条完整的链：用拉格朗日乘子把约束缝进最大熵目标 → 解出来天然是 Softmax 的指数形式 → 用交叉熵衡量预测好坏 → 梯度简化为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。Softmax 的指数和交叉熵的对数在结构上互为逆运算，是因为它们都来自同一个数学源头：在不确定的世界里，保持最大程度的诚实。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numPr>
          <w:ilvl w:val="0"/>
          <w:numId w:val="1038"/>
        </w:numPr>
      </w:pPr>
      <w:r>
        <w:rPr>
          <w:rFonts w:ascii="Calibri" w:hAnsi="Calibri" w:eastAsia="宋体"/>
          <w:color w:val="1A1A1A"/>
          <w:sz w:val="22"/>
        </w:rPr>
        <w:t xml:space="preserve">为什么“一无所知时最诚实的预测”是均匀分布？用最大熵原理解释。</w:t>
      </w:r>
    </w:p>
    <w:p>
      <w:pPr>
        <w:numPr>
          <w:ilvl w:val="0"/>
          <w:numId w:val="1038"/>
        </w:numPr>
      </w:pPr>
      <w:r>
        <w:rPr>
          <w:rFonts w:ascii="Calibri" w:hAnsi="Calibri" w:eastAsia="宋体"/>
          <w:color w:val="1A1A1A"/>
          <w:sz w:val="22"/>
        </w:rPr>
        <w:t xml:space="preserve">Softmax 中的温度 T 变大时，输出分布会怎样变化？为什么？</w:t>
      </w:r>
    </w:p>
    <w:p>
      <w:pPr>
        <w:numPr>
          <w:ilvl w:val="0"/>
          <w:numId w:val="1038"/>
        </w:numPr>
      </w:pPr>
      <w:r>
        <w:rPr>
          <w:rFonts w:ascii="Calibri" w:hAnsi="Calibri" w:eastAsia="宋体"/>
          <w:color w:val="1A1A1A"/>
          <w:sz w:val="22"/>
        </w:rPr>
        <w:t xml:space="preserve">交叉熵的梯度为什么恰好等于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？这个简洁性的数学根源是什么？</w:t>
      </w:r>
    </w:p>
    <w:p>
      <w:pPr>
        <w:numPr>
          <w:ilvl w:val="0"/>
          <w:numId w:val="1038"/>
        </w:numPr>
      </w:pPr>
      <w:r>
        <w:rPr>
          <w:rFonts w:ascii="Calibri" w:hAnsi="Calibri" w:eastAsia="宋体"/>
          <w:color w:val="1A1A1A"/>
          <w:sz w:val="22"/>
        </w:rPr>
        <w:t xml:space="preserve">迁移：把 Softmax 的温度用到“检索重排”。搜索引擎给“量子计算”返回10条结果，你希望前几条更集中（高相关性）还是更分散（多样性）？温度 T 应该调大还是调小？提示：温度控制分布尖锐度。</w:t>
      </w:r>
    </w:p>
    <w:p>
      <w:pPr>
        <w:numPr>
          <w:ilvl w:val="0"/>
          <w:numId w:val="1038"/>
        </w:numPr>
      </w:pPr>
      <w:r>
        <w:rPr>
          <w:rFonts w:ascii="Calibri" w:hAnsi="Calibri" w:eastAsia="宋体"/>
          <w:color w:val="1A1A1A"/>
          <w:sz w:val="22"/>
        </w:rPr>
        <w:t xml:space="preserve">边界：类别极不平衡（长尾分布）时，交叉熵梯度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会出什么问题？为什么模型会过度自信地预测多数类？</w:t>
      </w:r>
    </w:p>
    <w:p>
      <w:pPr>
        <w:numPr>
          <w:ilvl w:val="0"/>
          <w:numId w:val="1038"/>
        </w:numPr>
      </w:pPr>
      <w:r>
        <w:rPr>
          <w:rFonts w:ascii="Calibri" w:hAnsi="Calibri" w:eastAsia="宋体"/>
          <w:color w:val="1A1A1A"/>
          <w:sz w:val="22"/>
        </w:rPr>
        <w:t xml:space="preserve">生成：不看正文，自己算一遍 Softmax：取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，分别算 T=1和 T=0.5的概率分布，把两个分布画成柱状图对比尖锐度。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numPr>
          <w:ilvl w:val="0"/>
          <w:numId w:val="1039"/>
        </w:numPr>
      </w:pPr>
      <w:r>
        <w:rPr>
          <w:rFonts w:ascii="Calibri" w:hAnsi="Calibri" w:eastAsia="宋体"/>
          <w:color w:val="1A1A1A"/>
          <w:sz w:val="22"/>
        </w:rPr>
        <w:t xml:space="preserve">沿这条链走一遍，标注每步用了第2章的什么工具：</w:t>
      </w:r>
    </w:p>
    <w:p>
      <w:pPr>
        <w:numPr>
          <w:ilvl w:val="0"/>
          <w:numId w:val="1000"/>
        </w:numPr>
      </w:pPr>
      <w:r>
        <w:rPr>
          <w:bCs/>
          <w:rFonts w:ascii="Calibri" w:hAnsi="Calibri" w:eastAsia="宋体"/>
          <w:b/>
          <w:color w:val="1A1A1A"/>
          <w:sz w:val="22"/>
        </w:rPr>
        <w:t xml:space="preserve">一无所知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均匀分布（最大熵）→ 约束（如期望=4.5）→ 拉格朗日乘子（第2章工具）→ 指数形式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⋅</m:t>
            </m:r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Softmax</w:t>
      </w:r>
      <w:r>
        <w:rPr>
          <w:rFonts w:ascii="Calibri" w:hAnsi="Calibri" w:eastAsia="宋体"/>
          <w:color w:val="1A1A1A"/>
          <w:sz w:val="22"/>
        </w:rPr>
        <w:t xml:space="preserve">（归一化）→ 温度 T（约束越紧→分布越尖→等效温度越低）→ 交叉熵 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梯度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y</m:t>
        </m:r>
      </m:oMath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未解问题</w:t>
      </w:r>
      <w:r>
        <w:rPr>
          <w:rFonts w:ascii="Calibri" w:hAnsi="Calibri" w:eastAsia="宋体"/>
          <w:color w:val="555555"/>
          <w:sz w:val="21"/>
        </w:rPr>
        <w:t xml:space="preserve">：第2章的约束优化工具、本章的 Softmax，合起来得到了神经网络输出层的标配。但 Softmax 只给了概率分布，模型训练还需要两样东西：一个衡量“预测有多差”的损失函数（交叉熵），和一个把损失信号传回每个参数的方法（反向传播）。下一章先把这两样东西讲清楚：为什么分类用交叉熵、回归用均方误差——它们背后是同一个 MLE 框架；然后沿着前向传播看输入怎么变成输出，再沿着反向传播看每个权重的“责任”怎么算出来。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34" w:name="ch-4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第4章：模型训练——误差追责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第3章推导出交叉熵损失——它告诉你“预测有多差”。但知道“差”只是第一步。一个神经网络可能有百万个参数，你需要知道：每个参数对最终误差负多大责任？反向传播就是这个“追责系统”——从输出层的误差出发，通过链式法则，把责任精确分配到每一个权重头上。配合第1章的梯度下降，你就有了一整套训练工具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前向传播是逐层加工：每一层把输入做线性变换，再通过激活函数添加非线性，最后汇总输出结果。反向传播则是从输出端的误差出发，沿链式法则倒着追查每一层的责任，精确到每一个参数。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：先认识损失与模型训练（以多层感知机为例），再走通前向与反向传播，接着看激活函数梯度与数值稳定性、自动微分如何工程化。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核心概念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4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前向传播是数据逐层加工，反向传播是误差逐层追责。</w:t>
      </w:r>
    </w:p>
    <w:p>
      <w:pPr>
        <w:numPr>
          <w:ilvl w:val="0"/>
          <w:numId w:val="1040"/>
        </w:numPr>
        <w:pStyle w:val="Compact"/>
      </w:pPr>
      <w:r>
        <w:rPr>
          <w:rFonts w:ascii="Calibri" w:hAnsi="Calibri" w:eastAsia="宋体"/>
          <w:color w:val="1A1A1A"/>
          <w:sz w:val="22"/>
          <w:highlight w:val="yellow"/>
        </w:rPr>
        <w:t xml:space="preserve">链式法则把总梯度拆成局部梯度乘积。</w:t>
      </w:r>
    </w:p>
    <w:p>
      <w:pPr>
        <w:numPr>
          <w:ilvl w:val="0"/>
          <w:numId w:val="104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ReLU（一种常用激活函数，§4.4）的梯度为1，打破深层梯度消失。</w:t>
      </w:r>
    </w:p>
    <w:p>
      <w:pPr>
        <w:numPr>
          <w:ilvl w:val="0"/>
          <w:numId w:val="104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自动微分让深度学习从“手推公式”变成“定义前向即可训练”。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开始前自检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4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第1章梯度下降的更新公式写得出来吗？</w:t>
      </w:r>
    </w:p>
    <w:p>
      <w:pPr>
        <w:numPr>
          <w:ilvl w:val="0"/>
          <w:numId w:val="104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第3章里 Softmax+交叉熵的梯度是 p−y——这里的 p 和 y 分别是什么？</w:t>
      </w:r>
    </w:p>
    <w:p>
      <w:pPr>
        <w:numPr>
          <w:ilvl w:val="0"/>
          <w:numId w:val="104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Softmax 的公式写得出来吗？</w:t>
      </w:r>
    </w:p>
    <w:p>
      <w:r>
        <w:pict>
          <v:rect style="width:0;height:1.5pt" o:hralign="center" o:hrstd="t" o:hr="t"/>
        </w:pict>
      </w:r>
    </w:p>
    <w:bookmarkStart w:id="102" w:name="sec-认识损失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4.0 认识损失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本章的主角是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模型训练</w:t>
      </w:r>
      <w:r>
        <w:rPr>
          <w:rFonts w:ascii="Calibri" w:hAnsi="Calibri" w:eastAsia="宋体"/>
          <w:color w:val="1A1A1A"/>
          <w:sz w:val="22"/>
        </w:rPr>
        <w:t xml:space="preserve">——让网络从数据里把参数调对的过程。先看一个经典实例：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多层感知机</w:t>
      </w:r>
      <w:r>
        <w:rPr>
          <w:rFonts w:ascii="Calibri" w:hAnsi="Calibri" w:eastAsia="宋体"/>
          <w:color w:val="1A1A1A"/>
          <w:sz w:val="22"/>
        </w:rPr>
        <w:t xml:space="preserve">（MLP，Multilayer Perceptron）——最基础的多层全连接网络：输入层 → 隐藏层 → 输出层；隐藏层做线性变换后接非线性激活，输出层做线性变换给出预测（计算图见图11，§4.2〔前向传播〕）。它给出预测，损失衡量预测偏了多远；每个参数对误差负多大责任，就是 §4.3要追的责。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第3章我们推导出了 Softmax+交叉熵的组合——梯度简洁到出乎意料。但本章后面的前向传播示例（房价预测）用的不是交叉熵，而是均方误差。为什么？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统一框架是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最大似然估计（MLE）</w:t>
      </w:r>
      <w:r>
        <w:rPr>
          <w:rFonts w:ascii="Calibri" w:hAnsi="Calibri" w:eastAsia="宋体"/>
          <w:color w:val="1A1A1A"/>
          <w:sz w:val="22"/>
        </w:rPr>
        <w:t xml:space="preserve">。MLE 的直觉很简单：调整模型参数，让它“最可能”生成你观测到的真实数据。数学上，这等价于最小化</w:t>
      </w:r>
      <w:r>
        <w:rPr>
          <w:bCs/>
          <w:rFonts w:ascii="Calibri" w:hAnsi="Calibri" w:eastAsia="宋体"/>
          <w:b/>
          <w:color w:val="1A1A1A"/>
          <w:sz w:val="22"/>
        </w:rPr>
        <w:t xml:space="preserve">负对数似然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真实数据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模型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不同任务的区别在于你对“数据怎么来的”做了不同假设。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分类任务</w:t>
      </w:r>
      <w:r>
        <w:rPr>
          <w:rFonts w:ascii="Calibri" w:hAnsi="Calibri" w:eastAsia="宋体"/>
          <w:color w:val="1A1A1A"/>
          <w:sz w:val="22"/>
        </w:rPr>
        <w:t xml:space="preserve">：模型输出每个类别的概率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（Softmax），真实标签是 one-hot 向量（只有正确类别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，其余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）。假设真实标签恰好是类别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，那么模型说“是类别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”的概率就是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。用 one-hot 向量统一写成：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</m:e>
          </m:nary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中只有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，其余为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，所以这个乘积只有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p</m:t>
            </m:r>
          </m:e>
          <m:sub>
            <m:r>
              <m:t>k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存活，其余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被消掉。取负对数：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ln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左边的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正是第3章定义的交叉熵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。在 one-hot 标签下它简化为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（负对数似然），两者是同一回事。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回归任务</w:t>
      </w:r>
      <w:r>
        <w:rPr>
          <w:rFonts w:ascii="Calibri" w:hAnsi="Calibri" w:eastAsia="宋体"/>
          <w:color w:val="1A1A1A"/>
          <w:sz w:val="22"/>
        </w:rPr>
        <w:t xml:space="preserve">：模型输出一个具体数值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，真实值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。假设预测误差服从高斯分布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ϵ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ϵ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t>σ</m:t>
              </m:r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取负对数：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  <m:r>
                        <m:t>σ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与参数无关的常数</m:t>
              </m:r>
            </m:lim>
          </m:limLow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丢掉与参数无关的常数项和正的常数因子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（保留习惯系数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，都不影响最小化的位置），剩下的就是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均方误差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MSE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所以选损失函数，本质上是选你对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数据噪声的假设</w:t>
      </w:r>
      <w:r>
        <w:rPr>
          <w:rFonts w:ascii="Calibri" w:hAnsi="Calibri" w:eastAsia="宋体"/>
          <w:color w:val="1A1A1A"/>
          <w:sz w:val="22"/>
        </w:rPr>
        <w:t xml:space="preserve">：分类假设离散选择，回归假设高斯噪声。两种假设殊途同归——都是 MLE 的不同面孔。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一句话总结</w:t>
      </w:r>
      <w:r>
        <w:rPr>
          <w:rFonts w:ascii="Calibri" w:hAnsi="Calibri" w:eastAsia="宋体"/>
          <w:color w:val="555555"/>
          <w:sz w:val="21"/>
        </w:rPr>
        <w:t xml:space="preserve">：分类问题→交叉熵（预测概率）；回归问题→均方误差（预测数值）。选错损失函数，模型学不到正确的东西。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理解了损失函数的选择逻辑，现在让我们看看：当损失函数发出“差评信号”时，这个信号如何一层一层传回每个参数？</w:t>
      </w:r>
    </w:p>
    <w:bookmarkEnd w:id="102"/>
    <w:bookmarkStart w:id="103" w:name="sec-味道不对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4.1 味道不对时，责任怎么追？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你开了一家小餐馆，客人吃了一口就皱眉说“味道不对”。这个“不对”的程度就是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损失</w:t>
      </w:r>
      <w:r>
        <w:rPr>
          <w:rFonts w:ascii="Calibri" w:hAnsi="Calibri" w:eastAsia="宋体"/>
          <w:color w:val="1A1A1A"/>
          <w:sz w:val="22"/>
        </w:rPr>
        <w:t xml:space="preserve">——偏差越大，损失越大。但光知道“不对”没用，你得倒着查：是最后调味偏了？是酱料放多了？还是食材本身不新鲜？从最终口味往前一道一道追溯，每个环节该负多少责任，就是梯度。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反向传播就是这套倒查流程</w:t>
      </w:r>
      <w:r>
        <w:rPr>
          <w:rFonts w:ascii="Calibri" w:hAnsi="Calibri" w:eastAsia="宋体"/>
          <w:color w:val="1A1A1A"/>
          <w:sz w:val="22"/>
        </w:rPr>
        <w:t xml:space="preserve">：从客人的一句“味道不对”，把责任精确分到每个环节——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这道工序背3成，那道背7成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。搞清楚了，明天才能针对性改正。改正的力度就是学习率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——梯度大的地方多改，梯度小的地方少改，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控制每次整改的步幅。</w:t>
      </w:r>
    </w:p>
    <w:bookmarkEnd w:id="103"/>
    <w:bookmarkStart w:id="109" w:name="sec-前向传播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4.2 前向传播详解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先认识一个重要概念——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计算图</w:t>
      </w:r>
      <w:r>
        <w:rPr>
          <w:rFonts w:ascii="Calibri" w:hAnsi="Calibri" w:eastAsia="宋体"/>
          <w:color w:val="1A1A1A"/>
          <w:sz w:val="22"/>
        </w:rPr>
        <w:t xml:space="preserve">（computational graph）。你可以把它看成一张运算网络：每个节点是一种运算（矩阵乘法、加偏置、激活函数），每条有向边连接两个节点，负责传递数据。前向传播时，输入数据从起点进入，经过一个个节点运算，最终从终点输出预测结果。反向传播时，损失函数的梯度从终点倒着流回去，沿路每个节点都会把自己的局部梯度传给前一个节点——梯度流到的地方，就是责任被追查的地方。</w:t>
      </w:r>
    </w:p>
    <w:p>
      <w:pPr>
        <w:pStyle w:val="CaptionedFigure"/>
        <w:jc w:val="center"/>
      </w:pPr>
      <w:r>
        <w:drawing>
          <wp:inline>
            <wp:extent cx="5334000" cy="2414336"/>
            <wp:effectExtent b="0" l="0" r="0" t="0"/>
            <wp:docPr descr="图11:MLP计算图：前向传播与反向传播" title="" id="105" name="Picture"/>
            <a:graphic>
              <a:graphicData uri="http://schemas.openxmlformats.org/drawingml/2006/picture">
                <pic:pic>
                  <pic:nvPicPr>
                    <pic:cNvPr descr="figures/fig_ch4_backprop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4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图11:MLP计算图：前向传播与反向传播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图11：上图展示了一个单隐藏层 MLP 的完整计算图。蓝色实线箭头表示前向传播（数据流）：输入 x → 线性变换 z=Wx+b → ReLU 激活 h=max(0,z) → 输出层ŷ=Vh+c → 损失 L。红色虚线箭头表示反向传播（梯度流）：从损失节点出发，梯度通过链式法则逐层回传，最终到达每个权重参数。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我们先来看一个完整的单隐藏层 MLP 的前向传播流程。这个网络有三层结构：输入层（2个神经元）→ 隐藏层（3个神经元，用 ReLU 激活）→ 输出层（1个神经元，线性输出）。</w:t>
      </w:r>
    </w:p>
    <w:bookmarkStart w:id="107" w:name="公式1前向传播单隐藏层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公式1：前向传播（单隐藏层）</w:t>
      </w:r>
    </w:p>
    <w:p>
      <w:pPr>
        <w:pStyle w:val="FirstParagraph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W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V</m:t>
          </m:r>
          <m:r>
            <m:t>h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这三个公式在做一件什么事？</w:t>
      </w:r>
      <w:r>
        <w:rPr>
          <w:bCs/>
          <w:rFonts w:ascii="Calibri" w:hAnsi="Calibri" w:eastAsia="宋体"/>
          <w:b/>
          <w:color w:val="1A1A1A"/>
          <w:sz w:val="22"/>
        </w:rPr>
        <w:t xml:space="preserve">逐层变换：</w:t>
      </w:r>
      <w:r>
        <w:rPr>
          <w:rFonts w:ascii="Calibri" w:hAnsi="Calibri" w:eastAsia="宋体"/>
          <w:color w:val="1A1A1A"/>
          <w:sz w:val="22"/>
        </w:rPr>
        <w:t xml:space="preserve">第一层做线性变换（拉伸、旋转、平移），第二层做非线性激活（本例用 ReLU，把负数全部抹成零），第三层再把处理过的信号汇总成一个最终预测值。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逐符号注释：</w:t>
      </w:r>
    </w:p>
    <w:p>
      <w:pPr>
        <w:numPr>
          <w:ilvl w:val="0"/>
          <w:numId w:val="1042"/>
        </w:numPr>
      </w:pPr>
      <m:oMath>
        <m:r>
          <m:rPr>
            <m:sty m:val="b"/>
          </m:rP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（输入向量，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）：这是你的原始数据。在本例中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b"/>
          </m:rPr>
          <m:t>x</m:t>
        </m:r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，两个特征都做了</w:t>
      </w:r>
      <w:r>
        <w:rPr>
          <w:bCs/>
          <w:rFonts w:ascii="Calibri" w:hAnsi="Calibri" w:eastAsia="宋体"/>
          <w:b/>
          <w:color w:val="1A1A1A"/>
          <w:sz w:val="22"/>
        </w:rPr>
        <w:t xml:space="preserve">特征缩放</w:t>
      </w:r>
      <w:r>
        <w:rPr>
          <w:rFonts w:ascii="Calibri" w:hAnsi="Calibri" w:eastAsia="宋体"/>
          <w:color w:val="1A1A1A"/>
          <w:sz w:val="22"/>
        </w:rPr>
        <w:t xml:space="preserve">——面积200平米除以100变成2、房龄3年保持不变。这样两个特征就落在相近的数值范围（约2~3），避免大数（面积）在矩阵运算里“压过”小数（房龄）。（特征缩放是归一化家族的一员。）</w:t>
      </w:r>
    </w:p>
    <w:p>
      <w:pPr>
        <w:numPr>
          <w:ilvl w:val="0"/>
          <w:numId w:val="1000"/>
        </w:num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和第0章的70不同</w:t>
      </w:r>
      <w:r>
        <w:rPr>
          <w:rFonts w:ascii="Calibri" w:hAnsi="Calibri" w:eastAsia="宋体"/>
          <w:color w:val="555555"/>
          <w:sz w:val="21"/>
        </w:rPr>
        <w:t xml:space="preserve">：编码方式随便选，不影响原理，只影响数字好不好算——第0章为了让“每平米多少万”直观，直接用70；这里为了矩阵乘法好算，缩到2。</w:t>
      </w:r>
    </w:p>
    <w:p>
      <w:pPr>
        <w:numPr>
          <w:ilvl w:val="0"/>
          <w:numId w:val="1042"/>
        </w:numPr>
      </w:pP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（第一层权重矩阵，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）：3个隐藏神经元，每个接收2个输入。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表示第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个隐藏神经元对第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j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个输入的重视程度。</w:t>
      </w:r>
    </w:p>
    <w:p>
      <w:pPr>
        <w:numPr>
          <w:ilvl w:val="0"/>
          <w:numId w:val="1042"/>
        </w:numPr>
      </w:pPr>
      <m:oMath>
        <m:r>
          <m:rPr>
            <m:sty m:val="b"/>
          </m:rP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（第一层偏置向量，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）：每个隐藏神经元自己的“起跑线”，在加权和之后再叠加。</w:t>
      </w:r>
    </w:p>
    <w:p>
      <w:pPr>
        <w:numPr>
          <w:ilvl w:val="0"/>
          <w:numId w:val="1042"/>
        </w:numPr>
      </w:pPr>
      <m:oMath>
        <m:r>
          <m:rPr>
            <m:sty m:val="b"/>
          </m:rP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（线性变换后的预激活值，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）：还没过激活函数的“生猛”信号。</w:t>
      </w:r>
    </w:p>
    <w:p>
      <w:pPr>
        <w:numPr>
          <w:ilvl w:val="0"/>
          <w:numId w:val="1042"/>
        </w:numPr>
      </w:pPr>
      <m:oMath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（激活函数）：这里是 ReLU（Rectified Linear Unit，修正线性单元），规则简单粗暴：正数保留，负数归零。激活函数是神经网络中的非线性“开关”——它决定了一个神经元是否“被激活”。如果没有激活函数，无论堆叠多少层，整个网络只是一个大型线性函数，无法学习复杂模式。</w:t>
      </w:r>
    </w:p>
    <w:p>
      <w:pPr>
        <w:numPr>
          <w:ilvl w:val="0"/>
          <w:numId w:val="1042"/>
        </w:numPr>
      </w:pPr>
      <m:oMath>
        <m:r>
          <m:rPr>
            <m:sty m:val="b"/>
          </m:rP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（隐藏层输出，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）：经过 ReLU“筛选”后的信号，也叫“特征表示”。</w:t>
      </w:r>
    </w:p>
    <w:p>
      <w:pPr>
        <w:numPr>
          <w:ilvl w:val="0"/>
          <w:numId w:val="1042"/>
        </w:numPr>
      </w:pP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（第二层权重矩阵，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）：输出层只有1个神经元，接收3个隐藏信号的加权和。</w:t>
      </w:r>
    </w:p>
    <w:p>
      <w:pPr>
        <w:numPr>
          <w:ilvl w:val="0"/>
          <w:numId w:val="1042"/>
        </w:numPr>
      </w:pP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（输出层偏置，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）：最终预测值的“基线调整”。</w:t>
      </w:r>
    </w:p>
    <w:p>
      <w:pPr>
        <w:numPr>
          <w:ilvl w:val="0"/>
          <w:numId w:val="1042"/>
        </w:numPr>
      </w:pPr>
      <m:oMath>
        <m:acc>
          <m:accPr>
            <m:chr m:val="̂"/>
          </m:accPr>
          <m:e>
            <m:r>
              <m:t>y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（标量预测值，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）：网络对房价的最终猜测。</w:t>
      </w:r>
    </w:p>
    <w:bookmarkEnd w:id="107"/>
    <w:bookmarkStart w:id="108" w:name="逐步算一遍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逐步算一遍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现在我们把每一步都算出来。你最好拿张纸跟我一起算。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第一步</w:t>
      </w:r>
      <w:r>
        <w:rPr>
          <w:rFonts w:ascii="Calibri" w:hAnsi="Calibri" w:eastAsia="宋体"/>
          <w:color w:val="1A1A1A"/>
          <w:sz w:val="22"/>
        </w:rPr>
        <w:t xml:space="preserve">：线性变换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b"/>
          </m:rPr>
          <m:t>z</m:t>
        </m:r>
        <m:r>
          <m:rPr>
            <m:sty m:val="p"/>
          </m:rPr>
          <m:t>=</m:t>
        </m:r>
        <m:r>
          <m:t>W</m:t>
        </m:r>
        <m:r>
          <m:rPr>
            <m:sty m:val="b"/>
          </m:rPr>
          <m:t>x</m:t>
        </m:r>
        <m:r>
          <m:rPr>
            <m:sty m:val="p"/>
          </m:rPr>
          <m:t>+</m:t>
        </m:r>
        <m:r>
          <m:rPr>
            <m:sty m:val="b"/>
          </m:rPr>
          <m:t>b</m:t>
        </m:r>
      </m:oMath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输入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b"/>
          </m:rPr>
          <m:t>x</m:t>
        </m:r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向量）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权重矩阵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矩阵，3行2列）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偏置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向量）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矩阵乘法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b"/>
          </m:rP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怎么算？第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行与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b"/>
          </m:rP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做点积：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z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+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12</m:t>
                    </m:r>
                  </m:e>
                </m:mr>
                <m:mr>
                  <m:e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18</m:t>
                    </m:r>
                  </m:e>
                </m:mr>
              </m:m>
            </m:e>
          </m:d>
          <m:r>
            <m:rPr>
              <m:sty m:val="p"/>
            </m:rPr>
            <m:t>+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8</m:t>
                    </m:r>
                  </m:e>
                </m:mr>
                <m:mr>
                  <m:e>
                    <m:r>
                      <m:t>18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  <m:r>
            <m:rPr>
              <m:sty m:val="p"/>
            </m:rPr>
            <m:t>+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9</m:t>
                    </m:r>
                  </m:e>
                </m:mr>
                <m:mr>
                  <m:e>
                    <m:r>
                      <m:t>19</m:t>
                    </m:r>
                  </m:e>
                </m:mr>
                <m:mr>
                  <m:e>
                    <m:r>
                      <m:t>29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所以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b"/>
          </m:rPr>
          <m:t>z</m:t>
        </m:r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9</m:t>
                </m:r>
                <m:r>
                  <m:rPr>
                    <m:sty m:val="p"/>
                  </m:rPr>
                  <m:t>,</m:t>
                </m:r>
                <m:r>
                  <m:t>19</m:t>
                </m:r>
                <m:r>
                  <m:rPr>
                    <m:sty m:val="p"/>
                  </m:rPr>
                  <m:t>,</m:t>
                </m:r>
                <m:r>
                  <m:t>29</m:t>
                </m:r>
              </m:e>
            </m:d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，维度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。三个隐藏神经元分别收到了信号9、19、29。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第二步</w:t>
      </w:r>
      <w:r>
        <w:rPr>
          <w:rFonts w:ascii="Calibri" w:hAnsi="Calibri" w:eastAsia="宋体"/>
          <w:color w:val="1A1A1A"/>
          <w:sz w:val="22"/>
        </w:rPr>
        <w:t xml:space="preserve">：ReLU 激活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b"/>
          </m:rPr>
          <m:t>h</m:t>
        </m:r>
        <m:r>
          <m:rPr>
            <m:sty m:val="p"/>
          </m:rPr>
          <m:t>=</m:t>
        </m:r>
        <m:r>
          <m:rPr>
            <m:nor/>
            <m:sty m:val="p"/>
          </m:rPr>
          <m:t>ReLU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z</m:t>
            </m:r>
          </m:e>
        </m:d>
      </m:oMath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先猜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z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9</m:t>
            </m:r>
            <m:r>
              <m:rPr>
                <m:sty m:val="p"/>
              </m:rPr>
              <m:t>,</m:t>
            </m:r>
            <m:r>
              <m:t>19</m:t>
            </m:r>
            <m:r>
              <m:rPr>
                <m:sty m:val="p"/>
              </m:rPr>
              <m:t>,</m:t>
            </m:r>
            <m:r>
              <m:t>29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三个值全是正数——过 ReLU 后，它们的梯度各是多少？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ReLU 的规矩：正的保留，负的归零。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9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保留，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19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保留，</w:t>
      </w:r>
      <m:oMath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29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保留。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h</m:t>
          </m:r>
          <m:r>
            <m:rPr>
              <m:sty m:val="p"/>
            </m:rPr>
            <m:t>=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max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9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max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19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max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29</m:t>
                      </m:r>
                    </m:e>
                  </m:d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19</m:t>
                  </m:r>
                  <m:r>
                    <m:rPr>
                      <m:sty m:val="p"/>
                    </m:rPr>
                    <m:t>,</m:t>
                  </m:r>
                  <m:r>
                    <m:t>29</m:t>
                  </m:r>
                </m:e>
              </m:d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所以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b"/>
          </m:rPr>
          <m:t>h</m:t>
        </m:r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9</m:t>
                </m:r>
                <m:r>
                  <m:rPr>
                    <m:sty m:val="p"/>
                  </m:rPr>
                  <m:t>,</m:t>
                </m:r>
                <m:r>
                  <m:t>19</m:t>
                </m:r>
                <m:r>
                  <m:rPr>
                    <m:sty m:val="p"/>
                  </m:rPr>
                  <m:t>,</m:t>
                </m:r>
                <m:r>
                  <m:t>29</m:t>
                </m:r>
              </m:e>
            </m:d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，维度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。在本例中三个值都是正数，所以 ReLU 没有“杀掉”任何信号。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第三步</w:t>
      </w:r>
      <w:r>
        <w:rPr>
          <w:rFonts w:ascii="Calibri" w:hAnsi="Calibri" w:eastAsia="宋体"/>
          <w:color w:val="1A1A1A"/>
          <w:sz w:val="22"/>
        </w:rPr>
        <w:t xml:space="preserve">：输出层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V</m:t>
        </m:r>
        <m:r>
          <m:rPr>
            <m:sty m:val="b"/>
          </m:rPr>
          <m:t>h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m:oMath>
        <m:r>
          <m:t>V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c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</m:e>
        </m:d>
      </m:oMath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×</m:t>
          </m:r>
          <m:r>
            <m:t>9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r>
            <m:t>19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×</m:t>
          </m:r>
          <m:r>
            <m:t>29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135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网络预测135，而真实值是10——相差125，是真实值的13.5倍，预测严重偏高，这就是反向传播要追查的“顾客投诉”。（这里的10和135都是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缩放后</w:t>
      </w:r>
      <w:r>
        <w:rPr>
          <w:rFonts w:ascii="Calibri" w:hAnsi="Calibri" w:eastAsia="宋体"/>
          <w:color w:val="1A1A1A"/>
          <w:sz w:val="22"/>
        </w:rPr>
        <w:t xml:space="preserve">的数值：真实面积200平米 ÷ 100 = 编码值2，所以真实“房价”10对应的是“200平米、3年房龄”这个原始输入。特征缩放本身会改变具体预测数字，但不改变反向传播追查责任的方式）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三步走完，维度变化一目了然：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131"/>
        <w:gridCol w:w="1131"/>
        <w:gridCol w:w="1885"/>
        <w:gridCol w:w="1885"/>
        <w:gridCol w:w="1885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步骤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运算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输入维度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参数维度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输出维度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z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b"/>
                </m:rP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W</m:t>
              </m:r>
              <m:r>
                <m:rPr>
                  <m:sty m:val="p"/>
                </m:rPr>
                <m:t>: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,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b"/>
                </m:rPr>
                <m:t>b</m:t>
              </m:r>
              <m:r>
                <m:rPr>
                  <m:sty m:val="p"/>
                </m:rPr>
                <m:t>: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ReLU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z</m:t>
                  </m:r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b"/>
                </m:rPr>
                <m:t>h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: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3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,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: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前向传播的本质就是“层层加工”：数据像面团一样，先被权重矩阵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揉捏变形（线性变换），再被 ReLU 切开去掉一部分（非线性筛选），最后被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压缩成一个数（汇总预测）。每一层都在从原始输入中提取不同层次的特征——第一层可能在识别“基本模式”，第二层在“综合判断”。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矩阵乘法的几何直觉</w:t>
      </w:r>
      <w:r>
        <w:rPr>
          <w:rFonts w:ascii="Calibri" w:hAnsi="Calibri" w:eastAsia="宋体"/>
          <w:color w:val="1A1A1A"/>
          <w:sz w:val="22"/>
        </w:rPr>
        <w:t xml:space="preserve">：刚才我们说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揉捏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了数据。现在让我们看清这个“揉捏”的几何本质。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矩阵乘法本质上是一种线性变换——</w:t>
      </w:r>
      <m:oMath>
        <m:r>
          <m:t>W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对输入向量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做旋转、拉伸和剪切。不过通过 SVD 分解（第6章会系统介绍，这里只需要直觉），任何线性变换都可以拆成“旋转/反射 → 拉伸 → 再旋转/反射”三步，所以“旋转和拉伸”是理解线性变换最直观的切入点。不同的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施加不同的变换：有的把向量压扁，有的把它拉长，有的把它投射到另一个方向。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第6章将用一把“解剖刀”——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SVD 奇异值分解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A</m:t>
        </m:r>
        <m:r>
          <m:rPr>
            <m:sty m:val="p"/>
          </m:rPr>
          <m:t>=</m:t>
        </m:r>
        <m:r>
          <m:t>U</m:t>
        </m:r>
        <m:r>
          <m:t>Σ</m:t>
        </m:r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）深入这套直觉：</w:t>
      </w:r>
      <m:oMath>
        <m:r>
          <m:t>U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负责旋转/反射，中间的对角矩阵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负责在各个方向上拉伸多少倍。先记下这个记号，它是理解低秩的钥匙。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而矩阵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就是这样一条映射规则：从输入空间到输出空间，每个方向上的长度和角度都被重新定义。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当预测出错了，这个“变形操作”的每个参数该负多大责任？</w:t>
      </w:r>
    </w:p>
    <w:bookmarkEnd w:id="108"/>
    <w:bookmarkEnd w:id="109"/>
    <w:bookmarkStart w:id="112" w:name="sec-反向传播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4.3 反向传播详解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在讲反向传播之前，你需要先了解一个微积分工具——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链式法则</w:t>
      </w:r>
      <w:r>
        <w:rPr>
          <w:rFonts w:ascii="Calibri" w:hAnsi="Calibri" w:eastAsia="宋体"/>
          <w:color w:val="1A1A1A"/>
          <w:sz w:val="22"/>
        </w:rPr>
        <w:t xml:space="preserve">。假设你有一个“函数套函数”的场景：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。你想知道 x 变化时 f 怎么变，但真实网络里 f 与 x 隔着很多层，展开不现实——只能通过中间人 u 逐段求。链式法则告诉你：df/dx = df/du · du/dx = 2u · 3 = 6u = 6(3x) = 18x。换句话说，总效应 = 每段局部效应的乘积。反向传播正是这个思想的矩阵版本（奠基论文见 Rumelhart, Hinton &amp; Williams, 1986）。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[11]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好了，现在顾客（损失函数）说：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你的预测135跟真实值10差太远了！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我们怎么追责？</w:t>
      </w:r>
    </w:p>
    <w:bookmarkStart w:id="110" w:name="公式2反向传播链式法则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公式2：反向传播（链式法则）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"/>
                </m:rPr>
                <m:t>z</m:t>
              </m:r>
            </m:den>
          </m:f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step 1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"/>
                        </m:rPr>
                        <m:t>h</m:t>
                      </m:r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step 2</m:t>
              </m:r>
            </m:lim>
          </m:limLow>
          <m:r>
            <m:rPr>
              <m:sty m:val="p"/>
            </m:rPr>
            <m:t>⊙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"/>
                        </m:rPr>
                        <m:t>h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"/>
                        </m:rPr>
                        <m:t>z</m:t>
                      </m:r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step 3</m:t>
              </m:r>
            </m:lim>
          </m:limLow>
          <m:r>
            <m:t> </m:t>
          </m:r>
          <m:r>
            <m:rPr>
              <m:nor/>
              <m:sty m:val="p"/>
            </m:rPr>
            <m:t>（先算到z的梯度）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rPr>
                <m:sty m:val="b"/>
              </m:rPr>
              <m:t>h</m:t>
            </m:r>
          </m:num>
          <m:den>
            <m:r>
              <m:rPr>
                <m:sty m:val="p"/>
              </m:rPr>
              <m:t>∂</m:t>
            </m:r>
            <m:r>
              <m:rPr>
                <m:sty m:val="b"/>
              </m:rPr>
              <m:t>z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严格来说是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对角矩阵，但等价于逐元素乘以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z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，故用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⊙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简写。运算顺序为：先标量乘向量，再逐元素相乘。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"/>
                </m:rPr>
                <m:t>z</m:t>
              </m:r>
            </m:den>
          </m:f>
          <m:r>
            <m:rPr>
              <m:sty m:val="p"/>
            </m:rPr>
            <m:t>⋅</m:t>
          </m:r>
          <m:sSup>
            <m:e>
              <m:r>
                <m:rPr>
                  <m:sty m:val="b"/>
                </m:rPr>
                <m:t>x</m:t>
              </m:r>
            </m:e>
            <m:sup>
              <m:r>
                <m:t>T</m:t>
              </m:r>
            </m:sup>
          </m:sSup>
          <m:r>
            <m:t> </m:t>
          </m:r>
          <m:r>
            <m:rPr>
              <m:nor/>
              <m:sty m:val="p"/>
            </m:rPr>
            <m:t>（再由z传播到W）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这个链条在说什么？它把“损失对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的敏感度”拆解成了一系列局部计算的串联：</w:t>
      </w:r>
    </w:p>
    <w:p>
      <w:pPr>
        <w:numPr>
          <w:ilvl w:val="0"/>
          <w:numId w:val="104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预测偏了多少？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acc>
          <m:accPr>
            <m:chr m:val="̂"/>
          </m:accPr>
          <m:e>
            <m:r>
              <m:t>y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）：损失对预测值的敏感度，一个标量</w:t>
      </w:r>
    </w:p>
    <w:p>
      <w:pPr>
        <w:numPr>
          <w:ilvl w:val="0"/>
          <w:numId w:val="104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隐藏层对预测有多大影响？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rPr>
            <m:sty m:val="p"/>
          </m:rPr>
          <m:t>∂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sty m:val="b"/>
          </m:rP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）：预测值对隐藏层的敏感度，即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V</m:t>
            </m:r>
          </m:e>
          <m:sup>
            <m:r>
              <m:t>T</m:t>
            </m:r>
          </m:sup>
        </m:sSup>
      </m:oMath>
    </w:p>
    <w:p>
      <w:pPr>
        <w:numPr>
          <w:ilvl w:val="0"/>
          <w:numId w:val="104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激活前到激活后的变化率？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rPr>
            <m:sty m:val="p"/>
          </m:rPr>
          <m:t>∂</m:t>
        </m:r>
        <m:r>
          <m:rPr>
            <m:sty m:val="b"/>
          </m:rPr>
          <m:t>h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sty m:val="b"/>
          </m:rP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）：ReLU 处的局部梯度，与上游梯度逐元素相乘（</w:t>
      </w:r>
      <m:oMath>
        <m:r>
          <m:rPr>
            <m:sty m:val="p"/>
          </m:rPr>
          <m:t>⊙</m:t>
        </m:r>
      </m:oMath>
      <w:r>
        <w:rPr>
          <w:rFonts w:ascii="Calibri" w:hAnsi="Calibri" w:eastAsia="宋体"/>
          <w:color w:val="1A1A1A"/>
          <w:sz w:val="22"/>
        </w:rPr>
        <w:t xml:space="preserve">）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权重对预激活值有多大影响？（</w:t>
      </w:r>
      <m:oMath>
        <m:r>
          <m:rPr>
            <m:sty m:val="p"/>
          </m:rPr>
          <m:t>∂</m:t>
        </m:r>
        <m:r>
          <m:rPr>
            <m:sty m:val="b"/>
          </m:rPr>
          <m:t>z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）：最终通过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外积</w:t>
      </w:r>
      <w:r>
        <w:rPr>
          <w:rFonts w:ascii="Calibri" w:hAnsi="Calibri" w:eastAsia="宋体"/>
          <w:color w:val="1A1A1A"/>
          <w:sz w:val="22"/>
        </w:rPr>
        <w:t xml:space="preserve">（列向量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行向量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矩阵）得到对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的梯度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外积 vs 点积</w:t>
      </w:r>
      <w:r>
        <w:rPr>
          <w:rFonts w:ascii="Calibri" w:hAnsi="Calibri" w:eastAsia="宋体"/>
          <w:color w:val="555555"/>
          <w:sz w:val="21"/>
        </w:rPr>
        <w:t xml:space="preserve">：点积是行向量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列向量，结果是一个数（标量）。外积是列向量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行向量，结果是一个矩阵。Step 4用外积，因为梯度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sty m:val="b"/>
          </m:rPr>
          <m:t>z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是列向量（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rFonts w:ascii="Calibri" w:hAnsi="Calibri" w:eastAsia="宋体"/>
          <w:color w:val="555555"/>
          <w:sz w:val="21"/>
        </w:rPr>
        <w:t xml:space="preserve">），</w:t>
      </w:r>
      <m:oMath>
        <m:sSup>
          <m:e>
            <m:r>
              <m:rPr>
                <m:sty m:val="b"/>
              </m:rPr>
              <m:t>x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是行向量（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rPr>
          <w:rFonts w:ascii="Calibri" w:hAnsi="Calibri" w:eastAsia="宋体"/>
          <w:color w:val="555555"/>
          <w:sz w:val="21"/>
        </w:rPr>
        <w:t xml:space="preserve">），外积得到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的矩阵——恰好匹配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的形状。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注意：上面的公式是一个“概念速记”，实际计算时是分步进行的——先把 step 1-3组合算出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sty m:val="b"/>
          </m:rP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，再用外积算出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。这样的分步形式避免了直接处理高维张量。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这四个答案乘在一起，就是“损失对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中每个元素的总体敏感度”。</w:t>
      </w:r>
    </w:p>
    <w:bookmarkEnd w:id="110"/>
    <w:bookmarkStart w:id="111" w:name="具体数字逐步计算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具体数字逐步计算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假设真实标签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10</m:t>
        </m:r>
      </m:oMath>
      <w:r>
        <w:rPr>
          <w:rFonts w:ascii="Calibri" w:hAnsi="Calibri" w:eastAsia="宋体"/>
          <w:color w:val="1A1A1A"/>
          <w:sz w:val="22"/>
        </w:rPr>
        <w:t xml:space="preserve">（房价10万元），损失函数用均方误差。注意这里我们换了损失函数。第3章的交叉熵适合分类问题（输出是概率），这里的均方误差适合回归问题（输出是连续数值，如房价）：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为什么有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 w:eastAsia="宋体"/>
          <w:color w:val="555555"/>
          <w:sz w:val="21"/>
        </w:rPr>
        <w:t xml:space="preserve">？求导时平方项会冒出系数2（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["/>
            <m:endChr m:val="]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ascii="Calibri" w:hAnsi="Calibri" w:eastAsia="宋体"/>
          <w:color w:val="555555"/>
          <w:sz w:val="21"/>
        </w:rPr>
        <w:t xml:space="preserve">），前面放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刚好消掉，让梯度公式更简洁。这只是工程上的方便，不影响最优解的位置。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Step 1：</w:t>
      </w:r>
      <w:r>
        <w:rPr>
          <w:rFonts w:ascii="Calibri" w:hAnsi="Calibri" w:eastAsia="宋体"/>
          <w:color w:val="1A1A1A"/>
          <w:sz w:val="22"/>
        </w:rPr>
        <w:t xml:space="preserve">损失对预测的梯度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den>
          </m:f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=</m:t>
          </m:r>
          <m:r>
            <m:t>135</m:t>
          </m:r>
          <m:r>
            <m:rPr>
              <m:sty m:val="p"/>
            </m:rPr>
            <m:t>−</m:t>
          </m:r>
          <m:r>
            <m:t>10</m:t>
          </m:r>
          <m:r>
            <m:rPr>
              <m:sty m:val="p"/>
            </m:rPr>
            <m:t>=</m:t>
          </m:r>
          <m:r>
            <m:t>125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这个125的含义是：预测值每增加1，损失就增加125。因为预测（135）远大于真实值（10），损失函数在说“快把预测往下调！”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Step 2：</w:t>
      </w:r>
      <w:r>
        <w:rPr>
          <w:rFonts w:ascii="Calibri" w:hAnsi="Calibri" w:eastAsia="宋体"/>
          <w:color w:val="1A1A1A"/>
          <w:sz w:val="22"/>
        </w:rPr>
        <w:t xml:space="preserve">预测对隐藏层的梯度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由于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V</m:t>
        </m:r>
        <m:r>
          <m:rPr>
            <m:sty m:val="b"/>
          </m:rPr>
          <m:t>h</m:t>
        </m:r>
        <m:r>
          <m:rPr>
            <m:sty m:val="p"/>
          </m:rPr>
          <m:t>+</m:t>
        </m:r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acc>
          <m:accPr>
            <m:chr m:val="̂"/>
          </m:accPr>
          <m:e>
            <m:r>
              <m:t>y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b"/>
          </m:rP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的偏导就是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的转置：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num>
            <m:den>
              <m:r>
                <m:rPr>
                  <m:sty m:val="p"/>
                </m:rPr>
                <m:t>∂</m:t>
              </m:r>
              <m:r>
                <m:rPr>
                  <m:sty m:val="b"/>
                </m:rPr>
                <m:t>h</m:t>
              </m:r>
            </m:den>
          </m:f>
          <m:r>
            <m:rPr>
              <m:sty m:val="p"/>
            </m:rPr>
            <m:t>=</m:t>
          </m:r>
          <m:sSup>
            <m:e>
              <m:r>
                <m:t>V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向量）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三个元素分别是1、2、3，意思是：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对预测的影响权重是1，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的影响权重是2，</w:t>
      </w:r>
      <m:oMath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的影响权重是3。第三个隐藏神经元“说话最有分量”。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Step 3：</w:t>
      </w:r>
      <w:r>
        <w:rPr>
          <w:rFonts w:ascii="Calibri" w:hAnsi="Calibri" w:eastAsia="宋体"/>
          <w:color w:val="1A1A1A"/>
          <w:sz w:val="22"/>
        </w:rPr>
        <w:t xml:space="preserve">隐藏层对预激活值的梯度（ReLU 的导数）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ReLU 的导数规则：</w:t>
      </w:r>
      <m:oMath>
        <m:r>
          <m:t>z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时导数为1，</w:t>
      </w:r>
      <m:oMath>
        <m:r>
          <m:t>z</m:t>
        </m:r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时导数为0。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b"/>
                </m:rPr>
                <m:t>h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"/>
                </m:rPr>
                <m:t>z</m:t>
              </m:r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diag</m:t>
          </m:r>
          <m:d>
            <m:dPr>
              <m:begChr m:val="("/>
              <m:endChr m:val=")"/>
              <m:sepChr m:val=""/>
              <m:grow/>
            </m:dPr>
            <m:e>
              <m:r>
                <m:t>σ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z</m:t>
                  </m:r>
                </m:e>
              </m:d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diag</m:t>
          </m:r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对角矩阵）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关键直觉</w:t>
      </w:r>
      <w:r>
        <w:rPr>
          <w:rFonts w:ascii="Calibri" w:hAnsi="Calibri" w:eastAsia="宋体"/>
          <w:color w:val="555555"/>
          <w:sz w:val="21"/>
        </w:rPr>
        <w:t xml:space="preserve">：对角矩阵乘向量，等价于把对角线元素与向量</w:t>
      </w:r>
      <w:r>
        <w:rPr>
          <w:bCs/>
          <w:rFonts w:ascii="Calibri" w:hAnsi="Calibri" w:eastAsia="宋体"/>
          <w:b/>
          <w:color w:val="555555"/>
          <w:sz w:val="21"/>
        </w:rPr>
        <w:t xml:space="preserve">逐元素相乘</w:t>
      </w:r>
      <w:r>
        <w:rPr>
          <w:rFonts w:ascii="Calibri" w:hAnsi="Calibri" w:eastAsia="宋体"/>
          <w:color w:val="555555"/>
          <w:sz w:val="21"/>
        </w:rPr>
        <w:t xml:space="preserve">。所以上面这个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矩阵乘以梯度向量，结果就是把梯度的每个分量分别乘以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——原封不动。这也是下一步用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⊙</m:t>
        </m:r>
      </m:oMath>
      <w:r>
        <w:rPr>
          <w:rFonts w:ascii="Calibri" w:hAnsi="Calibri" w:eastAsia="宋体"/>
          <w:color w:val="555555"/>
          <w:sz w:val="21"/>
        </w:rPr>
        <w:t xml:space="preserve">（逐元素相乘）的原因：对角矩阵乘法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nor/>
            <m:sty m:val="p"/>
          </m:rPr>
          <m:t>diag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</m:e>
        </m:d>
        <m:r>
          <m:rPr>
            <m:sty m:val="p"/>
          </m:rPr>
          <m:t>⋅</m:t>
        </m:r>
        <m:r>
          <m:t>w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和逐元素乘法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v</m:t>
        </m:r>
        <m:r>
          <m:rPr>
            <m:sty m:val="p"/>
          </m:rPr>
          <m:t>⊙</m:t>
        </m:r>
        <m:r>
          <m:t>w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数学上等价，后者写起来更简洁。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b"/>
          </m:rPr>
          <m:t>z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9</m:t>
            </m:r>
            <m:r>
              <m:rPr>
                <m:sty m:val="p"/>
              </m:rPr>
              <m:t>,</m:t>
            </m:r>
            <m:r>
              <m:t>19</m:t>
            </m:r>
            <m:r>
              <m:rPr>
                <m:sty m:val="p"/>
              </m:rPr>
              <m:t>,</m:t>
            </m:r>
            <m:r>
              <m:t>29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三个值全为正，ReLU 正数区梯度直通，原封不动地传递下去。如果某个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是负数，对应的梯度就变为零。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把 Step 1、2、3组合起来——先算损失对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b"/>
          </m:rP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的梯度：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"/>
                </m:rPr>
                <m:t>z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den>
          </m:f>
          <m:r>
            <m:rPr>
              <m:sty m:val="p"/>
            </m:rPr>
            <m:t>⋅</m:t>
          </m:r>
          <m:sSup>
            <m:e>
              <m:r>
                <m:t>V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⊙</m:t>
          </m:r>
          <m:r>
            <m:t>σ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z</m:t>
              </m:r>
            </m:e>
          </m:d>
        </m:oMath>
      </m:oMathPara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符号速查</w:t>
      </w:r>
      <w:r>
        <w:rPr>
          <w:rFonts w:ascii="Calibri" w:hAnsi="Calibri" w:eastAsia="宋体"/>
          <w:color w:val="555555"/>
          <w:sz w:val="21"/>
        </w:rPr>
        <w:t xml:space="preserve">：</w:t>
      </w:r>
      <m:oMath>
        <m:r>
          <m:rPr>
            <m:sty m:val="p"/>
          </m:rPr>
          <m:t>⊙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逐元素相乘</w:t>
      </w:r>
      <w:r>
        <w:rPr>
          <w:rFonts w:ascii="Calibri" w:hAnsi="Calibri" w:eastAsia="宋体"/>
          <w:color w:val="555555"/>
          <w:sz w:val="21"/>
        </w:rPr>
        <w:t xml:space="preserve">（Hadamard 积），两个同样大小的矩阵/向量对应位置相乘。这里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125</m:t>
        </m:r>
        <m:r>
          <m:rPr>
            <m:sty m:val="p"/>
          </m:rPr>
          <m:t>×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得到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125</m:t>
            </m:r>
            <m:r>
              <m:rPr>
                <m:sty m:val="p"/>
              </m:rPr>
              <m:t>,</m:t>
            </m:r>
            <m:r>
              <m:t>250</m:t>
            </m:r>
            <m:r>
              <m:rPr>
                <m:sty m:val="p"/>
              </m:rPr>
              <m:t>,</m:t>
            </m:r>
            <m:r>
              <m:t>375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，再与 ReLU 导数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逐元素相乘，结果还是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125</m:t>
            </m:r>
            <m:r>
              <m:rPr>
                <m:sty m:val="p"/>
              </m:rPr>
              <m:t>,</m:t>
            </m:r>
            <m:r>
              <m:t>250</m:t>
            </m:r>
            <m:r>
              <m:rPr>
                <m:sty m:val="p"/>
              </m:rPr>
              <m:t>,</m:t>
            </m:r>
            <m:r>
              <m:t>375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。代入数字：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"/>
                </m:rPr>
                <m:t>z</m:t>
              </m:r>
            </m:den>
          </m:f>
          <m:r>
            <m:rPr>
              <m:sty m:val="p"/>
            </m:rPr>
            <m:t>=</m:t>
          </m:r>
          <m:r>
            <m:t>125</m:t>
          </m:r>
          <m:r>
            <m:rPr>
              <m:sty m:val="p"/>
            </m:rPr>
            <m:t>×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⊙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125</m:t>
                    </m:r>
                  </m:e>
                </m:mr>
                <m:mr>
                  <m:e>
                    <m:r>
                      <m:t>250</m:t>
                    </m:r>
                  </m:e>
                </m:mr>
                <m:mr>
                  <m:e>
                    <m:r>
                      <m:t>375</m:t>
                    </m:r>
                  </m:e>
                </m:mr>
              </m:m>
            </m:e>
          </m:d>
          <m:r>
            <m:rPr>
              <m:sty m:val="p"/>
            </m:rPr>
            <m:t>⊙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125</m:t>
                    </m:r>
                  </m:e>
                </m:mr>
                <m:mr>
                  <m:e>
                    <m:r>
                      <m:t>250</m:t>
                    </m:r>
                  </m:e>
                </m:mr>
                <m:mr>
                  <m:e>
                    <m:r>
                      <m:t>375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向量）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第三个隐藏神经元承担了最大的责任（375）。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注意它为什么最大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375</m:t>
        </m:r>
        <m:r>
          <m:rPr>
            <m:sty m:val="p"/>
          </m:rPr>
          <m:t>=</m:t>
        </m:r>
        <m:r>
          <m:t>125</m:t>
        </m:r>
        <m:r>
          <m:rPr>
            <m:sty m:val="p"/>
          </m:rPr>
          <m:t>×</m:t>
        </m:r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L</m:t>
        </m:r>
        <m:r>
          <m:rPr>
            <m:sty m:val="p"/>
          </m:rPr>
          <m:t>U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r>
          <m:t>125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——只取决于两件事：末端误差125、以及它在输出层的权重连接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信号值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29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看起来最大，但它完全没有进入375。信号值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决定的是另一组梯度——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V</m:t>
        </m:r>
        <m:r>
          <m:rPr>
            <m:sty m:val="p"/>
          </m:rPr>
          <m:t>=</m:t>
        </m:r>
        <m:r>
          <m:t>125</m:t>
        </m:r>
        <m:r>
          <m:rPr>
            <m:sty m:val="p"/>
          </m:rPr>
          <m:t>×</m:t>
        </m:r>
        <m:r>
          <m:t>h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1125</m:t>
            </m:r>
            <m:r>
              <m:rPr>
                <m:sty m:val="p"/>
              </m:rPr>
              <m:t>,</m:t>
            </m:r>
            <m:r>
              <m:t>2375</m:t>
            </m:r>
            <m:r>
              <m:rPr>
                <m:sty m:val="p"/>
              </m:rPr>
              <m:t>,</m:t>
            </m:r>
            <m:r>
              <m:t>3625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（见下文“其他参数的梯度”）。一句话区分：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问“这个神经元该为误差负多少责”（看输出权重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），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问“这个连接该负多少责”（看它传递的信号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）。两条路各用各的量。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Step 4：</w:t>
      </w:r>
      <w:r>
        <w:rPr>
          <w:rFonts w:ascii="Calibri" w:hAnsi="Calibri" w:eastAsia="宋体"/>
          <w:color w:val="1A1A1A"/>
          <w:sz w:val="22"/>
        </w:rPr>
        <w:t xml:space="preserve">预激活值对权重的梯度（外积）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最后一步是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rPr>
            <m:sty m:val="b"/>
          </m:rPr>
          <m:t>z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。由于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b"/>
          </m:rPr>
          <m:t>z</m:t>
        </m:r>
        <m:r>
          <m:rPr>
            <m:sty m:val="p"/>
          </m:rPr>
          <m:t>=</m:t>
        </m:r>
        <m:r>
          <m:t>W</m:t>
        </m:r>
        <m:r>
          <m:rPr>
            <m:sty m:val="b"/>
          </m:rPr>
          <m:t>x</m:t>
        </m:r>
        <m:r>
          <m:rPr>
            <m:sty m:val="p"/>
          </m:rPr>
          <m:t>+</m:t>
        </m:r>
        <m:r>
          <m:rPr>
            <m:sty m:val="b"/>
          </m:rP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rPr>
            <m:sty m:val="b"/>
          </m:rP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个元素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。所以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的偏导就是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。把所有组合放在一起，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外积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"/>
                </m:rPr>
                <m:t>z</m:t>
              </m:r>
            </m:den>
          </m:f>
          <m:r>
            <m:rPr>
              <m:sty m:val="p"/>
            </m:rPr>
            <m:t>⋅</m:t>
          </m:r>
          <m:sSup>
            <m:e>
              <m:r>
                <m:rPr>
                  <m:sty m:val="b"/>
                </m:rPr>
                <m:t>x</m:t>
              </m:r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也就是把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的梯度向量和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×</m:t>
            </m:r>
            <m:r>
              <m:t>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的输入转置相乘，得到一个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的矩阵：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125</m:t>
                    </m:r>
                  </m:e>
                </m:mr>
                <m:mr>
                  <m:e>
                    <m:r>
                      <m:t>250</m:t>
                    </m:r>
                  </m:e>
                </m:mr>
                <m:mr>
                  <m:e>
                    <m:r>
                      <m:t>375</m:t>
                    </m:r>
                  </m:e>
                </m:mr>
              </m:m>
            </m:e>
          </m:d>
          <m:r>
            <m:rPr>
              <m:sty m:val="p"/>
            </m:rPr>
            <m:t>⋅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125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</m:e>
                  <m:e>
                    <m:r>
                      <m:t>125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</m:t>
                    </m:r>
                  </m:e>
                </m:mr>
                <m:mr>
                  <m:e>
                    <m:r>
                      <m:t>250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</m:e>
                  <m:e>
                    <m:r>
                      <m:t>250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</m:t>
                    </m:r>
                  </m:e>
                </m:mr>
                <m:mr>
                  <m:e>
                    <m:r>
                      <m:t>375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</m:e>
                  <m:e>
                    <m:r>
                      <m:t>375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250</m:t>
                    </m:r>
                  </m:e>
                  <m:e>
                    <m:r>
                      <m:t>375</m:t>
                    </m:r>
                  </m:e>
                </m:mr>
                <m:mr>
                  <m:e>
                    <m:r>
                      <m:t>500</m:t>
                    </m:r>
                  </m:e>
                  <m:e>
                    <m:r>
                      <m:t>750</m:t>
                    </m:r>
                  </m:e>
                </m:mr>
                <m:mr>
                  <m:e>
                    <m:r>
                      <m:t>750</m:t>
                    </m:r>
                  </m:e>
                  <m:e>
                    <m:r>
                      <m:t>1125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矩阵）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把整条链的数字列成一张表：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梯度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数值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维度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∂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125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预测偏高125个单位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∂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rPr>
                  <m:sty m:val="b"/>
                </m:rPr>
                <m:t>h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</m:e>
                  </m:d>
                </m:e>
                <m:sup>
                  <m:r>
                    <m:t>T</m:t>
                  </m:r>
                </m:sup>
              </m:sSup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V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的转置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∂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rPr>
                  <m:sty m:val="b"/>
                </m:rPr>
                <m:t>z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125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250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375</m:t>
                      </m:r>
                    </m:e>
                  </m:d>
                </m:e>
                <m:sup>
                  <m:r>
                    <m:t>T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经过 ReLU 后的责任分配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∂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W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250</m:t>
                        </m:r>
                      </m:e>
                      <m:e>
                        <m:r>
                          <m:t>375</m:t>
                        </m:r>
                      </m:e>
                    </m:mr>
                    <m:mr>
                      <m:e>
                        <m:r>
                          <m:t>500</m:t>
                        </m:r>
                      </m:e>
                      <m:e>
                        <m:r>
                          <m:t>750</m:t>
                        </m:r>
                      </m:e>
                    </m:mr>
                    <m:mr>
                      <m:e>
                        <m:r>
                          <m:t>750</m:t>
                        </m:r>
                      </m:e>
                      <m:e>
                        <m:r>
                          <m:t>1125</m:t>
                        </m:r>
                      </m:e>
                    </m:mr>
                  </m:m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每个权重元素的精确责任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其他参数的梯度</w:t>
      </w:r>
      <w:r>
        <w:rPr>
          <w:rFonts w:ascii="Calibri" w:hAnsi="Calibri" w:eastAsia="宋体"/>
          <w:color w:val="1A1A1A"/>
          <w:sz w:val="22"/>
        </w:rPr>
        <w:t xml:space="preserve">：除了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rPr>
            <m:sty m:val="b"/>
          </m:rP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也都要算梯度。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输出层权重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V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的梯度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den>
          </m:f>
          <m:r>
            <m:rPr>
              <m:sty m:val="p"/>
            </m:rPr>
            <m:t>⋅</m:t>
          </m:r>
          <m:sSup>
            <m:e>
              <m:r>
                <m:rPr>
                  <m:sty m:val="b"/>
                </m:rPr>
                <m:t>h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r>
            <m:t>125</m:t>
          </m:r>
          <m:r>
            <m:rPr>
              <m:sty m:val="p"/>
            </m:rPr>
            <m:t>×</m:t>
          </m:r>
          <m:d>
            <m:dPr>
              <m:begChr m:val="["/>
              <m:endChr m:val="]"/>
              <m:sepChr m:val=""/>
              <m:grow/>
            </m:dPr>
            <m:e>
              <m:r>
                <m:t>9</m:t>
              </m:r>
              <m:r>
                <m:rPr>
                  <m:sty m:val="p"/>
                </m:rPr>
                <m:t>,</m:t>
              </m:r>
              <m:r>
                <m:t>19</m:t>
              </m:r>
              <m:r>
                <m:rPr>
                  <m:sty m:val="p"/>
                </m:rPr>
                <m:t>,</m:t>
              </m:r>
              <m:r>
                <m:t>29</m:t>
              </m:r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1125</m:t>
              </m:r>
              <m:r>
                <m:rPr>
                  <m:sty m:val="p"/>
                </m:rPr>
                <m:t>,</m:t>
              </m:r>
              <m:r>
                <m:t>2375</m:t>
              </m:r>
              <m:r>
                <m:rPr>
                  <m:sty m:val="p"/>
                </m:rPr>
                <m:t>,</m:t>
              </m:r>
              <m:r>
                <m:t>3625</m:t>
              </m:r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输出层偏置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c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的梯度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den>
          </m:f>
          <m:r>
            <m:rPr>
              <m:sty m:val="p"/>
            </m:rPr>
            <m:t>=</m:t>
          </m:r>
          <m:r>
            <m:t>125</m:t>
          </m:r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隐藏层偏置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b"/>
          </m:rPr>
          <m:t>b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的梯度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"/>
                </m:rP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"/>
                </m:rPr>
                <m:t>z</m:t>
              </m:r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125</m:t>
                  </m:r>
                  <m:r>
                    <m:rPr>
                      <m:sty m:val="p"/>
                    </m:rPr>
                    <m:t>,</m:t>
                  </m:r>
                  <m:r>
                    <m:t>250</m:t>
                  </m:r>
                  <m:r>
                    <m:rPr>
                      <m:sty m:val="p"/>
                    </m:rPr>
                    <m:t>,</m:t>
                  </m:r>
                  <m:r>
                    <m:t>375</m:t>
                  </m:r>
                </m:e>
              </m:d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注意到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sty m:val="b"/>
          </m:rP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恰好等于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sty m:val="b"/>
          </m:rP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，因为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b"/>
          </m:rPr>
          <m:t>z</m:t>
        </m:r>
        <m:r>
          <m:rPr>
            <m:sty m:val="p"/>
          </m:rPr>
          <m:t>=</m:t>
        </m:r>
        <m:r>
          <m:t>W</m:t>
        </m:r>
        <m:r>
          <m:rPr>
            <m:sty m:val="b"/>
          </m:rPr>
          <m:t>x</m:t>
        </m:r>
        <m:r>
          <m:rPr>
            <m:sty m:val="p"/>
          </m:rPr>
          <m:t>+</m:t>
        </m:r>
        <m:r>
          <m:rPr>
            <m:sty m:val="b"/>
          </m:rP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rPr>
            <m:sty m:val="b"/>
          </m:rP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b"/>
          </m:rP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是直接的逐元素相加关系。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反向传播的本质就是“用乘法式追责”。链式法则把一个大问题（损失对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敏感度）拆解成一串小问题，每个小问题只关心“我输出的微小变化，会给下游带来多大的连锁反应”。每一层只需要知道自己这一层的局部运算，不需要关心整个网络的复杂结构——就好像流水线上每个工人只需要告诉前一个人“你的产品质量影响了我这边多少产出”，而不需要知道整个工厂的全貌。这种“局部通信、全局协调”的机制，让深度网络的训练成为可能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第3章我们推导出交叉熵+Softmax 的梯度有极其简洁的形式：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sty m:val="b"/>
          </m:rPr>
          <m:t>z</m:t>
        </m:r>
        <m:r>
          <m:rPr>
            <m:sty m:val="p"/>
          </m:rPr>
          <m:t>=</m:t>
        </m:r>
        <m:r>
          <m:rPr>
            <m:sty m:val="b"/>
          </m:rPr>
          <m:t>p</m:t>
        </m:r>
        <m:r>
          <m:rPr>
            <m:sty m:val="p"/>
          </m:rPr>
          <m:t>−</m:t>
        </m:r>
        <m:r>
          <m:rPr>
            <m:sty m:val="b"/>
          </m:rP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——那是分类任务的末端梯度。本章用的是 MSE（回归任务），末端梯度是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125</m:t>
        </m:r>
      </m:oMath>
      <w:r>
        <w:rPr>
          <w:rFonts w:ascii="Calibri" w:hAnsi="Calibri" w:eastAsia="宋体"/>
          <w:color w:val="1A1A1A"/>
          <w:sz w:val="22"/>
        </w:rPr>
        <w:t xml:space="preserve">。虽然形式不同，但链式法则的传播机制完全一样：无论末端梯度长什么样，它都通过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、ReLU 导数、外积逐层向前传递。那个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125</m:t>
                </m:r>
                <m:r>
                  <m:rPr>
                    <m:sty m:val="p"/>
                  </m:rPr>
                  <m:t>,</m:t>
                </m:r>
                <m:r>
                  <m:t>250</m:t>
                </m:r>
                <m:r>
                  <m:rPr>
                    <m:sty m:val="p"/>
                  </m:rPr>
                  <m:t>,</m:t>
                </m:r>
                <m:r>
                  <m:t>375</m:t>
                </m:r>
              </m:e>
            </m:d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125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这个末端信号出发，一步一步通过链式法则传递到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的。第3章给了我们“顾客差评”的初始信号，本章展示了这条差评如何被翻译成每一层、每一个参数的“具体整改建议”。</w:t>
      </w:r>
    </w:p>
    <w:bookmarkEnd w:id="111"/>
    <w:bookmarkEnd w:id="112"/>
    <w:bookmarkStart w:id="126" w:name="sec-激活函数梯度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4.4 激活函数梯度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激活函数是神经网络的“非线性开关”，没有它，再多的线性层叠在一起也只是一个大线性函数——那就丧失了“深度学习”的意义。但不同的激活函数在反向传播时的行为差异巨大，选错了可能直接导致训练失败。</w:t>
      </w:r>
    </w:p>
    <w:bookmarkStart w:id="113" w:name="公式3relurectified-linear-unit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公式3：ReLU（Rectified Linear Unit）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ReLU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ReLU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z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z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（在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处严格来说不可导，左导数为0、右导数为1。实践中框架默认使用次梯度0，对训练无影响。）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ReLU 的图像长什么样？你可以想象一条数轴：在0的左边，函数值永远是0（一条水平线贴着地面）；在0的右边，函数值等于输入本身（一条45度斜线往右上走）。在原点处有个“折点”，导数不连续。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ReLU 的导数更简单：负数区域导数为0，正数区域导数为1。简单说，它是一个单向阀门：正数放行，负数截止。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死区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bCs/>
          <w:rFonts w:ascii="Calibri" w:hAnsi="Calibri" w:eastAsia="宋体"/>
          <w:b/>
          <w:color w:val="1A1A1A"/>
          <w:sz w:val="22"/>
        </w:rPr>
        <w:t xml:space="preserve">问题</w:t>
      </w:r>
      <w:r>
        <w:rPr>
          <w:rFonts w:ascii="Calibri" w:hAnsi="Calibri" w:eastAsia="宋体"/>
          <w:color w:val="1A1A1A"/>
          <w:sz w:val="22"/>
        </w:rPr>
        <w:t xml:space="preserve">（Dead ReLU）：如果一个神经元在某个训练批次里收到了负的输入（</w:t>
      </w:r>
      <m:oMath>
        <m:r>
          <m:t>z</m:t>
        </m:r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，它的输出为0，梯度也为0。这意味着这个神经元在这次反向传播中“没有责任”——梯度传到这里就不传播了。如果它在当前阶段一直收不到正信号（比如权重初始化不好，或者学习率太高把它推到了负数区），这个神经元就“沉默”了——梯度为0意味着它此刻不学习。如果后续训练中输入分布发生变化（比如其他权重的更新让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重新变正），沉默的神经元可以恢复学习。真正永久死亡的条件是：该神经元的输入权重被推到了一个位置，使得对所有训练样本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——此时梯度恒为零，权重永远不会更新，形成死锁。好的初始化和适当的学习率正是为了预防这一点。Leaky ReLU（</w:t>
      </w:r>
      <m:oMath>
        <m:r>
          <m:t>z</m:t>
        </m:r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时给一个小的非零梯度）是工程上的另一种解法，它从根本上消除了死亡可能。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为什么 ReLU 缓解梯度消失：在正数区域，ReLU 的导数恒等于1。这意味着如果信号是正的，梯度流经 ReLU 时不会被缩小——1乘以任何数还是那个数。相比之下，Sigmoid 的导数最大只有0.25，梯度每经过一层就被乘以一个小于1的数，深层的网络梯度很快就会衰减到接近于零。ReLU 用它的“1”保住了深层网络中梯度的“火力”，让误差信号能一路传回输入层。</w:t>
      </w:r>
    </w:p>
    <w:bookmarkEnd w:id="113"/>
    <w:bookmarkStart w:id="117" w:name="公式4sigmoid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公式4：Sigmoid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符号约定</w:t>
      </w:r>
      <w:r>
        <w:rPr>
          <w:rFonts w:ascii="Calibri" w:hAnsi="Calibri" w:eastAsia="宋体"/>
          <w:color w:val="555555"/>
          <w:sz w:val="21"/>
        </w:rPr>
        <w:t xml:space="preserve">：从这里起，</w:t>
      </w:r>
      <m:oMath>
        <m:r>
          <m:t>σ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换回它的经典本义——Sigmoid 函数（§4.2里它临时代表过 ReLU，那里就地说过“这里是 ReLU”）。同一个字母两处含义不同，看所在的公式即可分辨。</w:t>
      </w:r>
    </w:p>
    <w:p>
      <w:pPr>
        <w:pStyle w:val="FirstParagraph"/>
      </w:pPr>
      <m:oMathPara>
        <m:oMathParaPr>
          <m:jc m:val="center"/>
        </m:oMathParaPr>
        <m:oMath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Sigmoid 的图像像一个拉长的字母“S”：当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是很大的正数时，</w:t>
      </w:r>
      <m:oMath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趋近于1；当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是很大的负数时，</w:t>
      </w:r>
      <m:oMath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趋近于0；在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处，</w:t>
      </w:r>
      <m:oMath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0.5</m:t>
        </m:r>
      </m:oMath>
      <w:r>
        <w:rPr>
          <w:rFonts w:ascii="Calibri" w:hAnsi="Calibri" w:eastAsia="宋体"/>
          <w:color w:val="1A1A1A"/>
          <w:sz w:val="22"/>
        </w:rPr>
        <w:t xml:space="preserve">。这个“S”形曲线的价值在于把任意实数压缩到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区间，可以解释为“概率”。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 Sigmoid 有个致命的毛病——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两端饱和</w:t>
      </w:r>
      <w:r>
        <w:rPr>
          <w:rFonts w:ascii="Calibri" w:hAnsi="Calibri" w:eastAsia="宋体"/>
          <w:color w:val="1A1A1A"/>
          <w:sz w:val="22"/>
        </w:rPr>
        <w:t xml:space="preserve">。关键数字：Sigmoid 的导数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σ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z</m:t>
                </m:r>
              </m:e>
            </m:d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最大只有0.25（在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处取到），当输入很大或很小时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迅速趋近于0。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为什么 Sigmoid 导致梯度消失：想象你在一个10层的深度网络中使用 Sigmoid。反向传播时，梯度要经过10次 Sigmoid 的导数。即使每层梯度都能拿到 Sigmoid 导数的最大值0.25（这在实际中几乎不可能，因为多数神经元的输入不在0附近），10层之后梯度也要乘以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0.25</m:t>
            </m:r>
          </m:e>
          <m:sup>
            <m:r>
              <m:t>10</m:t>
            </m:r>
          </m:sup>
        </m:sSup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。也就是说，输出端的误差信号很难传到网络的前层去：前层的参数几乎收不到有效的更新信号，整个网络看起来像“冻”住了。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这就是为什么2015—2020年间主流的深度网络几乎清一色使用 ReLU 及其变体（Leaky ReLU、GELU 等）——保留正梯度、缓解梯度消失，是训练深层网络的先决条件。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下图左半展示梯度随深度的指数衰减：Sigmoid 最大导数仅0.25，10层后梯度只剩约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；Tanh 稍好但也快速衰减；ReLU 在正数区域导数恒为1，梯度不衰减。右半对比 ReLU 和 Sigmoid 的导数函数。</w:t>
      </w:r>
    </w:p>
    <w:p>
      <w:pPr>
        <w:pStyle w:val="CaptionedFigure"/>
        <w:jc w:val="center"/>
      </w:pPr>
      <w:r>
        <w:drawing>
          <wp:inline>
            <wp:extent cx="5334000" cy="1972235"/>
            <wp:effectExtent b="0" l="0" r="0" t="0"/>
            <wp:docPr descr="图12:梯度随深度衰减" title="" id="115" name="Picture"/>
            <a:graphic>
              <a:graphicData uri="http://schemas.openxmlformats.org/drawingml/2006/picture">
                <pic:pic>
                  <pic:nvPicPr>
                    <pic:cNvPr descr="figures/fig_ch4_gradient_decay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2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图12:梯度随深度衰减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图12：左：Sigmoid（绿）的梯度随深度指数衰减——10层后降至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Calibri" w:hAnsi="Calibri" w:eastAsia="宋体"/>
          <w:color w:val="444444"/>
          <w:sz w:val="19"/>
        </w:rPr>
        <w:t xml:space="preserve">，20层后约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p>
          <m:e>
            <m:r>
              <m:t>0.25</m:t>
            </m:r>
          </m:e>
          <m:sup>
            <m:r>
              <m:t>20</m:t>
            </m:r>
          </m:sup>
        </m:sSup>
        <m:r>
          <m:rPr>
            <m:sty m:val="p"/>
          </m:rPr>
          <m:t>≈</m:t>
        </m:r>
        <m:r>
          <m:t>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ascii="Calibri" w:hAnsi="Calibri" w:eastAsia="宋体"/>
          <w:color w:val="444444"/>
          <w:sz w:val="19"/>
        </w:rPr>
        <w:t xml:space="preserve">（远低于任何可训练的信号下限）；Tanh（青虚线）稍好但也衰减；ReLU（蓝）在正数区域梯度恒为1，无衰减。右：ReLU 导数（蓝）在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z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时为1（全通），</w:t>
      </w:r>
      <m:oMath>
        <m:r>
          <m:t>z</m:t>
        </m:r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时为0（死区）；Sigmoid 导数（绿）最大0.25且两端迅速归零。ReLU 在正数区域的“1”，是深度学习之所以能“深”的根本原因。</w:t>
      </w:r>
    </w:p>
    <w:bookmarkEnd w:id="117"/>
    <w:bookmarkStart w:id="124" w:name="swiglu更聪明的激活门控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SwiGLU：更聪明的激活门控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ReLU 和 Sigmoid 各有硬伤：ReLU 负数区一刀切归零，太粗暴；Sigmoid 输入稍大就饱和到1、稍小就压到0，梯度在中间才能流动。有没有一种激活函数，既能平滑过渡，又能让数据自己决定“哪些信息该通过”？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SwiGLU</w:t>
      </w:r>
      <w:r>
        <w:rPr>
          <w:rFonts w:ascii="Calibri" w:hAnsi="Calibri" w:eastAsia="宋体"/>
          <w:color w:val="1A1A1A"/>
          <w:sz w:val="22"/>
        </w:rPr>
        <w:t xml:space="preserve">（Swish-Gated Linear Unit，Swish 门控线性单元；Shazeer, 2020）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[16]</w:t>
      </w:r>
      <w:r>
        <w:rPr>
          <w:rFonts w:ascii="Calibri" w:hAnsi="Calibri" w:eastAsia="宋体"/>
          <w:color w:val="1A1A1A"/>
          <w:sz w:val="22"/>
        </w:rPr>
        <w:t xml:space="preserve">就是现代大模型给出的答案。它由两个技巧组合而成：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第一步：Swish。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Swish 的公式是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⋅</m:t>
        </m:r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，即输入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乘上 Sigmoid 门控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。直观理解：Sigmoid 本身输出0到1之间的“软开关”值，Swish 再让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乘上这个值——因此门控信号可以为负（负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乘正 Sigmoid 得负），正值放行、负值压缩但不归零，不像 ReLU 那样硬切。当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很大时，</w:t>
      </w:r>
      <m:oMath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≈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，Swish 近似恒等映射；当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为负时，</w:t>
      </w:r>
      <m:oMath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接近0，输出被温柔地压制。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第二步：</w:t>
      </w:r>
      <w:r>
        <w:rPr>
          <w:rFonts w:ascii="Calibri" w:hAnsi="Calibri" w:eastAsia="宋体"/>
          <w:color w:val="1A1A1A"/>
          <w:sz w:val="22"/>
        </w:rPr>
        <w:t xml:space="preserve">GLU（Gated Linear Unit，门控线性单元）。 把输入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分别通过两个不同的线性投影（</w:t>
      </w:r>
      <m:oMath>
        <m:r>
          <m:t>x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），得到两个分支。</w:t>
      </w:r>
      <m:oMath>
        <m:r>
          <m:t>x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经过 Swish 变成“门控信号”，</w:t>
      </w:r>
      <m:oMath>
        <m:r>
          <m:t>x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是原始变换结果。然后用逐元素乘法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⊙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让门控信号调节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的每个维度——哪些特征该放大、哪些该压制，由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的学习结果决定，不是人工预设。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SwiGLU = Swish(</w:t>
      </w:r>
      <m:oMath>
        <m:r>
          <m:t>x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)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⊙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(</w:t>
      </w:r>
      <m:oMath>
        <m:r>
          <m:t>x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)。 在 PaLM、LLaMA、DeepSeek 等主流大模型的 FFN（Feed-Forward Network，前馈网络）中，SwiGLU 是标配——它让模型自己学会哪些特征维度该强化、哪些该抑制。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手算实例</w:t>
      </w:r>
      <w:r>
        <w:rPr>
          <w:rFonts w:ascii="Calibri" w:hAnsi="Calibri" w:eastAsia="宋体"/>
          <w:color w:val="1A1A1A"/>
          <w:sz w:val="22"/>
        </w:rPr>
        <w:t xml:space="preserve">：假设输入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0.5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，两个投影矩阵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已训练好：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维度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x</m:t>
              </m:r>
              <m:sSub>
                <m:e>
                  <m:r>
                    <m:rPr>
                      <w:color w:val="1A1A1A"/>
                    </m:rPr>
                    <m:t>W</m:t>
                  </m:r>
                </m:e>
                <m:sub>
                  <m:r>
                    <m:rPr>
                      <w:color w:val="1A1A1A"/>
                    </m:rPr>
                    <m:t>1</m:t>
                  </m:r>
                </m:sub>
              </m:sSub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（门控输入）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Swish(</w:t>
            </w:r>
            <m:oMath>
              <m:r>
                <m:rPr>
                  <w:color w:val="1A1A1A"/>
                </m:rPr>
                <m:t>x</m:t>
              </m:r>
              <m:sSub>
                <m:e>
                  <m:r>
                    <m:rPr>
                      <w:color w:val="1A1A1A"/>
                    </m:rPr>
                    <m:t>W</m:t>
                  </m:r>
                </m:e>
                <m:sub>
                  <m:r>
                    <m:rPr>
                      <w:color w:val="1A1A1A"/>
                    </m:rPr>
                    <m:t>1</m:t>
                  </m:r>
                </m:sub>
              </m:sSub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)（门控值）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x</m:t>
              </m:r>
              <m:sSub>
                <m:e>
                  <m:r>
                    <m:rPr>
                      <w:color w:val="1A1A1A"/>
                    </m:rPr>
                    <m:t>W</m:t>
                  </m:r>
                </m:e>
                <m:sub>
                  <m:r>
                    <m:rPr>
                      <w:color w:val="1A1A1A"/>
                    </m:rPr>
                    <m:t>2</m:t>
                  </m:r>
                </m:sub>
              </m:sSub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（信号值）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输出 = 门控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  <w:color w:val="1A1A1A"/>
                </m:rPr>
                <m:t>×</m:t>
              </m:r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-1.50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-0.76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-1.50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-0.27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2.25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-0.62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-2.00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-2.50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0.60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维度0的门控值0.51（明显放行但仍有衰减），信号-1.5约一半通过（-0.76）；维度1和2的门控值约-0.25（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压制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），信号被大幅缩小。关键在于：哪些维度放行、哪些压制，取决于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学到的权重——这就是“数据驱动门控”。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一句话总结</w:t>
      </w:r>
      <w:r>
        <w:rPr>
          <w:rFonts w:ascii="Calibri" w:hAnsi="Calibri" w:eastAsia="宋体"/>
          <w:color w:val="555555"/>
          <w:sz w:val="21"/>
        </w:rPr>
        <w:t xml:space="preserve">：SwiGLU 用 Swish 做平滑门控、用两个可学习投影决定信息通过率，是现代 LLM FFN 的标配激活函数。</w:t>
      </w:r>
    </w:p>
    <w:p>
      <w:pPr>
        <w:pStyle w:val="CaptionedFigure"/>
        <w:jc w:val="center"/>
      </w:pPr>
      <w:r>
        <w:drawing>
          <wp:inline>
            <wp:extent cx="5334000" cy="2196352"/>
            <wp:effectExtent b="0" l="0" r="0" t="0"/>
            <wp:docPr descr="图13:SwiGLU结构示意图" title="" id="119" name="Picture"/>
            <a:graphic>
              <a:graphicData uri="http://schemas.openxmlformats.org/drawingml/2006/picture">
                <pic:pic>
                  <pic:nvPicPr>
                    <pic:cNvPr descr="figures/fig_ch4_swiglu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6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图13:SwiGLU结构示意图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图13：SwiGLU 的结构。输入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分成两条路径：上路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x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经过 Swish 激活变成门控信号（平滑的软开关，可以为负值，决定每个维度该放行还是压制）；下路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x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是原始线性变换结果（信号本身）。两条路径在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rPr>
            <m:sty m:val="p"/>
          </m:rPr>
          <m:t>⊙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节点逐元素相乘，门控信号调节信号的每个维度——放行的维度原样通过，压制的维度被缩小。右图对比 Swish 与 ReLU 的形状：Swish 在负值区保留连续输出（软门控），ReLU 在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处硬切归零。与 ReLU 的硬切（负数直接归零）不同，SwiGLU 的门控值是 Swish 输出的连续值，且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都是可学习参数，模型自己决定门控策略。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下图对比四种激活函数的形状：ReLU 的“硬切”死区、Sigmoid 的双端饱和、Swish 的平滑门控、GELU 的非单调“凸起”。选哪种激活函数，直接关系到梯度能否顺畅流动——这是深层网络训练成败的关键。</w:t>
      </w:r>
    </w:p>
    <w:p>
      <w:pPr>
        <w:pStyle w:val="CaptionedFigure"/>
        <w:jc w:val="center"/>
      </w:pPr>
      <w:r>
        <w:drawing>
          <wp:inline>
            <wp:extent cx="5334000" cy="1820572"/>
            <wp:effectExtent b="0" l="0" r="0" t="0"/>
            <wp:docPr descr="图14:激活函数形状对比" title="" id="122" name="Picture"/>
            <a:graphic>
              <a:graphicData uri="http://schemas.openxmlformats.org/drawingml/2006/picture">
                <pic:pic>
                  <pic:nvPicPr>
                    <pic:cNvPr descr="figures/fig_ch4_activations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0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图14:激活函数形状对比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图14：左→右：ReLU（负数归零，正数导数恒1，可能死区）、Sigmoid（S 型饱和，最大梯度仅0.25，深层易梯度消失）、Swish（SwiGLU 核心，平滑门控负值不硬切）、GELU（GPT/BERT 用，非单调有“凸起”）。ReLU 家族统治了深度学习——因为梯度能顺利流动是训练成功的前提。</w:t>
      </w:r>
    </w:p>
    <w:bookmarkEnd w:id="124"/>
    <w:bookmarkStart w:id="125" w:name="归一化层rmsnorm-与-layernorm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归一化层：RMSNorm 与 LayerNorm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梯度问题不只是激活函数的锅。在深层网络里，数值经过几十层矩阵乘法和累加，会像滚雪球一样越滚越大（爆炸）或越碾越扁（归零）。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归一化层</w:t>
      </w:r>
      <w:r>
        <w:rPr>
          <w:rFonts w:ascii="Calibri" w:hAnsi="Calibri" w:eastAsia="宋体"/>
          <w:color w:val="1A1A1A"/>
          <w:sz w:val="22"/>
        </w:rPr>
        <w:t xml:space="preserve">（Normalization Layer）就是在每层之间“踩刹车”，把数值拉回一个稳定的尺度。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最常用的归一化方法是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LayerNorm</w:t>
      </w:r>
      <w:r>
        <w:rPr>
          <w:rFonts w:ascii="Calibri" w:hAnsi="Calibri" w:eastAsia="宋体"/>
          <w:color w:val="1A1A1A"/>
          <w:sz w:val="22"/>
        </w:rPr>
        <w:t xml:space="preserve">（Layer Normalization，层归一化；Ba, Kiros &amp; Hinton, 2016）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[14]</w:t>
      </w:r>
      <w:r>
        <w:rPr>
          <w:rFonts w:ascii="Calibri" w:hAnsi="Calibri" w:eastAsia="宋体"/>
          <w:color w:val="1A1A1A"/>
          <w:sz w:val="22"/>
        </w:rPr>
        <w:t xml:space="preserve">。它的公式是：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LayerNorm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ϵ</m:t>
                  </m:r>
                </m:e>
              </m:rad>
            </m:den>
          </m:f>
          <m:r>
            <m:rPr>
              <m:sty m:val="p"/>
            </m:rPr>
            <m:t>⋅</m:t>
          </m:r>
          <m:r>
            <m:t>γ</m:t>
          </m:r>
          <m:r>
            <m:rPr>
              <m:sty m:val="p"/>
            </m:rPr>
            <m:t>+</m:t>
          </m:r>
          <m:r>
            <m:t>β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逐符号拆解：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是当前层输入的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均值</w:t>
      </w:r>
      <w:r>
        <w:rPr>
          <w:rFonts w:ascii="Calibri" w:hAnsi="Calibri" w:eastAsia="宋体"/>
          <w:color w:val="1A1A1A"/>
          <w:sz w:val="22"/>
        </w:rPr>
        <w:t xml:space="preserve">（mean），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方差</w:t>
      </w:r>
      <w:r>
        <w:rPr>
          <w:rFonts w:ascii="Calibri" w:hAnsi="Calibri" w:eastAsia="宋体"/>
          <w:color w:val="1A1A1A"/>
          <w:sz w:val="22"/>
        </w:rPr>
        <w:t xml:space="preserve">（variance），</w:t>
      </w:r>
      <m:oMath>
        <m:r>
          <m:t>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是一个很小的常数（防止除以零），</w:t>
      </w:r>
      <m:oMath>
        <m:r>
          <m:t>γ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β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是可学习的缩放和偏移参数。操作流程是“先减均值、再除标准差”——相当于把数据重新调整到均值为0、标准差为1的分布，再通过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γ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β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微调。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但在 Transformer 里，实践中观察到：经过 Attention 和残差连接的叠加后，激活值的均值通常接近零。一个相关因素是 Pre-Norm 架构——归一化只作用在子层内部，残差路径是一条不经任何 Norm 的纯加法通道；而 Attention 输出是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的凸组合（Softmax 权重和为1），两者叠加后，均值的偏移增长远慢于尺度（标准差）的增长。LayerNorm 第一步“减均值”，是在减去一个接近0的数——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对分布形状的调整作用很小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于是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RMSNorm</w:t>
      </w:r>
      <w:r>
        <w:rPr>
          <w:rFonts w:ascii="Calibri" w:hAnsi="Calibri" w:eastAsia="宋体"/>
          <w:color w:val="1A1A1A"/>
          <w:sz w:val="22"/>
        </w:rPr>
        <w:t xml:space="preserve">（Root Mean Square Normalization，均方根归一化；Zhang &amp; Sennrich, 2019）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[15]</w:t>
      </w:r>
      <w:r>
        <w:rPr>
          <w:rFonts w:ascii="Calibri" w:hAnsi="Calibri" w:eastAsia="宋体"/>
          <w:color w:val="1A1A1A"/>
          <w:sz w:val="22"/>
        </w:rPr>
        <w:t xml:space="preserve">应运而生：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RMSNorm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nor/>
                      <m:sty m:val="p"/>
                    </m:rPr>
                    <m:t>mean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ϵ</m:t>
                  </m:r>
                </m:e>
              </m:rad>
            </m:den>
          </m:f>
          <m:r>
            <m:rPr>
              <m:sty m:val="p"/>
            </m:rPr>
            <m:t>⋅</m:t>
          </m:r>
          <m:r>
            <m:t>γ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对比一下：RMSNorm 直接去掉了减均值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的那一步，只做除法归一化。LayerNorm 同时控制</w:t>
      </w:r>
      <w:r>
        <w:rPr>
          <w:bCs/>
          <w:rFonts w:ascii="Calibri" w:hAnsi="Calibri" w:eastAsia="宋体"/>
          <w:b/>
          <w:color w:val="1A1A1A"/>
          <w:sz w:val="22"/>
        </w:rPr>
        <w:t xml:space="preserve">尺度</w:t>
      </w:r>
      <w:r>
        <w:rPr>
          <w:rFonts w:ascii="Calibri" w:hAnsi="Calibri" w:eastAsia="宋体"/>
          <w:color w:val="1A1A1A"/>
          <w:sz w:val="22"/>
        </w:rPr>
        <w:t xml:space="preserve">（方差）和</w:t>
      </w:r>
      <w:r>
        <w:rPr>
          <w:bCs/>
          <w:rFonts w:ascii="Calibri" w:hAnsi="Calibri" w:eastAsia="宋体"/>
          <w:b/>
          <w:color w:val="1A1A1A"/>
          <w:sz w:val="22"/>
        </w:rPr>
        <w:t xml:space="preserve">偏移</w:t>
      </w:r>
      <w:r>
        <w:rPr>
          <w:rFonts w:ascii="Calibri" w:hAnsi="Calibri" w:eastAsia="宋体"/>
          <w:color w:val="1A1A1A"/>
          <w:sz w:val="22"/>
        </w:rPr>
        <w:t xml:space="preserve">（均值），RMSNorm 只控制尺度。因为 Transformer 中的激活值均值通常已经接近零，减均值这一步对归一化效果的影响很小——既然效果差不多，不如省掉，少一次全向量求均值和减法的计算开销。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RMSNorm 比 LayerNorm 更轻量、更快，且在实际效果上不分伯仲。正因如此，LLaMA、DeepSeek、Mistral 等现代大模型纷纷采用 RMSNorm 替代 LayerNorm。选择归一化方法的核心逻辑和选择激活函数一样：在确保数值稳定的前提下，能省则省。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一句话总结</w:t>
      </w:r>
      <w:r>
        <w:rPr>
          <w:rFonts w:ascii="Calibri" w:hAnsi="Calibri" w:eastAsia="宋体"/>
          <w:color w:val="555555"/>
          <w:sz w:val="21"/>
        </w:rPr>
        <w:t xml:space="preserve">：RMSNorm 去掉了 LayerNorm 中冗余的减均值步骤，只做除法归一化，是 Transformer 时代 LayerNorm 的轻量替代者。</w:t>
      </w:r>
    </w:p>
    <w:bookmarkEnd w:id="125"/>
    <w:bookmarkEnd w:id="126"/>
    <w:bookmarkStart w:id="129" w:name="sec-数值稳定性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▽ 4.5数值稳定性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神经网络中的数值计算不能只满足于理论上的成立，还要在计算机的有限精度下真正跑起来。有几个关键的数值技巧，差之毫厘就会让模型训练失败。</w:t>
      </w:r>
    </w:p>
    <w:bookmarkStart w:id="127" w:name="softmax-数值技巧先减最大值再取指数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Softmax 数值技巧：先减最大值再取指数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Softmax 函数的定义是：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softmax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这个公式在理论上完美无缺——把任意实数向量转换成一个概率分布（每个元素在0到1之间，且加起来等于1）。但实际计算时有个大坑：指数函数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增长得非常快。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假设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1000</m:t>
            </m:r>
            <m:r>
              <m:rPr>
                <m:sty m:val="p"/>
              </m:rPr>
              <m:t>,</m:t>
            </m:r>
            <m:r>
              <m:t>1001</m:t>
            </m:r>
            <m:r>
              <m:rPr>
                <m:sty m:val="p"/>
              </m:rPr>
              <m:t>,</m:t>
            </m:r>
            <m:r>
              <m:t>1002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（三个类别的原始分数）。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如果你直接计算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e</m:t>
            </m:r>
          </m:e>
          <m:sup>
            <m:r>
              <m:t>1000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p>
          <m:e>
            <m:r>
              <m:t>e</m:t>
            </m:r>
          </m:e>
          <m:sup>
            <m:r>
              <m:t>1001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p>
          <m:e>
            <m:r>
              <m:t>e</m:t>
            </m:r>
          </m:e>
          <m:sup>
            <m:r>
              <m:t>1002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——计算机会直接溢出，返回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inf</w:t>
      </w:r>
      <w:r>
        <w:rPr>
          <w:rFonts w:ascii="Calibri" w:hAnsi="Calibri" w:eastAsia="宋体"/>
          <w:color w:val="1A1A1A"/>
          <w:sz w:val="22"/>
        </w:rPr>
        <w:t xml:space="preserve">（无穷大）。因为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e</m:t>
            </m:r>
          </m:e>
          <m:sup>
            <m:r>
              <m:t>1000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大约有435位数字（</w:t>
      </w:r>
      <m:oMath>
        <m:r>
          <m:t>1000</m:t>
        </m:r>
        <m:r>
          <m:rPr>
            <m:sty m:val="p"/>
          </m:rPr>
          <m:t>/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10</m:t>
            </m:r>
          </m:e>
        </m:d>
        <m:r>
          <m:rPr>
            <m:sty m:val="p"/>
          </m:rPr>
          <m:t>≈</m:t>
        </m:r>
        <m:r>
          <m:t>434.3</m:t>
        </m:r>
      </m:oMath>
      <w:r>
        <w:rPr>
          <w:rFonts w:ascii="Calibri" w:hAnsi="Calibri" w:eastAsia="宋体"/>
          <w:color w:val="1A1A1A"/>
          <w:sz w:val="22"/>
        </w:rPr>
        <w:t xml:space="preserve">），远远超出了64位浮点数的表示范围（最大约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10</m:t>
            </m:r>
          </m:e>
          <m:sup>
            <m:r>
              <m:t>308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，相当于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e</m:t>
            </m:r>
          </m:e>
          <m:sup>
            <m:r>
              <m:t>709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解决方案</w:t>
      </w:r>
      <w:r>
        <w:rPr>
          <w:rFonts w:ascii="Calibri" w:hAnsi="Calibri" w:eastAsia="宋体"/>
          <w:color w:val="1A1A1A"/>
          <w:sz w:val="22"/>
        </w:rPr>
        <w:t xml:space="preserve">：在取指数之前，先给整个向量减去它的最大值。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softmax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max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</m:e>
                  </m:d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max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</m:sup>
                  </m:sSup>
                </m:e>
              </m:nary>
            </m:den>
          </m:f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为什么要减去最大值？因为分子分母同时除以一个常数（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max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z</m:t>
                </m:r>
              </m:e>
            </m:d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），分数的值不变，但数值范围变得安全了。具体推导：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max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</m:e>
                  </m:d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/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max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</m:e>
                  </m:d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max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</m:e>
                  </m:d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max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</m:sup>
                  </m:sSup>
                </m:e>
              </m:nary>
            </m:den>
          </m:f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接上例，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1002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z</m:t>
          </m:r>
          <m:r>
            <m:rPr>
              <m:sty m:val="p"/>
            </m:rPr>
            <m:t>−</m:t>
          </m:r>
          <m:r>
            <m:t>1002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现在计算指数：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≈</m:t>
          </m:r>
          <m:r>
            <m:t>0.135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≈</m:t>
          </m:r>
          <m:r>
            <m:t>0.368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e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=</m:t>
          </m:r>
          <m:r>
            <m:t>1.000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分母 =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0.135</m:t>
        </m:r>
        <m:r>
          <m:rPr>
            <m:sty m:val="p"/>
          </m:rPr>
          <m:t>+</m:t>
        </m:r>
        <m:r>
          <m:t>0.368</m:t>
        </m:r>
        <m:r>
          <m:rPr>
            <m:sty m:val="p"/>
          </m:rPr>
          <m:t>+</m:t>
        </m:r>
        <m:r>
          <m:t>1.000</m:t>
        </m:r>
        <m:r>
          <m:rPr>
            <m:sty m:val="p"/>
          </m:rPr>
          <m:t>=</m:t>
        </m:r>
        <m:r>
          <m:t>1.503</m:t>
        </m:r>
      </m:oMath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最终概率：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0.135</m:t>
                  </m:r>
                </m:num>
                <m:den>
                  <m:r>
                    <m:t>1.503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0.368</m:t>
                  </m:r>
                </m:num>
                <m:den>
                  <m:r>
                    <m:t>1.503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1.000</m:t>
                  </m:r>
                </m:num>
                <m:den>
                  <m:r>
                    <m:t>1.503</m:t>
                  </m:r>
                </m:den>
              </m:f>
            </m:e>
          </m:d>
          <m:r>
            <m:rPr>
              <m:sty m:val="p"/>
            </m:rPr>
            <m:t>≈</m:t>
          </m:r>
          <m:d>
            <m:dPr>
              <m:begChr m:val="["/>
              <m:endChr m:val="]"/>
              <m:sepChr m:val=""/>
              <m:grow/>
            </m:dPr>
            <m:e>
              <m:r>
                <m:t>0.090</m:t>
              </m:r>
              <m:r>
                <m:rPr>
                  <m:sty m:val="p"/>
                </m:rPr>
                <m:t>,</m:t>
              </m:r>
              <m:r>
                <m:t>0.245</m:t>
              </m:r>
              <m:r>
                <m:rPr>
                  <m:sty m:val="p"/>
                </m:rPr>
                <m:t>,</m:t>
              </m:r>
              <m:r>
                <m:t>0.665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三个概率加起来等于1，最大的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z</m:t>
            </m:r>
          </m:e>
          <m:sub>
            <m:r>
              <m:t>3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得到了最大的概率（0.665），没有任何数值溢出。这个“先减 max”的技巧，是每一个深度学习框架（PyTorch、TensorFlow）在实现 Softmax 时的标配操作。</w:t>
      </w:r>
    </w:p>
    <w:bookmarkEnd w:id="127"/>
    <w:bookmarkStart w:id="128" w:name="xavier--kaiming-初始化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Xavier / Kaiming 初始化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在训练开始之前，所有权重都要被初始化成一些随机值。如果权重太大，信号会在前向传播中被逐层放大，最终变成天文数字，反向传播时梯度也随之爆炸（</w:t>
      </w:r>
      <w:r>
        <w:rPr>
          <w:bCs/>
          <w:rFonts w:ascii="Calibri" w:hAnsi="Calibri" w:eastAsia="宋体"/>
          <w:b/>
          <w:color w:val="1A1A1A"/>
          <w:sz w:val="22"/>
        </w:rPr>
        <w:t xml:space="preserve">梯度爆炸</w:t>
      </w:r>
      <w:r>
        <w:rPr>
          <w:rFonts w:ascii="Calibri" w:hAnsi="Calibri" w:eastAsia="宋体"/>
          <w:color w:val="1A1A1A"/>
          <w:sz w:val="22"/>
        </w:rPr>
        <w:t xml:space="preserve">）；如果权重太小，信号会逐层衰减直到消失，梯度同样逐层衰减到零（</w:t>
      </w:r>
      <w:r>
        <w:rPr>
          <w:bCs/>
          <w:rFonts w:ascii="Calibri" w:hAnsi="Calibri" w:eastAsia="宋体"/>
          <w:b/>
          <w:color w:val="1A1A1A"/>
          <w:sz w:val="22"/>
        </w:rPr>
        <w:t xml:space="preserve">梯度消失</w:t>
      </w:r>
      <w:r>
        <w:rPr>
          <w:rFonts w:ascii="Calibri" w:hAnsi="Calibri" w:eastAsia="宋体"/>
          <w:color w:val="1A1A1A"/>
          <w:sz w:val="22"/>
        </w:rPr>
        <w:t xml:space="preserve">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核心思想</w:t>
      </w:r>
      <w:r>
        <w:rPr>
          <w:rFonts w:ascii="Calibri" w:hAnsi="Calibri" w:eastAsia="宋体"/>
          <w:color w:val="1A1A1A"/>
          <w:sz w:val="22"/>
        </w:rPr>
        <w:t xml:space="preserve">：保持每一层输出信号的方差大致等于输入信号的方差（</w:t>
      </w:r>
      <m:oMath>
        <m:r>
          <m:rPr>
            <m:sty m:val="p"/>
          </m:rPr>
          <m:t>≈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）。这样信号从输入层传到输出层，既不会爆炸也不会消失。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Xavier（Glorot）初始化（Glorot &amp; Bengio, 2010）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[12]</w:t>
      </w:r>
      <w:r>
        <w:rPr>
          <w:rFonts w:ascii="Calibri" w:hAnsi="Calibri" w:eastAsia="宋体"/>
          <w:color w:val="1A1A1A"/>
          <w:sz w:val="22"/>
        </w:rPr>
        <w:t xml:space="preserve">：适用于 Sigmoid 或 Tanh 激活函数的网络。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∼</m:t>
          </m:r>
          <m:r>
            <m:rPr>
              <m:nor/>
              <m:sty m:val="p"/>
            </m:rPr>
            <m:t>Uniform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6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in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out</m:t>
                          </m:r>
                        </m:sub>
                      </m:sSub>
                    </m:den>
                  </m:f>
                </m:e>
              </m:rad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6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in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out</m:t>
                          </m:r>
                        </m:sub>
                      </m:sSub>
                    </m:den>
                  </m:f>
                </m:e>
              </m:rad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in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是输入维度，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out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是输出维度。直观理解：连接的神经元越多（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in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越大），每个权重的幅度就要越小，因为多个输入的加权和的方差会随输入数量线性增长。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Kaiming（He）初始化（He 等, 2015）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[13]</w:t>
      </w:r>
      <w:r>
        <w:rPr>
          <w:rFonts w:ascii="Calibri" w:hAnsi="Calibri" w:eastAsia="宋体"/>
          <w:color w:val="1A1A1A"/>
          <w:sz w:val="22"/>
        </w:rPr>
        <w:t xml:space="preserve">：专门为 ReLU 激活函数设计。ReLU 把负数置零后，激活值的二阶矩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E</m:t>
        </m:r>
        <m:d>
          <m:dPr>
            <m:begChr m:val="["/>
            <m:endChr m:val="]"/>
            <m:sepChr m:val=""/>
            <m:grow/>
          </m:dPr>
          <m:e>
            <m:r>
              <m:rPr>
                <m:nor/>
                <m:sty m:val="p"/>
              </m:rPr>
              <m:t>ReLU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只有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的一半——一半信号被砍掉了。（这里隐含一个前提：</w:t>
      </w:r>
      <m:oMath>
        <m:r>
          <m:t>z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的分布关于0对称</w:t>
      </w:r>
      <w:r>
        <w:rPr>
          <w:rFonts w:ascii="Calibri" w:hAnsi="Calibri" w:eastAsia="宋体"/>
          <w:color w:val="1A1A1A"/>
          <w:sz w:val="22"/>
        </w:rPr>
        <w:t xml:space="preserve">，这正是上一层输出（无偏置、对称初始化）的合理近似；有了这个前提，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负数那半被砍掉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才等价于“二阶矩减半”。）要让输出方差恢复到和输入一样，权重方差需要乘以2补偿：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in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直观理解</w:t>
      </w:r>
      <w:r>
        <w:rPr>
          <w:rFonts w:ascii="Calibri" w:hAnsi="Calibri" w:eastAsia="宋体"/>
          <w:color w:val="1A1A1A"/>
          <w:sz w:val="22"/>
        </w:rPr>
        <w:t xml:space="preserve">：Xavier/Kaiming 初始化在校准每层的信号“放大倍数”——放大太多，信号传到顶层就变成噪声；放得太少，信号在中途就消失了。好的初始化让信号刚好“平稳流动”，这是训练深度网络的第一步，也是最容易被忽视的一步。</w:t>
      </w:r>
    </w:p>
    <w:bookmarkEnd w:id="128"/>
    <w:bookmarkEnd w:id="129"/>
    <w:bookmarkStart w:id="130" w:name="Xba6222588564db78983899d31a634091b45132a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4.6 AI落地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516"/>
        <w:gridCol w:w="5897"/>
        <w:gridCol w:w="505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应用场景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一句话解释“没有这个数学工具会怎样”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手上怎么做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PyTorch autograd 原理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autograd（自动微分）的本质就是反向传播——你定义前向计算图，系统自动帮你算梯度。没有它，你得手写每一层的梯度公式，深度学习根本不可能普及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只写 forward，梯度由框架反传（§4.8〔自动微分〕）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微调时冻结层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预训练模型（如 BERT）微调时经常冻结底层参数。原理是阻止梯度反向流到这些层——如果不冻结，底层学到的通用语言知识会被任务特定的数据“冲走”，模型反而表现更差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阻止梯度回传到这些层（§4.3〔反向传播〕）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梯度检查（finite difference）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用数值方法验证反向传播的实现是否正确。如果不做梯度检查，你的代码可能有隐蔽的梯度 bug——比如链式法则某一步漏了一个转置——模型还能跑但永远训不好，而且这种 bug 极难肉眼发现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拿数值梯度跟自动梯度对拍（§4.3）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RMSNorm 稳定深层 Transformer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没有归一化层，深层网络数值会像滚雪球一样爆炸或归零。RMSNorm 比 LayerNorm 更轻量，是 LLaMA/DeepSeek 的标准配置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每层入口加一道归一化（§4.4〔激活函数梯度〕）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SwiGLU 作为现代 FFN 激活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SwiGLU 用数据驱动的门控替代 ReLU 的硬切，让模型自己学会哪些特征维度该强化、哪些该抑制。PaLM/LLaMA/DeepSeek 都用它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把 FFN 的 ReLU 换成 SwiGLU（§4.4）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混合精度训练（bf16/FP16）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用低精度浮点加速训练时数值稳定性问题被放大——LLM 预训练已从 FP16 转向指数范围更宽的 bf16。不理解 Softmax 减 max、Xavier 初始化这些数值技巧，低精度训练会直接 NAN 崩溃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Softmax 减 max + 换 bf16（§4.5〔数值稳定性〕）</w:t>
            </w:r>
          </w:p>
        </w:tc>
      </w:tr>
    </w:tbl>
    <w:bookmarkEnd w:id="130"/>
    <w:bookmarkStart w:id="131" w:name="Xc391d6fd905429af4d9c5bdf12853a8133519dc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4.7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误解1：</w:t>
      </w:r>
      <w:r>
        <w:rPr>
          <w:rFonts w:ascii="Calibri" w:hAnsi="Calibri" w:eastAsia="宋体"/>
          <w:color w:val="1A1A1A"/>
          <w:sz w:val="22"/>
        </w:rPr>
        <w:t xml:space="preserve">反向传播 = 反向的前向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很多人第一次听到“反向传播”时，直觉上会觉得：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哦，就是把数据倒着传一遍嘛！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这个理解不对。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真相</w:t>
      </w:r>
      <w:r>
        <w:rPr>
          <w:rFonts w:ascii="Calibri" w:hAnsi="Calibri" w:eastAsia="宋体"/>
          <w:color w:val="1A1A1A"/>
          <w:sz w:val="22"/>
        </w:rPr>
        <w:t xml:space="preserve">：前向传播和反向传播走的是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同一条路</w:t>
      </w:r>
      <w:r>
        <w:rPr>
          <w:rFonts w:ascii="Calibri" w:hAnsi="Calibri" w:eastAsia="宋体"/>
          <w:color w:val="1A1A1A"/>
          <w:sz w:val="22"/>
        </w:rPr>
        <w:t xml:space="preserve">（同一个计算图），但运输的货物完全不同。前向传播从左到右运输的是数据（输入向量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b"/>
          </m:rP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经过层层变换变成预测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）；反向传播从右到左运输的是梯度（误差信号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acc>
          <m:accPr>
            <m:chr m:val="̂"/>
          </m:accPr>
          <m:e>
            <m:r>
              <m:t>y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经过层层传递变成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）。一个运的是“产品”，一个运的是“质量反馈”——两者方向相反、内容不同，但走的确实是同一条流水线。如果反向传播真的只是“数据倒着传”，那你的神经网络除了浪费电之外，什么都不会学到。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误解2：</w:t>
      </w:r>
      <w:r>
        <w:rPr>
          <w:rFonts w:ascii="Calibri" w:hAnsi="Calibri" w:eastAsia="宋体"/>
          <w:color w:val="1A1A1A"/>
          <w:sz w:val="22"/>
        </w:rPr>
        <w:t xml:space="preserve">梯度下降 = 反向传播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这是深度学习里最常见的混淆之一。很多人把这两个词当成同义词来用。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真相</w:t>
      </w:r>
      <w:r>
        <w:rPr>
          <w:rFonts w:ascii="Calibri" w:hAnsi="Calibri" w:eastAsia="宋体"/>
          <w:color w:val="1A1A1A"/>
          <w:sz w:val="22"/>
        </w:rPr>
        <w:t xml:space="preserve">：这两个概念的分工非常明确——反向传播负责“算账”，梯度下降负责“走路”。反向传播（Backpropagation）把链式法则系统地用到计算图上：它算出每个参数的梯度，也就是“损失对这个参数有多敏感”，但本身不改任何参数。梯度下降（Gradient Descent）才是真正动手的优化算法：拿着算好的梯度，沿反方向更新参数——</w:t>
      </w:r>
      <m:oMath>
        <m:r>
          <m:t>W</m:t>
        </m:r>
        <m:r>
          <m:rPr>
            <m:sty m:val="p"/>
          </m:rPr>
          <m:t>←</m:t>
        </m:r>
        <m:r>
          <m:t>W</m:t>
        </m:r>
        <m:r>
          <m:rPr>
            <m:sty m:val="p"/>
          </m:rPr>
          <m:t>−</m:t>
        </m:r>
        <m:r>
          <m:t>η</m:t>
        </m:r>
        <m:r>
          <m:rPr>
            <m:sty m:val="p"/>
          </m:rPr>
          <m:t>⋅</m:t>
        </m:r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。打个比方：反向传播是 GPS，告诉你该往哪个方向走；梯度下降是你迈出的那一步。GPS 不迈步，迈步的不导航——二者缺一不可，职责分明。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误解3：</w:t>
      </w:r>
      <w:r>
        <w:rPr>
          <w:rFonts w:ascii="Calibri" w:hAnsi="Calibri" w:eastAsia="宋体"/>
          <w:color w:val="1A1A1A"/>
          <w:sz w:val="22"/>
        </w:rPr>
        <w:t xml:space="preserve">梯度消失就是“梯度变成零”，只有 RNN 才有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常见印象是：梯度消失只发生在循环神经网络（RNN）中，因为 RNN 的“循环”结构会让梯度在时间上反复乘以同一个权重矩阵。梯度消失是所有深层网络的共同敌人。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真相</w:t>
      </w:r>
      <w:r>
        <w:rPr>
          <w:rFonts w:ascii="Calibri" w:hAnsi="Calibri" w:eastAsia="宋体"/>
          <w:color w:val="1A1A1A"/>
          <w:sz w:val="22"/>
        </w:rPr>
        <w:t xml:space="preserve">：任何深层网络（包括 MLP、CNN、Transformer）在反向传播时，梯度都要从输出层一路乘回输入层。每一层的激活函数导数、权重矩阵都会参与到这个“乘法链条”中。如果绝大多数乘数都小于1，连乘的结果就会指数级衰减。使用 Sigmoid 的10层 MLP，即使每层只把梯度乘以0.25，传到第1层时梯度也只有初始值的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——跟零没有本质区别。ReLU 能突破梯度消失困境，因为它在正数区域的梯度恒为1，打破了“逐层衰减”的连乘衰减。</w:t>
      </w:r>
    </w:p>
    <w:p>
      <w:r>
        <w:pict>
          <v:rect style="width:0;height:1.5pt" o:hralign="center" o:hrstd="t" o:hr="t"/>
        </w:pict>
      </w:r>
    </w:p>
    <w:bookmarkEnd w:id="131"/>
    <w:bookmarkStart w:id="132" w:name="sec-自动微分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▽ 4.8自动微分：链式法则的计算机实现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前面我们手算了链式法则的每一步。但在实际工程中，你永远不会手算。PyTorch 的自动梯度引擎（autograd）和 TensorFlow 的梯度记录器（GradientTape）帮你做这件事。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计算图 + 节点级微分 = 自动微分。框架把前向计算自动构建成一张计算图——每个运算（加减乘除、矩阵乘法、激活函数）是一个节点。每个节点只需要回答一个本地问题：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我对输入的局部导数是什么？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反向传播时，框架沿着图的边自动传递梯度。节点 A 不需要知道整个网络的拓扑，只关心自己的输出如何影响下游——就像快递中转站，只管把包裹转发到下一站，不用管整个物流网络的全貌。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手算实例</w:t>
      </w:r>
      <w:r>
        <w:rPr>
          <w:rFonts w:ascii="Calibri" w:hAnsi="Calibri" w:eastAsia="宋体"/>
          <w:color w:val="1A1A1A"/>
          <w:sz w:val="22"/>
        </w:rPr>
        <w:t xml:space="preserve">：用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⋅</m:t>
            </m:r>
            <m:r>
              <m:t>y</m:t>
            </m:r>
          </m:e>
        </m:d>
        <m:r>
          <m:rPr>
            <m:sty m:val="p"/>
          </m:rPr>
          <m:t>+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演示自动微分的完整流程。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前向传播</w:t>
      </w:r>
      <w:r>
        <w:rPr>
          <w:rFonts w:ascii="Calibri" w:hAnsi="Calibri" w:eastAsia="宋体"/>
          <w:color w:val="1A1A1A"/>
          <w:sz w:val="22"/>
        </w:rPr>
        <w:t xml:space="preserve">（自底向上，记录每个节点的值）：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节点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计算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值（设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x</m:t>
              </m:r>
              <m:r>
                <m:rPr>
                  <m:sty m:val="p"/>
                  <w:color w:val="1A1A1A"/>
                </m:rPr>
                <m:t>=</m:t>
              </m:r>
              <m:r>
                <m:rPr>
                  <w:color w:val="1A1A1A"/>
                </m:rPr>
                <m:t>2</m:t>
              </m:r>
              <m:r>
                <m:rPr>
                  <m:sty m:val="p"/>
                  <w:color w:val="1A1A1A"/>
                </m:rPr>
                <m:t>,</m:t>
              </m:r>
              <m:r>
                <m:rPr>
                  <w:color w:val="1A1A1A"/>
                </m:rPr>
                <m:t>y</m:t>
              </m:r>
              <m:r>
                <m:rPr>
                  <m:sty m:val="p"/>
                  <w:color w:val="1A1A1A"/>
                </m:rPr>
                <m:t>=</m:t>
              </m:r>
              <m:r>
                <m:rPr>
                  <w:color w:val="1A1A1A"/>
                </m:rPr>
                <m:t>3</m:t>
              </m:r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y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6</m:t>
              </m:r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0.909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6</m:t>
              </m:r>
              <m:r>
                <m:rPr>
                  <m:sty m:val="p"/>
                </m:rPr>
                <m:t>+</m:t>
              </m:r>
              <m:r>
                <m:t>0.909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6.909</m:t>
              </m:r>
            </m:oMath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反向传播</w:t>
      </w:r>
      <w:r>
        <w:rPr>
          <w:rFonts w:ascii="Calibri" w:hAnsi="Calibri" w:eastAsia="宋体"/>
          <w:color w:val="1A1A1A"/>
          <w:sz w:val="22"/>
        </w:rPr>
        <w:t xml:space="preserve">（自顶向下，每个节点算局部导数，乘以上游传来的梯度）：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目标：求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。从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出发，初始梯度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f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步骤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节点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局部导数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链式法则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梯度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,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上游=1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,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y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a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,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a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上游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,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b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0.416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上游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0.416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0.416</m:t>
              </m:r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4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汇总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x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x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有两条路径（</w:t>
            </w:r>
            <m:oMath>
              <m:r>
                <m:t>a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和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b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相加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0.416</m:t>
                  </m:r>
                </m:e>
              </m:d>
              <m:r>
                <m:rPr>
                  <m:sty m:val="p"/>
                </m:rPr>
                <m:t>=</m:t>
              </m:r>
              <m:r>
                <m:t>2.584</m:t>
              </m:r>
            </m:oMath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最终结果：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0.416</m:t>
        </m:r>
        <m:r>
          <m:rPr>
            <m:sty m:val="p"/>
          </m:rPr>
          <m:t>=</m:t>
        </m:r>
        <m:r>
          <m:t>2.584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关键洞察：每个节点只做了一件事——算自己的局部导数，乘以上游传来的梯度。</w:t>
      </w:r>
      <m:oMath>
        <m:r>
          <m:t>a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节点不需要知道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的存在，它只管把自己的局部导数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往前传。框架自动把这些局部梯度沿边传递、在分叉点汇总——这就是“自动微分”的本质。当网络有百万参数时，原理完全一样，只是节点多到人手算不过来。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这里有两个模式值得一提。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前向模式</w:t>
      </w:r>
      <w:r>
        <w:rPr>
          <w:rFonts w:ascii="Calibri" w:hAnsi="Calibri" w:eastAsia="宋体"/>
          <w:color w:val="1A1A1A"/>
          <w:sz w:val="22"/>
        </w:rPr>
        <w:t xml:space="preserve">是从输入到输出逐节点算导数，适合“输入少、输出多”的场景。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反向模式</w:t>
      </w:r>
      <w:r>
        <w:rPr>
          <w:rFonts w:ascii="Calibri" w:hAnsi="Calibri" w:eastAsia="宋体"/>
          <w:color w:val="1A1A1A"/>
          <w:sz w:val="22"/>
        </w:rPr>
        <w:t xml:space="preserve">（也就是我们学的反向传播）是从输出到输入逐节点算导数，适合“输入多、输出少”的场景——深度学习正好是这样：百万级参数，最后却只压缩成一个标量损失值。反向模式因此成为了绝对主流。再补一笔数量账：前向模式要得到全部参数的梯度，得按输入方向逐次跑（百万参数就是上百万次）；反向模式跑一遍就能拿到全部梯度——反向传播本身的算力约是前向的两倍，加上前向那一次，一次训练步约等于三次前向（Ye 2026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[54]</w:t>
      </w:r>
      <w:r>
        <w:rPr>
          <w:rFonts w:ascii="Calibri" w:hAnsi="Calibri" w:eastAsia="宋体"/>
          <w:color w:val="1A1A1A"/>
          <w:sz w:val="22"/>
        </w:rPr>
        <w:t xml:space="preserve">）。这就是它成为绝对主流的数量级原因。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自动微分是深度学习平民化的关键技术。你只需要定义前向计算（输入怎么变成预测），框架自动帮你算梯度——不必为每个新结构手动推导梯度公式。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有了自动微分，你可以搭建任意复杂的前向计算图，梯度计算由框架自动完成。第5章的 Attention 机制涉及大量矩阵运算，如果没有自动微分，手动推导 Q/K/V 的梯度几乎是不可能的任务。</w:t>
      </w:r>
    </w:p>
    <w:bookmarkEnd w:id="132"/>
    <w:bookmarkStart w:id="133" w:name="X04c6d7b676f3f63780fc512df86ef353e016c64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4.9 本章回顾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本章的核心链条：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前向传播</w:t>
      </w:r>
      <w:r>
        <w:rPr>
          <w:rFonts w:ascii="Calibri" w:hAnsi="Calibri" w:eastAsia="宋体"/>
          <w:color w:val="1A1A1A"/>
          <w:sz w:val="22"/>
        </w:rPr>
        <w:t xml:space="preserve">（数据从输入层层加工到输出）→ 损失函数（衡量预测有多差）→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反向传播</w:t>
      </w:r>
      <w:r>
        <w:rPr>
          <w:rFonts w:ascii="Calibri" w:hAnsi="Calibri" w:eastAsia="宋体"/>
          <w:color w:val="1A1A1A"/>
          <w:sz w:val="22"/>
        </w:rPr>
        <w:t xml:space="preserve">（链式法则把责任逐层倒推）→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梯度下降</w:t>
      </w:r>
      <w:r>
        <w:rPr>
          <w:rFonts w:ascii="Calibri" w:hAnsi="Calibri" w:eastAsia="宋体"/>
          <w:color w:val="1A1A1A"/>
          <w:sz w:val="22"/>
        </w:rPr>
        <w:t xml:space="preserve">（用梯度更新参数）。四个环节缺一不可，构成了神经网络训练的完整闭环。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三个关键记忆点：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链式法则 = 乘法式追责</w:t>
      </w:r>
      <w:r>
        <w:rPr>
          <w:rFonts w:ascii="Calibri" w:hAnsi="Calibri" w:eastAsia="宋体"/>
          <w:color w:val="1A1A1A"/>
          <w:sz w:val="22"/>
        </w:rPr>
        <w:t xml:space="preserve">：总梯度 = 各局部梯度的乘积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ReLU 的“1”突破了梯度消失困境：正数区域梯度恒为1，打破逐层衰减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自动微分让深度学习平民化</w:t>
      </w:r>
      <w:r>
        <w:rPr>
          <w:rFonts w:ascii="Calibri" w:hAnsi="Calibri" w:eastAsia="宋体"/>
          <w:color w:val="1A1A1A"/>
          <w:sz w:val="22"/>
        </w:rPr>
        <w:t xml:space="preserve">：定义前向计算，框架自动算梯度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numPr>
          <w:ilvl w:val="0"/>
          <w:numId w:val="104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链式法则在反向传播中扮演什么角色？为什么叫“乘法式追责”？</w:t>
      </w:r>
    </w:p>
    <w:p>
      <w:pPr>
        <w:numPr>
          <w:ilvl w:val="0"/>
          <w:numId w:val="104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ReLU 的梯度在正数区域和负数区域分别是多少？为什么这能缓解梯度消失？</w:t>
      </w:r>
    </w:p>
    <w:p>
      <w:pPr>
        <w:numPr>
          <w:ilvl w:val="0"/>
          <w:numId w:val="104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MSE（回归）和交叉熵（分类）的末端梯度分别是什么？为什么形式不同但传播机制一样？</w:t>
      </w:r>
    </w:p>
    <w:p>
      <w:pPr>
        <w:numPr>
          <w:ilvl w:val="0"/>
          <w:numId w:val="104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自动微分为什么能让深度学习“平民化”？它和手写梯度公式相比，优势在哪里？</w:t>
      </w:r>
    </w:p>
    <w:p>
      <w:pPr>
        <w:numPr>
          <w:ilvl w:val="0"/>
          <w:numId w:val="104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生成：不看书，把 §4.2的前向三步与反向梯度流画成一张你自己的计算图：每个节点标注数值，每条边标注传递的东西（数据还是梯度）与维度。</w:t>
      </w:r>
    </w:p>
    <w:p>
      <w:pPr>
        <w:numPr>
          <w:ilvl w:val="0"/>
          <w:numId w:val="104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边界：ReLU 的“梯度=1”在什么条件下失效？Sigmoid 为什么让深层梯度消失（</w:t>
      </w:r>
      <m:oMath>
        <m:sSup>
          <m:e>
            <m:r>
              <m:t>0.25</m:t>
            </m:r>
          </m:e>
          <m:sup>
            <m:r>
              <m:t>10</m:t>
            </m:r>
          </m:sup>
        </m:sSup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）？死亡 ReLU（Dead ReLU）怎么发生、怎么预防？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numPr>
          <w:ilvl w:val="0"/>
          <w:numId w:val="1045"/>
        </w:numPr>
      </w:pPr>
      <w:r>
        <w:rPr>
          <w:rFonts w:ascii="Calibri" w:hAnsi="Calibri" w:eastAsia="宋体"/>
          <w:color w:val="1A1A1A"/>
          <w:sz w:val="22"/>
        </w:rPr>
        <w:t xml:space="preserve">沿这条链走一遍，理解四个环节为什么缺一不可：</w:t>
      </w:r>
    </w:p>
    <w:p>
      <w:pPr>
        <w:numPr>
          <w:ilvl w:val="0"/>
          <w:numId w:val="1000"/>
        </w:numPr>
      </w:pPr>
      <w:r>
        <w:rPr>
          <w:bCs/>
          <w:rFonts w:ascii="Calibri" w:hAnsi="Calibri" w:eastAsia="宋体"/>
          <w:b/>
          <w:color w:val="1A1A1A"/>
          <w:sz w:val="22"/>
        </w:rPr>
        <w:t xml:space="preserve">输入 x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前向传播（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→激活→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→…→输出 p）→ 损失函数 L(p, y) 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反向传播</w:t>
      </w:r>
      <w:r>
        <w:rPr>
          <w:rFonts w:ascii="Calibri" w:hAnsi="Calibri" w:eastAsia="宋体"/>
          <w:color w:val="1A1A1A"/>
          <w:sz w:val="22"/>
        </w:rPr>
        <w:t xml:space="preserve">（链式法则逐层求导）→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梯度下降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η</m:t>
        </m:r>
        <m:r>
          <m:rPr>
            <m:sty m:val="p"/>
          </m:rPr>
          <m:t>⋅</m:t>
        </m:r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）→ 循环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未解问题</w:t>
      </w:r>
      <w:r>
        <w:rPr>
          <w:rFonts w:ascii="Calibri" w:hAnsi="Calibri" w:eastAsia="宋体"/>
          <w:color w:val="555555"/>
          <w:sz w:val="21"/>
        </w:rPr>
        <w:t xml:space="preserve">：本章把链式法则的“追责链”讲透了——从输出层的损失信号，一步步传回输入层的权重。这套工具能不能拆解 Transformer 的核心组件——Attention 的梯度？Self-Attention 的 Q（Query，查询）、K（Key，键）、V（Value，值）三个矩阵的梯度，正是本章链式法则的直接应用。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80" w:name="ch-5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第5章：Attention 机制——动态加权平均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模型处理一段文本时，要决定“该关注哪些词”。比如“苹果”：在“吃苹果”里该关联“吃”，在“苹果公司”里该关联“公司”——关注谁取决于内容，没法预先固定。Attention 的核心创新是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数据依赖的动态加权</w:t>
      </w:r>
      <w:r>
        <w:rPr>
          <w:rFonts w:ascii="Calibri" w:hAnsi="Calibri" w:eastAsia="宋体"/>
          <w:color w:val="1A1A1A"/>
          <w:sz w:val="22"/>
        </w:rPr>
        <w:t xml:space="preserve">：Vaswani 等, 2017的缩放点积注意力是当代标准形式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[18]</w:t>
      </w:r>
      <w:r>
        <w:rPr>
          <w:rFonts w:ascii="Calibri" w:hAnsi="Calibri" w:eastAsia="宋体"/>
          <w:color w:val="1A1A1A"/>
          <w:sz w:val="22"/>
        </w:rPr>
        <w:t xml:space="preserve">；更早的加性注意力见 Bahdanau 等, 2015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[17]</w:t>
      </w:r>
      <w:r>
        <w:rPr>
          <w:rFonts w:ascii="Calibri" w:hAnsi="Calibri" w:eastAsia="宋体"/>
          <w:color w:val="1A1A1A"/>
          <w:sz w:val="22"/>
        </w:rPr>
        <w:t xml:space="preserve">。完整公式只有一行：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Attention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V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m:t>V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一句话读懂这个公式：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（Query，查询）和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（Key，键）的点积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算出“谁该关注谁”的分数，除以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防止数值过大，Softmax 把分数变成概率权重，最后用权重对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（Value，值）加权求和。本质上是两步——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基于内容相似度的软寻址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算匹配度，Softmax 给出权重）</w:t>
      </w:r>
      <w:r>
        <w:rPr>
          <w:bCs/>
          <w:rFonts w:ascii="Calibri" w:hAnsi="Calibri" w:eastAsia="宋体"/>
          <w:b/>
          <w:color w:val="1A1A1A"/>
          <w:sz w:val="22"/>
        </w:rPr>
        <w:t xml:space="preserve">+ 加权提取</w:t>
      </w:r>
      <w:r>
        <w:rPr>
          <w:rFonts w:ascii="Calibri" w:hAnsi="Calibri" w:eastAsia="宋体"/>
          <w:color w:val="1A1A1A"/>
          <w:sz w:val="22"/>
        </w:rPr>
        <w:t xml:space="preserve">（用权重对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求和）。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都由输入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乘以三个可学习的权重矩阵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b>
          <m:e>
            <m:r>
              <m:t>W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b>
          <m:e>
            <m:r>
              <m:t>W</m:t>
            </m:r>
          </m:e>
          <m:sub>
            <m:r>
              <m:t>V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得到——这三个矩阵在训练时学会、推理时固定，但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的值随输入变化，所以注意力权重对不同输入完全不同。这就是“数据依赖”：加权策略不是预设的固定参数，而是由输入数据经学习到的变换实时决定。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如果你觉得“数据依赖的门控”这个说法似曾相识——没错，第4章的 SwiGLU 也是数据驱动的：</w:t>
      </w:r>
      <m:oMath>
        <m:r>
          <m:t>x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控制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的通过率。但两者有本质区别：SwiGLU 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同一位置</w:t>
      </w:r>
      <w:r>
        <w:rPr>
          <w:rFonts w:ascii="Calibri" w:hAnsi="Calibri" w:eastAsia="宋体"/>
          <w:color w:val="1A1A1A"/>
          <w:sz w:val="22"/>
        </w:rPr>
        <w:t xml:space="preserve">的逐维度门控（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作用于同一个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，决定哪些特征维度该强化），Attention 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跨位置</w:t>
      </w:r>
      <w:r>
        <w:rPr>
          <w:rFonts w:ascii="Calibri" w:hAnsi="Calibri" w:eastAsia="宋体"/>
          <w:color w:val="1A1A1A"/>
          <w:sz w:val="22"/>
        </w:rPr>
        <w:t xml:space="preserve">的加权聚合（决定该关注哪些词）。一个管“特征筛选”，一个管“信息聚合”。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：先走通 Attention 核心——动态加权、缩放、Softmax、位置编码（给词带上顺序）、反向传播（看清梯度如何回传）、多头（并行多个关注视角）——再拼装成完整的语言模型（Embedding → 归一化 → Attention → 残差 → FFN → 语言模型头）。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核心概念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46"/>
        </w:numPr>
        <w:pStyle w:val="Compact"/>
      </w:pPr>
      <w:r>
        <w:rPr>
          <w:rFonts w:ascii="Calibri" w:hAnsi="Calibri" w:eastAsia="宋体"/>
          <w:color w:val="1A1A1A"/>
          <w:sz w:val="22"/>
          <w:highlight w:val="yellow"/>
        </w:rPr>
        <w:t xml:space="preserve">Attention 是数据依赖的动态加权：Q 查 K，Softmax 给权重，加权 V。</w:t>
      </w:r>
    </w:p>
    <w:p>
      <w:pPr>
        <w:numPr>
          <w:ilvl w:val="0"/>
          <w:numId w:val="104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除以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防止 Softmax 极端化、梯度消失。</w:t>
      </w:r>
    </w:p>
    <w:p>
      <w:pPr>
        <w:numPr>
          <w:ilvl w:val="0"/>
          <w:numId w:val="104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多头让模型从多个子空间并行看问题。</w:t>
      </w:r>
    </w:p>
    <w:p>
      <w:pPr>
        <w:numPr>
          <w:ilvl w:val="0"/>
          <w:numId w:val="104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位置编码（RoPE，§5.3〔位置编码〕）让 Attention 感知顺序。</w:t>
      </w:r>
    </w:p>
    <w:p>
      <w:pPr>
        <w:numPr>
          <w:ilvl w:val="0"/>
          <w:numId w:val="104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Attention+FFN+残差+归一化拼装后就是现代 LLM。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开始前自检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4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第3章的 Softmax 把什么变成什么？</w:t>
      </w:r>
    </w:p>
    <w:p>
      <w:pPr>
        <w:numPr>
          <w:ilvl w:val="0"/>
          <w:numId w:val="104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第4章的链式法则一句话是什么？</w:t>
      </w:r>
    </w:p>
    <w:p>
      <w:pPr>
        <w:numPr>
          <w:ilvl w:val="0"/>
          <w:numId w:val="104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第4章手算例里的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135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是怎么一步步算出来的（</w:t>
      </w:r>
      <m:oMath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ReLU →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r>
          <m:t>h</m:t>
        </m:r>
        <m:r>
          <m:rPr>
            <m:sty m:val="p"/>
          </m:rPr>
          <m:t>+</m:t>
        </m:r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）？</w:t>
      </w:r>
    </w:p>
    <w:p>
      <w:r>
        <w:pict>
          <v:rect style="width:0;height:1.5pt" o:hralign="center" o:hrstd="t" o:hr="t"/>
        </w:pict>
      </w:r>
    </w:p>
    <w:bookmarkStart w:id="135" w:name="sec-专家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5.1 头痛时该听哪位专家？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你走进一间会诊室，对着十位专家说：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医生，我头痛。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神经内科教授的专长标签写着“擅长头痛”——跟你描述的症状匹配度最高。心血管科专家的标签写着“擅长高血压引起的头痛”——也有关，但相关度次之。皮肤科专家说“擅长皮疹”——完全不搭，匹配度趋近于零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对照公式：你的症状是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Query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，你在问什么），每位专家的专长标签是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Key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，他们擅长什么），二者匹配得到注意力权重；权重越高，这位专家给出的治疗方案 Value（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）就越被采纳。最终诊断不是听某一个专家，而是所有专家按“对症程度”加权投票的结果。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关键在于：这个匹配过程</w:t>
      </w:r>
      <w:r>
        <w:rPr>
          <w:bCs/>
          <w:rFonts w:ascii="Calibri" w:hAnsi="Calibri" w:eastAsia="宋体"/>
          <w:b/>
          <w:color w:val="1A1A1A"/>
          <w:sz w:val="22"/>
        </w:rPr>
        <w:t xml:space="preserve">动态重新计算</w:t>
      </w:r>
      <w:r>
        <w:rPr>
          <w:rFonts w:ascii="Calibri" w:hAnsi="Calibri" w:eastAsia="宋体"/>
          <w:color w:val="1A1A1A"/>
          <w:sz w:val="22"/>
        </w:rPr>
        <w:t xml:space="preserve">——同样的专家阵容，不同的问题，注意力分配完全不同。这就是“数据依赖的动态加权”。</w:t>
      </w:r>
    </w:p>
    <w:p>
      <w:r>
        <w:pict>
          <v:rect style="width:0;height:1.5pt" o:hralign="center" o:hrstd="t" o:hr="t"/>
        </w:pict>
      </w:r>
    </w:p>
    <w:bookmarkEnd w:id="135"/>
    <w:bookmarkStart w:id="146" w:name="sec-Attention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5.2 Attention 详解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先补一个前提</w:t>
      </w:r>
      <w:r>
        <w:rPr>
          <w:rFonts w:ascii="Calibri" w:hAnsi="Calibri" w:eastAsia="宋体"/>
          <w:color w:val="1A1A1A"/>
          <w:sz w:val="22"/>
        </w:rPr>
        <w:t xml:space="preserve">：输入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是从哪来的？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那些“专家”（token）是怎么变成一堆数字的？下面拆解 Attention 时，会直接从一个矩阵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出发。先把它的来历说清楚，否则你会不知道自己在算谁。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第1步：</w:t>
      </w:r>
      <w:r>
        <w:rPr>
          <w:rFonts w:ascii="Calibri" w:hAnsi="Calibri" w:eastAsia="宋体"/>
          <w:color w:val="1A1A1A"/>
          <w:sz w:val="22"/>
        </w:rPr>
        <w:t xml:space="preserve">把句子切成 token。模型不认识“字”或“词”，它只认识</w:t>
      </w:r>
      <w:r>
        <w:rPr>
          <w:bCs/>
          <w:rFonts w:ascii="Calibri" w:hAnsi="Calibri" w:eastAsia="宋体"/>
          <w:b/>
          <w:color w:val="1A1A1A"/>
          <w:sz w:val="22"/>
        </w:rPr>
        <w:t xml:space="preserve">编号</w:t>
      </w:r>
      <w:r>
        <w:rPr>
          <w:rFonts w:ascii="Calibri" w:hAnsi="Calibri" w:eastAsia="宋体"/>
          <w:color w:val="1A1A1A"/>
          <w:sz w:val="22"/>
        </w:rPr>
        <w:t xml:space="preserve">——把一句话切成一串小单元，这叫 token（可理解为“模型眼里的词汇单元”——可能是一个字、一个词、或半个词）。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例如“猫吃鱼”被切成3个 token：</w:t>
      </w:r>
      <w:r>
        <w:rPr>
          <w:rStyle w:val="VerbatimChar"/>
          <w:rFonts w:ascii="Calibri" w:hAnsi="Calibri" w:eastAsia="宋体"/>
          <w:color w:val="555555"/>
          <w:sz w:val="21"/>
        </w:rPr>
        <w:t xml:space="preserve">猫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/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Style w:val="VerbatimChar"/>
          <w:rFonts w:ascii="Calibri" w:hAnsi="Calibri" w:eastAsia="宋体"/>
          <w:color w:val="555555"/>
          <w:sz w:val="21"/>
        </w:rPr>
        <w:t xml:space="preserve">吃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/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Style w:val="VerbatimChar"/>
          <w:rFonts w:ascii="Calibri" w:hAnsi="Calibri" w:eastAsia="宋体"/>
          <w:color w:val="555555"/>
          <w:sz w:val="21"/>
        </w:rPr>
        <w:t xml:space="preserve">鱼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第2步：</w:t>
      </w:r>
      <w:r>
        <w:rPr>
          <w:rFonts w:ascii="Calibri" w:hAnsi="Calibri" w:eastAsia="宋体"/>
          <w:color w:val="1A1A1A"/>
          <w:sz w:val="22"/>
        </w:rPr>
        <w:t xml:space="preserve">给每个 token 查一个编号。模型内部有一张巨大的名单，叫</w:t>
      </w:r>
      <w:r>
        <w:rPr>
          <w:bCs/>
          <w:rFonts w:ascii="Calibri" w:hAnsi="Calibri" w:eastAsia="宋体"/>
          <w:b/>
          <w:color w:val="1A1A1A"/>
          <w:sz w:val="22"/>
        </w:rPr>
        <w:t xml:space="preserve">词表</w:t>
      </w:r>
      <w:r>
        <w:rPr>
          <w:rFonts w:ascii="Calibri" w:hAnsi="Calibri" w:eastAsia="宋体"/>
          <w:color w:val="1A1A1A"/>
          <w:sz w:val="22"/>
        </w:rPr>
        <w:t xml:space="preserve">（vocabulary），里面每个 token 都占一个编号。现代大模型的词表通常有几万到十几万个条目。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例如：</w:t>
      </w:r>
      <w:r>
        <w:rPr>
          <w:rStyle w:val="VerbatimChar"/>
          <w:rFonts w:ascii="Calibri" w:hAnsi="Calibri" w:eastAsia="宋体"/>
          <w:color w:val="555555"/>
          <w:sz w:val="21"/>
        </w:rPr>
        <w:t xml:space="preserve">猫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→ 0，</w:t>
      </w:r>
      <w:r>
        <w:rPr>
          <w:rStyle w:val="VerbatimChar"/>
          <w:rFonts w:ascii="Calibri" w:hAnsi="Calibri" w:eastAsia="宋体"/>
          <w:color w:val="555555"/>
          <w:sz w:val="21"/>
        </w:rPr>
        <w:t xml:space="preserve">吃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→ 1，</w:t>
      </w:r>
      <w:r>
        <w:rPr>
          <w:rStyle w:val="VerbatimChar"/>
          <w:rFonts w:ascii="Calibri" w:hAnsi="Calibri" w:eastAsia="宋体"/>
          <w:color w:val="555555"/>
          <w:sz w:val="21"/>
        </w:rPr>
        <w:t xml:space="preserve">鱼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→ 2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第3步：</w:t>
      </w:r>
      <w:r>
        <w:rPr>
          <w:rFonts w:ascii="Calibri" w:hAnsi="Calibri" w:eastAsia="宋体"/>
          <w:color w:val="1A1A1A"/>
          <w:sz w:val="22"/>
        </w:rPr>
        <w:t xml:space="preserve">查 Embedding 表，把编号变成向量。光有编号没用——编号0和编号1之间没有任何数学关系（你不能说“猫”加1等于“吃”）。所以要再查一张表，把每个编号换成一串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数字</w:t>
      </w:r>
      <w:r>
        <w:rPr>
          <w:rFonts w:ascii="Calibri" w:hAnsi="Calibri" w:eastAsia="宋体"/>
          <w:color w:val="1A1A1A"/>
          <w:sz w:val="22"/>
        </w:rPr>
        <w:t xml:space="preserve">（一个向量），这叫 Embedding（嵌入）。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例如：</w:t>
      </w:r>
      <w:r>
        <w:rPr>
          <w:rStyle w:val="VerbatimChar"/>
          <w:rFonts w:ascii="Calibri" w:hAnsi="Calibri" w:eastAsia="宋体"/>
          <w:color w:val="555555"/>
          <w:sz w:val="21"/>
        </w:rPr>
        <w:t xml:space="preserve">猫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→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0.1</m:t>
            </m:r>
            <m:r>
              <m:rPr>
                <m:sty m:val="p"/>
              </m:rPr>
              <m:t>,</m:t>
            </m:r>
            <m:r>
              <m:t>0.2</m:t>
            </m:r>
            <m:r>
              <m:rPr>
                <m:sty m:val="p"/>
              </m:rPr>
              <m:t>,</m:t>
            </m:r>
            <m:r>
              <m:t>0.3</m:t>
            </m:r>
            <m:r>
              <m:rPr>
                <m:sty m:val="p"/>
              </m:rPr>
              <m:t>,</m:t>
            </m:r>
            <m:r>
              <m:t>0.4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　</w:t>
      </w:r>
      <w:r>
        <w:rPr>
          <w:rStyle w:val="VerbatimChar"/>
          <w:rFonts w:ascii="Calibri" w:hAnsi="Calibri" w:eastAsia="宋体"/>
          <w:color w:val="555555"/>
          <w:sz w:val="21"/>
        </w:rPr>
        <w:t xml:space="preserve">吃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→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0.5</m:t>
            </m:r>
            <m:r>
              <m:rPr>
                <m:sty m:val="p"/>
              </m:rPr>
              <m:t>,</m:t>
            </m:r>
            <m:r>
              <m:t>0.6</m:t>
            </m:r>
            <m:r>
              <m:rPr>
                <m:sty m:val="p"/>
              </m:rPr>
              <m:t>,</m:t>
            </m:r>
            <m:r>
              <m:t>0.7</m:t>
            </m:r>
            <m:r>
              <m:rPr>
                <m:sty m:val="p"/>
              </m:rPr>
              <m:t>,</m:t>
            </m:r>
            <m:r>
              <m:t>0.8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　</w:t>
      </w:r>
      <w:r>
        <w:rPr>
          <w:rStyle w:val="VerbatimChar"/>
          <w:rFonts w:ascii="Calibri" w:hAnsi="Calibri" w:eastAsia="宋体"/>
          <w:color w:val="555555"/>
          <w:sz w:val="21"/>
        </w:rPr>
        <w:t xml:space="preserve">鱼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→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0.9</m:t>
            </m:r>
            <m:r>
              <m:rPr>
                <m:sty m:val="p"/>
              </m:rPr>
              <m:t>,</m:t>
            </m:r>
            <m:r>
              <m:t>1.0</m:t>
            </m:r>
            <m:r>
              <m:rPr>
                <m:sty m:val="p"/>
              </m:rPr>
              <m:t>,</m:t>
            </m:r>
            <m:r>
              <m:t>1.1</m:t>
            </m:r>
            <m:r>
              <m:rPr>
                <m:sty m:val="p"/>
              </m:rPr>
              <m:t>,</m:t>
            </m:r>
            <m:r>
              <m:t>1.2</m:t>
            </m:r>
          </m:e>
        </m:d>
      </m:oMath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第4步：摞成矩阵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X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把3个向量上下一摞，就得到 Attention 的输入：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0.1</m:t>
                    </m:r>
                  </m:e>
                  <m:e>
                    <m:r>
                      <m:t>0.2</m:t>
                    </m:r>
                  </m:e>
                  <m:e>
                    <m:r>
                      <m:t>0.3</m:t>
                    </m:r>
                  </m:e>
                  <m:e>
                    <m:r>
                      <m:t>0.4</m:t>
                    </m:r>
                  </m:e>
                </m:mr>
                <m:mr>
                  <m:e>
                    <m:r>
                      <m:t>0.5</m:t>
                    </m:r>
                  </m:e>
                  <m:e>
                    <m:r>
                      <m:t>0.6</m:t>
                    </m:r>
                  </m:e>
                  <m:e>
                    <m:r>
                      <m:t>0.7</m:t>
                    </m:r>
                  </m:e>
                  <m:e>
                    <m:r>
                      <m:t>0.8</m:t>
                    </m:r>
                  </m:e>
                </m:mr>
                <m:mr>
                  <m:e>
                    <m:r>
                      <m:t>0.9</m:t>
                    </m:r>
                  </m:e>
                  <m:e>
                    <m:r>
                      <m:t>1.0</m:t>
                    </m:r>
                  </m:e>
                  <m:e>
                    <m:r>
                      <m:t>1.1</m:t>
                    </m:r>
                  </m:e>
                  <m:e>
                    <m:r>
                      <m:t>1.2</m:t>
                    </m:r>
                  </m:e>
                </m:mr>
              </m:m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这就是本节拆解要用的那个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行 = 3个 token，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列 = 每个 token 用4维向量表示。这个矩阵就是 Attention 要处理的东西——它要回答“这3个 token 之间，谁该关注谁”。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一句话记住这条链：文字 → 编号 → 向量 → 摞成矩阵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。（Embedding 表的完整公式，以及“它就是一种特殊的线性变换”这一点，§5.10组装全景时还会再讲一次；现在你只需要知道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是这么来的。）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上面用比喻看清了公式各部分的角色，下面逐步拆解——每一步都配手算。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先说明一点：</w:t>
      </w:r>
      <w:r>
        <w:rPr>
          <w:rFonts w:ascii="Calibri" w:hAnsi="Calibri" w:eastAsia="宋体"/>
          <w:color w:val="1A1A1A"/>
          <w:sz w:val="22"/>
        </w:rPr>
        <w:t xml:space="preserve">下面用的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V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是人为设定的（随便挑的，为了好算），不是真实训练出来的。所以算出来的注意力分布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不是</w:t>
      </w:r>
      <w:r>
        <w:rPr>
          <w:rFonts w:ascii="Calibri" w:hAnsi="Calibri" w:eastAsia="宋体"/>
          <w:color w:val="1A1A1A"/>
          <w:sz w:val="22"/>
        </w:rPr>
        <w:t xml:space="preserve">“注意力的普遍规律”：靠后的 token 更关注自己，是这份人为设定造出来的（真实模型里若有类似模式，才与位置编码、因果掩码和训练数据有关），并不存在“越靠后的 token 越关注自己”这样的铁律。我们把数字代进去走一遍，是为了看清这个公式是怎么算的。</w:t>
      </w:r>
    </w:p>
    <w:bookmarkStart w:id="136" w:name="公式1从输入到-qkv-的投影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公式1：从输入到 Q、K、V 的投影</w:t>
      </w:r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X</m:t>
          </m:r>
          <m:sSub>
            <m:e>
              <m:r>
                <m:t>W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X</m:t>
          </m:r>
          <m:sSub>
            <m:e>
              <m:r>
                <m:t>W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sSub>
            <m:e>
              <m:r>
                <m:t>W</m:t>
              </m:r>
            </m:e>
            <m:sub>
              <m:r>
                <m:t>V</m:t>
              </m:r>
            </m:sub>
          </m:sSub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这句话在说什么？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投影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（projection）是工程行话——指矩阵乘法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把输入向量从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维变换到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维，就像把三维空间中的点投到二维屏幕上。（严格地说，线性代数中的投影矩阵要求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，即投影两次等于投影一次；此处的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V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是一般可学习线性变换，不满足幂等性，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投影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只是习惯叫法。）输入矩阵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的每一行是一个 token 的向量表示。</w:t>
      </w:r>
      <m:oMath>
        <m:sSub>
          <m:e>
            <m:r>
              <m:t>W</m:t>
            </m:r>
          </m:e>
          <m:sub>
            <m:r>
              <m:t>Q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b>
          <m:e>
            <m:r>
              <m:t>W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b>
          <m:e>
            <m:r>
              <m:t>W</m:t>
            </m:r>
          </m:e>
          <m:sub>
            <m:r>
              <m:t>V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是三组不同的投影矩阵——它们把同一个输入从原始维度投影到不同的语义子空间。Query 空间负责“提问”，Key 空间负责“报专长”，Value 空间负责“给建议”。三个投影矩阵各自独立可学习，这意味着网络可以自己决定“用什么角度提问”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用什么维度描述专长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用什么坐标表达建议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逐符号注释：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：输入矩阵，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 token，每个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维（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这个矩阵从哪来？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见本节开头的“先补一个前提”——文字 → 编号 → 向量 → 摞成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V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：三个投影矩阵，从4维投影到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：投影后的三个矩阵，每个都是3行2列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假设输入（3个 token，每个4维；正是上一节查表得到的那个矩阵）为：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0.1</m:t>
                    </m:r>
                  </m:e>
                  <m:e>
                    <m:r>
                      <m:t>0.2</m:t>
                    </m:r>
                  </m:e>
                  <m:e>
                    <m:r>
                      <m:t>0.3</m:t>
                    </m:r>
                  </m:e>
                  <m:e>
                    <m:r>
                      <m:t>0.4</m:t>
                    </m:r>
                  </m:e>
                </m:mr>
                <m:mr>
                  <m:e>
                    <m:r>
                      <m:t>0.5</m:t>
                    </m:r>
                  </m:e>
                  <m:e>
                    <m:r>
                      <m:t>0.6</m:t>
                    </m:r>
                  </m:e>
                  <m:e>
                    <m:r>
                      <m:t>0.7</m:t>
                    </m:r>
                  </m:e>
                  <m:e>
                    <m:r>
                      <m:t>0.8</m:t>
                    </m:r>
                  </m:e>
                </m:mr>
                <m:mr>
                  <m:e>
                    <m:r>
                      <m:t>0.9</m:t>
                    </m:r>
                  </m:e>
                  <m:e>
                    <m:r>
                      <m:t>1.0</m:t>
                    </m:r>
                  </m:e>
                  <m:e>
                    <m:r>
                      <m:t>1.1</m:t>
                    </m:r>
                  </m:e>
                  <m:e>
                    <m:r>
                      <m:t>1.2</m:t>
                    </m:r>
                  </m:e>
                </m:mr>
              </m:m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Query 投影矩阵（取第1、3维作为第1维，第2、4维作为第2维）：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Key 投影矩阵（取第1+3维之和作为第1维，第1+2+4维之和作为第2维）：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Value 投影矩阵（交换并重排维度）：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手算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Q</m:t>
        </m:r>
        <m:r>
          <m:rPr>
            <m:sty m:val="p"/>
          </m:rPr>
          <m:t>=</m:t>
        </m:r>
        <m:r>
          <m:t>X</m:t>
        </m:r>
        <m:sSub>
          <m:e>
            <m:r>
              <m:t>W</m:t>
            </m:r>
          </m:e>
          <m:sub>
            <m:r>
              <m:t>Q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第1行第1列 =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+</m:t>
        </m:r>
        <m:r>
          <m:t>0.2</m:t>
        </m:r>
        <m:r>
          <m:rPr>
            <m:sty m:val="p"/>
          </m:rPr>
          <m:t>×</m:t>
        </m:r>
        <m:r>
          <m:t>0</m:t>
        </m:r>
        <m:r>
          <m:rPr>
            <m:sty m:val="p"/>
          </m:rPr>
          <m:t>+</m:t>
        </m:r>
        <m:r>
          <m:t>0.3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+</m:t>
        </m:r>
        <m:r>
          <m:t>0.4</m:t>
        </m:r>
        <m:r>
          <m:rPr>
            <m:sty m:val="p"/>
          </m:rPr>
          <m:t>×</m:t>
        </m:r>
        <m:r>
          <m:t>0</m:t>
        </m:r>
        <m:r>
          <m:rPr>
            <m:sty m:val="p"/>
          </m:rPr>
          <m:t>=</m:t>
        </m:r>
        <m:r>
          <m:t>0.4</m:t>
        </m:r>
      </m:oMath>
      <w:r>
        <w:rPr>
          <w:rFonts w:ascii="Calibri" w:hAnsi="Calibri" w:eastAsia="宋体"/>
          <w:color w:val="1A1A1A"/>
          <w:sz w:val="22"/>
        </w:rPr>
        <w:t xml:space="preserve">；第1行第2列 =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0.1</m:t>
        </m:r>
        <m:r>
          <m:rPr>
            <m:sty m:val="p"/>
          </m:rPr>
          <m:t>×</m:t>
        </m:r>
        <m:r>
          <m:t>0</m:t>
        </m:r>
        <m:r>
          <m:rPr>
            <m:sty m:val="p"/>
          </m:rPr>
          <m:t>+</m:t>
        </m:r>
        <m:r>
          <m:t>0.2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+</m:t>
        </m:r>
        <m:r>
          <m:t>0.3</m:t>
        </m:r>
        <m:r>
          <m:rPr>
            <m:sty m:val="p"/>
          </m:rPr>
          <m:t>×</m:t>
        </m:r>
        <m:r>
          <m:t>0</m:t>
        </m:r>
        <m:r>
          <m:rPr>
            <m:sty m:val="p"/>
          </m:rPr>
          <m:t>+</m:t>
        </m:r>
        <m:r>
          <m:t>0.4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0.6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完整结果：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  <m:e>
                    <m:r>
                      <m:t>0.6</m:t>
                    </m:r>
                  </m:e>
                </m:mr>
                <m:mr>
                  <m:e>
                    <m:r>
                      <m:t>1.2</m:t>
                    </m:r>
                  </m:e>
                  <m:e>
                    <m:r>
                      <m:t>1.4</m:t>
                    </m:r>
                  </m:e>
                </m:mr>
                <m:mr>
                  <m:e>
                    <m:r>
                      <m:t>2.0</m:t>
                    </m:r>
                  </m:e>
                  <m:e>
                    <m:r>
                      <m:t>2.2</m:t>
                    </m:r>
                  </m:e>
                </m:mr>
              </m:m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同理，</w:t>
      </w:r>
      <m:oMath>
        <m:r>
          <m:t>K</m:t>
        </m:r>
        <m:r>
          <m:rPr>
            <m:sty m:val="p"/>
          </m:rPr>
          <m:t>=</m:t>
        </m:r>
        <m:r>
          <m:t>X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（手算方法与 Q 相同——第 i 行第 j 列 = X 的第 i 行与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 j 列做点积）：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  <m:e>
                    <m:r>
                      <m:t>0.7</m:t>
                    </m:r>
                  </m:e>
                </m:mr>
                <m:mr>
                  <m:e>
                    <m:r>
                      <m:t>1.2</m:t>
                    </m:r>
                  </m:e>
                  <m:e>
                    <m:r>
                      <m:t>1.9</m:t>
                    </m:r>
                  </m:e>
                </m:mr>
                <m:mr>
                  <m:e>
                    <m:r>
                      <m:t>2.0</m:t>
                    </m:r>
                  </m:e>
                  <m:e>
                    <m:r>
                      <m:t>3.1</m:t>
                    </m:r>
                  </m:e>
                </m:mr>
              </m:m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e>
          </m:d>
        </m:oMath>
      </m:oMathPara>
    </w:p>
    <w:p>
      <w:pPr>
        <w:pStyle w:val="FirstParagraph"/>
      </w:pPr>
      <m:oMath>
        <m:r>
          <m:t>V</m:t>
        </m:r>
        <m:r>
          <m:rPr>
            <m:sty m:val="p"/>
          </m:rPr>
          <m:t>=</m:t>
        </m:r>
        <m:r>
          <m:t>X</m:t>
        </m:r>
        <m:sSub>
          <m:e>
            <m:r>
              <m:t>W</m:t>
            </m:r>
          </m:e>
          <m:sub>
            <m:r>
              <m:t>V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t>0.4</m:t>
                    </m:r>
                  </m:e>
                </m:mr>
                <m:mr>
                  <m:e>
                    <m:r>
                      <m:t>1.4</m:t>
                    </m:r>
                  </m:e>
                  <m:e>
                    <m:r>
                      <m:t>1.2</m:t>
                    </m:r>
                  </m:e>
                </m:mr>
                <m:mr>
                  <m:e>
                    <m:r>
                      <m:t>2.2</m:t>
                    </m:r>
                  </m:e>
                  <m:e>
                    <m:r>
                      <m:t>2.0</m:t>
                    </m:r>
                  </m:e>
                </m:mr>
              </m:m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直觉总结：</w:t>
      </w:r>
      <w:r>
        <w:rPr>
          <w:rFonts w:ascii="Calibri" w:hAnsi="Calibri" w:eastAsia="宋体"/>
          <w:color w:val="1A1A1A"/>
          <w:sz w:val="22"/>
        </w:rPr>
        <w:t xml:space="preserve">三个矩阵乘法，是同一个输入的三组不同投影。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读出了“每个 token 想问什么”，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读出了“每个 token 擅长什么”，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读出了“每个 token 能贡献什么信息”。维度变化很清晰：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4</m:t>
            </m:r>
          </m:e>
        </m:d>
        <m:r>
          <m:rPr>
            <m:sty m:val="p"/>
          </m:rPr>
          <m:t>×</m:t>
        </m:r>
        <m:r>
          <m:t>W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×</m:t>
            </m:r>
            <m:r>
              <m:t>2</m:t>
            </m:r>
          </m:e>
        </m:d>
        <m:r>
          <m:rPr>
            <m:sty m:val="p"/>
          </m:rPr>
          <m:t>→</m:t>
        </m:r>
        <m:r>
          <m:t>Q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/</m:t>
        </m:r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，内维4被消去，留下3个 token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2维投影。</w:t>
      </w:r>
    </w:p>
    <w:bookmarkEnd w:id="136"/>
    <w:bookmarkStart w:id="137" w:name="公式2匹配度分数-s--qkt--sqrtd_k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公式2：匹配度分数</w:t>
      </w:r>
      <w:r>
        <w:rPr>
          <w:rFonts w:ascii="Cambria" w:hAnsi="Cambria" w:eastAsia="微软雅黑"/>
          <w:b/>
          <w:color w:val="3A7CA5"/>
          <w:sz w:val="26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  <m:sSup>
                <m:e>
                  <m:r>
                    <m:t>K</m:t>
                  </m:r>
                </m:e>
                <m:sup>
                  <m:r>
                    <m:t>T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这句话在说什么？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行（代表第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 token 的问题向量）与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j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行（代表第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j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 token 的专长向量）做点积，得到第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 token 对第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j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 token 的“关注程度”。除以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是为了防止数值过大导致后续 Softmax 饱和。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逐符号注释：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：查询矩阵（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K</m:t>
            </m:r>
          </m:e>
          <m:sup>
            <m:r>
              <m:t>T</m:t>
            </m:r>
          </m:sup>
        </m:sSup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：Key 矩阵的转置（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：分数矩阵（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），</w:t>
      </w:r>
      <m:oMath>
        <m:sSub>
          <m:e>
            <m:r>
              <m:t>S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表示 token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 token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j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的注意力分数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：投影维度，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  <m:r>
          <m:rPr>
            <m:sty m:val="p"/>
          </m:rPr>
          <m:t>≈</m:t>
        </m:r>
        <m:r>
          <m:t>1.414</m:t>
        </m:r>
      </m:oMath>
    </w:p>
    <w:p>
      <w:pPr>
        <w:pStyle w:val="BodyText"/>
      </w:pPr>
      <m:oMath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的第1行第1列：</w:t>
      </w:r>
      <m:oMath>
        <m:d>
          <m:dPr>
            <m:begChr m:val="["/>
            <m:endChr m:val="]"/>
            <m:sepChr m:val=""/>
            <m:grow/>
          </m:dPr>
          <m:e>
            <m:r>
              <m:t>0.4</m:t>
            </m:r>
            <m:r>
              <m:rPr>
                <m:sty m:val="p"/>
              </m:rPr>
              <m:t>,</m:t>
            </m:r>
            <m:r>
              <m:t>0.6</m:t>
            </m:r>
          </m:e>
        </m:d>
        <m:r>
          <m:rPr>
            <m:sty m:val="p"/>
          </m:rPr>
          <m:t>⋅</m:t>
        </m:r>
        <m:d>
          <m:dPr>
            <m:begChr m:val="["/>
            <m:endChr m:val="]"/>
            <m:sepChr m:val=""/>
            <m:grow/>
          </m:dPr>
          <m:e>
            <m:r>
              <m:t>0.4</m:t>
            </m:r>
            <m:r>
              <m:rPr>
                <m:sty m:val="p"/>
              </m:rPr>
              <m:t>,</m:t>
            </m:r>
            <m:r>
              <m:t>0.7</m:t>
            </m:r>
          </m:e>
        </m:d>
        <m:r>
          <m:rPr>
            <m:sty m:val="p"/>
          </m:rPr>
          <m:t>=</m:t>
        </m:r>
        <m:r>
          <m:t>0.4</m:t>
        </m:r>
        <m:r>
          <m:rPr>
            <m:sty m:val="p"/>
          </m:rPr>
          <m:t>×</m:t>
        </m:r>
        <m:r>
          <m:t>0.4</m:t>
        </m:r>
        <m:r>
          <m:rPr>
            <m:sty m:val="p"/>
          </m:rPr>
          <m:t>+</m:t>
        </m:r>
        <m:r>
          <m:t>0.6</m:t>
        </m:r>
        <m:r>
          <m:rPr>
            <m:sty m:val="p"/>
          </m:rPr>
          <m:t>×</m:t>
        </m:r>
        <m:r>
          <m:t>0.7</m:t>
        </m:r>
        <m:r>
          <m:rPr>
            <m:sty m:val="p"/>
          </m:rPr>
          <m:t>=</m:t>
        </m:r>
        <m:r>
          <m:t>0.16</m:t>
        </m:r>
        <m:r>
          <m:rPr>
            <m:sty m:val="p"/>
          </m:rPr>
          <m:t>+</m:t>
        </m:r>
        <m:r>
          <m:t>0.42</m:t>
        </m:r>
        <m:r>
          <m:rPr>
            <m:sty m:val="p"/>
          </m:rPr>
          <m:t>=</m:t>
        </m:r>
        <m:r>
          <m:t>0.58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m:oMath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的第1行第2列：</w:t>
      </w:r>
      <m:oMath>
        <m:d>
          <m:dPr>
            <m:begChr m:val="["/>
            <m:endChr m:val="]"/>
            <m:sepChr m:val=""/>
            <m:grow/>
          </m:dPr>
          <m:e>
            <m:r>
              <m:t>0.4</m:t>
            </m:r>
            <m:r>
              <m:rPr>
                <m:sty m:val="p"/>
              </m:rPr>
              <m:t>,</m:t>
            </m:r>
            <m:r>
              <m:t>0.6</m:t>
            </m:r>
          </m:e>
        </m:d>
        <m:r>
          <m:rPr>
            <m:sty m:val="p"/>
          </m:rPr>
          <m:t>⋅</m:t>
        </m:r>
        <m:d>
          <m:dPr>
            <m:begChr m:val="["/>
            <m:endChr m:val="]"/>
            <m:sepChr m:val=""/>
            <m:grow/>
          </m:dPr>
          <m:e>
            <m:r>
              <m:t>1.2</m:t>
            </m:r>
            <m:r>
              <m:rPr>
                <m:sty m:val="p"/>
              </m:rPr>
              <m:t>,</m:t>
            </m:r>
            <m:r>
              <m:t>1.9</m:t>
            </m:r>
          </m:e>
        </m:d>
        <m:r>
          <m:rPr>
            <m:sty m:val="p"/>
          </m:rPr>
          <m:t>=</m:t>
        </m:r>
        <m:r>
          <m:t>0.4</m:t>
        </m:r>
        <m:r>
          <m:rPr>
            <m:sty m:val="p"/>
          </m:rPr>
          <m:t>×</m:t>
        </m:r>
        <m:r>
          <m:t>1.2</m:t>
        </m:r>
        <m:r>
          <m:rPr>
            <m:sty m:val="p"/>
          </m:rPr>
          <m:t>+</m:t>
        </m:r>
        <m:r>
          <m:t>0.6</m:t>
        </m:r>
        <m:r>
          <m:rPr>
            <m:sty m:val="p"/>
          </m:rPr>
          <m:t>×</m:t>
        </m:r>
        <m:r>
          <m:t>1.9</m:t>
        </m:r>
        <m:r>
          <m:rPr>
            <m:sty m:val="p"/>
          </m:rPr>
          <m:t>=</m:t>
        </m:r>
        <m:r>
          <m:t>0.48</m:t>
        </m:r>
        <m:r>
          <m:rPr>
            <m:sty m:val="p"/>
          </m:rPr>
          <m:t>+</m:t>
        </m:r>
        <m:r>
          <m:t>1.14</m:t>
        </m:r>
        <m:r>
          <m:rPr>
            <m:sty m:val="p"/>
          </m:rPr>
          <m:t>=</m:t>
        </m:r>
        <m:r>
          <m:t>1.62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m:oMath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的第1行第3列：</w:t>
      </w:r>
      <m:oMath>
        <m:d>
          <m:dPr>
            <m:begChr m:val="["/>
            <m:endChr m:val="]"/>
            <m:sepChr m:val=""/>
            <m:grow/>
          </m:dPr>
          <m:e>
            <m:r>
              <m:t>0.4</m:t>
            </m:r>
            <m:r>
              <m:rPr>
                <m:sty m:val="p"/>
              </m:rPr>
              <m:t>,</m:t>
            </m:r>
            <m:r>
              <m:t>0.6</m:t>
            </m:r>
          </m:e>
        </m:d>
        <m:r>
          <m:rPr>
            <m:sty m:val="p"/>
          </m:rPr>
          <m:t>⋅</m:t>
        </m:r>
        <m:d>
          <m:dPr>
            <m:begChr m:val="["/>
            <m:endChr m:val="]"/>
            <m:sepChr m:val=""/>
            <m:grow/>
          </m:dPr>
          <m:e>
            <m:r>
              <m:t>2.0</m:t>
            </m:r>
            <m:r>
              <m:rPr>
                <m:sty m:val="p"/>
              </m:rPr>
              <m:t>,</m:t>
            </m:r>
            <m:r>
              <m:t>3.1</m:t>
            </m:r>
          </m:e>
        </m:d>
        <m:r>
          <m:rPr>
            <m:sty m:val="p"/>
          </m:rPr>
          <m:t>=</m:t>
        </m:r>
        <m:r>
          <m:t>0.4</m:t>
        </m:r>
        <m:r>
          <m:rPr>
            <m:sty m:val="p"/>
          </m:rPr>
          <m:t>×</m:t>
        </m:r>
        <m:r>
          <m:t>2.0</m:t>
        </m:r>
        <m:r>
          <m:rPr>
            <m:sty m:val="p"/>
          </m:rPr>
          <m:t>+</m:t>
        </m:r>
        <m:r>
          <m:t>0.6</m:t>
        </m:r>
        <m:r>
          <m:rPr>
            <m:sty m:val="p"/>
          </m:rPr>
          <m:t>×</m:t>
        </m:r>
        <m:r>
          <m:t>3.1</m:t>
        </m:r>
        <m:r>
          <m:rPr>
            <m:sty m:val="p"/>
          </m:rPr>
          <m:t>=</m:t>
        </m:r>
        <m:r>
          <m:t>0.80</m:t>
        </m:r>
        <m:r>
          <m:rPr>
            <m:sty m:val="p"/>
          </m:rPr>
          <m:t>+</m:t>
        </m:r>
        <m:r>
          <m:t>1.86</m:t>
        </m:r>
        <m:r>
          <m:rPr>
            <m:sty m:val="p"/>
          </m:rPr>
          <m:t>=</m:t>
        </m:r>
        <m:r>
          <m:t>2.66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全部9个点积（</w:t>
      </w:r>
      <m:oMath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sSup>
            <m:e>
              <m:r>
                <m:t>K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0.58</m:t>
                    </m:r>
                  </m:e>
                  <m:e>
                    <m:r>
                      <m:t>1.62</m:t>
                    </m:r>
                  </m:e>
                  <m:e>
                    <m:r>
                      <m:t>2.66</m:t>
                    </m:r>
                  </m:e>
                </m:mr>
                <m:mr>
                  <m:e>
                    <m:r>
                      <m:t>1.46</m:t>
                    </m:r>
                  </m:e>
                  <m:e>
                    <m:r>
                      <m:t>4.10</m:t>
                    </m:r>
                  </m:e>
                  <m:e>
                    <m:r>
                      <m:t>6.74</m:t>
                    </m:r>
                  </m:e>
                </m:mr>
                <m:mr>
                  <m:e>
                    <m:r>
                      <m:t>2.34</m:t>
                    </m:r>
                  </m:e>
                  <m:e>
                    <m:r>
                      <m:t>6.58</m:t>
                    </m:r>
                  </m:e>
                  <m:e>
                    <m:r>
                      <m:t>10.82</m:t>
                    </m:r>
                  </m:e>
                </m:mr>
              </m:m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除以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0.410</m:t>
                    </m:r>
                  </m:e>
                  <m:e>
                    <m:r>
                      <m:t>1.146</m:t>
                    </m:r>
                  </m:e>
                  <m:e>
                    <m:r>
                      <m:t>1.881</m:t>
                    </m:r>
                  </m:e>
                </m:mr>
                <m:mr>
                  <m:e>
                    <m:r>
                      <m:t>1.032</m:t>
                    </m:r>
                  </m:e>
                  <m:e>
                    <m:r>
                      <m:t>2.899</m:t>
                    </m:r>
                  </m:e>
                  <m:e>
                    <m:r>
                      <m:t>4.766</m:t>
                    </m:r>
                  </m:e>
                </m:mr>
                <m:mr>
                  <m:e>
                    <m:r>
                      <m:t>1.655</m:t>
                    </m:r>
                  </m:e>
                  <m:e>
                    <m:r>
                      <m:t>4.653</m:t>
                    </m:r>
                  </m:e>
                  <m:e>
                    <m:r>
                      <m:t>7.651</m:t>
                    </m:r>
                  </m:e>
                </m:mr>
              </m:m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维度检查：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e>
        </m:d>
        <m:r>
          <m:rPr>
            <m:sty m:val="p"/>
          </m:rPr>
          <m:t>×</m:t>
        </m:r>
        <m:sSup>
          <m:e>
            <m:r>
              <m:t>K</m:t>
            </m:r>
          </m:e>
          <m:sup>
            <m:r>
              <m:t>T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e>
        </m:d>
        <m:r>
          <m:rPr>
            <m:sty m:val="p"/>
          </m:rPr>
          <m:t>=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3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，内维2消去，得到方阵。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先猜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64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的元素方差各约1，它们的点积标准差大概是多少？（提示：点积 =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个乘积之和）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为什么必须除以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bCs/>
          <w:rFonts w:ascii="Calibri" w:hAnsi="Calibri" w:eastAsia="宋体"/>
          <w:b/>
          <w:color w:val="1A1A1A"/>
          <w:sz w:val="22"/>
        </w:rPr>
        <w:t xml:space="preserve">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关键在于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的元素方差。</w:t>
      </w:r>
      <m:oMath>
        <m:r>
          <m:t>Q</m:t>
        </m:r>
        <m:r>
          <m:rPr>
            <m:sty m:val="p"/>
          </m:rPr>
          <m:t>=</m:t>
        </m:r>
        <m:r>
          <m:t>X</m:t>
        </m:r>
        <m:sSub>
          <m:e>
            <m:r>
              <m:t>W</m:t>
            </m:r>
          </m:e>
          <m:sub>
            <m:r>
              <m:t>Q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，每个元素是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的行向量与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的列向量的点积。在标准的初始化方案（如 Xavier 初始化）下，</w:t>
      </w:r>
      <m:oMath>
        <m:sSub>
          <m:e>
            <m:r>
              <m:t>W</m:t>
            </m:r>
          </m:e>
          <m:sub>
            <m:r>
              <m:t>Q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的元素方差设为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，使得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的每个元素方差约为1——不是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，而是与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无关的常数。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的元素均值为0、方差约为1且近似独立时，点积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l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sup>
          <m:e>
            <m:sSub>
              <m:e>
                <m:r>
                  <m:t>q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sSub>
          <m:e>
            <m:r>
              <m:t>k</m:t>
            </m:r>
          </m:e>
          <m:sub>
            <m:r>
              <m:t>j</m:t>
            </m:r>
            <m:r>
              <m:t>l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的方差约为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个独立项，每项贡献方差1）。对于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64</m:t>
        </m:r>
      </m:oMath>
      <w:r>
        <w:rPr>
          <w:rFonts w:ascii="Calibri" w:hAnsi="Calibri" w:eastAsia="宋体"/>
          <w:color w:val="1A1A1A"/>
          <w:sz w:val="22"/>
        </w:rPr>
        <w:t xml:space="preserve">，标准差约为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  <m:r>
          <m:rPr>
            <m:sty m:val="p"/>
          </m:rPr>
          <m:t>=</m:t>
        </m:r>
        <m:r>
          <m:t>8</m:t>
        </m:r>
      </m:oMath>
      <w:r>
        <w:rPr>
          <w:rFonts w:ascii="Calibri" w:hAnsi="Calibri" w:eastAsia="宋体"/>
          <w:color w:val="1A1A1A"/>
          <w:sz w:val="22"/>
        </w:rPr>
        <w:t xml:space="preserve">，分数散落在很大的范围内（比如-20到+20），Softmax 会把最大的那个推近1，其余压近0，Softmax 的梯度几乎消失。除以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  <m:r>
          <m:rPr>
            <m:sty m:val="p"/>
          </m:rPr>
          <m:t>=</m:t>
        </m:r>
        <m:r>
          <m:t>8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后，方差被压回约1，Softmax 的梯度才能正常流动。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对比实验：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64</m:t>
        </m:r>
      </m:oMath>
      <w:r>
        <w:rPr>
          <w:rFonts w:ascii="Calibri" w:hAnsi="Calibri" w:eastAsia="宋体"/>
          <w:color w:val="1A1A1A"/>
          <w:sz w:val="22"/>
        </w:rPr>
        <w:t xml:space="preserve">，不除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：点积标准差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  <m:r>
          <m:t>8</m:t>
        </m:r>
      </m:oMath>
      <w:r>
        <w:rPr>
          <w:rFonts w:ascii="Calibri" w:hAnsi="Calibri" w:eastAsia="宋体"/>
          <w:color w:val="1A1A1A"/>
          <w:sz w:val="22"/>
        </w:rPr>
        <w:t xml:space="preserve">，Softmax 极化严重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，不除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：点积就是标量乘法，方差为1，不需要缩放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所以除以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本质上是一个“尺度调节”——让 Softmax 的输入保持合理的尺度，不至于太热（全部注意力给一个）或太冷（注意力均匀分散）。从数学形式上看，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 Softmax 中扮演的角色和第3章的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形式相似——都是缩放指数的输入。但两者有本质区别：第3章的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是可调超参数（反映约束松紧），这里的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是固定值（由维度决定，不可调，反映数值稳定性需求）。形式相似，来源和可调性不同。</w:t>
      </w:r>
    </w:p>
    <w:p>
      <w:r>
        <w:pict>
          <v:rect style="width:0;height:1.5pt" o:hralign="center" o:hrstd="t" o:hr="t"/>
        </w:pict>
      </w:r>
    </w:p>
    <w:bookmarkEnd w:id="137"/>
    <w:bookmarkStart w:id="141" w:name="公式3注意力权重-a--textsoftmaxs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公式3：注意力权重</w:t>
      </w:r>
      <w:r>
        <w:rPr>
          <w:rFonts w:ascii="Cambria" w:hAnsi="Cambria" w:eastAsia="微软雅黑"/>
          <w:b/>
          <w:color w:val="3A7CA5"/>
          <w:sz w:val="26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nor/>
            <m:sty m:val="p"/>
          </m:rPr>
          <m:t>softmax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这句话在说什么？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对分数矩阵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的每一行做 Softmax 归一化，把原始分数转换成概率分布。每一行的和为1，表示“当前 token 的注意力预算被100%分配给所有 token”。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逐符号注释：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：原始分数矩阵（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：注意力权重矩阵（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），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表示 token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分配给 token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j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的注意力比例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Softmax 按行操作（每个 token 独立决定如何分配注意力）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对第0行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0.410</m:t>
            </m:r>
            <m:r>
              <m:rPr>
                <m:sty m:val="p"/>
              </m:rPr>
              <m:t>,</m:t>
            </m:r>
            <m:r>
              <m:t>1.146</m:t>
            </m:r>
            <m:r>
              <m:rPr>
                <m:sty m:val="p"/>
              </m:rPr>
              <m:t>,</m:t>
            </m:r>
            <m:r>
              <m:t>1.881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做 Softmax：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先减最大值（数值稳定性）：</w:t>
      </w:r>
      <m:oMath>
        <m:d>
          <m:dPr>
            <m:begChr m:val="["/>
            <m:endChr m:val="]"/>
            <m:sepChr m:val=""/>
            <m:grow/>
          </m:dPr>
          <m:e>
            <m:r>
              <m:t>0.410</m:t>
            </m:r>
            <m:r>
              <m:rPr>
                <m:sty m:val="p"/>
              </m:rPr>
              <m:t>−</m:t>
            </m:r>
            <m:r>
              <m:t>1.881</m:t>
            </m:r>
            <m:r>
              <m:rPr>
                <m:sty m:val="p"/>
              </m:rPr>
              <m:t>,</m:t>
            </m:r>
            <m:r>
              <m:t>1.146</m:t>
            </m:r>
            <m:r>
              <m:rPr>
                <m:sty m:val="p"/>
              </m:rPr>
              <m:t>−</m:t>
            </m:r>
            <m:r>
              <m:t>1.881</m:t>
            </m:r>
            <m:r>
              <m:rPr>
                <m:sty m:val="p"/>
              </m:rPr>
              <m:t>,</m:t>
            </m:r>
            <m:r>
              <m:t>1.881</m:t>
            </m:r>
            <m:r>
              <m:rPr>
                <m:sty m:val="p"/>
              </m:rPr>
              <m:t>−</m:t>
            </m:r>
            <m:r>
              <m:t>1.881</m:t>
            </m:r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1.471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0.735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求指数：</w:t>
      </w:r>
      <m:oMath>
        <m:d>
          <m:dPr>
            <m:begChr m:val="["/>
            <m:endChr m:val="]"/>
            <m:sepChr m:val=""/>
            <m:grow/>
          </m:dPr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1.471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0.735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0</m:t>
                </m:r>
              </m:sup>
            </m:sSup>
          </m:e>
        </m:d>
        <m:r>
          <m:rPr>
            <m:sty m:val="p"/>
          </m:rPr>
          <m:t>≈</m:t>
        </m:r>
        <m:d>
          <m:dPr>
            <m:begChr m:val="["/>
            <m:endChr m:val="]"/>
            <m:sepChr m:val=""/>
            <m:grow/>
          </m:dPr>
          <m:e>
            <m:r>
              <m:t>0.230</m:t>
            </m:r>
            <m:r>
              <m:rPr>
                <m:sty m:val="p"/>
              </m:rPr>
              <m:t>,</m:t>
            </m:r>
            <m:r>
              <m:t>0.480</m:t>
            </m:r>
            <m:r>
              <m:rPr>
                <m:sty m:val="p"/>
              </m:rPr>
              <m:t>,</m:t>
            </m:r>
            <m:r>
              <m:t>1.000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归一化（除以总和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0.230</m:t>
        </m:r>
        <m:r>
          <m:rPr>
            <m:sty m:val="p"/>
          </m:rPr>
          <m:t>+</m:t>
        </m:r>
        <m:r>
          <m:t>0.480</m:t>
        </m:r>
        <m:r>
          <m:rPr>
            <m:sty m:val="p"/>
          </m:rPr>
          <m:t>+</m:t>
        </m:r>
        <m:r>
          <m:t>1.000</m:t>
        </m:r>
        <m:r>
          <m:rPr>
            <m:sty m:val="p"/>
          </m:rPr>
          <m:t>=</m:t>
        </m:r>
        <m:r>
          <m:t>1.710</m:t>
        </m:r>
      </m:oMath>
      <w:r>
        <w:rPr>
          <w:rFonts w:ascii="Calibri" w:hAnsi="Calibri" w:eastAsia="宋体"/>
          <w:color w:val="1A1A1A"/>
          <w:sz w:val="22"/>
        </w:rPr>
        <w:t xml:space="preserve">）：</w:t>
      </w:r>
      <m:oMath>
        <m:d>
          <m:dPr>
            <m:begChr m:val="["/>
            <m:endChr m:val="]"/>
            <m:sepChr m:val=""/>
            <m:grow/>
          </m:dPr>
          <m:e>
            <m:r>
              <m:t>0.134</m:t>
            </m:r>
            <m:r>
              <m:rPr>
                <m:sty m:val="p"/>
              </m:rPr>
              <m:t>,</m:t>
            </m:r>
            <m:r>
              <m:t>0.281</m:t>
            </m:r>
            <m:r>
              <m:rPr>
                <m:sty m:val="p"/>
              </m:rPr>
              <m:t>,</m:t>
            </m:r>
            <m:r>
              <m:t>0.585</m:t>
            </m:r>
          </m:e>
        </m:d>
      </m:oMath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对第1行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1.032</m:t>
            </m:r>
            <m:r>
              <m:rPr>
                <m:sty m:val="p"/>
              </m:rPr>
              <m:t>,</m:t>
            </m:r>
            <m:r>
              <m:t>2.899</m:t>
            </m:r>
            <m:r>
              <m:rPr>
                <m:sty m:val="p"/>
              </m:rPr>
              <m:t>,</m:t>
            </m:r>
            <m:r>
              <m:t>4.766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减最大值：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3.734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1.867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指数：</w:t>
      </w:r>
      <m:oMath>
        <m:d>
          <m:dPr>
            <m:begChr m:val="["/>
            <m:endChr m:val="]"/>
            <m:sepChr m:val=""/>
            <m:grow/>
          </m:dPr>
          <m:e>
            <m:r>
              <m:t>0.024</m:t>
            </m:r>
            <m:r>
              <m:rPr>
                <m:sty m:val="p"/>
              </m:rPr>
              <m:t>,</m:t>
            </m:r>
            <m:r>
              <m:t>0.155</m:t>
            </m:r>
            <m:r>
              <m:rPr>
                <m:sty m:val="p"/>
              </m:rPr>
              <m:t>,</m:t>
            </m:r>
            <m:r>
              <m:t>1.000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归一化（总和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1.179</m:t>
        </m:r>
      </m:oMath>
      <w:r>
        <w:rPr>
          <w:rFonts w:ascii="Calibri" w:hAnsi="Calibri" w:eastAsia="宋体"/>
          <w:color w:val="1A1A1A"/>
          <w:sz w:val="22"/>
        </w:rPr>
        <w:t xml:space="preserve">）：</w:t>
      </w:r>
      <m:oMath>
        <m:d>
          <m:dPr>
            <m:begChr m:val="["/>
            <m:endChr m:val="]"/>
            <m:sepChr m:val=""/>
            <m:grow/>
          </m:dPr>
          <m:e>
            <m:r>
              <m:t>0.020</m:t>
            </m:r>
            <m:r>
              <m:rPr>
                <m:sty m:val="p"/>
              </m:rPr>
              <m:t>,</m:t>
            </m:r>
            <m:r>
              <m:t>0.131</m:t>
            </m:r>
            <m:r>
              <m:rPr>
                <m:sty m:val="p"/>
              </m:rPr>
              <m:t>,</m:t>
            </m:r>
            <m:r>
              <m:t>0.849</m:t>
            </m:r>
          </m:e>
        </m:d>
      </m:oMath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对第2行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1.655</m:t>
            </m:r>
            <m:r>
              <m:rPr>
                <m:sty m:val="p"/>
              </m:rPr>
              <m:t>,</m:t>
            </m:r>
            <m:r>
              <m:t>4.653</m:t>
            </m:r>
            <m:r>
              <m:rPr>
                <m:sty m:val="p"/>
              </m:rPr>
              <m:t>,</m:t>
            </m:r>
            <m:r>
              <m:t>7.651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减最大值：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5.996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2.998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指数：</w:t>
      </w:r>
      <m:oMath>
        <m:d>
          <m:dPr>
            <m:begChr m:val="["/>
            <m:endChr m:val="]"/>
            <m:sepChr m:val=""/>
            <m:grow/>
          </m:dPr>
          <m:e>
            <m:r>
              <m:t>0.002</m:t>
            </m:r>
            <m:r>
              <m:rPr>
                <m:sty m:val="p"/>
              </m:rPr>
              <m:t>,</m:t>
            </m:r>
            <m:r>
              <m:t>0.050</m:t>
            </m:r>
            <m:r>
              <m:rPr>
                <m:sty m:val="p"/>
              </m:rPr>
              <m:t>,</m:t>
            </m:r>
            <m:r>
              <m:t>1.000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归一化（总和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1.052</m:t>
        </m:r>
      </m:oMath>
      <w:r>
        <w:rPr>
          <w:rFonts w:ascii="Calibri" w:hAnsi="Calibri" w:eastAsia="宋体"/>
          <w:color w:val="1A1A1A"/>
          <w:sz w:val="22"/>
        </w:rPr>
        <w:t xml:space="preserve">）：</w:t>
      </w:r>
      <m:oMath>
        <m:d>
          <m:dPr>
            <m:begChr m:val="["/>
            <m:endChr m:val="]"/>
            <m:sepChr m:val=""/>
            <m:grow/>
          </m:dPr>
          <m:e>
            <m:r>
              <m:t>0.002</m:t>
            </m:r>
            <m:r>
              <m:rPr>
                <m:sty m:val="p"/>
              </m:rPr>
              <m:t>,</m:t>
            </m:r>
            <m:r>
              <m:t>0.047</m:t>
            </m:r>
            <m:r>
              <m:rPr>
                <m:sty m:val="p"/>
              </m:rPr>
              <m:t>,</m:t>
            </m:r>
            <m:r>
              <m:t>0.951</m:t>
            </m:r>
          </m:e>
        </m:d>
      </m:oMath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完整结果：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0.1344</m:t>
                    </m:r>
                  </m:e>
                  <m:e>
                    <m:r>
                      <m:t>0.2805</m:t>
                    </m:r>
                  </m:e>
                  <m:e>
                    <m:r>
                      <m:t>0.5851</m:t>
                    </m:r>
                  </m:e>
                </m:mr>
                <m:mr>
                  <m:e>
                    <m:r>
                      <m:t>0.0203</m:t>
                    </m:r>
                  </m:e>
                  <m:e>
                    <m:r>
                      <m:t>0.1312</m:t>
                    </m:r>
                  </m:e>
                  <m:e>
                    <m:r>
                      <m:t>0.8485</m:t>
                    </m:r>
                  </m:e>
                </m:mr>
                <m:mr>
                  <m:e>
                    <m:r>
                      <m:t>0.0024</m:t>
                    </m:r>
                  </m:e>
                  <m:e>
                    <m:r>
                      <m:t>0.0474</m:t>
                    </m:r>
                  </m:e>
                  <m:e>
                    <m:r>
                      <m:t>0.9502</m:t>
                    </m:r>
                  </m:e>
                </m:mr>
              </m:m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验证每行和为1：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第0行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0.1344</m:t>
        </m:r>
        <m:r>
          <m:rPr>
            <m:sty m:val="p"/>
          </m:rPr>
          <m:t>+</m:t>
        </m:r>
        <m:r>
          <m:t>0.2805</m:t>
        </m:r>
        <m:r>
          <m:rPr>
            <m:sty m:val="p"/>
          </m:rPr>
          <m:t>+</m:t>
        </m:r>
        <m:r>
          <m:t>0.5851</m:t>
        </m:r>
        <m:r>
          <m:rPr>
            <m:sty m:val="p"/>
          </m:rPr>
          <m:t>=</m:t>
        </m:r>
        <m:r>
          <m:t>1.0000</m:t>
        </m:r>
      </m:oMath>
      <w:r>
        <w:rPr>
          <w:rFonts w:ascii="Calibri" w:hAnsi="Calibri" w:eastAsia="宋体"/>
          <w:color w:val="1A1A1A"/>
          <w:sz w:val="22"/>
        </w:rPr>
        <w:t xml:space="preserve">，第1行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0.0203</m:t>
        </m:r>
        <m:r>
          <m:rPr>
            <m:sty m:val="p"/>
          </m:rPr>
          <m:t>+</m:t>
        </m:r>
        <m:r>
          <m:t>0.1312</m:t>
        </m:r>
        <m:r>
          <m:rPr>
            <m:sty m:val="p"/>
          </m:rPr>
          <m:t>+</m:t>
        </m:r>
        <m:r>
          <m:t>0.8485</m:t>
        </m:r>
        <m:r>
          <m:rPr>
            <m:sty m:val="p"/>
          </m:rPr>
          <m:t>=</m:t>
        </m:r>
        <m:r>
          <m:t>1.0000</m:t>
        </m:r>
      </m:oMath>
      <w:r>
        <w:rPr>
          <w:rFonts w:ascii="Calibri" w:hAnsi="Calibri" w:eastAsia="宋体"/>
          <w:color w:val="1A1A1A"/>
          <w:sz w:val="22"/>
        </w:rPr>
        <w:t xml:space="preserve">，第2行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0.0024</m:t>
        </m:r>
        <m:r>
          <m:rPr>
            <m:sty m:val="p"/>
          </m:rPr>
          <m:t>+</m:t>
        </m:r>
        <m:r>
          <m:t>0.0474</m:t>
        </m:r>
        <m:r>
          <m:rPr>
            <m:sty m:val="p"/>
          </m:rPr>
          <m:t>+</m:t>
        </m:r>
        <m:r>
          <m:t>0.9502</m:t>
        </m:r>
        <m:r>
          <m:rPr>
            <m:sty m:val="p"/>
          </m:rPr>
          <m:t>=</m:t>
        </m:r>
        <m:r>
          <m:t>1.0000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直觉总结：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第0行（代表第1个 token 的注意力分配）最“民主”——给第3个 token 最多关注（0.585），但也给了前两个 token 不少份额。第2行（第3个 token 的注意力分配）最“专制”——95%的注意力都给了自己（第3个 token），只有4.7%给了第2个 token。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注意</w:t>
      </w:r>
      <w:r>
        <w:rPr>
          <w:rFonts w:ascii="Calibri" w:hAnsi="Calibri" w:eastAsia="宋体"/>
          <w:color w:val="1A1A1A"/>
          <w:sz w:val="22"/>
        </w:rPr>
        <w:t xml:space="preserve">：这里“第3个 token 最关注自己”是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我们手造数据的结果</w:t>
      </w:r>
      <w:r>
        <w:rPr>
          <w:rFonts w:ascii="Calibri" w:hAnsi="Calibri" w:eastAsia="宋体"/>
          <w:color w:val="1A1A1A"/>
          <w:sz w:val="22"/>
        </w:rPr>
        <w:t xml:space="preserve">——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的第3行数值最大（1.2），softmax 天然给数值最大的 Query 自己和它相似的 Key 最高权重。它不是语言模型的普遍规律（真实模型里“靠后 token 更关注自己”由位置编码、因果掩码、具体训练数据共同决定，不存在这样一条简单的铁律）。这个例子只想说明：注意力权重是“谁和谁相似”的数值体现，不是“位置越靠后越自私”的机制。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下图将上述注意力权重矩阵可视化为热力图，可以直观看到每个 token 如何分配注意力：</w:t>
      </w:r>
    </w:p>
    <w:p>
      <w:pPr>
        <w:pStyle w:val="CaptionedFigure"/>
        <w:jc w:val="center"/>
      </w:pPr>
      <w:r>
        <w:drawing>
          <wp:inline>
            <wp:extent cx="5334000" cy="2252184"/>
            <wp:effectExtent b="0" l="0" r="0" t="0"/>
            <wp:docPr descr="图15:Attention权重热力图" title="" id="139" name="Picture"/>
            <a:graphic>
              <a:graphicData uri="http://schemas.openxmlformats.org/drawingml/2006/picture">
                <pic:pic>
                  <pic:nvPicPr>
                    <pic:cNvPr descr="figures/fig_ch5_attention_heatmap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2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图15:Attention权重热力图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图15：左：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的注意力权重矩阵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的热力图（即上方手算结果）——每行代表一个 Query token 对所有 Key token 的注意力分配，行和为1，颜色越深表示注意力越集中；可以看到第1个 token（第0行）注意力较均匀，第3个 token（第2行）几乎全集中在自己身上（0.95）。右：对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施加因果掩码后的权重（每个 token 只能看自己和之前的 token，被屏蔽位置的权重重新归一化）。</w:t>
      </w:r>
    </w:p>
    <w:p>
      <w:r>
        <w:pict>
          <v:rect style="width:0;height:1.5pt" o:hralign="center" o:hrstd="t" o:hr="t"/>
        </w:pict>
      </w:r>
    </w:p>
    <w:bookmarkEnd w:id="141"/>
    <w:bookmarkStart w:id="145" w:name="公式4加权汇总-o--av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公式4：加权汇总</w:t>
      </w:r>
      <w:r>
        <w:rPr>
          <w:rFonts w:ascii="Cambria" w:hAnsi="Cambria" w:eastAsia="微软雅黑"/>
          <w:b/>
          <w:color w:val="3A7CA5"/>
          <w:sz w:val="26"/>
        </w:rPr>
        <w:t xml:space="preserve"> </w:t>
      </w:r>
      <m:oMath>
        <m:r>
          <m:t>O</m:t>
        </m:r>
        <m:r>
          <m:rPr>
            <m:sty m:val="p"/>
          </m:rPr>
          <m:t>=</m:t>
        </m:r>
        <m:r>
          <m:t>A</m:t>
        </m:r>
        <m:r>
          <m:t>V</m:t>
        </m:r>
      </m:oMath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r>
            <m:rPr>
              <m:sty m:val="p"/>
            </m:rPr>
            <m:t>=</m:t>
          </m:r>
          <m:r>
            <m:t>A</m:t>
          </m:r>
          <m:r>
            <m:t>V</m:t>
          </m:r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这句话在说什么？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用注意力权重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对值矩阵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做加权线性组合。输出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行是一个加权和：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的所有行，按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行加权。每个 token 的输出表示都混入了其他 token 的信息，混入的比例由注意力权重决定。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逐符号注释：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：注意力权重矩阵（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：值矩阵（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：输出矩阵（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），</w:t>
      </w:r>
      <m:oMath>
        <m:r>
          <m:t>O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的每一行是加权上下文表示</w:t>
      </w:r>
    </w:p>
    <w:p>
      <w:pPr>
        <w:pStyle w:val="BodyText"/>
      </w:pPr>
      <m:oMath>
        <m:r>
          <m:t>O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的第0行第0列：</w:t>
      </w:r>
      <m:oMath>
        <m:r>
          <m:t>0.1344</m:t>
        </m:r>
        <m:r>
          <m:rPr>
            <m:sty m:val="p"/>
          </m:rPr>
          <m:t>×</m:t>
        </m:r>
        <m:r>
          <m:t>0.6</m:t>
        </m:r>
        <m:r>
          <m:rPr>
            <m:sty m:val="p"/>
          </m:rPr>
          <m:t>+</m:t>
        </m:r>
        <m:r>
          <m:t>0.2805</m:t>
        </m:r>
        <m:r>
          <m:rPr>
            <m:sty m:val="p"/>
          </m:rPr>
          <m:t>×</m:t>
        </m:r>
        <m:r>
          <m:t>1.4</m:t>
        </m:r>
        <m:r>
          <m:rPr>
            <m:sty m:val="p"/>
          </m:rPr>
          <m:t>+</m:t>
        </m:r>
        <m:r>
          <m:t>0.5851</m:t>
        </m:r>
        <m:r>
          <m:rPr>
            <m:sty m:val="p"/>
          </m:rPr>
          <m:t>×</m:t>
        </m:r>
        <m:r>
          <m:t>2.2</m:t>
        </m:r>
        <m:r>
          <m:rPr>
            <m:sty m:val="p"/>
          </m:rPr>
          <m:t>=</m:t>
        </m:r>
        <m:r>
          <m:t>0.0806</m:t>
        </m:r>
        <m:r>
          <m:rPr>
            <m:sty m:val="p"/>
          </m:rPr>
          <m:t>+</m:t>
        </m:r>
        <m:r>
          <m:t>0.3927</m:t>
        </m:r>
        <m:r>
          <m:rPr>
            <m:sty m:val="p"/>
          </m:rPr>
          <m:t>+</m:t>
        </m:r>
        <m:r>
          <m:t>1.2872</m:t>
        </m:r>
        <m:r>
          <m:rPr>
            <m:sty m:val="p"/>
          </m:rPr>
          <m:t>=</m:t>
        </m:r>
        <m:r>
          <m:t>1.7606</m:t>
        </m:r>
      </m:oMath>
    </w:p>
    <w:p>
      <w:pPr>
        <w:pStyle w:val="BodyText"/>
      </w:pPr>
      <m:oMath>
        <m:r>
          <m:t>O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的第0行第1列：</w:t>
      </w:r>
      <m:oMath>
        <m:r>
          <m:t>0.1344</m:t>
        </m:r>
        <m:r>
          <m:rPr>
            <m:sty m:val="p"/>
          </m:rPr>
          <m:t>×</m:t>
        </m:r>
        <m:r>
          <m:t>0.4</m:t>
        </m:r>
        <m:r>
          <m:rPr>
            <m:sty m:val="p"/>
          </m:rPr>
          <m:t>+</m:t>
        </m:r>
        <m:r>
          <m:t>0.2805</m:t>
        </m:r>
        <m:r>
          <m:rPr>
            <m:sty m:val="p"/>
          </m:rPr>
          <m:t>×</m:t>
        </m:r>
        <m:r>
          <m:t>1.2</m:t>
        </m:r>
        <m:r>
          <m:rPr>
            <m:sty m:val="p"/>
          </m:rPr>
          <m:t>+</m:t>
        </m:r>
        <m:r>
          <m:t>0.5851</m:t>
        </m:r>
        <m:r>
          <m:rPr>
            <m:sty m:val="p"/>
          </m:rPr>
          <m:t>×</m:t>
        </m:r>
        <m:r>
          <m:t>2.0</m:t>
        </m:r>
        <m:r>
          <m:rPr>
            <m:sty m:val="p"/>
          </m:rPr>
          <m:t>=</m:t>
        </m:r>
        <m:r>
          <m:t>0.0538</m:t>
        </m:r>
        <m:r>
          <m:rPr>
            <m:sty m:val="p"/>
          </m:rPr>
          <m:t>+</m:t>
        </m:r>
        <m:r>
          <m:t>0.3366</m:t>
        </m:r>
        <m:r>
          <m:rPr>
            <m:sty m:val="p"/>
          </m:rPr>
          <m:t>+</m:t>
        </m:r>
        <m:r>
          <m:t>1.1702</m:t>
        </m:r>
        <m:r>
          <m:rPr>
            <m:sty m:val="p"/>
          </m:rPr>
          <m:t>=</m:t>
        </m:r>
        <m:r>
          <m:t>1.5606</m:t>
        </m:r>
      </m:oMath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完整结果：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1.7606</m:t>
                    </m:r>
                  </m:e>
                  <m:e>
                    <m:r>
                      <m:t>1.5606</m:t>
                    </m:r>
                  </m:e>
                </m:mr>
                <m:mr>
                  <m:e>
                    <m:r>
                      <m:t>2.0626</m:t>
                    </m:r>
                  </m:e>
                  <m:e>
                    <m:r>
                      <m:t>1.8626</m:t>
                    </m:r>
                  </m:e>
                </m:mr>
                <m:mr>
                  <m:e>
                    <m:r>
                      <m:t>2.1583</m:t>
                    </m:r>
                  </m:e>
                  <m:e>
                    <m:r>
                      <m:t>1.9583</m:t>
                    </m:r>
                  </m:e>
                </m:mr>
              </m:m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维度检查：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3</m:t>
            </m:r>
          </m:e>
        </m:d>
        <m:r>
          <m:rPr>
            <m:sty m:val="p"/>
          </m:rPr>
          <m:t>×</m:t>
        </m:r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e>
        </m:d>
        <m:r>
          <m:rPr>
            <m:sty m:val="p"/>
          </m:rPr>
          <m:t>=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，内维3消去。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直觉总结：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对比一下输入和输出。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的第0行是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0.6</m:t>
            </m:r>
            <m:r>
              <m:rPr>
                <m:sty m:val="p"/>
              </m:rPr>
              <m:t>,</m:t>
            </m:r>
            <m:r>
              <m:t>0.4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，但经过 Attention 加权后变成了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1.7606</m:t>
            </m:r>
            <m:r>
              <m:rPr>
                <m:sty m:val="p"/>
              </m:rPr>
              <m:t>,</m:t>
            </m:r>
            <m:r>
              <m:t>1.5606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——明显向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的第2行（</w:t>
      </w:r>
      <m:oMath>
        <m:d>
          <m:dPr>
            <m:begChr m:val="["/>
            <m:endChr m:val="]"/>
            <m:sepChr m:val=""/>
            <m:grow/>
          </m:dPr>
          <m:e>
            <m:r>
              <m:t>2.2</m:t>
            </m:r>
            <m:r>
              <m:rPr>
                <m:sty m:val="p"/>
              </m:rPr>
              <m:t>,</m:t>
            </m:r>
            <m:r>
              <m:t>2.0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）偏移了，因为第0行注意力中第2个 token 占了58.5%的权重。这就是 Attention 在做的事情：让每个 token 的表示吸收它关注的其他 token 的信息。 这个修正过程是线性的（加权平均），但权重本身是非线性的（Softmax），所以整体是“线性组合+非线性门控”的混合体。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下图将 Q/K/V 投影和最终输出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r>
          <m:rPr>
            <m:sty m:val="p"/>
          </m:rPr>
          <m:t>=</m:t>
        </m:r>
        <m:r>
          <m:t>A</m:t>
        </m:r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的合成过程可视化：</w:t>
      </w:r>
    </w:p>
    <w:p>
      <w:pPr>
        <w:pStyle w:val="CaptionedFigure"/>
        <w:jc w:val="center"/>
      </w:pPr>
      <w:r>
        <w:drawing>
          <wp:inline>
            <wp:extent cx="5334000" cy="1136091"/>
            <wp:effectExtent b="0" l="0" r="0" t="0"/>
            <wp:docPr descr="图16:Q/K/V投影与加权输出" title="" id="143" name="Picture"/>
            <a:graphic>
              <a:graphicData uri="http://schemas.openxmlformats.org/drawingml/2006/picture">
                <pic:pic>
                  <pic:nvPicPr>
                    <pic:cNvPr descr="figures/fig_ch5_attention_qkv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6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图16:Q/K/V投影与加权输出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图16：五个子图依次是：Q、K、V 三个矩阵（各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rFonts w:ascii="Calibri" w:hAnsi="Calibri" w:eastAsia="宋体"/>
          <w:color w:val="444444"/>
          <w:sz w:val="19"/>
        </w:rPr>
        <w:t xml:space="preserve">，每行是一个 token）；注意力权重矩阵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f</m:t>
        </m:r>
        <m:r>
          <m:rPr>
            <m:sty m:val="p"/>
          </m:rPr>
          <m:t>t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  <m:sSup>
              <m:e>
                <m:r>
                  <m:t>K</m:t>
                </m:r>
              </m:e>
              <m:sup>
                <m:r>
                  <m:t>T</m:t>
                </m:r>
              </m:sup>
            </m:sSup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</m:e>
            </m:rad>
          </m:e>
        </m:d>
      </m:oMath>
      <w:r>
        <w:rPr>
          <w:rFonts w:ascii="Calibri" w:hAnsi="Calibri" w:eastAsia="宋体"/>
          <w:color w:val="444444"/>
          <w:sz w:val="19"/>
        </w:rPr>
        <w:t xml:space="preserve">（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Calibri" w:hAnsi="Calibri" w:eastAsia="宋体"/>
          <w:color w:val="444444"/>
          <w:sz w:val="19"/>
        </w:rPr>
        <w:t xml:space="preserve">）；以及加权输出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O</m:t>
        </m:r>
        <m:r>
          <m:rPr>
            <m:sty m:val="p"/>
          </m:rPr>
          <m:t>=</m:t>
        </m:r>
        <m:r>
          <m:t>A</m:t>
        </m:r>
        <m:r>
          <m:t>V</m:t>
        </m:r>
      </m:oMath>
      <w:r>
        <w:rPr>
          <w:rFonts w:ascii="Calibri" w:hAnsi="Calibri" w:eastAsia="宋体"/>
          <w:color w:val="444444"/>
          <w:sz w:val="19"/>
        </w:rPr>
        <w:t xml:space="preserve">（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rFonts w:ascii="Calibri" w:hAnsi="Calibri" w:eastAsia="宋体"/>
          <w:color w:val="444444"/>
          <w:sz w:val="19"/>
        </w:rPr>
        <w:t xml:space="preserve">）——每个 token 的输出是所有 Value 向量按注意力权重的加权平均。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3" w:name="sec-位置编码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5.3 位置编码：RoPE——让 Attention 感知顺序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§5.2完整展示了 Attention 的四步流水线：Q/K/V 投影 →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softmax →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。但这个流水线有一个致命缺陷：它对 token 的顺序一无所知。</w:t>
      </w:r>
    </w:p>
    <w:bookmarkStart w:id="147" w:name="从加法到旋转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从加法到旋转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想象一下，你把“我吃苹果”和“苹果吃我”两句话的 token 打乱成同一袋 token 丢给 Attention。由于每个 token 的 Q、K、V 只依赖它自身的嵌入向量，无论 token 排在第几个位置，计算出来的结果都一模一样。用术语说，Transformer 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置换等变</w:t>
      </w:r>
      <w:r>
        <w:rPr>
          <w:rFonts w:ascii="Calibri" w:hAnsi="Calibri" w:eastAsia="宋体"/>
          <w:color w:val="1A1A1A"/>
          <w:sz w:val="22"/>
        </w:rPr>
        <w:t xml:space="preserve">的——你把输入 token 的顺序任意打乱，Attention 的输出也跟着同等打乱，但数值本身完全不变。这意味着模型根本无法区分主语和宾语的位置，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我打你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和“你打我”在它眼里毫无区别。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解法是加法位置编码（把位置信息直接加到 token 嵌入向量上，Transformer 原论文的方案），它有效但有一个局限：位置信号和语义信号在同一个向量里相加，模型要在训练中自己学会“哪些维度是位置、哪些是语义”——这能做到，但位置与语义之间没有结构上的区分；加法还是固定的：位置一旦编码进嵌入就“写死”了，无法自然外推到训练时未见过的更长序列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更本质的方案是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RoPE</w:t>
      </w:r>
      <w:r>
        <w:rPr>
          <w:rFonts w:ascii="Calibri" w:hAnsi="Calibri" w:eastAsia="宋体"/>
          <w:color w:val="1A1A1A"/>
          <w:sz w:val="22"/>
        </w:rPr>
        <w:t xml:space="preserve">（Rotary Positional Embedding，旋转式位置编码；Su 等, 2021）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[19]</w:t>
      </w:r>
      <w:r>
        <w:rPr>
          <w:rFonts w:ascii="Calibri" w:hAnsi="Calibri" w:eastAsia="宋体"/>
          <w:color w:val="1A1A1A"/>
          <w:sz w:val="22"/>
        </w:rPr>
        <w:t xml:space="preserve">。它的核心思想：不给向量“加”位置信息，而是给 Q 和 K 向量各“旋转”一个角度。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为什么选“旋转”而不是“加法”？关键在点积的性质：两个向量的点积只依赖二者的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相对夹角</w:t>
      </w:r>
      <w:r>
        <w:rPr>
          <w:rFonts w:ascii="Calibri" w:hAnsi="Calibri" w:eastAsia="宋体"/>
          <w:color w:val="1A1A1A"/>
          <w:sz w:val="22"/>
        </w:rPr>
        <w:t xml:space="preserve">（长度给定时），不依赖各自的绝对方向。加法把位置混进向量本身，位置一变，整个向量的“语义内容”也跟着变；旋转只改变向量的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朝向</w:t>
      </w:r>
      <w:r>
        <w:rPr>
          <w:rFonts w:ascii="Calibri" w:hAnsi="Calibri" w:eastAsia="宋体"/>
          <w:color w:val="1A1A1A"/>
          <w:sz w:val="22"/>
        </w:rPr>
        <w:t xml:space="preserve">、不碰长度——语义强度原样保留，位置信息全放在“朝向”里。于是点积天然只“看见”两个 token 的朝向差，也就是它们的相对位置。RoPE 插在四步流水线的公式1和公式2之间——投影出 Q 和 K 之后、计算点积之前，给 Q 和 K 各旋转一个位置相关的角度，V 不动。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具体来说，位置为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t>o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 token，其 Q 和 K 向量会乘以一个旋转矩阵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  <m:r>
              <m:rPr>
                <m:sty m:val="p"/>
              </m:rPr>
              <m:t>⋅</m:t>
            </m:r>
            <m:r>
              <m:t>p</m:t>
            </m:r>
            <m:r>
              <m:t>o</m:t>
            </m:r>
            <m:r>
              <m:t>s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t>θ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是预设的旋转频率（每对维度一个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θ</m:t>
        </m:r>
      </m:oMath>
      <w:r>
        <w:rPr>
          <w:rFonts w:ascii="Calibri" w:hAnsi="Calibri" w:eastAsia="宋体"/>
          <w:color w:val="1A1A1A"/>
          <w:sz w:val="22"/>
        </w:rPr>
        <w:t xml:space="preserve">），</w:t>
      </w:r>
      <m:oMath>
        <m:r>
          <m:t>p</m:t>
        </m:r>
        <m:r>
          <m:t>o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 token 在序列中的位置编号。旋转矩阵的定义是：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α</m:t>
              </m:r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r>
                      <m:t>α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α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r>
                      <m:t>α</m:t>
                    </m:r>
                  </m:e>
                  <m:e>
                    <m:r>
                      <m:rPr>
                        <m:sty m:val="p"/>
                      </m:rPr>
                      <m:t>cos</m:t>
                    </m:r>
                    <m:r>
                      <m:t>α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它将二维向量旋转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α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弧度，保持长度不变。当位置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 Q 和位置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 K 做 Attention 时，Q 旋转了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θ</m:t>
        </m:r>
        <m:r>
          <m:rPr>
            <m:sty m:val="p"/>
          </m:rPr>
          <m:t>⋅</m:t>
        </m:r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，K 旋转了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θ</m:t>
        </m:r>
        <m:r>
          <m:rPr>
            <m:sty m:val="p"/>
          </m:rPr>
          <m:t>⋅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，两者点积的结果只包含旋转角度差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——这个角度差直接编码了两个 token 的相对距离。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RoPE 的直觉：每个 token 的 Q/K 向量都有一个“朝向”，朝向由它的位置决定。两个 token 的朝向差等于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θ</m:t>
        </m:r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相对距离——距离越近，朝向差越小，点积越大。</w:t>
      </w:r>
    </w:p>
    <w:bookmarkEnd w:id="147"/>
    <w:bookmarkStart w:id="148" w:name="一个极简的二维手算相对距离相同内积就相同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一个极简的二维手算：相对距离相同，内积就相同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一个极简的二维手算</w:t>
      </w:r>
      <w:r>
        <w:rPr>
          <w:rFonts w:ascii="Calibri" w:hAnsi="Calibri" w:eastAsia="宋体"/>
          <w:color w:val="1A1A1A"/>
          <w:sz w:val="22"/>
        </w:rPr>
        <w:t xml:space="preserve">：设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θ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°</m:t>
        </m:r>
      </m:oMath>
      <w:r>
        <w:rPr>
          <w:rFonts w:ascii="Calibri" w:hAnsi="Calibri" w:eastAsia="宋体"/>
          <w:color w:val="1A1A1A"/>
          <w:sz w:val="22"/>
        </w:rPr>
        <w:t xml:space="preserve">（每个位置旋转15度），Q 和 K 的原始向量都是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（长度为1）。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每个位置的 Q（和 K）按位置编号旋转：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位置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旋转角度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Q 向量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0°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1.000</m:t>
                  </m:r>
                  <m:r>
                    <m:rPr>
                      <m:sty m:val="p"/>
                    </m:rPr>
                    <m:t>,</m:t>
                  </m:r>
                  <m:r>
                    <m:t>0.000</m:t>
                  </m:r>
                </m:e>
              </m:d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15°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0.966</m:t>
                  </m:r>
                  <m:r>
                    <m:rPr>
                      <m:sty m:val="p"/>
                    </m:rPr>
                    <m:t>,</m:t>
                  </m:r>
                  <m:r>
                    <m:t>0.259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30°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0.866</m:t>
                  </m:r>
                  <m:r>
                    <m:rPr>
                      <m:sty m:val="p"/>
                    </m:rPr>
                    <m:t>,</m:t>
                  </m:r>
                  <m:r>
                    <m:t>0.500</m:t>
                  </m:r>
                </m:e>
              </m:d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45°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0.707</m:t>
                  </m:r>
                  <m:r>
                    <m:rPr>
                      <m:sty m:val="p"/>
                    </m:rPr>
                    <m:t>,</m:t>
                  </m:r>
                  <m:r>
                    <m:t>0.707</m:t>
                  </m:r>
                </m:e>
              </m:d>
            </m:oMath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现在算 Attention 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（即点积）。因为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Q</m:t>
            </m:r>
          </m:e>
        </m:d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，两个单位向量的点积等于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cos</m:t>
        </m:r>
      </m:oMath>
      <w:r>
        <w:rPr>
          <w:rFonts w:ascii="Calibri" w:hAnsi="Calibri" w:eastAsia="宋体"/>
          <w:color w:val="1A1A1A"/>
          <w:sz w:val="22"/>
        </w:rPr>
        <w:t xml:space="preserve">(夹角)，而这里的夹角恰好是两个位置的旋转角度差：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查询 → 被关注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角度差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内积 =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  <w:color w:val="1A1A1A"/>
                </m:rPr>
                <m:t>cos</m:t>
              </m:r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(角度差)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位置0 → 位置0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1.000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位置0 → 位置1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15°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位置0 → 位置2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0.866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位置0 → 位置3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45°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0.707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关键验证——换一个查询位置，只要相对距离相同，内积就相同：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查询 → 被关注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相对距离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角度差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内积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位置0 → 位置1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15°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0.966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位置1 → 位置2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15°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位置2 → 位置3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15°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0.966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这就是 RoPE 的核心</w:t>
      </w:r>
      <w:r>
        <w:rPr>
          <w:rFonts w:ascii="Calibri" w:hAnsi="Calibri" w:eastAsia="宋体"/>
          <w:color w:val="1A1A1A"/>
          <w:sz w:val="22"/>
        </w:rPr>
        <w:t xml:space="preserve">：两个 token 的相对距离决定了旋转角度差，角度差决定内积——所以注意力分数只依赖相对距离，不依赖绝对位置。旋转不改变向量长度（</w:t>
      </w:r>
      <m:oMath>
        <m:d>
          <m:dPr>
            <m:begChr m:val="|"/>
            <m:endChr m:val="|"/>
            <m:sepChr m:val=""/>
            <m:grow/>
          </m:dPr>
          <m:e>
            <m:r>
              <m:t>R</m:t>
            </m:r>
            <m:r>
              <m:rPr>
                <m:sty m:val="p"/>
              </m:rPr>
              <m:t>⋅</m:t>
            </m:r>
            <m:r>
              <m:t>q</m:t>
            </m:r>
          </m:e>
        </m:d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t>q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），只改变方向，语义内容原样保留，位置信息被编码进朝向里。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注意余弦是周期函数——注意力随距离呈周期性变化，并非单调衰减。上面的手算只展示了一对维度、一个频率。但一个频率只能覆盖一个距离尺度：</w:t>
      </w:r>
      <m:oMath>
        <m:r>
          <m:t>θ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°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时，距离2以内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cos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从1降到0.866，区分度有限；距离6时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cos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已降至0，此后进入负值区开始震荡。要让模型同时区分“相邻两个字”和“相隔一千字的呼应”，单频率不够。</w:t>
      </w:r>
    </w:p>
    <w:bookmarkEnd w:id="148"/>
    <w:bookmarkStart w:id="152" w:name="多尺度几何级数频率与各频率的分工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多尺度：几何级数频率与各频率的分工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RoPE 的解决方案：几何级数频率。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维向量分成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对，每对一个频率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，按几何级数排列：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nor/>
                  <m:sty m:val="p"/>
                </m:rPr>
                <m:t>base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/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其中 base=10000。以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8</m:t>
        </m:r>
      </m:oMath>
      <w:r>
        <w:rPr>
          <w:rFonts w:ascii="Calibri" w:hAnsi="Calibri" w:eastAsia="宋体"/>
          <w:color w:val="1A1A1A"/>
          <w:sz w:val="22"/>
        </w:rPr>
        <w:t xml:space="preserve">（4对维度）为例，4个频率为：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维度对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频率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rPr>
                      <w:color w:val="1A1A1A"/>
                    </m:rPr>
                    <m:t>θ</m:t>
                  </m:r>
                </m:e>
                <m:sub>
                  <m:r>
                    <m:rPr>
                      <w:color w:val="1A1A1A"/>
                    </m:rPr>
                    <m:t>i</m:t>
                  </m:r>
                </m:sub>
              </m:sSub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有效范围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  <w:color w:val="1A1A1A"/>
                </m:rPr>
                <m:t>≈</m:t>
              </m:r>
              <m:f>
                <m:fPr>
                  <m:type m:val="bar"/>
                </m:fPr>
                <m:num>
                  <m:r>
                    <m:rPr>
                      <w:color w:val="1A1A1A"/>
                    </m:rPr>
                    <m:t>π</m:t>
                  </m:r>
                </m:num>
                <m:den>
                  <m:r>
                    <m:rPr>
                      <w:color w:val="1A1A1A"/>
                    </m:rPr>
                    <m:t>2</m:t>
                  </m:r>
                  <m:r>
                    <m:rPr>
                      <w:color w:val="1A1A1A"/>
                    </m:rPr>
                    <m:t>θ</m:t>
                  </m:r>
                </m:den>
              </m:f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（</w:t>
            </w:r>
            <m:oMath>
              <m:r>
                <m:rPr>
                  <m:sty m:val="p"/>
                  <w:color w:val="1A1A1A"/>
                </m:rPr>
                <m:t>cos</m:t>
              </m:r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从1降到0的距离）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pair 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1.0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rad/pos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2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位置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pair 1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0.1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rad/pos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16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pair 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0.01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rad/pos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157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位置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pair 3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0.001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rad/pos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1571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位置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（上面手算用的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θ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°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是为了方便计算；实际 RoPE 用弧度，最高频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rad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  <m:r>
          <m:t>57.3</m:t>
        </m:r>
        <m:r>
          <m:rPr>
            <m:sty m:val="p"/>
          </m:rPr>
          <m:t>°</m:t>
        </m:r>
      </m:oMath>
      <w:r>
        <w:rPr>
          <w:rFonts w:ascii="Calibri" w:hAnsi="Calibri" w:eastAsia="宋体"/>
          <w:color w:val="1A1A1A"/>
          <w:sz w:val="22"/>
        </w:rPr>
        <w:t xml:space="preserve">。）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相邻频率比恒为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rPr>
                <m:nor/>
                <m:sty m:val="p"/>
              </m:rPr>
              <m:t>base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sup>
        </m:sSup>
        <m:r>
          <m:rPr>
            <m:sty m:val="p"/>
          </m:rPr>
          <m:t>=</m:t>
        </m:r>
        <m:r>
          <m:t>10</m:t>
        </m:r>
      </m:oMath>
      <w:r>
        <w:rPr>
          <w:rFonts w:ascii="Calibri" w:hAnsi="Calibri" w:eastAsia="宋体"/>
          <w:color w:val="1A1A1A"/>
          <w:sz w:val="22"/>
        </w:rPr>
        <w:t xml:space="preserve">，形成等比数列。每个频率的“有效范围”（</w:t>
      </w:r>
      <m:oMath>
        <m:r>
          <m:rPr>
            <m:sty m:val="p"/>
          </m:rPr>
          <m:t>cos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从1降到0所需的距离）也按同比例递增——pair 0负责最近的2个位置，pair 3负责到1571个位置。最高频与最低频的有效范围比为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1000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base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/</m:t>
            </m:r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sup>
        </m:sSup>
        <m:r>
          <m:rPr>
            <m:sty m:val="p"/>
          </m:rPr>
          <m:t>=</m:t>
        </m:r>
        <m:sSup>
          <m:e>
            <m:r>
              <m:t>10000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（不是 base 本身——base 的指数是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，因为“有效范围”是位置距离、与频率成反比，而频率跨度是相邻比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rPr>
                <m:nor/>
                <m:sty m:val="p"/>
              </m:rPr>
              <m:t>base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次方），覆盖了从“相邻字”到“千字远呼应”的全尺度。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不同距离上各频率的分工</w:t>
      </w:r>
      <w:r>
        <w:rPr>
          <w:rFonts w:ascii="Calibri" w:hAnsi="Calibri" w:eastAsia="宋体"/>
          <w:color w:val="1A1A1A"/>
          <w:sz w:val="22"/>
        </w:rPr>
        <w:t xml:space="preserve">：Q 和 K 原始向量每对都是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，各距离的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×</m:t>
            </m:r>
            <m:r>
              <m:t>d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相对距离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d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pair 0 (</w:t>
            </w:r>
            <m:oMath>
              <m:r>
                <m:rPr>
                  <w:color w:val="1A1A1A"/>
                </m:rPr>
                <m:t>θ</m:t>
              </m:r>
              <m:r>
                <m:rPr>
                  <m:sty m:val="p"/>
                  <w:color w:val="1A1A1A"/>
                </m:rPr>
                <m:t>=</m:t>
              </m:r>
              <m:r>
                <m:rPr>
                  <w:color w:val="1A1A1A"/>
                </m:rPr>
                <m:t>1.0</m:t>
              </m:r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)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pair 1 (</w:t>
            </w:r>
            <m:oMath>
              <m:r>
                <m:rPr>
                  <w:color w:val="1A1A1A"/>
                </m:rPr>
                <m:t>θ</m:t>
              </m:r>
              <m:r>
                <m:rPr>
                  <m:sty m:val="p"/>
                  <w:color w:val="1A1A1A"/>
                </m:rPr>
                <m:t>=</m:t>
              </m:r>
              <m:r>
                <m:rPr>
                  <w:color w:val="1A1A1A"/>
                </m:rPr>
                <m:t>0.1</m:t>
              </m:r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)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pair 2 (</w:t>
            </w:r>
            <m:oMath>
              <m:r>
                <m:rPr>
                  <w:color w:val="1A1A1A"/>
                </m:rPr>
                <m:t>θ</m:t>
              </m:r>
              <m:r>
                <m:rPr>
                  <m:sty m:val="p"/>
                  <w:color w:val="1A1A1A"/>
                </m:rPr>
                <m:t>=</m:t>
              </m:r>
              <m:r>
                <m:rPr>
                  <w:color w:val="1A1A1A"/>
                </m:rPr>
                <m:t>0.01</m:t>
              </m:r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)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pair 3 (</w:t>
            </w:r>
            <m:oMath>
              <m:r>
                <m:rPr>
                  <w:color w:val="1A1A1A"/>
                </m:rPr>
                <m:t>θ</m:t>
              </m:r>
              <m:r>
                <m:rPr>
                  <m:sty m:val="p"/>
                  <w:color w:val="1A1A1A"/>
                </m:rPr>
                <m:t>=</m:t>
              </m:r>
              <m:r>
                <m:rPr>
                  <w:color w:val="1A1A1A"/>
                </m:rPr>
                <m:t>0.001</m:t>
              </m:r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0.540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1.000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5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0.284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0.878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0.999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0.878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0.999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0.862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-0.839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0.540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-0.884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0.878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看每一行：距离1时只有 pair 0在变化（1.000 → 0.540），其余三个几乎不动——近距离靠高频。距离100时 pair 0和 pair 1都在震荡，pair 2才开始有效变化（1.000 → 0.540），pair 3仍接近1——中距离靠中频。距离500时 pair 3终于开始变化（1.000 → 0.878）——远距离靠低频。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这就是多尺度的本质：每个距离尺度上，总有一对维度的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cos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处于“灵敏区”（从1到0的下降段），提供位置区分信息；而过高频率的维度已经周期震荡（平均效应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），过低频率的维度还没动（</w:t>
      </w:r>
      <m:oMath>
        <m:r>
          <m:rPr>
            <m:sty m:val="p"/>
          </m:rPr>
          <m:t>≈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）。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个频率像多把不同精度的尺子叠加——游标卡尺量毫米级，卷尺量米级——每把尺子负责自己擅长的尺度范围。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今天，几乎所有现代大模型都采用了 RoPE——从 LLaMA 到 DeepSeek，从 Qwen 到 Mistral。它已成为 Attention 的默认基础设施。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一句话总结</w:t>
      </w:r>
      <w:r>
        <w:rPr>
          <w:rFonts w:ascii="Calibri" w:hAnsi="Calibri" w:eastAsia="宋体"/>
          <w:color w:val="1A1A1A"/>
          <w:sz w:val="22"/>
        </w:rPr>
        <w:t xml:space="preserve">：RoPE 用旋转矩阵给每个 token 的 Q/K 向量打上“朝向”，朝向差编码相对距离，多频率覆盖多尺度，让 Attention 天然感知相对位置。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下图展示 RoPE 多频率机制的核心：左图的色带显示各频率的灵敏区如何铺满距离轴，右图对比单频率（有盲区）和多频率叠加（全覆盖）的差异。</w:t>
      </w:r>
    </w:p>
    <w:p>
      <w:pPr>
        <w:pStyle w:val="CaptionedFigure"/>
        <w:jc w:val="center"/>
      </w:pPr>
      <w:r>
        <w:drawing>
          <wp:inline>
            <wp:extent cx="5334000" cy="1819348"/>
            <wp:effectExtent b="0" l="0" r="0" t="0"/>
            <wp:docPr descr="图17:RoPE旋转位置编码" title="" id="150" name="Picture"/>
            <a:graphic>
              <a:graphicData uri="http://schemas.openxmlformats.org/drawingml/2006/picture">
                <pic:pic>
                  <pic:nvPicPr>
                    <pic:cNvPr descr="figures/fig_ch5_rope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9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图17:RoPE旋转位置编码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图17：左：4个频率对的灵敏区（</w:t>
      </w:r>
      <m:oMath>
        <m:r>
          <m:rPr>
            <m:sty m:val="p"/>
          </m:rPr>
          <m:t>cos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从1降到0的距离区间）在对数距离轴上依次铺开——pair 0覆盖最近2个位置，pair 3覆盖到1571个位置，每个尺度都有专门的频率负责。右：单频率（红虚线）在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rPr>
            <m:sty m:val="p"/>
          </m:rPr>
          <m:t>cos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过零后进入盲区，周期震荡无法区分距离；多频率叠加（蓝实线）在每个距离尺度上都有处于灵敏区的频率提供信号，全覆盖无盲区。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与第6章的联系</w:t>
      </w:r>
      <w:r>
        <w:rPr>
          <w:rFonts w:ascii="Calibri" w:hAnsi="Calibri" w:eastAsia="宋体"/>
          <w:color w:val="555555"/>
          <w:sz w:val="21"/>
        </w:rPr>
        <w:t xml:space="preserve">：RoPE 直接作用于 Q 和 K 向量，这意味着它需要完整的 Q/K 维度信息。第6章要讲的</w:t>
      </w:r>
      <w:r>
        <w:rPr>
          <w:bCs/>
          <w:rFonts w:ascii="Calibri" w:hAnsi="Calibri" w:eastAsia="宋体"/>
          <w:b/>
          <w:color w:val="555555"/>
          <w:sz w:val="21"/>
        </w:rPr>
        <w:t xml:space="preserve">MLA</w:t>
      </w:r>
      <w:r>
        <w:rPr>
          <w:rFonts w:ascii="Calibri" w:hAnsi="Calibri" w:eastAsia="宋体"/>
          <w:color w:val="555555"/>
          <w:sz w:val="21"/>
        </w:rPr>
        <w:t xml:space="preserve">（Multi-Head Latent Attention，多头潜在注意力）会把 K 和 V 压缩成一个低维的 latent cache，但 RoPE 无法直接作用在这个压缩后的 cache 上——这就是为什么 MLA 必须保留一个独立的 RoPE cache，这是 MLA 工程实现中最关键的设计约束之一。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自查</w:t>
      </w:r>
      <w:r>
        <w:rPr>
          <w:rFonts w:ascii="Calibri" w:hAnsi="Calibri" w:eastAsia="宋体"/>
          <w:color w:val="1A1A1A"/>
          <w:sz w:val="22"/>
        </w:rPr>
        <w:t xml:space="preserve">：合上书，能默写旋转矩阵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并说出 RoPE 作用在 Q/K 上、V 不动的原因吗？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7" w:name="sec-反向传播-梯度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5.4 反向传播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为简单起见，我们先展示单样本情形下的梯度流。批量训练时的三维张量梯度原理相同，只是多一个样本维度的循环。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还记得第4章我们学过的链式法则吗？梯度像接力棒一样从输出层一路传回。在 Attention 模块中，这个传递过程涉及矩阵乘法的导数，但只要记住“维度匹配”这个金标准，每一步都不会出错。</w:t>
      </w:r>
    </w:p>
    <w:bookmarkStart w:id="154" w:name="从-o-回传到-a-和-v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从 O 回传到 A 和 V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给定上游梯度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O</m:t>
        </m:r>
      </m:oMath>
      <w:r>
        <w:rPr>
          <w:rFonts w:ascii="Calibri" w:hAnsi="Calibri" w:eastAsia="宋体"/>
          <w:color w:val="1A1A1A"/>
          <w:sz w:val="22"/>
        </w:rPr>
        <w:t xml:space="preserve">（从下游模块传回来的梯度），我们需要求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O</m:t>
              </m:r>
            </m:den>
          </m:f>
          <m:r>
            <m:rPr>
              <m:sty m:val="p"/>
            </m:rPr>
            <m:t>⋅</m:t>
          </m:r>
          <m:sSup>
            <m:e>
              <m:r>
                <m:t>V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O</m:t>
              </m:r>
            </m:den>
          </m:f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维度检查：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O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，相乘得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3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✓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A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3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O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，相乘得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✓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直觉解释：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元素，等于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O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行与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j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行的点积。也就是说，若注意力权重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增加一点，输出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就沿着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的方向挪一点；损失变化多少，取决于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与上游梯度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O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的对齐程度。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数字代入验证：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设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O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1.0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1.0</m:t>
                  </m:r>
                </m:e>
              </m:mr>
              <m:mr>
                <m:e>
                  <m:r>
                    <m:t>0.2</m:t>
                  </m:r>
                </m:e>
                <m:e>
                  <m:r>
                    <m:t>0.8</m:t>
                  </m:r>
                </m:e>
              </m:mr>
            </m:m>
          </m:e>
        </m:d>
      </m:oMath>
      <w:r>
        <w:rPr>
          <w:rFonts w:ascii="Calibri" w:hAnsi="Calibri" w:eastAsia="宋体"/>
          <w:color w:val="1A1A1A"/>
          <w:sz w:val="22"/>
        </w:rPr>
        <w:t xml:space="preserve">，则：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1.0</m:t>
                    </m:r>
                  </m:e>
                  <m:e>
                    <m:r>
                      <m:t>0.5</m:t>
                    </m:r>
                  </m:e>
                </m:mr>
                <m:mr>
                  <m:e>
                    <m:r>
                      <m:t>0.5</m:t>
                    </m:r>
                  </m:e>
                  <m:e>
                    <m:r>
                      <m:t>1.0</m:t>
                    </m:r>
                  </m:e>
                </m:mr>
                <m:mr>
                  <m:e>
                    <m:r>
                      <m:t>0.2</m:t>
                    </m:r>
                  </m:e>
                  <m:e>
                    <m:r>
                      <m:t>0.8</m:t>
                    </m:r>
                  </m:e>
                </m:mr>
              </m:m>
            </m:e>
          </m:d>
          <m:r>
            <m:rPr>
              <m:sty m:val="p"/>
            </m:rPr>
            <m:t>⋅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t>1.4</m:t>
                    </m:r>
                  </m:e>
                  <m:e>
                    <m:r>
                      <m:t>2.2</m:t>
                    </m:r>
                  </m:e>
                </m:mr>
                <m:mr>
                  <m:e>
                    <m:r>
                      <m:t>0.4</m:t>
                    </m:r>
                  </m:e>
                  <m:e>
                    <m:r>
                      <m:t>1.2</m:t>
                    </m:r>
                  </m:e>
                  <m:e>
                    <m:r>
                      <m:t>2.0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0.8</m:t>
                    </m:r>
                  </m:e>
                  <m:e>
                    <m:r>
                      <m:t>2.0</m:t>
                    </m:r>
                  </m:e>
                  <m:e>
                    <m:r>
                      <m:t>3.2</m:t>
                    </m:r>
                  </m:e>
                </m:mr>
                <m:mr>
                  <m:e>
                    <m:r>
                      <m:t>0.7</m:t>
                    </m:r>
                  </m:e>
                  <m:e>
                    <m:r>
                      <m:t>1.9</m:t>
                    </m:r>
                  </m:e>
                  <m:e>
                    <m:r>
                      <m:t>3.1</m:t>
                    </m:r>
                  </m:e>
                </m:mr>
                <m:mr>
                  <m:e>
                    <m:r>
                      <m:t>0.44</m:t>
                    </m:r>
                  </m:e>
                  <m:e>
                    <m:r>
                      <m:t>1.24</m:t>
                    </m:r>
                  </m:e>
                  <m:e>
                    <m:r>
                      <m:t>2.04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0.1344</m:t>
                    </m:r>
                  </m:e>
                  <m:e>
                    <m:r>
                      <m:t>0.0203</m:t>
                    </m:r>
                  </m:e>
                  <m:e>
                    <m:r>
                      <m:t>0.0024</m:t>
                    </m:r>
                  </m:e>
                </m:mr>
                <m:mr>
                  <m:e>
                    <m:r>
                      <m:t>0.2805</m:t>
                    </m:r>
                  </m:e>
                  <m:e>
                    <m:r>
                      <m:t>0.1312</m:t>
                    </m:r>
                  </m:e>
                  <m:e>
                    <m:r>
                      <m:t>0.0474</m:t>
                    </m:r>
                  </m:e>
                </m:mr>
                <m:mr>
                  <m:e>
                    <m:r>
                      <m:t>0.5851</m:t>
                    </m:r>
                  </m:e>
                  <m:e>
                    <m:r>
                      <m:t>0.8485</m:t>
                    </m:r>
                  </m:e>
                  <m:e>
                    <m:r>
                      <m:t>0.9502</m:t>
                    </m:r>
                  </m:e>
                </m:mr>
              </m:m>
            </m:e>
          </m:d>
          <m:r>
            <m:rPr>
              <m:sty m:val="p"/>
            </m:rPr>
            <m:t>⋅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1.0</m:t>
                    </m:r>
                  </m:e>
                  <m:e>
                    <m:r>
                      <m:t>0.5</m:t>
                    </m:r>
                  </m:e>
                </m:mr>
                <m:mr>
                  <m:e>
                    <m:r>
                      <m:t>0.5</m:t>
                    </m:r>
                  </m:e>
                  <m:e>
                    <m:r>
                      <m:t>1.0</m:t>
                    </m:r>
                  </m:e>
                </m:mr>
                <m:mr>
                  <m:e>
                    <m:r>
                      <m:t>0.2</m:t>
                    </m:r>
                  </m:e>
                  <m:e>
                    <m:r>
                      <m:t>0.8</m:t>
                    </m:r>
                  </m:e>
                </m:mr>
              </m:m>
            </m:e>
          </m:d>
          <m:r>
            <m:rPr>
              <m:sty m:val="p"/>
            </m:rPr>
            <m:t>≈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0.145</m:t>
                    </m:r>
                  </m:e>
                  <m:e>
                    <m:r>
                      <m:t>0.089</m:t>
                    </m:r>
                  </m:e>
                </m:mr>
                <m:mr>
                  <m:e>
                    <m:r>
                      <m:t>0.356</m:t>
                    </m:r>
                  </m:e>
                  <m:e>
                    <m:r>
                      <m:t>0.309</m:t>
                    </m:r>
                  </m:e>
                </m:mr>
                <m:mr>
                  <m:e>
                    <m:r>
                      <m:t>1.199</m:t>
                    </m:r>
                  </m:e>
                  <m:e>
                    <m:r>
                      <m:t>1.901</m:t>
                    </m:r>
                  </m:e>
                </m:mr>
              </m:m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154"/>
    <w:bookmarkStart w:id="155" w:name="从-a-回传到-ssoftmax-的敏感率矩阵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从 A 回传到 S：Softmax 的敏感率矩阵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Softmax 把分数 S 变成概率 A。要反向传播，我们需要知道：S 的微小变化会怎样影响 A？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前置知识：</w:t>
      </w:r>
      <w:r>
        <w:rPr>
          <w:rFonts w:ascii="Calibri" w:hAnsi="Calibri" w:eastAsia="宋体"/>
          <w:color w:val="555555"/>
          <w:sz w:val="21"/>
        </w:rPr>
        <w:t xml:space="preserve">Jacobian 矩阵。考虑一个函数：输入是向量，输出也是向量。它的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Jacobian 矩阵</w:t>
      </w:r>
      <w:r>
        <w:rPr>
          <w:rFonts w:ascii="Calibri" w:hAnsi="Calibri" w:eastAsia="宋体"/>
          <w:color w:val="555555"/>
          <w:sz w:val="21"/>
        </w:rPr>
        <w:t xml:space="preserve">（雅可比矩阵），其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元素是输出第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个分量对输入第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j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个分量的偏导数。直观地说，它给出函数在该点的局部线性近似：输入的一个小变化，如何线性地映射为输出的变化。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Softmax 的 Jacobian 矩阵是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nor/>
            <m:sty m:val="p"/>
          </m:rPr>
          <m:t>diag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−</m:t>
        </m:r>
        <m:r>
          <m:t>A</m:t>
        </m:r>
        <m:r>
          <m:rPr>
            <m:sty m:val="p"/>
          </m:rPr>
          <m:t>⋅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。对注意力矩阵的每一行而言：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diag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:</m:t>
                  </m:r>
                </m:sub>
              </m:sSub>
            </m:e>
          </m:d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  <m:r>
                <m:rPr>
                  <m:sty m:val="p"/>
                </m:rPr>
                <m:t>:</m:t>
              </m:r>
            </m:sub>
          </m:sSub>
          <m:r>
            <m:rPr>
              <m:sty m:val="p"/>
            </m:rPr>
            <m:t>⋅</m:t>
          </m:r>
          <m:sSubSup>
            <m:e>
              <m:r>
                <m:t>A</m:t>
              </m:r>
            </m:e>
            <m:sub>
              <m:r>
                <m:t>i</m:t>
              </m:r>
              <m:r>
                <m:rPr>
                  <m:sty m:val="p"/>
                </m:rPr>
                <m:t>:</m:t>
              </m:r>
            </m:sub>
            <m:sup>
              <m:r>
                <m:t>T</m:t>
              </m:r>
            </m:sup>
          </m:sSubSup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直觉解释：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对角线元素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J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总是正的，非对角线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J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j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总是负的。这意味着提高一个注意力权重必然以降低其他权重为代价——概率总和固定为1，数学上的零和博弈。Jacobian 就是描述这个“此消彼长”关系的敏感率矩阵。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数字代入验证第0行：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  <m:r>
              <m:rPr>
                <m:sty m:val="p"/>
              </m:rPr>
              <m:t>: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0.1344</m:t>
            </m:r>
            <m:r>
              <m:rPr>
                <m:sty m:val="p"/>
              </m:rPr>
              <m:t>,</m:t>
            </m:r>
            <m:r>
              <m:t>0.2805</m:t>
            </m:r>
            <m:r>
              <m:rPr>
                <m:sty m:val="p"/>
              </m:rPr>
              <m:t>,</m:t>
            </m:r>
            <m:r>
              <m:t>0.5851</m:t>
            </m:r>
          </m:e>
        </m:d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0.1344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0.2805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0.5851</m:t>
                    </m:r>
                  </m:e>
                </m:mr>
              </m:m>
            </m:e>
          </m:d>
          <m:r>
            <m:rPr>
              <m:sty m:val="p"/>
            </m:rPr>
            <m:t>−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0.0181</m:t>
                    </m:r>
                  </m:e>
                  <m:e>
                    <m:r>
                      <m:t>0.0377</m:t>
                    </m:r>
                  </m:e>
                  <m:e>
                    <m:r>
                      <m:t>0.0787</m:t>
                    </m:r>
                  </m:e>
                </m:mr>
                <m:mr>
                  <m:e>
                    <m:r>
                      <m:t>0.0377</m:t>
                    </m:r>
                  </m:e>
                  <m:e>
                    <m:r>
                      <m:t>0.0787</m:t>
                    </m:r>
                  </m:e>
                  <m:e>
                    <m:r>
                      <m:t>0.1641</m:t>
                    </m:r>
                  </m:e>
                </m:mr>
                <m:mr>
                  <m:e>
                    <m:r>
                      <m:t>0.0787</m:t>
                    </m:r>
                  </m:e>
                  <m:e>
                    <m:r>
                      <m:t>0.1641</m:t>
                    </m:r>
                  </m:e>
                  <m:e>
                    <m:r>
                      <m:t>0.3423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0.1164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0.0377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0.0787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0.0377</m:t>
                    </m:r>
                  </m:e>
                  <m:e>
                    <m:r>
                      <m:t>0.2018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0.1641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0.0787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0.1641</m:t>
                    </m:r>
                  </m:e>
                  <m:e>
                    <m:r>
                      <m:t>0.2428</m:t>
                    </m:r>
                  </m:e>
                </m:mr>
              </m:m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155"/>
    <w:bookmarkStart w:id="156" w:name="q-和-k-的梯度互相依赖的对称关系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Q 和 K 的梯度：互相依赖的对称关系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要得到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，我们需要把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通过 Softmax 的 Jacobian“翻译”回去——因为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nor/>
            <m:sty m:val="p"/>
          </m:rPr>
          <m:t>softmax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，所以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的微小变化会通过 Softmax 的敏感率传递到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。记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  <m:r>
          <m:rPr>
            <m:sty m:val="p"/>
          </m:rPr>
          <m:t>≡</m:t>
        </m:r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。对注意力矩阵的每一行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，用该行的 Jacobian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J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做转换：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δ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: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J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A</m:t>
                      </m:r>
                    </m:den>
                  </m:f>
                </m:e>
              </m:d>
            </m:e>
            <m:sub>
              <m:r>
                <m:t>i</m:t>
              </m:r>
              <m:r>
                <m:rPr>
                  <m:sty m:val="p"/>
                </m:rPr>
                <m:t>:</m:t>
              </m:r>
            </m:sub>
            <m:sup>
              <m:r>
                <m:t>T</m:t>
              </m:r>
            </m:sup>
          </m:sSubSup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展开后是一个简洁的逐元素公式：</w:t>
      </w:r>
      <m:oMath>
        <m:sSub>
          <m:e>
            <m:r>
              <m:t>δ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g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k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k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g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，其中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。直觉：每个分数的梯度 = 该注意力权重乘以（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外部传来的梯度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减去“同一行的加权平均梯度”）——Softmax 的零和性使得梯度也有“此消彼长”的结构。注意分母上的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：因为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，根据链式法则，这个缩放因子必须传递到梯度中。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Q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δ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K</m:t>
              </m:r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δ</m:t>
                  </m:r>
                </m:e>
                <m:sub>
                  <m:r>
                    <m:t>S</m:t>
                  </m:r>
                </m:sub>
                <m:sup>
                  <m:r>
                    <m:t>T</m:t>
                  </m:r>
                </m:sup>
              </m:sSubSup>
              <m:r>
                <m:rPr>
                  <m:sty m:val="p"/>
                </m:rPr>
                <m:t>⋅</m:t>
              </m:r>
              <m:r>
                <m:t>Q</m:t>
              </m:r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维度检查：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3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，相乘得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✓（与 Q 同形状）；</w:t>
      </w:r>
      <m:oMath>
        <m:sSubSup>
          <m:e>
            <m:r>
              <m:t>δ</m:t>
            </m:r>
          </m:e>
          <m:sub>
            <m:r>
              <m:t>S</m:t>
            </m:r>
          </m:sub>
          <m:sup>
            <m:r>
              <m:t>T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3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，相乘得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✓（与 K 同形状）。注意这里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逐 token 的梯度</w:t>
      </w:r>
      <w:r>
        <w:rPr>
          <w:rFonts w:ascii="Calibri" w:hAnsi="Calibri" w:eastAsia="宋体"/>
          <w:color w:val="1A1A1A"/>
          <w:sz w:val="22"/>
        </w:rPr>
        <w:t xml:space="preserve">（每个 Query token 各有一行）——要得到投影矩阵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的梯度，还需再乘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X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是输入），链式法则继续往前传一格。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直觉解释：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看这两个公式——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里出现了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里出现了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。为什么会这样？因为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，Q 和 K 在分数里是乘在一起的两个因子。链式法则求 Q 的梯度时，必须知道 K 当前的值（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Q 变了，分数怎么变？得看 K 是多少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）；求 K 的梯度同理。所以训练时 Q 和 K 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联动调节</w:t>
      </w:r>
      <w:r>
        <w:rPr>
          <w:rFonts w:ascii="Calibri" w:hAnsi="Calibri" w:eastAsia="宋体"/>
          <w:color w:val="1A1A1A"/>
          <w:sz w:val="22"/>
        </w:rPr>
        <w:t xml:space="preserve">的：更新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的依据里包含了 K 的当前状态，更新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的依据里包含了 Q 的当前状态。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58" w:name="sec-NumPy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▽ 5.5 NumPy 完整实现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前面四步公式翻译成纯 NumPy 只有二十几行——每一行都对应一个数学公式，可以逐行对照 §5.2的推导：</w:t>
      </w:r>
    </w:p>
    <w:p>
      <w:pPr>
        <w:pStyle w:val="SourceCode"/>
        <w:shd w:fill="F5F5F5" w:val="clear"/>
        <w:spacing w:before="40" w:after="40" w:line="276" w:lineRule="auto"/>
        <w:pBdr>
          <w:left w:val="single" w:sz="12" w:space="8" w:color="CCCCCC"/>
        </w:pBdr>
      </w:pPr>
      <w:r>
        <w:rPr>
          <w:rStyle w:val="ImportTok"/>
          <w:rFonts w:ascii="Consolas" w:hAnsi="Consolas" w:eastAsia="Consolas"/>
          <w:color w:val="333333"/>
          <w:sz w:val="19"/>
        </w:rPr>
        <w:t xml:space="preserve">import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numpy </w:t>
      </w:r>
      <w:r>
        <w:rPr>
          <w:rStyle w:val="ImportTok"/>
          <w:rFonts w:ascii="Consolas" w:hAnsi="Consolas" w:eastAsia="Consolas"/>
          <w:color w:val="333333"/>
          <w:sz w:val="19"/>
        </w:rPr>
        <w:t xml:space="preserve">as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np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KeywordTok"/>
          <w:rFonts w:ascii="Consolas" w:hAnsi="Consolas" w:eastAsia="Consolas"/>
          <w:color w:val="333333"/>
          <w:sz w:val="19"/>
        </w:rPr>
        <w:t xml:space="preserve">def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single_head_attention(X, W_Q, W_K, W_V):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   </w:t>
      </w:r>
      <w:r>
        <w:rPr>
          <w:rStyle w:val="CommentTok"/>
          <w:rFonts w:ascii="Consolas" w:hAnsi="Consolas" w:eastAsia="Consolas"/>
          <w:color w:val="333333"/>
          <w:sz w:val="19"/>
        </w:rPr>
        <w:t xml:space="preserve">"""单头自注意力：Attention(Q,K,V) = softmax(QK^T / √d_k) V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CommentTok"/>
          <w:rFonts w:ascii="Consolas" w:hAnsi="Consolas" w:eastAsia="Consolas"/>
          <w:color w:val="333333"/>
          <w:sz w:val="19"/>
        </w:rPr>
        <w:t xml:space="preserve">    输入: X(n,d), W_Q/W_K/W_V(d,d_k)；输出: O(n,d_k), A(n,n)"""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   Q 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=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X 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@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W_Q                       </w:t>
      </w:r>
      <w:r>
        <w:rPr>
          <w:rStyle w:val="CommentTok"/>
          <w:rFonts w:ascii="Consolas" w:hAnsi="Consolas" w:eastAsia="Consolas"/>
          <w:color w:val="333333"/>
          <w:sz w:val="19"/>
        </w:rPr>
        <w:t xml:space="preserve"># 公式1：Q/K/V 投影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   K 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=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X 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@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W_K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   V 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=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X 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@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W_V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   S 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=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(Q 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@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K.T) 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/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np.sqrt(Q.shape[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-</w:t>
      </w:r>
      <w:r>
        <w:rPr>
          <w:rStyle w:val="DecValTok"/>
          <w:rFonts w:ascii="Consolas" w:hAnsi="Consolas" w:eastAsia="Consolas"/>
          <w:color w:val="333333"/>
          <w:sz w:val="19"/>
        </w:rPr>
        <w:t xml:space="preserve">1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])     </w:t>
      </w:r>
      <w:r>
        <w:rPr>
          <w:rStyle w:val="CommentTok"/>
          <w:rFonts w:ascii="Consolas" w:hAnsi="Consolas" w:eastAsia="Consolas"/>
          <w:color w:val="333333"/>
          <w:sz w:val="19"/>
        </w:rPr>
        <w:t xml:space="preserve"># 公式2：匹配度分数，除以 √d_k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   A 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=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np.exp(S 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-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S.</w:t>
      </w:r>
      <w:r>
        <w:rPr>
          <w:rStyle w:val="BuiltInTok"/>
          <w:rFonts w:ascii="Consolas" w:hAnsi="Consolas" w:eastAsia="Consolas"/>
          <w:color w:val="333333"/>
          <w:sz w:val="19"/>
        </w:rPr>
        <w:t xml:space="preserve">max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(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-</w:t>
      </w:r>
      <w:r>
        <w:rPr>
          <w:rStyle w:val="DecValTok"/>
          <w:rFonts w:ascii="Consolas" w:hAnsi="Consolas" w:eastAsia="Consolas"/>
          <w:color w:val="333333"/>
          <w:sz w:val="19"/>
        </w:rPr>
        <w:t xml:space="preserve">1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, keepdims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=</w:t>
      </w:r>
      <w:r>
        <w:rPr>
          <w:rStyle w:val="VariableTok"/>
          <w:rFonts w:ascii="Consolas" w:hAnsi="Consolas" w:eastAsia="Consolas"/>
          <w:color w:val="333333"/>
          <w:sz w:val="19"/>
        </w:rPr>
        <w:t xml:space="preserve">True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)) </w:t>
      </w:r>
      <w:r>
        <w:rPr>
          <w:rStyle w:val="CommentTok"/>
          <w:rFonts w:ascii="Consolas" w:hAnsi="Consolas" w:eastAsia="Consolas"/>
          <w:color w:val="333333"/>
          <w:sz w:val="19"/>
        </w:rPr>
        <w:t xml:space="preserve"># 公式3：Softmax（先减max防溢出，§4.5）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   A 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=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A 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/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A.</w:t>
      </w:r>
      <w:r>
        <w:rPr>
          <w:rStyle w:val="BuiltInTok"/>
          <w:rFonts w:ascii="Consolas" w:hAnsi="Consolas" w:eastAsia="Consolas"/>
          <w:color w:val="333333"/>
          <w:sz w:val="19"/>
        </w:rPr>
        <w:t xml:space="preserve">sum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(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-</w:t>
      </w:r>
      <w:r>
        <w:rPr>
          <w:rStyle w:val="DecValTok"/>
          <w:rFonts w:ascii="Consolas" w:hAnsi="Consolas" w:eastAsia="Consolas"/>
          <w:color w:val="333333"/>
          <w:sz w:val="19"/>
        </w:rPr>
        <w:t xml:space="preserve">1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, keepdims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=</w:t>
      </w:r>
      <w:r>
        <w:rPr>
          <w:rStyle w:val="VariableTok"/>
          <w:rFonts w:ascii="Consolas" w:hAnsi="Consolas" w:eastAsia="Consolas"/>
          <w:color w:val="333333"/>
          <w:sz w:val="19"/>
        </w:rPr>
        <w:t xml:space="preserve">True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)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   O 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=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A </w:t>
      </w:r>
      <w:r>
        <w:rPr>
          <w:rStyle w:val="OperatorTok"/>
          <w:rFonts w:ascii="Consolas" w:hAnsi="Consolas" w:eastAsia="Consolas"/>
          <w:color w:val="333333"/>
          <w:sz w:val="19"/>
        </w:rPr>
        <w:t xml:space="preserve">@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V                         </w:t>
      </w:r>
      <w:r>
        <w:rPr>
          <w:rStyle w:val="CommentTok"/>
          <w:rFonts w:ascii="Consolas" w:hAnsi="Consolas" w:eastAsia="Consolas"/>
          <w:color w:val="333333"/>
          <w:sz w:val="19"/>
        </w:rPr>
        <w:t xml:space="preserve"># 公式4：加权汇总</w:t>
      </w:r>
      <w:r>
        <w:rPr>
          <w:rFonts w:ascii="Consolas" w:hAnsi="Consolas" w:eastAsia="Consolas"/>
          <w:color w:val="333333"/>
          <w:sz w:val="19"/>
        </w:rPr>
        <w:br/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   </w:t>
      </w:r>
      <w:r>
        <w:rPr>
          <w:rStyle w:val="ControlFlowTok"/>
          <w:rFonts w:ascii="Consolas" w:hAnsi="Consolas" w:eastAsia="Consolas"/>
          <w:color w:val="333333"/>
          <w:sz w:val="19"/>
        </w:rPr>
        <w:t xml:space="preserve">return</w:t>
      </w:r>
      <w:r>
        <w:rPr>
          <w:rStyle w:val="NormalTok"/>
          <w:rFonts w:ascii="Consolas" w:hAnsi="Consolas" w:eastAsia="Consolas"/>
          <w:color w:val="333333"/>
          <w:sz w:val="19"/>
        </w:rPr>
        <w:t xml:space="preserve"> O, A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用 §5.2的 X、</w:t>
      </w:r>
      <m:oMath>
        <m:sSub>
          <m:e>
            <m:r>
              <m:t>W</m:t>
            </m:r>
          </m:e>
          <m:sub>
            <m:r>
              <m:t>Q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b>
          <m:e>
            <m:r>
              <m:t>W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b>
          <m:e>
            <m:r>
              <m:t>W</m:t>
            </m:r>
          </m:e>
          <m:sub>
            <m:r>
              <m:t>V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跑一遍，输出的 A 和 O 与手算结果完全相同——代码只是把纸上的四步变成了矩阵运算。完整代码（含 RoPE 位置编码、反向传播、多头注意力、Transformer Block）见配套文件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attention_numpy.py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r>
        <w:pict>
          <v:rect style="width:0;height:1.5pt" o:hralign="center" o:hrstd="t" o:hr="t"/>
        </w:pict>
      </w:r>
    </w:p>
    <w:bookmarkEnd w:id="158"/>
    <w:bookmarkStart w:id="160" w:name="sec-多头注意力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5.6 多头注意力：多个会诊室并行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现实世界中，一个疑难杂症往往要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同时开几场会诊</w:t>
      </w:r>
      <w:r>
        <w:rPr>
          <w:rFonts w:ascii="Calibri" w:hAnsi="Calibri" w:eastAsia="宋体"/>
          <w:color w:val="1A1A1A"/>
          <w:sz w:val="22"/>
        </w:rPr>
        <w:t xml:space="preserve">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还是同一批专家</w:t>
      </w:r>
      <w:r>
        <w:rPr>
          <w:rFonts w:ascii="Calibri" w:hAnsi="Calibri" w:eastAsia="宋体"/>
          <w:color w:val="1A1A1A"/>
          <w:sz w:val="22"/>
        </w:rPr>
        <w:t xml:space="preserve">，但分成几间会诊室，各看各的侧面：一间专看症状匹配，一间专看病史吻合度，一间专看化验指标。每间会诊室内部跑的都是同一套“问题 → 专长 → 建议”流程，最后把几间屋子的结论拼起来。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术语说明</w:t>
      </w:r>
      <w:r>
        <w:rPr>
          <w:rFonts w:ascii="Calibri" w:hAnsi="Calibri" w:eastAsia="宋体"/>
          <w:color w:val="555555"/>
          <w:sz w:val="21"/>
        </w:rPr>
        <w:t xml:space="preserve">：在本章的比喻里，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专家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指的是被咨询的对象（对应 token）；而几间“会诊室”指的是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并行的几套投影矩阵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Sup>
          <m:e>
            <m:r>
              <m:t>W</m:t>
            </m:r>
          </m:e>
          <m:sub>
            <m:r>
              <m:t>Q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h</m:t>
                </m:r>
              </m:e>
            </m:d>
          </m:sup>
        </m:sSubSup>
        <m:r>
          <m:rPr>
            <m:sty m:val="p"/>
          </m:rPr>
          <m:t>,</m:t>
        </m:r>
        <m:sSubSup>
          <m:e>
            <m:r>
              <m:t>W</m:t>
            </m:r>
          </m:e>
          <m:sub>
            <m:r>
              <m:t>K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h</m:t>
                </m:r>
              </m:e>
            </m:d>
          </m:sup>
        </m:sSubSup>
        <m:r>
          <m:rPr>
            <m:sty m:val="p"/>
          </m:rPr>
          <m:t>,</m:t>
        </m:r>
        <m:sSubSup>
          <m:e>
            <m:r>
              <m:t>W</m:t>
            </m:r>
          </m:e>
          <m:sub>
            <m:r>
              <m:t>V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h</m:t>
                </m:r>
              </m:e>
            </m:d>
          </m:sup>
        </m:sSubSup>
      </m:oMath>
      <w:r>
        <w:rPr>
          <w:rFonts w:ascii="Calibri" w:hAnsi="Calibri" w:eastAsia="宋体"/>
          <w:color w:val="555555"/>
          <w:sz w:val="21"/>
        </w:rPr>
        <w:t xml:space="preserve">。多开一间会诊室，不等于多请一批专家——专家还是那些，只是多了一个角度看问题。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多头注意力（Multi-Head Attention）就是这个思路的数学实现。用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个独立的 Attention 模块并行计算，每个模块有自己的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W</m:t>
            </m:r>
          </m:e>
          <m:sub>
            <m:r>
              <m:t>Q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h</m:t>
                </m:r>
              </m:e>
            </m:d>
          </m:sup>
        </m:sSubSup>
        <m:r>
          <m:rPr>
            <m:sty m:val="p"/>
          </m:rPr>
          <m:t>,</m:t>
        </m:r>
        <m:sSubSup>
          <m:e>
            <m:r>
              <m:t>W</m:t>
            </m:r>
          </m:e>
          <m:sub>
            <m:r>
              <m:t>K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h</m:t>
                </m:r>
              </m:e>
            </m:d>
          </m:sup>
        </m:sSubSup>
        <m:r>
          <m:rPr>
            <m:sty m:val="p"/>
          </m:rPr>
          <m:t>,</m:t>
        </m:r>
        <m:sSubSup>
          <m:e>
            <m:r>
              <m:t>W</m:t>
            </m:r>
          </m:e>
          <m:sub>
            <m:r>
              <m:t>V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h</m:t>
                </m:r>
              </m:e>
            </m:d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投影矩阵。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MultiHead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V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Concat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head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head</m:t>
                  </m:r>
                </m:e>
                <m:sub>
                  <m:r>
                    <m:t>h</m:t>
                  </m:r>
                </m:sub>
              </m:sSub>
            </m:e>
          </m:d>
          <m:sSub>
            <m:e>
              <m:r>
                <m:t>W</m:t>
              </m:r>
            </m:e>
            <m:sub>
              <m:r>
                <m:t>O</m:t>
              </m:r>
            </m:sub>
          </m:sSub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其中每个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nor/>
                <m:sty m:val="p"/>
              </m:rPr>
              <m:t>head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Attention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sSubSup>
              <m:e>
                <m:r>
                  <m:t>W</m:t>
                </m:r>
              </m:e>
              <m:sub>
                <m:r>
                  <m:t>Q</m:t>
                </m:r>
              </m:sub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</m:e>
                </m:d>
              </m:sup>
            </m:sSubSup>
            <m:r>
              <m:rPr>
                <m:sty m:val="p"/>
              </m:rPr>
              <m:t>,</m:t>
            </m:r>
            <m:r>
              <m:t>X</m:t>
            </m:r>
            <m:sSubSup>
              <m:e>
                <m:r>
                  <m:t>W</m:t>
                </m:r>
              </m:e>
              <m:sub>
                <m:r>
                  <m:t>K</m:t>
                </m:r>
              </m:sub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</m:e>
                </m:d>
              </m:sup>
            </m:sSubSup>
            <m:r>
              <m:rPr>
                <m:sty m:val="p"/>
              </m:rPr>
              <m:t>,</m:t>
            </m:r>
            <m:r>
              <m:t>X</m:t>
            </m:r>
            <m:sSubSup>
              <m:e>
                <m:r>
                  <m:t>W</m:t>
                </m:r>
              </m:e>
              <m:sub>
                <m:r>
                  <m:t>V</m:t>
                </m:r>
              </m:sub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</m:e>
                </m:d>
              </m:sup>
            </m:sSubSup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为什么不是一个大矩阵？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一个头用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维，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个头总维度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。看起来和一个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的大矩阵参数量一样，但实践中多个小头通常优于单个大头。原因在于</w:t>
      </w:r>
      <w:r>
        <w:rPr>
          <w:bCs/>
          <w:rFonts w:ascii="Calibri" w:hAnsi="Calibri" w:eastAsia="宋体"/>
          <w:b/>
          <w:color w:val="1A1A1A"/>
          <w:sz w:val="22"/>
        </w:rPr>
        <w:t xml:space="preserve">归纳偏置</w:t>
      </w:r>
      <w:r>
        <w:rPr>
          <w:rFonts w:ascii="Calibri" w:hAnsi="Calibri" w:eastAsia="宋体"/>
          <w:color w:val="1A1A1A"/>
          <w:sz w:val="22"/>
        </w:rPr>
        <w:t xml:space="preserve">（inductive bias，模型结构内置的假设——它“偏好”学习什么样的模式）：单个大矩阵只计算一个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，产生一种注意力模式；多头将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维向量投影到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维子空间，每个子空间独立计算注意力，产生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种不同的注意力模式。一种模式可能关注语法依赖（主谓一致），另一种可能关注语义相似（同义词），还有的关注位置关系（相邻 token）。最后通过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O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融合这些互补的模式。一个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大矩阵的注意力是所有信息的加权平均，无法同时维持多种独立的关注视角。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代入数字（</w:t>
      </w:r>
      <m:oMath>
        <m:r>
          <m:t>h</m:t>
        </m:r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，每个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，总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rPr>
          <w:rFonts w:ascii="Calibri" w:hAnsi="Calibri" w:eastAsia="宋体"/>
          <w:color w:val="1A1A1A"/>
          <w:sz w:val="22"/>
        </w:rPr>
        <w:t xml:space="preserve">）：</w:t>
      </w:r>
    </w:p>
    <w:p>
      <w:pPr>
        <w:numPr>
          <w:ilvl w:val="0"/>
          <w:numId w:val="104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头1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sSub>
          <m:e>
            <m:r>
              <m:t>W</m:t>
            </m:r>
          </m:e>
          <m:sub>
            <m:r>
              <m:t>Q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V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同前）：输出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1.7606</m:t>
                  </m:r>
                </m:e>
                <m:e>
                  <m:r>
                    <m:t>1.5606</m:t>
                  </m:r>
                </m:e>
              </m:mr>
              <m:mr>
                <m:e>
                  <m:r>
                    <m:t>2.0626</m:t>
                  </m:r>
                </m:e>
                <m:e>
                  <m:r>
                    <m:t>1.8626</m:t>
                  </m:r>
                </m:e>
              </m:mr>
              <m:mr>
                <m:e>
                  <m:r>
                    <m:t>2.1583</m:t>
                  </m:r>
                </m:e>
                <m:e>
                  <m:r>
                    <m:t>1.9583</m:t>
                  </m:r>
                </m:e>
              </m:mr>
            </m:m>
          </m:e>
        </m:d>
      </m:oMath>
    </w:p>
    <w:p>
      <w:pPr>
        <w:numPr>
          <w:ilvl w:val="0"/>
          <w:numId w:val="104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头2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sSubSup>
          <m:e>
            <m:r>
              <m:t>W</m:t>
            </m:r>
          </m:e>
          <m:sub>
            <m:r>
              <m:t>Q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bSup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K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bSup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Sup>
          <m:e>
            <m:r>
              <m:t>W</m:t>
            </m:r>
          </m:e>
          <m:sub>
            <m:r>
              <m:t>V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bSup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>
          <w:rFonts w:ascii="Calibri" w:hAnsi="Calibri" w:eastAsia="宋体"/>
          <w:color w:val="1A1A1A"/>
          <w:sz w:val="22"/>
        </w:rPr>
        <w:t xml:space="preserve">）：输出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1.4866</m:t>
                  </m:r>
                </m:e>
                <m:e>
                  <m:r>
                    <m:t>1.6866</m:t>
                  </m:r>
                </m:e>
              </m:mr>
              <m:mr>
                <m:e>
                  <m:r>
                    <m:t>1.7908</m:t>
                  </m:r>
                </m:e>
                <m:e>
                  <m:r>
                    <m:t>1.9908</m:t>
                  </m:r>
                </m:e>
              </m:mr>
              <m:mr>
                <m:e>
                  <m:r>
                    <m:t>1.9200</m:t>
                  </m:r>
                </m:e>
                <m:e>
                  <m:r>
                    <m:t>2.1200</m:t>
                  </m:r>
                </m:e>
              </m:mr>
            </m:m>
          </m:e>
        </m:d>
      </m:oMath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拼接后用线性投影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O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融合：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rPr>
                  <m:nor/>
                  <m:sty m:val="p"/>
                </m:rPr>
                <m:t>concat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1.7606</m:t>
                    </m:r>
                  </m:e>
                  <m:e>
                    <m:r>
                      <m:t>1.5606</m:t>
                    </m:r>
                  </m:e>
                  <m:e>
                    <m:r>
                      <m:t>1.4866</m:t>
                    </m:r>
                  </m:e>
                  <m:e>
                    <m:r>
                      <m:t>1.6866</m:t>
                    </m:r>
                  </m:e>
                </m:mr>
                <m:mr>
                  <m:e>
                    <m:r>
                      <m:t>2.0626</m:t>
                    </m:r>
                  </m:e>
                  <m:e>
                    <m:r>
                      <m:t>1.8626</m:t>
                    </m:r>
                  </m:e>
                  <m:e>
                    <m:r>
                      <m:t>1.7908</m:t>
                    </m:r>
                  </m:e>
                  <m:e>
                    <m:r>
                      <m:t>1.9908</m:t>
                    </m:r>
                  </m:e>
                </m:mr>
                <m:mr>
                  <m:e>
                    <m:r>
                      <m:t>2.1583</m:t>
                    </m:r>
                  </m:e>
                  <m:e>
                    <m:r>
                      <m:t>1.9583</m:t>
                    </m:r>
                  </m:e>
                  <m:e>
                    <m:r>
                      <m:t>1.9200</m:t>
                    </m:r>
                  </m:e>
                  <m:e>
                    <m:r>
                      <m:t>2.1200</m:t>
                    </m:r>
                  </m:e>
                </m:mr>
              </m:m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</m:d>
        </m:oMath>
      </m:oMathPara>
    </w:p>
    <w:p>
      <w:pPr>
        <w:pStyle w:val="FirstParagraph"/>
      </w:pPr>
      <m:oMath>
        <m:sSub>
          <m:e>
            <m:r>
              <m:t>W</m:t>
            </m:r>
          </m:e>
          <m:sub>
            <m:r>
              <m:t>O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×</m:t>
            </m:r>
            <m:r>
              <m:t>4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的融合矩阵（通常初始化为近似 identity，训练后学习最优融合方式），最终输出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r>
          <m:rPr>
            <m:sty m:val="p"/>
          </m:rPr>
          <m:t>=</m:t>
        </m:r>
        <m:sSub>
          <m:e>
            <m:r>
              <m:t>O</m:t>
            </m:r>
          </m:e>
          <m:sub>
            <m:r>
              <m:rPr>
                <m:nor/>
                <m:sty m:val="p"/>
              </m:rPr>
              <m:t>concat</m:t>
            </m:r>
          </m:sub>
        </m:sSub>
        <m:sSub>
          <m:e>
            <m:r>
              <m:t>W</m:t>
            </m:r>
          </m:e>
          <m:sub>
            <m:r>
              <m:t>O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仍然是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4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，与输入维度一致。</w:t>
      </w:r>
    </w:p>
    <w:bookmarkStart w:id="159" w:name="高效-attention-变体gqa-与-flash-attention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高效 Attention 变体：GQA 与 Flash Attention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多头 Attention 的机制——多个头并行关注不同模式，</w:t>
      </w:r>
      <m:oMath>
        <m:sSub>
          <m:e>
            <m:r>
              <m:t>W</m:t>
            </m:r>
          </m:e>
          <m:sub>
            <m:r>
              <m:t>O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再把它们融合。但工程上有两个瓶颈需要解决。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瓶颈一：</w:t>
      </w:r>
      <w:r>
        <w:rPr>
          <w:rFonts w:ascii="Calibri" w:hAnsi="Calibri" w:eastAsia="宋体"/>
          <w:color w:val="1A1A1A"/>
          <w:sz w:val="22"/>
        </w:rPr>
        <w:t xml:space="preserve">推理时的 KV Cache（注意力缓存）。 这个瓶颈对所有 Attention 都存在，但多头注意力有一个独特的浪费。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推理（生成新 token）时，已经处理过的 token 的 K 和 V 不需要重新算，可以缓存复用——这就是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KV Cache</w:t>
      </w:r>
      <w:r>
        <w:rPr>
          <w:rFonts w:ascii="Calibri" w:hAnsi="Calibri" w:eastAsia="宋体"/>
          <w:color w:val="1A1A1A"/>
          <w:sz w:val="22"/>
        </w:rPr>
        <w:t xml:space="preserve">。每个 token 要缓存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份 K 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份 V（每头各一份），总量是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L</m:t>
        </m:r>
        <m:r>
          <m:rPr>
            <m:sty m:val="p"/>
          </m:rPr>
          <m:t>×</m:t>
        </m:r>
        <m:r>
          <m:t>h</m:t>
        </m:r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L</m:t>
        </m:r>
        <m:r>
          <m:rPr>
            <m:sty m:val="p"/>
          </m:rPr>
          <m:t>×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关键发现：研究者观察训练好的模型，发现很多头学到的注意力模式高度相似——它们关注的 token 几乎一样，投影出的 K/V 也近乎重复。（注意：前面说多头“设计”成关注不同模式——那是归纳偏置的目标；这里是训练后的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实证观察</w:t>
      </w:r>
      <w:r>
        <w:rPr>
          <w:rFonts w:ascii="Calibri" w:hAnsi="Calibri" w:eastAsia="宋体"/>
          <w:color w:val="1A1A1A"/>
          <w:sz w:val="22"/>
        </w:rPr>
        <w:t xml:space="preserve">：实际学出来，不少头会收敛到相似的模式，尤其同一层内。设计意图是多样，实际结果常冗余，两者不矛盾。）这意味着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份 K/V 中有相当一部分是冗余的。既然相似，为什么不让它们共享同一份？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GQA</w:t>
      </w:r>
      <w:r>
        <w:rPr>
          <w:rFonts w:ascii="Calibri" w:hAnsi="Calibri" w:eastAsia="宋体"/>
          <w:color w:val="1A1A1A"/>
          <w:sz w:val="22"/>
        </w:rPr>
        <w:t xml:space="preserve">（Grouped Query Attention，分组查询注意力；Ainslie 等, 2023）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[24]</w:t>
      </w:r>
      <w:r>
        <w:rPr>
          <w:rFonts w:ascii="Calibri" w:hAnsi="Calibri" w:eastAsia="宋体"/>
          <w:color w:val="1A1A1A"/>
          <w:sz w:val="22"/>
        </w:rPr>
        <w:t xml:space="preserve">就是这么做的：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 Query 头被分成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个组，每组共享同一对 K 和 V 头。Query 仍然有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份（保留多视角的查询能力），但 K/V 只存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份。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一个具体的例子</w:t>
      </w:r>
      <w:r>
        <w:rPr>
          <w:rFonts w:ascii="Calibri" w:hAnsi="Calibri" w:eastAsia="宋体"/>
          <w:color w:val="1A1A1A"/>
          <w:sz w:val="22"/>
        </w:rPr>
        <w:t xml:space="preserve">：假设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r>
          <m:rPr>
            <m:sty m:val="p"/>
          </m:rPr>
          <m:t>=</m:t>
        </m:r>
        <m:r>
          <m:t>8</m:t>
        </m:r>
      </m:oMath>
      <w:r>
        <w:rPr>
          <w:rFonts w:ascii="Calibri" w:hAnsi="Calibri" w:eastAsia="宋体"/>
          <w:color w:val="1A1A1A"/>
          <w:sz w:val="22"/>
        </w:rPr>
        <w:t xml:space="preserve">（8个 Query 头），序列长度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4096</m:t>
        </m:r>
      </m:oMath>
      <w:r>
        <w:rPr>
          <w:rFonts w:ascii="Calibri" w:hAnsi="Calibri" w:eastAsia="宋体"/>
          <w:color w:val="1A1A1A"/>
          <w:sz w:val="22"/>
        </w:rPr>
        <w:t xml:space="preserve">，每个头维度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128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4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标准 MHA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g</m:t>
        </m:r>
        <m:r>
          <m:rPr>
            <m:sty m:val="p"/>
          </m:rPr>
          <m:t>=</m:t>
        </m:r>
        <m:r>
          <m:t>8</m:t>
        </m:r>
      </m:oMath>
      <w:r>
        <w:rPr>
          <w:rFonts w:ascii="Calibri" w:hAnsi="Calibri" w:eastAsia="宋体"/>
          <w:color w:val="1A1A1A"/>
          <w:sz w:val="22"/>
        </w:rPr>
        <w:t xml:space="preserve">，每组1个头）：每个 token 存8对 K/V。K 的显存 =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8</m:t>
        </m:r>
        <m:r>
          <m:rPr>
            <m:sty m:val="p"/>
          </m:rPr>
          <m:t>×</m:t>
        </m:r>
        <m:r>
          <m:t>4096</m:t>
        </m:r>
        <m:r>
          <m:rPr>
            <m:sty m:val="p"/>
          </m:rPr>
          <m:t>×</m:t>
        </m:r>
        <m:r>
          <m:t>128</m:t>
        </m:r>
        <m:r>
          <m:rPr>
            <m:sty m:val="p"/>
          </m:rPr>
          <m:t>×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字节（2字节=FP16精度）</w:t>
      </w:r>
      <m:oMath>
        <m:r>
          <m:rPr>
            <m:sty m:val="p"/>
          </m:rPr>
          <m:t>≈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8.4 MB</w:t>
      </w:r>
      <w:r>
        <w:rPr>
          <w:rFonts w:ascii="Calibri" w:hAnsi="Calibri" w:eastAsia="宋体"/>
          <w:color w:val="1A1A1A"/>
          <w:sz w:val="22"/>
        </w:rPr>
        <w:t xml:space="preserve">。V 同样8.4 MB。KV Cache 总计16.8 MB/层。</w:t>
      </w:r>
    </w:p>
    <w:p>
      <w:pPr>
        <w:numPr>
          <w:ilvl w:val="0"/>
          <w:numId w:val="104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GQA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g</m:t>
        </m:r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，每4个头共享1对 K/V）：只有2对 K/V 头。KV Cache =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4096</m:t>
        </m:r>
        <m:r>
          <m:rPr>
            <m:sty m:val="p"/>
          </m:rPr>
          <m:t>×</m:t>
        </m:r>
        <m:r>
          <m:t>128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4.2 MB/层</w:t>
      </w:r>
      <w:r>
        <w:rPr>
          <w:rFonts w:ascii="Calibri" w:hAnsi="Calibri" w:eastAsia="宋体"/>
          <w:color w:val="1A1A1A"/>
          <w:sz w:val="22"/>
        </w:rPr>
        <w:t xml:space="preserve">。内存直接降到 MHA 的25%。</w:t>
      </w:r>
    </w:p>
    <w:p>
      <w:pPr>
        <w:numPr>
          <w:ilvl w:val="0"/>
          <w:numId w:val="104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MQA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，所有8个头共享1对 K/V）：只有1对 K/V 头。KV Cache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2.1 MB/层</w:t>
      </w:r>
      <w:r>
        <w:rPr>
          <w:rFonts w:ascii="Calibri" w:hAnsi="Calibri" w:eastAsia="宋体"/>
          <w:color w:val="1A1A1A"/>
          <w:sz w:val="22"/>
        </w:rPr>
        <w:t xml:space="preserve">。内存最省，但8个 Query 挤1个 K/V，信息瓶颈最严重。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量级直觉</w:t>
      </w:r>
      <w:r>
        <w:rPr>
          <w:rFonts w:ascii="Calibri" w:hAnsi="Calibri" w:eastAsia="宋体"/>
          <w:color w:val="555555"/>
          <w:sz w:val="21"/>
        </w:rPr>
        <w:t xml:space="preserve">：以上是单层数字。一个80层模型的总 KV Cache 约为80倍——MHA 约1.3GB，GQA 约336MB，MQA 约168MB。这就是为什么 KV Cache 优化对长序列推理如此关键（系统层优化见《基座模型》§4.2）。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LLaMA 2 70B 和 LLaMA 3系列采用了更激进的 GQA——例如 LLaMA 2 70B 用64个 Query 头共享8个 KV 头（8:1比例），KV Cache 降到 MHA 的12.5%，精度损失几乎不可感知。这就是 GQA 的工程智慧：不是最省的，也不是最精确的，而是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性价比最高的平衡点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瓶颈二：</w:t>
      </w:r>
      <w:r>
        <w:rPr>
          <w:rFonts w:ascii="Calibri" w:hAnsi="Calibri" w:eastAsia="宋体"/>
          <w:color w:val="1A1A1A"/>
          <w:sz w:val="22"/>
        </w:rPr>
        <w:t xml:space="preserve">训练和推理时的中间矩阵。 GQA 解决的是 KV Cache 的存储问题，Flash Attention 解决的是另一个问题：标准 Attention 计算过程中那个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  <m:r>
          <m:rPr>
            <m:sty m:val="p"/>
          </m:rPr>
          <m:t>×</m:t>
        </m:r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的注意力矩阵。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先看 GPU 的内存层次：GPU 有两层存储——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HBM</w:t>
      </w:r>
      <w:r>
        <w:rPr>
          <w:rFonts w:ascii="Calibri" w:hAnsi="Calibri" w:eastAsia="宋体"/>
          <w:color w:val="1A1A1A"/>
          <w:sz w:val="22"/>
        </w:rPr>
        <w:t xml:space="preserve">（High Bandwidth Memory，高带宽显存，容量大但速度慢）和</w:t>
      </w:r>
      <w:r>
        <w:rPr>
          <w:bCs/>
          <w:rFonts w:ascii="Calibri" w:hAnsi="Calibri" w:eastAsia="宋体"/>
          <w:b/>
          <w:color w:val="1A1A1A"/>
          <w:sz w:val="22"/>
        </w:rPr>
        <w:t xml:space="preserve">SRAM</w:t>
      </w:r>
      <w:r>
        <w:rPr>
          <w:rFonts w:ascii="Calibri" w:hAnsi="Calibri" w:eastAsia="宋体"/>
          <w:color w:val="1A1A1A"/>
          <w:sz w:val="22"/>
        </w:rPr>
        <w:t xml:space="preserve">（片上高速缓存，容量极小但速度极快，约为 HBM 带宽的10倍以上）。可以理解为：HBM 是仓库，SRAM 是办公桌。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标准 Attention 的计算流程是：先算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  <m:r>
          <m:rPr>
            <m:sty m:val="p"/>
          </m:rPr>
          <m:t>×</m:t>
        </m:r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矩阵），存入 HBM；再从 HBM 读出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，做 softmax 得到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，又存回 HBM；最后从 HBM 读出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，算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r>
          <m:rPr>
            <m:sty m:val="p"/>
          </m:rPr>
          <m:t>=</m:t>
        </m:r>
        <m:r>
          <m:t>A</m:t>
        </m:r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。问题出在这个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  <m:r>
          <m:rPr>
            <m:sty m:val="p"/>
          </m:rPr>
          <m:t>×</m:t>
        </m:r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的中间矩阵上——它被反复写入读出 HBM，而 HBM 的带宽远低于计算单元的速度：GPU 大部分时间在等数据搬运，不在算。当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65536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时，仅这一个矩阵就要占约 8GB 显存（FP16）。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Flash Attention 的核心思路：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不要把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L</m:t>
        </m:r>
        <m:r>
          <m:rPr>
            <m:sty m:val="p"/>
          </m:rPr>
          <m:t>×</m:t>
        </m:r>
        <m:r>
          <m:t>L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矩阵写到 HBM</w:t>
      </w:r>
      <w:r>
        <w:rPr>
          <w:rFonts w:ascii="Calibri" w:hAnsi="Calibri" w:eastAsia="宋体"/>
          <w:color w:val="1A1A1A"/>
          <w:sz w:val="22"/>
        </w:rPr>
        <w:t xml:space="preserve">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[25]</w:t>
      </w:r>
      <w:r>
        <w:rPr>
          <w:rFonts w:ascii="Calibri" w:hAnsi="Calibri" w:eastAsia="宋体"/>
          <w:color w:val="1A1A1A"/>
          <w:sz w:val="22"/>
        </w:rPr>
        <w:t xml:space="preserve">具体分两步：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第一步：分块计算。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把 Q、K、V 切成刚好能塞进 SRAM 的小块，在 SRAM 内完成局部的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计算，只把最终输出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写回 HBM——全程不存储完整的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  <m:r>
          <m:rPr>
            <m:sty m:val="p"/>
          </m:rPr>
          <m:t>×</m:t>
        </m:r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注意力矩阵。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第二步：</w:t>
      </w:r>
      <w:r>
        <w:rPr>
          <w:rFonts w:ascii="Calibri" w:hAnsi="Calibri" w:eastAsia="宋体"/>
          <w:color w:val="1A1A1A"/>
          <w:sz w:val="22"/>
        </w:rPr>
        <w:t xml:space="preserve">在线 Softmax。 分块带来一个困难：softmax 的分母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sSub>
                  <m:e>
                    <m:r>
                      <m:t>S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sup>
            </m:sSup>
          </m:e>
        </m:nary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需要看到整行所有分数才能算，但分块每次只看到一部分。Flash Attention 用了一个数学技巧——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在线 Softmax</w:t>
      </w:r>
      <w:r>
        <w:rPr>
          <w:rFonts w:ascii="Calibri" w:hAnsi="Calibri" w:eastAsia="宋体"/>
          <w:color w:val="1A1A1A"/>
          <w:sz w:val="22"/>
        </w:rPr>
        <w:t xml:space="preserve">：维护一个“当前最大值”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和“当前累加和”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，每来一块新分数就更新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，同时修正之前累加的值。最终得到的 softmax 结果与一次性算完全一致，但不需要同时持有整行数据。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（反向传播时，Flash Attention 选择</w:t>
      </w:r>
      <w:r>
        <w:rPr>
          <w:bCs/>
          <w:rFonts w:ascii="Calibri" w:hAnsi="Calibri" w:eastAsia="宋体"/>
          <w:b/>
          <w:color w:val="1A1A1A"/>
          <w:sz w:val="22"/>
        </w:rPr>
        <w:t xml:space="preserve">重计算</w:t>
      </w:r>
      <w:r>
        <w:rPr>
          <w:rFonts w:ascii="Calibri" w:hAnsi="Calibri" w:eastAsia="宋体"/>
          <w:color w:val="1A1A1A"/>
          <w:sz w:val="22"/>
        </w:rPr>
        <w:t xml:space="preserve">——不缓存中间的注意力矩阵，而是在反向时重新算一遍。用额外计算换来了内存节省，在 GPU 上这是划算的，因为计算比 HBM 读写快得多。）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结果：Flash Attention 不改变 Attention 的数学公式，输出完全一致，但中间矩阵的内存从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降到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是增长量级记号，只看最高阶项：平方增长变线性增长），HBM 读写量大幅减少。这是一个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算法创新</w:t>
      </w:r>
      <w:r>
        <w:rPr>
          <w:rFonts w:ascii="Calibri" w:hAnsi="Calibri" w:eastAsia="宋体"/>
          <w:color w:val="1A1A1A"/>
          <w:sz w:val="22"/>
        </w:rPr>
        <w:t xml:space="preserve">（在线 Softmax）与</w:t>
      </w:r>
      <w:r>
        <w:rPr>
          <w:bCs/>
          <w:rFonts w:ascii="Calibri" w:hAnsi="Calibri" w:eastAsia="宋体"/>
          <w:b/>
          <w:color w:val="1A1A1A"/>
          <w:sz w:val="22"/>
        </w:rPr>
        <w:t xml:space="preserve">工程优化</w:t>
      </w:r>
      <w:r>
        <w:rPr>
          <w:rFonts w:ascii="Calibri" w:hAnsi="Calibri" w:eastAsia="宋体"/>
          <w:color w:val="1A1A1A"/>
          <w:sz w:val="22"/>
        </w:rPr>
        <w:t xml:space="preserve">（分块+重计算）的结合。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与第6章的联系</w:t>
      </w:r>
      <w:r>
        <w:rPr>
          <w:rFonts w:ascii="Calibri" w:hAnsi="Calibri" w:eastAsia="宋体"/>
          <w:color w:val="1A1A1A"/>
          <w:sz w:val="22"/>
        </w:rPr>
        <w:t xml:space="preserve">：GQA 从“头的数量”维度压缩 KV Cache——每个 token 只需存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 K/V 而非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对；MLA 则从“维度”维度压缩——把 K/V 投影到一个更小的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latent space</w:t>
      </w:r>
      <w:r>
        <w:rPr>
          <w:rFonts w:ascii="Calibri" w:hAnsi="Calibri" w:eastAsia="宋体"/>
          <w:color w:val="1A1A1A"/>
          <w:sz w:val="22"/>
        </w:rPr>
        <w:t xml:space="preserve">（潜空间）中。理论上两者可以叠加：先 GQA 减少头的数量、再 MLA 压缩每头的维度，实现双重瘦身。但实际中 DeepSeek-V2/V3 用的是 MLA 一条路线（MLA 是 DeepSeek-V2 首次提出的，V3 沿用）——MLA 本身已经把 K/V 压进低维潜空间，KV Cache 的压缩效果比 GQA 更强（MLA 的缓存只有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维，而 GQA 至少还要存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 K/V），所以不需要再叠 GQA。两者解决的是同一个问题（压缩 KV Cache）的两个不同侧面。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一句话总结</w:t>
      </w:r>
      <w:r>
        <w:rPr>
          <w:rFonts w:ascii="Calibri" w:hAnsi="Calibri" w:eastAsia="宋体"/>
          <w:color w:val="1A1A1A"/>
          <w:sz w:val="22"/>
        </w:rPr>
        <w:t xml:space="preserve">：GQA 通过“拼车”让多个 Query 共享 K/V 头来削减 cache 体积，Flash Attention 通过“在桌面上算完”避免搬运巨大的中间矩阵，两者分别从存储和工程实现层面解决了 Attention 的规模化瓶颈。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1" w:name="X443ad805f1a94a9f889feb6568a2ffc3981b941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5.7 AI落地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080"/>
        <w:gridCol w:w="6300"/>
        <w:gridCol w:w="5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场景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一句话解释“没有这个数学工具会怎样”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手上怎么做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Transformer 自注意力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 Attention，序列建模只能依赖局部或易衰减的记忆（如 RNN 的短时记忆或 CNN 的局部卷积核），长距离依赖（如文章开头的主语和结尾的代词）无法有效捕捉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Q/K/V 投影后按权重加权求和（§5.2）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ViT 图像块注意力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 Attention，图像处理只能逐像素/逐卷积核操作，全局关系（如一只猫的头和身体在不同位置的关系）看不到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让各 patch 之间互相看（§5.2）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DINO 自监督学习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 Softmax 的指数归一化，自监督学习无法把“同一张图片的不同视角”拉近、把“不同图片”推远，视觉模型只能依赖昂贵的人工标注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当对比学习的打分函数（§3.4〔Softmax-前沿〕）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Stable Diffusion 图像生成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没有分数匹配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ln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（第1章梯度的“纵向延伸”），扩散模型无法从纯噪声中“沿着坡度走”出真实图像，生成式AI不存在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给扩散模型学“坡度”（§7.5〔数学桥梁〕）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BERT 双向编码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 Attention，语言模型只能从左到右或从右到左单向读取，双向上下文无法同时利用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双向注意力（§5.2）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LoRA 低秩微调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没有低秩微调，全参数微调成本极高（GPT-3（Brown 等, 2020）</w:t>
            </w:r>
            <w:r>
              <w:rPr>
                <w:rFonts w:ascii="Calibri" w:hAnsi="Calibri" w:eastAsia="宋体"/>
                <w:color w:val="1A1A1A"/>
                <w:sz w:val="21"/>
                <w:vertAlign w:val="superscript"/>
              </w:rPr>
              <w:t xml:space="preserve">[23]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级别模型需要 TB 级显存），大众无法参与大模型定制。LoRA 给每个要微调的权重矩阵配一个低秩增量（实践中常作用于 Q/K/V/O 投影和 FFN）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给 Q/K/V/O 与 FFN 配低秩增量（§6.4〔LoRA〕）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RoPE 位置编码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 RoPE，Transformer 对 token 顺序一无所知，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我吃苹果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和“苹果吃我”输出完全相同。RoPE 用旋转角度编码位置，是所有现代 LLM 的标配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给 Q、K 加旋转（§5.3）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Flash Attention 高效实现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 Flash Attention 的内存优化，标准 Attention 的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存储在长序列（如100k tokens）时会直接爆显存。Flash Attention 让大模型能处理超长文本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分块算，不存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中间矩阵（§5.6〔多头注意力〕）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GQA 减少 KV 缓存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 GQA，每个 Query 头都要存一份 K/V，长序列推理时 KV Cache 占用数 GB 显存。GQA 让多个 Query“拼车”共享 K/V，内存压缩为原来的1/4到1/8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多个 Q 头共享一份 K/V（§5.6）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混合架构（Attention+SSM）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当前重要趋势：纯 Attention 的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在长序列下不可持续。Qwen3-Next/Jamba 等采用 Attention+Mamba 混合架构，近距离精细+远距离压缩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近距 Attention + 远距 SSM（§5.9〔Mamba〕）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TTS 语音合成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 Attention，音素到声学特征的映射只能固定对齐，语速变化或连读时音质严重下降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靠长程依赖覆盖音素到声学的对齐（§5.2）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"/>
    <w:bookmarkStart w:id="165" w:name="Xabe12fb46810b99803feb9a7f1a18a0d3c81707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5.8 常见误解</w:t>
      </w:r>
    </w:p>
    <w:bookmarkStart w:id="162" w:name="误解1attention-就是加权平均和池化差不多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误解1：</w:t>
      </w:r>
      <w:r>
        <w:rPr>
          <w:rFonts w:ascii="Cambria" w:hAnsi="Cambria" w:eastAsia="微软雅黑"/>
          <w:b/>
          <w:color w:val="3A7CA5"/>
          <w:sz w:val="26"/>
        </w:rPr>
        <w:t xml:space="preserve">“</w:t>
      </w:r>
      <w:r>
        <w:rPr>
          <w:rFonts w:ascii="Cambria" w:hAnsi="Cambria" w:eastAsia="微软雅黑"/>
          <w:b/>
          <w:color w:val="3A7CA5"/>
          <w:sz w:val="26"/>
        </w:rPr>
        <w:t xml:space="preserve">Attention 就是加权平均，和池化差不多</w:t>
      </w:r>
      <w:r>
        <w:rPr>
          <w:rFonts w:ascii="Cambria" w:hAnsi="Cambria" w:eastAsia="微软雅黑"/>
          <w:b/>
          <w:color w:val="3A7CA5"/>
          <w:sz w:val="26"/>
        </w:rPr>
        <w:t xml:space="preserve">”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常见错误想法：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加权平均嘛，不就是给不同位置不同的权重再求和？Average Pooling 也是加权平均（每个位置权重相等），Max Pooling 也是一种加权（取最大的那个）。Attention 看起来没什么新鲜。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真相：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池化的权重是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固定</w:t>
      </w:r>
      <w:r>
        <w:rPr>
          <w:rFonts w:ascii="Calibri" w:hAnsi="Calibri" w:eastAsia="宋体"/>
          <w:color w:val="1A1A1A"/>
          <w:sz w:val="22"/>
        </w:rPr>
        <w:t xml:space="preserve">的——平均池化不管输入是什么，永远是每个位置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；最大池化永远只取最大值位置。但 Attention 的权重是数据依赖的——同一个位置面对不同的 Query，权重完全不同。输入变了，权重分布跟着变；即使被查询的 K/V 不变，换一个 Query 来问，权重也会重新计算。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更本质的区别：池化是一种</w:t>
      </w:r>
      <w:r>
        <w:rPr>
          <w:bCs/>
          <w:rFonts w:ascii="Calibri" w:hAnsi="Calibri" w:eastAsia="宋体"/>
          <w:b/>
          <w:color w:val="1A1A1A"/>
          <w:sz w:val="22"/>
        </w:rPr>
        <w:t xml:space="preserve">降维操作</w:t>
      </w:r>
      <w:r>
        <w:rPr>
          <w:rFonts w:ascii="Calibri" w:hAnsi="Calibri" w:eastAsia="宋体"/>
          <w:color w:val="1A1A1A"/>
          <w:sz w:val="22"/>
        </w:rPr>
        <w:t xml:space="preserve">（把多个位置压缩成一个），Attention 是一种</w:t>
      </w:r>
      <w:r>
        <w:rPr>
          <w:bCs/>
          <w:rFonts w:ascii="Calibri" w:hAnsi="Calibri" w:eastAsia="宋体"/>
          <w:b/>
          <w:color w:val="1A1A1A"/>
          <w:sz w:val="22"/>
        </w:rPr>
        <w:t xml:space="preserve">特征变换操作</w:t>
      </w:r>
      <w:r>
        <w:rPr>
          <w:rFonts w:ascii="Calibri" w:hAnsi="Calibri" w:eastAsia="宋体"/>
          <w:color w:val="1A1A1A"/>
          <w:sz w:val="22"/>
        </w:rPr>
        <w:t xml:space="preserve">（每个位置输出一个新的表示，维度不变但内容被上下文丰富）。你不可能用池化来做机器翻译，因为翻译需要每个词都输出一个对应的目标语言词；但你完全可以用 Attention 来做这件事。</w:t>
      </w:r>
    </w:p>
    <w:bookmarkEnd w:id="162"/>
    <w:bookmarkStart w:id="163" w:name="误解2qkv-不都是从同一个-x-来的吗为什么需要三个不同的-w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误解2：</w:t>
      </w:r>
      <w:r>
        <w:rPr>
          <w:rFonts w:ascii="Cambria" w:hAnsi="Cambria" w:eastAsia="微软雅黑"/>
          <w:b/>
          <w:color w:val="3A7CA5"/>
          <w:sz w:val="26"/>
        </w:rPr>
        <w:t xml:space="preserve">“</w:t>
      </w:r>
      <w:r>
        <w:rPr>
          <w:rFonts w:ascii="Cambria" w:hAnsi="Cambria" w:eastAsia="微软雅黑"/>
          <w:b/>
          <w:color w:val="3A7CA5"/>
          <w:sz w:val="26"/>
        </w:rPr>
        <w:t xml:space="preserve">Q/K/V 不都是从同一个 X 来的吗？为什么需要三个不同的 W？</w:t>
      </w:r>
      <w:r>
        <w:rPr>
          <w:rFonts w:ascii="Cambria" w:hAnsi="Cambria" w:eastAsia="微软雅黑"/>
          <w:b/>
          <w:color w:val="3A7CA5"/>
          <w:sz w:val="26"/>
        </w:rPr>
        <w:t xml:space="preserve">”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常见错误想法：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既然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都是从同一个输入矩阵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乘出来的，为什么不能直接用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本身？同一个东西乘三个不同的矩阵，这不是在浪费参数吗？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真相：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答案在“分工”两个字里。如果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（完全不做投影），那么 Attention 分数就变成了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X</m:t>
        </m:r>
        <m:sSup>
          <m:e>
            <m:r>
              <m:t>X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，这纯粹是输入向量之间的自相似度——模型只能问“谁和谁长得像”，无法做灵活的语义查询。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三个投影把同一个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变成三种角色：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Query（</w:t>
      </w:r>
      <m:oMath>
        <m:sSub>
          <m:e>
            <m:r>
              <m:t>W</m:t>
            </m:r>
          </m:e>
          <m:sub>
            <m:r>
              <m:t>Q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）：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专门训练来“提取问题意图”的维度组合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Key（</w:t>
      </w:r>
      <m:oMath>
        <m:sSub>
          <m:e>
            <m:r>
              <m:t>W</m:t>
            </m:r>
          </m:e>
          <m:sub>
            <m:r>
              <m:t>K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）：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专门训练来“提取可匹配特征”的维度组合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Value（</w:t>
      </w:r>
      <m:oMath>
        <m:sSub>
          <m:e>
            <m:r>
              <m:t>W</m:t>
            </m:r>
          </m:e>
          <m:sub>
            <m:r>
              <m:t>V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）：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专门训练来“提取可传递信息”的维度组合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类比一下：同一个病人，化验科看指标数值，影像科看形态结构，病历科看病史时间线。三个科室读的是同一份病历，但各自提炼出的信息完全不同——只有分工明确，会诊才能高效。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实践中也能观察到：强制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V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会限制模型表达能力，通常导致性能下降。自由分工优于强制统一。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角色分工还有一个直接后果：RoPE 只旋转 Q 和 K，不旋转 V。位置信息编码在“查询-匹配”环节（Q 和 K 的点积），不需要编码在“信息内容”里（V）。如果 Q=K=V=X，这种选择性旋转就无从实现——三个角色混在一起，你无法只旋转“查询”而不动“内容”。</w:t>
      </w:r>
    </w:p>
    <w:bookmarkEnd w:id="163"/>
    <w:bookmarkStart w:id="164" w:name="误解3除以-sqrtd_k-只是个小技巧去掉也没大问题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误解3：</w:t>
      </w:r>
      <w:r>
        <w:rPr>
          <w:rFonts w:ascii="Cambria" w:hAnsi="Cambria" w:eastAsia="微软雅黑"/>
          <w:b/>
          <w:color w:val="3A7CA5"/>
          <w:sz w:val="26"/>
        </w:rPr>
        <w:t xml:space="preserve">“</w:t>
      </w:r>
      <w:r>
        <w:rPr>
          <w:rFonts w:ascii="Cambria" w:hAnsi="Cambria" w:eastAsia="微软雅黑"/>
          <w:b/>
          <w:color w:val="3A7CA5"/>
          <w:sz w:val="26"/>
        </w:rPr>
        <w:t xml:space="preserve">除以</w:t>
      </w:r>
      <w:r>
        <w:rPr>
          <w:rFonts w:ascii="Cambria" w:hAnsi="Cambria" w:eastAsia="微软雅黑"/>
          <w:b/>
          <w:color w:val="3A7CA5"/>
          <w:sz w:val="26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mbria" w:hAnsi="Cambria" w:eastAsia="微软雅黑"/>
          <w:b/>
          <w:color w:val="3A7CA5"/>
          <w:sz w:val="26"/>
        </w:rPr>
        <w:t xml:space="preserve"> </w:t>
      </w:r>
      <w:r>
        <w:rPr>
          <w:rFonts w:ascii="Cambria" w:hAnsi="Cambria" w:eastAsia="微软雅黑"/>
          <w:b/>
          <w:color w:val="3A7CA5"/>
          <w:sz w:val="26"/>
        </w:rPr>
        <w:t xml:space="preserve">只是个小技巧，去掉也没大问题</w:t>
      </w:r>
      <w:r>
        <w:rPr>
          <w:rFonts w:ascii="Cambria" w:hAnsi="Cambria" w:eastAsia="微软雅黑"/>
          <w:b/>
          <w:color w:val="3A7CA5"/>
          <w:sz w:val="26"/>
        </w:rPr>
        <w:t xml:space="preserve">”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常见错误想法：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不就是个缩放吗？Softmax 之前缩不缩，结果应该差不多吧。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真相：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小的时候（比如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4</m:t>
        </m:r>
      </m:oMath>
      <w:r>
        <w:rPr>
          <w:rFonts w:ascii="Calibri" w:hAnsi="Calibri" w:eastAsia="宋体"/>
          <w:color w:val="1A1A1A"/>
          <w:sz w:val="22"/>
        </w:rPr>
        <w:t xml:space="preserve">），确实差别不大。但当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64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或更大时，分数的方差随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线性增长，Softmax 会把注意力极度集中到一个位置（比如99.9%给一个 token），此时输出几乎是一个 one-hot 向量，Softmax 的 Jacobian 接近零矩阵，梯度几乎无法回传——下游梯度到不了上游（§4.4的梯度消失）。除以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就是把方差压回约1，让梯度畅通。这不是“小技巧”，这是让深层 Transformer 能够训练的核心设计之一。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小胜点</w:t>
      </w:r>
      <w:r>
        <w:rPr>
          <w:rFonts w:ascii="Calibri" w:hAnsi="Calibri" w:eastAsia="宋体"/>
          <w:color w:val="555555"/>
          <w:sz w:val="21"/>
        </w:rPr>
        <w:t xml:space="preserve">：到这里，你已经掌握 Attention 的核心链路：Q/K/V 投影 → RoPE → 缩放 → Softmax → 加权汇总，也知道多头为什么有用、除以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为什么必要。§5.10把它们组装成完整的语言模型。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6" w:name="sec-Mamba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◌ 5.9 Attention 之外：混合架构与 Mamba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Attention（注意力机制）有一个根本性的瓶颈：Softmax Attention 的复杂度是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这是什么意思？假设序列有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 token，每个 token 都要对其他所有 token 各算一次注意力分数，一共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次。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打个比方，但要注意一个细节：像一场会议，每个人都和所有人打招呼。如果两人互相握手算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一次</w:t>
      </w:r>
      <w:r>
        <w:rPr>
          <w:rFonts w:ascii="Calibri" w:hAnsi="Calibri" w:eastAsia="宋体"/>
          <w:color w:val="1A1A1A"/>
          <w:sz w:val="22"/>
        </w:rPr>
        <w:t xml:space="preserve">，总共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次；但 Attention 里“甲关注乙”和“乙关注甲”是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两笔不同的账</w:t>
      </w:r>
      <w:r>
        <w:rPr>
          <w:rFonts w:ascii="Calibri" w:hAnsi="Calibri" w:eastAsia="宋体"/>
          <w:color w:val="1A1A1A"/>
          <w:sz w:val="22"/>
        </w:rPr>
        <w:t xml:space="preserve">——关系是有向的，而且每个 token 还要关注自己——所以是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次，比握手多一倍多一点。这个差别在数量级上无足轻重，但两个公式不能混：</w:t>
      </w:r>
      <m:oMath>
        <m:r>
          <m:t>n</m:t>
        </m:r>
        <m:r>
          <m:rPr>
            <m:sty m:val="p"/>
          </m:rPr>
          <m:t>=</m:t>
        </m:r>
        <m:r>
          <m:t>1000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是一百万，握手是49.95万。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关键是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增长方式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翻10倍，计算量翻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倍。10个 token 只要100次，1000个 token 就要100万次。当序列达到 100k tokens（一本长篇小说的长度）时，是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10</m:t>
            </m:r>
          </m:e>
          <m:sup>
            <m:r>
              <m:t>10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次——计算量和内存都会爆炸。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一句话总结</w:t>
      </w:r>
      <w:r>
        <w:rPr>
          <w:rFonts w:ascii="Calibri" w:hAnsi="Calibri" w:eastAsia="宋体"/>
          <w:color w:val="1A1A1A"/>
          <w:sz w:val="22"/>
        </w:rPr>
        <w:t xml:space="preserve">：Softmax Attention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复杂度是长序列的瓶颈——平方增长，不是线性增长，这才是要命的地方。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在跳到“换一种机制”之前，先看两条改造 Attention 本身的路线——它们不替换 Softmax Attention 的框架，只改变计算方式来降低复杂度。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路线一：</w:t>
      </w:r>
      <w:r>
        <w:rPr>
          <w:rFonts w:ascii="Calibri" w:hAnsi="Calibri" w:eastAsia="宋体"/>
          <w:color w:val="1A1A1A"/>
          <w:sz w:val="22"/>
        </w:rPr>
        <w:t xml:space="preserve">稀疏注意力（Sparse Attention）。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的根源是每个 token 和所有 token 都算注意力。但实践中，大部分注意力权重集中在少数几个 token 上（就像你读文章时真正关注的句子远少于全文）。稀疏注意力的思路是：只算重要的 token 对，跳过其余的。具体做法有两种典型策略：</w:t>
      </w:r>
    </w:p>
    <w:p>
      <w:pPr>
        <w:numPr>
          <w:ilvl w:val="0"/>
          <w:numId w:val="105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局部窗口</w:t>
      </w:r>
      <w:r>
        <w:rPr>
          <w:rFonts w:ascii="Calibri" w:hAnsi="Calibri" w:eastAsia="宋体"/>
          <w:color w:val="1A1A1A"/>
          <w:sz w:val="22"/>
        </w:rPr>
        <w:t xml:space="preserve">（Local Window）：每个 token 只关注前后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 token（如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=</m:t>
        </m:r>
        <m:r>
          <m:t>512</m:t>
        </m:r>
      </m:oMath>
      <w:r>
        <w:rPr>
          <w:rFonts w:ascii="Calibri" w:hAnsi="Calibri" w:eastAsia="宋体"/>
          <w:color w:val="1A1A1A"/>
          <w:sz w:val="22"/>
        </w:rPr>
        <w:t xml:space="preserve">），复杂度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⋅</m:t>
            </m:r>
            <m:r>
              <m:t>w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。这对局部语法和短语级语义足够，但无法捕捉长距离依赖。</w:t>
      </w:r>
    </w:p>
    <w:p>
      <w:pPr>
        <w:numPr>
          <w:ilvl w:val="0"/>
          <w:numId w:val="105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全局 token</w:t>
      </w:r>
      <w:r>
        <w:rPr>
          <w:rFonts w:ascii="Calibri" w:hAnsi="Calibri" w:eastAsia="宋体"/>
          <w:color w:val="1A1A1A"/>
          <w:sz w:val="22"/>
        </w:rPr>
        <w:t xml:space="preserve">（Global Token）：选少数“枢纽 token”（如每256个 token 中选1个）与所有 token 做全注意力。这些枢纽 token 充当信息中转站——远处的 token 通过枢纽间接传递信息，就像邮政系统的分拣中心。Longformer 和 BigBird 用的就是“局部窗口 + 全局 token”的组合，复杂度降到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⋅</m:t>
            </m:r>
            <m:r>
              <m:t>w</m:t>
            </m:r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⋅</m:t>
            </m:r>
            <m:r>
              <m:t>g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是全局 token 数，远小于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）。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稀疏注意力的代价是：跳过的 token 对可能包含有用的关系，模型失去了“全局视野”的精度。但对于大多数长文本任务（文档摘要、长问答），局部+全局的覆盖已经够用。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路线二：</w:t>
      </w:r>
      <w:r>
        <w:rPr>
          <w:rFonts w:ascii="Calibri" w:hAnsi="Calibri" w:eastAsia="宋体"/>
          <w:color w:val="1A1A1A"/>
          <w:sz w:val="22"/>
        </w:rPr>
        <w:t xml:space="preserve">线性注意力（Linear Attention）。 回到 Softmax 的公式：</w:t>
      </w:r>
      <m:oMath>
        <m:r>
          <m:t>A</m:t>
        </m:r>
        <m:r>
          <m:rPr>
            <m:sty m:val="p"/>
          </m:rPr>
          <m:t>=</m:t>
        </m:r>
        <m:r>
          <m:rPr>
            <m:nor/>
            <m:sty m:val="p"/>
          </m:rPr>
          <m:t>softmax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  <m:sSup>
              <m:e>
                <m:r>
                  <m:t>K</m:t>
                </m:r>
              </m:e>
              <m:sup>
                <m:r>
                  <m:t>T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矩阵，这是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的根源。如果把 Softmax 的指数函数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  <m:r>
              <m:rPr>
                <m:sty m:val="p"/>
              </m:rPr>
              <m:t>⋅</m:t>
            </m:r>
            <m:r>
              <m:t>k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替换为一个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非负核函数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</m:e>
        </m:d>
        <m:r>
          <m:rPr>
            <m:sty m:val="p"/>
          </m:rPr>
          <m:t>⋅</m:t>
        </m:r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ϕ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是某种特征映射，如 ELU+1），注意力公式变成：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ϕ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ϕ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K</m:t>
                          </m:r>
                        </m:e>
                      </m:d>
                    </m:e>
                    <m:sup>
                      <m:r>
                        <m:t>T</m:t>
                      </m:r>
                    </m:sup>
                  </m:sSup>
                  <m:r>
                    <m:t>V</m:t>
                  </m:r>
                </m:e>
              </m:d>
            </m:num>
            <m:den>
              <m:r>
                <m:t>ϕ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ϕ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K</m:t>
                          </m:r>
                        </m:e>
                      </m:d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b"/>
                    </m:rPr>
                    <m:t>1</m:t>
                  </m:r>
                </m:e>
              </m:d>
            </m:den>
          </m:f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关键在于括号的结合顺序：先算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ϕ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</m:e>
            </m:d>
          </m:e>
          <m:sup>
            <m:r>
              <m:t>T</m:t>
            </m:r>
          </m:sup>
        </m:sSup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（一个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矩阵，与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无关），再左乘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。这样复杂度从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⋅</m:t>
            </m:r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降到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⋅</m:t>
            </m:r>
            <m:sSubSup>
              <m:e>
                <m:r>
                  <m:t>d</m:t>
                </m:r>
              </m:e>
              <m:sub>
                <m:r>
                  <m:t>k</m:t>
                </m:r>
              </m:sub>
              <m:sup>
                <m:r>
                  <m:t>2</m:t>
                </m:r>
              </m:sup>
            </m:sSubSup>
          </m:e>
        </m:d>
      </m:oMath>
      <w:r>
        <w:rPr>
          <w:rFonts w:ascii="Calibri" w:hAnsi="Calibri" w:eastAsia="宋体"/>
          <w:color w:val="1A1A1A"/>
          <w:sz w:val="22"/>
        </w:rPr>
        <w:t xml:space="preserve">——当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≪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时（通常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64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4096</m:t>
        </m:r>
        <m:r>
          <m:rPr>
            <m:sty m:val="p"/>
          </m:rPr>
          <m:t>+</m:t>
        </m:r>
      </m:oMath>
      <w:r>
        <w:rPr>
          <w:rFonts w:ascii="Calibri" w:hAnsi="Calibri" w:eastAsia="宋体"/>
          <w:color w:val="1A1A1A"/>
          <w:sz w:val="22"/>
        </w:rPr>
        <w:t xml:space="preserve">），这是巨大的节省。更妙的是，推理时可以用类似 RNN 的方式逐 token 更新，KV Cache 变成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d</m:t>
                </m:r>
              </m:e>
              <m:sub>
                <m:r>
                  <m:t>k</m:t>
                </m:r>
              </m:sub>
              <m:sup>
                <m:r>
                  <m:t>2</m:t>
                </m:r>
              </m:sup>
            </m:sSub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而非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⋅</m:t>
            </m:r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线性注意力的代价是：核函数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ϕ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是对 Softmax 指数的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粗略近似</w:t>
      </w:r>
      <w:r>
        <w:rPr>
          <w:rFonts w:ascii="Calibri" w:hAnsi="Calibri" w:eastAsia="宋体"/>
          <w:color w:val="1A1A1A"/>
          <w:sz w:val="22"/>
        </w:rPr>
        <w:t xml:space="preserve">。Softmax 的指数函数有一个关键性质——它对大分数极度敏感（指数放大），这让模型能“尖锐地”聚焦到最重要的 token。线性注意力的核函数没有这种放大效果，注意力分布更“平坦”，表达能力下降。Linear Transformer、RWKV、RetNet 都走这条路，用不同的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ϕ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设计在效率和质量之间找平衡。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两条路线的定位：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稀疏注意力保留 Softmax 的指数运算，但只算部分 token 对——精度高但不完全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。线性注意力算所有 token 对，但替换掉指数运算——完全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但精度有损。两者都是“在 Attention 框架内做手术”，不改变“Q 查询 K、加权 V”的基本结构。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但出现的重要趋势不是“取代 Attention”，而是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分工协作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短距离（局部）仍然用 Softmax Attention 做精细关联——就像面对面聊天时你自然能捕捉对方的微表情和语气变化。长距离（全局）则用更高效的机制做粗略记忆——就像你不需要回忆三个月前某次会议上的每一个字，只需要记住那次会议达成了什么共识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这条思路催生了一类新架构：Linear RNN / SSM（State Space Model，状态空间模型）。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核心思想非常简单：不再让每个 token 关注所有其他 token，而是维护一个固定大小的“状态向量”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。每次只读当前 token，更新状态，输出结果。数学上写成：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A</m:t>
              </m:r>
            </m:e>
          </m:acc>
          <m:r>
            <m:t> </m:t>
          </m:r>
          <m:sSub>
            <m:e>
              <m:r>
                <m:t>h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acc>
            <m:accPr>
              <m:chr m:val="‾"/>
            </m:accPr>
            <m:e>
              <m:r>
                <m:t>B</m:t>
              </m:r>
            </m:e>
          </m:acc>
          <m:r>
            <m:t> 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m:oMath>
        <m:sSub>
          <m:e>
            <m:r>
              <m:t>h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是上一时刻的状态（之前的全部信息压缩在这个向量里），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是当前输入 token，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决定多少旧状态保留下来（遗忘），</w:t>
      </w:r>
      <m:oMath>
        <m:acc>
          <m:accPr>
            <m:chr m:val="‾"/>
          </m:accPr>
          <m:e>
            <m:r>
              <m:t>B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决定新输入如何融入（记忆）。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复杂度从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降到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——因为每个 token 只被处理一次，看一眼就过，不需要回头翻看。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一句话总结</w:t>
      </w:r>
      <w:r>
        <w:rPr>
          <w:rFonts w:ascii="Calibri" w:hAnsi="Calibri" w:eastAsia="宋体"/>
          <w:color w:val="1A1A1A"/>
          <w:sz w:val="22"/>
        </w:rPr>
        <w:t xml:space="preserve">：SSM 用一个固定大小的状态向量代替全对全的注意力，复杂度从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降到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，像流水线上各管一段，而不是全员两两握手。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Mamba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给 SSM 加上了“选择性”——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‾"/>
          </m:accPr>
          <m:e>
            <m:r>
              <m:t>B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不再固定，而是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依赖于输入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。也就是说，模型会数据驱动地决定记住什么、忘记什么。看到关键信息时（如人名、日期、结论），</w:t>
      </w:r>
      <m:oMath>
        <m:acc>
          <m:accPr>
            <m:chr m:val="‾"/>
          </m:accPr>
          <m:e>
            <m:r>
              <m:t>B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放大，状态大更新；看到填充词时（如“的”、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了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），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放大，旧状态几乎不变地传递下去。这相当于给 SSM 装上了“注意力开关”。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当前的前沿模型已经广泛采用</w:t>
      </w:r>
      <w:r>
        <w:rPr>
          <w:bCs/>
          <w:rFonts w:ascii="Calibri" w:hAnsi="Calibri" w:eastAsia="宋体"/>
          <w:b/>
          <w:color w:val="1A1A1A"/>
          <w:sz w:val="22"/>
        </w:rPr>
        <w:t xml:space="preserve">混合架构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Qwen3-Next</w:t>
      </w:r>
      <w:r>
        <w:rPr>
          <w:rFonts w:ascii="Calibri" w:hAnsi="Calibri" w:eastAsia="宋体"/>
          <w:color w:val="1A1A1A"/>
          <w:sz w:val="22"/>
        </w:rPr>
        <w:t xml:space="preserve">：Attention 层和 SSM 层交替使用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Nemotron-H</w:t>
      </w:r>
      <w:r>
        <w:rPr>
          <w:rFonts w:ascii="Calibri" w:hAnsi="Calibri" w:eastAsia="宋体"/>
          <w:color w:val="1A1A1A"/>
          <w:sz w:val="22"/>
        </w:rPr>
        <w:t xml:space="preserve">（NVIDIA）：Transformer + Mamba 混合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Jamba</w:t>
      </w:r>
      <w:r>
        <w:rPr>
          <w:rFonts w:ascii="Calibri" w:hAnsi="Calibri" w:eastAsia="宋体"/>
          <w:color w:val="1A1A1A"/>
          <w:sz w:val="22"/>
        </w:rPr>
        <w:t xml:space="preserve">：约52B 参数（MoE＝混合专家，§6.7；约12B 活跃参数）的 Mamba-Transformer 混合模型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Attention 的记忆像完整录像带——精确到每一帧，但需要一个大存储柜来存放。Mamba 的记忆像摘要笔记——压缩了很多细节，但永远只需要一个笔记本。当前的前沿是把两者混着用：近距离聊天时看录像（Softmax Attention），远距离回忆时看笔记（Mamba）。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但块已经拆开看完了，还缺一个问题：这些块怎么拼成一台完整的语言模型？ 前面几章我们逐个拆解：第3章的 Softmax 把分数变成概率，第4章的反向传播把责任传回每个参数，本章的 Attention 块让每个 token 动态获取上下文。但一台现代语言模型（LLM）长什么样？Embedding 怎么把文字变成向量？FFN 和残差连接各自扮演什么角色？训练时模型“学”的到底是什么？推理时“生成下一个词”是怎么一步步发生的？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下一节回答：Attention 块和 FFN 块怎么拼成一台完整的机器。下一章则处理另一个问题：这些块里的矩阵太大了，怎么瘦身？</w:t>
      </w:r>
    </w:p>
    <w:bookmarkEnd w:id="166"/>
    <w:bookmarkStart w:id="178" w:name="sec-组装全景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5.10 从 Attention 到语言模型：组装全景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一台现代语言模型的本质：把文字串变成向量序列，用 Attention 和 FFN 一层层处理，再转回文字串。不新增任何数学工具，只是把第3、4章和本章学过的数学工具组装成一个完整的机器。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心法</w:t>
      </w:r>
      <w:r>
        <w:rPr>
          <w:rFonts w:ascii="Calibri" w:hAnsi="Calibri" w:eastAsia="宋体"/>
          <w:color w:val="555555"/>
          <w:sz w:val="21"/>
        </w:rPr>
        <w:t xml:space="preserve">：本节讲的是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文字接口下</w:t>
      </w:r>
      <w:r>
        <w:rPr>
          <w:rFonts w:ascii="Calibri" w:hAnsi="Calibri" w:eastAsia="宋体"/>
          <w:color w:val="555555"/>
          <w:sz w:val="21"/>
        </w:rPr>
        <w:t xml:space="preserve">的组装。文字只是最直接的一种外界接口——把接口换成图像/音频/动作，同一套潜空间架构就长出多模态基座、语音模型、具身智能。本节讲“文字接口的组装全景”，《基座模型》第2章讲“潜空间里到底跑什么”，两者是同一系统的入口视角和内部视角。</w:t>
      </w:r>
    </w:p>
    <w:p>
      <w:r>
        <w:pict>
          <v:rect style="width:0;height:1.5pt" o:hralign="center" o:hrstd="t" o:hr="t"/>
        </w:pict>
      </w:r>
    </w:p>
    <w:bookmarkStart w:id="167" w:name="一个例子走通全流程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一个例子走通全流程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输入“我今天”，模型怎么预测下一个词？整条流水线只做四件事：</w:t>
      </w:r>
    </w:p>
    <w:p>
      <w:pPr>
        <w:numPr>
          <w:ilvl w:val="0"/>
          <w:numId w:val="105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查表（Embedding）： 把“我”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今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天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三个字各自变成一个向量。不是计算，是查一张预训练好的表——第5000号字对应第5000行向量。</w:t>
      </w:r>
    </w:p>
    <w:p>
      <w:pPr>
        <w:numPr>
          <w:ilvl w:val="0"/>
          <w:numId w:val="105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处理（Transformer Block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N 层）： 每一层先让三个字互相“看到”彼此（Attention），再给每个字注入语义知识（FFN）。一层处理完进下一层，N 层叠起来，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今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逐渐知道自己是“今天”的“今”而不是“今年”的“今”。</w:t>
      </w:r>
    </w:p>
    <w:p>
      <w:pPr>
        <w:numPr>
          <w:ilvl w:val="0"/>
          <w:numId w:val="105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打分（LM Head + Softmax）： 取最后一个字“天”处理完的向量，用一个矩阵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head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映射到词表维度（每个词一个分数），再用 Softmax 变成概率——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很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0.31，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去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0.22，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的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0.15……（其余概率分配给其他词，所有词的概率总和为1）。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head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LM Head</w:t>
      </w:r>
      <w:r>
        <w:rPr>
          <w:rFonts w:ascii="Calibri" w:hAnsi="Calibri" w:eastAsia="宋体"/>
          <w:color w:val="1A1A1A"/>
          <w:sz w:val="22"/>
        </w:rPr>
        <w:t xml:space="preserve">（Language Model Head，语言模型输出层），本质上就是一个线性变换矩阵，把模型内部的隐状态向量“翻译”成每个词的得分。</w:t>
      </w:r>
    </w:p>
    <w:p>
      <w:pPr>
        <w:numPr>
          <w:ilvl w:val="0"/>
          <w:numId w:val="105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采样：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按概率分布抽一个词（比如“很”），接到序列末尾，变成“我今天很”，再从第1步重新走一遍，生成下一个词。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就这四步，循环往复。没有新数学，全是第3–5章学过的工具。</w:t>
      </w:r>
    </w:p>
    <w:p>
      <w:r>
        <w:pict>
          <v:rect style="width:0;height:1.5pt" o:hralign="center" o:hrstd="t" o:hr="t"/>
        </w:pict>
      </w:r>
    </w:p>
    <w:bookmarkEnd w:id="167"/>
    <w:bookmarkStart w:id="171" w:name="全景流水线从文字到文字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全景流水线：从文字到文字</w:t>
      </w:r>
    </w:p>
    <w:p>
      <w:pPr>
        <w:pStyle w:val="CaptionedFigure"/>
        <w:jc w:val="center"/>
      </w:pPr>
      <w:r>
        <w:drawing>
          <wp:inline>
            <wp:extent cx="5334000" cy="3186080"/>
            <wp:effectExtent b="0" l="0" r="0" t="0"/>
            <wp:docPr descr="图18:LLM组装全景：从文字到文字" title="" id="169" name="Picture"/>
            <a:graphic>
              <a:graphicData uri="http://schemas.openxmlformats.org/drawingml/2006/picture">
                <pic:pic>
                  <pic:nvPicPr>
                    <pic:cNvPr descr="figures/fig_ch5_llm_pipeline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6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图18:LLM组装全景：从文字到文字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图18：上图展示 LLM 完整流水线——输入文字经 Embedding 查表变成向量，进入 N 层 Transformer Block 处理，再经 LM Head 和 Softmax 变成概率分布，采样得到下一个词。绿色虚线表示自回归循环：把生成的词接回序列末尾再走一遍。下图展开一层 Transformer Block 内部（Pre-Norm 结构）：RMSNorm → Attention → 残差加回 → RMSNorm → FFN → 残差加回，橙色虚线表示残差连接。底部标注每个环节的关键公式（</w:t>
      </w:r>
      <m:oMath>
        <m:sSub>
          <m:e>
            <m:r>
              <m:t>h</m:t>
            </m:r>
          </m:e>
          <m:sub>
            <m:r>
              <m:t>f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：最终隐状态，</w:t>
      </w:r>
      <m:oMath>
        <m:sSub>
          <m:e>
            <m:r>
              <m:t>W</m:t>
            </m:r>
          </m:e>
          <m:sub>
            <m:r>
              <m:t>h</m:t>
            </m:r>
            <m:r>
              <m:t>d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：输出头权重，</w:t>
      </w:r>
      <m:oMath>
        <m:r>
          <m:t>h</m:t>
        </m:r>
        <m:r>
          <m:rPr>
            <m:sty m:val="p"/>
          </m:rPr>
          <m:t>″</m:t>
        </m:r>
      </m:oMath>
      <w:r>
        <w:rPr>
          <w:rFonts w:ascii="Calibri" w:hAnsi="Calibri" w:eastAsia="宋体"/>
          <w:color w:val="444444"/>
          <w:sz w:val="19"/>
        </w:rPr>
        <w:t xml:space="preserve">：子层内部中间态；与正文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/</m:t>
        </m:r>
        <m:sSub>
          <m:e>
            <m:r>
              <m:t>W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记法同义）。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分三层来理解这条流水线：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第一层：</w:t>
      </w:r>
      <w:r>
        <w:rPr>
          <w:rFonts w:ascii="Calibri" w:hAnsi="Calibri" w:eastAsia="宋体"/>
          <w:color w:val="1A1A1A"/>
          <w:sz w:val="22"/>
        </w:rPr>
        <w:t xml:space="preserve">入口——把文字变成向量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输入是一段文字（如“我今天”），先被切分成 token，每个 token 通过 Embedding 查表变成连续向量。这一步只是查表，没有新数学。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第二层：</w:t>
      </w:r>
      <w:r>
        <w:rPr>
          <w:rFonts w:ascii="Calibri" w:hAnsi="Calibri" w:eastAsia="宋体"/>
          <w:color w:val="1A1A1A"/>
          <w:sz w:val="22"/>
        </w:rPr>
        <w:t xml:space="preserve">处理——Transformer Block 层层加工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这些向量进入 N 层 Transformer Block。每一层内部先用 RMSNorm 归一化，再用 Attention 让每个 token 动态获取相关上下文（本章已详述），残差加回原始输入；再用 RMSNorm 归一化，用 FFN 注入静态知识（比如解析“王子”是什么意思，§4.4讲过 SwiGLU 激活函数），残差加回。层数越深，特征越抽象。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第三层：</w:t>
      </w:r>
      <w:r>
        <w:rPr>
          <w:rFonts w:ascii="Calibri" w:hAnsi="Calibri" w:eastAsia="宋体"/>
          <w:color w:val="1A1A1A"/>
          <w:sz w:val="22"/>
        </w:rPr>
        <w:t xml:space="preserve">出口——把向量变回概率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经过 N 层后，最后一个 token 的隐状态向量经过 LM Head（矩阵乘法，第4章讲过线性变换）映射到词表维度，再经 Softmax（第3章已详述）变成每个词的概率分布。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循环——自回归生成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从概率分布中采样一个词，把它接到序列末尾，再重新走一遍整条流水线，生成下一个词。一轮一轮，直到生成终止符。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下面逐个对号入座。</w:t>
      </w:r>
    </w:p>
    <w:p>
      <w:r>
        <w:pict>
          <v:rect style="width:0;height:1.5pt" o:hralign="center" o:hrstd="t" o:hr="t"/>
        </w:pict>
      </w:r>
    </w:p>
    <w:bookmarkEnd w:id="171"/>
    <w:bookmarkStart w:id="172" w:name="公式1embedding查表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公式1：Embedding——查表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文字是离散的，模型需要连续向量。把文字向量化的第一步就是 Embedding——一张查找表：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Embedding</m:t>
          </m:r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这句话在说什么？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请把文字看作一个编号索引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（比如词表中第5000号是“猫”）。（§5.1之后“先补一个前提”那一节已经用“猫吃鱼”的例子演示过这四步；这里是它的公式化表述。）Embedding 是一个大矩阵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E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V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是词表大小（比如50000个词），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是模型隐层维度（比如512 ）。输入一个编号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，就返回第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行，一个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维的向量。就是一次矩阵查找——调用速度极快。不是计算，是记忆。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深层连接</w:t>
      </w:r>
      <w:r>
        <w:rPr>
          <w:rFonts w:ascii="Calibri" w:hAnsi="Calibri" w:eastAsia="宋体"/>
          <w:color w:val="1A1A1A"/>
          <w:sz w:val="22"/>
        </w:rPr>
        <w:t xml:space="preserve">：第4章讲过线性变换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，Embedding 就是线性变换的一种简化——不再是任意矩阵乘法，而是从一个预训练好的查找表中直接取出第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行。训练的目标就是让这张查找表中“相似意思的词”得到相近的向量。如果“王子”和“公主”的 Embedding 向量很接近，模型在推理时自然会捕捉它们的关系。工程上常让 LM Head 与 Embedding 共享权重（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head</m:t>
            </m:r>
          </m:sub>
        </m:sSub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rPr>
                <m:nor/>
                <m:sty m:val="p"/>
              </m:rPr>
              <m:t>e</m:t>
            </m:r>
          </m:sub>
          <m:sup>
            <m:r>
              <m:rPr>
                <m:sty m:val="p"/>
                <m:scr m:val="sans-serif"/>
              </m:rPr>
              <m:t>T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，称 weight tying）：能“查进”向量空间的向量，就是能“查回”词表的向量——共享还省一半参数。</w:t>
      </w:r>
    </w:p>
    <w:p>
      <w:r>
        <w:pict>
          <v:rect style="width:0;height:1.5pt" o:hralign="center" o:hrstd="t" o:hr="t"/>
        </w:pict>
      </w:r>
    </w:p>
    <w:bookmarkEnd w:id="172"/>
    <w:bookmarkStart w:id="173" w:name="公式2transformer-block一层加工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公式2：Transformer Block——一层加工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一层 Transformer Block 由两个子步连成（Pre-Norm 结构，GPT-2之后所有主流 LLM 的标准做法）：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Attention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RMSNorm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h</m:t>
                  </m:r>
                </m:e>
              </m:d>
            </m:e>
          </m:d>
          <m:r>
            <m:rPr>
              <m:sty m:val="p"/>
            </m:rPr>
            <m:t>+</m:t>
          </m:r>
          <m:r>
            <m:t>h</m:t>
          </m:r>
          <m:r>
            <m:t> </m:t>
          </m:r>
          <m:r>
            <m:rPr>
              <m:nor/>
              <m:sty m:val="p"/>
            </m:rPr>
            <m:t>…… 子步A：归一化 + Attention + 残差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out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FFN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RMSNorm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′</m:t>
                  </m:r>
                </m:e>
              </m:d>
            </m:e>
          </m:d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′</m:t>
          </m:r>
          <m:r>
            <m:t> </m:t>
          </m:r>
          <m:r>
            <m:rPr>
              <m:nor/>
              <m:sty m:val="p"/>
            </m:rPr>
            <m:t>…… 子步B：归一化 + FFN + 残差</m:t>
          </m:r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逐符号注释：</w:t>
      </w:r>
    </w:p>
    <w:p>
      <w:pPr>
        <w:numPr>
          <w:ilvl w:val="0"/>
          <w:numId w:val="105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子步 A：</w:t>
      </w:r>
      <w:r>
        <w:rPr>
          <w:rFonts w:ascii="Calibri" w:hAnsi="Calibri" w:eastAsia="宋体"/>
          <w:color w:val="1A1A1A"/>
          <w:sz w:val="22"/>
        </w:rPr>
        <w:t xml:space="preserve">归一化 → Attention + 残差。 先用 RMSNorm 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的尺度拿捏均匀（§4.4已提及），再送入 Attention 让当前 token 动态获取上下文（本章 §5.2–§5.6已详述），最后把结果加上原始输入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。这个“加上原来的”就是残差连接，目的是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防止信息丢失</w:t>
      </w:r>
      <w:r>
        <w:rPr>
          <w:rFonts w:ascii="Calibri" w:hAnsi="Calibri" w:eastAsia="宋体"/>
          <w:color w:val="1A1A1A"/>
          <w:sz w:val="22"/>
        </w:rPr>
        <w:t xml:space="preserve">：如果 Attention 算出来的结果很差，残差连接确保模型至少不会偏离原始信息太远。注意归一化在 Attention 之前（Pre-Norm），不是之后。为什么不是之后？关键在于残差路径的结构差异。Post-Norm 的做法是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out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Norm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  <m:r>
              <m:rPr>
                <m:sty m:val="p"/>
              </m:rPr>
              <m:t>+</m:t>
            </m:r>
            <m:r>
              <m:rPr>
                <m:nor/>
                <m:sty m:val="p"/>
              </m:rPr>
              <m:t>Sublayer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h</m:t>
                </m:r>
              </m:e>
            </m:d>
          </m:e>
        </m:d>
      </m:oMath>
      <w:r>
        <w:rPr>
          <w:rFonts w:ascii="Calibri" w:hAnsi="Calibri" w:eastAsia="宋体"/>
          <w:color w:val="1A1A1A"/>
          <w:sz w:val="22"/>
        </w:rPr>
        <w:t xml:space="preserve">——归一化作用在残差加法之后，每层的输出都被 Norm 重新缩放到固定方差。这意味着第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层的信号传到第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  <m:r>
          <m:rPr>
            <m:sty m:val="p"/>
          </m:rPr>
          <m:t>+</m:t>
        </m:r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层时，要经过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次 Norm 的压缩，早期层的信息被逐渐“稀释”成微不足道的扰动。深层网络中靠近输入的层梯度极小、几乎不学习。Pre-Norm 的做法是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nor/>
            <m:sty m:val="p"/>
          </m:rPr>
          <m:t>Sublayer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Norm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h</m:t>
                </m:r>
              </m:e>
            </m:d>
          </m:e>
        </m:d>
        <m:r>
          <m:rPr>
            <m:sty m:val="p"/>
          </m:rPr>
          <m:t>+</m:t>
        </m:r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——归一化只在子层内部，残差路径是一条不经过任何 Norm 的纯加法通道。梯度可以无损地一路流回第一层，100层也能稳定训练。代价是 Pre-Norm 的等价深度略低于 Post-Norm（残差路径不压缩信号，深层贡献的相对权重更分散），但训练稳定性的优势远大于这一代价。这就是 GPT-2（Radford 等, 2019）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[22]</w:t>
      </w:r>
      <w:r>
        <w:rPr>
          <w:rFonts w:ascii="Calibri" w:hAnsi="Calibri" w:eastAsia="宋体"/>
          <w:color w:val="1A1A1A"/>
          <w:sz w:val="22"/>
        </w:rPr>
        <w:t xml:space="preserve">之后所有主流 LLM 选择 Pre-Norm 的原因。</w:t>
      </w:r>
    </w:p>
    <w:p>
      <w:pPr>
        <w:numPr>
          <w:ilvl w:val="0"/>
          <w:numId w:val="105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子步 B：</w:t>
      </w:r>
      <w:r>
        <w:rPr>
          <w:rFonts w:ascii="Calibri" w:hAnsi="Calibri" w:eastAsia="宋体"/>
          <w:color w:val="1A1A1A"/>
          <w:sz w:val="22"/>
        </w:rPr>
        <w:t xml:space="preserve">归一化 → FFN + 残差。 同样先归一化，再送入 FFN。FFN（Feed-Forward Network）是两层全连接网络：</w:t>
      </w:r>
      <m:oMath>
        <m:r>
          <m:rPr>
            <m:nor/>
            <m:sty m:val="p"/>
          </m:rPr>
          <m:t>FFN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d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通常是 SwiGLU。这是模型存储</w:t>
      </w:r>
      <w:r>
        <w:rPr>
          <w:bCs/>
          <w:rFonts w:ascii="Calibri" w:hAnsi="Calibri" w:eastAsia="宋体"/>
          <w:b/>
          <w:color w:val="1A1A1A"/>
          <w:sz w:val="22"/>
        </w:rPr>
        <w:t xml:space="preserve">静态知识</w:t>
      </w:r>
      <w:r>
        <w:rPr>
          <w:rFonts w:ascii="Calibri" w:hAnsi="Calibri" w:eastAsia="宋体"/>
          <w:color w:val="1A1A1A"/>
          <w:sz w:val="22"/>
        </w:rPr>
        <w:t xml:space="preserve">的主要容器——Attention 负责“查找关系”，FFN 负责“注入知识”——比如解析“王子”是什么意思、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爱情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表达什么情感、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结局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一般指什么结果。Geva 等（EMNLP 2021）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[26]</w:t>
      </w:r>
      <w:r>
        <w:rPr>
          <w:rFonts w:ascii="Calibri" w:hAnsi="Calibri" w:eastAsia="宋体"/>
          <w:color w:val="1A1A1A"/>
          <w:sz w:val="22"/>
        </w:rPr>
        <w:t xml:space="preserve">的 key-value 记忆视角进一步表明：FFN 第一层是“键”（匹配模式）、第二层是“值”（存储知识），这使得 FFN 不仅是容器，更是可定位、可编辑的关联记忆。为什么需要非线性激活？因为纯粹的线性叠加等价于一次线性变换（无法表达复杂函数），激活函数赋予网络非线性表达能力。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一句话总结</w:t>
      </w:r>
      <w:r>
        <w:rPr>
          <w:rFonts w:ascii="Calibri" w:hAnsi="Calibri" w:eastAsia="宋体"/>
          <w:color w:val="1A1A1A"/>
          <w:sz w:val="22"/>
        </w:rPr>
        <w:t xml:space="preserve">：每一层 Transformer Block 先归一化再用 Attention 动态整理语义，残差加回；再归一化用 FFN 注入静态知识，残差加回。Pre-Norm 把 Norm 放在子层内部，残差路径是纯加法通道，深层网络也能稳定训练。 N 层之后，一个单词的信息已经经历了 N 次动态沟通和 N 次知识深化。</w:t>
      </w:r>
    </w:p>
    <w:p>
      <w:r>
        <w:pict>
          <v:rect style="width:0;height:1.5pt" o:hralign="center" o:hrstd="t" o:hr="t"/>
        </w:pict>
      </w:r>
    </w:p>
    <w:bookmarkEnd w:id="173"/>
    <w:bookmarkStart w:id="174" w:name="公式3causal-mask只能看左边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公式3：Causal Mask——只能看左边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自回归语言模型（GPT 系列；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[21]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Radford 等, 2018）和 BERT 之类双向编码器（Devlin 等, 2019）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[20]</w:t>
      </w:r>
      <w:r>
        <w:rPr>
          <w:rFonts w:ascii="Calibri" w:hAnsi="Calibri" w:eastAsia="宋体"/>
          <w:color w:val="1A1A1A"/>
          <w:sz w:val="22"/>
        </w:rPr>
        <w:t xml:space="preserve">有个关键区别：前者只能看当前词以前的词，不能偷看后面。这由一个上三角 mask 实现：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j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逐符号注释：</w:t>
      </w:r>
    </w:p>
    <w:p>
      <w:pPr>
        <w:numPr>
          <w:ilvl w:val="0"/>
          <w:numId w:val="1053"/>
        </w:numPr>
        <w:pStyle w:val="Compact"/>
      </w:pP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：当前运算的 Query 位置（第几个 token）</w:t>
      </w:r>
    </w:p>
    <w:p>
      <w:pPr>
        <w:numPr>
          <w:ilvl w:val="0"/>
          <w:numId w:val="1053"/>
        </w:numPr>
        <w:pStyle w:val="Compact"/>
      </w:pPr>
      <m:oMath>
        <m:r>
          <m:t>j</m:t>
        </m:r>
      </m:oMath>
      <w:r>
        <w:rPr>
          <w:rFonts w:ascii="Calibri" w:hAnsi="Calibri" w:eastAsia="宋体"/>
          <w:color w:val="1A1A1A"/>
          <w:sz w:val="22"/>
        </w:rPr>
        <w:t xml:space="preserve">：Key 的位置（第几个 token）</w:t>
      </w:r>
    </w:p>
    <w:p>
      <w:pPr>
        <w:numPr>
          <w:ilvl w:val="0"/>
          <w:numId w:val="105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  <m:r>
          <m:rPr>
            <m:sty m:val="p"/>
          </m:rPr>
          <m:t>≥</m:t>
        </m:r>
        <m:r>
          <m:t>j</m:t>
        </m:r>
      </m:oMath>
      <w:r>
        <w:rPr>
          <w:rFonts w:ascii="Calibri" w:hAnsi="Calibri" w:eastAsia="宋体"/>
          <w:color w:val="1A1A1A"/>
          <w:sz w:val="22"/>
        </w:rPr>
        <w:t xml:space="preserve">（当前 token 位于 Key 的位置或其后，即看之前的 token 或看自己）：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，不改变分数</w:t>
      </w:r>
    </w:p>
    <w:p>
      <w:pPr>
        <w:numPr>
          <w:ilvl w:val="0"/>
          <w:numId w:val="105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rPr>
          <w:rFonts w:ascii="Calibri" w:hAnsi="Calibri" w:eastAsia="宋体"/>
          <w:color w:val="1A1A1A"/>
          <w:sz w:val="22"/>
        </w:rPr>
        <w:t xml:space="preserve">（想偷看后面的词）：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rFonts w:ascii="Calibri" w:hAnsi="Calibri" w:eastAsia="宋体"/>
          <w:color w:val="1A1A1A"/>
          <w:sz w:val="22"/>
        </w:rPr>
        <w:t xml:space="preserve">，加上后再进 Softmax 时得到0，相当于“这个词被屏蔽了”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一个具体的例子</w:t>
      </w:r>
      <w:r>
        <w:rPr>
          <w:rFonts w:ascii="Calibri" w:hAnsi="Calibri" w:eastAsia="宋体"/>
          <w:color w:val="1A1A1A"/>
          <w:sz w:val="22"/>
        </w:rPr>
        <w:t xml:space="preserve">：3个 token 的序列，mask 是：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第一行第一列是0（可以看自己），第一行第二列是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rFonts w:ascii="Calibri" w:hAnsi="Calibri" w:eastAsia="宋体"/>
          <w:color w:val="1A1A1A"/>
          <w:sz w:val="22"/>
        </w:rPr>
        <w:t xml:space="preserve">（不能偷看第二个 token）。这个上三角形的遮罩就是一个设计约定：生成时只能用已知信息，不能偷看未来。</w:t>
      </w:r>
    </w:p>
    <w:p>
      <w:r>
        <w:pict>
          <v:rect style="width:0;height:1.5pt" o:hralign="center" o:hrstd="t" o:hr="t"/>
        </w:pict>
      </w:r>
    </w:p>
    <w:bookmarkEnd w:id="174"/>
    <w:bookmarkStart w:id="175" w:name="公式4lm-head转回文字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公式4：LM Head——转回文字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经过 N 层 Transformer Block 后，最终隐状态的最后一个 token 对应的向量是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final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（比如512维）。用前面提到的 LM Head 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head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V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把它映射到词表大小维度：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final</m:t>
              </m:r>
            </m:sub>
          </m:sSub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head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V</m:t>
              </m:r>
            </m:sup>
          </m:sSup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然后，对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用 Softmax（第3章已详述）：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V</m:t>
              </m:r>
            </m:sup>
          </m:sSup>
        </m:oMath>
      </m:oMathPara>
    </w:p>
    <w:p>
      <w:pPr>
        <w:pStyle w:val="FirstParagraph"/>
      </w:pP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的每个元素是“这个位置上是第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个词的概率”。在训练时，我们计算这个预测概率和真实标签的交叉熵损失（§3.3），然后用反向传播（第4章）把梯度传回每个参数——包括 Embedding、Attention 的 QKV 投影矩阵、FFN 的权重、LM Head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head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。这是同一套链式法则，只是路径更长了。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在</w:t>
      </w:r>
      <w:r>
        <w:rPr>
          <w:bCs/>
          <w:rFonts w:ascii="Calibri" w:hAnsi="Calibri" w:eastAsia="宋体"/>
          <w:b/>
          <w:color w:val="1A1A1A"/>
          <w:sz w:val="22"/>
        </w:rPr>
        <w:t xml:space="preserve">推理时</w:t>
      </w:r>
      <w:r>
        <w:rPr>
          <w:rFonts w:ascii="Calibri" w:hAnsi="Calibri" w:eastAsia="宋体"/>
          <w:color w:val="1A1A1A"/>
          <w:sz w:val="22"/>
        </w:rPr>
        <w:t xml:space="preserve">，不再计算梯度，而是从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中采样一个编号——通常取概率最大的（叫 greedy 解码，也就是永远选置信度最高的词），或者按概率分布随机抽（也可以先用 top-k / top-p 截断分布再抽，引入随机性）。把抽到的词的 Embedding 接到序列末尾，再重新走一遍前向传播——这就是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自回归生成</w:t>
      </w:r>
      <w:r>
        <w:rPr>
          <w:rFonts w:ascii="Calibri" w:hAnsi="Calibri" w:eastAsia="宋体"/>
          <w:color w:val="1A1A1A"/>
          <w:sz w:val="22"/>
        </w:rPr>
        <w:t xml:space="preserve">：每生成一个词，就把它加进去，再生成下一个。</w:t>
      </w:r>
    </w:p>
    <w:p>
      <w:r>
        <w:pict>
          <v:rect style="width:0;height:1.5pt" o:hralign="center" o:hrstd="t" o:hr="t"/>
        </w:pict>
      </w:r>
    </w:p>
    <w:bookmarkEnd w:id="175"/>
    <w:bookmarkStart w:id="176" w:name="动手把四个章节的公式装进同一个循环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动手：把四个章节的公式装进同一个循环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前面那句“训练时计算交叉熵、用反向传播传回梯度”，具体走一步是什么样？不需要任何深度学习框架——任务缩到最小，整个训练循环就能摊开在纸上。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任务设定</w:t>
      </w:r>
      <w:r>
        <w:rPr>
          <w:rFonts w:ascii="Calibri" w:hAnsi="Calibri" w:eastAsia="宋体"/>
          <w:color w:val="1A1A1A"/>
          <w:sz w:val="22"/>
        </w:rPr>
        <w:t xml:space="preserve">：语料是“猫吃鱼。”重复两遍，看前两个字符、预测第三个。词表只有4个字符：{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猫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:0,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吃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:1,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鱼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:2,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:3}，每个字符经 Embedding 查表变成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维向量（查表后冻结不更新），接一个单头 Attention（本章 §5.2），取最后一个位置的输出过 LM Head 和 Softmax（本节公式1–4）。损失只从末位输出计算——这等价于因果遮罩下只训练最后一个位置，因此这个例子省去了显式遮罩而不泄漏未来信息；真模型按公式3加遮罩，对所有位置并行算损失。初始时参数接近随机，模型对“下一个字”只能是均匀瞎猜，损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ln</m:t>
        </m:r>
        <m:r>
          <m:t>4</m:t>
        </m:r>
        <m:r>
          <m:rPr>
            <m:sty m:val="p"/>
          </m:rPr>
          <m:t>≈</m:t>
        </m:r>
        <m:r>
          <m:t>1.386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一个训练步的完整回路</w:t>
      </w:r>
      <w:r>
        <w:rPr>
          <w:rFonts w:ascii="Calibri" w:hAnsi="Calibri" w:eastAsia="宋体"/>
          <w:color w:val="1A1A1A"/>
          <w:sz w:val="22"/>
        </w:rPr>
        <w:t xml:space="preserve">（配套文件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attention_numpy.py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 Part 6可直接运行）：</w:t>
      </w:r>
    </w:p>
    <w:p>
      <w:pPr>
        <w:numPr>
          <w:ilvl w:val="0"/>
          <w:numId w:val="105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前向</w:t>
      </w:r>
      <w:r>
        <w:rPr>
          <w:rFonts w:ascii="Calibri" w:hAnsi="Calibri" w:eastAsia="宋体"/>
          <w:color w:val="1A1A1A"/>
          <w:sz w:val="22"/>
        </w:rPr>
        <w:t xml:space="preserve">：两个字符的向量进 Attention，末位输出过 LM Head 得到打分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，Softmax 得预测分布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；</w:t>
      </w:r>
    </w:p>
    <w:p>
      <w:pPr>
        <w:numPr>
          <w:ilvl w:val="0"/>
          <w:numId w:val="105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算损失</w:t>
      </w:r>
      <w:r>
        <w:rPr>
          <w:rFonts w:ascii="Calibri" w:hAnsi="Calibri" w:eastAsia="宋体"/>
          <w:color w:val="1A1A1A"/>
          <w:sz w:val="22"/>
        </w:rPr>
        <w:t xml:space="preserve">：真实的下一个字是“鱼”（2号），交叉熵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（第3章公式3）；</w:t>
      </w:r>
    </w:p>
    <w:p>
      <w:pPr>
        <w:numPr>
          <w:ilvl w:val="0"/>
          <w:numId w:val="105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反传</w:t>
      </w:r>
      <w:r>
        <w:rPr>
          <w:rFonts w:ascii="Calibri" w:hAnsi="Calibri" w:eastAsia="宋体"/>
          <w:color w:val="1A1A1A"/>
          <w:sz w:val="22"/>
        </w:rPr>
        <w:t xml:space="preserve">：从出口沿链式法则往回走（第4章）——对打分的梯度正是第3章的“梯度奇迹”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；它穿过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head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抵达注意力输出，再沿 §5.4手推过的路径分别传回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b>
          <m:e>
            <m:r>
              <m:t>W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b>
          <m:e>
            <m:r>
              <m:t>W</m:t>
            </m:r>
          </m:e>
          <m:sub>
            <m:r>
              <m:t>V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；</w:t>
      </w:r>
    </w:p>
    <w:p>
      <w:pPr>
        <w:numPr>
          <w:ilvl w:val="0"/>
          <w:numId w:val="105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更新</w:t>
      </w:r>
      <w:r>
        <w:rPr>
          <w:rFonts w:ascii="Calibri" w:hAnsi="Calibri" w:eastAsia="宋体"/>
          <w:color w:val="1A1A1A"/>
          <w:sz w:val="22"/>
        </w:rPr>
        <w:t xml:space="preserve">：Adam 用这批梯度同时更新全部四个参数矩阵（第1章完整公式），进入下一步。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数值结果</w:t>
      </w:r>
      <w:r>
        <w:rPr>
          <w:rFonts w:ascii="Calibri" w:hAnsi="Calibri" w:eastAsia="宋体"/>
          <w:color w:val="1A1A1A"/>
          <w:sz w:val="22"/>
        </w:rPr>
        <w:t xml:space="preserve">（解析梯度已与差分近似逐元素核对一致）：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训练步数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1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30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60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平均交叉熵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1.403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0.0003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120步后损失趋近0——四个训练对全部答对。此时让模型自回归生成（greedy，从“猫吃”出发），它输出“猫吃鱼。猫”：语料的循环模式被它学进了参数。这个循环没有引入任何新数学：第1章负责更新，第3章负责打分，第4章负责追责，本章负责看上下文——语言模型的“学习”，就是这四件事在同一循环里重复上万次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从玩具到真机</w:t>
      </w:r>
      <w:r>
        <w:rPr>
          <w:rFonts w:ascii="Calibri" w:hAnsi="Calibri" w:eastAsia="宋体"/>
          <w:color w:val="555555"/>
          <w:sz w:val="21"/>
        </w:rPr>
        <w:t xml:space="preserve">：这套循环与真实训练代码一一对应——Embedding 在模型的嵌入层，Attention 换成多头、叠 N 层构成模型主体，LM Head 与交叉熵在训练脚本的损失计算处，Adam 在优化器的 step 里。想跑一个真能对话的最小语言模型？《基座模型》§2.9动手节用 MiniMind 系列带你在消费级显卡上走完预训练到微调的全流程——本节每个部件都能在那里找到放大版。</w:t>
      </w:r>
    </w:p>
    <w:p>
      <w:r>
        <w:pict>
          <v:rect style="width:0;height:1.5pt" o:hralign="center" o:hrstd="t" o:hr="t"/>
        </w:pict>
      </w:r>
    </w:p>
    <w:bookmarkEnd w:id="176"/>
    <w:bookmarkStart w:id="177" w:name="ai落地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AI落地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880"/>
        <w:gridCol w:w="2880"/>
        <w:gridCol w:w="21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场景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一句话解释“没有这个组装会怎样”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手上怎么做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LLM 大模型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只懂 Attention 的数学原理而不懂组装，就像懂零件不懂整车——你知道每个零件是干什么的，但不知道它们怎么协同输出一个句子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四步：查表 → Transformer Block → LM Head+Softmax → 采样（§5.10〔组装全景〕）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KV Cache 加速推理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生成第 N 个词时，前 N-1个词的 K 和 V 早已算好，不必重算。只算新来那个词的 Q，跟已有的 K/V 做点积即可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前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个词的 K/V 不重算（§5.6）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多模态模型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把图片的像素 patch 也当成“token”塞进这套流水线——Vision Encoder 封装了 ViT 和 Connector，产出“图片和文字通用的 Embedding”。没有这个视角，图片和文字是两个分离的世界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图片 patch 与文字 token 走同一条流水线（§5.10）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具身智能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VLA（Vision-Language-Action，视觉-语言-动作）模型的本质就是把“机器人的视觉+语言指令”组合成 token 序列，输出“动作向量”当成下一个 token 生成。本质上和生成下一个词没有不同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动作向量当下一个 token 生成（§5.10）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7"/>
    <w:bookmarkEnd w:id="178"/>
    <w:bookmarkStart w:id="179" w:name="X8e186dc8de106394264d167540fe1aaf62058aa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5.11 本章回顾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Attention 让每个 token 动态决定“看哪里”，FFN 注入静态知识，残差与归一化让深层网络可训练，Embedding/LM Head 把文字接进接出——把第3、4章和本章的数学工具按顺序拼装，就得到一台会“说话”的语言模型。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训练时</w:t>
      </w:r>
      <w:r>
        <w:rPr>
          <w:rFonts w:ascii="Calibri" w:hAnsi="Calibri" w:eastAsia="宋体"/>
          <w:color w:val="1A1A1A"/>
          <w:sz w:val="22"/>
        </w:rPr>
        <w:t xml:space="preserve">：模型从人类写的文字中，计算“下一个词是谁”的预测概率和真实标签的交叉熵损失，沿链式法则倒传梯度，一步一步调整所有参数。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推理时</w:t>
      </w:r>
      <w:r>
        <w:rPr>
          <w:rFonts w:ascii="Calibri" w:hAnsi="Calibri" w:eastAsia="宋体"/>
          <w:color w:val="1A1A1A"/>
          <w:sz w:val="22"/>
        </w:rPr>
        <w:t xml:space="preserve">：生成一个词→接入序列→再生成一个词——自回归循环，直到生成终止符。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【Attention 部分】</w:t>
      </w:r>
    </w:p>
    <w:p>
      <w:pPr>
        <w:numPr>
          <w:ilvl w:val="0"/>
          <w:numId w:val="105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Attention 的核心创新是什么？为什么说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是“数据依赖的动态加权”而非固定权重？</w:t>
      </w:r>
    </w:p>
    <w:p>
      <w:pPr>
        <w:numPr>
          <w:ilvl w:val="0"/>
          <w:numId w:val="105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Attention 中除以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的作用是什么？不除会发生什么？</w:t>
      </w:r>
    </w:p>
    <w:p>
      <w:pPr>
        <w:numPr>
          <w:ilvl w:val="0"/>
          <w:numId w:val="105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Q、K、V 三个矩阵各自的角色是什么？用“专家会诊”类比解释。</w:t>
      </w:r>
    </w:p>
    <w:p>
      <w:pPr>
        <w:numPr>
          <w:ilvl w:val="0"/>
          <w:numId w:val="105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多头注意力为什么比单头注意力效果好？用“归纳偏置”概念解释。</w:t>
      </w:r>
    </w:p>
    <w:p>
      <w:pPr>
        <w:numPr>
          <w:ilvl w:val="0"/>
          <w:numId w:val="105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RoPE 如何用旋转矩阵编码相对位置？为什么说注意力随距离呈周期性变化而非单调衰减？</w:t>
      </w:r>
    </w:p>
    <w:p>
      <w:pPr>
        <w:numPr>
          <w:ilvl w:val="0"/>
          <w:numId w:val="105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边界：RoPE 的旋转角度只在训练长度内校准过。把序列长度外推到训练长度之外（比如训练 2K 直接推 8K），位置编码会出什么问题？为什么周期性本身不能保证外推成功？</w:t>
      </w:r>
    </w:p>
    <w:p>
      <w:pPr>
        <w:numPr>
          <w:ilvl w:val="0"/>
          <w:numId w:val="105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生成：先不看书，自己写一张表列出 SwiGLU（§4.4）与 Attention 两种“数据驱动门控”的3点异同：作用位置（同一位置 vs 跨位置）、门控信号从哪里来、输出是什么，再对照章首的现成对比。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【组装部分】</w:t>
      </w:r>
    </w:p>
    <w:p>
      <w:pPr>
        <w:numPr>
          <w:ilvl w:val="0"/>
          <w:numId w:val="105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Embedding 是做“查表”还是做“计算”？为什么它的调用速度极快？</w:t>
      </w:r>
    </w:p>
    <w:p>
      <w:pPr>
        <w:numPr>
          <w:ilvl w:val="0"/>
          <w:numId w:val="105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Attention 和 FFN 各自解决什么问题？为什么两者必须交替使用，而不是只用其中一个？</w:t>
      </w:r>
    </w:p>
    <w:p>
      <w:pPr>
        <w:numPr>
          <w:ilvl w:val="0"/>
          <w:numId w:val="105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残差连接的目的是什么？如果没有残差连接，深层网络为什么会难以训练？</w:t>
      </w:r>
    </w:p>
    <w:p>
      <w:pPr>
        <w:numPr>
          <w:ilvl w:val="0"/>
          <w:numId w:val="105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Causal Mask 的上三角形是什么意思？为什么生成时不能偷看未来？</w:t>
      </w:r>
    </w:p>
    <w:p>
      <w:pPr>
        <w:numPr>
          <w:ilvl w:val="0"/>
          <w:numId w:val="105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LM Head 和 Embedding 查表在数学上有什么关系？</w:t>
      </w:r>
    </w:p>
    <w:p>
      <w:pPr>
        <w:numPr>
          <w:ilvl w:val="0"/>
          <w:numId w:val="105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跨章：第1章的 Adam 与 §5.10的归一化层（LayerNorm/RMSNorm）都叫“归一化”，它们分别归一化什么？为什么说两者互补而非替代？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numPr>
          <w:ilvl w:val="0"/>
          <w:numId w:val="1057"/>
        </w:numPr>
      </w:pPr>
      <w:r>
        <w:rPr>
          <w:rFonts w:ascii="Calibri" w:hAnsi="Calibri" w:eastAsia="宋体"/>
          <w:color w:val="1A1A1A"/>
          <w:sz w:val="22"/>
        </w:rPr>
        <w:t xml:space="preserve">沿这条链走一遍，标注每步的输入/输出和为什么需要：</w:t>
      </w:r>
    </w:p>
    <w:p>
      <w:pPr>
        <w:numPr>
          <w:ilvl w:val="0"/>
          <w:numId w:val="1000"/>
        </w:numPr>
      </w:pPr>
      <w:r>
        <w:rPr>
          <w:bCs/>
          <w:rFonts w:ascii="Calibri" w:hAnsi="Calibri" w:eastAsia="宋体"/>
          <w:b/>
          <w:color w:val="1A1A1A"/>
          <w:sz w:val="22"/>
        </w:rPr>
        <w:t xml:space="preserve">X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Q/K/V 投影（角色分工）→ RoPE（旋转 Q、K，编码相对位置）→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r>
          <m:rPr>
            <m:sty m:val="p"/>
          </m:rPr>
          <m:t>⋅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（匹配度分数 S）→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（方差控制）→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Softmax</w:t>
      </w:r>
      <w:r>
        <w:rPr>
          <w:rFonts w:ascii="Calibri" w:hAnsi="Calibri" w:eastAsia="宋体"/>
          <w:color w:val="1A1A1A"/>
          <w:sz w:val="22"/>
        </w:rPr>
        <w:t xml:space="preserve">（归一化为权重 A）→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  <m:r>
          <m:rPr>
            <m:sty m:val="p"/>
          </m:rPr>
          <m:t>⋅</m:t>
        </m:r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（加权输出 O）</w:t>
      </w:r>
    </w:p>
    <w:p>
      <w:pPr>
        <w:numPr>
          <w:ilvl w:val="1"/>
          <w:numId w:val="105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多头</w:t>
      </w:r>
      <w:r>
        <w:rPr>
          <w:rFonts w:ascii="Calibri" w:hAnsi="Calibri" w:eastAsia="宋体"/>
          <w:color w:val="1A1A1A"/>
          <w:sz w:val="22"/>
        </w:rPr>
        <w:t xml:space="preserve">（上述流水线并行多份再拼接，解决视角单一）</w:t>
      </w:r>
    </w:p>
    <w:p>
      <w:pPr>
        <w:numPr>
          <w:ilvl w:val="0"/>
          <w:numId w:val="1057"/>
        </w:numPr>
      </w:pPr>
      <w:r>
        <w:rPr>
          <w:rFonts w:ascii="Calibri" w:hAnsi="Calibri" w:eastAsia="宋体"/>
          <w:color w:val="1A1A1A"/>
          <w:sz w:val="22"/>
        </w:rPr>
        <w:t xml:space="preserve">沿这条链走一遍，注明每步的输入/输出和为什么需要：</w:t>
      </w:r>
    </w:p>
    <w:p>
      <w:pPr>
        <w:numPr>
          <w:ilvl w:val="0"/>
          <w:numId w:val="1000"/>
        </w:numPr>
      </w:pPr>
      <w:r>
        <w:rPr>
          <w:bCs/>
          <w:rFonts w:ascii="Calibri" w:hAnsi="Calibri" w:eastAsia="宋体"/>
          <w:b/>
          <w:color w:val="1A1A1A"/>
          <w:sz w:val="22"/>
        </w:rPr>
        <w:t xml:space="preserve">文字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Embedding（编号 → 向量）→ N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Transformer Block（Attention 动态关联 + FFN 静态知识 + 残差防丢失 + RMSNorm 控制尺度）→ LM Head（隐状态 → 词表维度）→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Softmax</w:t>
      </w:r>
      <w:r>
        <w:rPr>
          <w:rFonts w:ascii="Calibri" w:hAnsi="Calibri" w:eastAsia="宋体"/>
          <w:color w:val="1A1A1A"/>
          <w:sz w:val="22"/>
        </w:rPr>
        <w:t xml:space="preserve">（置信度概率分布）→ 采样（抽一个词）→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接入序列</w:t>
      </w:r>
      <w:r>
        <w:rPr>
          <w:rFonts w:ascii="Calibri" w:hAnsi="Calibri" w:eastAsia="宋体"/>
          <w:color w:val="1A1A1A"/>
          <w:sz w:val="22"/>
        </w:rPr>
        <w:t xml:space="preserve">（自回归）</w:t>
      </w:r>
    </w:p>
    <w:p>
      <w:pPr>
        <w:numPr>
          <w:ilvl w:val="0"/>
          <w:numId w:val="1057"/>
        </w:numPr>
      </w:pPr>
      <w:r>
        <w:rPr>
          <w:rFonts w:ascii="Calibri" w:hAnsi="Calibri" w:eastAsia="宋体"/>
          <w:color w:val="1A1A1A"/>
          <w:sz w:val="22"/>
        </w:rPr>
        <w:t xml:space="preserve">根据这个流水线，为什么 KV Cache 能加速推理？前 N-1个 token 的哪些东西不用重算？</w:t>
      </w:r>
    </w:p>
    <w:p>
      <w:pPr>
        <w:numPr>
          <w:ilvl w:val="0"/>
          <w:numId w:val="1057"/>
        </w:numPr>
      </w:pPr>
      <w:r>
        <w:rPr>
          <w:rFonts w:ascii="Calibri" w:hAnsi="Calibri" w:eastAsia="宋体"/>
          <w:color w:val="1A1A1A"/>
          <w:sz w:val="22"/>
        </w:rPr>
        <w:t xml:space="preserve">§5.9的两条降复杂度路线各自牺牲了什么？为什么这一章说趋势不是“取代 Attention”而是“分工协作”？</w:t>
      </w:r>
    </w:p>
    <w:p>
      <w:r>
        <w:pict>
          <v:rect style="width:0;height:1.5pt" o:hralign="center" o:hrstd="t" o:hr="t"/>
        </w:pic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未解问题</w:t>
      </w:r>
      <w:r>
        <w:rPr>
          <w:rFonts w:ascii="Calibri" w:hAnsi="Calibri" w:eastAsia="宋体"/>
          <w:color w:val="555555"/>
          <w:sz w:val="21"/>
        </w:rPr>
        <w:t xml:space="preserve">：Attention 让每个 token 互相看，但序列一长，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的计算和存储就压垮了系统。长序列效率这条线索也将延续到下一章的核心主题——</w:t>
      </w:r>
      <w:r>
        <w:rPr>
          <w:bCs/>
          <w:rFonts w:ascii="Calibri" w:hAnsi="Calibri" w:eastAsia="宋体"/>
          <w:b/>
          <w:color w:val="555555"/>
          <w:sz w:val="21"/>
        </w:rPr>
        <w:t xml:space="preserve">低秩</w:t>
      </w:r>
      <w:r>
        <w:rPr>
          <w:rFonts w:ascii="Calibri" w:hAnsi="Calibri" w:eastAsia="宋体"/>
          <w:color w:val="555555"/>
          <w:sz w:val="21"/>
        </w:rPr>
        <w:t xml:space="preserve">。SSM 把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个 token 的历史压缩进一个固定维度的状态向量（</w:t>
      </w:r>
      <m:oMath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⋅</m:t>
        </m:r>
        <m:sSub>
          <m:e>
            <m:r>
              <m:t>h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‾"/>
          </m:accPr>
          <m:e>
            <m:r>
              <m:t>B</m:t>
            </m:r>
          </m:e>
        </m:acc>
        <m:r>
          <m:rPr>
            <m:sty m:val="p"/>
          </m:rPr>
          <m:t>⋅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），这与低秩方法的精神相通——都是用小空间表达大对象。但数学结构不同：低秩是矩阵的因式分解（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555555"/>
          <w:sz w:val="21"/>
        </w:rPr>
        <w:t xml:space="preserve">，</w:t>
      </w:r>
      <m:oMath>
        <m:r>
          <m:rPr>
            <m:nor/>
            <m:sty m:val="p"/>
          </m:rPr>
          <m:t>rank</m:t>
        </m:r>
        <m:r>
          <m:rPr>
            <m:sty m:val="p"/>
          </m:rPr>
          <m:t>≤</m:t>
        </m:r>
        <m:r>
          <m:t>r</m:t>
        </m:r>
      </m:oMath>
      <w:r>
        <w:rPr>
          <w:rFonts w:ascii="Calibri" w:hAnsi="Calibri" w:eastAsia="宋体"/>
          <w:color w:val="555555"/>
          <w:sz w:val="21"/>
        </w:rPr>
        <w:t xml:space="preserve">），SSM 是递归状态压缩（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输入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状态）。从 Attention 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到低秩的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t>r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再到 SSM 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，我们始终在做同一件事：在信息和效率之间找平衡。</w:t>
      </w:r>
    </w:p>
    <w:bookmarkEnd w:id="179"/>
    <w:bookmarkEnd w:id="180"/>
    <w:bookmarkStart w:id="220" w:name="ch-6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第6章：低秩的世界——从 SVD 到高效AI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第5章的 Attention 矩阵随序列长度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增长——序列一长就算不动也存不下。Q/K/V 投影矩阵通常很大（比如 d=512, 1024, 4096），看起来需要大量参数才能操作。但大矩阵有个秘密：真正重要的信息往往只蜷缩在少数几个方向上。从 Attention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到低秩的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t>r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再到 SSM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，低秩是效率提升的关键。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SVD 揭示的洞见是：大矩阵的有效信息维度往往很低——它催生一整个高效方法家族：LoRA 用低秩微调大模型，MLA 用低秩压缩注意力缓存，DSA/CSA（DeepSeek 稀疏注意力／压缩稀疏注意力，机制见 §6.5）则走稀疏这条路加速计算。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：先走 Part A 的低秩数学与 LoRA（SVD、低秩截断、LoRA 微调），再看 Part B 的高效 AI 工程（MLA/DSA/CSA 压缩、低秩无处不在、MoE 稀疏激活）。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核心概念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59"/>
        </w:numPr>
        <w:pStyle w:val="Compact"/>
      </w:pPr>
      <w:r>
        <w:rPr>
          <w:rFonts w:ascii="Calibri" w:hAnsi="Calibri" w:eastAsia="宋体"/>
          <w:color w:val="1A1A1A"/>
          <w:sz w:val="22"/>
          <w:highlight w:val="yellow"/>
        </w:rPr>
        <w:t xml:space="preserve">SVD 把任意矩阵拆成旋转/反射</w:t>
      </w:r>
      <w:r>
        <w:rPr>
          <w:rFonts w:ascii="Calibri" w:hAnsi="Calibri" w:eastAsia="宋体"/>
          <w:color w:val="1A1A1A"/>
          <w:sz w:val="22"/>
          <w:highlight w:val="yellow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  <w:highlight w:val="yellow"/>
        </w:rPr>
        <w:t xml:space="preserve"> </w:t>
      </w:r>
      <w:r>
        <w:rPr>
          <w:rFonts w:ascii="Calibri" w:hAnsi="Calibri" w:eastAsia="宋体"/>
          <w:color w:val="1A1A1A"/>
          <w:sz w:val="22"/>
          <w:highlight w:val="yellow"/>
        </w:rPr>
        <w:t xml:space="preserve">拉伸</w:t>
      </w:r>
      <w:r>
        <w:rPr>
          <w:rFonts w:ascii="Calibri" w:hAnsi="Calibri" w:eastAsia="宋体"/>
          <w:color w:val="1A1A1A"/>
          <w:sz w:val="22"/>
          <w:highlight w:val="yellow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  <w:highlight w:val="yellow"/>
        </w:rPr>
        <w:t xml:space="preserve"> </w:t>
      </w:r>
      <w:r>
        <w:rPr>
          <w:rFonts w:ascii="Calibri" w:hAnsi="Calibri" w:eastAsia="宋体"/>
          <w:color w:val="1A1A1A"/>
          <w:sz w:val="22"/>
          <w:highlight w:val="yellow"/>
        </w:rPr>
        <w:t xml:space="preserve">旋转/反射，大矩阵有效信息维度常很低。</w:t>
      </w:r>
    </w:p>
    <w:p>
      <w:pPr>
        <w:numPr>
          <w:ilvl w:val="0"/>
          <w:numId w:val="105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低秩截断保留大奇异值、丢掉噪声，是最佳低秩近似。</w:t>
      </w:r>
    </w:p>
    <w:p>
      <w:pPr>
        <w:numPr>
          <w:ilvl w:val="0"/>
          <w:numId w:val="1059"/>
        </w:numPr>
        <w:pStyle w:val="Compact"/>
      </w:pPr>
      <w:r>
        <w:rPr>
          <w:rFonts w:ascii="Calibri" w:hAnsi="Calibri" w:eastAsia="宋体"/>
          <w:color w:val="1A1A1A"/>
          <w:sz w:val="22"/>
          <w:highlight w:val="yellow"/>
        </w:rPr>
        <w:t xml:space="preserve">LoRA 用</w:t>
      </w:r>
      <w:r>
        <w:rPr>
          <w:rFonts w:ascii="Calibri" w:hAnsi="Calibri" w:eastAsia="宋体"/>
          <w:color w:val="1A1A1A"/>
          <w:sz w:val="22"/>
          <w:highlight w:val="yellow"/>
        </w:rPr>
        <w:t xml:space="preserve"> </w:t>
      </w:r>
      <m:oMath>
        <m:r>
          <m:t>B</m:t>
        </m:r>
        <m:r>
          <m:rPr>
            <m:sty m:val="p"/>
          </m:rPr>
          <m:t>⋅</m:t>
        </m:r>
        <m:r>
          <m:t>A</m:t>
        </m:r>
      </m:oMath>
      <w:r>
        <w:rPr>
          <w:rFonts w:ascii="Calibri" w:hAnsi="Calibri" w:eastAsia="宋体"/>
          <w:color w:val="1A1A1A"/>
          <w:sz w:val="22"/>
          <w:highlight w:val="yellow"/>
        </w:rPr>
        <w:t xml:space="preserve"> </w:t>
      </w:r>
      <w:r>
        <w:rPr>
          <w:rFonts w:ascii="Calibri" w:hAnsi="Calibri" w:eastAsia="宋体"/>
          <w:color w:val="1A1A1A"/>
          <w:sz w:val="22"/>
          <w:highlight w:val="yellow"/>
        </w:rPr>
        <w:t xml:space="preserve">近似微调增量，训练参数从</w:t>
      </w:r>
      <w:r>
        <w:rPr>
          <w:rFonts w:ascii="Calibri" w:hAnsi="Calibri" w:eastAsia="宋体"/>
          <w:color w:val="1A1A1A"/>
          <w:sz w:val="22"/>
          <w:highlight w:val="yellow"/>
        </w:rP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  <w:highlight w:val="yellow"/>
        </w:rPr>
        <w:t xml:space="preserve"> </w:t>
      </w:r>
      <w:r>
        <w:rPr>
          <w:rFonts w:ascii="Calibri" w:hAnsi="Calibri" w:eastAsia="宋体"/>
          <w:color w:val="1A1A1A"/>
          <w:sz w:val="22"/>
          <w:highlight w:val="yellow"/>
        </w:rPr>
        <w:t xml:space="preserve">降到</w:t>
      </w:r>
      <w:r>
        <w:rPr>
          <w:rFonts w:ascii="Calibri" w:hAnsi="Calibri" w:eastAsia="宋体"/>
          <w:color w:val="1A1A1A"/>
          <w:sz w:val="22"/>
          <w:highlight w:val="yellow"/>
        </w:rPr>
        <w:t xml:space="preserve"> </w:t>
      </w:r>
      <m:oMath>
        <m:r>
          <m:t>2</m:t>
        </m:r>
        <m:r>
          <m:t>d</m:t>
        </m:r>
        <m:r>
          <m:t>r</m:t>
        </m:r>
      </m:oMath>
      <w:r>
        <w:rPr>
          <w:rFonts w:ascii="Calibri" w:hAnsi="Calibri" w:eastAsia="宋体"/>
          <w:color w:val="1A1A1A"/>
          <w:sz w:val="22"/>
          <w:highlight w:val="yellow"/>
        </w:rPr>
        <w:t xml:space="preserve">。</w:t>
      </w:r>
    </w:p>
    <w:p>
      <w:pPr>
        <w:numPr>
          <w:ilvl w:val="0"/>
          <w:numId w:val="105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MLA/DSA/CSA/MoE 是低秩/稀疏/激活三条高效路径，可组合。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开始前自检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6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第4章说矩阵乘法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在几何上做什么？</w:t>
      </w:r>
    </w:p>
    <w:p>
      <w:pPr>
        <w:numPr>
          <w:ilvl w:val="0"/>
          <w:numId w:val="106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第5章的 Q、K、V 是怎么从 X 得到的？</w:t>
      </w:r>
    </w:p>
    <w:p>
      <w:pPr>
        <w:numPr>
          <w:ilvl w:val="0"/>
          <w:numId w:val="106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第5章末尾说 Attention 矩阵有什么瓶颈（复杂度是多少）？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第3条的答案，就是本章的起点。</w:t>
      </w:r>
    </w:p>
    <w:p>
      <w:r>
        <w:pict>
          <v:rect style="width:0;height:1.5pt" o:hralign="center" o:hrstd="t" o:hr="t"/>
        </w:pict>
      </w:r>
    </w:p>
    <w:bookmarkStart w:id="181" w:name="part-a低秩的数学与-lora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Part A：低秩的数学与 LoRA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本部分覆盖 §6.1–§6.4。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Part A 核心</w:t>
      </w:r>
      <w:r>
        <w:rPr>
          <w:rFonts w:ascii="Calibri" w:hAnsi="Calibri" w:eastAsia="宋体"/>
          <w:color w:val="555555"/>
          <w:sz w:val="21"/>
        </w:rPr>
        <w:t xml:space="preserve">：低秩是“少数方向承载大部分信息”，SVD 给出数学基础，LoRA 是它最直接的应用。</w:t>
      </w:r>
    </w:p>
    <w:bookmarkEnd w:id="181"/>
    <w:bookmarkStart w:id="182" w:name="sec-上亿本书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6.1 上亿本书怎么整理？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想象一座</w:t>
      </w:r>
      <w:r>
        <w:rPr>
          <w:bCs/>
          <w:rFonts w:ascii="Calibri" w:hAnsi="Calibri" w:eastAsia="宋体"/>
          <w:b/>
          <w:color w:val="1A1A1A"/>
          <w:sz w:val="22"/>
        </w:rPr>
        <w:t xml:space="preserve">巨型图书馆</w:t>
      </w:r>
      <w:r>
        <w:rPr>
          <w:rFonts w:ascii="Calibri" w:hAnsi="Calibri" w:eastAsia="宋体"/>
          <w:color w:val="1A1A1A"/>
          <w:sz w:val="22"/>
        </w:rPr>
        <w:t xml:space="preserve">，上亿本书看似需要庞大的分类系统。但仔细观察后发现：前50个标签就能覆盖90%的内容特征——书虽然多，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类型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却很少。这就是低秩。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高效方法的四种运营策略：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SVD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= 发现书只分几个大类（低秩发现）；</w:t>
      </w:r>
      <w:r>
        <w:rPr>
          <w:bCs/>
          <w:rFonts w:ascii="Calibri" w:hAnsi="Calibri" w:eastAsia="宋体"/>
          <w:b/>
          <w:color w:val="1A1A1A"/>
          <w:sz w:val="22"/>
        </w:rPr>
        <w:t xml:space="preserve">LoRA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= 只调几个分类标签适应新读者（低秩微调）；MLA = 给每本书贴一张索引卡，比对卡片不搬整本书（低秩压缩）；DSA/CSA = 只整理最热门的那几排书架（稀疏选择）。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低秩三法不是独立的技巧，而是同一条规律的不同面孔：高维对象的有效信息维度，远低于表面维度；稀疏方法（DSA/CSA）走的是另一条路。</w:t>
      </w:r>
    </w:p>
    <w:p>
      <w:r>
        <w:pict>
          <v:rect style="width:0;height:1.5pt" o:hralign="center" o:hrstd="t" o:hr="t"/>
        </w:pict>
      </w:r>
    </w:p>
    <w:bookmarkEnd w:id="182"/>
    <w:bookmarkStart w:id="183" w:name="前置知识线性代数极简速查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前置知识：线性代数极简速查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要理解 SVD，你只需要掌握四个概念的直觉。这四个概念在前面的章节里已经用过（§4.2前向传播的线性变换、§5.2的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r>
          <m:rPr>
            <m:sty m:val="p"/>
          </m:rPr>
          <m:t>=</m:t>
        </m:r>
        <m:r>
          <m:t>X</m:t>
        </m:r>
        <m:sSub>
          <m:e>
            <m:r>
              <m:t>W</m:t>
            </m:r>
          </m:e>
          <m:sub>
            <m:r>
              <m:t>Q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投影）——这里给它们补上正式定义。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矩阵 = 线性变换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矩阵乘法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的本质，是对向量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做一次“规矩”的变形：直线还是直线，原点原地不动。这种变形包含旋转、拉伸和剪切——但通过 SVD 分解，任何线性变换都可以拆成“旋转/反射 → 拉伸 → 再旋转/反射”三步。第4章的前向传播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中，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就是这个线性变换矩阵，它把输入特征重新组合成新的表示。一句话：矩阵不存数据，它存的是“怎么变”的指令。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正交矩阵 = 旋转与反射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正交矩阵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满足一个重要的等式：</w:t>
      </w:r>
      <m:oMath>
        <m:sSup>
          <m:e>
            <m:r>
              <m:t>Q</m:t>
            </m:r>
          </m:e>
          <m:sup>
            <m:r>
              <m:t>T</m:t>
            </m:r>
          </m:sup>
        </m:sSup>
        <m:r>
          <m:t>Q</m:t>
        </m:r>
        <m:r>
          <m:rPr>
            <m:sty m:val="p"/>
          </m:rPr>
          <m:t>=</m:t>
        </m:r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是单位矩阵，乘以任何向量都不变）。这意味着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只做旋转和反射、不做拉伸</w:t>
      </w:r>
      <w:r>
        <w:rPr>
          <w:rFonts w:ascii="Calibri" w:hAnsi="Calibri" w:eastAsia="宋体"/>
          <w:color w:val="1A1A1A"/>
          <w:sz w:val="22"/>
        </w:rPr>
        <w:t xml:space="preserve">——向量的长度不变，向量之间的夹角也不变。直觉上，就像转动或翻转一个刚体：形状丝毫未变，只是朝向变了。第5章的注意力机制中，</w:t>
      </w:r>
      <m:oMath>
        <m:r>
          <m:t>Q</m:t>
        </m:r>
        <m:r>
          <m:rPr>
            <m:sty m:val="p"/>
          </m:rPr>
          <m:t>=</m:t>
        </m:r>
        <m:r>
          <m:t>X</m:t>
        </m:r>
        <m:sSub>
          <m:e>
            <m:r>
              <m:t>W</m:t>
            </m:r>
          </m:e>
          <m:sub>
            <m:r>
              <m:t>Q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是一般线性变换，它的 SVD 分解（本章即将介绍）中包含正交矩阵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U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作为旋转/反射成分，但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本身不是正交矩阵。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范数 = 长度</w:t>
      </w:r>
    </w:p>
    <w:p>
      <w:pPr>
        <w:pStyle w:val="BodyText"/>
      </w:pPr>
      <m:oMath>
        <m:r>
          <m:rPr>
            <m:sty m:val="p"/>
          </m:rPr>
          <m:t>∥</m:t>
        </m:r>
        <m:r>
          <m:t>x</m:t>
        </m:r>
        <m:r>
          <m:rPr>
            <m:sty m:val="p"/>
          </m:rPr>
          <m:t>∥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表示向量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的“长度”，是高维空间里的勾股定理。</w:t>
      </w:r>
      <m:oMath>
        <m:r>
          <m:rPr>
            <m:sty m:val="p"/>
          </m:rPr>
          <m:t>∥</m:t>
        </m:r>
        <m:r>
          <m:t>A</m:t>
        </m:r>
        <m:r>
          <m:t>x</m:t>
        </m:r>
        <m:r>
          <m:rPr>
            <m:sty m:val="p"/>
          </m:rPr>
          <m:t>∥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则是变换之后的长度。SVD 中的奇异值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描述的正是第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个方向上的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拉伸倍数</w:t>
      </w:r>
      <w:r>
        <w:rPr>
          <w:rFonts w:ascii="Calibri" w:hAnsi="Calibri" w:eastAsia="宋体"/>
          <w:color w:val="1A1A1A"/>
          <w:sz w:val="22"/>
        </w:rPr>
        <w:t xml:space="preserve">——奇异值越大，那个方向被拉得越长。一句话：范数量化“有多长”，奇异值量化“被拉了多少倍”。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秩 = 独立方向的个数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矩阵的秩，是它真正能“撑开”的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独立方向的数量</w:t>
      </w:r>
      <w:r>
        <w:rPr>
          <w:rFonts w:ascii="Calibri" w:hAnsi="Calibri" w:eastAsia="宋体"/>
          <w:color w:val="1A1A1A"/>
          <w:sz w:val="22"/>
        </w:rPr>
        <w:t xml:space="preserve">。秩为1意味着所有输出都挤在同一条直线上；满秩意味着输出空间没被“压扁”。第4章我们说过，激活函数给网络注入非线性，否则多层线性变换叠在一起，整个网络等价于一次线性变换——学不到复杂的东西。一句话：秩告诉你，这个变换到底有几把刷子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有了这四个概念的直觉，SVD 揭示了任意矩阵变换背后统一的“旋转/反射→拉伸→旋转/反射”结构。</w:t>
      </w:r>
    </w:p>
    <w:p>
      <w:r>
        <w:pict>
          <v:rect style="width:0;height:1.5pt" o:hralign="center" o:hrstd="t" o:hr="t"/>
        </w:pict>
      </w:r>
    </w:p>
    <w:bookmarkEnd w:id="183"/>
    <w:bookmarkStart w:id="191" w:name="sec-SVD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6.2 SVD 数学原理：低秩的发现者</w:t>
      </w:r>
    </w:p>
    <w:bookmarkStart w:id="184" w:name="sec-SVD-完整形式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6.2.1 公式1：SVD 的完整形式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U</m:t>
          </m:r>
          <m:r>
            <m:t>Σ</m:t>
          </m:r>
          <m:sSup>
            <m:e>
              <m:r>
                <m:t>V</m:t>
              </m:r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这句话在说什么？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任何矩阵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，无论是方的、扁的还是高的，都能拆成三个矩阵的乘积：</w:t>
      </w:r>
      <m:oMath>
        <m:r>
          <m:t>U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负责“旋转与反射”（数学上叫正交矩阵——旋转或反射坐标系，但不改变长度），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负责“拉伸”（对角矩阵——只沿坐标轴伸缩，不做旋转）。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逐符号拆解：</w:t>
      </w:r>
    </w:p>
    <w:p>
      <w:pPr>
        <w:numPr>
          <w:ilvl w:val="0"/>
          <w:numId w:val="1061"/>
        </w:numPr>
        <w:pStyle w:val="Compact"/>
      </w:pP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：你的原始数据矩阵，形状是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列，比如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个用户对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部电影的评分）</w:t>
      </w:r>
    </w:p>
    <w:p>
      <w:pPr>
        <w:numPr>
          <w:ilvl w:val="0"/>
          <w:numId w:val="1061"/>
        </w:numPr>
        <w:pStyle w:val="Compact"/>
      </w:pPr>
      <m:oMath>
        <m:r>
          <m:t>U</m:t>
        </m:r>
      </m:oMath>
      <w:r>
        <w:rPr>
          <w:rFonts w:ascii="Calibri" w:hAnsi="Calibri" w:eastAsia="宋体"/>
          <w:color w:val="1A1A1A"/>
          <w:sz w:val="22"/>
        </w:rPr>
        <w:t xml:space="preserve">：输出空间的旋转矩阵，形状是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。它的每一列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是一个“输出方向”，可以想象成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维空间中的新坐标轴方向。</w:t>
      </w:r>
      <m:oMath>
        <m:r>
          <m:t>U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是正交矩阵，意思是它的列向量两两垂直且长度都是1。</w:t>
      </w:r>
    </w:p>
    <w:p>
      <w:pPr>
        <w:numPr>
          <w:ilvl w:val="0"/>
          <w:numId w:val="1061"/>
        </w:numPr>
        <w:pStyle w:val="Compact"/>
      </w:pP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（大写 Sigma，读作“sigma”）：拉伸比例矩阵，形状是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。它是一个对角矩阵，只有对角线上的元素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非零（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是小写 sigma），且按从大到小排列：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。这些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就是“奇异值”（singular value），它们告诉你在第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个方向上数据“伸展”了多少。</w:t>
      </w:r>
    </w:p>
    <w:p>
      <w:pPr>
        <w:numPr>
          <w:ilvl w:val="0"/>
          <w:numId w:val="1061"/>
        </w:numPr>
        <w:pStyle w:val="Compact"/>
      </w:pPr>
      <m:oMath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：输入空间的旋转矩阵（转置后的），形状是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。它的每一行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v</m:t>
            </m:r>
          </m:e>
          <m:sub>
            <m:r>
              <m:t>i</m:t>
            </m:r>
          </m:sub>
          <m:sup>
            <m:r>
              <m:t>T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是输入空间的一个方向。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物理直觉</w:t>
      </w:r>
      <w:r>
        <w:rPr>
          <w:rFonts w:ascii="Calibri" w:hAnsi="Calibri" w:eastAsia="宋体"/>
          <w:color w:val="1A1A1A"/>
          <w:sz w:val="22"/>
        </w:rPr>
        <w:t xml:space="preserve">：把一个线性变换拆解成“先旋转/反射输入(</w:t>
      </w:r>
      <m:oMath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) → 再沿着新坐标轴拉伸(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) → 最后再旋转/反射输出(</w:t>
      </w:r>
      <m:oMath>
        <m:r>
          <m:t>U</m:t>
        </m:r>
      </m:oMath>
      <w:r>
        <w:rPr>
          <w:rFonts w:ascii="Calibri" w:hAnsi="Calibri" w:eastAsia="宋体"/>
          <w:color w:val="1A1A1A"/>
          <w:sz w:val="22"/>
        </w:rPr>
        <w:t xml:space="preserve">)”，这三步连起来就是原变换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r>
        <w:pict>
          <v:rect style="width:0;height:1.5pt" o:hralign="center" o:hrstd="t" o:hr="t"/>
        </w:pict>
      </w:r>
    </w:p>
    <w:bookmarkEnd w:id="184"/>
    <w:bookmarkStart w:id="185" w:name="sec-SVD-矩阵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6.2.2 一个</w:t>
      </w:r>
      <w:r>
        <w:rPr>
          <w:rFonts w:ascii="Cambria" w:hAnsi="Cambria" w:eastAsia="微软雅黑"/>
          <w:b/>
          <w:color w:val="3A7CA5"/>
          <w:sz w:val="26"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rFonts w:ascii="Cambria" w:hAnsi="Cambria" w:eastAsia="微软雅黑"/>
          <w:b/>
          <w:color w:val="3A7CA5"/>
          <w:sz w:val="26"/>
        </w:rPr>
        <w:t xml:space="preserve"> </w:t>
      </w:r>
      <w:r>
        <w:rPr>
          <w:rFonts w:ascii="Cambria" w:hAnsi="Cambria" w:eastAsia="微软雅黑"/>
          <w:b/>
          <w:color w:val="3A7CA5"/>
          <w:sz w:val="26"/>
        </w:rPr>
        <w:t xml:space="preserve">矩阵的 SVD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让我们用一个具体的矩阵来走一遍全过程。选一个简单的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矩阵：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这个矩阵有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列（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），你可以把它想象成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个用户对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部电影的评分。第1个用户给电影1打了3分、电影2打了0分、电影3打了1分；第2个用户给电影1打了0分、电影2打了2分、电影3打了1分。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通过 SVD 分解，我们得到三个矩阵：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0.982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0.189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0.189</m:t>
                    </m:r>
                  </m:e>
                  <m:e>
                    <m:r>
                      <m:t>0.982</m:t>
                    </m:r>
                  </m:e>
                </m:mr>
              </m:m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3.193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2.193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V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0.923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0.118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0.367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0.259</m:t>
                    </m:r>
                  </m:e>
                  <m:e>
                    <m:r>
                      <m:t>0.896</m:t>
                    </m:r>
                  </m:e>
                  <m:e>
                    <m:r>
                      <m:t>0.362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0.286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0.429</m:t>
                    </m:r>
                  </m:e>
                  <m:e>
                    <m:r>
                      <m:t>0.857</m:t>
                    </m:r>
                  </m:e>
                </m:mr>
              </m:m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验证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U</m:t>
        </m:r>
        <m:r>
          <m:t>Σ</m:t>
        </m:r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应该等于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。验证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元素：先算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U</m:t>
                </m:r>
                <m:r>
                  <m:t>Σ</m:t>
                </m:r>
              </m:e>
            </m:d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: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3.136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0.414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，再与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的第一列点积：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3.136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0.923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0.414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0.259</m:t>
            </m:r>
          </m:e>
        </m:d>
        <m:r>
          <m:rPr>
            <m:sty m:val="p"/>
          </m:rPr>
          <m:t>+</m:t>
        </m:r>
        <m:r>
          <m:t>0</m:t>
        </m:r>
        <m:r>
          <m:rPr>
            <m:sty m:val="p"/>
          </m:rPr>
          <m:t>≈</m:t>
        </m:r>
        <m:r>
          <m:t>2.893</m:t>
        </m:r>
        <m:r>
          <m:rPr>
            <m:sty m:val="p"/>
          </m:rPr>
          <m:t>+</m:t>
        </m:r>
        <m:r>
          <m:t>0.107</m:t>
        </m:r>
        <m:r>
          <m:rPr>
            <m:sty m:val="p"/>
          </m:rPr>
          <m:t>=</m:t>
        </m:r>
        <m:r>
          <m:t>3.000</m:t>
        </m:r>
      </m:oMath>
      <w:r>
        <w:rPr>
          <w:rFonts w:ascii="Calibri" w:hAnsi="Calibri" w:eastAsia="宋体"/>
          <w:color w:val="1A1A1A"/>
          <w:sz w:val="22"/>
        </w:rPr>
        <w:t xml:space="preserve">，正好是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。其余元素同理验证（四舍五入后吻合）。</w:t>
      </w:r>
    </w:p>
    <w:p>
      <w:r>
        <w:pict>
          <v:rect style="width:0;height:1.5pt" o:hralign="center" o:hrstd="t" o:hr="t"/>
        </w:pict>
      </w:r>
    </w:p>
    <w:bookmarkEnd w:id="185"/>
    <w:bookmarkStart w:id="186" w:name="sec-SVD-低秩截断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6.2.3 公式2：对 SVD 结果进行低秩截断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SVD 最强大的地方在于：你可以把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写成一系列“秩-1矩阵”的和：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t> 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t> </m:t>
          </m:r>
          <m:sSubSup>
            <m:e>
              <m:r>
                <m:t>v</m:t>
              </m:r>
            </m:e>
            <m:sub>
              <m:r>
                <m:t>1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t> 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t> </m:t>
          </m:r>
          <m:sSubSup>
            <m:e>
              <m:r>
                <m:t>v</m:t>
              </m:r>
            </m:e>
            <m:sub>
              <m:r>
                <m:t>2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σ</m:t>
              </m:r>
            </m:e>
            <m:sub>
              <m:r>
                <m:t>r</m:t>
              </m:r>
            </m:sub>
          </m:sSub>
          <m:r>
            <m:t> </m:t>
          </m:r>
          <m:sSub>
            <m:e>
              <m:r>
                <m:t>u</m:t>
              </m:r>
            </m:e>
            <m:sub>
              <m:r>
                <m:t>r</m:t>
              </m:r>
            </m:sub>
          </m:sSub>
          <m:r>
            <m:t> </m:t>
          </m:r>
          <m:sSubSup>
            <m:e>
              <m:r>
                <m:t>v</m:t>
              </m:r>
            </m:e>
            <m:sub>
              <m:r>
                <m:t>r</m:t>
              </m:r>
            </m:sub>
            <m:sup>
              <m:r>
                <m:t>T</m:t>
              </m:r>
            </m:sup>
          </m:sSubSup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是矩阵的秩（这个例子中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秩（rank）是什么？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秩是一个衡量矩阵“真实复杂度”的数字。如果把矩阵的每一列看作一个向量，秩就是这些向量中“真正独立”的向量个数——能由其他列组合出来的列不算独立。我们的例子中秩为2，意味着虽然矩阵有3列，但只有2列是真正独立的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每一项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v</m:t>
            </m:r>
          </m:e>
          <m:sub>
            <m:r>
              <m:t>i</m:t>
            </m:r>
          </m:sub>
          <m:sup>
            <m:r>
              <m:t>T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都是一个很简单的矩阵——它是列向量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和行向量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v</m:t>
            </m:r>
          </m:e>
          <m:sub>
            <m:r>
              <m:t>i</m:t>
            </m:r>
          </m:sub>
          <m:sup>
            <m:r>
              <m:t>T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的外积，再乘以一个标量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。（外积就是一个列向量乘一个行向量，得到一个矩阵——跟点积不同，点积得到的是一个数。）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直觉</w:t>
      </w:r>
      <w:r>
        <w:rPr>
          <w:rFonts w:ascii="Calibri" w:hAnsi="Calibri" w:eastAsia="宋体"/>
          <w:color w:val="1A1A1A"/>
          <w:sz w:val="22"/>
        </w:rPr>
        <w:t xml:space="preserve">：原矩阵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被拆成了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个“基础图案”的叠加，每个图案有自己的“强度”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。强度最大的那个图案（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对应的项）承载了最多的信息。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截断操作</w:t>
      </w:r>
      <w:r>
        <w:rPr>
          <w:rFonts w:ascii="Calibri" w:hAnsi="Calibri" w:eastAsia="宋体"/>
          <w:color w:val="1A1A1A"/>
          <w:sz w:val="22"/>
        </w:rPr>
        <w:t xml:space="preserve">：如果我们只保留前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项（</w:t>
      </w:r>
      <m:oMath>
        <m:r>
          <m:t>k</m:t>
        </m:r>
        <m:r>
          <m:rPr>
            <m:sty m:val="p"/>
          </m:rPr>
          <m:t>&lt;</m:t>
        </m:r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），就得到了一个“低秩近似”（Eckart–Young 定理保证：在同秩的所有近似里，它在 Frobenius 范数意义下是最优的）：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[28]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t> 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t> </m:t>
          </m:r>
          <m:sSubSup>
            <m:e>
              <m:r>
                <m:t>v</m:t>
              </m:r>
            </m:e>
            <m:sub>
              <m:r>
                <m:t>1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σ</m:t>
              </m:r>
            </m:e>
            <m:sub>
              <m:r>
                <m:t>k</m:t>
              </m:r>
            </m:sub>
          </m:sSub>
          <m:r>
            <m:t> </m:t>
          </m:r>
          <m:sSub>
            <m:e>
              <m:r>
                <m:t>u</m:t>
              </m:r>
            </m:e>
            <m:sub>
              <m:r>
                <m:t>k</m:t>
              </m:r>
            </m:sub>
          </m:sSub>
          <m:r>
            <m:t> </m:t>
          </m:r>
          <m:sSubSup>
            <m:e>
              <m:r>
                <m:t>v</m:t>
              </m:r>
            </m:e>
            <m:sub>
              <m:r>
                <m:t>k</m:t>
              </m:r>
            </m:sub>
            <m:sup>
              <m:r>
                <m:t>T</m:t>
              </m:r>
            </m:sup>
          </m:sSubSup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在我们的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例子中，只保留最大奇异值（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t> 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t> </m:t>
          </m:r>
          <m:sSubSup>
            <m:e>
              <m:r>
                <m:t>v</m:t>
              </m:r>
            </m:e>
            <m:sub>
              <m:r>
                <m:t>1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=</m:t>
          </m:r>
          <m:r>
            <m:t>3.193</m:t>
          </m:r>
          <m:r>
            <m:rPr>
              <m:sty m:val="p"/>
            </m:rPr>
            <m:t>×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0.982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0.189</m:t>
                    </m:r>
                  </m:e>
                </m:mr>
              </m:m>
            </m:e>
          </m:d>
          <m:r>
            <m:rPr>
              <m:sty m:val="p"/>
            </m:rPr>
            <m:t>×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0.923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0.118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0.367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先算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3.193</m:t>
          </m:r>
          <m:r>
            <m:rPr>
              <m:sty m:val="p"/>
            </m:rPr>
            <m:t>×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0.982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0.189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3.135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0.604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再和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v</m:t>
            </m:r>
          </m:e>
          <m:sub>
            <m:r>
              <m:t>1</m:t>
            </m:r>
          </m:sub>
          <m:sup>
            <m:r>
              <m:t>T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做外积：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3.135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0.923</m:t>
                        </m:r>
                      </m:e>
                    </m:d>
                  </m:e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3.135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0.118</m:t>
                        </m:r>
                      </m:e>
                    </m:d>
                  </m:e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3.135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0.367</m:t>
                        </m:r>
                      </m:e>
                    </m:d>
                  </m:e>
                </m:mr>
                <m:m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0.604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0.923</m:t>
                        </m:r>
                      </m:e>
                    </m:d>
                  </m:e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0.604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0.118</m:t>
                        </m:r>
                      </m:e>
                    </m:d>
                  </m:e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0.604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0.367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2.893</m:t>
                    </m:r>
                  </m:e>
                  <m:e>
                    <m:r>
                      <m:t>0.371</m:t>
                    </m:r>
                  </m:e>
                  <m:e>
                    <m:r>
                      <m:t>1.150</m:t>
                    </m:r>
                  </m:e>
                </m:mr>
                <m:mr>
                  <m:e>
                    <m:r>
                      <m:t>0.557</m:t>
                    </m:r>
                  </m:e>
                  <m:e>
                    <m:r>
                      <m:t>0.072</m:t>
                    </m:r>
                  </m:e>
                  <m:e>
                    <m:r>
                      <m:t>0.221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对比原始矩阵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2.893</m:t>
                    </m:r>
                  </m:e>
                  <m:e>
                    <m:r>
                      <m:t>0.371</m:t>
                    </m:r>
                  </m:e>
                  <m:e>
                    <m:r>
                      <m:t>1.150</m:t>
                    </m:r>
                  </m:e>
                </m:mr>
                <m:mr>
                  <m:e>
                    <m:r>
                      <m:t>0.557</m:t>
                    </m:r>
                  </m:e>
                  <m:e>
                    <m:r>
                      <m:t>0.072</m:t>
                    </m:r>
                  </m:e>
                  <m:e>
                    <m:r>
                      <m:t>0.221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误差分析</w:t>
      </w:r>
      <w:r>
        <w:rPr>
          <w:rFonts w:ascii="Calibri" w:hAnsi="Calibri" w:eastAsia="宋体"/>
          <w:color w:val="1A1A1A"/>
          <w:sz w:val="22"/>
        </w:rPr>
        <w:t xml:space="preserve">：误差的“总大小”用 Frobenius 范数来衡量——就是把矩阵中所有元素的误差平方加起来再开根号，相当于把矩阵“展平”成一个长向量后求它的长度。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A</m:t>
          </m:r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0.107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0.371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0.150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0.557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1.928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0.779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≈</m:t>
          </m:r>
          <m:r>
            <m:t>2.193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原始矩阵的 Frobenius 范数是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r>
          <m:t>A</m:t>
        </m:r>
        <m:sSub>
          <m:e>
            <m:r>
              <m:rPr>
                <m:sty m:val="p"/>
              </m:rPr>
              <m:t>∥</m:t>
            </m:r>
          </m:e>
          <m:sub>
            <m:r>
              <m:t>F</m:t>
            </m:r>
          </m:sub>
        </m:sSub>
        <m:r>
          <m:rPr>
            <m:sty m:val="p"/>
          </m:rPr>
          <m:t>≈</m:t>
        </m:r>
        <m:r>
          <m:t>3.873</m:t>
        </m:r>
      </m:oMath>
      <w:r>
        <w:rPr>
          <w:rFonts w:ascii="Calibri" w:hAnsi="Calibri" w:eastAsia="宋体"/>
          <w:color w:val="1A1A1A"/>
          <w:sz w:val="22"/>
        </w:rPr>
        <w:t xml:space="preserve">，所以相对误差约为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56.6</m:t>
        </m:r>
        <m:r>
          <m:rPr>
            <m:sty m:val="p"/>
          </m:rPr>
          <m:t>%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直觉总结</w:t>
      </w:r>
      <w:r>
        <w:rPr>
          <w:rFonts w:ascii="Calibri" w:hAnsi="Calibri" w:eastAsia="宋体"/>
          <w:color w:val="1A1A1A"/>
          <w:sz w:val="22"/>
        </w:rPr>
        <w:t xml:space="preserve">：这个例子中只保留1个奇异值的效果不算太好，因为两个奇异值之间的差距不够大（</w:t>
      </w:r>
      <m:oMath>
        <m:r>
          <m:t>3.193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2.193</m:t>
        </m:r>
      </m:oMath>
      <w:r>
        <w:rPr>
          <w:rFonts w:ascii="Calibri" w:hAnsi="Calibri" w:eastAsia="宋体"/>
          <w:color w:val="1A1A1A"/>
          <w:sz w:val="22"/>
        </w:rPr>
        <w:t xml:space="preserve">）。在实际AI场景中，自然数据矩阵（图像、文本嵌入等）的奇异值往往快速衰减——前几个奇异值很大，后面的迅速趋近于零（这是经验观察而非数学定理；随机矩阵的奇异值近似相等，低秩近似对它无效）。这种情况下基于 SVD 的低秩近似能以很小的信息损失重建矩阵。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主成分：方差最大的方向</w:t>
      </w:r>
      <w:r>
        <w:rPr>
          <w:rFonts w:ascii="Calibri" w:hAnsi="Calibri" w:eastAsia="宋体"/>
          <w:color w:val="1A1A1A"/>
          <w:sz w:val="22"/>
        </w:rPr>
        <w:t xml:space="preserve">：主成分分析（PCA，Principal Component Analysis）要找的是这样一个方向：数据投影到它上面，方差最大；再找与之正交的方向里方差最大的一个，依此类推。这与 SVD 是同一件事的两面：把每列减去均值的中心化数据矩阵做 SVD，最大奇异值对应的右奇异向量就是第1主成分，奇异值越大，数据在那个方向上铺得越开。换到重构视角，PCA 等价于找一个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子空间，让数据压进去再重建的误差最小。训练到最优的线性自编码器最小化重构误差，恢复的正是这个子空间，只是基不一定正交；把基换成同一子空间里的正交方向，子空间不变。非线性自编码器把平面子空间换成弯曲的曲面——这是 PCA 到深度表示的桥梁。§3.3的 PPCA 在噪声趋近零时退化为这里的 PCA——概率模型与矩阵分解描述的是同一件事。细节见 Chen 2026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[49]</w:t>
      </w:r>
      <w:r>
        <w:rPr>
          <w:rFonts w:ascii="Calibri" w:hAnsi="Calibri" w:eastAsia="宋体"/>
          <w:color w:val="1A1A1A"/>
          <w:sz w:val="22"/>
        </w:rPr>
        <w:t xml:space="preserve">，PCA 原始论文见 Pearson 1901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[51]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r>
        <w:pict>
          <v:rect style="width:0;height:1.5pt" o:hralign="center" o:hrstd="t" o:hr="t"/>
        </w:pict>
      </w:r>
    </w:p>
    <w:bookmarkEnd w:id="186"/>
    <w:bookmarkStart w:id="190" w:name="sec-能量保留比例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6.2.4 能量保留比例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截断操作有一个重要的量化指标——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能量保留比例</w:t>
      </w:r>
      <w:r>
        <w:rPr>
          <w:rFonts w:ascii="Calibri" w:hAnsi="Calibri" w:eastAsia="宋体"/>
          <w:color w:val="1A1A1A"/>
          <w:sz w:val="22"/>
        </w:rPr>
        <w:t xml:space="preserve">。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能量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不是物理词：奇异值的平方和常直接叫能量；如果数据矩阵已中心化，它还正比于数据的总方差——保留能量就是保留数据的波动。它衡量你保留了多少“信息”：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能量保留比例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den>
          </m:f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分母是所有奇异值的平方和（总能量），分子是前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个奇异值的平方和（保留的能量）。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在我们的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例子中：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总能量 =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3.193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2.193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10.195</m:t>
        </m:r>
        <m:r>
          <m:rPr>
            <m:sty m:val="p"/>
          </m:rPr>
          <m:t>+</m:t>
        </m:r>
        <m:r>
          <m:t>4.809</m:t>
        </m:r>
        <m:r>
          <m:rPr>
            <m:sty m:val="p"/>
          </m:rPr>
          <m:t>=</m:t>
        </m:r>
        <m:r>
          <m:t>15.004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保留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时的能量 =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3.193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10.195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能量保留比例 =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10.195</m:t>
        </m:r>
        <m:r>
          <m:rPr>
            <m:sty m:val="p"/>
          </m:rPr>
          <m:t>/</m:t>
        </m:r>
        <m:r>
          <m:t>15.004</m:t>
        </m:r>
        <m:r>
          <m:rPr>
            <m:sty m:val="p"/>
          </m:rPr>
          <m:t>≈</m:t>
        </m:r>
        <m:r>
          <m:t>68</m:t>
        </m:r>
        <m:r>
          <m:rPr>
            <m:sty m:val="p"/>
          </m:rPr>
          <m:t>%</m:t>
        </m:r>
      </m:oMath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这个比例偏低，所以近似效果一般。但在实际AI应用中，自然数据矩阵的前若干个奇异值往往就能保留九成以上能量（这是对自然数据的经验观察，不适用于所有矩阵）——这时 SVD 截断就非常有效。一个经验法则是：保留足够多的奇异值，让能量保留比例达到90%以上（或95%、99%，取决于你对精度的要求）。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找错练习</w:t>
      </w:r>
      <w:r>
        <w:rPr>
          <w:rFonts w:ascii="Calibri" w:hAnsi="Calibri" w:eastAsia="宋体"/>
          <w:color w:val="1A1A1A"/>
          <w:sz w:val="22"/>
        </w:rPr>
        <w:t xml:space="preserve">：有人说“能量保留90%就是保留90%个奇异值”——错在哪？先想10秒再看答案。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答案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能量是奇异值的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平方和</w:t>
      </w:r>
      <w:r>
        <w:rPr>
          <w:rFonts w:ascii="Calibri" w:hAnsi="Calibri" w:eastAsia="宋体"/>
          <w:color w:val="1A1A1A"/>
          <w:sz w:val="22"/>
        </w:rPr>
        <w:t xml:space="preserve">，不是个数：衰减快的矩阵三五个奇异值就能占90%的能量，衰减慢的矩阵要留下大半才够。</w:t>
      </w:r>
    </w:p>
    <w:p>
      <w:pPr>
        <w:pStyle w:val="CaptionedFigure"/>
        <w:jc w:val="center"/>
      </w:pPr>
      <w:r>
        <w:drawing>
          <wp:inline>
            <wp:extent cx="5334000" cy="2587817"/>
            <wp:effectExtent b="0" l="0" r="0" t="0"/>
            <wp:docPr descr="图19:SVD的几何本质：旋转/反射→拉伸→旋转/反射，低秩截断保留主要信息" title="" id="188" name="Picture"/>
            <a:graphic>
              <a:graphicData uri="http://schemas.openxmlformats.org/drawingml/2006/picture">
                <pic:pic>
                  <pic:nvPicPr>
                    <pic:cNvPr descr="figures/fig_ch6_svd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7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图19:SVD的几何本质：旋转/反射→拉伸→旋转/反射，低秩截断保留主要信息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图19：上排（左→右）：原矩阵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444444"/>
          <w:sz w:val="19"/>
        </w:rPr>
        <w:t xml:space="preserve">，以及因子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U</m:t>
        </m:r>
      </m:oMath>
      <w:r>
        <w:rPr>
          <w:rFonts w:ascii="Calibri" w:hAnsi="Calibri" w:eastAsia="宋体"/>
          <w:color w:val="444444"/>
          <w:sz w:val="19"/>
        </w:rPr>
        <w:t xml:space="preserve">、</w:t>
      </w:r>
      <m:oMath>
        <m:r>
          <m:t>Σ</m:t>
        </m:r>
      </m:oMath>
      <w:r>
        <w:rPr>
          <w:rFonts w:ascii="Calibri" w:hAnsi="Calibri" w:eastAsia="宋体"/>
          <w:color w:val="444444"/>
          <w:sz w:val="19"/>
        </w:rPr>
        <w:t xml:space="preserve">、</w:t>
      </w:r>
      <m:oMath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444444"/>
          <w:sz w:val="19"/>
        </w:rPr>
        <w:t xml:space="preserve">——三者相乘即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U</m:t>
        </m:r>
        <m:r>
          <m:t>Σ</m:t>
        </m:r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444444"/>
          <w:sz w:val="19"/>
        </w:rPr>
        <w:t xml:space="preserve">（运算顺序是先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旋转/反射、再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Σ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沿坐标轴拉伸、最后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U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旋转/反射；拉伸倍数即奇异值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σ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）。下排（左→右）：秩-1截断结果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1</m:t>
            </m:r>
          </m:sub>
        </m:sSub>
        <m:sSubSup>
          <m:e>
            <m:r>
              <m:t>v</m:t>
            </m:r>
          </m:e>
          <m:sub>
            <m:r>
              <m:t>1</m:t>
            </m:r>
          </m:sub>
          <m:sup>
            <m:r>
              <m:t>T</m:t>
            </m:r>
          </m:sup>
        </m:sSubSup>
      </m:oMath>
      <w:r>
        <w:rPr>
          <w:rFonts w:ascii="Calibri" w:hAnsi="Calibri" w:eastAsia="宋体"/>
          <w:color w:val="444444"/>
          <w:sz w:val="19"/>
        </w:rPr>
        <w:t xml:space="preserve">（只留最大奇异值分量，丢弃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分量）、残差矩阵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A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、能量保留比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σ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σ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d>
      </m:oMath>
      <w:r>
        <w:rPr>
          <w:rFonts w:ascii="Calibri" w:hAnsi="Calibri" w:eastAsia="宋体"/>
          <w:color w:val="444444"/>
          <w:sz w:val="19"/>
        </w:rPr>
        <w:t xml:space="preserve">、误差范数≈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（Eckart–Young 最佳近似）。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行列式：体积缩放倍数</w:t>
      </w:r>
      <w:r>
        <w:rPr>
          <w:rFonts w:ascii="Calibri" w:hAnsi="Calibri" w:eastAsia="宋体"/>
          <w:color w:val="1A1A1A"/>
          <w:sz w:val="22"/>
        </w:rPr>
        <w:t xml:space="preserve">：可逆变换改写概率密度时，体积被拉伸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倍，密度就被摊薄到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——方阵的行列式（determinant）就是体积缩放倍数，它等于所有奇异值的乘积：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det</m:t>
            </m:r>
            <m:r>
              <m:t>A</m:t>
            </m:r>
          </m:e>
        </m:d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rPr>
          <w:rFonts w:ascii="Calibri" w:hAnsi="Calibri" w:eastAsia="宋体"/>
          <w:color w:val="1A1A1A"/>
          <w:sz w:val="22"/>
        </w:rPr>
        <w:t xml:space="preserve">（旋转/反射不改变体积，只有拉伸改变）。可逆生成模型里的仿射耦合层（Affine Coupling）绕开了完整行列式：它把输入分成两半，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⊙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</m:d>
        <m:r>
          <m:rPr>
            <m:sty m:val="p"/>
          </m:rPr>
          <m:t>+</m:t>
        </m:r>
        <m:r>
          <m:t>t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是两个由网络学习的函数），雅可比矩阵（Jacobian，局部线性化的导数矩阵）是块三角矩阵，行列式只由对角块决定：</w:t>
      </w:r>
      <m:oMath>
        <m:r>
          <m:rPr>
            <m:sty m:val="p"/>
          </m:rPr>
          <m:t>log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det</m:t>
            </m:r>
            <m:r>
              <m:t>J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</m:e>
        </m:nary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。逆变换也闭式可解：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t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</m:d>
        <m:r>
          <m:rPr>
            <m:sty m:val="p"/>
          </m:rPr>
          <m:t>⊙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s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</m:d>
      </m:oMath>
      <w:r>
        <w:rPr>
          <w:rFonts w:ascii="Calibri" w:hAnsi="Calibri" w:eastAsia="宋体"/>
          <w:color w:val="1A1A1A"/>
          <w:sz w:val="22"/>
        </w:rPr>
        <w:t xml:space="preserve">。细节见 Chen 2026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[49]</w:t>
      </w:r>
      <w:r>
        <w:rPr>
          <w:rFonts w:ascii="Calibri" w:hAnsi="Calibri" w:eastAsia="宋体"/>
          <w:color w:val="1A1A1A"/>
          <w:sz w:val="22"/>
        </w:rPr>
        <w:t xml:space="preserve">，原始论文见 Dinh 等, 2017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[52]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2" w:name="sec-高效注意力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▽ 6.3高效注意力方法全景图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SVD 的低秩洞见不只停留在数据压缩层面——它催生了一整个方法家族。这张表格给你一个全景视角：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056"/>
        <w:gridCol w:w="1056"/>
        <w:gridCol w:w="1584"/>
        <w:gridCol w:w="1584"/>
        <w:gridCol w:w="1584"/>
        <w:gridCol w:w="1056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方法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机制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压缩对象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核心操作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压缩效果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截断 SVD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低秩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任意矩阵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保留前 k 个奇异值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秩从 d 降到 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数据压缩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LoRA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低秩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权重更新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Δ</m:t>
              </m:r>
              <m:r>
                <m:t>W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（训练参数；推理时合并回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，零额外开销）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Δ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A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（秩 r）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训练参数从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降到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2</m:t>
              </m:r>
              <m:r>
                <m:t>d</m:t>
              </m:r>
              <m:r>
                <m:t>r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微调大模型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MLA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低秩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KV 缓存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W</m:t>
                  </m:r>
                </m:e>
                <m:sup>
                  <m:r>
                    <m:t>U</m:t>
                  </m:r>
                  <m:r>
                    <m:t>K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W</m:t>
                  </m:r>
                </m:e>
                <m:sup>
                  <m:r>
                    <m:t>D</m:t>
                  </m:r>
                  <m:r>
                    <m:t>K</m:t>
                  </m:r>
                  <m:r>
                    <m:t>V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分解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每 token 缓存从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2</m:t>
              </m:r>
              <m:sSub>
                <m:e>
                  <m:r>
                    <m:t>n</m:t>
                  </m:r>
                </m:e>
                <m:sub>
                  <m:r>
                    <m:t>h</m:t>
                  </m:r>
                </m:sub>
              </m:sSub>
              <m:sSub>
                <m:e>
                  <m:r>
                    <m:t>d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降到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d</m:t>
                  </m:r>
                </m:e>
                <m:sub>
                  <m:r>
                    <m:t>h</m:t>
                  </m:r>
                </m:sub>
                <m:sup>
                  <m:r>
                    <m:t>R</m:t>
                  </m:r>
                </m:sup>
              </m:sSubSup>
              <m:r>
                <m:rPr>
                  <m:sty m:val="p"/>
                </m:rPr>
                <m:t>≈</m:t>
              </m:r>
              <m:r>
                <m:t>4.5</m:t>
              </m:r>
              <m:sSub>
                <m:e>
                  <m:r>
                    <m:t>d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相当于只有2.25组的 GQA，性能仍强于 MHA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DSA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稀疏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注意力矩阵元素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只算关键 token 对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计算量从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降到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t>k</m:t>
                  </m:r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速度提升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稀疏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注意力矩阵元素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分层选择性计算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不同层用不同粒度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自适应效率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低秩方法（SVD/LoRA/MLA）通过因式分解减少有效维度，稀疏方法（DSA/CSA）通过选择减少非零元素——数学机制不同，但目标一致：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高维对象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发现结构（低秩或稀疏）</m:t>
              </m:r>
            </m:lim>
          </m:limUpp>
          <m:r>
            <m:rPr>
              <m:nor/>
              <m:sty m:val="p"/>
            </m:rPr>
            <m:t>只保留关键部分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大幅降本增效</m:t>
              </m:r>
            </m:lim>
          </m:limUpp>
          <m:r>
            <m:rPr>
              <m:nor/>
              <m:sty m:val="p"/>
            </m:rPr>
            <m:t>高效AI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这五种方法可以</w:t>
      </w:r>
      <w:r>
        <w:rPr>
          <w:bCs/>
          <w:rFonts w:ascii="Calibri" w:hAnsi="Calibri" w:eastAsia="宋体"/>
          <w:b/>
          <w:color w:val="1A1A1A"/>
          <w:sz w:val="22"/>
        </w:rPr>
        <w:t xml:space="preserve">组合使用</w:t>
      </w:r>
      <w:r>
        <w:rPr>
          <w:rFonts w:ascii="Calibri" w:hAnsi="Calibri" w:eastAsia="宋体"/>
          <w:color w:val="1A1A1A"/>
          <w:sz w:val="22"/>
        </w:rPr>
        <w:t xml:space="preserve">——LoRA 微调权重、MLA 压缩缓存、DSA 稀疏计算，共同构成高效长文本AI的完整方案。</w:t>
      </w:r>
    </w:p>
    <w:p>
      <w:r>
        <w:pict>
          <v:rect style="width:0;height:1.5pt" o:hralign="center" o:hrstd="t" o:hr="t"/>
        </w:pict>
      </w:r>
    </w:p>
    <w:bookmarkEnd w:id="192"/>
    <w:bookmarkStart w:id="201" w:name="sec-LoRA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6.4 LoRA：低秩微调</w:t>
      </w:r>
    </w:p>
    <w:bookmarkStart w:id="193" w:name="lora-基础w--w_0--ba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LoRA 基础：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B</m:t>
        </m:r>
        <m:r>
          <m:t>A</m:t>
        </m:r>
      </m:oMath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预训练模型（如 GPT、BERT）已经在大规模数据上训练好了，权重矩阵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包含了丰富的知识。微调的目标不是推翻重来，而是在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的基础上做小调整。LoRA 的假设是：有效的参数更新只存在于少数几个方向（低秩）。LoRA（Low-Rank Adaptation；Hu 等, 2022）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[29]</w:t>
      </w:r>
      <w:r>
        <w:rPr>
          <w:rFonts w:ascii="Calibri" w:hAnsi="Calibri" w:eastAsia="宋体"/>
          <w:color w:val="1A1A1A"/>
          <w:sz w:val="22"/>
        </w:rPr>
        <w:t xml:space="preserve">只学这几个方向上的调整，把训练参数量从几十亿砍到几百万。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核心公式：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⋅</m:t>
          </m:r>
          <m:r>
            <m:t>A</m:t>
          </m:r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逐符号注释：</w:t>
      </w:r>
    </w:p>
    <w:p>
      <w:pPr>
        <w:numPr>
          <w:ilvl w:val="0"/>
          <w:numId w:val="1062"/>
        </w:numPr>
        <w:pStyle w:val="Compact"/>
      </w:pP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：最终的权重矩阵，形状是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列。这就是模型里实际用的那个矩阵，负责把输入向量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映射成输出向量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62"/>
        </w:numPr>
        <w:pStyle w:val="Compact"/>
      </w:pP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：预训练阶段学到的权重矩阵，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冻结不动</w:t>
      </w:r>
      <w:r>
        <w:rPr>
          <w:rFonts w:ascii="Calibri" w:hAnsi="Calibri" w:eastAsia="宋体"/>
          <w:color w:val="1A1A1A"/>
          <w:sz w:val="22"/>
        </w:rPr>
        <w:t xml:space="preserve">（frozen）。微调过程中它的每一个数字都保持不变，梯度不参与反向传播。</w:t>
      </w:r>
    </w:p>
    <w:p>
      <w:pPr>
        <w:numPr>
          <w:ilvl w:val="0"/>
          <w:numId w:val="1062"/>
        </w:numPr>
        <w:pStyle w:val="Compact"/>
      </w:pPr>
      <m:oMath>
        <m:r>
          <m:t>B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r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：一个“高瘦”的矩阵，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列，这是 LoRA 引入的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可训练参数</w:t>
      </w:r>
      <w:r>
        <w:rPr>
          <w:rFonts w:ascii="Calibri" w:hAnsi="Calibri" w:eastAsia="宋体"/>
          <w:color w:val="1A1A1A"/>
          <w:sz w:val="22"/>
        </w:rPr>
        <w:t xml:space="preserve">之一。</w:t>
      </w:r>
    </w:p>
    <w:p>
      <w:pPr>
        <w:numPr>
          <w:ilvl w:val="0"/>
          <w:numId w:val="1062"/>
        </w:numPr>
        <w:pStyle w:val="Compact"/>
      </w:pPr>
      <m:oMath>
        <m: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r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：一个“矮胖”的矩阵，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列，这是 LoRA 引入的另一个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可训练参数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62"/>
        </w:numPr>
        <w:pStyle w:val="Compact"/>
      </w:pP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（秩，rank）：一个远小于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的整数（比如4、8、16），决定了 LoRA 修正的“丰富程度”。</w:t>
      </w:r>
    </w:p>
    <w:p>
      <w:pPr>
        <w:numPr>
          <w:ilvl w:val="0"/>
          <w:numId w:val="1062"/>
        </w:numPr>
        <w:pStyle w:val="Compact"/>
      </w:pPr>
      <m:oMath>
        <m:r>
          <m:rPr>
            <m:sty m:val="p"/>
          </m:rPr>
          <m:t>⋅</m:t>
        </m:r>
      </m:oMath>
      <w:r>
        <w:rPr>
          <w:rFonts w:ascii="Calibri" w:hAnsi="Calibri" w:eastAsia="宋体"/>
          <w:color w:val="1A1A1A"/>
          <w:sz w:val="22"/>
        </w:rPr>
        <w:t xml:space="preserve">（矩阵乘法）：</w:t>
      </w:r>
      <m:oMath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相乘，得到一个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的矩阵，但这个矩阵的秩最多只有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参数量对比：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模型规模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层维度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d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全参数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rPr>
                      <w:color w:val="1A1A1A"/>
                    </m:rPr>
                    <m:t>W</m:t>
                  </m:r>
                </m:e>
                <m:sub>
                  <m:r>
                    <m:rPr>
                      <w:color w:val="1A1A1A"/>
                    </m:rPr>
                    <m:t>0</m:t>
                  </m:r>
                </m:sub>
              </m:sSub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LoRA 参数 (</w:t>
            </w:r>
            <m:oMath>
              <m:r>
                <m:rPr>
                  <w:color w:val="1A1A1A"/>
                </m:rPr>
                <m:t>r</m:t>
              </m:r>
              <m:r>
                <m:rPr>
                  <m:sty m:val="p"/>
                  <w:color w:val="1A1A1A"/>
                </m:rPr>
                <m:t>=</m:t>
              </m:r>
              <m:r>
                <m:rPr>
                  <w:color w:val="1A1A1A"/>
                </m:rPr>
                <m:t>4</m:t>
              </m:r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)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减少倍数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小型模型某层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512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262,144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4,096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64倍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大模型某层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4,096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16,777,216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32,768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512倍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超大模型某层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12,288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150,994,944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98,304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1,536倍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4096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时，全参数微调需要约1600万参数，LoRA 只需要约3.3万——从1600万到3.3万，512倍的压缩。需要训练的参数少了，反向传播的计算量和优化器状态（梯度的动量、方差等）也相应减少，微调的运算量大幅下降。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为什么是低秩的？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预训练模型已经在通用能力上非常全面了，特定任务的微调往往只是在某些“关键方向”上做些调整。比如让模型适应医学领域，主要需要调整与医学术语相关的那些语义方向，而不是重写整个语言理解系统。这种“集中在少数方向上”的调整，天然就具有低秩的结构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推理时零额外开销</w:t>
      </w:r>
      <w:r>
        <w:rPr>
          <w:rFonts w:ascii="Calibri" w:hAnsi="Calibri" w:eastAsia="宋体"/>
          <w:color w:val="1A1A1A"/>
          <w:sz w:val="22"/>
        </w:rPr>
        <w:t xml:space="preserve">：训练完成后可以把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直接加进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得到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，合并后的矩阵和原始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一样大——训练时只调几个旋钮，推理时零额外开销，不增加任何延迟或显存。这也是 LoRA 相比其他微调方法的关键优势：省的是训练成本。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前向计算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⋅</m:t>
          </m:r>
          <m:r>
            <m:t>x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输入向量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进来后，输出由两部分相加：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是用预训练权重的“基础知识”，</w:t>
      </w:r>
      <m:oMath>
        <m:r>
          <m:t>B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⋅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 LoRA 的“增量贡献”。梯度只更新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纹丝不动。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7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计算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B</m:t>
        </m:r>
        <m:r>
          <m:rPr>
            <m:sty m:val="p"/>
          </m:rPr>
          <m:t>⋅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7</m:t>
                    </m:r>
                  </m:e>
                  <m:e>
                    <m:r>
                      <m:t>8</m:t>
                    </m:r>
                  </m:e>
                  <m:e>
                    <m:r>
                      <m:t>7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观察结果——第一列和第三列完全相同，第二列和第四列也完全相同。这个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矩阵只有2个线性无关的列，秩恰好等于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计算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  <m:e>
                    <m:r>
                      <m:t>6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7</m:t>
                    </m:r>
                  </m:e>
                  <m:e>
                    <m:r>
                      <m:t>8</m:t>
                    </m:r>
                  </m:e>
                  <m:e>
                    <m:r>
                      <m:t>7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计算输出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h</m:t>
        </m:r>
        <m:r>
          <m:rPr>
            <m:sty m:val="p"/>
          </m:rPr>
          <m:t>=</m:t>
        </m:r>
        <m:r>
          <m:t>W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16</m:t>
                    </m:r>
                  </m:e>
                </m:mr>
                <m:mr>
                  <m:e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24</m:t>
                    </m:r>
                  </m:e>
                </m:mr>
                <m:mr>
                  <m:e>
                    <m:r>
                      <m:t>7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17</m:t>
                    </m:r>
                  </m:e>
                </m:mr>
                <m:mr>
                  <m:e>
                    <m:r>
                      <m:t>38</m:t>
                    </m:r>
                  </m:e>
                </m:mr>
                <m:mr>
                  <m:e>
                    <m:r>
                      <m:t>59</m:t>
                    </m:r>
                  </m:e>
                </m:mr>
                <m:mr>
                  <m:e>
                    <m:r>
                      <m:t>80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贡献了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，LoRA 修正贡献了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16</m:t>
                </m:r>
                <m:r>
                  <m:rPr>
                    <m:sty m:val="p"/>
                  </m:rPr>
                  <m:t>,</m:t>
                </m:r>
                <m:r>
                  <m:t>36</m:t>
                </m:r>
                <m:r>
                  <m:rPr>
                    <m:sty m:val="p"/>
                  </m:rPr>
                  <m:t>,</m:t>
                </m:r>
                <m:r>
                  <m:t>56</m:t>
                </m:r>
                <m:r>
                  <m:rPr>
                    <m:sty m:val="p"/>
                  </m:rPr>
                  <m:t>,</m:t>
                </m:r>
                <m:r>
                  <m:t>76</m:t>
                </m:r>
              </m:e>
            </m:d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。预训练的“底子”加上 LoRA 的“微调调料”，得到了最终结果。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LoRA 有一个关键超参数：秩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太小，修正能力不够；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太大，参数量和计算量又上去了。而且不同层的需求不同——靠近输入的层可能只需要微调一两个方向，靠近输出的层可能需要更丰富的修正。固定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对所有层一视同仁，不够灵活。下面三种变体分别从不同角度改进 LoRA：</w:t>
      </w:r>
    </w:p>
    <w:p>
      <w:r>
        <w:pict>
          <v:rect style="width:0;height:1.5pt" o:hralign="center" o:hrstd="t" o:hr="t"/>
        </w:pict>
      </w:r>
    </w:p>
    <w:bookmarkEnd w:id="193"/>
    <w:bookmarkStart w:id="194" w:name="qlora量化低秩的双重压缩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QLoRA：量化+低秩的双重压缩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LoRA 减少了微调时需要训练的参数量，但它有一个前提：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（预训练权重）必须完整加载到显存中。一个7B 参数的模型用16位浮点数存储，需要约14GB 显存；用32位则需要约28GB。加上优化器状态、激活值和 LoRA 本身，24GB 显存的消费级 GPU（如 RTX 3090/4090）装不下32位版本，16位版本也很紧张。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一句话总结</w:t>
      </w:r>
      <w:r>
        <w:rPr>
          <w:rFonts w:ascii="Calibri" w:hAnsi="Calibri" w:eastAsia="宋体"/>
          <w:color w:val="1A1A1A"/>
          <w:sz w:val="22"/>
        </w:rPr>
        <w:t xml:space="preserve">：LoRA 只省了训练参数，但没省模型本身的存储，24GB 显存装不下7B 模型的32位完整权重（约28GB），16位（约14GB）也很紧张。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QLoRA</w:t>
      </w:r>
      <w:r>
        <w:rPr>
          <w:rFonts w:ascii="Calibri" w:hAnsi="Calibri" w:eastAsia="宋体"/>
          <w:color w:val="1A1A1A"/>
          <w:sz w:val="22"/>
        </w:rPr>
        <w:t xml:space="preserve">（Quantized LoRA，量化 LoRA；Dettmers 等, 2023）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[30]</w:t>
      </w:r>
      <w:r>
        <w:rPr>
          <w:rFonts w:ascii="Calibri" w:hAnsi="Calibri" w:eastAsia="宋体"/>
          <w:color w:val="1A1A1A"/>
          <w:sz w:val="22"/>
        </w:rPr>
        <w:t xml:space="preserve">的核心思想是：把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从32位浮点数量化到</w:t>
      </w:r>
      <w:r>
        <w:rPr>
          <w:bCs/>
          <w:rFonts w:ascii="Calibri" w:hAnsi="Calibri" w:eastAsia="宋体"/>
          <w:b/>
          <w:color w:val="1A1A1A"/>
          <w:sz w:val="22"/>
        </w:rPr>
        <w:t xml:space="preserve">4-bit</w:t>
      </w:r>
      <w:r>
        <w:rPr>
          <w:rFonts w:ascii="Calibri" w:hAnsi="Calibri" w:eastAsia="宋体"/>
          <w:color w:val="1A1A1A"/>
          <w:sz w:val="22"/>
        </w:rPr>
        <w:t xml:space="preserve">（NormalFloat4，简称 NF4）。量化就是用更少的比特表示同一个数——32位变成4位，存储量压缩为原来的1/8。但 QLoRA 不是简单的四舍五入，它使用了一种专门为神经网络权重分布优化的量化格式：NormalFloat（正态浮点）。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前置知识</w:t>
      </w:r>
      <w:r>
        <w:rPr>
          <w:rFonts w:ascii="Calibri" w:hAnsi="Calibri" w:eastAsia="宋体"/>
          <w:color w:val="555555"/>
          <w:sz w:val="21"/>
        </w:rPr>
        <w:t xml:space="preserve">：神经网络权重的分布通常接近正态分布（中间密集，两端稀疏）。NormalFloat 根据这个特性不均匀地分配量化点——中间区域量化点密集（保留精度），尾部区域量化点稀疏（允许更大误差）。实测表明，NF4量化对模型下游任务的性能损失通常</w:t>
      </w:r>
      <w:r>
        <w:rPr>
          <w:bCs/>
          <w:rFonts w:ascii="Calibri" w:hAnsi="Calibri" w:eastAsia="宋体"/>
          <w:b/>
          <w:color w:val="555555"/>
          <w:sz w:val="21"/>
        </w:rPr>
        <w:t xml:space="preserve">&lt;1%</w:t>
      </w:r>
      <w:r>
        <w:rPr>
          <w:rFonts w:ascii="Calibri" w:hAnsi="Calibri" w:eastAsia="宋体"/>
          <w:color w:val="555555"/>
          <w:sz w:val="21"/>
        </w:rPr>
        <w:t xml:space="preserve">（注意：单个权重的量化误差可能更大，如下方示例中约1.6%，但 LoRA 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会在训练中补偿这些误差，最终模型输出几乎不受影响）。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QLoRA 的完整公式很简单：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qlora</m:t>
              </m:r>
            </m:sub>
          </m:sSub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nor/>
                      <m:sty m:val="p"/>
                    </m:rPr>
                    <m:t>quantize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nor/>
                          <m:sty m:val="p"/>
                        </m:rPr>
                        <m:t>-bit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冻结的4-bit基础权重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LoRA适配器（16-bit训练）</m:t>
              </m:r>
            </m:lim>
          </m:limLow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一个具体的量化例子</w:t>
      </w:r>
      <w:r>
        <w:rPr>
          <w:rFonts w:ascii="Calibri" w:hAnsi="Calibri" w:eastAsia="宋体"/>
          <w:color w:val="1A1A1A"/>
          <w:sz w:val="22"/>
        </w:rPr>
        <w:t xml:space="preserve">：假设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中有一个权重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=</m:t>
        </m:r>
        <m:r>
          <m:t>0.063</m:t>
        </m:r>
      </m:oMath>
      <w:r>
        <w:rPr>
          <w:rFonts w:ascii="Calibri" w:hAnsi="Calibri" w:eastAsia="宋体"/>
          <w:color w:val="1A1A1A"/>
          <w:sz w:val="22"/>
        </w:rPr>
        <w:t xml:space="preserve">（32-bit 浮点数，在计算机中占4字节）。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NormalFloat4怎么编码它？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1.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查分布</w:t>
      </w:r>
      <w:r>
        <w:rPr>
          <w:rFonts w:ascii="Calibri" w:hAnsi="Calibri" w:eastAsia="宋体"/>
          <w:color w:val="1A1A1A"/>
          <w:sz w:val="22"/>
        </w:rPr>
        <w:t xml:space="preserve">：LLM 权重通常服从均值为0、标准差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  <m:r>
          <m:rPr>
            <m:sty m:val="p"/>
          </m:rPr>
          <m:t>≈</m:t>
        </m:r>
        <m:r>
          <m:t>0.05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的高斯分布。</w:t>
      </w:r>
      <m:oMath>
        <m:r>
          <m:t>w</m:t>
        </m:r>
        <m:r>
          <m:rPr>
            <m:sty m:val="p"/>
          </m:rPr>
          <m:t>=</m:t>
        </m:r>
        <m:r>
          <m:t>0.063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落在“高频区域”（靠近均值）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2.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找量化点</w:t>
      </w:r>
      <w:r>
        <w:rPr>
          <w:rFonts w:ascii="Calibri" w:hAnsi="Calibri" w:eastAsia="宋体"/>
          <w:color w:val="1A1A1A"/>
          <w:sz w:val="22"/>
        </w:rPr>
        <w:t xml:space="preserve">：NF4为这个位置分配了密集的量化点（以下数值为示意，实际 NF4量化点由标准正态分布的分位函数精确计算），比如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{</m:t>
        </m:r>
        <m:r>
          <m:t>0.056</m:t>
        </m:r>
        <m:r>
          <m:rPr>
            <m:sty m:val="p"/>
          </m:rPr>
          <m:t>,</m:t>
        </m:r>
        <m:r>
          <m:t>0.062</m:t>
        </m:r>
        <m:r>
          <m:rPr>
            <m:sty m:val="p"/>
          </m:rPr>
          <m:t>,</m:t>
        </m:r>
        <m:r>
          <m:t>0.069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}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3.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四舍五入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0.063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最接近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0.062</m:t>
        </m:r>
      </m:oMath>
      <w:r>
        <w:rPr>
          <w:rFonts w:ascii="Calibri" w:hAnsi="Calibri" w:eastAsia="宋体"/>
          <w:color w:val="1A1A1A"/>
          <w:sz w:val="22"/>
        </w:rPr>
        <w:t xml:space="preserve">，编码为4-bit 二进制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0110</w:t>
      </w:r>
      <w:r>
        <w:rPr>
          <w:rFonts w:ascii="Calibri" w:hAnsi="Calibri" w:eastAsia="宋体"/>
          <w:color w:val="1A1A1A"/>
          <w:sz w:val="22"/>
        </w:rPr>
        <w:t xml:space="preserve">（十进制6）。存储只需半字节（0.5字节），精度损失仅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0.063</m:t>
            </m:r>
            <m:r>
              <m:rPr>
                <m:sty m:val="p"/>
              </m:rPr>
              <m:t>−</m:t>
            </m:r>
            <m:r>
              <m:t>0.062</m:t>
            </m:r>
          </m:e>
        </m:d>
        <m:r>
          <m:rPr>
            <m:sty m:val="p"/>
          </m:rPr>
          <m:t>/</m:t>
        </m:r>
        <m:r>
          <m:t>0.063</m:t>
        </m:r>
        <m:r>
          <m:rPr>
            <m:sty m:val="p"/>
          </m:rPr>
          <m:t>≈</m:t>
        </m:r>
        <m:r>
          <m:t>1.6</m:t>
        </m:r>
        <m:r>
          <m:rPr>
            <m:sty m:val="p"/>
          </m:rPr>
          <m:t>%</m:t>
        </m:r>
      </m:oMath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解量化时，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0110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查表得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0.062</m:t>
        </m:r>
      </m:oMath>
      <w:r>
        <w:rPr>
          <w:rFonts w:ascii="Calibri" w:hAnsi="Calibri" w:eastAsia="宋体"/>
          <w:color w:val="1A1A1A"/>
          <w:sz w:val="22"/>
        </w:rPr>
        <w:t xml:space="preserve">，临时恢复到16-bit 用于计算。绝大多数权重（&gt;95%）的量化误差都在2%以内。少数“离群值”（如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=</m:t>
        </m:r>
        <m:r>
          <m:t>0.847</m:t>
        </m:r>
      </m:oMath>
      <w:r>
        <w:rPr>
          <w:rFonts w:ascii="Calibri" w:hAnsi="Calibri" w:eastAsia="宋体"/>
          <w:color w:val="1A1A1A"/>
          <w:sz w:val="22"/>
        </w:rPr>
        <w:t xml:space="preserve">，远离均值）误差较大，但 LoRA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会在训练中补偿这些误差。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训练时，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以4-bit 格式驻留显存， forward pass 需要计算时临时解量化到16-bit；LoRA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则始终以16-bit 精度训练。两者相加得到最终的权重用于计算梯度。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一句话总结</w:t>
      </w:r>
      <w:r>
        <w:rPr>
          <w:rFonts w:ascii="Calibri" w:hAnsi="Calibri" w:eastAsia="宋体"/>
          <w:color w:val="1A1A1A"/>
          <w:sz w:val="22"/>
        </w:rPr>
        <w:t xml:space="preserve">：QLoRA = 4-bit 量化的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+ 16-bit 的 LoRA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，双重压缩让消费级 GPU 也能微调大模型。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用一个类比来理解：LoRA 是给教授配了一个研究生助理——只改助理，不动教授。QLoRA 则是先把教授20年的知识笔记压缩成一本速记手册（4-bit 量化），再配一个助理（LoRA）。速记手册占的书架空间只有原来的1/8，但核心知识都在。助理在速记手册的基础上做补充和调整。最终输出时，速记手册临时展开 + 助理的笔记 = 完整答案。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它让24GB 显存的消费级 GPU 可以微调</w:t>
      </w:r>
      <w:r>
        <w:rPr>
          <w:bCs/>
          <w:rFonts w:ascii="Calibri" w:hAnsi="Calibri" w:eastAsia="宋体"/>
          <w:b/>
          <w:color w:val="1A1A1A"/>
          <w:sz w:val="22"/>
        </w:rPr>
        <w:t xml:space="preserve">7B 甚至13B</w:t>
      </w:r>
      <w:r>
        <w:rPr>
          <w:rFonts w:ascii="Calibri" w:hAnsi="Calibri" w:eastAsia="宋体"/>
          <w:color w:val="1A1A1A"/>
          <w:sz w:val="22"/>
        </w:rPr>
        <w:t xml:space="preserve">的模型。如果没有 QLoRA，消费级显卡微调 7B/13B 会吃力得多（13B 基本要靠机构级 A100/H100）。QLoRA 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大模型平民化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的关键技术之一——它证明了知识（权重）可以被大幅压缩而不失精髓，而真正需要精细学习的部分（LoRA）只占极小的参数量。</w:t>
      </w:r>
    </w:p>
    <w:p>
      <w:r>
        <w:pict>
          <v:rect style="width:0;height:1.5pt" o:hralign="center" o:hrstd="t" o:hr="t"/>
        </w:pict>
      </w:r>
    </w:p>
    <w:bookmarkEnd w:id="194"/>
    <w:bookmarkStart w:id="195" w:name="svd-与-lora-的数学联系ba-与-svd-截断的等价构造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SVD 与 LoRA 的数学联系：</w:t>
      </w:r>
      <m:oMath>
        <m:r>
          <m:t>B</m:t>
        </m:r>
        <m:r>
          <m:t>A</m:t>
        </m:r>
      </m:oMath>
      <w:r>
        <w:rPr>
          <w:rFonts w:ascii="Cambria" w:hAnsi="Cambria" w:eastAsia="微软雅黑"/>
          <w:b/>
          <w:color w:val="3A7CA5"/>
          <w:sz w:val="26"/>
        </w:rPr>
        <w:t xml:space="preserve"> </w:t>
      </w:r>
      <w:r>
        <w:rPr>
          <w:rFonts w:ascii="Cambria" w:hAnsi="Cambria" w:eastAsia="微软雅黑"/>
          <w:b/>
          <w:color w:val="3A7CA5"/>
          <w:sz w:val="26"/>
        </w:rPr>
        <w:t xml:space="preserve">与 SVD 截断的等价构造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SVD 不只是数据压缩工具，它还回答一个关键问题：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LoRA 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B</m:t>
        </m:r>
        <m:r>
          <m:t>A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为什么有效？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SVD 的最佳低秩近似定理给出了答案。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核心问题</w:t>
      </w:r>
      <w:r>
        <w:rPr>
          <w:rFonts w:ascii="Calibri" w:hAnsi="Calibri" w:eastAsia="宋体"/>
          <w:color w:val="1A1A1A"/>
          <w:sz w:val="22"/>
        </w:rPr>
        <w:t xml:space="preserve">：LoRA 假设微调的修正量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是低秩的，用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（秩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）去近似它。但“秩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的矩阵”有无穷多个，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凭什么能捕获最重要的信息？SVD 给出了数学保证。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工程说明</w:t>
      </w:r>
      <w:r>
        <w:rPr>
          <w:rFonts w:ascii="Calibri" w:hAnsi="Calibri" w:eastAsia="宋体"/>
          <w:color w:val="555555"/>
          <w:sz w:val="21"/>
        </w:rPr>
        <w:t xml:space="preserve">：以下推导展示的是 SVD 与 LoRA 的数学联系。实践中 LoRA 最常用的初始化是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零初始化</w:t>
      </w:r>
      <w:r>
        <w:rPr>
          <w:rFonts w:ascii="Calibri" w:hAnsi="Calibri" w:eastAsia="宋体"/>
          <w:color w:val="555555"/>
          <w:sz w:val="21"/>
        </w:rPr>
        <w:t xml:space="preserve">（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555555"/>
          <w:sz w:val="21"/>
        </w:rPr>
        <w:t xml:space="preserve">，</w:t>
      </w:r>
      <m:oMath>
        <m:r>
          <m:t>A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随机），训练起点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，与预训练行为完全一致。下面的 SVD 分解不是推荐初始化方法，而是回答“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为什么有效”的数学原理。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Step 1：</w:t>
      </w:r>
      <w:r>
        <w:rPr>
          <w:rFonts w:ascii="Calibri" w:hAnsi="Calibri" w:eastAsia="宋体"/>
          <w:color w:val="1A1A1A"/>
          <w:sz w:val="22"/>
        </w:rPr>
        <w:t xml:space="preserve">对预训练权重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做 SVD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U</m:t>
          </m:r>
          <m:r>
            <m:t>Σ</m:t>
          </m:r>
          <m:sSup>
            <m:e>
              <m:r>
                <m:t>V</m:t>
              </m:r>
            </m:e>
            <m:sup>
              <m:r>
                <m:t>T</m:t>
              </m:r>
            </m:sup>
          </m:sSup>
        </m:oMath>
      </m:oMathPara>
    </w:p>
    <w:p>
      <w:pPr>
        <w:numPr>
          <w:ilvl w:val="0"/>
          <w:numId w:val="1063"/>
        </w:numPr>
        <w:pStyle w:val="Compact"/>
      </w:pP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：预训练权重矩阵（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知识结晶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，冻结不动）</w:t>
      </w:r>
    </w:p>
    <w:p>
      <w:pPr>
        <w:numPr>
          <w:ilvl w:val="0"/>
          <w:numId w:val="1063"/>
        </w:numPr>
        <w:pStyle w:val="Compact"/>
      </w:pPr>
      <m:oMath>
        <m:r>
          <m:t>U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：正交矩阵（左奇异向量，像一组“输出空间的正交坐标轴”）</w:t>
      </w:r>
    </w:p>
    <w:p>
      <w:pPr>
        <w:numPr>
          <w:ilvl w:val="0"/>
          <w:numId w:val="1063"/>
        </w:numPr>
        <w:pStyle w:val="Compact"/>
      </w:pPr>
      <m:oMath>
        <m:r>
          <m:t>Σ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：对角矩阵，对角线上的奇异值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d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从大到小排列（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信息含量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的度量，越大越重要）</w:t>
      </w:r>
    </w:p>
    <w:p>
      <w:pPr>
        <w:numPr>
          <w:ilvl w:val="0"/>
          <w:numId w:val="1063"/>
        </w:numPr>
        <w:pStyle w:val="Compact"/>
      </w:pPr>
      <m:oMath>
        <m:sSup>
          <m:e>
            <m:r>
              <m:t>V</m:t>
            </m:r>
          </m:e>
          <m:sup>
            <m:r>
              <m:t>T</m:t>
            </m:r>
          </m:sup>
        </m:sSup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：正交矩阵（右奇异向量的转置，像一组“输入空间的正交坐标轴”）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Step 2：</w:t>
      </w:r>
      <w:r>
        <w:rPr>
          <w:rFonts w:ascii="Calibri" w:hAnsi="Calibri" w:eastAsia="宋体"/>
          <w:color w:val="1A1A1A"/>
          <w:sz w:val="22"/>
        </w:rPr>
        <w:t xml:space="preserve">取前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个奇异值和奇异向量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U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中取前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列，从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中取前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子矩阵，从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中取前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行：</w:t>
      </w:r>
    </w:p>
    <w:p>
      <w:pPr>
        <w:numPr>
          <w:ilvl w:val="0"/>
          <w:numId w:val="1064"/>
        </w:numPr>
        <w:pStyle w:val="Compact"/>
      </w:pPr>
      <m:oMath>
        <m:sSub>
          <m:e>
            <m:r>
              <m:t>U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U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: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:</m:t>
            </m:r>
            <m:r>
              <m:t>r</m:t>
            </m:r>
          </m:e>
        </m:d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r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U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列（最活跃的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个输出方向）</w:t>
      </w:r>
    </w:p>
    <w:p>
      <w:pPr>
        <w:numPr>
          <w:ilvl w:val="0"/>
          <w:numId w:val="1064"/>
        </w:numPr>
        <w:pStyle w:val="Compact"/>
      </w:pPr>
      <m:oMath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Σ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:</m:t>
            </m:r>
            <m:r>
              <m:t>r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:</m:t>
            </m:r>
            <m:r>
              <m:t>r</m:t>
            </m:r>
          </m:e>
        </m:d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r</m:t>
            </m:r>
            <m:r>
              <m:rPr>
                <m:sty m:val="p"/>
              </m:rPr>
              <m:t>×</m:t>
            </m:r>
            <m:r>
              <m:t>r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个奇异值组成的对角矩阵</w:t>
      </w:r>
    </w:p>
    <w:p>
      <w:pPr>
        <w:numPr>
          <w:ilvl w:val="0"/>
          <w:numId w:val="1064"/>
        </w:numPr>
        <w:pStyle w:val="Compact"/>
      </w:pPr>
      <m:oMath>
        <m:sSubSup>
          <m:e>
            <m:r>
              <m:t>V</m:t>
            </m:r>
          </m:e>
          <m:sub>
            <m:r>
              <m:t>r</m:t>
            </m:r>
          </m:sub>
          <m:sup>
            <m:r>
              <m:t>T</m:t>
            </m:r>
          </m:sup>
        </m:sSubSup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T</m:t>
            </m:r>
          </m:sup>
        </m:sSup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:</m:t>
            </m:r>
            <m:r>
              <m:t>r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:</m:t>
            </m:r>
          </m:e>
        </m:d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r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</w:t>
      </w:r>
      <m:oMath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行（最活跃的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个输入方向）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Step 3：</w:t>
      </w:r>
      <w:r>
        <w:rPr>
          <w:rFonts w:ascii="Calibri" w:hAnsi="Calibri" w:eastAsia="宋体"/>
          <w:color w:val="1A1A1A"/>
          <w:sz w:val="22"/>
        </w:rPr>
        <w:t xml:space="preserve">用 SVD 结果初始化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⋅</m:t>
          </m:r>
          <m:sSubSup>
            <m:e>
              <m:r>
                <m:t>Σ</m:t>
              </m:r>
            </m:e>
            <m:sub>
              <m:r>
                <m:t>r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sSubSup>
            <m:e>
              <m:r>
                <m:t>Σ</m:t>
              </m:r>
            </m:e>
            <m:sub>
              <m:r>
                <m:t>r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⋅</m:t>
          </m:r>
          <m:sSubSup>
            <m:e>
              <m:r>
                <m:t>V</m:t>
              </m:r>
            </m:e>
            <m:sub>
              <m:r>
                <m:t>r</m:t>
              </m:r>
            </m:sub>
            <m:sup>
              <m:r>
                <m:t>T</m:t>
              </m:r>
            </m:sup>
          </m:sSubSup>
        </m:oMath>
      </m:oMathPara>
    </w:p>
    <w:p>
      <w:pPr>
        <w:numPr>
          <w:ilvl w:val="0"/>
          <w:numId w:val="1065"/>
        </w:numPr>
        <w:pStyle w:val="Compact"/>
      </w:pPr>
      <m:oMath>
        <m:sSubSup>
          <m:e>
            <m:r>
              <m:t>Σ</m:t>
            </m:r>
          </m:e>
          <m:sub>
            <m:r>
              <m:t>r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：对角矩阵，每个对角元取平方根（</w:t>
      </w:r>
      <m:oMath>
        <m:rad>
          <m:radPr>
            <m:degHide m:val="on"/>
          </m:radPr>
          <m:deg/>
          <m:e>
            <m:sSub>
              <m:e>
                <m:r>
                  <m:t>σ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σ</m:t>
                </m:r>
              </m:e>
              <m:sub>
                <m:r>
                  <m:t>2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σ</m:t>
                </m:r>
              </m:e>
              <m:sub>
                <m:r>
                  <m:t>r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），把“信息含量”开平方后公平地分给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</w:p>
    <w:p>
      <w:pPr>
        <w:numPr>
          <w:ilvl w:val="0"/>
          <w:numId w:val="1065"/>
        </w:numPr>
        <w:pStyle w:val="Compact"/>
      </w:pPr>
      <m:oMath>
        <m:r>
          <m:t>B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r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：高瘦矩阵，承载输出方向的“骨架”</w:t>
      </w:r>
    </w:p>
    <w:p>
      <w:pPr>
        <w:numPr>
          <w:ilvl w:val="0"/>
          <w:numId w:val="1065"/>
        </w:numPr>
        <w:pStyle w:val="Compact"/>
      </w:pPr>
      <m:oMath>
        <m: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r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：矮胖矩阵，承载输入方向的“骨架”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验证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B</m:t>
        </m:r>
        <m:r>
          <m:t>A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确实是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r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秩最佳近似：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U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r>
                    <m:t>Σ</m:t>
                  </m:r>
                </m:e>
                <m:sub>
                  <m:r>
                    <m:t>r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bSup>
            </m:e>
          </m:d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Σ</m:t>
                  </m:r>
                </m:e>
                <m:sub>
                  <m:r>
                    <m:t>r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bSup>
              <m:r>
                <m:rPr>
                  <m:sty m:val="p"/>
                </m:rPr>
                <m:t>⋅</m:t>
              </m:r>
              <m:sSubSup>
                <m:e>
                  <m:r>
                    <m:t>V</m:t>
                  </m:r>
                </m:e>
                <m:sub>
                  <m:r>
                    <m:t>r</m:t>
                  </m:r>
                </m:sub>
                <m:sup>
                  <m:r>
                    <m:t>T</m:t>
                  </m:r>
                </m:sup>
              </m:sSubSup>
            </m:e>
          </m:d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Σ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⋅</m:t>
          </m:r>
          <m:sSubSup>
            <m:e>
              <m:r>
                <m:t>V</m:t>
              </m:r>
            </m:e>
            <m:sub>
              <m:r>
                <m:t>r</m:t>
              </m:r>
            </m:sub>
            <m:sup>
              <m:r>
                <m:t>T</m:t>
              </m:r>
            </m:sup>
          </m:sSubSup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这正是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的低秩近似：对其做 SVD 分解，只保留前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个最大的奇异值。Eckart–Young 定理保证：在所有秩不超过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的矩阵里，</w:t>
      </w:r>
      <m:oMath>
        <m:sSub>
          <m:e>
            <m:r>
              <m:t>U</m:t>
            </m:r>
          </m:e>
          <m:sub>
            <m:r>
              <m:t>r</m:t>
            </m:r>
          </m:sub>
        </m:sSub>
        <m:sSub>
          <m:e>
            <m:r>
              <m:t>Σ</m:t>
            </m:r>
          </m:e>
          <m:sub>
            <m:r>
              <m:t>r</m:t>
            </m:r>
          </m:sub>
        </m:sSub>
        <m:sSubSup>
          <m:e>
            <m:r>
              <m:t>V</m:t>
            </m:r>
          </m:e>
          <m:sub>
            <m:r>
              <m:t>r</m:t>
            </m:r>
          </m:sub>
          <m:sup>
            <m:r>
              <m:t>T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 Frobenius 范数意义下的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最佳近似</w:t>
      </w:r>
      <w:r>
        <w:rPr>
          <w:rFonts w:ascii="Calibri" w:hAnsi="Calibri" w:eastAsia="宋体"/>
          <w:color w:val="1A1A1A"/>
          <w:sz w:val="22"/>
        </w:rPr>
        <w:t xml:space="preserve">。这就是 LoRA 的数学基础：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这种形式，天然就能表达秩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的矩阵。但有一个关键区分不能混——SVD 分解的是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（冻结的预训练权重），LoRA 训练的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近似的却是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（任务相关的微调修正量）。对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做 SVD，证明的不是“</w:t>
      </w:r>
      <m:oMath>
        <m:r>
          <m:t>Δ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一定低秩”，而是“低秩矩阵能捕获原矩阵最重要的信息”。LoRA 的假设是：微调修正量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和预训练权重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一样，也有低秩结构（主要修正集中在少数几个方向上）。这个假设有大量实验支持——奇异值衰减快的权重矩阵，微调修正量同样集中在低秩子空间。训练时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从零初始化（</w:t>
      </w:r>
      <m:oMath>
        <m:r>
          <m:t>B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，不改变初始行为），再逐步学到任务所需的低秩修正。</w:t>
      </w:r>
    </w:p>
    <w:p>
      <w:r>
        <w:pict>
          <v:rect style="width:0;height:1.5pt" o:hralign="center" o:hrstd="t" o:hr="t"/>
        </w:pict>
      </w:r>
    </w:p>
    <w:bookmarkEnd w:id="195"/>
    <w:bookmarkStart w:id="199" w:name="dora幅度-方向解耦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DoRA：幅度-方向解耦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LoRA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修正同时改变权重的方向和幅度，两者耦合在一起。DoRA（Weight-Decomposed Low-Rank Adaptation）把权重分解为</w:t>
      </w:r>
      <w:r>
        <w:rPr>
          <w:bCs/>
          <w:rFonts w:ascii="Calibri" w:hAnsi="Calibri" w:eastAsia="宋体"/>
          <w:b/>
          <w:color w:val="1A1A1A"/>
          <w:sz w:val="22"/>
        </w:rPr>
        <w:t xml:space="preserve">幅度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bCs/>
          <w:rFonts w:ascii="Calibri" w:hAnsi="Calibri" w:eastAsia="宋体"/>
          <w:b/>
          <w:color w:val="1A1A1A"/>
          <w:sz w:val="22"/>
        </w:rPr>
        <w:t xml:space="preserve">方向</w:t>
      </w:r>
      <w:r>
        <w:rPr>
          <w:rFonts w:ascii="Calibri" w:hAnsi="Calibri" w:eastAsia="宋体"/>
          <w:color w:val="1A1A1A"/>
          <w:sz w:val="22"/>
        </w:rPr>
        <w:t xml:space="preserve">两部分，分别微调。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核心直觉</w:t>
      </w:r>
      <w:r>
        <w:rPr>
          <w:rFonts w:ascii="Calibri" w:hAnsi="Calibri" w:eastAsia="宋体"/>
          <w:color w:val="1A1A1A"/>
          <w:sz w:val="22"/>
        </w:rPr>
        <w:t xml:space="preserve">（DoRA，Liu 等, 2024）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[31]</w:t>
      </w:r>
      <w:r>
        <w:rPr>
          <w:rFonts w:ascii="Calibri" w:hAnsi="Calibri" w:eastAsia="宋体"/>
          <w:color w:val="1A1A1A"/>
          <w:sz w:val="22"/>
        </w:rPr>
        <w:t xml:space="preserve">：权重矩阵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的每一行定义一个输出通道。这一行的“方向”决定该通道关注哪些输入特征，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幅度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（该行的长度）决定该通道的输出强度。微调一个任务时，有时只需要调整“关注哪些特征”（方向），有时只需要调整“这个通道有多重要”（幅度）。纯 LoRA 做不到分离——它的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修正同时改了两者。DoRA 把它们拆开，各自独立调。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Step 1：</w:t>
      </w:r>
      <w:r>
        <w:rPr>
          <w:rFonts w:ascii="Calibri" w:hAnsi="Calibri" w:eastAsia="宋体"/>
          <w:color w:val="1A1A1A"/>
          <w:sz w:val="22"/>
        </w:rPr>
        <w:t xml:space="preserve">权重分解——把每行拆成幅度和方向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权重矩阵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的每一行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可以分解为一个标量（幅度）乘以一个单位向量（方向）：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∥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∥</m:t>
              </m:r>
            </m:den>
          </m:f>
        </m:oMath>
      </m:oMathPara>
    </w:p>
    <w:p>
      <w:pPr>
        <w:numPr>
          <w:ilvl w:val="0"/>
          <w:numId w:val="1066"/>
        </w:numPr>
        <w:pStyle w:val="Compact"/>
      </w:pP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∥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∥</m:t>
        </m:r>
      </m:oMath>
      <w:r>
        <w:rPr>
          <w:rFonts w:ascii="Calibri" w:hAnsi="Calibri" w:eastAsia="宋体"/>
          <w:color w:val="1A1A1A"/>
          <w:sz w:val="22"/>
        </w:rPr>
        <w:t xml:space="preserve">（该行的 L2范数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Sup>
              <m:e>
                <m:r>
                  <m:t>w</m:t>
                </m:r>
              </m:e>
              <m:sub>
                <m:r>
                  <m:t>i</m:t>
                </m:r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w</m:t>
                </m:r>
              </m:e>
              <m:sub>
                <m:r>
                  <m:t>i</m:t>
                </m:r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，即该行的长度——幅度）</w:t>
      </w:r>
    </w:p>
    <w:p>
      <w:pPr>
        <w:numPr>
          <w:ilvl w:val="0"/>
          <w:numId w:val="1066"/>
        </w:numPr>
        <w:pStyle w:val="Compact"/>
      </w:pPr>
      <m:oMath>
        <m:f>
          <m:fPr>
            <m:type m:val="bar"/>
          </m:fPr>
          <m:num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num>
          <m:den>
            <m:r>
              <m:rPr>
                <m:sty m:val="p"/>
              </m:rPr>
              <m:t>∥</m:t>
            </m:r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∥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（该行除以自己的长度，变成单位向量——方向）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这就像把一个力分解为“大小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方向”：</w:t>
      </w:r>
      <m:oMath>
        <m:acc>
          <m:accPr>
            <m:chr m:val="⃗"/>
          </m:accPr>
          <m:e>
            <m:r>
              <m:t>F</m:t>
            </m:r>
          </m:e>
        </m:acc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acc>
              <m:accPr>
                <m:chr m:val="⃗"/>
              </m:accPr>
              <m:e>
                <m:r>
                  <m:t>F</m:t>
                </m:r>
              </m:e>
            </m:acc>
          </m:e>
        </m:d>
        <m:r>
          <m:rPr>
            <m:sty m:val="p"/>
          </m:rPr>
          <m:t>⋅</m:t>
        </m:r>
        <m:acc>
          <m:accPr>
            <m:chr m:val="̂"/>
          </m:accPr>
          <m:e>
            <m:r>
              <m:t>F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。幅度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是标量，方向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num>
          <m:den>
            <m:r>
              <m:rPr>
                <m:sty m:val="p"/>
              </m:rPr>
              <m:t>∥</m:t>
            </m:r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∥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是单位向量，两者乘回来等于原始权重行。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矩阵形式（对所有行同时操作）：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⊙</m:t>
          </m:r>
          <m:f>
            <m:fPr>
              <m:type m:val="bar"/>
            </m:fPr>
            <m:num>
              <m:r>
                <m:t>W</m:t>
              </m:r>
            </m:num>
            <m:den>
              <m:r>
                <m:rPr>
                  <m:sty m:val="p"/>
                </m:rPr>
                <m:t>∥</m:t>
              </m:r>
              <m:r>
                <m:t>W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rPr>
                      <m:nor/>
                      <m:sty m:val="p"/>
                    </m:rPr>
                    <m:t>row</m:t>
                  </m:r>
                </m:sub>
              </m:sSub>
            </m:den>
          </m:f>
        </m:oMath>
      </m:oMathPara>
    </w:p>
    <w:p>
      <w:pPr>
        <w:numPr>
          <w:ilvl w:val="0"/>
          <w:numId w:val="1067"/>
        </w:numPr>
        <w:pStyle w:val="Compact"/>
      </w:pPr>
      <m:oMath>
        <m:r>
          <m:t>m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：幅度向量，每个元素是一行的范数</w:t>
      </w:r>
    </w:p>
    <w:p>
      <w:pPr>
        <w:numPr>
          <w:ilvl w:val="0"/>
          <w:numId w:val="1067"/>
        </w:numPr>
        <w:pStyle w:val="Compact"/>
      </w:pPr>
      <m:oMath>
        <m:f>
          <m:fPr>
            <m:type m:val="bar"/>
          </m:fPr>
          <m:num>
            <m:r>
              <m:t>W</m:t>
            </m:r>
          </m:num>
          <m:den>
            <m:r>
              <m:rPr>
                <m:sty m:val="p"/>
              </m:rPr>
              <m:t>∥</m:t>
            </m:r>
            <m:r>
              <m:t>W</m:t>
            </m:r>
            <m:sSub>
              <m:e>
                <m:r>
                  <m:rPr>
                    <m:sty m:val="p"/>
                  </m:rPr>
                  <m:t>∥</m:t>
                </m:r>
              </m:e>
              <m:sub>
                <m:r>
                  <m:rPr>
                    <m:nor/>
                    <m:sty m:val="p"/>
                  </m:rPr>
                  <m:t>row</m:t>
                </m:r>
              </m:sub>
            </m:sSub>
          </m:den>
        </m:f>
      </m:oMath>
      <w:r>
        <w:rPr>
          <w:rFonts w:ascii="Calibri" w:hAnsi="Calibri" w:eastAsia="宋体"/>
          <w:color w:val="1A1A1A"/>
          <w:sz w:val="22"/>
        </w:rPr>
        <w:t xml:space="preserve">：方向矩阵，每行归一化为单位向量</w:t>
      </w:r>
    </w:p>
    <w:p>
      <w:pPr>
        <w:numPr>
          <w:ilvl w:val="0"/>
          <w:numId w:val="1067"/>
        </w:numPr>
        <w:pStyle w:val="Compact"/>
      </w:pPr>
      <m:oMath>
        <m:r>
          <m:rPr>
            <m:sty m:val="p"/>
          </m:rPr>
          <m:t>⊙</m:t>
        </m:r>
      </m:oMath>
      <w:r>
        <w:rPr>
          <w:rFonts w:ascii="Calibri" w:hAnsi="Calibri" w:eastAsia="宋体"/>
          <w:color w:val="1A1A1A"/>
          <w:sz w:val="22"/>
        </w:rPr>
        <w:t xml:space="preserve">：逐行乘法——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乘以方向矩阵第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行的每个元素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Step 2：</w:t>
      </w:r>
      <w:r>
        <w:rPr>
          <w:rFonts w:ascii="Calibri" w:hAnsi="Calibri" w:eastAsia="宋体"/>
          <w:color w:val="1A1A1A"/>
          <w:sz w:val="22"/>
        </w:rPr>
        <w:t xml:space="preserve">对方向部分做 LoRA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t>A</m:t>
          </m:r>
        </m:oMath>
      </m:oMathPara>
    </w:p>
    <w:p>
      <w:pPr>
        <w:pStyle w:val="FirstParagraph"/>
      </w:pP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是修正后的权重矩阵，和基础 LoRA 完全一样——在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基础上叠加低秩修正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。但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同时改了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每行的方向和幅度。DoRA 的关键在下一步：把幅度丢掉，只留方向。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Step 3：</w:t>
      </w:r>
      <w:r>
        <w:rPr>
          <w:rFonts w:ascii="Calibri" w:hAnsi="Calibri" w:eastAsia="宋体"/>
          <w:color w:val="1A1A1A"/>
          <w:sz w:val="22"/>
        </w:rPr>
        <w:t xml:space="preserve">幅度向量可训练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幅度向量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初始化为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每行的范数，然后在训练过程中被梯度独立更新。相比 LoRA，DoRA 只多了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个参数（一个幅度向量），对于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4096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来说几乎无成本。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Step 4：</w:t>
      </w:r>
      <w:r>
        <w:rPr>
          <w:rFonts w:ascii="Calibri" w:hAnsi="Calibri" w:eastAsia="宋体"/>
          <w:color w:val="1A1A1A"/>
          <w:sz w:val="22"/>
        </w:rPr>
        <w:t xml:space="preserve">DoRA 的完整前向公式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⊙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rPr>
                      <m:sty m:val="p"/>
                    </m:rPr>
                    <m:t>∥</m:t>
                  </m:r>
                  <m:r>
                    <m:t>D</m:t>
                  </m:r>
                  <m:sSub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row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⋅</m:t>
          </m:r>
          <m:r>
            <m:t>x</m:t>
          </m:r>
        </m:oMath>
      </m:oMathPara>
    </w:p>
    <w:p>
      <w:pPr>
        <w:numPr>
          <w:ilvl w:val="0"/>
          <w:numId w:val="106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算修正后的权重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同时改了方向和幅度）</w:t>
      </w:r>
    </w:p>
    <w:p>
      <w:pPr>
        <w:numPr>
          <w:ilvl w:val="0"/>
          <w:numId w:val="106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每行归一化（这一步丢掉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带来的幅度变化，只留方向）</w:t>
      </w:r>
    </w:p>
    <w:p>
      <w:pPr>
        <w:numPr>
          <w:ilvl w:val="0"/>
          <w:numId w:val="106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用幅度向量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逐行缩放（幅度由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独立控制，不受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影响）</w:t>
      </w:r>
    </w:p>
    <w:p>
      <w:pPr>
        <w:numPr>
          <w:ilvl w:val="0"/>
          <w:numId w:val="106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乘以输入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得到输出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</m:oMath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对比 LoRA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W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B</m:t>
            </m:r>
            <m:r>
              <m:t>A</m:t>
            </m:r>
          </m:e>
        </m:d>
        <m:r>
          <m:rPr>
            <m:sty m:val="p"/>
          </m:rPr>
          <m:t>⋅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：LoRA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同时改了方向和幅度，混在一起。DoRA 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之后加一步归一化，把幅度剥离掉，再由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独立赋值——方向归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管，幅度归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管。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用一个独立的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例子，设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的四行分别为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d>
          <m:dPr>
            <m:begChr m:val="["/>
            <m:endChr m:val="]"/>
            <m:sepChr m:val="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d>
          <m:dPr>
            <m:begChr m:val="["/>
            <m:endChr m:val="]"/>
            <m:sepChr m:val="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d>
          <m:dPr>
            <m:begChr m:val="["/>
            <m:endChr m:val="]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（这里只关心每行的幅度，所以行内具体数值只需满足后面的范数）。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初始幅度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m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t>1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d>
            <m:dPr>
              <m:begChr m:val="["/>
              <m:endChr m:val="]"/>
              <m:sepChr m:val=""/>
              <m:grow/>
            </m:dPr>
            <m:e>
              <m:r>
                <m:t>5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2</m:t>
              </m:r>
            </m:e>
          </m:d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25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54</m:t>
              </m:r>
            </m:e>
          </m:rad>
          <m:r>
            <m:rPr>
              <m:sty m:val="p"/>
            </m:rPr>
            <m:t>≈</m:t>
          </m:r>
          <m:r>
            <m:t>7.348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同理：</w:t>
      </w:r>
      <m:oMath>
        <m:sSubSup>
          <m:e>
            <m:r>
              <m:t>m</m:t>
            </m:r>
          </m:e>
          <m:sub>
            <m:r>
              <m:t>2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p>
        </m:sSub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46</m:t>
            </m:r>
          </m:e>
        </m:rad>
        <m:r>
          <m:rPr>
            <m:sty m:val="p"/>
          </m:rPr>
          <m:t>≈</m:t>
        </m:r>
        <m:r>
          <m:t>6.782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Sup>
          <m:e>
            <m:r>
              <m:t>m</m:t>
            </m:r>
          </m:e>
          <m:sub>
            <m:r>
              <m:t>3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p>
        </m:sSub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38</m:t>
            </m:r>
          </m:e>
        </m:rad>
        <m:r>
          <m:rPr>
            <m:sty m:val="p"/>
          </m:rPr>
          <m:t>≈</m:t>
        </m:r>
        <m:r>
          <m:t>6.164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Sup>
          <m:e>
            <m:r>
              <m:t>m</m:t>
            </m:r>
          </m:e>
          <m:sub>
            <m:r>
              <m:t>4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p>
        </m:sSub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  <m:r>
          <m:rPr>
            <m:sty m:val="p"/>
          </m:rPr>
          <m:t>≈</m:t>
        </m:r>
        <m:r>
          <m:t>5.477</m:t>
        </m:r>
      </m:oMath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所以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m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p>
        </m:sSup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7.348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6.782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6.164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5.477</m:t>
                </m:r>
              </m:e>
            </m:d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方向归一化</w:t>
      </w:r>
      <w:r>
        <w:rPr>
          <w:rFonts w:ascii="Calibri" w:hAnsi="Calibri" w:eastAsia="宋体"/>
          <w:color w:val="1A1A1A"/>
          <w:sz w:val="22"/>
        </w:rPr>
        <w:t xml:space="preserve">后，第1行变成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/</m:t>
        </m:r>
        <m:r>
          <m:t>7.348</m:t>
        </m:r>
        <m:r>
          <m:rPr>
            <m:sty m:val="p"/>
          </m:rPr>
          <m:t>≈</m:t>
        </m:r>
        <m:d>
          <m:dPr>
            <m:begChr m:val="["/>
            <m:endChr m:val="]"/>
            <m:sepChr m:val=""/>
            <m:grow/>
          </m:dPr>
          <m:e>
            <m:r>
              <m:t>0.680</m:t>
            </m:r>
            <m:r>
              <m:rPr>
                <m:sty m:val="p"/>
              </m:rPr>
              <m:t>,</m:t>
            </m:r>
            <m:r>
              <m:t> </m:t>
            </m:r>
            <m:r>
              <m:t>0.544</m:t>
            </m:r>
            <m:r>
              <m:rPr>
                <m:sty m:val="p"/>
              </m:rPr>
              <m:t>,</m:t>
            </m:r>
            <m:r>
              <m:t> </m:t>
            </m:r>
            <m:r>
              <m:t>0.408</m:t>
            </m:r>
            <m:r>
              <m:rPr>
                <m:sty m:val="p"/>
              </m:rPr>
              <m:t>,</m:t>
            </m:r>
            <m:r>
              <m:t> </m:t>
            </m:r>
            <m:r>
              <m:t>0.272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，验证范数为1，确实是单位向量。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训练过程中幅度怎么调？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的每个元素是一个可训练标量，从上一段的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m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出发。反向传播时，损失函数对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求梯度，梯度告诉每个通道的幅度该增大还是减小。训练若干步后，假设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更新为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  <m:r>
          <m:rPr>
            <m:sty m:val="p"/>
          </m:rPr>
          <m:t>′</m:t>
        </m:r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7.5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6.5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6.0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5.5</m:t>
                </m:r>
              </m:e>
            </m:d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——对比初始值，第1个通道从7.348涨到7.5，第2个从6.782降到6.5——涨落的方向由损失函数决定，而这个例子没给出损失函数，数字只作示意；要判断某个通道是否“更重要”，看的是训练之后损失在这条通道上的表现，不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本身变大还是变小。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这就是 DoRA 相比 LoRA 多出来的能力：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负责调方向（每个通道关注哪些输入特征），</w:t>
      </w:r>
      <m:oMath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负责调幅度（每个通道的输出强度有多大）。两者独立更新，互不干扰。实验表明，在大多数下游任务上，DoRA 的表现稳定优于纯 LoRA。</w:t>
      </w:r>
    </w:p>
    <w:p>
      <w:pPr>
        <w:pStyle w:val="CaptionedFigure"/>
        <w:jc w:val="center"/>
      </w:pPr>
      <w:r>
        <w:drawing>
          <wp:inline>
            <wp:extent cx="5334000" cy="2033185"/>
            <wp:effectExtent b="0" l="0" r="0" t="0"/>
            <wp:docPr descr="图20:LoRA、DoRA和QLoRA的参数效率对比：低秩微调让消费级GPU也能训练大模型" title="" id="197" name="Picture"/>
            <a:graphic>
              <a:graphicData uri="http://schemas.openxmlformats.org/drawingml/2006/picture">
                <pic:pic>
                  <pic:nvPicPr>
                    <pic:cNvPr descr="figures/fig_ch6_lora.pn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3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图20:LoRA、DoRA和QLoRA的参数效率对比：低秩微调让消费级GPU也能训练大模型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图20：左：LoRA 低秩更新示意图（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rPr>
          <w:rFonts w:ascii="Calibri" w:hAnsi="Calibri" w:eastAsia="宋体"/>
          <w:color w:val="444444"/>
          <w:sz w:val="19"/>
        </w:rPr>
        <w:t xml:space="preserve">、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rPr>
          <w:rFonts w:ascii="Calibri" w:hAnsi="Calibri" w:eastAsia="宋体"/>
          <w:color w:val="444444"/>
          <w:sz w:val="19"/>
        </w:rPr>
        <w:t xml:space="preserve">）——全参数微调要更新整个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  <m:r>
          <m:rPr>
            <m:sty m:val="p"/>
          </m:rPr>
          <m:t>=</m:t>
        </m:r>
        <m:r>
          <m:t>100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个参数（蓝色区域），LoRA 只训练“高瘦”的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B</m:t>
        </m:r>
      </m:oMath>
      <w:r>
        <w:rPr>
          <w:rFonts w:ascii="Calibri" w:hAnsi="Calibri" w:eastAsia="宋体"/>
          <w:color w:val="444444"/>
          <w:sz w:val="19"/>
        </w:rPr>
        <w:t xml:space="preserve">（</w:t>
      </w:r>
      <m:oMath>
        <m:r>
          <m:t>d</m:t>
        </m:r>
        <m:r>
          <m:rPr>
            <m:sty m:val="p"/>
          </m:rPr>
          <m:t>×</m:t>
        </m:r>
        <m:r>
          <m:t>r</m:t>
        </m:r>
        <m:r>
          <m:rPr>
            <m:sty m:val="p"/>
          </m:rPr>
          <m:t>=</m:t>
        </m:r>
        <m:r>
          <m:t>40</m:t>
        </m:r>
      </m:oMath>
      <w:r>
        <w:rPr>
          <w:rFonts w:ascii="Calibri" w:hAnsi="Calibri" w:eastAsia="宋体"/>
          <w:color w:val="444444"/>
          <w:sz w:val="19"/>
        </w:rPr>
        <w:t xml:space="preserve">，绿色）和“矮胖”的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444444"/>
          <w:sz w:val="19"/>
        </w:rPr>
        <w:t xml:space="preserve">（</w:t>
      </w:r>
      <m:oMath>
        <m:r>
          <m:t>r</m:t>
        </m:r>
        <m:r>
          <m:rPr>
            <m:sty m:val="p"/>
          </m:rPr>
          <m:t>×</m:t>
        </m:r>
        <m:r>
          <m:t>d</m:t>
        </m:r>
        <m:r>
          <m:rPr>
            <m:sty m:val="p"/>
          </m:rPr>
          <m:t>=</m:t>
        </m:r>
        <m:r>
          <m:t>40</m:t>
        </m:r>
      </m:oMath>
      <w:r>
        <w:rPr>
          <w:rFonts w:ascii="Calibri" w:hAnsi="Calibri" w:eastAsia="宋体"/>
          <w:color w:val="444444"/>
          <w:sz w:val="19"/>
        </w:rPr>
        <w:t xml:space="preserve">，橙色），合计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2</m:t>
        </m:r>
        <m:r>
          <m:t>d</m:t>
        </m:r>
        <m:r>
          <m:t>r</m:t>
        </m:r>
        <m:r>
          <m:rPr>
            <m:sty m:val="p"/>
          </m:rPr>
          <m:t>=</m:t>
        </m:r>
        <m:r>
          <m:t>80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个参数。右：参数效率对比表——全参数微调可训练参数100%；LoRA/QLoRA 的可训练参数约0.2%，其中 QLoRA 把冻结的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压到 4-bit（适合 24GB 显存跑 7B 模型）；DoRA 多一个幅度向量，为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2</m:t>
        </m:r>
        <m:r>
          <m:t>d</m:t>
        </m:r>
        <m:r>
          <m:t>r</m:t>
        </m:r>
        <m:r>
          <m:rPr>
            <m:sty m:val="p"/>
          </m:rPr>
          <m:t>+</m:t>
        </m:r>
        <m:r>
          <m:t>d</m:t>
        </m:r>
      </m:oMath>
      <w:r>
        <w:rPr>
          <w:rFonts w:ascii="Calibri" w:hAnsi="Calibri" w:eastAsia="宋体"/>
          <w:color w:val="444444"/>
          <w:sz w:val="19"/>
        </w:rPr>
        <w:t xml:space="preserve">（适合细粒度任务）。左图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rPr>
          <w:rFonts w:ascii="Calibri" w:hAnsi="Calibri" w:eastAsia="宋体"/>
          <w:color w:val="444444"/>
          <w:sz w:val="19"/>
        </w:rPr>
        <w:t xml:space="preserve">、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只是教学缩比（此时占80%）；右表“约0.2%”是真实规模的量级（</w:t>
      </w:r>
      <m:oMath>
        <m:r>
          <m:t>d</m:t>
        </m:r>
        <m:r>
          <m:rPr>
            <m:sty m:val="p"/>
          </m:rPr>
          <m:t>≈</m:t>
        </m:r>
        <m:r>
          <m:t>4096</m:t>
        </m:r>
      </m:oMath>
      <w:r>
        <w:rPr>
          <w:rFonts w:ascii="Calibri" w:hAnsi="Calibri" w:eastAsia="宋体"/>
          <w:color w:val="444444"/>
          <w:sz w:val="19"/>
        </w:rPr>
        <w:t xml:space="preserve">、</w:t>
      </w:r>
      <m:oMath>
        <m:r>
          <m:t>r</m:t>
        </m:r>
        <m:r>
          <m:rPr>
            <m:sty m:val="p"/>
          </m:rPr>
          <m:t>=</m:t>
        </m:r>
        <m:r>
          <m:t>8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一类配置）。</w:t>
      </w:r>
    </w:p>
    <w:p>
      <w:r>
        <w:pict>
          <v:rect style="width:0;height:1.5pt" o:hralign="center" o:hrstd="t" o:hr="t"/>
        </w:pict>
      </w:r>
    </w:p>
    <w:bookmarkEnd w:id="199"/>
    <w:bookmarkStart w:id="200" w:name="adalora动态调秩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AdaLoRA：动态调秩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LoRA、QLoRA、DoRA 都假设每层用同一个固定的秩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。但模型不同层复杂度不同：有的层需要丰富的修正（大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），有的层只需微调一两个方向（小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就够了）。AdaLoRA（Adaptive LoRA，Zhang 等, 2023）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[32]</w:t>
      </w:r>
      <w:r>
        <w:rPr>
          <w:rFonts w:ascii="Calibri" w:hAnsi="Calibri" w:eastAsia="宋体"/>
          <w:color w:val="1A1A1A"/>
          <w:sz w:val="22"/>
        </w:rPr>
        <w:t xml:space="preserve">的做法是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让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r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在训练过程中自动调整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具体来说，AdaLoRA 把每层的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分解写成 SVD 形式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t>A</m:t>
        </m:r>
        <m:r>
          <m:rPr>
            <m:sty m:val="p"/>
          </m:rPr>
          <m:t>=</m:t>
        </m:r>
        <m:r>
          <m:t>P</m:t>
        </m:r>
        <m:r>
          <m:t>Λ</m:t>
        </m:r>
        <m:sSup>
          <m:e>
            <m:r>
              <m:t>Q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是对角矩阵，对角线元素就是各方向的“重要性”）。训练过程中，重要性低的方向对应的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元素会自动缩小，缩小到接近零的方向被剪枝掉；同时，参数预算被重新分配给重要性高的方向。最终每层自动收敛到不同的有效秩——复杂层保留更多方向，简单层自动精简。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这和 SVD 低秩近似的思路一脉相承：SVD 按奇异值大小截断，AdaLoRA 在训练中动态地做这件事，让模型自己决定每层保留几个方向。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四种低秩微调方法对比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357"/>
        <w:gridCol w:w="2489"/>
        <w:gridCol w:w="2036"/>
        <w:gridCol w:w="2036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方法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解决的问题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核心改动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额外参数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LoRA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全参数微调运算量太大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，只训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t>d</m:t>
              </m:r>
              <m:r>
                <m:t>r</m:t>
              </m:r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QLoRA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存储太大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量化到4-bit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2</m:t>
              </m:r>
              <m:r>
                <m:t>d</m:t>
              </m:r>
              <m:r>
                <m:t>r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方向和幅度耦合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  <m:r>
                <m:t>A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调方向 +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m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调幅度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t>d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AdaLoRA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固定秩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r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不够灵活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训练中动态调整每层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r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2</m:t>
              </m:r>
              <m:r>
                <m:t>d</m:t>
              </m:r>
              <m:r>
                <m:t>r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（总量不变）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四种方法不互斥——你可以同时用 QLoRA（量化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）+ DoRA（解耦幅度方向）+ AdaLoRA（动态分配秩），三者作用于不同环节，叠加生效。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自查</w:t>
      </w:r>
      <w:r>
        <w:rPr>
          <w:rFonts w:ascii="Calibri" w:hAnsi="Calibri" w:eastAsia="宋体"/>
          <w:color w:val="1A1A1A"/>
          <w:sz w:val="22"/>
        </w:rPr>
        <w:t xml:space="preserve">：合上书，能默写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，并说出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的维度（</w:t>
      </w:r>
      <m:oMath>
        <m:r>
          <m:t>d</m:t>
        </m:r>
        <m:r>
          <m:rPr>
            <m:sty m:val="p"/>
          </m:rPr>
          <m:t>×</m:t>
        </m:r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  <m:r>
          <m:rPr>
            <m:sty m:val="p"/>
          </m:rPr>
          <m:t>×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）和谁被冻结吗？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2" w:name="part-a-小结你已经掌握了什么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Part A 小结：你已经掌握了什么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四个问题：</w:t>
      </w:r>
    </w:p>
    <w:p>
      <w:pPr>
        <w:numPr>
          <w:ilvl w:val="0"/>
          <w:numId w:val="106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SVD 把任意矩阵拆成哪三块？为什么截断后仍是“最佳近似”？</w:t>
      </w:r>
    </w:p>
    <w:p>
      <w:pPr>
        <w:numPr>
          <w:ilvl w:val="0"/>
          <w:numId w:val="106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低秩截断为什么能压缩？能量保留比例在衡量什么？</w:t>
      </w:r>
    </w:p>
    <w:p>
      <w:pPr>
        <w:numPr>
          <w:ilvl w:val="0"/>
          <w:numId w:val="106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LoRA 为什么能把训练参数量从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降到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t>d</m:t>
        </m:r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？推理时为什么零额外开销？</w:t>
      </w:r>
    </w:p>
    <w:p>
      <w:pPr>
        <w:numPr>
          <w:ilvl w:val="0"/>
          <w:numId w:val="106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§6.3的全景表里，低秩和稀疏两条路的本质区别是什么？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答案</w:t>
      </w:r>
    </w:p>
    <w:p>
      <w:pPr>
        <w:numPr>
          <w:ilvl w:val="0"/>
          <w:numId w:val="1070"/>
        </w:numPr>
        <w:pStyle w:val="Compact"/>
      </w:pPr>
      <m:oMath>
        <m:r>
          <m:t>A</m:t>
        </m:r>
        <m:r>
          <m:rPr>
            <m:sty m:val="p"/>
          </m:rPr>
          <m:t>=</m:t>
        </m:r>
        <m:r>
          <m:t>U</m:t>
        </m:r>
        <m:r>
          <m:t>Σ</m:t>
        </m:r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U</m:t>
        </m:r>
        <m:r>
          <m:rPr>
            <m:sty m:val="p"/>
          </m:rPr>
          <m:t>,</m:t>
        </m:r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是旋转/反射，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是对角拉伸；Eckart–Young 定理保证截断后是相同秩下的最佳近似。</w:t>
      </w:r>
    </w:p>
    <w:p>
      <w:pPr>
        <w:numPr>
          <w:ilvl w:val="0"/>
          <w:numId w:val="107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因为奇异值衰减快，少数方向承载大部分能量；能量保留比例 = 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个奇异值平方和 / 全部平方和。</w:t>
      </w:r>
    </w:p>
    <w:p>
      <w:pPr>
        <w:numPr>
          <w:ilvl w:val="0"/>
          <w:numId w:val="107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LoRA 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分解为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rPr>
            <m:sty m:val="p"/>
          </m:rPr>
          <m:t>⋅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，可训练参数从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降到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t>d</m:t>
        </m:r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；推理时把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合并回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，所以零额外开销。</w:t>
      </w:r>
    </w:p>
    <w:p>
      <w:pPr>
        <w:numPr>
          <w:ilvl w:val="0"/>
          <w:numId w:val="107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低秩通过因式分解减少有效维度，稀疏通过选择减少非零元素/计算量；两者机制不同，可以组合。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如果核对后仍有模糊，回看 §6.2和 §6.4，再进入 Part B。</w:t>
      </w:r>
    </w:p>
    <w:bookmarkEnd w:id="202"/>
    <w:bookmarkStart w:id="203" w:name="part-b高效-ai-的工程拼图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Part B：高效 AI 的工程拼图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本部分覆盖 §6.5–§6.8。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Part B 核心</w:t>
      </w:r>
      <w:r>
        <w:rPr>
          <w:rFonts w:ascii="Calibri" w:hAnsi="Calibri" w:eastAsia="宋体"/>
          <w:color w:val="555555"/>
          <w:sz w:val="21"/>
        </w:rPr>
        <w:t xml:space="preserve">：MLA 压维度，DSA/CSA 压计算，MoE 压激活，组合起来才是高效 AI 工程。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Part A 解决了“低秩是什么、LoRA 怎么用它”。Part B 把同一双眼睛转向 Attention 和整个模型：MLA/DSA/CSA 压缩或跳过计算，MoE 走另一条稀疏激活的路，最后在 AI 落地表中汇合。</w:t>
      </w:r>
    </w:p>
    <w:bookmarkEnd w:id="203"/>
    <w:bookmarkStart w:id="204" w:name="sec-低秩注意力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6.5 低秩注意力方法（MLA / DSA / CSA）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第5章讲过 Attention 推理时需要缓存 K、V 矩阵（</w:t>
      </w:r>
      <m:oMath>
        <m:r>
          <m:t>n</m:t>
        </m:r>
        <m:r>
          <m:rPr>
            <m:sty m:val="p"/>
          </m:rPr>
          <m:t>×</m:t>
        </m:r>
        <m:r>
          <m:t>d</m:t>
        </m:r>
        <m:r>
          <m:rPr>
            <m:sty m:val="p"/>
          </m:rPr>
          <m:t>×</m:t>
        </m:r>
        <m:r>
          <m:rPr>
            <m:nor/>
            <m:sty m:val="p"/>
          </m:rPr>
          <m:t>层数</m:t>
        </m:r>
      </m:oMath>
      <w:r>
        <w:rPr>
          <w:rFonts w:ascii="Calibri" w:hAnsi="Calibri" w:eastAsia="宋体"/>
          <w:color w:val="1A1A1A"/>
          <w:sz w:val="22"/>
        </w:rPr>
        <w:t xml:space="preserve">）。当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t>k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4096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时，这是几十 GB 显存。低秩注意力方法从不同角度解决这个问题。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MLA</w:t>
      </w:r>
      <w:r>
        <w:rPr>
          <w:rFonts w:ascii="Calibri" w:hAnsi="Calibri" w:eastAsia="宋体"/>
          <w:color w:val="1A1A1A"/>
          <w:sz w:val="22"/>
        </w:rPr>
        <w:t xml:space="preserve">（Multi-head Latent Attention，DeepSeek-V2；DeepSeek-AI, 2024）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[27]</w:t>
      </w:r>
      <w:r>
        <w:rPr>
          <w:rFonts w:ascii="Calibri" w:hAnsi="Calibri" w:eastAsia="宋体"/>
          <w:color w:val="1A1A1A"/>
          <w:sz w:val="22"/>
        </w:rPr>
        <w:t xml:space="preserve">的核心假设：训练后的 KV 矩阵奇异值衰减较快——前几十个方向承载了大部分信息（这是对训练后模型的经验观察，也是 MLA 有效的前提条件）。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回忆第5章：标准 Attention 中每个 head 有独立的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W</m:t>
            </m:r>
          </m:e>
          <m:sub>
            <m:r>
              <m:t>K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W</m:t>
            </m:r>
          </m:e>
          <m:sub>
            <m:r>
              <m:t>V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，把输入投影到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h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维（第5章记作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）。MLA 不再为每个 head 独立投影，而是先把所有 head 的信息统一压缩到一个低维的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latent 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（维度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  <m:r>
          <m:rPr>
            <m:sty m:val="p"/>
          </m:rPr>
          <m:t>≪</m:t>
        </m:r>
        <m:sSub>
          <m:e>
            <m:r>
              <m:t>n</m:t>
            </m:r>
          </m:e>
          <m:sub>
            <m:r>
              <m:t>h</m:t>
            </m:r>
          </m:sub>
        </m:sSub>
        <m:sSub>
          <m:e>
            <m:r>
              <m:t>d</m:t>
            </m:r>
          </m:e>
          <m:sub>
            <m:r>
              <m:t>h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；DeepSeek-V2 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4</m:t>
        </m:r>
        <m:sSub>
          <m:e>
            <m:r>
              <m:t>d</m:t>
            </m:r>
          </m:e>
          <m:sub>
            <m:r>
              <m:t>h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）中，再展开回各 head 的 K 和 V——注意公式里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没有 head 下标：所有 head 共享同一个 latent 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，各 head 的差异全在展开矩阵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W</m:t>
            </m:r>
          </m:e>
          <m:sup>
            <m:r>
              <m:t>U</m:t>
            </m:r>
            <m:r>
              <m:t>K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p>
          <m:e>
            <m:r>
              <m:t>W</m:t>
            </m:r>
          </m:e>
          <m:sup>
            <m:r>
              <m:t>U</m:t>
            </m:r>
            <m:r>
              <m:t>V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的不同区块里（每个 head 用自己的那一段）。这正是压缩的来源：</w:t>
      </w:r>
      <m:oMath>
        <m:sSub>
          <m:e>
            <m:r>
              <m:t>n</m:t>
            </m:r>
          </m:e>
          <m:sub>
            <m:r>
              <m:t>h</m:t>
            </m:r>
          </m:sub>
        </m:sSub>
        <m:sSub>
          <m:e>
            <m:r>
              <m:t>d</m:t>
            </m:r>
          </m:e>
          <m:sub>
            <m:r>
              <m:t>h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维的 K/V 信息被挤进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，缓存时只存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（外加下面要说的一份小 RoPE 残量）而不存各 head 的 K/V。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核心公式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D</m:t>
              </m:r>
              <m:r>
                <m:t>K</m:t>
              </m:r>
              <m:r>
                <m:t>V</m:t>
              </m:r>
            </m:sup>
          </m:sSup>
          <m:r>
            <m:rPr>
              <m:sty m:val="p"/>
            </m:rPr>
            <m:t>⋅</m:t>
          </m:r>
          <m:r>
            <m:t>h</m:t>
          </m:r>
          <m:r>
            <m:t> </m:t>
          </m:r>
          <m:r>
            <m:rPr>
              <m:nor/>
              <m:sty m:val="p"/>
            </m:rPr>
            <m:t>(编码：把隐藏状态压缩为latent向量)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U</m:t>
              </m:r>
              <m:r>
                <m:t>K</m:t>
              </m:r>
            </m:sup>
          </m:sSup>
          <m:r>
            <m:rPr>
              <m:sty m:val="p"/>
            </m:rPr>
            <m:t>⋅</m:t>
          </m:r>
          <m:r>
            <m:t>c</m:t>
          </m:r>
          <m:r>
            <m:rPr>
              <m:sty m:val="p"/>
            </m:rPr>
            <m:t>,</m:t>
          </m:r>
          <m:r>
            <m:t> </m:t>
          </m:r>
          <m:r>
            <m:t>V</m:t>
          </m:r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U</m:t>
              </m:r>
              <m:r>
                <m:t>V</m:t>
              </m:r>
            </m:sup>
          </m:sSup>
          <m:r>
            <m:rPr>
              <m:sty m:val="p"/>
            </m:rPr>
            <m:t>⋅</m:t>
          </m:r>
          <m:r>
            <m:t>c</m:t>
          </m:r>
          <m:r>
            <m:t> </m:t>
          </m:r>
          <m:r>
            <m:rPr>
              <m:nor/>
              <m:sty m:val="p"/>
            </m:rPr>
            <m:t>(解码：从latent恢复K/V)</m:t>
          </m:r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与 LoRA 的数学同构</w:t>
      </w:r>
      <w:r>
        <w:rPr>
          <w:rFonts w:ascii="Calibri" w:hAnsi="Calibri" w:eastAsia="宋体"/>
          <w:color w:val="1A1A1A"/>
          <w:sz w:val="22"/>
        </w:rPr>
        <w:t xml:space="preserve">：把两步合成一步，</w:t>
      </w:r>
      <m:oMath>
        <m:r>
          <m:t>K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U</m:t>
            </m:r>
            <m:r>
              <m:t>K</m:t>
            </m:r>
          </m:sup>
        </m:sSup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W</m:t>
                </m:r>
              </m:e>
              <m:sup>
                <m:r>
                  <m:t>D</m:t>
                </m:r>
                <m:r>
                  <m:t>K</m:t>
                </m:r>
                <m:r>
                  <m:t>V</m:t>
                </m:r>
              </m:sup>
            </m:sSup>
            <m:r>
              <m:rPr>
                <m:sty m:val="p"/>
              </m:rPr>
              <m:t>⋅</m:t>
            </m:r>
            <m:r>
              <m:t>h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W</m:t>
                </m:r>
              </m:e>
              <m:sup>
                <m:r>
                  <m:t>U</m:t>
                </m:r>
                <m:r>
                  <m:t>K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W</m:t>
                </m:r>
              </m:e>
              <m:sup>
                <m:r>
                  <m:t>D</m:t>
                </m:r>
                <m:r>
                  <m:t>K</m:t>
                </m:r>
                <m:r>
                  <m:t>V</m:t>
                </m:r>
              </m:sup>
            </m:sSup>
          </m:e>
        </m:d>
        <m:r>
          <m:rPr>
            <m:sty m:val="p"/>
          </m:rPr>
          <m:t>⋅</m:t>
        </m:r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。令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W</m:t>
            </m:r>
          </m:e>
          <m:sub>
            <m:r>
              <m:rPr>
                <m:nor/>
                <m:sty m:val="p"/>
              </m:rPr>
              <m:t>eff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U</m:t>
            </m:r>
            <m:r>
              <m:t>K</m:t>
            </m:r>
          </m:sup>
        </m:sSup>
        <m:r>
          <m:rPr>
            <m:sty m:val="p"/>
          </m:rPr>
          <m:t>⋅</m:t>
        </m:r>
        <m:sSup>
          <m:e>
            <m:r>
              <m:t>W</m:t>
            </m:r>
          </m:e>
          <m:sup>
            <m:r>
              <m:t>D</m:t>
            </m:r>
            <m:r>
              <m:t>K</m:t>
            </m:r>
            <m:r>
              <m:t>V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nor/>
            <m:sty m:val="p"/>
          </m:rPr>
          <m:t>rank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W</m:t>
                </m:r>
              </m:e>
              <m:sub>
                <m:r>
                  <m:rPr>
                    <m:nor/>
                    <m:sty m:val="p"/>
                  </m:rPr>
                  <m:t>eff</m:t>
                </m:r>
              </m:sub>
              <m:sup>
                <m:r>
                  <m:t>K</m:t>
                </m:r>
              </m:sup>
            </m:sSubSup>
          </m:e>
        </m:d>
        <m:r>
          <m:rPr>
            <m:sty m:val="p"/>
          </m:rPr>
          <m:t>≤</m:t>
        </m:r>
        <m:sSub>
          <m:e>
            <m:r>
              <m:t>d</m:t>
            </m:r>
          </m:e>
          <m:sub>
            <m:r>
              <m:t>c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——这与 LoRA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nor/>
            <m:sty m:val="p"/>
          </m:rPr>
          <m:t>rank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t>A</m:t>
            </m:r>
          </m:e>
        </m:d>
        <m:r>
          <m:rPr>
            <m:sty m:val="p"/>
          </m:rPr>
          <m:t>≤</m:t>
        </m:r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是同一个低秩分解结构：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LoRA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MLA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分解式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  <m:r>
                <m:rPr>
                  <m:sty m:val="p"/>
                </m:rPr>
                <m:t>⋅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W</m:t>
                  </m:r>
                </m:e>
                <m:sup>
                  <m:r>
                    <m:t>U</m:t>
                  </m:r>
                  <m:r>
                    <m:t>K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W</m:t>
                  </m:r>
                </m:e>
                <m:sup>
                  <m:r>
                    <m:t>D</m:t>
                  </m:r>
                  <m:r>
                    <m:t>K</m:t>
                  </m:r>
                  <m:r>
                    <m:t>V</m:t>
                  </m:r>
                </m:sup>
              </m:sSup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瓶颈维度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≪</m:t>
              </m:r>
              <m:r>
                <m:t>d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≪</m:t>
              </m:r>
              <m:r>
                <m:t>d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压缩因子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r</m:t>
                  </m:r>
                  <m:r>
                    <m:rPr>
                      <m:sty m:val="p"/>
                    </m:rPr>
                    <m:t>×</m:t>
                  </m:r>
                  <m:r>
                    <m:t>d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W</m:t>
                  </m:r>
                </m:e>
                <m:sup>
                  <m:r>
                    <m:t>D</m:t>
                  </m:r>
                  <m:r>
                    <m:t>K</m:t>
                  </m:r>
                  <m:r>
                    <m:t>V</m:t>
                  </m:r>
                </m:sup>
              </m:sSup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r>
                    <m:t>d</m:t>
                  </m:r>
                </m:sup>
              </m:sSup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解压因子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B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×</m:t>
                  </m:r>
                  <m:r>
                    <m:t>r</m:t>
                  </m:r>
                </m:sup>
              </m:sSup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p>
                <m:e>
                  <m:r>
                    <m:t>W</m:t>
                  </m:r>
                </m:e>
                <m:sup>
                  <m:r>
                    <m:t>U</m:t>
                  </m:r>
                  <m:r>
                    <m:t>K</m:t>
                  </m:r>
                </m:sup>
              </m:sSup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c</m:t>
                      </m:r>
                    </m:sub>
                  </m:sSub>
                </m:sup>
              </m:sSup>
            </m:oMath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区别只在用途：LoRA 冻结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、只训练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rPr>
            <m:sty m:val="p"/>
          </m:rPr>
          <m:t>⋅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作为修正项；MLA 从头训练整个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W</m:t>
            </m:r>
          </m:e>
          <m:sup>
            <m:r>
              <m:t>U</m:t>
            </m:r>
            <m:r>
              <m:t>K</m:t>
            </m:r>
          </m:sup>
        </m:sSup>
        <m:r>
          <m:rPr>
            <m:sty m:val="p"/>
          </m:rPr>
          <m:t>⋅</m:t>
        </m:r>
        <m:sSup>
          <m:e>
            <m:r>
              <m:t>W</m:t>
            </m:r>
          </m:e>
          <m:sup>
            <m:r>
              <m:t>D</m:t>
            </m:r>
            <m:r>
              <m:t>K</m:t>
            </m:r>
            <m:r>
              <m:t>V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，推理时只缓存中间的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m:oMath>
        <m:sSup>
          <m:e>
            <m:r>
              <m:t>W</m:t>
            </m:r>
          </m:e>
          <m:sup>
            <m:r>
              <m:t>D</m:t>
            </m:r>
            <m:r>
              <m:t>K</m:t>
            </m:r>
            <m:r>
              <m:t>V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sSub>
          <m:e>
            <m:r>
              <m:t>d</m:t>
            </m:r>
          </m:e>
          <m:sub>
            <m:r>
              <m:t>c</m:t>
            </m:r>
          </m:sub>
        </m:sSub>
        <m:r>
          <m:rPr>
            <m:sty m:val="p"/>
          </m:rPr>
          <m:t>×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）是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压缩矩阵</w:t>
      </w:r>
      <w:r>
        <w:rPr>
          <w:rFonts w:ascii="Calibri" w:hAnsi="Calibri" w:eastAsia="宋体"/>
          <w:color w:val="1A1A1A"/>
          <w:sz w:val="22"/>
        </w:rPr>
        <w:t xml:space="preserve">，</w:t>
      </w:r>
      <m:oMath>
        <m:sSup>
          <m:e>
            <m:r>
              <m:t>W</m:t>
            </m:r>
          </m:e>
          <m:sup>
            <m:r>
              <m:t>U</m:t>
            </m:r>
            <m:r>
              <m:t>K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W</m:t>
            </m:r>
          </m:e>
          <m:sup>
            <m:r>
              <m:t>U</m:t>
            </m:r>
            <m:r>
              <m:t>V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t>c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解压矩阵</w:t>
      </w:r>
      <w:r>
        <w:rPr>
          <w:rFonts w:ascii="Calibri" w:hAnsi="Calibri" w:eastAsia="宋体"/>
          <w:color w:val="1A1A1A"/>
          <w:sz w:val="22"/>
        </w:rPr>
        <w:t xml:space="preserve">。推理时只缓存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n</m:t>
        </m:r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t>c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）而非完整 KV——但有一个例外：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RoPE 的例外（§5.3）：RoPE 无法直接作用在压缩后的 cache 上，MLA 因此必须保留一份独立的 RoPE cache。原因就在这里：</w:t>
      </w:r>
      <m:oMath>
        <m:r>
          <m:t>c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是所有 head 共享的压缩向量，而 RoPE 要按</w:t>
      </w:r>
      <w:r>
        <w:rPr>
          <w:bCs/>
          <w:rFonts w:ascii="Calibri" w:hAnsi="Calibri" w:eastAsia="宋体"/>
          <w:b/>
          <w:color w:val="555555"/>
          <w:sz w:val="21"/>
        </w:rPr>
        <w:t xml:space="preserve">每个 head、每个位置</w:t>
      </w:r>
      <w:r>
        <w:rPr>
          <w:rFonts w:ascii="Calibri" w:hAnsi="Calibri" w:eastAsia="宋体"/>
          <w:color w:val="555555"/>
          <w:sz w:val="21"/>
        </w:rPr>
        <w:t xml:space="preserve">旋转；一旦把 RoPE 作用到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k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U</m:t>
            </m:r>
            <m:r>
              <m:t>K</m:t>
            </m:r>
          </m:sup>
        </m:sSup>
        <m:r>
          <m:t>c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上，位置敏感的旋转矩阵就夹在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W</m:t>
            </m:r>
          </m:e>
          <m:sup>
            <m:r>
              <m:t>Q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和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W</m:t>
            </m:r>
          </m:e>
          <m:sup>
            <m:r>
              <m:t>U</m:t>
            </m:r>
            <m:r>
              <m:t>K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中间，而矩阵乘法不可交换——</w:t>
      </w:r>
      <m:oMath>
        <m:sSup>
          <m:e>
            <m:r>
              <m:t>W</m:t>
            </m:r>
          </m:e>
          <m:sup>
            <m:r>
              <m:t>U</m:t>
            </m:r>
            <m:r>
              <m:t>K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就没法被吸收进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W</m:t>
            </m:r>
          </m:e>
          <m:sup>
            <m:r>
              <m:t>Q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了，推理时反而要为每个前缀 token 重新计算全部 K，得不偿失。所以 MLA 的做法是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解耦</w:t>
      </w:r>
      <w:r>
        <w:rPr>
          <w:rFonts w:ascii="Calibri" w:hAnsi="Calibri" w:eastAsia="宋体"/>
          <w:color w:val="555555"/>
          <w:sz w:val="21"/>
        </w:rPr>
        <w:t xml:space="preserve">：</w:t>
      </w:r>
      <m:oMath>
        <m:r>
          <m:t>c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走压缩路径不带位置，另开一条小路单独算一份带 RoPE 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k</m:t>
            </m:r>
          </m:e>
          <m:sup>
            <m:r>
              <m:t>R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（维度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Sup>
          <m:e>
            <m:r>
              <m:t>d</m:t>
            </m:r>
          </m:e>
          <m:sub>
            <m:r>
              <m:t>h</m:t>
            </m:r>
          </m:sub>
          <m:sup>
            <m:r>
              <m:t>R</m:t>
            </m:r>
          </m:sup>
        </m:sSubSup>
      </m:oMath>
      <w:r>
        <w:rPr>
          <w:rFonts w:ascii="Calibri" w:hAnsi="Calibri" w:eastAsia="宋体"/>
          <w:color w:val="555555"/>
          <w:sz w:val="21"/>
        </w:rPr>
        <w:t xml:space="preserve">，所有 head 共享），注意力分数 = 内容项 + 位置项，两者相加。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于是每 token 每层的真实缓存是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+</m:t>
            </m:r>
            <m:sSubSup>
              <m:e>
                <m:r>
                  <m:t>d</m:t>
                </m:r>
              </m:e>
              <m:sub>
                <m:r>
                  <m:t>h</m:t>
                </m:r>
              </m:sub>
              <m:sup>
                <m:r>
                  <m:t>R</m:t>
                </m:r>
              </m:sup>
            </m:sSubSup>
          </m:e>
        </m:d>
      </m:oMath>
      <w:r>
        <w:rPr>
          <w:rFonts w:ascii="Calibri" w:hAnsi="Calibri" w:eastAsia="宋体"/>
          <w:color w:val="1A1A1A"/>
          <w:sz w:val="22"/>
        </w:rPr>
        <w:t xml:space="preserve">，不只是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。DeepSeek-V2 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4</m:t>
        </m:r>
        <m:sSub>
          <m:e>
            <m:r>
              <m:t>d</m:t>
            </m:r>
          </m:e>
          <m:sub>
            <m:r>
              <m:t>h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bSup>
          <m:e>
            <m:r>
              <m:t>d</m:t>
            </m:r>
          </m:e>
          <m:sub>
            <m:r>
              <m:t>h</m:t>
            </m:r>
          </m:sub>
          <m:sup>
            <m:r>
              <m:t>R</m:t>
            </m:r>
          </m:sup>
        </m:sSubSup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，合计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4.5</m:t>
        </m:r>
        <m:r>
          <m:t> </m:t>
        </m:r>
        <m:sSub>
          <m:e>
            <m:r>
              <m:t>d</m:t>
            </m:r>
          </m:e>
          <m:sub>
            <m:r>
              <m:t>h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。论文给出的对照表是（</w:t>
      </w:r>
      <m:oMath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为层数）：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机制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每 token 的 KV 缓存元素数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MHA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t>h</m:t>
                  </m:r>
                </m:sub>
              </m:sSub>
              <m:sSub>
                <m:e>
                  <m:r>
                    <m:t>d</m:t>
                  </m:r>
                </m:e>
                <m:sub>
                  <m:r>
                    <m:t>h</m:t>
                  </m:r>
                </m:sub>
              </m:sSub>
              <m:r>
                <m:t> </m:t>
              </m:r>
              <m:r>
                <m:t>l</m:t>
              </m:r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GQA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2</m:t>
              </m:r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t>g</m:t>
                  </m:r>
                </m:sub>
              </m:sSub>
              <m:sSub>
                <m:e>
                  <m:r>
                    <m:t>d</m:t>
                  </m:r>
                </m:e>
                <m:sub>
                  <m:r>
                    <m:t>h</m:t>
                  </m:r>
                </m:sub>
              </m:sSub>
              <m:r>
                <m:t> 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MQA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h</m:t>
                  </m:r>
                </m:sub>
              </m:sSub>
              <m:r>
                <m:t> </m:t>
              </m:r>
              <m:r>
                <m:t>l</m:t>
              </m:r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MLA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d</m:t>
                      </m:r>
                    </m:e>
                    <m:sub>
                      <m:r>
                        <m:t>h</m:t>
                      </m:r>
                    </m:sub>
                    <m:sup>
                      <m:r>
                        <m:t>R</m:t>
                      </m:r>
                    </m:sup>
                  </m:sSubSup>
                </m:e>
              </m:d>
              <m:r>
                <m:t> </m:t>
              </m:r>
              <m:r>
                <m:t>l</m:t>
              </m:r>
              <m:r>
                <m:rPr>
                  <m:sty m:val="p"/>
                </m:rPr>
                <m:t>≈</m:t>
              </m:r>
              <m:r>
                <m:t>4.5</m:t>
              </m:r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h</m:t>
                  </m:r>
                </m:sub>
              </m:sSub>
              <m:r>
                <m:t> </m:t>
              </m:r>
              <m:r>
                <m:t>l</m:t>
              </m:r>
            </m:oMath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论文的原话是：MLA 的缓存相当于只有2.25组的 GQA（因为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t> </m:t>
        </m:r>
        <m:sSub>
          <m:e>
            <m:r>
              <m:t>n</m:t>
            </m:r>
          </m:e>
          <m:sub>
            <m:r>
              <m:t>g</m:t>
            </m:r>
          </m:sub>
        </m:sSub>
        <m:sSub>
          <m:e>
            <m:r>
              <m:t>d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4.5</m:t>
        </m:r>
        <m:r>
          <m:t> </m:t>
        </m:r>
        <m:sSub>
          <m:e>
            <m:r>
              <m:t>d</m:t>
            </m:r>
          </m:e>
          <m:sub>
            <m:r>
              <m:t>h</m:t>
            </m:r>
          </m:sub>
        </m:sSub>
        <m:r>
          <m:rPr>
            <m:sty m:val="p"/>
          </m:rPr>
          <m:t>⇒</m:t>
        </m:r>
        <m:sSub>
          <m:e>
            <m:r>
              <m:t>n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2.25</m:t>
        </m:r>
      </m:oMath>
      <w:r>
        <w:rPr>
          <w:rFonts w:ascii="Calibri" w:hAnsi="Calibri" w:eastAsia="宋体"/>
          <w:color w:val="1A1A1A"/>
          <w:sz w:val="22"/>
        </w:rPr>
        <w:t xml:space="preserve">），但性能强于 MHA。按论文全文口径，论文报告相比 DeepSeek 67B KV Cache 减少93.3%、最大生成吞吐提升到5.76倍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[27]</w:t>
      </w:r>
      <w:r>
        <w:rPr>
          <w:rFonts w:ascii="Calibri" w:hAnsi="Calibri" w:eastAsia="宋体"/>
          <w:color w:val="1A1A1A"/>
          <w:sz w:val="22"/>
        </w:rPr>
        <w:t xml:space="preserve">——注意这个93.3%是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两个不同模型之间的实测</w:t>
      </w:r>
      <w:r>
        <w:rPr>
          <w:rFonts w:ascii="Calibri" w:hAnsi="Calibri" w:eastAsia="宋体"/>
          <w:color w:val="1A1A1A"/>
          <w:sz w:val="22"/>
        </w:rPr>
        <w:t xml:space="preserve">（含层数、GQA 分组等全部差异），不能直接理解成“MLA 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压到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所以省了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类比</w:t>
      </w:r>
      <w:r>
        <w:rPr>
          <w:rFonts w:ascii="Calibri" w:hAnsi="Calibri" w:eastAsia="宋体"/>
          <w:color w:val="1A1A1A"/>
          <w:sz w:val="22"/>
        </w:rPr>
        <w:t xml:space="preserve">：图书馆员帮读者找“类似的书”，标准做法是每次搬来整本书比对（完整 KV）。MLA 给每本书提前做一张</w:t>
      </w:r>
      <w:r>
        <w:rPr>
          <w:bCs/>
          <w:rFonts w:ascii="Calibri" w:hAnsi="Calibri" w:eastAsia="宋体"/>
          <w:b/>
          <w:color w:val="1A1A1A"/>
          <w:sz w:val="22"/>
        </w:rPr>
        <w:t xml:space="preserve">索引卡</w:t>
      </w:r>
      <w:r>
        <w:rPr>
          <w:rFonts w:ascii="Calibri" w:hAnsi="Calibri" w:eastAsia="宋体"/>
          <w:color w:val="1A1A1A"/>
          <w:sz w:val="22"/>
        </w:rPr>
        <w:t xml:space="preserve">（latent 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）记录内容特征，再贴一张小标签（</w:t>
      </w:r>
      <m:oMath>
        <m:sSup>
          <m:e>
            <m:r>
              <m:t>k</m:t>
            </m:r>
          </m:e>
          <m:sup>
            <m:r>
              <m:t>R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）标明它在书架上的位置。比对时只看卡片和标签，不搬整本书。位置标签很便宜（</w:t>
      </w:r>
      <m:oMath>
        <m:sSubSup>
          <m:e>
            <m:r>
              <m:t>d</m:t>
            </m:r>
          </m:e>
          <m:sub>
            <m:r>
              <m:t>h</m:t>
            </m:r>
          </m:sub>
          <m:sup>
            <m:r>
              <m:t>R</m:t>
            </m:r>
          </m:sup>
        </m:sSubSup>
        <m:r>
          <m:rPr>
            <m:sty m:val="p"/>
          </m:rPr>
          <m:t>≪</m:t>
        </m:r>
        <m:sSub>
          <m:e>
            <m:r>
              <m:t>d</m:t>
            </m:r>
          </m:e>
          <m:sub>
            <m:r>
              <m:t>c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），却省掉了“为每本书重抄一份位置信息”的开销。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DSA 与 CSA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走的是另一条路：减少要算的 token 对数量。DSA（DeepSeek Sparse Attention）只计算“关键 token 对”的注意力，其余直接赋零。若每个 token 只关注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个关键位置（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为常数），计算量从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降到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t>k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；选择关键位置的策略本身也需要开销，具体取决于实现。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CSA（Compressed Sparse Attention）跨尺度分层：粗粒度看全局结构（低秩），细粒度看局部细节（较高秩），不同尺度自适应分配计算资源。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三者关系</w:t>
      </w:r>
      <w:r>
        <w:rPr>
          <w:rFonts w:ascii="Calibri" w:hAnsi="Calibri" w:eastAsia="宋体"/>
          <w:color w:val="1A1A1A"/>
          <w:sz w:val="22"/>
        </w:rPr>
        <w:t xml:space="preserve">：MLA 压缩 KV 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维度</w:t>
      </w:r>
      <w:r>
        <w:rPr>
          <w:rFonts w:ascii="Calibri" w:hAnsi="Calibri" w:eastAsia="宋体"/>
          <w:color w:val="1A1A1A"/>
          <w:sz w:val="22"/>
        </w:rPr>
        <w:t xml:space="preserve">（从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，低秩），DSA 减少注意力计算的 token 对数量（从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t>k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，稀疏），CSA 在不同尺度选择性分配计算资源。三者机制不同，可以组合使用。</w:t>
      </w:r>
    </w:p>
    <w:bookmarkEnd w:id="204"/>
    <w:bookmarkStart w:id="205" w:name="sec-低秩无处不在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6.6 为什么低秩无处不在？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看完这五种高效方法，你可能会问一个问题：为什么低秩在AI里这么好用？ 原因有三层。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第一，自然界的信息本来就是冗余的。 现实世界中的数据不是均匀分布在所有维度上的——它们有结构、有模式、有相关性。一张人脸照片有100万像素，但描述“这是一张人脸”只需要几十个关键特征（眼睛位置、鼻子形状、嘴巴弧度）。SVD 的低秩截断本质上是在说：不要为每一个像素单独存储信息，只存储那些能重建整体的“关键方向”。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第二，预训练模型是“过度完备”的。 大模型的参数量（几百亿甚至上千亿）远大于它实际需要表示的有效信息量。这不是浪费，而是必要的——过度完备的表示让模型有能力学习各种复杂模式。但这也意味着，模型内部存在大量冗余。LoRA 的发现就是：你不需要动所有参数来适配一个新任务，只需要在几个关键方向上微调。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第三，对自然数据而言，低秩近似等于抓住本质、丢掉噪声。 大奇异值对应信号（数据的结构、模式、趋势），小奇异值对应噪声（随机波动、测量误差、无关细节）。低秩方法的核心操作——保留大方向、丢弃小方向——不是在盲目丢数据，而是在区分“重要”和“不重要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未来方向</w:t>
      </w:r>
      <w:r>
        <w:rPr>
          <w:rFonts w:ascii="Calibri" w:hAnsi="Calibri" w:eastAsia="宋体"/>
          <w:color w:val="1A1A1A"/>
          <w:sz w:val="22"/>
        </w:rPr>
        <w:t xml:space="preserve">：随着模型越来越大（万亿参数级）、序列越来越长（百万 token 级），高效方法只会越来越重要。SVD、LoRA、MLA 走低秩，DSA、CSA 走稀疏——这些方法不是独立的技巧，而是两条互补路线的不同面孔。甚至优化器也在利用 SVD 揭示的奇异值结构：第1章 §1.5讲的 Muon 对动量矩阵做正交化（等价于把 SVD 中的奇异值全拉平为1，只保留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U</m:t>
        </m:r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），防止更新坍缩到低秩子空间。两条路线可以叠加使用。</w:t>
      </w:r>
    </w:p>
    <w:p>
      <w:r>
        <w:pict>
          <v:rect style="width:0;height:1.5pt" o:hralign="center" o:hrstd="t" o:hr="t"/>
        </w:pict>
      </w:r>
    </w:p>
    <w:bookmarkEnd w:id="205"/>
    <w:bookmarkStart w:id="210" w:name="sec-MoE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6.7 MoE：稀疏激活的互补路径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低秩方法（LoRA、MLA、SVD 截断）是高效AI的一条路——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以小博大</w:t>
      </w:r>
      <w:r>
        <w:rPr>
          <w:rFonts w:ascii="Calibri" w:hAnsi="Calibri" w:eastAsia="宋体"/>
          <w:color w:val="1A1A1A"/>
          <w:sz w:val="22"/>
        </w:rPr>
        <w:t xml:space="preserve">。但还有另一条同样重要的路：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MoE</w:t>
      </w:r>
      <w:r>
        <w:rPr>
          <w:rFonts w:ascii="Calibri" w:hAnsi="Calibri" w:eastAsia="宋体"/>
          <w:color w:val="1A1A1A"/>
          <w:sz w:val="22"/>
        </w:rPr>
        <w:t xml:space="preserve">（Mixture of Experts，混合专家；Shazeer 等, 2017首次提出稀疏门控 MoE 层）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[33]</w:t>
      </w:r>
      <w:r>
        <w:rPr>
          <w:rFonts w:ascii="Calibri" w:hAnsi="Calibri" w:eastAsia="宋体"/>
          <w:color w:val="1A1A1A"/>
          <w:sz w:val="22"/>
        </w:rPr>
        <w:t xml:space="preserve">，它的思路不是压缩，而是稀疏激活。注意：MoE 不是低秩方法；它减少每次前向计算调用的参数量，低秩减少参数/缓存的维度——两者作用于不同对象，互补而不冲突。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一句话总结</w:t>
      </w:r>
      <w:r>
        <w:rPr>
          <w:rFonts w:ascii="Calibri" w:hAnsi="Calibri" w:eastAsia="宋体"/>
          <w:color w:val="1A1A1A"/>
          <w:sz w:val="22"/>
        </w:rPr>
        <w:t xml:space="preserve">：低秩方法以小博大（LoRA 训练时只调低秩增量、推理时合并回原矩阵零开销，MLA 压 KV 缓存，SVD 截断压矩阵元素），MoE 减少单次计算量，两条路互补。</w:t>
      </w:r>
    </w:p>
    <w:bookmarkStart w:id="206" w:name="路由每个-token-选择专家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路由：每个 token 选择专家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MoE 的核心结构很简单：每个“层”不再是一个统一的神经网络，而是拆成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专家</w:t>
      </w:r>
      <w:r>
        <w:rPr>
          <w:rFonts w:ascii="Calibri" w:hAnsi="Calibri" w:eastAsia="宋体"/>
          <w:color w:val="1A1A1A"/>
          <w:sz w:val="22"/>
        </w:rPr>
        <w:t xml:space="preserve">（expert，本质上是小的前馈网络），外加一个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路由器</w:t>
      </w:r>
      <w:r>
        <w:rPr>
          <w:rFonts w:ascii="Calibri" w:hAnsi="Calibri" w:eastAsia="宋体"/>
          <w:color w:val="1A1A1A"/>
          <w:sz w:val="22"/>
        </w:rPr>
        <w:t xml:space="preserve">（gating network，一个小型分类器）。输入来了，路由器决定把这个输入送给哪几个专家——通常是2个。其余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个专家完全不动，既不计算也不耗电。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术语说明</w:t>
      </w:r>
      <w:r>
        <w:rPr>
          <w:rFonts w:ascii="Calibri" w:hAnsi="Calibri" w:eastAsia="宋体"/>
          <w:color w:val="555555"/>
          <w:sz w:val="21"/>
        </w:rPr>
        <w:t xml:space="preserve">：MoE 里的“专家”是个</w:t>
      </w:r>
      <w:r>
        <w:rPr>
          <w:bCs/>
          <w:rFonts w:ascii="Calibri" w:hAnsi="Calibri" w:eastAsia="宋体"/>
          <w:b/>
          <w:color w:val="555555"/>
          <w:sz w:val="21"/>
        </w:rPr>
        <w:t xml:space="preserve">技术名词</w:t>
      </w:r>
      <w:r>
        <w:rPr>
          <w:rFonts w:ascii="Calibri" w:hAnsi="Calibri" w:eastAsia="宋体"/>
          <w:color w:val="555555"/>
          <w:sz w:val="21"/>
        </w:rPr>
        <w:t xml:space="preserve">，指一个个独立的子网络（每个都是一个小 FFN），它才是干活的那一方；第5章“专家会诊”比喻里的专家，指的是被关注的对象（token）。两个“专家”不是一回事——可以用“专科门诊”理解：挂号台（路由器）看你的症状，把你分诊给对口的科室，其余科室今天不上班。</w:t>
      </w:r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G</m:t>
              </m:r>
            </m:e>
          </m:nary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pPr>
        <w:pStyle w:val="FirstParagraph"/>
      </w:pPr>
      <m:oMath>
        <m:sSub>
          <m:e>
            <m:r>
              <m:t>E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个专家对输入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的处理结果，</w:t>
      </w:r>
      <m:oMath>
        <m:r>
          <m:t>G</m:t>
        </m:r>
        <m:sSub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是路由器分配给第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个专家的权重（大部分为0，只有少数非零）。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一个具体的路由例子</w:t>
      </w:r>
      <w:r>
        <w:rPr>
          <w:rFonts w:ascii="Calibri" w:hAnsi="Calibri" w:eastAsia="宋体"/>
          <w:color w:val="1A1A1A"/>
          <w:sz w:val="22"/>
        </w:rPr>
        <w:t xml:space="preserve">：假设有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个专家，输入是一个 token 的嵌入向量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。路由器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是一个线性层+Softmax，输出8个权重：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W</m:t>
                  </m:r>
                </m:e>
                <m:sub>
                  <m:r>
                    <m:t>g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0.01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0.02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0.35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0.01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0.05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0.01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0.50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0.05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权重最高的两个是专家3（0.35）和专家7（0.50）。设定</w:t>
      </w:r>
      <w:r>
        <w:rPr>
          <w:bCs/>
          <w:rFonts w:ascii="Calibri" w:hAnsi="Calibri" w:eastAsia="宋体"/>
          <w:b/>
          <w:color w:val="1A1A1A"/>
          <w:sz w:val="22"/>
        </w:rPr>
        <w:t xml:space="preserve">top-2路由</w:t>
      </w:r>
      <w:r>
        <w:rPr>
          <w:rFonts w:ascii="Calibri" w:hAnsi="Calibri" w:eastAsia="宋体"/>
          <w:color w:val="1A1A1A"/>
          <w:sz w:val="22"/>
        </w:rPr>
        <w:t xml:space="preserve">（只激活权重最高的2个专家），其余归零：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e>
            <m:sub>
              <m:r>
                <m:rPr>
                  <m:nor/>
                  <m:sty m:val="p"/>
                </m:rPr>
                <m:t>sparse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0.35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0.50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最终输出：</w:t>
      </w:r>
      <m:oMath>
        <m:r>
          <m:t>y</m:t>
        </m:r>
        <m:r>
          <m:rPr>
            <m:sty m:val="p"/>
          </m:rPr>
          <m:t>=</m:t>
        </m:r>
        <m:r>
          <m:t>0.35</m:t>
        </m:r>
        <m:r>
          <m:rPr>
            <m:sty m:val="p"/>
          </m:rPr>
          <m:t>⋅</m:t>
        </m:r>
        <m:sSub>
          <m:e>
            <m:r>
              <m:t>E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0.50</m:t>
        </m:r>
        <m:r>
          <m:rPr>
            <m:sty m:val="p"/>
          </m:rPr>
          <m:t>⋅</m:t>
        </m:r>
        <m:sSub>
          <m:e>
            <m:r>
              <m:t>E</m:t>
            </m:r>
          </m:e>
          <m:sub>
            <m:r>
              <m:t>7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。专家1、2、4、5、6、8完全未参与计算。8个专家只用了2个——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75%的参数被跳过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0.35</m:t>
        </m:r>
        <m:r>
          <m:rPr>
            <m:sty m:val="p"/>
          </m:rPr>
          <m:t>+</m:t>
        </m:r>
        <m:r>
          <m:t>0.50</m:t>
        </m:r>
        <m:r>
          <m:rPr>
            <m:sty m:val="p"/>
          </m:rPr>
          <m:t>=</m:t>
        </m:r>
        <m:r>
          <m:t>0.85</m:t>
        </m:r>
        <m:r>
          <m:rPr>
            <m:sty m:val="p"/>
          </m:rPr>
          <m:t>≠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，输出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没归一化。工程上有两种做法：一是对 top-2 权重重新归一化（</w:t>
      </w:r>
      <m:oMath>
        <m:r>
          <m:t>0.35</m:t>
        </m:r>
        <m:r>
          <m:rPr>
            <m:sty m:val="p"/>
          </m:rPr>
          <m:t>/</m:t>
        </m:r>
        <m:r>
          <m:t>0.85</m:t>
        </m:r>
        <m:r>
          <m:rPr>
            <m:sty m:val="p"/>
          </m:rPr>
          <m:t>≈</m:t>
        </m:r>
        <m:r>
          <m:t>0.41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0.50</m:t>
        </m:r>
        <m:r>
          <m:rPr>
            <m:sty m:val="p"/>
          </m:rPr>
          <m:t>/</m:t>
        </m:r>
        <m:r>
          <m:t>0.85</m:t>
        </m:r>
        <m:r>
          <m:rPr>
            <m:sty m:val="p"/>
          </m:rPr>
          <m:t>≈</m:t>
        </m:r>
        <m:r>
          <m:t>0.59</m:t>
        </m:r>
      </m:oMath>
      <w:r>
        <w:rPr>
          <w:rFonts w:ascii="Calibri" w:hAnsi="Calibri" w:eastAsia="宋体"/>
          <w:color w:val="1A1A1A"/>
          <w:sz w:val="22"/>
        </w:rPr>
        <w:t xml:space="preserve">），二是直接用原始权重（总和可不为1，靠后续层自适应）。两种都有人用，本例展示的是“不归一化”的写法——重点是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只有两个专家参与</w:t>
      </w:r>
      <w:r>
        <w:rPr>
          <w:rFonts w:ascii="Calibri" w:hAnsi="Calibri" w:eastAsia="宋体"/>
          <w:color w:val="1A1A1A"/>
          <w:sz w:val="22"/>
        </w:rPr>
        <w:t xml:space="preserve">，权重和是否为1不影响这个结论。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MoE 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大厨房的分工制度</w:t>
      </w:r>
      <w:r>
        <w:rPr>
          <w:rFonts w:ascii="Calibri" w:hAnsi="Calibri" w:eastAsia="宋体"/>
          <w:color w:val="1A1A1A"/>
          <w:sz w:val="22"/>
        </w:rPr>
        <w:t xml:space="preserve">。客人来了，不是让全厨房的厨师都来做这一道菜（Dense 模型的做法），而是先由</w:t>
      </w:r>
      <w:r>
        <w:rPr>
          <w:bCs/>
          <w:rFonts w:ascii="Calibri" w:hAnsi="Calibri" w:eastAsia="宋体"/>
          <w:b/>
          <w:color w:val="1A1A1A"/>
          <w:sz w:val="22"/>
        </w:rPr>
        <w:t xml:space="preserve">前台</w:t>
      </w:r>
      <w:r>
        <w:rPr>
          <w:rFonts w:ascii="Calibri" w:hAnsi="Calibri" w:eastAsia="宋体"/>
          <w:color w:val="1A1A1A"/>
          <w:sz w:val="22"/>
        </w:rPr>
        <w:t xml:space="preserve">（路由器）判断这道菜属于什么类型，只派给2-3个对口的厨师（激活的专家）。炒菜的派炒菜的，烧烤的派烧烤的——全厨房有几百个厨师（几百个专家），但每道菜只用其中几个。总厨师数很多（总参数量大），但每道菜消耗的人力很少（每次前向计算量小）。</w:t>
      </w:r>
    </w:p>
    <w:bookmarkEnd w:id="206"/>
    <w:bookmarkStart w:id="207" w:name="负载均衡让每个专家都有活干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负载均衡：让每个专家都有活干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top-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路由有个致命的失败模式：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路由坍塌</w:t>
      </w:r>
      <w:r>
        <w:rPr>
          <w:rFonts w:ascii="Calibri" w:hAnsi="Calibri" w:eastAsia="宋体"/>
          <w:color w:val="1A1A1A"/>
          <w:sz w:val="22"/>
        </w:rPr>
        <w:t xml:space="preserve">。如果路由器发现专家3和专家7总是给出最好的结果，它会越来越倾向于把输入送给它们，其他专家拿不到训练信号，能力退化，路由器更不敢选它们——正反馈死循环。最终256个专家只有2个在干活，其余254个成了死参数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解法是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辅助损失</w:t>
      </w:r>
      <w:r>
        <w:rPr>
          <w:rFonts w:ascii="Calibri" w:hAnsi="Calibri" w:eastAsia="宋体"/>
          <w:color w:val="1A1A1A"/>
          <w:sz w:val="22"/>
        </w:rPr>
        <w:t xml:space="preserve">（auxiliary loss）：在训练目标之外加一个惩罚项，强迫每个专家收到的 token 数量大致均匀。最常见的形式是：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aux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⋅</m:t>
          </m:r>
          <m:r>
            <m:t>N</m:t>
          </m:r>
          <m:r>
            <m:rPr>
              <m:sty m:val="p"/>
            </m:rPr>
            <m:t>⋅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是专家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实际收到的 token 比例（频次，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无梯度</w:t>
      </w:r>
      <w:r>
        <w:rPr>
          <w:rFonts w:ascii="Calibri" w:hAnsi="Calibri" w:eastAsia="宋体"/>
          <w:color w:val="1A1A1A"/>
          <w:sz w:val="22"/>
        </w:rPr>
        <w:t xml:space="preserve">），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是路由器分配给专家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的平均概率（有梯度），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是专家数，</w:t>
      </w:r>
      <m:oMath>
        <m:r>
          <m:t>α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是超参数（通常很小，如0.01）。乘积形式的设计精髓在于：</w:t>
      </w: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被 detach（当作常数），梯度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sSub>
          <m:e>
            <m:r>
              <m:t>L</m:t>
            </m:r>
          </m:e>
          <m:sub>
            <m:r>
              <m:rPr>
                <m:nor/>
                <m:sty m:val="p"/>
              </m:rPr>
              <m:t>aux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α</m:t>
        </m:r>
        <m:r>
          <m:t>N</m:t>
        </m:r>
        <m:sSub>
          <m:e>
            <m:r>
              <m:t>f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直接压低被高频使用的专家的路由概率——专家越忙，路由器被推得越狠。如果用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∑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P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（不看频次），梯度会无差别地把所有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推向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，即使某些专家确实更适合某些任务；如果用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∑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f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且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detached，梯度为零。乘积形式是让“测量（频次）”和“可控量（概率）”耦合起来的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经典设计</w:t>
      </w:r>
      <w:r>
        <w:rPr>
          <w:rFonts w:ascii="Calibri" w:hAnsi="Calibri" w:eastAsia="宋体"/>
          <w:color w:val="1A1A1A"/>
          <w:sz w:val="22"/>
        </w:rPr>
        <w:t xml:space="preserve">（也有其他变体，乘积形式最常用）。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DeepSeek-V3 的改进（DeepSeek-AI, 2025）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[34]</w:t>
      </w:r>
      <w:r>
        <w:rPr>
          <w:rFonts w:ascii="Calibri" w:hAnsi="Calibri" w:eastAsia="宋体"/>
          <w:color w:val="1A1A1A"/>
          <w:sz w:val="22"/>
        </w:rPr>
        <w:t xml:space="preserve">：辅助损失以整个 batch 的统计来均衡负载，对</w:t>
      </w:r>
      <w:r>
        <w:rPr>
          <w:bCs/>
          <w:rFonts w:ascii="Calibri" w:hAnsi="Calibri" w:eastAsia="宋体"/>
          <w:b/>
          <w:color w:val="1A1A1A"/>
          <w:sz w:val="22"/>
        </w:rPr>
        <w:t xml:space="preserve">单个序列内部</w:t>
      </w:r>
      <w:r>
        <w:rPr>
          <w:rFonts w:ascii="Calibri" w:hAnsi="Calibri" w:eastAsia="宋体"/>
          <w:color w:val="1A1A1A"/>
          <w:sz w:val="22"/>
        </w:rPr>
        <w:t xml:space="preserve">的极端不均没有约束。DeepSeek-V3 主要改用</w:t>
      </w:r>
      <w:r>
        <w:rPr>
          <w:bCs/>
          <w:rFonts w:ascii="Calibri" w:hAnsi="Calibri" w:eastAsia="宋体"/>
          <w:b/>
          <w:color w:val="1A1A1A"/>
          <w:sz w:val="22"/>
        </w:rPr>
        <w:t xml:space="preserve">无辅助损失的负载均衡</w:t>
      </w:r>
      <w:r>
        <w:rPr>
          <w:rFonts w:ascii="Calibri" w:hAnsi="Calibri" w:eastAsia="宋体"/>
          <w:color w:val="1A1A1A"/>
          <w:sz w:val="22"/>
        </w:rPr>
        <w:t xml:space="preserve">（auxiliary-loss-free balancing），另保留一条极小的序列级辅助损失兜底：在路由器的 Softmax 之前，给每个专家的 logit 加一个偏置项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。偏置项不参与梯度回传，而是由一个简单的控制器动态调整——如果专家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最近被选得太少，就增大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让它更容易被选中。这比辅助损失更精准（直接调控选择频率而非间接惩罚），也避免了辅助损失干扰主训练目标的问题。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即使负载均衡了，单个 batch 内仍可能出现大量 token 涌向同一个专家的情况——就像午饭时间所有客人都点了炒菜，炒菜厨师忙不过来。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容量因子</w:t>
      </w:r>
      <w:r>
        <w:rPr>
          <w:rFonts w:ascii="Calibri" w:hAnsi="Calibri" w:eastAsia="宋体"/>
          <w:color w:val="1A1A1A"/>
          <w:sz w:val="22"/>
        </w:rPr>
        <w:t xml:space="preserve">（capacity factor）给每个专家设了一个硬上限：每个 batch 最多处理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nor/>
            <m:sty m:val="p"/>
          </m:rPr>
          <m:t>capacity_factor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rPr>
                <m:nor/>
                <m:sty m:val="p"/>
              </m:rPr>
              <m:t>batch_tokens</m:t>
            </m:r>
          </m:num>
          <m:den>
            <m:r>
              <m:t>N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 token。超出容量的 token 被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丢弃</w:t>
      </w:r>
      <w:r>
        <w:rPr>
          <w:rFonts w:ascii="Calibri" w:hAnsi="Calibri" w:eastAsia="宋体"/>
          <w:color w:val="1A1A1A"/>
          <w:sz w:val="22"/>
        </w:rPr>
        <w:t xml:space="preserve">（drop）或溢出到下一层。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容量因子是吞吐和质量的旋钮：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太小（如0.5）：大量 token 被丢弃，信息损失严重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太大（如4.0）：几乎不丢 token，但每个专家要预留大量计算资源，稀疏性优势被削弱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典型值：1.0-1.5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被丢弃的 token 怎么处理？两种工程方案：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零填充</w:t>
      </w:r>
      <w:r>
        <w:rPr>
          <w:rFonts w:ascii="Calibri" w:hAnsi="Calibri" w:eastAsia="宋体"/>
          <w:color w:val="1A1A1A"/>
          <w:sz w:val="22"/>
        </w:rPr>
        <w:t xml:space="preserve">（直接用零向量代替，最简单但信息损失）和</w:t>
      </w:r>
      <w:r>
        <w:rPr>
          <w:bCs/>
          <w:rFonts w:ascii="Calibri" w:hAnsi="Calibri" w:eastAsia="宋体"/>
          <w:b/>
          <w:color w:val="1A1A1A"/>
          <w:sz w:val="22"/>
        </w:rPr>
        <w:t xml:space="preserve">循环路由</w:t>
      </w:r>
      <w:r>
        <w:rPr>
          <w:rFonts w:ascii="Calibri" w:hAnsi="Calibri" w:eastAsia="宋体"/>
          <w:color w:val="1A1A1A"/>
          <w:sz w:val="22"/>
        </w:rPr>
        <w:t xml:space="preserve">（溢出的 token 在下一层优先处理，信息不丢但增加延迟）。现代 MoE 实现（如 Llama 4、Qwen3）也有用更精细的方案——把被丢弃的 token 通过残差连接直接传到下一层，保证信息不中断。</w:t>
      </w:r>
    </w:p>
    <w:bookmarkEnd w:id="207"/>
    <w:bookmarkStart w:id="208" w:name="训练和推理的不对称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训练和推理的不对称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MoE 有一个特性：训练时所有专家都参与（梯度更新），推理时只激活少数专家。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训练时，每个 batch 的 token 被分散到不同专家，所有专家都收到梯度更新。这意味着256个专家的参数都在学习——总训练算力与 Dense 模型相当（甚至更高，因为路由器也要训练）。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推理时，每个 token 只经过2个专家。256个专家的参数全部驻留在显存里（总参数量671B），但计算量只有37B。这就是 MoE 的核心 trade-off：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用显存换算力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Dense 模型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MoE 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总参数量 = 激活参数量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✗（总参数量 &gt;&gt; 激活参数量）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训练算力 ∝ 总参数量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✓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✓（所有专家都训练）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推理算力 ∝ 激活参数量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✓（只算激活的专家）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推理显存 ∝ 总参数量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✓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✓（所有参数都要驻留）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关键洞察</w:t>
      </w:r>
      <w:r>
        <w:rPr>
          <w:rFonts w:ascii="Calibri" w:hAnsi="Calibri" w:eastAsia="宋体"/>
          <w:color w:val="1A1A1A"/>
          <w:sz w:val="22"/>
        </w:rPr>
        <w:t xml:space="preserve">：MoE 让“模型容量”（总参数）和“单步计算量”（激活参数）解耦。这就是为什么 DeepSeek-V3推理时需要多卡——不是算力不够，是显存装不下所有专家。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主流模型已纷纷转向 MoE：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GPT-4</w:t>
      </w:r>
      <w:r>
        <w:rPr>
          <w:rFonts w:ascii="Calibri" w:hAnsi="Calibri" w:eastAsia="宋体"/>
          <w:color w:val="1A1A1A"/>
          <w:sz w:val="22"/>
        </w:rPr>
        <w:t xml:space="preserve">：据传闻采用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8</m:t>
        </m:r>
        <m:r>
          <m:rPr>
            <m:sty m:val="p"/>
          </m:rPr>
          <m:t>×</m:t>
        </m:r>
        <m:r>
          <m:t>220</m:t>
        </m:r>
      </m:oMath>
      <w:r>
        <w:rPr>
          <w:rFonts w:ascii="Calibri" w:hAnsi="Calibri" w:eastAsia="宋体"/>
          <w:color w:val="1A1A1A"/>
          <w:sz w:val="22"/>
        </w:rPr>
        <w:t xml:space="preserve">B 专家结构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Llama 4 Maverick：128个专家（Scout 为16个）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DeepSeek-V3</w:t>
      </w:r>
      <w:r>
        <w:rPr>
          <w:rFonts w:ascii="Calibri" w:hAnsi="Calibri" w:eastAsia="宋体"/>
          <w:color w:val="1A1A1A"/>
          <w:sz w:val="22"/>
        </w:rPr>
        <w:t xml:space="preserve">：256个专家，总参数量671B，每次只激活37B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Qwen3</w:t>
      </w:r>
      <w:r>
        <w:rPr>
          <w:rFonts w:ascii="Calibri" w:hAnsi="Calibri" w:eastAsia="宋体"/>
          <w:color w:val="1A1A1A"/>
          <w:sz w:val="22"/>
        </w:rPr>
        <w:t xml:space="preserve">：128个专家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Grok 3</w:t>
      </w:r>
      <w:r>
        <w:rPr>
          <w:rFonts w:ascii="Calibri" w:hAnsi="Calibri" w:eastAsia="宋体"/>
          <w:color w:val="1A1A1A"/>
          <w:sz w:val="22"/>
        </w:rPr>
        <w:t xml:space="preserve">：据报道128个专家，总参数量约1.2T（xAI 未正式公开架构细节）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DeepSeek-V3 就是同时用 MoE（稀疏激活，减少单次前向计算量）和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MLA</w:t>
      </w:r>
      <w:r>
        <w:rPr>
          <w:rFonts w:ascii="Calibri" w:hAnsi="Calibri" w:eastAsia="宋体"/>
          <w:color w:val="1A1A1A"/>
          <w:sz w:val="22"/>
        </w:rPr>
        <w:t xml:space="preserve">（低秩压缩 KV Cache，减少推理内存）——前者解决“算得快”，后者解决“存得下”。</w:t>
      </w:r>
    </w:p>
    <w:bookmarkEnd w:id="208"/>
    <w:bookmarkStart w:id="209" w:name="一个完整的前向计算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一个完整的前向计算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把路由、负载均衡、容量因子串起来，看一个256专家、top-2路由的 MoE 层在单次前向中发生了什么：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假设 batch 大小为4，序列长度为1024，共4096个 token。256个专家，容量因子3.0，每个专家容量 =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3.0</m:t>
        </m:r>
        <m:r>
          <m:rPr>
            <m:sty m:val="p"/>
          </m:rPr>
          <m:t>×</m:t>
        </m:r>
        <m:r>
          <m:t>4096</m:t>
        </m:r>
        <m:r>
          <m:rPr>
            <m:sty m:val="p"/>
          </m:rPr>
          <m:t>/</m:t>
        </m:r>
        <m:r>
          <m:t>256</m:t>
        </m:r>
        <m:r>
          <m:rPr>
            <m:sty m:val="p"/>
          </m:rPr>
          <m:t>=</m:t>
        </m:r>
        <m:r>
          <m:t>48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 token。</w:t>
      </w:r>
    </w:p>
    <w:p>
      <w:pPr>
        <w:numPr>
          <w:ilvl w:val="0"/>
          <w:numId w:val="107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路由</w:t>
      </w:r>
      <w:r>
        <w:rPr>
          <w:rFonts w:ascii="Calibri" w:hAnsi="Calibri" w:eastAsia="宋体"/>
          <w:color w:val="1A1A1A"/>
          <w:sz w:val="22"/>
        </w:rPr>
        <w:t xml:space="preserve">：4096个 token 各自经过路由器，每个选出 top-2专家。产生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4096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8192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个“token-专家”分配对。</w:t>
      </w:r>
    </w:p>
    <w:p>
      <w:pPr>
        <w:numPr>
          <w:ilvl w:val="0"/>
          <w:numId w:val="107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容量检查</w:t>
      </w:r>
      <w:r>
        <w:rPr>
          <w:rFonts w:ascii="Calibri" w:hAnsi="Calibri" w:eastAsia="宋体"/>
          <w:color w:val="1A1A1A"/>
          <w:sz w:val="22"/>
        </w:rPr>
        <w:t xml:space="preserve">：统计每个专家收到的 token 数。平均每个专家收到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8192</m:t>
        </m:r>
        <m:r>
          <m:rPr>
            <m:sty m:val="p"/>
          </m:rPr>
          <m:t>/</m:t>
        </m:r>
        <m:r>
          <m:t>256</m:t>
        </m:r>
        <m:r>
          <m:rPr>
            <m:sty m:val="p"/>
          </m:rPr>
          <m:t>=</m:t>
        </m:r>
        <m:r>
          <m:t>32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 token，未超容量48。但负载不均：如果专家42收到60个 token（超过容量48），前48个正常处理，后12个被丢弃或溢出。</w:t>
      </w:r>
    </w:p>
    <w:p>
      <w:pPr>
        <w:numPr>
          <w:ilvl w:val="0"/>
          <w:numId w:val="107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稀疏计算</w:t>
      </w:r>
      <w:r>
        <w:rPr>
          <w:rFonts w:ascii="Calibri" w:hAnsi="Calibri" w:eastAsia="宋体"/>
          <w:color w:val="1A1A1A"/>
          <w:sz w:val="22"/>
        </w:rPr>
        <w:t xml:space="preserve">：只有被分配且未超容量的 token 进入对应专家。每个专家只处理自己收到的 token，其余参数不参与计算。</w:t>
      </w:r>
    </w:p>
    <w:p>
      <w:pPr>
        <w:numPr>
          <w:ilvl w:val="0"/>
          <w:numId w:val="107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加权汇总</w:t>
      </w:r>
      <w:r>
        <w:rPr>
          <w:rFonts w:ascii="Calibri" w:hAnsi="Calibri" w:eastAsia="宋体"/>
          <w:color w:val="1A1A1A"/>
          <w:sz w:val="22"/>
        </w:rPr>
        <w:t xml:space="preserve">：每个 token 的输出 = 两个激活专家的加权和（权重来自路由器的 Softmax 输出）。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数字直觉</w:t>
      </w:r>
      <w:r>
        <w:rPr>
          <w:rFonts w:ascii="Calibri" w:hAnsi="Calibri" w:eastAsia="宋体"/>
          <w:color w:val="1A1A1A"/>
          <w:sz w:val="22"/>
        </w:rPr>
        <w:t xml:space="preserve">：4096个 token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2个专家 = 8192次专家前向计算。如果是 Dense 模型，4096个 token 要过完整的671B 参数。MoE 只激活了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8192</m:t>
        </m:r>
        <m:r>
          <m:rPr>
            <m:sty m:val="p"/>
          </m:rPr>
          <m:t>/</m:t>
        </m:r>
        <m:r>
          <m:t>256</m:t>
        </m:r>
        <m:r>
          <m:rPr>
            <m:sty m:val="p"/>
          </m:rPr>
          <m:t>=</m:t>
        </m:r>
        <m:r>
          <m:t>32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个——等等，这个32是每个专家平均收到的 token 数（8192个“token-专家”分配对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256个专家），不是激活的专家数。激活的专家数是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top-2 里的2</w:t>
      </w:r>
      <w:r>
        <w:rPr>
          <w:rFonts w:ascii="Calibri" w:hAnsi="Calibri" w:eastAsia="宋体"/>
          <w:color w:val="1A1A1A"/>
          <w:sz w:val="22"/>
        </w:rPr>
        <w:t xml:space="preserve">（每个 token 只激活2个专家）。这两个数字要分清：</w:t>
      </w:r>
    </w:p>
    <w:p>
      <w:pPr>
        <w:numPr>
          <w:ilvl w:val="0"/>
          <w:numId w:val="107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每 token 激活2个专家</w:t>
      </w:r>
      <w:r>
        <w:rPr>
          <w:rFonts w:ascii="Calibri" w:hAnsi="Calibri" w:eastAsia="宋体"/>
          <w:color w:val="1A1A1A"/>
          <w:sz w:val="22"/>
        </w:rPr>
        <w:t xml:space="preserve">（top-2 路由）→ 稀疏计算的核心：每次前向的专家计算量只有全量的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/</m:t>
        </m:r>
        <m:r>
          <m:t>256</m:t>
        </m:r>
        <m:r>
          <m:rPr>
            <m:sty m:val="p"/>
          </m:rPr>
          <m:t>≈</m:t>
        </m:r>
        <m:r>
          <m:t>0.78</m:t>
        </m:r>
        <m:r>
          <m:rPr>
            <m:sty m:val="p"/>
          </m:rPr>
          <m:t>%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7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每专家平均收32个 token（8192/256）→ 负载均衡的视角：256个专家分摊8192个分配对，平均每个专家处理32个 token（容量上限48，见步骤2）。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DeepSeek-V3 的“37B 参数”是另一个口径：671B 总参数里，每个 token 实际激活约 37B（含共享专家和 MoE 层内激活的专家），</w:t>
      </w:r>
      <m:oMath>
        <m:r>
          <m:t>37</m:t>
        </m:r>
        <m:r>
          <m:rPr>
            <m:sty m:val="p"/>
          </m:rPr>
          <m:t>/</m:t>
        </m:r>
        <m:r>
          <m:t>671</m:t>
        </m:r>
        <m:r>
          <m:rPr>
            <m:sty m:val="p"/>
          </m:rPr>
          <m:t>≈</m:t>
        </m:r>
        <m:r>
          <m:t>5.5</m:t>
        </m:r>
        <m:r>
          <m:rPr>
            <m:sty m:val="p"/>
          </m:rPr>
          <m:t>%</m:t>
        </m:r>
      </m:oMath>
      <w:r>
        <w:rPr>
          <w:rFonts w:ascii="Calibri" w:hAnsi="Calibri" w:eastAsia="宋体"/>
          <w:color w:val="1A1A1A"/>
          <w:sz w:val="22"/>
        </w:rPr>
        <w:t xml:space="preserve">——注意5.5%是“激活参数占比”，0.78%是“激活专家数量占比”，两者口径不同。上面例子里的2个专家、32个 token 是示例设定；DeepSeek-V3 官方配置为每 token 激活8个路由专家 + 1个共享专家——两组数字来源不同，不能直接并在一起比较。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11" w:name="X7bcc4bbbfdfe3d0b1566e0f1ac1506eb3731744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6.8 AI落地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638"/>
        <w:gridCol w:w="1638"/>
        <w:gridCol w:w="1638"/>
        <w:gridCol w:w="3004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方法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机制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场景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一句话解释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SVD 截断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低秩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图像压缩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 SVD，一张高清图要存储几百万个像素；有了 SVD 截断，只保留几十个主成分就能重建出肉眼几乎看不出差别的图片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LoRA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低秩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消费级 GPU 微调7B 模型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 LoRA，全参数微调需要专业级高显存 GPU 集群，普通人无法触及；LoRA 让24GB 显存的家用显卡也能打造专属AI助手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多 LoRA 切换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低秩（工程应用）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风格切换（如水彩/赛博朋克）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 LoRA，每个任务都要存一份全参数副本（7B 模型约14GB），100个任务就是1.4TB；LoRA 插件每个只有几十 MB，像换手机壳一样轻松切换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MLA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低秩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长文本推理（100k tokens）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 MLA，KV 缓存内存爆炸，长文本根本无法处理；MLA 把每 token 缓存压到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d</m:t>
                      </m:r>
                    </m:e>
                    <m:sub>
                      <m:r>
                        <m:t>h</m:t>
                      </m:r>
                    </m:sub>
                    <m:sup>
                      <m:r>
                        <m:t>R</m:t>
                      </m:r>
                    </m:sup>
                  </m:sSubSup>
                </m:e>
              </m:d>
              <m:r>
                <m:rPr>
                  <m:sty m:val="p"/>
                </m:rPr>
                <m:t>≈</m:t>
              </m:r>
              <m:r>
                <m:t>4.5</m:t>
              </m:r>
              <m:sSub>
                <m:e>
                  <m:r>
                    <m:t>d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（相当于2.25组 GQA），让超长文本成为可能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稀疏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实时长文档问答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 DSA，注意力计算量随序列长度平方增长（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），实时性无法满足；DSA 把计算量降到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t>k</m:t>
                  </m:r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，长文档也能秒回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CSA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稀疏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多粒度文档理解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 CSA，统一处理粒度导致效率低下；CSA 像读书先读目录再读重点章节，不同部分用不同精度，效率最大化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QLoRA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量化+低秩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消费级 GPU 微调7B/13B 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 QLoRA 的4-bit 量化，24GB 显存装不下7B 模型的32位完整权重（约28GB）。QLoRA = 4-bit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+ LoRA BA，让家用显卡也能打造专属AI助手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MoE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稀疏激活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GPT-4/Llama 4/DeepSeek-V3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 MoE 的稀疏激活，每次推理都要计算全部参数。MoE 只激活少数专家（DeepSeek-V3 为8个路由专家 + 1个共享专家），让671B 参数的 DeepSeek-V3每次只算37B——解决“算得快”（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存得下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由 MLA 负责）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低秩（LoRA 变体）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精细情感分类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 DoRA 的幅度-方向解耦，纯 LoRA 在需要区分“中性”和“轻微积极”等细微差别时表现不佳；DoRA 用几乎零额外成本稳定提升效果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1"/>
    <w:bookmarkStart w:id="212" w:name="part-b-小结从低秩到高效-ai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Part B 小结：从低秩到高效 AI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四件事：</w:t>
      </w:r>
    </w:p>
    <w:p>
      <w:pPr>
        <w:numPr>
          <w:ilvl w:val="0"/>
          <w:numId w:val="107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MLA 压的是 KV 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维度</w:t>
      </w:r>
      <w:r>
        <w:rPr>
          <w:rFonts w:ascii="Calibri" w:hAnsi="Calibri" w:eastAsia="宋体"/>
          <w:color w:val="1A1A1A"/>
          <w:sz w:val="22"/>
        </w:rPr>
        <w:t xml:space="preserve">（低秩），DSA/CSA 压的是注意力</w:t>
      </w:r>
      <w:r>
        <w:rPr>
          <w:bCs/>
          <w:rFonts w:ascii="Calibri" w:hAnsi="Calibri" w:eastAsia="宋体"/>
          <w:b/>
          <w:color w:val="1A1A1A"/>
          <w:sz w:val="22"/>
        </w:rPr>
        <w:t xml:space="preserve">计算量</w:t>
      </w:r>
      <w:r>
        <w:rPr>
          <w:rFonts w:ascii="Calibri" w:hAnsi="Calibri" w:eastAsia="宋体"/>
          <w:color w:val="1A1A1A"/>
          <w:sz w:val="22"/>
        </w:rPr>
        <w:t xml:space="preserve">（稀疏）。</w:t>
      </w:r>
    </w:p>
    <w:p>
      <w:pPr>
        <w:numPr>
          <w:ilvl w:val="0"/>
          <w:numId w:val="107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MoE 不压缩矩阵，而是减少每次激活的专家数。</w:t>
      </w:r>
    </w:p>
    <w:p>
      <w:pPr>
        <w:numPr>
          <w:ilvl w:val="0"/>
          <w:numId w:val="107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低秩与稀疏/MoE 可以组合，解决不同瓶颈。</w:t>
      </w:r>
    </w:p>
    <w:p>
      <w:pPr>
        <w:numPr>
          <w:ilvl w:val="0"/>
          <w:numId w:val="107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§6.8的落地表能帮你在具体场景里选方法。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一句话对照</w:t>
      </w:r>
    </w:p>
    <w:p>
      <w:pPr>
        <w:numPr>
          <w:ilvl w:val="0"/>
          <w:numId w:val="107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MLA：把 K/V 压进低维 latent，缓存从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×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降到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t>c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7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DSA/CSA：不降维，而是只算关键 token 对，把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降到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t>k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7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MoE：不压矩阵，每次只激活少数专家，减少前向计算量。</w:t>
      </w:r>
    </w:p>
    <w:p>
      <w:pPr>
        <w:numPr>
          <w:ilvl w:val="0"/>
          <w:numId w:val="107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它们可以叠加：LoRA 省训练，MLA 省缓存，DSA 省计算，MoE 省激活。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如果这四点都清楚，就可以进入常见误解与章末回顾。</w:t>
      </w:r>
    </w:p>
    <w:p>
      <w:r>
        <w:pict>
          <v:rect style="width:0;height:1.5pt" o:hralign="center" o:hrstd="t" o:hr="t"/>
        </w:pict>
      </w:r>
    </w:p>
    <w:bookmarkEnd w:id="212"/>
    <w:bookmarkStart w:id="218" w:name="X88213478e34e5ebea407099e448d1ff348328af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◌ 6.9 常见误解</w:t>
      </w:r>
    </w:p>
    <w:bookmarkStart w:id="213" w:name="误解一svd-就是特征分解的别称吧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误解一：</w:t>
      </w:r>
      <w:r>
        <w:rPr>
          <w:rFonts w:ascii="Cambria" w:hAnsi="Cambria" w:eastAsia="微软雅黑"/>
          <w:b/>
          <w:color w:val="3A7CA5"/>
          <w:sz w:val="26"/>
        </w:rPr>
        <w:t xml:space="preserve">“</w:t>
      </w:r>
      <w:r>
        <w:rPr>
          <w:rFonts w:ascii="Cambria" w:hAnsi="Cambria" w:eastAsia="微软雅黑"/>
          <w:b/>
          <w:color w:val="3A7CA5"/>
          <w:sz w:val="26"/>
        </w:rPr>
        <w:t xml:space="preserve">SVD 就是特征分解的别称吧？</w:t>
      </w:r>
      <w:r>
        <w:rPr>
          <w:rFonts w:ascii="Cambria" w:hAnsi="Cambria" w:eastAsia="微软雅黑"/>
          <w:b/>
          <w:color w:val="3A7CA5"/>
          <w:sz w:val="26"/>
        </w:rPr>
        <w:t xml:space="preserve">”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SVD 和特征分解是两回事。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特征分解要求矩阵必须是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方阵</w:t>
      </w:r>
      <w:r>
        <w:rPr>
          <w:rFonts w:ascii="Calibri" w:hAnsi="Calibri" w:eastAsia="宋体"/>
          <w:color w:val="1A1A1A"/>
          <w:sz w:val="22"/>
        </w:rPr>
        <w:t xml:space="preserve">（行数等于列数），而且还要求矩阵满足特定对称性条件。它只能对某些特殊的方阵做分解。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SVD 则完全不同：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它对任意矩阵都适用</w:t>
      </w:r>
      <w:r>
        <w:rPr>
          <w:rFonts w:ascii="Calibri" w:hAnsi="Calibri" w:eastAsia="宋体"/>
          <w:color w:val="1A1A1A"/>
          <w:sz w:val="22"/>
        </w:rPr>
        <w:t xml:space="preserve">——方的、扁的、高的，来者不拒。特征分解只能处理</w:t>
      </w:r>
      <w:r>
        <w:rPr>
          <w:bCs/>
          <w:rFonts w:ascii="Calibri" w:hAnsi="Calibri" w:eastAsia="宋体"/>
          <w:b/>
          <w:color w:val="1A1A1A"/>
          <w:sz w:val="22"/>
        </w:rPr>
        <w:t xml:space="preserve">特定类型的矩阵</w:t>
      </w:r>
      <w:r>
        <w:rPr>
          <w:rFonts w:ascii="Calibri" w:hAnsi="Calibri" w:eastAsia="宋体"/>
          <w:color w:val="1A1A1A"/>
          <w:sz w:val="22"/>
        </w:rPr>
        <w:t xml:space="preserve">（方阵且可对角化；对称矩阵一定满足，所以教材常以对称矩阵为例），而 SVD 来者不拒。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两者的关系要说得更精确一点：对称矩阵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Q</m:t>
        </m:r>
        <m:r>
          <m:t>Λ</m:t>
        </m:r>
        <m:sSup>
          <m:e>
            <m:r>
              <m:t>Q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 SVD 确实可以由特征分解直接给出，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奇异值就是特征值的绝对值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。但左、右奇异向量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不一定相等</w:t>
      </w:r>
      <w:r>
        <w:rPr>
          <w:rFonts w:ascii="Calibri" w:hAnsi="Calibri" w:eastAsia="宋体"/>
          <w:color w:val="1A1A1A"/>
          <w:sz w:val="22"/>
        </w:rPr>
        <w:t xml:space="preserve">——</w:t>
      </w:r>
      <m:oMath>
        <m:r>
          <m:t>U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至多相差一个符号：负特征值对应的那一列要取反（因为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举个反例就明白了。取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2.5</m:t>
                  </m:r>
                </m:e>
              </m:mr>
              <m:mr>
                <m:e>
                  <m:r>
                    <m:t>2.5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rPr>
          <w:rFonts w:ascii="Calibri" w:hAnsi="Calibri" w:eastAsia="宋体"/>
          <w:color w:val="1A1A1A"/>
          <w:sz w:val="22"/>
        </w:rPr>
        <w:t xml:space="preserve">，它的特征值是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，奇异值（即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3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）是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。算出来：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0.707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0.707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0.707</m:t>
                    </m:r>
                  </m:e>
                  <m:e>
                    <m:r>
                      <m:t>0.707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t>V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0.707</m:t>
                    </m:r>
                  </m:e>
                  <m:e>
                    <m:r>
                      <m:t>0.707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0.707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0.707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第二列差了个负号——正是那个负特征值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造成的。只有当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半正定（所有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）时，才是真正的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。所以准确的说法是：对称矩阵的 SVD 与特征分解“同源”，奇异值是特征值的绝对值，</w:t>
      </w:r>
      <m:oMath>
        <m:r>
          <m:t>U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至多相差符号；半正定时两者完全一致。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记住</w:t>
      </w:r>
      <w:r>
        <w:rPr>
          <w:rFonts w:ascii="Calibri" w:hAnsi="Calibri" w:eastAsia="宋体"/>
          <w:color w:val="1A1A1A"/>
          <w:sz w:val="22"/>
        </w:rPr>
        <w:t xml:space="preserve">：特征分解是“专属 VIP 服务”（条件苛刻），SVD 是“全民普惠服务”（无门槛）。</w:t>
      </w:r>
    </w:p>
    <w:p>
      <w:r>
        <w:pict>
          <v:rect style="width:0;height:1.5pt" o:hralign="center" o:hrstd="t" o:hr="t"/>
        </w:pict>
      </w:r>
    </w:p>
    <w:bookmarkEnd w:id="213"/>
    <w:bookmarkStart w:id="214" w:name="误解二截断-svd-就是丢数据肯定不好吧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误解二：</w:t>
      </w:r>
      <w:r>
        <w:rPr>
          <w:rFonts w:ascii="Cambria" w:hAnsi="Cambria" w:eastAsia="微软雅黑"/>
          <w:b/>
          <w:color w:val="3A7CA5"/>
          <w:sz w:val="26"/>
        </w:rPr>
        <w:t xml:space="preserve">“</w:t>
      </w:r>
      <w:r>
        <w:rPr>
          <w:rFonts w:ascii="Cambria" w:hAnsi="Cambria" w:eastAsia="微软雅黑"/>
          <w:b/>
          <w:color w:val="3A7CA5"/>
          <w:sz w:val="26"/>
        </w:rPr>
        <w:t xml:space="preserve">截断 SVD 就是丢数据，肯定不好吧？</w:t>
      </w:r>
      <w:r>
        <w:rPr>
          <w:rFonts w:ascii="Cambria" w:hAnsi="Cambria" w:eastAsia="微软雅黑"/>
          <w:b/>
          <w:color w:val="3A7CA5"/>
          <w:sz w:val="26"/>
        </w:rPr>
        <w:t xml:space="preserve">”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很多人觉得“丢掉信息”一定是坏事，但事实恰恰相反——基于 SVD 的低秩截断是 SVD 应用中最值钱的技术之一。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关键在于区分“信号”和“噪声”。在实际数据中，大奇异值对应数据的主要结构——这些是你真正关心的“信号”。小奇异值往往对应随机波动、测量误差、无关细节——这些就是“噪声”。SVD 截断丢掉的是后者，不是前者。就像你用收音机听音乐：大奇异值是一段清晰的旋律，小奇异值是背景里的“嘶嘶”静电声。截断操作相当于调低了噪声响度，让主旋律更突出。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但截断确实有个度的问题。截得太少，噪声没去掉；截得太多，连主旋律都被砍了。能量保留比例达到90%以上通常是个不错的平衡点。</w:t>
      </w:r>
    </w:p>
    <w:p>
      <w:r>
        <w:pict>
          <v:rect style="width:0;height:1.5pt" o:hralign="center" o:hrstd="t" o:hr="t"/>
        </w:pict>
      </w:r>
    </w:p>
    <w:bookmarkEnd w:id="214"/>
    <w:bookmarkStart w:id="215" w:name="误解三lora-就是对-w_0-做-svd然后只保留前-r-个奇异值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误解三：</w:t>
      </w:r>
      <w:r>
        <w:rPr>
          <w:rFonts w:ascii="Cambria" w:hAnsi="Cambria" w:eastAsia="微软雅黑"/>
          <w:b/>
          <w:color w:val="3A7CA5"/>
          <w:sz w:val="26"/>
        </w:rPr>
        <w:t xml:space="preserve">“</w:t>
      </w:r>
      <w:r>
        <w:rPr>
          <w:rFonts w:ascii="Cambria" w:hAnsi="Cambria" w:eastAsia="微软雅黑"/>
          <w:b/>
          <w:color w:val="3A7CA5"/>
          <w:sz w:val="26"/>
        </w:rPr>
        <w:t xml:space="preserve">LoRA 就是对</w:t>
      </w:r>
      <w:r>
        <w:rPr>
          <w:rFonts w:ascii="Cambria" w:hAnsi="Cambria" w:eastAsia="微软雅黑"/>
          <w:b/>
          <w:color w:val="3A7CA5"/>
          <w:sz w:val="26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mbria" w:hAnsi="Cambria" w:eastAsia="微软雅黑"/>
          <w:b/>
          <w:color w:val="3A7CA5"/>
          <w:sz w:val="26"/>
        </w:rPr>
        <w:t xml:space="preserve"> </w:t>
      </w:r>
      <w:r>
        <w:rPr>
          <w:rFonts w:ascii="Cambria" w:hAnsi="Cambria" w:eastAsia="微软雅黑"/>
          <w:b/>
          <w:color w:val="3A7CA5"/>
          <w:sz w:val="26"/>
        </w:rPr>
        <w:t xml:space="preserve">做 SVD，然后只保留前</w:t>
      </w:r>
      <w:r>
        <w:rPr>
          <w:rFonts w:ascii="Cambria" w:hAnsi="Cambria" w:eastAsia="微软雅黑"/>
          <w:b/>
          <w:color w:val="3A7CA5"/>
          <w:sz w:val="26"/>
        </w:rPr>
        <w:t xml:space="preserve"> </w:t>
      </w:r>
      <m:oMath>
        <m:r>
          <m:t>r</m:t>
        </m:r>
      </m:oMath>
      <w:r>
        <w:rPr>
          <w:rFonts w:ascii="Cambria" w:hAnsi="Cambria" w:eastAsia="微软雅黑"/>
          <w:b/>
          <w:color w:val="3A7CA5"/>
          <w:sz w:val="26"/>
        </w:rPr>
        <w:t xml:space="preserve"> </w:t>
      </w:r>
      <w:r>
        <w:rPr>
          <w:rFonts w:ascii="Cambria" w:hAnsi="Cambria" w:eastAsia="微软雅黑"/>
          <w:b/>
          <w:color w:val="3A7CA5"/>
          <w:sz w:val="26"/>
        </w:rPr>
        <w:t xml:space="preserve">个奇异值</w:t>
      </w:r>
      <w:r>
        <w:rPr>
          <w:rFonts w:ascii="Cambria" w:hAnsi="Cambria" w:eastAsia="微软雅黑"/>
          <w:b/>
          <w:color w:val="3A7CA5"/>
          <w:sz w:val="26"/>
        </w:rPr>
        <w:t xml:space="preserve">”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这个想法完全错了。LoRA</w:t>
      </w:r>
      <w:r>
        <w:rPr>
          <w:bCs/>
          <w:rFonts w:ascii="Calibri" w:hAnsi="Calibri" w:eastAsia="宋体"/>
          <w:b/>
          <w:color w:val="1A1A1A"/>
          <w:sz w:val="22"/>
        </w:rPr>
        <w:t xml:space="preserve">从不对预训练权重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做 SVD</w:t>
      </w:r>
      <w:r>
        <w:rPr>
          <w:rFonts w:ascii="Calibri" w:hAnsi="Calibri" w:eastAsia="宋体"/>
          <w:color w:val="1A1A1A"/>
          <w:sz w:val="22"/>
        </w:rPr>
        <w:t xml:space="preserve">，也</w:t>
      </w:r>
      <w:r>
        <w:rPr>
          <w:bCs/>
          <w:rFonts w:ascii="Calibri" w:hAnsi="Calibri" w:eastAsia="宋体"/>
          <w:b/>
          <w:color w:val="1A1A1A"/>
          <w:sz w:val="22"/>
        </w:rPr>
        <w:t xml:space="preserve">从不修改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在微调过程中是冻结的（frozen），它的每一个数字都保持不变。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LoRA 假设的是：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微调所需的修正量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Δ</m:t>
        </m:r>
        <m:r>
          <m:t>W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是低秩的</w:t>
      </w:r>
      <w:r>
        <w:rPr>
          <w:rFonts w:ascii="Calibri" w:hAnsi="Calibri" w:eastAsia="宋体"/>
          <w:color w:val="1A1A1A"/>
          <w:sz w:val="22"/>
        </w:rPr>
        <w:t xml:space="preserve">，然后用两个可训练矩阵的乘积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rPr>
            <m:sty m:val="p"/>
          </m:rPr>
          <m:t>⋅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去近似这个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。最终的权重是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B</m:t>
        </m:r>
        <m:r>
          <m:rPr>
            <m:sty m:val="p"/>
          </m:rPr>
          <m:t>⋅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，其中只有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参与训练，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的梯度不参与计算。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打个比方：你不是把乐器拆开重新设计每一个零件（对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做 SVD），而是在现有乐器的基础上，调节几个旋钮（训练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）。乐器的主体结构（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）纹丝不动，但调节后的整体效果（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）却恰到好处。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补充说明</w:t>
      </w:r>
      <w:r>
        <w:rPr>
          <w:rFonts w:ascii="Calibri" w:hAnsi="Calibri" w:eastAsia="宋体"/>
          <w:color w:val="1A1A1A"/>
          <w:sz w:val="22"/>
        </w:rPr>
        <w:t xml:space="preserve">：SVD 与 LoRA 的数学联系（§6.4）展示了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天然是秩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最佳近似的结构（那里的 SVD 是对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的数学分析，不是训练步骤）。实践中 LoRA 用零初始化（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随机），训练从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出发，</w:t>
      </w:r>
      <m:oMath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逐步学习到任务所需的低秩修正——SVD 保证了这种低秩修正能捕获最重要的信息方向。</w:t>
      </w:r>
    </w:p>
    <w:p>
      <w:r>
        <w:pict>
          <v:rect style="width:0;height:1.5pt" o:hralign="center" o:hrstd="t" o:hr="t"/>
        </w:pict>
      </w:r>
    </w:p>
    <w:bookmarkEnd w:id="215"/>
    <w:bookmarkStart w:id="216" w:name="误解四秩-r-越小越好参数量最少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误解四：</w:t>
      </w:r>
      <w:r>
        <w:rPr>
          <w:rFonts w:ascii="Cambria" w:hAnsi="Cambria" w:eastAsia="微软雅黑"/>
          <w:b/>
          <w:color w:val="3A7CA5"/>
          <w:sz w:val="26"/>
        </w:rPr>
        <w:t xml:space="preserve">“</w:t>
      </w:r>
      <w:r>
        <w:rPr>
          <w:rFonts w:ascii="Cambria" w:hAnsi="Cambria" w:eastAsia="微软雅黑"/>
          <w:b/>
          <w:color w:val="3A7CA5"/>
          <w:sz w:val="26"/>
        </w:rPr>
        <w:t xml:space="preserve">秩</w:t>
      </w:r>
      <w:r>
        <w:rPr>
          <w:rFonts w:ascii="Cambria" w:hAnsi="Cambria" w:eastAsia="微软雅黑"/>
          <w:b/>
          <w:color w:val="3A7CA5"/>
          <w:sz w:val="26"/>
        </w:rPr>
        <w:t xml:space="preserve"> </w:t>
      </w:r>
      <m:oMath>
        <m:r>
          <m:t>r</m:t>
        </m:r>
      </m:oMath>
      <w:r>
        <w:rPr>
          <w:rFonts w:ascii="Cambria" w:hAnsi="Cambria" w:eastAsia="微软雅黑"/>
          <w:b/>
          <w:color w:val="3A7CA5"/>
          <w:sz w:val="26"/>
        </w:rPr>
        <w:t xml:space="preserve"> </w:t>
      </w:r>
      <w:r>
        <w:rPr>
          <w:rFonts w:ascii="Cambria" w:hAnsi="Cambria" w:eastAsia="微软雅黑"/>
          <w:b/>
          <w:color w:val="3A7CA5"/>
          <w:sz w:val="26"/>
        </w:rPr>
        <w:t xml:space="preserve">越小越好，参数量最少</w:t>
      </w:r>
      <w:r>
        <w:rPr>
          <w:rFonts w:ascii="Cambria" w:hAnsi="Cambria" w:eastAsia="微软雅黑"/>
          <w:b/>
          <w:color w:val="3A7CA5"/>
          <w:sz w:val="26"/>
        </w:rPr>
        <w:t xml:space="preserve">”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既然 LoRA 的卖点是参数少，那很多人就想：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设成1不就更好了？</w:t>
      </w:r>
    </w:p>
    <w:p>
      <w:pPr>
        <w:pStyle w:val="BodyText"/>
      </w:pP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不是越小越好，这是效率和表达力之间的权衡。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决定了 LoRA 修正的秩上限——你的“调节自由度”。</w:t>
      </w:r>
    </w:p>
    <w:p>
      <w:pPr>
        <w:numPr>
          <w:ilvl w:val="0"/>
          <w:numId w:val="107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如果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太小（比如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），你的修正只能朝一个方向上调整。这就像只有一个旋钮——能调，但效果粗糙。</w:t>
      </w:r>
    </w:p>
    <w:p>
      <w:pPr>
        <w:numPr>
          <w:ilvl w:val="0"/>
          <w:numId w:val="107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如果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太大，虽然能表达更丰富的修正，但参数量也随之增加，违背了“高效微调”的初衷。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固定秩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不够灵活怎么办？AdaLoRA 能自动判断每一层需要多大的秩——复杂的层多分一些，简单的层少分一些，用更少的总参数量达到更好的效果。</w:t>
      </w:r>
    </w:p>
    <w:p>
      <w:r>
        <w:pict>
          <v:rect style="width:0;height:1.5pt" o:hralign="center" o:hrstd="t" o:hr="t"/>
        </w:pict>
      </w:r>
    </w:p>
    <w:bookmarkEnd w:id="216"/>
    <w:bookmarkStart w:id="217" w:name="误解五低秩方法之间是互斥的只能选一个用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误解五：</w:t>
      </w:r>
      <w:r>
        <w:rPr>
          <w:rFonts w:ascii="Cambria" w:hAnsi="Cambria" w:eastAsia="微软雅黑"/>
          <w:b/>
          <w:color w:val="3A7CA5"/>
          <w:sz w:val="26"/>
        </w:rPr>
        <w:t xml:space="preserve">“</w:t>
      </w:r>
      <w:r>
        <w:rPr>
          <w:rFonts w:ascii="Cambria" w:hAnsi="Cambria" w:eastAsia="微软雅黑"/>
          <w:b/>
          <w:color w:val="3A7CA5"/>
          <w:sz w:val="26"/>
        </w:rPr>
        <w:t xml:space="preserve">低秩方法之间是互斥的，只能选一个用</w:t>
      </w:r>
      <w:r>
        <w:rPr>
          <w:rFonts w:ascii="Cambria" w:hAnsi="Cambria" w:eastAsia="微软雅黑"/>
          <w:b/>
          <w:color w:val="3A7CA5"/>
          <w:sz w:val="26"/>
        </w:rPr>
        <w:t xml:space="preserve">”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低秩方法之间不是互斥关系，而是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互补关系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0"/>
          <w:numId w:val="107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LoRA</w:t>
      </w:r>
      <w:r>
        <w:rPr>
          <w:rFonts w:ascii="Calibri" w:hAnsi="Calibri" w:eastAsia="宋体"/>
          <w:color w:val="1A1A1A"/>
          <w:sz w:val="22"/>
        </w:rPr>
        <w:t xml:space="preserve">作用于</w:t>
      </w:r>
      <w:r>
        <w:rPr>
          <w:bCs/>
          <w:rFonts w:ascii="Calibri" w:hAnsi="Calibri" w:eastAsia="宋体"/>
          <w:b/>
          <w:color w:val="1A1A1A"/>
          <w:sz w:val="22"/>
        </w:rPr>
        <w:t xml:space="preserve">权重空间</w:t>
      </w:r>
      <w:r>
        <w:rPr>
          <w:rFonts w:ascii="Calibri" w:hAnsi="Calibri" w:eastAsia="宋体"/>
          <w:color w:val="1A1A1A"/>
          <w:sz w:val="22"/>
        </w:rPr>
        <w:t xml:space="preserve">：微调时只更新少量参数</w:t>
      </w:r>
    </w:p>
    <w:p>
      <w:pPr>
        <w:numPr>
          <w:ilvl w:val="0"/>
          <w:numId w:val="107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MLA</w:t>
      </w:r>
      <w:r>
        <w:rPr>
          <w:rFonts w:ascii="Calibri" w:hAnsi="Calibri" w:eastAsia="宋体"/>
          <w:color w:val="1A1A1A"/>
          <w:sz w:val="22"/>
        </w:rPr>
        <w:t xml:space="preserve">作用于</w:t>
      </w:r>
      <w:r>
        <w:rPr>
          <w:bCs/>
          <w:rFonts w:ascii="Calibri" w:hAnsi="Calibri" w:eastAsia="宋体"/>
          <w:b/>
          <w:color w:val="1A1A1A"/>
          <w:sz w:val="22"/>
        </w:rPr>
        <w:t xml:space="preserve">激活空间</w:t>
      </w:r>
      <w:r>
        <w:rPr>
          <w:rFonts w:ascii="Calibri" w:hAnsi="Calibri" w:eastAsia="宋体"/>
          <w:color w:val="1A1A1A"/>
          <w:sz w:val="22"/>
        </w:rPr>
        <w:t xml:space="preserve">：推理时只缓存压缩后的中间结果</w:t>
      </w:r>
    </w:p>
    <w:p>
      <w:pPr>
        <w:numPr>
          <w:ilvl w:val="0"/>
          <w:numId w:val="107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DSA</w:t>
      </w:r>
      <w:r>
        <w:rPr>
          <w:rFonts w:ascii="Calibri" w:hAnsi="Calibri" w:eastAsia="宋体"/>
          <w:color w:val="1A1A1A"/>
          <w:sz w:val="22"/>
        </w:rPr>
        <w:t xml:space="preserve">作用于</w:t>
      </w:r>
      <w:r>
        <w:rPr>
          <w:bCs/>
          <w:rFonts w:ascii="Calibri" w:hAnsi="Calibri" w:eastAsia="宋体"/>
          <w:b/>
          <w:color w:val="1A1A1A"/>
          <w:sz w:val="22"/>
        </w:rPr>
        <w:t xml:space="preserve">计算图</w:t>
      </w:r>
      <w:r>
        <w:rPr>
          <w:rFonts w:ascii="Calibri" w:hAnsi="Calibri" w:eastAsia="宋体"/>
          <w:color w:val="1A1A1A"/>
          <w:sz w:val="22"/>
        </w:rPr>
        <w:t xml:space="preserve">：只计算关键的 token 对注意力</w:t>
      </w:r>
    </w:p>
    <w:p>
      <w:pPr>
        <w:numPr>
          <w:ilvl w:val="0"/>
          <w:numId w:val="107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CSA</w:t>
      </w:r>
      <w:r>
        <w:rPr>
          <w:rFonts w:ascii="Calibri" w:hAnsi="Calibri" w:eastAsia="宋体"/>
          <w:color w:val="1A1A1A"/>
          <w:sz w:val="22"/>
        </w:rPr>
        <w:t xml:space="preserve">作用于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分层结构</w:t>
      </w:r>
      <w:r>
        <w:rPr>
          <w:rFonts w:ascii="Calibri" w:hAnsi="Calibri" w:eastAsia="宋体"/>
          <w:color w:val="1A1A1A"/>
          <w:sz w:val="22"/>
        </w:rPr>
        <w:t xml:space="preserve">：不同层、不同尺度用不同精度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这四种方法可以同时使用，互不冲突。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在实际的长文本AI系统中（如 DeepSeek-V2/V3），你看到的是 LoRA（微调适配层）+ MLA（压缩 KV 缓存）+ DSA（稀疏注意力）的组合使用：每种方法解决不同层面的问题。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19" w:name="Xef7874492a04c16fade0f3774b1ef8b5136533d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◌ 6.10 本章回顾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低秩方法彼此的互补关系已经清楚了。不过，这些方法背后的思路，和前面每一章的数学工具是相通的——把它们放在一起看，能看出什么来？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第1章梯度下降</w:t>
      </w:r>
      <w:r>
        <w:rPr>
          <w:rFonts w:ascii="Calibri" w:hAnsi="Calibri" w:eastAsia="宋体"/>
          <w:color w:val="1A1A1A"/>
          <w:sz w:val="22"/>
        </w:rPr>
        <w:t xml:space="preserve">在高维空间里找“最陡的下山方向”——但“最陡”取决于</w:t>
      </w:r>
      <w:r>
        <w:rPr>
          <w:bCs/>
          <w:rFonts w:ascii="Calibri" w:hAnsi="Calibri" w:eastAsia="宋体"/>
          <w:b/>
          <w:color w:val="1A1A1A"/>
          <w:sz w:val="22"/>
        </w:rPr>
        <w:t xml:space="preserve">度量</w:t>
      </w:r>
      <w:r>
        <w:rPr>
          <w:rFonts w:ascii="Calibri" w:hAnsi="Calibri" w:eastAsia="宋体"/>
          <w:color w:val="1A1A1A"/>
          <w:sz w:val="22"/>
        </w:rPr>
        <w:t xml:space="preserve">。Adam 用自适应步幅为每个方向动态调整步长，本质思想相通：不同方向应该被区别对待。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第2章约束优化</w:t>
      </w:r>
      <w:r>
        <w:rPr>
          <w:rFonts w:ascii="Calibri" w:hAnsi="Calibri" w:eastAsia="宋体"/>
          <w:color w:val="1A1A1A"/>
          <w:sz w:val="22"/>
        </w:rPr>
        <w:t xml:space="preserve">告诉我们：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约束决定了问题的结构</w:t>
      </w:r>
      <w:r>
        <w:rPr>
          <w:rFonts w:ascii="Calibri" w:hAnsi="Calibri" w:eastAsia="宋体"/>
          <w:color w:val="1A1A1A"/>
          <w:sz w:val="22"/>
        </w:rPr>
        <w:t xml:space="preserve">。LoRA 的低秩假设（</w:t>
      </w:r>
      <m:oMath>
        <m:r>
          <m:t>Δ</m:t>
        </m:r>
        <m:r>
          <m:t>W</m:t>
        </m:r>
        <m:r>
          <m:rPr>
            <m:sty m:val="p"/>
          </m:rPr>
          <m:t>=</m:t>
        </m:r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）正是把“秩不超过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”作为约束——约束优化不只限制自由度，它揭示问题的本质结构。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第3章最大熵</w:t>
      </w:r>
      <w:r>
        <w:rPr>
          <w:rFonts w:ascii="Calibri" w:hAnsi="Calibri" w:eastAsia="宋体"/>
          <w:color w:val="1A1A1A"/>
          <w:sz w:val="22"/>
        </w:rPr>
        <w:t xml:space="preserve">告诉我们：Softmax 的指数形式是约束下“最诚实推断”的必然解。温度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|"/>
            <m:endChr m:val="|"/>
            <m:sepChr m:val=""/>
            <m:grow/>
          </m:dPr>
          <m:e>
            <m:r>
              <m:t>λ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直接来自拉格朗日乘子——约束的松紧决定了输出的形状。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第4章模型训练</w:t>
      </w:r>
      <w:r>
        <w:rPr>
          <w:rFonts w:ascii="Calibri" w:hAnsi="Calibri" w:eastAsia="宋体"/>
          <w:color w:val="1A1A1A"/>
          <w:sz w:val="22"/>
        </w:rPr>
        <w:t xml:space="preserve">中，反向传播是链式法则的工程实现——梯度在计算图中流动。LoRA 中梯度只流向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冻结不动——这本身就是一种</w:t>
      </w:r>
      <w:r>
        <w:rPr>
          <w:bCs/>
          <w:rFonts w:ascii="Calibri" w:hAnsi="Calibri" w:eastAsia="宋体"/>
          <w:b/>
          <w:color w:val="1A1A1A"/>
          <w:sz w:val="22"/>
        </w:rPr>
        <w:t xml:space="preserve">结构化的梯度约束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第5章 Attention</w:t>
      </w:r>
      <w:r>
        <w:rPr>
          <w:rFonts w:ascii="Calibri" w:hAnsi="Calibri" w:eastAsia="宋体"/>
          <w:color w:val="1A1A1A"/>
          <w:sz w:val="22"/>
        </w:rPr>
        <w:t xml:space="preserve">中，</w:t>
      </w:r>
      <m:oMath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（Softmax 之前的分数矩阵）的秩受限于投影维度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（通常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≪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）。MLA 利用这一点压缩 KV，DSA 只计算关键 token 对——Attention 的分数矩阵天然低秩。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SVD</w:t>
      </w:r>
      <w:r>
        <w:rPr>
          <w:rFonts w:ascii="Calibri" w:hAnsi="Calibri" w:eastAsia="宋体"/>
          <w:color w:val="1A1A1A"/>
          <w:sz w:val="22"/>
        </w:rPr>
        <w:t xml:space="preserve">（本章 §6.2〔SVD〕）是这些低秩方法的数学基础——它告诉我们：高维空间里只有少数方向真正重要（信息主干道 vs 噪声小巷）。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六章怎么串起来</w:t>
      </w:r>
      <w:r>
        <w:rPr>
          <w:rFonts w:ascii="Calibri" w:hAnsi="Calibri" w:eastAsia="宋体"/>
          <w:color w:val="1A1A1A"/>
          <w:sz w:val="22"/>
        </w:rPr>
        <w:t xml:space="preserve">：梯度下降（第1章）在约束定义的低秩子空间（第2章）中做优化，约束的松紧调节输出的形状（第3章），梯度通过反向传播结构化地流动（第4章），在 Attention 天然低秩的舞台上（第5章），沿着 SVD 揭示的关键方向（第6章）找到真正重要的少数维度。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这不仅是技术技巧，更是一种面对复杂世界的策略：先找到真正重要的少数维度，再在这些维度上倾尽资源。回看整条问题链：怎么下山（梯度下降）→ 有约束怎么办（拉格朗日）→ 概率输出怎么来（Softmax）→ 梯度怎么传回去（反向传播）→ 权重怎么动态分配（Attention）→ 大矩阵怎么瘦身（SVD 与低秩）。每一步的答案都引出下一个问题——这就是本书的完整思路。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numPr>
          <w:ilvl w:val="0"/>
          <w:numId w:val="1077"/>
        </w:numPr>
      </w:pPr>
      <w:r>
        <w:rPr>
          <w:rFonts w:ascii="Calibri" w:hAnsi="Calibri" w:eastAsia="宋体"/>
          <w:color w:val="1A1A1A"/>
          <w:sz w:val="22"/>
        </w:rPr>
        <w:t xml:space="preserve">SVD 把一个矩阵拆成了哪三部分？各自的几何含义是什么？</w:t>
      </w:r>
    </w:p>
    <w:p>
      <w:pPr>
        <w:numPr>
          <w:ilvl w:val="0"/>
          <w:numId w:val="1077"/>
        </w:numPr>
      </w:pPr>
      <w:r>
        <w:rPr>
          <w:rFonts w:ascii="Calibri" w:hAnsi="Calibri" w:eastAsia="宋体"/>
          <w:color w:val="1A1A1A"/>
          <w:sz w:val="22"/>
        </w:rPr>
        <w:t xml:space="preserve">LoRA 的参数量为什么能从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降到2dr？低秩假设的直觉是什么？</w:t>
      </w:r>
    </w:p>
    <w:p>
      <w:pPr>
        <w:numPr>
          <w:ilvl w:val="0"/>
          <w:numId w:val="1077"/>
        </w:numPr>
      </w:pPr>
      <w:r>
        <w:rPr>
          <w:rFonts w:ascii="Calibri" w:hAnsi="Calibri" w:eastAsia="宋体"/>
          <w:color w:val="1A1A1A"/>
          <w:sz w:val="22"/>
        </w:rPr>
        <w:t xml:space="preserve">MLA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U</m:t>
            </m:r>
            <m:r>
              <m:t>K</m:t>
            </m:r>
          </m:sup>
        </m:sSup>
        <m:r>
          <m:rPr>
            <m:sty m:val="p"/>
          </m:rPr>
          <m:t>⋅</m:t>
        </m:r>
        <m:sSup>
          <m:e>
            <m:r>
              <m:t>W</m:t>
            </m:r>
          </m:e>
          <m:sup>
            <m:r>
              <m:t>D</m:t>
            </m:r>
            <m:r>
              <m:t>K</m:t>
            </m:r>
            <m:r>
              <m:t>V</m:t>
            </m:r>
          </m:sup>
        </m:sSup>
        <m:r>
          <m:rPr>
            <m:sty m:val="p"/>
          </m:rPr>
          <m:t>⋅</m:t>
        </m:r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中的低秩部分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W</m:t>
            </m:r>
          </m:e>
          <m:sup>
            <m:r>
              <m:t>U</m:t>
            </m:r>
            <m:r>
              <m:t>K</m:t>
            </m:r>
          </m:sup>
        </m:sSup>
        <m:r>
          <m:rPr>
            <m:sty m:val="p"/>
          </m:rPr>
          <m:t>⋅</m:t>
        </m:r>
        <m:sSup>
          <m:e>
            <m:r>
              <m:t>W</m:t>
            </m:r>
          </m:e>
          <m:sup>
            <m:r>
              <m:t>D</m:t>
            </m:r>
            <m:r>
              <m:t>K</m:t>
            </m:r>
            <m:r>
              <m:t>V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与 LoRA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rPr>
            <m:sty m:val="p"/>
          </m:rPr>
          <m:t>⋅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在数学结构上有什么共同点？为什么说两者是同构的低秩分解？</w:t>
      </w:r>
    </w:p>
    <w:p>
      <w:pPr>
        <w:numPr>
          <w:ilvl w:val="0"/>
          <w:numId w:val="1077"/>
        </w:numPr>
      </w:pPr>
      <w:r>
        <w:rPr>
          <w:rFonts w:ascii="Calibri" w:hAnsi="Calibri" w:eastAsia="宋体"/>
          <w:color w:val="1A1A1A"/>
          <w:sz w:val="22"/>
        </w:rPr>
        <w:t xml:space="preserve">QLoRA 相比 LoRA 多了什么？为什么它能让消费级 GPU 微调大模型？</w:t>
      </w:r>
    </w:p>
    <w:p>
      <w:pPr>
        <w:numPr>
          <w:ilvl w:val="0"/>
          <w:numId w:val="1077"/>
        </w:numPr>
      </w:pPr>
      <w:r>
        <w:rPr>
          <w:rFonts w:ascii="Calibri" w:hAnsi="Calibri" w:eastAsia="宋体"/>
          <w:color w:val="1A1A1A"/>
          <w:sz w:val="22"/>
        </w:rPr>
        <w:t xml:space="preserve">DSA/CSA 的“稀疏”与 LoRA/MLA 的“低秩”在数学机制上有什么本质区别？</w:t>
      </w:r>
    </w:p>
    <w:p>
      <w:pPr>
        <w:numPr>
          <w:ilvl w:val="0"/>
          <w:numId w:val="1077"/>
        </w:numPr>
      </w:pPr>
      <w:r>
        <w:rPr>
          <w:rFonts w:ascii="Calibri" w:hAnsi="Calibri" w:eastAsia="宋体"/>
          <w:color w:val="1A1A1A"/>
          <w:sz w:val="22"/>
        </w:rPr>
        <w:t xml:space="preserve">MoE 与低秩为什么是“互补”关系（且互不干扰）？它们各自作用于什么对象？</w:t>
      </w:r>
    </w:p>
    <w:p>
      <w:pPr>
        <w:numPr>
          <w:ilvl w:val="0"/>
          <w:numId w:val="1077"/>
        </w:numPr>
      </w:pPr>
      <w:r>
        <w:rPr>
          <w:rFonts w:ascii="Calibri" w:hAnsi="Calibri" w:eastAsia="宋体"/>
          <w:color w:val="1A1A1A"/>
          <w:sz w:val="22"/>
        </w:rPr>
        <w:t xml:space="preserve">能量保留比例90%意味着什么？怎么计算？</w:t>
      </w:r>
    </w:p>
    <w:p>
      <w:pPr>
        <w:numPr>
          <w:ilvl w:val="0"/>
          <w:numId w:val="1077"/>
        </w:numPr>
      </w:pPr>
      <w:r>
        <w:rPr>
          <w:rFonts w:ascii="Calibri" w:hAnsi="Calibri" w:eastAsia="宋体"/>
          <w:color w:val="1A1A1A"/>
          <w:sz w:val="22"/>
        </w:rPr>
        <w:t xml:space="preserve">迁移：把低秩分解用到“推荐系统的矩阵补全”。一个视频平台有100万用户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10万部电影，你只有每个用户看过的几十部电影的打分（稀疏矩阵，99.9%是空）。用 SVD 的哪条性质补全空白打分？提示：用户偏好往往由少数几个隐藏因子（题材、导演、主演）决定。</w:t>
      </w:r>
    </w:p>
    <w:p>
      <w:pPr>
        <w:numPr>
          <w:ilvl w:val="0"/>
          <w:numId w:val="1077"/>
        </w:numPr>
      </w:pPr>
      <w:r>
        <w:rPr>
          <w:rFonts w:ascii="Calibri" w:hAnsi="Calibri" w:eastAsia="宋体"/>
          <w:color w:val="1A1A1A"/>
          <w:sz w:val="22"/>
        </w:rPr>
        <w:t xml:space="preserve">边界：低秩截断时保留的秩 r 怎么选？r 太小和 r 太大各有什么代价？能量保留比例和 r 是什么关系？</w:t>
      </w:r>
    </w:p>
    <w:p>
      <w:pPr>
        <w:numPr>
          <w:ilvl w:val="0"/>
          <w:numId w:val="1077"/>
        </w:numPr>
      </w:pPr>
      <w:r>
        <w:rPr>
          <w:rFonts w:ascii="Calibri" w:hAnsi="Calibri" w:eastAsia="宋体"/>
          <w:color w:val="1A1A1A"/>
          <w:sz w:val="22"/>
        </w:rPr>
        <w:t xml:space="preserve">边界：低秩近似什么时候会失效？如果矩阵本身不是低秩的（奇异值衰减缓慢），用低秩近似会怎样？</w:t>
      </w:r>
    </w:p>
    <w:p>
      <w:pPr>
        <w:numPr>
          <w:ilvl w:val="0"/>
          <w:numId w:val="1077"/>
        </w:numPr>
      </w:pPr>
      <w:r>
        <w:rPr>
          <w:rFonts w:ascii="Calibri" w:hAnsi="Calibri" w:eastAsia="宋体"/>
          <w:color w:val="1A1A1A"/>
          <w:sz w:val="22"/>
        </w:rPr>
        <w:t xml:space="preserve">生成：举一个你熟悉的领域（音乐/电影/商品），构造一个“表面高维、实际低秩”的例子：写出哪几个隐藏因子决定了90%的差异，并说明这对应 SVD 的什么。</w:t>
      </w:r>
    </w:p>
    <w:p>
      <w:pPr>
        <w:numPr>
          <w:ilvl w:val="0"/>
          <w:numId w:val="1077"/>
        </w:numPr>
      </w:pPr>
      <w:r>
        <w:rPr>
          <w:rFonts w:ascii="Calibri" w:hAnsi="Calibri" w:eastAsia="宋体"/>
          <w:color w:val="1A1A1A"/>
          <w:sz w:val="22"/>
        </w:rPr>
        <w:t xml:space="preserve">跨章：第1章的 Muon 对动量矩阵做“正交化”（奇异值全拉成1），与本章 SVD 的哪一步是同一个数学结构？两者对奇异值的处理方向相反在哪里？</w:t>
      </w:r>
    </w:p>
    <w:p>
      <w:pPr>
        <w:numPr>
          <w:ilvl w:val="0"/>
          <w:numId w:val="1077"/>
        </w:numPr>
      </w:pPr>
      <w:r>
        <w:rPr>
          <w:rFonts w:ascii="Calibri" w:hAnsi="Calibri" w:eastAsia="宋体"/>
          <w:color w:val="1A1A1A"/>
          <w:sz w:val="22"/>
        </w:rPr>
        <w:t xml:space="preserve">主成分与 SVD：PCA 要找的“方差最大”方向，在中心化数据矩阵的 SVD 里对应哪个量？训练到最优的线性自编码器恢复的是子空间还是坐标轴？</w:t>
      </w:r>
    </w:p>
    <w:p>
      <w:pPr>
        <w:numPr>
          <w:ilvl w:val="0"/>
          <w:numId w:val="1077"/>
        </w:numPr>
      </w:pPr>
      <w:r>
        <w:rPr>
          <w:rFonts w:ascii="Calibri" w:hAnsi="Calibri" w:eastAsia="宋体"/>
          <w:color w:val="1A1A1A"/>
          <w:sz w:val="22"/>
        </w:rPr>
        <w:t xml:space="preserve">行列式与体积：方阵的行列式与奇异值是什么关系？仿射耦合层的雅可比矩阵是块三角矩阵，为什么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log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det</m:t>
            </m:r>
            <m:r>
              <m:t>J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恰好等于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</m:e>
        </m:nary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numPr>
          <w:ilvl w:val="0"/>
          <w:numId w:val="1078"/>
        </w:numPr>
      </w:pPr>
      <w:r>
        <w:rPr>
          <w:rFonts w:ascii="Calibri" w:hAnsi="Calibri" w:eastAsia="宋体"/>
          <w:color w:val="1A1A1A"/>
          <w:sz w:val="22"/>
        </w:rPr>
        <w:t xml:space="preserve">沿这条链走一遍，理解方法家族的演化逻辑：</w:t>
      </w:r>
    </w:p>
    <w:p>
      <w:pPr>
        <w:numPr>
          <w:ilvl w:val="0"/>
          <w:numId w:val="1000"/>
        </w:numPr>
      </w:pPr>
      <w:r>
        <w:rPr>
          <w:bCs/>
          <w:rFonts w:ascii="Calibri" w:hAnsi="Calibri" w:eastAsia="宋体"/>
          <w:b/>
          <w:color w:val="1A1A1A"/>
          <w:sz w:val="22"/>
        </w:rPr>
        <w:t xml:space="preserve">SVD</w:t>
      </w:r>
      <w:r>
        <w:rPr>
          <w:rFonts w:ascii="Calibri" w:hAnsi="Calibri" w:eastAsia="宋体"/>
          <w:color w:val="1A1A1A"/>
          <w:sz w:val="22"/>
        </w:rPr>
        <w:t xml:space="preserve">（揭示低秩）→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LoRA</w:t>
      </w:r>
      <w:r>
        <w:rPr>
          <w:rFonts w:ascii="Calibri" w:hAnsi="Calibri" w:eastAsia="宋体"/>
          <w:color w:val="1A1A1A"/>
          <w:sz w:val="22"/>
        </w:rPr>
        <w:t xml:space="preserve">（低秩微调）→ MLA（低秩压缩 KV）⇄ DSA/CSA（稀疏，另一条路）⇄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MoE</w:t>
      </w:r>
      <w:r>
        <w:rPr>
          <w:rFonts w:ascii="Calibri" w:hAnsi="Calibri" w:eastAsia="宋体"/>
          <w:color w:val="1A1A1A"/>
          <w:sz w:val="22"/>
        </w:rPr>
        <w:t xml:space="preserve">（路由稀疏，又一条路）</w:t>
      </w:r>
    </w:p>
    <w:p>
      <w:pPr>
        <w:numPr>
          <w:ilvl w:val="1"/>
          <w:numId w:val="107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低秩</w:t>
      </w:r>
      <w:r>
        <w:rPr>
          <w:rFonts w:ascii="Calibri" w:hAnsi="Calibri" w:eastAsia="宋体"/>
          <w:color w:val="1A1A1A"/>
          <w:sz w:val="22"/>
        </w:rPr>
        <w:t xml:space="preserve">（因式分解）与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稀疏</w:t>
      </w:r>
      <w:r>
        <w:rPr>
          <w:rFonts w:ascii="Calibri" w:hAnsi="Calibri" w:eastAsia="宋体"/>
          <w:color w:val="1A1A1A"/>
          <w:sz w:val="22"/>
        </w:rPr>
        <w:t xml:space="preserve">（选择零元素）→ 机制不同，可组合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未解问题</w:t>
      </w:r>
      <w:r>
        <w:rPr>
          <w:rFonts w:ascii="Calibri" w:hAnsi="Calibri" w:eastAsia="宋体"/>
          <w:color w:val="555555"/>
          <w:sz w:val="21"/>
        </w:rPr>
        <w:t xml:space="preserve">：六章的数学工具已经齐了——下山、约束、概率、追责、注意力、低秩。下一章把它们放到当前的前沿里看：这些工具能解释哪些正在发生的范式转移？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34" w:name="ch-7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第7章：前沿展望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核心概念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8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五件事都能用前六章数学工具看懂。</w:t>
      </w:r>
    </w:p>
    <w:p>
      <w:pPr>
        <w:numPr>
          <w:ilvl w:val="0"/>
          <w:numId w:val="108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混合架构、MoE、测试时算力、扩散模型是四场范式转移；数据墙不是范式，而是它们的资源舞台。</w:t>
      </w:r>
    </w:p>
    <w:p>
      <w:pPr>
        <w:numPr>
          <w:ilvl w:val="0"/>
          <w:numId w:val="108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AR 与扩散在 MLE 框架下统一，但优化几何不同。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从第1章的梯度下降到第6章的低秩全景，你已经掌握了理解前沿的数学工具。这些工具能解释哪些当前的前沿突破？AI 领域正在经历一场结构性变化，可以用前六章的数学工具看清它的骨架。这里先声明一个结构：下面要讲的是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五件事</w:t>
      </w:r>
      <w:r>
        <w:rPr>
          <w:rFonts w:ascii="Calibri" w:hAnsi="Calibri" w:eastAsia="宋体"/>
          <w:color w:val="1A1A1A"/>
          <w:sz w:val="22"/>
        </w:rPr>
        <w:t xml:space="preserve">，其中</w:t>
      </w:r>
      <w:r>
        <w:rPr>
          <w:bCs/>
          <w:rFonts w:ascii="Calibri" w:hAnsi="Calibri" w:eastAsia="宋体"/>
          <w:b/>
          <w:color w:val="1A1A1A"/>
          <w:sz w:val="22"/>
        </w:rPr>
        <w:t xml:space="preserve">四件是真正的范式转移</w:t>
      </w:r>
      <w:r>
        <w:rPr>
          <w:rFonts w:ascii="Calibri" w:hAnsi="Calibri" w:eastAsia="宋体"/>
          <w:color w:val="1A1A1A"/>
          <w:sz w:val="22"/>
        </w:rPr>
        <w:t xml:space="preserve">（混合架构、MoE、测试时算力、扩散模型），而五件事里的第四件“数据墙”严格说不是范式转移——它不换方法，只划定这四场转移还能跑多远，是它们共同的资源舞台。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Attention+SSM 混合架构（延伸自第5、6章）、从 Dense 到 MoE（延伸自第6章稀疏激活）、从训练时算力到测试时算力（延伸自第1章梯度下降、第3章 Softmax、第4章链式法则）、数据墙与模型崩塌（延伸自第3章最大熵）、扩散模型的数学桥梁（延伸自第1章梯度与第3章分数匹配）。</w:t>
      </w:r>
    </w:p>
    <w:bookmarkStart w:id="221" w:name="sec-混合架构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7.1 混合架构：Attention + SSM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第5章末尾已经看到：Softmax Attention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复杂度，正在把 Transformer 逼到算力墙前。要降复杂度，在 Attention 框架内可以做两种手术：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稀疏注意力</w:t>
      </w:r>
      <w:r>
        <w:rPr>
          <w:rFonts w:ascii="Calibri" w:hAnsi="Calibri" w:eastAsia="宋体"/>
          <w:color w:val="1A1A1A"/>
          <w:sz w:val="22"/>
        </w:rPr>
        <w:t xml:space="preserve">只算部分 token 对（如 Longformer 的局部窗口加全局 token）；</w:t>
      </w:r>
      <w:r>
        <w:rPr>
          <w:bCs/>
          <w:rFonts w:ascii="Calibri" w:hAnsi="Calibri" w:eastAsia="宋体"/>
          <w:b/>
          <w:color w:val="1A1A1A"/>
          <w:sz w:val="22"/>
        </w:rPr>
        <w:t xml:space="preserve">线性注意力</w:t>
      </w:r>
      <w:r>
        <w:rPr>
          <w:rFonts w:ascii="Calibri" w:hAnsi="Calibri" w:eastAsia="宋体"/>
          <w:color w:val="1A1A1A"/>
          <w:sz w:val="22"/>
        </w:rPr>
        <w:t xml:space="preserve">用核函数替换指数（如 RWKV、RetNet）。二者各有代价——稀疏牺牲覆盖范围，线性牺牲注意力分布的尖锐度。更激进的路线是 SSM/Mamba（状态空间模型）：把历史信息压进一个固定大小的状态向量，复杂度降到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，完全跳出 Attention 的框架。当前的前沿不是“取代”，而是混着用：短距离的精细关联交给 Attention，长距离的粗略记忆交给 Mamba。这种“分层记忆”与第6章的低秩压缩在直觉上相通——信息可以分层：重要的留细节，不重要的留摘要；但它们的数学机制不同：SSM 是递归状态压缩，SVD 是矩阵分解。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一句话总结</w:t>
      </w:r>
      <w:r>
        <w:rPr>
          <w:rFonts w:ascii="Calibri" w:hAnsi="Calibri" w:eastAsia="宋体"/>
          <w:color w:val="1A1A1A"/>
          <w:sz w:val="22"/>
        </w:rPr>
        <w:t xml:space="preserve">：当前前沿是 Attention+SSM 混合架构，分层记忆和低秩压缩有类似的压缩直觉，但数学机制不同。</w:t>
      </w:r>
    </w:p>
    <w:bookmarkEnd w:id="221"/>
    <w:bookmarkStart w:id="222" w:name="sec-MoE-稀疏激活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7.2 MoE：稀疏激活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§6.7的 MoE 不压缩参数总量，而是让每次计算只调用少量参数（稀疏激活）。当前的顶级模型大多采用 MoE 架构（GPT-4 据传闻，Llama 4、DeepSeek-V3、Qwen3 等已公开）。这两条路线互补：DeepSeek-V3同时用 MoE（稀疏激活）+ MLA（低秩压缩），一个解决“算得快”，一个解决“存得下”。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一句话总结</w:t>
      </w:r>
      <w:r>
        <w:rPr>
          <w:rFonts w:ascii="Calibri" w:hAnsi="Calibri" w:eastAsia="宋体"/>
          <w:color w:val="1A1A1A"/>
          <w:sz w:val="22"/>
        </w:rPr>
        <w:t xml:space="preserve">：MoE 和低秩是高效AI的两条互补路径，两者可以并存——DeepSeek-V3 是公开确认同时采用两者（MoE+MLA）的一例；其他顶级模型是否双用，公开信息不足，不能一概而论。</w:t>
      </w:r>
    </w:p>
    <w:bookmarkEnd w:id="222"/>
    <w:bookmarkStart w:id="223" w:name="sec-测试时算力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7.3 测试时算力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Snell 等人的系统实验证明：在最优分配的前提下，推理时让模型“多想想”——自我修正、多路径探索、反复验证——可以比无脑堆训练规模更有效。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[35]</w:t>
      </w:r>
      <w:r>
        <w:rPr>
          <w:rFonts w:ascii="Calibri" w:hAnsi="Calibri" w:eastAsia="宋体"/>
          <w:color w:val="1A1A1A"/>
          <w:sz w:val="22"/>
        </w:rPr>
        <w:t xml:space="preserve">OpenAI 的 o1 系列（2024.09；OpenAI, 2024）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[36]</w:t>
      </w:r>
      <w:r>
        <w:rPr>
          <w:rFonts w:ascii="Calibri" w:hAnsi="Calibri" w:eastAsia="宋体"/>
          <w:color w:val="1A1A1A"/>
          <w:sz w:val="22"/>
        </w:rPr>
        <w:t xml:space="preserve">把这条路变成了产品：模型在回答前生成大量用户不可见的“思考 token”，在数学竞赛和代码任务上大幅超越同参数量的普通模型。DeepSeek-R1（2025.01，其成果登上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Nature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封面；DeepSeek-AI, 2025）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[37]</w:t>
      </w:r>
      <w:r>
        <w:rPr>
          <w:rFonts w:ascii="Calibri" w:hAnsi="Calibri" w:eastAsia="宋体"/>
          <w:color w:val="1A1A1A"/>
          <w:sz w:val="22"/>
        </w:rPr>
        <w:t xml:space="preserve">用更极简的方式验证了这条路：其 R1-Zero 版本跳过监督微调，用纯强化学习（GRPO，Group Relative Policy Optimization，群组相对策略优化）训练，模型自己涌现出反思和回溯——研究者称之为“aha moment”。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跨篇引用</w:t>
      </w:r>
      <w:r>
        <w:rPr>
          <w:rFonts w:ascii="Calibri" w:hAnsi="Calibri" w:eastAsia="宋体"/>
          <w:color w:val="555555"/>
          <w:sz w:val="21"/>
        </w:rPr>
        <w:t xml:space="preserve">：推理模型的训练配方（GRPO 的数学推导、PPO/RLHF 的关系）和“推理算力的三代演进”，见《基座模型》§3.3、§3.5–§3.7。本节只讲数学联系。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test-time compute scaling 的核心是 Chain-of-Thought（思维链）推理：让模型在给出答案前，先在“草稿纸”上演算。从数学看，CoT 就是延长前向传播的序列——每步推理的输出是下一步的输入（第4章的序列依赖）；序列拉得越长，训练时梯度要回传的链也越长。Softmax 的温度（第3章）控制每步采样的随机性：温度高多探索，温度低多利用。推理模型的突破在于：把“多想几步”从提示词技巧，变成了用 RL 训练内化进参数的能力。GRPO 的数学结构可以拆成两块：一是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KL 约束</w:t>
      </w:r>
      <w:r>
        <w:rPr>
          <w:rFonts w:ascii="Calibri" w:hAnsi="Calibri" w:eastAsia="宋体"/>
          <w:color w:val="1A1A1A"/>
          <w:sz w:val="22"/>
        </w:rPr>
        <w:t xml:space="preserve">（不许偏离参考策略太远）——和第2章的拉格朗日乘子同出一个框架：约束优化 = 目标 + 惩罚项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乘子；二是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群组相对优势</w:t>
      </w:r>
      <w:r>
        <w:rPr>
          <w:rFonts w:ascii="Calibri" w:hAnsi="Calibri" w:eastAsia="宋体"/>
          <w:color w:val="1A1A1A"/>
          <w:sz w:val="22"/>
        </w:rPr>
        <w:t xml:space="preserve">（用同一问题多次采样的相对好坏，代替绝对奖励估计）——这是 GRPO 的方差削减技巧，与拉格朗日无关。两块合起来：在 KL 约束下最大化推理质量，同时靠群组相对比较让训练信号更稳。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Snell 等人的关键发现是：test-time compute 的收益</w:t>
      </w:r>
      <w:r>
        <w:rPr>
          <w:bCs/>
          <w:rFonts w:ascii="Calibri" w:hAnsi="Calibri" w:eastAsia="宋体"/>
          <w:b/>
          <w:color w:val="1A1A1A"/>
          <w:sz w:val="22"/>
        </w:rPr>
        <w:t xml:space="preserve">强烈依赖题目难度</w:t>
      </w:r>
      <w:r>
        <w:rPr>
          <w:rFonts w:ascii="Calibri" w:hAnsi="Calibri" w:eastAsia="宋体"/>
          <w:color w:val="1A1A1A"/>
          <w:sz w:val="22"/>
        </w:rPr>
        <w:t xml:space="preserve">。简单题多想无益，中等题收益最大，最难的问题仍需更大的预训练模型。这意味着“智能”不只来自参数数量，也来自“思考时间”——但思考时间的分配本身是一个需要按难度自适应的优化问题。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一句话总结</w:t>
      </w:r>
      <w:r>
        <w:rPr>
          <w:rFonts w:ascii="Calibri" w:hAnsi="Calibri" w:eastAsia="宋体"/>
          <w:color w:val="1A1A1A"/>
          <w:sz w:val="22"/>
        </w:rPr>
        <w:t xml:space="preserve">：智能不只来自参数，也来自思考时间——test-time compute scaling 正在改变AI的性价比公式。</w:t>
      </w:r>
    </w:p>
    <w:bookmarkEnd w:id="223"/>
    <w:bookmarkStart w:id="224" w:name="sec-数据墙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7.4 数据墙与模型崩塌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⚠️ 这一场</w:t>
      </w:r>
      <w:r>
        <w:rPr>
          <w:bCs/>
          <w:rFonts w:ascii="Calibri" w:hAnsi="Calibri" w:eastAsia="宋体"/>
          <w:b/>
          <w:color w:val="555555"/>
          <w:sz w:val="21"/>
        </w:rPr>
        <w:t xml:space="preserve">不是</w:t>
      </w:r>
      <w:r>
        <w:rPr>
          <w:rFonts w:ascii="Calibri" w:hAnsi="Calibri" w:eastAsia="宋体"/>
          <w:color w:val="555555"/>
          <w:sz w:val="21"/>
        </w:rPr>
        <w:t xml:space="preserve">范式转移，它是另外四场共同的资源舞台——决定了另外四场能跑多远，也是最后一场的起点。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Scaling Law 有一个隐含前提：你得有足够多的数据可用。而这个前提正在崩塌。Epoch AI 估计：互联网上高质量人类文本数据将在2026–2032年间被充分利用（中位约2028，过度训练还会提前）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[48]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数据不够了怎么办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最自然的回答是：让AI自己生成数据。但这会触发</w:t>
      </w:r>
      <w:r>
        <w:rPr>
          <w:bCs/>
          <w:rFonts w:ascii="Calibri" w:hAnsi="Calibri" w:eastAsia="宋体"/>
          <w:b/>
          <w:color w:val="1A1A1A"/>
          <w:sz w:val="22"/>
        </w:rPr>
        <w:t xml:space="preserve">模型崩塌</w:t>
      </w:r>
      <w:r>
        <w:rPr>
          <w:rFonts w:ascii="Calibri" w:hAnsi="Calibri" w:eastAsia="宋体"/>
          <w:color w:val="1A1A1A"/>
          <w:sz w:val="22"/>
        </w:rPr>
        <w:t xml:space="preserve">（Model Collapse）。Shumailov 等人（Oxford/Cambridge,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Nature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2024）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[38]</w:t>
      </w:r>
      <w:r>
        <w:rPr>
          <w:rFonts w:ascii="Calibri" w:hAnsi="Calibri" w:eastAsia="宋体"/>
          <w:color w:val="1A1A1A"/>
          <w:sz w:val="22"/>
        </w:rPr>
        <w:t xml:space="preserve">从数学上证明：如果模型反复在自己生成的数据上训练，原始分布中概率较低的事件会逐渐消失，输出多样性持续下降，最终输出失真内容。他们用一个中世纪建筑文本的实验展示了崩塌过程——到第九代迭代，模型已经输出一串野兔的名字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崩塌的机制，是数据分布的熵每代递减：真实世界的数据分布是高熵的——充满多样性和长尾；而模型生成时倾向输出高概率区域，低概率事件在每次生成中都会再稀薄一分。更精确的机制是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采样清零</w:t>
      </w:r>
      <w:r>
        <w:rPr>
          <w:rFonts w:ascii="Calibri" w:hAnsi="Calibri" w:eastAsia="宋体"/>
          <w:color w:val="1A1A1A"/>
          <w:sz w:val="22"/>
        </w:rPr>
        <w:t xml:space="preserve">：概率为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的事件，在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个样本中至少出现一次的概率是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p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p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t>p</m:t>
        </m:r>
        <m:r>
          <m:rPr>
            <m:sty m:val="p"/>
          </m:rPr>
          <m:t>≪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（即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≪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）时，这个概率接近零——事件几乎不会出现在下一代训练数据里；模型没见过它，就生成不了它。每一代训练都把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推得更低；一旦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远低于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，长尾事件就不是“少出现几个样本”，而是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整代清零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递归训练放大了这个偏差：每一代模型的输出分布都比上一代更窄，信息量更少。这正是最大熵原理（第3章）的反面——无约束的递归训练让熵越来越低，最终坍缩到少数模式上。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伦敦国王学院（与挪威科技大学、国际理论物理中心合作）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[43]</w:t>
      </w:r>
      <w:r>
        <w:rPr>
          <w:rFonts w:ascii="Calibri" w:hAnsi="Calibri" w:eastAsia="宋体"/>
          <w:color w:val="1A1A1A"/>
          <w:sz w:val="22"/>
        </w:rPr>
        <w:t xml:space="preserve">在指数族（exponential family）统计模型上证明了一个简洁的结论：训练过程中加入哪怕一条来自真实世界的数据，就能有效阻止模型崩塌（受限玻尔兹曼机上也有类似证据；推广到 LLM 是研究者的下一步目标）——即使这条真实数据在总量中占比极小。真实数据充当了分布的“锚点”，把模型拉回现实。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一句话总结</w:t>
      </w:r>
      <w:r>
        <w:rPr>
          <w:rFonts w:ascii="Calibri" w:hAnsi="Calibri" w:eastAsia="宋体"/>
          <w:color w:val="1A1A1A"/>
          <w:sz w:val="22"/>
        </w:rPr>
        <w:t xml:space="preserve">：高质量人类数据正在耗尽，而用AI生成数据递归训练会导致模型崩塌——最大熵原理从反面解释了为什么真实数据的多样性不可替代。</w:t>
      </w:r>
    </w:p>
    <w:bookmarkEnd w:id="224"/>
    <w:bookmarkStart w:id="225" w:name="sec-数学桥梁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7.5 扩散模型的数学桥梁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扩散模型</w:t>
      </w:r>
      <w:r>
        <w:rPr>
          <w:rFonts w:ascii="Calibri" w:hAnsi="Calibri" w:eastAsia="宋体"/>
          <w:color w:val="1A1A1A"/>
          <w:sz w:val="22"/>
        </w:rPr>
        <w:t xml:space="preserve">（Diffusion Models，如 Stable Diffusion、DALL-E、Sora）是生成式AI的核心技术，它的数学基础是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分数匹配</w:t>
      </w:r>
      <w:r>
        <w:rPr>
          <w:rFonts w:ascii="Calibri" w:hAnsi="Calibri" w:eastAsia="宋体"/>
          <w:color w:val="1A1A1A"/>
          <w:sz w:val="22"/>
        </w:rPr>
        <w:t xml:space="preserve">（Score Matching）——学习数据分布的对数梯度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。§3.4节已经展示了它们的数学联系：扩散采样的 Langevin 动力学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η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η</m:t>
            </m:r>
          </m:e>
        </m:rad>
        <m:r>
          <m:t> </m:t>
        </m:r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做带噪梯度下降。第1章的梯度下降沿损失函数坡度走向最小值，Langevin 采样沿数据分布坡度走向高概率区域——数学形式相同，优化对象不同。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一句话总结</w:t>
      </w:r>
      <w:r>
        <w:rPr>
          <w:rFonts w:ascii="Calibri" w:hAnsi="Calibri" w:eastAsia="宋体"/>
          <w:color w:val="1A1A1A"/>
          <w:sz w:val="22"/>
        </w:rPr>
        <w:t xml:space="preserve">：扩散模型的分数匹配和第1章的梯度下降通过 Langevin 动力学建立数学联系——形式相同，对象不同。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跨篇引用</w:t>
      </w:r>
      <w:r>
        <w:rPr>
          <w:rFonts w:ascii="Calibri" w:hAnsi="Calibri" w:eastAsia="宋体"/>
          <w:color w:val="555555"/>
          <w:sz w:val="21"/>
        </w:rPr>
        <w:t xml:space="preserve">：这里展示的是本文的数学尾声，也是《扩散》的起点——那里从分数匹配出发，一步步推导出 SDE/ODE 框架、条件控制、视频生成、世界模型。梯度下降的“纵向延伸”在《扩散》里长成了完整的生成式 AI 数学链。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两大生成范式的数学对照。 生成式 AI 有两大技术范式——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自回归</w:t>
      </w:r>
      <w:r>
        <w:rPr>
          <w:rFonts w:ascii="Calibri" w:hAnsi="Calibri" w:eastAsia="宋体"/>
          <w:color w:val="1A1A1A"/>
          <w:sz w:val="22"/>
        </w:rPr>
        <w:t xml:space="preserve">（Autoregressive, AR）和</w:t>
      </w:r>
      <w:r>
        <w:rPr>
          <w:bCs/>
          <w:rFonts w:ascii="Calibri" w:hAnsi="Calibri" w:eastAsia="宋体"/>
          <w:b/>
          <w:color w:val="1A1A1A"/>
          <w:sz w:val="22"/>
        </w:rPr>
        <w:t xml:space="preserve">扩散</w:t>
      </w:r>
      <w:r>
        <w:rPr>
          <w:rFonts w:ascii="Calibri" w:hAnsi="Calibri" w:eastAsia="宋体"/>
          <w:color w:val="1A1A1A"/>
          <w:sz w:val="22"/>
        </w:rPr>
        <w:t xml:space="preserve">（Diffusion）——它们的训练目标可以用前六章的工具完整刻画：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自回归（GPT 系列）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扩散（Stable Diffusion / DiT，Diffusion Transformer）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分解方式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链式法则：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&lt;</m:t>
                      </m:r>
                      <m:r>
                        <m:t>i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噪声调度：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 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（边际化所有噪声水平）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训练损失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交叉熵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ln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&lt;</m:t>
                      </m:r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（第3章 Softmax 的直接应用——离散分类）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去噪分数匹配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  <m:scr m:val="double-struck"/>
                    </m:rPr>
                    <m:t>E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ε</m:t>
                  </m:r>
                </m:sub>
              </m:sSub>
              <m:r>
                <m:rPr>
                  <m:sty m:val="p"/>
                </m:rPr>
                <m:t>∥</m:t>
              </m:r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r>
                <m:t>ε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（第1章梯度下降的延伸——连续回归）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优化几何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在单纯形上调整概率向量（Softmax 输出），离散、组合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在连续空间学向量场（分数/速度），光滑、微分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采样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逐 token 顺序采样（</w:t>
            </w:r>
            <m:oMath>
              <m:r>
                <m:t>T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次前向）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迭代去噪（</w:t>
            </w:r>
            <m:oMath>
              <m:r>
                <m:t>T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步 ODE/SDE 积分，但每步处理全部维度）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共同根基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两者都是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最大似然估计（MLE）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的实例（第3章 §3.3）：AR 直接最大化对数似然；扩散通过变分下界（ELBO）间接最大化对数似然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几何差别在哪里</w:t>
      </w:r>
      <w:r>
        <w:rPr>
          <w:rFonts w:ascii="Calibri" w:hAnsi="Calibri" w:eastAsia="宋体"/>
          <w:color w:val="1A1A1A"/>
          <w:sz w:val="22"/>
        </w:rPr>
        <w:t xml:space="preserve">：第3章讲过，Softmax 的输出空间是单纯形——一个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V</m:t>
            </m:r>
          </m:e>
        </m:d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维的“概率分配面板”，你在上面做的事是把概率质量从错误候选搬向正确候选。第1章讲过，梯度下降的输出空间是欧氏空间——你在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里沿坡度走。AR 的每一步是前者的实例（从词表里选一个），扩散的每一步是后者的实例（在像素/潜空间里给一个去噪方向）。把图像硬塞进 Softmax（VQ-VAE，Vector Quantized VAE，向量量化变分自编码器，离散化）是在单纯形上模拟连续曲面；把文本硬塞进连续去噪是在欧氏空间里模拟离散选择——都能做，但都在用不趁手的几何。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一句话总结</w:t>
      </w:r>
      <w:r>
        <w:rPr>
          <w:rFonts w:ascii="Calibri" w:hAnsi="Calibri" w:eastAsia="宋体"/>
          <w:color w:val="1A1A1A"/>
          <w:sz w:val="22"/>
        </w:rPr>
        <w:t xml:space="preserve">：AR 把生成拆成一系列离散分类（Softmax），扩散把生成拆成一系列连续回归（梯度方向）——前者是第3章的极致，后者是第1章的极致，两者在 MLE 框架下统一，但优化几何根本不同。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第三条路线：VAE</w:t>
      </w:r>
      <w:r>
        <w:rPr>
          <w:rFonts w:ascii="Calibri" w:hAnsi="Calibri" w:eastAsia="宋体"/>
          <w:color w:val="1A1A1A"/>
          <w:sz w:val="22"/>
        </w:rPr>
        <w:t xml:space="preserve">：在 AR 与扩散之外，变分自编码器（VAE）出现得比扩散早，训练方式也是间接最大化似然。编码器把输入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压成潜变量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的分布，解码器把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还原成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；训练目标就是 §3.3那个 ELBO 在高斯情形下的具体化——重构项减正则项。重构项要求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保留足够信息（否则重建不准），正则项要求编码分布贴近先验（事先指定的简单分布，如标准高斯，否则从先验采样会走样）；两者此消彼长，给正则项加权的变体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β</m:t>
        </m:r>
      </m:oMath>
      <w:r>
        <w:rPr>
          <w:rFonts w:ascii="Calibri" w:hAnsi="Calibri" w:eastAsia="宋体"/>
          <w:color w:val="1A1A1A"/>
          <w:sz w:val="22"/>
        </w:rPr>
        <w:t xml:space="preserve">-VAE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[53]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调的就是这个平衡。VAE 的生成画质不如扩散，但它留下了“编码器—潜变量—解码器”这个通用骨架：Stable Diffusion 的潜空间扩散（Latent Diffusion）沿用它，前面提到的 VQ-VAE 把连续潜变量换成离散编码。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重参数化</w:t>
      </w:r>
      <w:r>
        <w:rPr>
          <w:rFonts w:ascii="Calibri" w:hAnsi="Calibri" w:eastAsia="宋体"/>
          <w:color w:val="1A1A1A"/>
          <w:sz w:val="22"/>
        </w:rPr>
        <w:t xml:space="preserve">：VAE 训练卡在一个细节上——从编码分布里抽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这一步是随机的，梯度传不回编码器。解法是把随机性挪到一个与参数无关的噪声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上：</w:t>
      </w:r>
      <m:oMath>
        <m:r>
          <m:t>z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t>σ</m:t>
        </m:r>
        <m:r>
          <m:rPr>
            <m:sty m:val="p"/>
          </m:rPr>
          <m:t>⊙</m:t>
        </m:r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，随机在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、可导在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。扩散的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t</m:t>
            </m:r>
          </m:sub>
        </m:sSub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σ</m:t>
            </m:r>
          </m:e>
          <m:sub>
            <m:r>
              <m:t>t</m:t>
            </m:r>
          </m:sub>
        </m:sSub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用的是同一个手法：把“随机采样”改写成“确定性变换 + 白噪声”。（Chen 2026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[49]</w:t>
      </w:r>
      <w:r>
        <w:rPr>
          <w:rFonts w:ascii="Calibri" w:hAnsi="Calibri" w:eastAsia="宋体"/>
          <w:color w:val="1A1A1A"/>
          <w:sz w:val="22"/>
        </w:rPr>
        <w:t xml:space="preserve">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另外两个家族</w:t>
      </w:r>
      <w:r>
        <w:rPr>
          <w:rFonts w:ascii="Calibri" w:hAnsi="Calibri" w:eastAsia="宋体"/>
          <w:color w:val="1A1A1A"/>
          <w:sz w:val="22"/>
        </w:rPr>
        <w:t xml:space="preserve">：GAN（生成对抗网络）与 EBM（能量模型）代表似然路线之外的两条思路。GAN 不写似然，训练一个判别器分辨真假：最优判别器的输出中藏着两个分布的密度比（两个概率的比值），博弈在最优点等价于最小化 JS 散度（KL 散度的一种对称变体）；生成器通过对抗把分布推近。EBM 写得出未归一化的似然：给每个可能的样本打一个能量分，数据低、别处高，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∝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E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sup>
        </m:sSup>
      </m:oMath>
      <w:r>
        <w:rPr>
          <w:rFonts w:ascii="Calibri" w:hAnsi="Calibri" w:eastAsia="宋体"/>
          <w:color w:val="1A1A1A"/>
          <w:sz w:val="22"/>
        </w:rPr>
        <w:t xml:space="preserve">——但归一化常数算不出来，训练要靠从模型分布采样近似、成本高。在 EBM 的语言里，分数恰好是负的能量梯度（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）——扩散模型学的分数场就是一张能量地形图的斜率。代价各有一处：GAN 对抗训练容易失稳（模式崩塌，生成样本坍缩成少数几种），EBM 的对比采样昂贵。（Chen 2026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[49]</w:t>
      </w:r>
      <w:r>
        <w:rPr>
          <w:rFonts w:ascii="Calibri" w:hAnsi="Calibri" w:eastAsia="宋体"/>
          <w:color w:val="1A1A1A"/>
          <w:sz w:val="22"/>
        </w:rPr>
        <w:t xml:space="preserve">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物理定律当损失</w:t>
      </w:r>
      <w:r>
        <w:rPr>
          <w:rFonts w:ascii="Calibri" w:hAnsi="Calibri" w:eastAsia="宋体"/>
          <w:color w:val="1A1A1A"/>
          <w:sz w:val="22"/>
        </w:rPr>
        <w:t xml:space="preserve">：前面的生成模型都要数据；而解偏微分方程（PDE）可以反过来——没有观测，只有方程。泊松方程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Δ</m:t>
        </m:r>
        <m:r>
          <m:t>u</m:t>
        </m:r>
        <m:r>
          <m:rPr>
            <m:sty m:val="p"/>
          </m:rPr>
          <m:t>=</m:t>
        </m:r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加边界条件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u</m:t>
        </m:r>
        <m:r>
          <m:rPr>
            <m:sty m:val="p"/>
          </m:rPr>
          <m:t>=</m:t>
        </m:r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就是一例：把满足边界的函数写成神经网络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u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把边界值造进解的写法，第2章末尾已经练过），再要求方程在区域里处处成立——定律本身就成了损失。同一个方程有三条路子把它变成损失，各有适用条件：物理信息神经网络（PINN，逐点检查方程两边差多少——这个差叫残差）、Deep Ritz 方法（把方程换成能量）、弱对抗网络（WAN，把方程换成弱形式再请对抗网络挑刺）。（Ye 2026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[54]</w:t>
      </w:r>
      <w:r>
        <w:rPr>
          <w:rFonts w:ascii="Calibri" w:hAnsi="Calibri" w:eastAsia="宋体"/>
          <w:color w:val="1A1A1A"/>
          <w:sz w:val="22"/>
        </w:rPr>
        <w:t xml:space="preserve">）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符号约定</w:t>
      </w:r>
      <w:r>
        <w:rPr>
          <w:rFonts w:ascii="Calibri" w:hAnsi="Calibri" w:eastAsia="宋体"/>
          <w:color w:val="555555"/>
          <w:sz w:val="21"/>
        </w:rPr>
        <w:t xml:space="preserve">：</w:t>
      </w:r>
      <m:oMath>
        <m:r>
          <m:t>Δ</m:t>
        </m:r>
        <m:r>
          <m:t>u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是把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u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各方向的二阶导数加起来的拉普拉斯算子（和前面表示“变化量”的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Δ</m:t>
        </m:r>
        <m:r>
          <m:t>W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不是一回事）；</w:t>
      </w:r>
      <m:oMath>
        <m:r>
          <m:t>u</m:t>
        </m:r>
        <m:r>
          <m:rPr>
            <m:sty m:val="p"/>
          </m:rPr>
          <m:t>″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表示二阶导数。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三种方法各用一把尺子：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残差损失（PINN）：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∫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Δ</m:t>
                </m:r>
                <m:sSub>
                  <m:e>
                    <m:r>
                      <m:t>u</m:t>
                    </m:r>
                  </m:e>
                  <m:sub>
                    <m:r>
                      <m:t>θ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f</m:t>
                </m:r>
              </m:e>
            </m:d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——逐点要求方程成立，需要二阶导数；高维空间里积分算不出来，就用蒙特卡洛积分（Monte Carlo integration，在区域里随机撒点再平均）近似：</w:t>
      </w:r>
      <m:oMath>
        <m:r>
          <m:t>L</m:t>
        </m:r>
        <m:r>
          <m:rPr>
            <m:sty m:val="p"/>
          </m:rPr>
          <m:t>≈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p>
              <m:e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Δ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能量损失（Deep Ritz）：</w:t>
      </w:r>
      <m:oMath>
        <m:r>
          <m:t>J</m:t>
        </m:r>
        <m:r>
          <m:rPr>
            <m:sty m:val="p"/>
          </m:rPr>
          <m:t>=</m:t>
        </m:r>
        <m:r>
          <m:rPr>
            <m:sty m:val="p"/>
          </m:rPr>
          <m:t>∫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∇</m:t>
                    </m:r>
                    <m:r>
                      <m:t>u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f</m:t>
            </m:r>
            <m:r>
              <m:t>u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——这里的“能量”是泛函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J</m:t>
        </m:r>
      </m:oMath>
      <w:r>
        <w:rPr>
          <w:rFonts w:ascii="Calibri" w:hAnsi="Calibri" w:eastAsia="宋体"/>
          <w:color w:val="1A1A1A"/>
          <w:sz w:val="22"/>
        </w:rPr>
        <w:t xml:space="preserve">，和上一段 EBM 的能量函数不是同一个东西；只看整体，只要一阶导数；但只有少数方程写得出这种能量形式。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弱形式对抗（WAN）：把方程乘上检验函数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ψ</m:t>
        </m:r>
      </m:oMath>
      <w:r>
        <w:rPr>
          <w:rFonts w:ascii="Calibri" w:hAnsi="Calibri" w:eastAsia="宋体"/>
          <w:color w:val="1A1A1A"/>
          <w:sz w:val="22"/>
        </w:rPr>
        <w:t xml:space="preserve">（任意光滑、在边界取零的函数）再积分，要求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∫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∇</m:t>
            </m:r>
            <m:r>
              <m:t>u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∇</m:t>
            </m:r>
            <m:r>
              <m:t>ψ</m:t>
            </m:r>
            <m:r>
              <m:rPr>
                <m:sty m:val="p"/>
              </m:rPr>
              <m:t>−</m:t>
            </m:r>
            <m:r>
              <m:t>f</m:t>
            </m:r>
            <m:r>
              <m:t>ψ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对一切这样的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ψ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成立。把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ψ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换成网络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ψ</m:t>
            </m:r>
          </m:e>
          <m:sub>
            <m:r>
              <m:t>η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，两个网络对着练：</w:t>
      </w:r>
      <m:oMath>
        <m:sSub>
          <m:e>
            <m:r>
              <m:t>u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想让积分归零，</w:t>
      </w:r>
      <m:oMath>
        <m:sSub>
          <m:e>
            <m:r>
              <m:t>ψ</m:t>
            </m:r>
          </m:e>
          <m:sub>
            <m:r>
              <m:t>η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专找还没归零的方向（鞍点问题）。好处是只用一阶导数、还能处理只有弱解（积分等式成立即可，不要求二阶导处处存在）的方程；代价是对抗训练更贵、更不稳。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把一维情形手算一遍。解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u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，真解是抛物线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。把神经网络简化成一个参数的抛物线族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u</m:t>
        </m:r>
        <m:r>
          <m:rPr>
            <m:sty m:val="p"/>
          </m:rPr>
          <m:t>=</m:t>
        </m:r>
        <m:r>
          <m:t>a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（自动满足两端为零的边界条件）：</w:t>
      </w:r>
      <m:oMath>
        <m:r>
          <m:t>u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，残差恒为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，于是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J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4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；能量损失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J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3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，令导数为零也解得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。代入两点：</w:t>
      </w:r>
      <m:oMath>
        <m:r>
          <m:t>a</m:t>
        </m:r>
        <m:r>
          <m:rPr>
            <m:sty m:val="p"/>
          </m:rPr>
          <m:t>=</m:t>
        </m:r>
        <m:r>
          <m:t>0.5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J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b>
          <m:e>
            <m:r>
              <m:t>J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0.125</m:t>
        </m:r>
      </m:oMath>
      <w:r>
        <w:rPr>
          <w:rFonts w:ascii="Calibri" w:hAnsi="Calibri" w:eastAsia="宋体"/>
          <w:color w:val="1A1A1A"/>
          <w:sz w:val="22"/>
        </w:rPr>
        <w:t xml:space="preserve">；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J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b>
          <m:e>
            <m:r>
              <m:t>J</m:t>
            </m:r>
          </m:e>
          <m:sub>
            <m:r>
              <m:t>e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r>
          <m:t>0.167</m:t>
        </m:r>
      </m:oMath>
      <w:r>
        <w:rPr>
          <w:rFonts w:ascii="Calibri" w:hAnsi="Calibri" w:eastAsia="宋体"/>
          <w:color w:val="1A1A1A"/>
          <w:sz w:val="22"/>
        </w:rPr>
        <w:t xml:space="preserve">——两种损失同时指向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。蒙特卡洛也验一次：撒3个点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0.25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0.75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a</m:t>
        </m:r>
        <m:r>
          <m:rPr>
            <m:sty m:val="p"/>
          </m:rPr>
          <m:t>=</m:t>
        </m:r>
        <m:r>
          <m:t>0.5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估出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估出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，与精确积分一致——残差恰好是常数，几个点也估得准。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三种方法像验房的三条路：逐面墙敲听空鼓（残差——每一点都要过堂，还要二阶导，敲得最费劲）；看一个月电费单（能量——一个总数就够，只要一阶导）；请一位专职找茬的验收员住一晚（弱形式对抗——他专挑你漏掉的缝，你补到他挑不出为止；他就是那个检验函数）。类比对不上的地方有两处：电表不是每栋楼都有——只有少数方程写得出能量形；验收员可能永远挑不完——鞍点问题不保证收敛。三条路查的是同一栋房子，区别只在账怎么算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当前的前沿正在模糊 AR 与扩散这条边界：Emu3（智源，arXiv 2024 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Nature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2026）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[39]</w:t>
      </w:r>
      <w:r>
        <w:rPr>
          <w:rFonts w:ascii="Calibri" w:hAnsi="Calibri" w:eastAsia="宋体"/>
          <w:color w:val="1A1A1A"/>
          <w:sz w:val="22"/>
        </w:rPr>
        <w:t xml:space="preserve">证明纯 next-token prediction 也能做图像/视频生成；VAR（Visual AutoRegressive，视觉自回归；Tian 等, NeurIPS 2024）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[40]</w:t>
      </w:r>
      <w:r>
        <w:rPr>
          <w:rFonts w:ascii="Calibri" w:hAnsi="Calibri" w:eastAsia="宋体"/>
          <w:color w:val="1A1A1A"/>
          <w:sz w:val="22"/>
        </w:rPr>
        <w:t xml:space="preserve">把视觉 AR 改为 next-scale prediction 后 FID（Fréchet Inception Distance，生成图像质量指标）超越 DiT；BAGEL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[41]</w:t>
      </w:r>
      <w:r>
        <w:rPr>
          <w:rFonts w:ascii="Calibri" w:hAnsi="Calibri" w:eastAsia="宋体"/>
          <w:color w:val="1A1A1A"/>
          <w:sz w:val="22"/>
        </w:rPr>
        <w:t xml:space="preserve">/Transfusion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[42]</w:t>
      </w:r>
      <w:r>
        <w:rPr>
          <w:rFonts w:ascii="Calibri" w:hAnsi="Calibri" w:eastAsia="宋体"/>
          <w:color w:val="1A1A1A"/>
          <w:sz w:val="22"/>
        </w:rPr>
        <w:t xml:space="preserve">（两种混合自回归与扩散的架构）在同一套架构里让 AR 与扩散两种生成方式并存。两大范式不是“谁取代谁”，而是在 MLE 的统一框架下各自占据最自然的优化几何——离散序列用交叉熵，连续信号用分数匹配。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文本一侧在2025–2026年长出了自己的扩散路线：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离散掩码扩散</w:t>
      </w:r>
      <w:r>
        <w:rPr>
          <w:rFonts w:ascii="Calibri" w:hAnsi="Calibri" w:eastAsia="宋体"/>
          <w:color w:val="1A1A1A"/>
          <w:sz w:val="22"/>
        </w:rPr>
        <w:t xml:space="preserve">不让文字离开离散世界——主流做法是“把 token 逐步替换成掩码”，生成就是迭代填空，几何不再别扭。LLaDA（8B，NeurIPS 2025 Oral）从零训练追平 LLaMA3-8B，反向诗歌补全甚至超过 GPT-4o——双向上下文是架构级优势；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[44]</w:t>
      </w:r>
      <w:r>
        <w:rPr>
          <w:rFonts w:ascii="Calibri" w:hAnsi="Calibri" w:eastAsia="宋体"/>
          <w:color w:val="1A1A1A"/>
          <w:sz w:val="22"/>
        </w:rPr>
        <w:t xml:space="preserve">工业侧 Mercury 2把文本扩散推到每秒上千 token、成本不到同级 AR 的一半（厂商口径）；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[45]</w:t>
      </w:r>
      <w:r>
        <w:rPr>
          <w:rFonts w:ascii="Calibri" w:hAnsi="Calibri" w:eastAsia="宋体"/>
          <w:color w:val="1A1A1A"/>
          <w:sz w:val="22"/>
        </w:rPr>
        <w:t xml:space="preserve">Google 的 DiffusionGemma 也已开源，走的是随机词元替换的变体。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[46]</w:t>
      </w:r>
      <w:r>
        <w:rPr>
          <w:rFonts w:ascii="Calibri" w:hAnsi="Calibri" w:eastAsia="宋体"/>
          <w:color w:val="1A1A1A"/>
          <w:sz w:val="22"/>
        </w:rPr>
        <w:t xml:space="preserve">但收益有拐点：阿里与清华的《The Flexibility Trap》（ICML 2026杰出论文）发现，任意顺序生成的灵活性反而损害推理能力。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[47]</w:t>
      </w:r>
      <w:r>
        <w:rPr>
          <w:rFonts w:ascii="Calibri" w:hAnsi="Calibri" w:eastAsia="宋体"/>
          <w:color w:val="1A1A1A"/>
          <w:sz w:val="22"/>
        </w:rPr>
        <w:t xml:space="preserve">机制与完整格局见《扩散》第7章与 §9.7。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跨篇引用</w:t>
      </w:r>
      <w:r>
        <w:rPr>
          <w:rFonts w:ascii="Calibri" w:hAnsi="Calibri" w:eastAsia="宋体"/>
          <w:color w:val="555555"/>
          <w:sz w:val="21"/>
        </w:rPr>
        <w:t xml:space="preserve">：两大范式的九维系统对比表和融合前沿时间线，见《扩散》§9.7——延伸选读章。AR 范式在基座模型中的生成边界和融合趋势，见《基座模型》§6.2“AR 范式的生成边界与融合趋势”。</w:t>
      </w:r>
    </w:p>
    <w:p>
      <w:r>
        <w:pict>
          <v:rect style="width:0;height:1.5pt" o:hralign="center" o:hrstd="t" o:hr="t"/>
        </w:pict>
      </w:r>
    </w:p>
    <w:bookmarkEnd w:id="225"/>
    <w:bookmarkStart w:id="226" w:name="Xdff649c7d28835e201f113bb62e336aaad591ff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7.6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误解1：</w:t>
      </w:r>
      <w:r>
        <w:rPr>
          <w:rFonts w:ascii="Calibri" w:hAnsi="Calibri" w:eastAsia="宋体"/>
          <w:color w:val="1A1A1A"/>
          <w:sz w:val="22"/>
        </w:rPr>
        <w:t xml:space="preserve">“范式转移 = 旧方法被淘汰了。”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回头看这四场转移，每一场都在旧方法上叠加新能力：</w:t>
      </w:r>
    </w:p>
    <w:p>
      <w:pPr>
        <w:numPr>
          <w:ilvl w:val="0"/>
          <w:numId w:val="108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混合架构</w:t>
      </w:r>
      <w:r>
        <w:rPr>
          <w:rFonts w:ascii="Calibri" w:hAnsi="Calibri" w:eastAsia="宋体"/>
          <w:color w:val="1A1A1A"/>
          <w:sz w:val="22"/>
        </w:rPr>
        <w:t xml:space="preserve">里，Attention 仍然是主力，SSM 只是替它分担长序列的脏活；</w:t>
      </w:r>
    </w:p>
    <w:p>
      <w:pPr>
        <w:numPr>
          <w:ilvl w:val="0"/>
          <w:numId w:val="108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MoE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里，每个专家内部还是标准的 FFN，变的只是“这回叫哪几个专家上班”；</w:t>
      </w:r>
    </w:p>
    <w:p>
      <w:pPr>
        <w:numPr>
          <w:ilvl w:val="0"/>
          <w:numId w:val="108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扩散模型</w:t>
      </w:r>
      <w:r>
        <w:rPr>
          <w:rFonts w:ascii="Calibri" w:hAnsi="Calibri" w:eastAsia="宋体"/>
          <w:color w:val="1A1A1A"/>
          <w:sz w:val="22"/>
        </w:rPr>
        <w:t xml:space="preserve">用的分数匹配，梯度还是靠反向传播算的（第4章）。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范式转移换的是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组织方式</w:t>
      </w:r>
      <w:r>
        <w:rPr>
          <w:rFonts w:ascii="Calibri" w:hAnsi="Calibri" w:eastAsia="宋体"/>
          <w:color w:val="1A1A1A"/>
          <w:sz w:val="22"/>
        </w:rPr>
        <w:t xml:space="preserve">（怎么把零件拼起来、算力花在哪），不是把零件本身换掉。所以前六章的工具一个都没作废——它们只是被安排到了新的位置上。这也解释了为什么“数学基础”这类内容是耐用的。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误解2：</w:t>
      </w:r>
      <w:r>
        <w:rPr>
          <w:rFonts w:ascii="Calibri" w:hAnsi="Calibri" w:eastAsia="宋体"/>
          <w:color w:val="1A1A1A"/>
          <w:sz w:val="22"/>
        </w:rPr>
        <w:t xml:space="preserve">“测试时算力给得越多，答案就越好。”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只对了一半，而且是危险的那一半。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确实，让模型“多想一会儿”能显著提升正确率——这正是测试时算力这一场转移的意义。但</w:t>
      </w:r>
      <w:r>
        <w:rPr>
          <w:bCs/>
          <w:rFonts w:ascii="Calibri" w:hAnsi="Calibri" w:eastAsia="宋体"/>
          <w:b/>
          <w:color w:val="1A1A1A"/>
          <w:sz w:val="22"/>
        </w:rPr>
        <w:t xml:space="preserve">收益是强烈递减的</w:t>
      </w:r>
      <w:r>
        <w:rPr>
          <w:rFonts w:ascii="Calibri" w:hAnsi="Calibri" w:eastAsia="宋体"/>
          <w:color w:val="1A1A1A"/>
          <w:sz w:val="22"/>
        </w:rPr>
        <w:t xml:space="preserve">：同样的算力预算，花在“多想一会儿”上，还是花在“多试几条思路再挑最好的”上，结果可以差很多。Snell 等（2024，见 §7.3〔测试时算力〕）的核心结论就是：存在一个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最优分配</w:t>
      </w:r>
      <w:r>
        <w:rPr>
          <w:rFonts w:ascii="Calibri" w:hAnsi="Calibri" w:eastAsia="宋体"/>
          <w:color w:val="1A1A1A"/>
          <w:sz w:val="22"/>
        </w:rPr>
        <w:t xml:space="preserve">，而且它随问题难度变化——简单题多想无益，难题才值得加码。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换句话说，与其问“给多少”，不如问“怎么分配”。这和第1章“学习率不是越大越好，而是要匹配曲率”是同一个道理。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误解3：</w:t>
      </w:r>
      <w:r>
        <w:rPr>
          <w:rFonts w:ascii="Calibri" w:hAnsi="Calibri" w:eastAsia="宋体"/>
          <w:color w:val="1A1A1A"/>
          <w:sz w:val="22"/>
        </w:rPr>
        <w:t xml:space="preserve">“自回归和扩散是两门完全不相干的技术。”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表面看确实不像：一个逐字往外吐，一个从噪声里慢慢擦出图。但往下挖一层，两者的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根基是同一个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自回归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扩散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共同身份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最大似然估计（MLE）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最大似然估计（MLE）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差别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直接最大化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sSub>
                <m:e>
                  <m:r>
                    <m:t>p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通过变分下界（ELBO）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间接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最大化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差别在</w:t>
      </w:r>
      <w:r>
        <w:rPr>
          <w:bCs/>
          <w:rFonts w:ascii="Calibri" w:hAnsi="Calibri" w:eastAsia="宋体"/>
          <w:b/>
          <w:color w:val="1A1A1A"/>
          <w:sz w:val="22"/>
        </w:rPr>
        <w:t xml:space="preserve">优化几何</w:t>
      </w:r>
      <w:r>
        <w:rPr>
          <w:rFonts w:ascii="Calibri" w:hAnsi="Calibri" w:eastAsia="宋体"/>
          <w:color w:val="1A1A1A"/>
          <w:sz w:val="22"/>
        </w:rPr>
        <w:t xml:space="preserve">上（第1章的语言）：AR 在离散的概率单纯形上走（Softmax 输出），扩散在连续向量空间里走。一个是组合问题，一个是连续问题——但都在“把似然往上推”。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看清这一点有实际用处：它意味着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两边的技巧可以互相搬运</w:t>
      </w:r>
      <w:r>
        <w:rPr>
          <w:rFonts w:ascii="Calibri" w:hAnsi="Calibri" w:eastAsia="宋体"/>
          <w:color w:val="1A1A1A"/>
          <w:sz w:val="22"/>
        </w:rPr>
        <w:t xml:space="preserve">。这也是当前“统一多模态”路线（Emu3、Transfusion、BAGEL 等）的理论底气。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误解4：</w:t>
      </w:r>
      <w:r>
        <w:rPr>
          <w:rFonts w:ascii="Calibri" w:hAnsi="Calibri" w:eastAsia="宋体"/>
          <w:color w:val="1A1A1A"/>
          <w:sz w:val="22"/>
        </w:rPr>
        <w:t xml:space="preserve">“数据墙意味着 AI 发展快到头了。”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这一条</w:t>
      </w:r>
      <w:r>
        <w:rPr>
          <w:bCs/>
          <w:rFonts w:ascii="Calibri" w:hAnsi="Calibri" w:eastAsia="宋体"/>
          <w:b/>
          <w:color w:val="1A1A1A"/>
          <w:sz w:val="22"/>
        </w:rPr>
        <w:t xml:space="preserve">既对又不对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8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对的那一半</w:t>
      </w:r>
      <w:r>
        <w:rPr>
          <w:rFonts w:ascii="Calibri" w:hAnsi="Calibri" w:eastAsia="宋体"/>
          <w:color w:val="1A1A1A"/>
          <w:sz w:val="22"/>
        </w:rPr>
        <w:t xml:space="preserve">：高质量人类文本的增速跟不上模型规模的增速，这是事实。</w:t>
      </w:r>
    </w:p>
    <w:p>
      <w:pPr>
        <w:numPr>
          <w:ilvl w:val="0"/>
          <w:numId w:val="108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不对的那一半</w:t>
      </w:r>
      <w:r>
        <w:rPr>
          <w:rFonts w:ascii="Calibri" w:hAnsi="Calibri" w:eastAsia="宋体"/>
          <w:color w:val="1A1A1A"/>
          <w:sz w:val="22"/>
        </w:rPr>
        <w:t xml:space="preserve">：把它当成“范式转移”是错误的（它不换方法，只划定另外四场能跑多远）。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而且它不是无解的：合成数据配严格过滤、用真实数据做锚点、以及研究（[43]）的结论：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在指数族分布假设下，闭环训练中加入真实数据即可避免崩塌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——都是正在推进的方向。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资源舞台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不等于“技术终点”。</w:t>
      </w:r>
    </w:p>
    <w:p>
      <w:r>
        <w:pict>
          <v:rect style="width:0;height:1.5pt" o:hralign="center" o:hrstd="t" o:hr="t"/>
        </w:pict>
      </w:r>
    </w:p>
    <w:bookmarkEnd w:id="226"/>
    <w:bookmarkStart w:id="232" w:name="Xd916f356c90a58b46369f25ccea25a471849eaa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7.7 本章回顾</w:t>
      </w:r>
    </w:p>
    <w:bookmarkStart w:id="227" w:name="核心概念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核心概念</w:t>
      </w:r>
    </w:p>
    <w:p>
      <w:pPr>
        <w:numPr>
          <w:ilvl w:val="0"/>
          <w:numId w:val="108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五件事里，四件是范式转移</w:t>
      </w:r>
      <w:r>
        <w:rPr>
          <w:rFonts w:ascii="Calibri" w:hAnsi="Calibri" w:eastAsia="宋体"/>
          <w:color w:val="1A1A1A"/>
          <w:sz w:val="22"/>
        </w:rPr>
        <w:t xml:space="preserve">（混合架构、MoE、测试时算力、扩散模型），剩下那件“数据墙”不是范式转移，而是资源舞台——它不换方法，只划定另外四场能跑多远。</w:t>
      </w:r>
    </w:p>
    <w:p>
      <w:pPr>
        <w:numPr>
          <w:ilvl w:val="0"/>
          <w:numId w:val="108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范式转移换的是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组织方式</w:t>
      </w:r>
      <w:r>
        <w:rPr>
          <w:rFonts w:ascii="Calibri" w:hAnsi="Calibri" w:eastAsia="宋体"/>
          <w:color w:val="1A1A1A"/>
          <w:sz w:val="22"/>
        </w:rPr>
        <w:t xml:space="preserve">，不是零件本身——前六章的工具一个都没作废。</w:t>
      </w:r>
    </w:p>
    <w:p>
      <w:pPr>
        <w:numPr>
          <w:ilvl w:val="0"/>
          <w:numId w:val="108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自回归与扩散在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MLE 框架下统一</w:t>
      </w:r>
      <w:r>
        <w:rPr>
          <w:rFonts w:ascii="Calibri" w:hAnsi="Calibri" w:eastAsia="宋体"/>
          <w:color w:val="1A1A1A"/>
          <w:sz w:val="22"/>
        </w:rPr>
        <w:t xml:space="preserve">，差别在优化几何（离散单纯形 vs 连续空间）。</w:t>
      </w:r>
    </w:p>
    <w:p>
      <w:pPr>
        <w:numPr>
          <w:ilvl w:val="0"/>
          <w:numId w:val="108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测试时算力是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分配问题</w:t>
      </w:r>
      <w:r>
        <w:rPr>
          <w:rFonts w:ascii="Calibri" w:hAnsi="Calibri" w:eastAsia="宋体"/>
          <w:color w:val="1A1A1A"/>
          <w:sz w:val="22"/>
        </w:rPr>
        <w:t xml:space="preserve">，不是“越多越好”。</w:t>
      </w:r>
    </w:p>
    <w:bookmarkEnd w:id="227"/>
    <w:bookmarkStart w:id="228" w:name="五件事--前六章工具对照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五件事 × 前六章工具对照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这件事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用到的数学工具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出自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混合架构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（Attention + SSM）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复杂度分析 + 低秩/状态压缩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第5章 + 第6章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MoE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（稀疏激活）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路由 top-k、负载均衡损失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第6章 §6.7〔MoE〕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测试时算力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迭代优化思想、温度采样、最优分配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第1章 + 第3章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数据墙与崩塌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最大熵原理（真实数据高熵）、分数匹配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第3章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扩散模型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Langevin 动力学 + 梯度下降、</w:t>
            </w:r>
            <m:oMath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ln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第1章 + §3.4</w:t>
            </w:r>
          </w:p>
        </w:tc>
      </w:tr>
    </w:tbl>
    <w:bookmarkEnd w:id="228"/>
    <w:bookmarkStart w:id="229" w:name="统摄视角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统摄视角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AI 在通用计算的基础之上，用大规模统计学习对数据进行压缩与预测——交叉熵让预测可衡量，梯度下降让误差可收缩，低秩与稀疏让压缩更经济。每个公式都在回答“如何让模型的内部描述，跟上外部世界”。</w:t>
      </w:r>
    </w:p>
    <w:bookmarkEnd w:id="229"/>
    <w:bookmarkStart w:id="230" w:name="自检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自检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numPr>
          <w:ilvl w:val="0"/>
          <w:numId w:val="1085"/>
        </w:numPr>
      </w:pPr>
      <w:r>
        <w:rPr>
          <w:rFonts w:ascii="Calibri" w:hAnsi="Calibri" w:eastAsia="宋体"/>
          <w:color w:val="1A1A1A"/>
          <w:sz w:val="22"/>
        </w:rPr>
        <w:t xml:space="preserve">生成：选一场范式转移（§7.1–§7.3、§7.5任选），向一个没读过本书的朋友用一句话解释：它解决了什么旧问题，靠的是前六章哪个数学工具。</w:t>
      </w:r>
    </w:p>
    <w:p>
      <w:pPr>
        <w:numPr>
          <w:ilvl w:val="0"/>
          <w:numId w:val="1085"/>
        </w:numPr>
      </w:pPr>
      <w:r>
        <w:rPr>
          <w:rFonts w:ascii="Calibri" w:hAnsi="Calibri" w:eastAsia="宋体"/>
          <w:color w:val="1A1A1A"/>
          <w:sz w:val="22"/>
        </w:rPr>
        <w:t xml:space="preserve">VAE 的 ELBO 分成重构项和正则项——两项各自要求什么？为什么给正则项加权（</w:t>
      </w:r>
      <m:oMath>
        <m:r>
          <m:t>β</m:t>
        </m:r>
      </m:oMath>
      <w:r>
        <w:rPr>
          <w:rFonts w:ascii="Calibri" w:hAnsi="Calibri" w:eastAsia="宋体"/>
          <w:color w:val="1A1A1A"/>
          <w:sz w:val="22"/>
        </w:rPr>
        <w:t xml:space="preserve">-VAE）会牺牲重建质量？</w:t>
      </w:r>
    </w:p>
    <w:p>
      <w:pPr>
        <w:numPr>
          <w:ilvl w:val="0"/>
          <w:numId w:val="1085"/>
        </w:numPr>
      </w:pPr>
      <w:r>
        <w:rPr>
          <w:rFonts w:ascii="Calibri" w:hAnsi="Calibri" w:eastAsia="宋体"/>
          <w:color w:val="1A1A1A"/>
          <w:sz w:val="22"/>
        </w:rPr>
        <w:t xml:space="preserve">训练数据为零时，模型的损失从哪来？残差损失和能量损失分别要几阶导数？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numPr>
          <w:ilvl w:val="0"/>
          <w:numId w:val="1086"/>
        </w:numPr>
      </w:pPr>
      <w:r>
        <w:rPr>
          <w:rFonts w:ascii="Calibri" w:hAnsi="Calibri" w:eastAsia="宋体"/>
          <w:color w:val="1A1A1A"/>
          <w:sz w:val="22"/>
        </w:rPr>
        <w:t xml:space="preserve">沿这条链走一遍，理解每一步的问题如何引出下一步：</w:t>
      </w:r>
    </w:p>
    <w:p>
      <w:pPr>
        <w:numPr>
          <w:ilvl w:val="0"/>
          <w:numId w:val="1000"/>
        </w:numPr>
      </w:pPr>
      <w:r>
        <w:rPr>
          <w:bCs/>
          <w:rFonts w:ascii="Calibri" w:hAnsi="Calibri" w:eastAsia="宋体"/>
          <w:b/>
          <w:color w:val="1A1A1A"/>
          <w:sz w:val="22"/>
        </w:rPr>
        <w:t xml:space="preserve">梯度下降</w:t>
      </w:r>
      <w:r>
        <w:rPr>
          <w:rFonts w:ascii="Calibri" w:hAnsi="Calibri" w:eastAsia="宋体"/>
          <w:color w:val="1A1A1A"/>
          <w:sz w:val="22"/>
        </w:rPr>
        <w:t xml:space="preserve">（第1章，怎么下山）→ 拉格朗日乘子（第2章，约束怎么处理）→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Softmax</w:t>
      </w:r>
      <w:r>
        <w:rPr>
          <w:rFonts w:ascii="Calibri" w:hAnsi="Calibri" w:eastAsia="宋体"/>
          <w:color w:val="1A1A1A"/>
          <w:sz w:val="22"/>
        </w:rPr>
        <w:t xml:space="preserve">（第3章，约束推出概率输出）→ 反向传播（第4章，梯度怎么传回去）→ Attention（第5章，权重怎么动态分配）→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低秩全景</w:t>
      </w:r>
      <w:r>
        <w:rPr>
          <w:rFonts w:ascii="Calibri" w:hAnsi="Calibri" w:eastAsia="宋体"/>
          <w:color w:val="1A1A1A"/>
          <w:sz w:val="22"/>
        </w:rPr>
        <w:t xml:space="preserve">（第6章，大矩阵怎么瘦身）</w:t>
      </w:r>
    </w:p>
    <w:p>
      <w:pPr>
        <w:numPr>
          <w:ilvl w:val="0"/>
          <w:numId w:val="1086"/>
        </w:numPr>
      </w:pPr>
      <w:r>
        <w:rPr>
          <w:rFonts w:ascii="Calibri" w:hAnsi="Calibri" w:eastAsia="宋体"/>
          <w:color w:val="1A1A1A"/>
          <w:sz w:val="22"/>
        </w:rPr>
        <w:t xml:space="preserve">五件事各自的前六章数学基础：</w:t>
      </w:r>
    </w:p>
    <w:p>
      <w:pPr>
        <w:numPr>
          <w:ilvl w:val="1"/>
          <w:numId w:val="108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混合架构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Attention（第5章）+ 低秩压缩（第6章）</w:t>
      </w:r>
    </w:p>
    <w:p>
      <w:pPr>
        <w:numPr>
          <w:ilvl w:val="1"/>
          <w:numId w:val="108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MoE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路由稀疏（第6章，每次只激活少数专家）</w:t>
      </w:r>
    </w:p>
    <w:p>
      <w:pPr>
        <w:numPr>
          <w:ilvl w:val="1"/>
          <w:numId w:val="108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测试时算力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梯度下降（第1章，迭代优化的思想）+ Softmax（第3章，采样温度）+ 前向传播序列依赖（第4章，多步推理中每步输出是下步输入）+ 拉格朗日乘子（第2章，GRPO 的约束思路）</w:t>
      </w:r>
    </w:p>
    <w:p>
      <w:pPr>
        <w:numPr>
          <w:ilvl w:val="1"/>
          <w:numId w:val="108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数据墙与模型崩塌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最大熵原理（第3章，真实数据高熵、递归训练低熵）+ 分数匹配（§3.4，模型生成倾向高概率区域）</w:t>
      </w:r>
    </w:p>
    <w:p>
      <w:pPr>
        <w:numPr>
          <w:ilvl w:val="1"/>
          <w:numId w:val="108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扩散模型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梯度下降（第1章，Langevin 动力学）+ 分数匹配（§3.4，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）</w:t>
      </w:r>
    </w:p>
    <w:bookmarkEnd w:id="230"/>
    <w:bookmarkStart w:id="231" w:name="一句话收束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一句话收束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先回到第0章那张图：输入 → 函数（参数就是旋钮）→ 预测 → 比答案 → 算损失 → 回传调参数。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六章下来，你学会的就是把这个回路里的每一步都</w:t>
      </w:r>
      <w:r>
        <w:rPr>
          <w:bCs/>
          <w:rFonts w:ascii="Calibri" w:hAnsi="Calibri" w:eastAsia="宋体"/>
          <w:b/>
          <w:color w:val="1A1A1A"/>
          <w:sz w:val="22"/>
        </w:rPr>
        <w:t xml:space="preserve">拆开看清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0"/>
          <w:numId w:val="108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第1章：损失这座山怎么下（梯度下降、学习率、Adam）</w:t>
      </w:r>
    </w:p>
    <w:p>
      <w:pPr>
        <w:numPr>
          <w:ilvl w:val="0"/>
          <w:numId w:val="108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第2章：旋钮有上限时怎么下（约束优化）</w:t>
      </w:r>
    </w:p>
    <w:p>
      <w:pPr>
        <w:numPr>
          <w:ilvl w:val="0"/>
          <w:numId w:val="108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第3章：模型输出的“概率”是怎么定出来的（最大熵 → Softmax）</w:t>
      </w:r>
    </w:p>
    <w:p>
      <w:pPr>
        <w:numPr>
          <w:ilvl w:val="0"/>
          <w:numId w:val="108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第4章：上千亿个旋钮，这次的错该谁负责（反向传播）</w:t>
      </w:r>
    </w:p>
    <w:p>
      <w:pPr>
        <w:numPr>
          <w:ilvl w:val="0"/>
          <w:numId w:val="108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第5章：模型怎么学会“看重点”（Attention）</w:t>
      </w:r>
    </w:p>
    <w:p>
      <w:pPr>
        <w:numPr>
          <w:ilvl w:val="0"/>
          <w:numId w:val="108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第6章：太大算不动时怎么瘦身（SVD 与低秩）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而这一章告诉你：</w:t>
      </w:r>
      <w:r>
        <w:rPr>
          <w:rFonts w:ascii="Calibri" w:hAnsi="Calibri" w:eastAsia="宋体"/>
          <w:color w:val="1A1A1A"/>
          <w:sz w:val="22"/>
        </w:rPr>
        <w:t xml:space="preserve">这些工具正在被用来造什么东西。方法会过时，但梯度、概率、矩阵不会——这就是“数学基础”这四个字的实际含义。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未解问题</w:t>
      </w:r>
      <w:r>
        <w:rPr>
          <w:rFonts w:ascii="Calibri" w:hAnsi="Calibri" w:eastAsia="宋体"/>
          <w:color w:val="555555"/>
          <w:sz w:val="21"/>
        </w:rPr>
        <w:t xml:space="preserve">：本书讲的全是“</w:t>
      </w:r>
      <w:r>
        <w:rPr>
          <w:bCs/>
          <w:rFonts w:ascii="Calibri" w:hAnsi="Calibri" w:eastAsia="宋体"/>
          <w:b/>
          <w:color w:val="555555"/>
          <w:sz w:val="21"/>
        </w:rPr>
        <w:t xml:space="preserve">怎么把模型训出来</w:t>
      </w:r>
      <w:r>
        <w:rPr>
          <w:rFonts w:ascii="Calibri" w:hAnsi="Calibri" w:eastAsia="宋体"/>
          <w:color w:val="555555"/>
          <w:sz w:val="21"/>
        </w:rPr>
        <w:t xml:space="preserve">”。但一个训好的模型，怎么让它听话、有用、不胡说？那是下一步的事了。</w:t>
      </w:r>
    </w:p>
    <w:p>
      <w:r>
        <w:pict>
          <v:rect style="width:0;height:1.5pt" o:hralign="center" o:hrstd="t" o:hr="t"/>
        </w:pict>
      </w:r>
    </w:p>
    <w:bookmarkEnd w:id="231"/>
    <w:bookmarkEnd w:id="232"/>
    <w:bookmarkStart w:id="233" w:name="sec-两条可走的路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7.8 下一步：两条可走的路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想看这些工具怎么搭成真实系统？→《基座模型》从 token 化讲到预训练、对齐、推理加速、具身智能，是前六章工具的工程落地；之后接《用好AI》讲怎么把模型放进真实系统用好。想深入生成式 AI 的数学推导？→《扩散》从本篇 §3.4的分数匹配种子出发，推导出完整的 SDE/ODE 框架。想补一块本篇没展开的账——神经网络凭什么能逼近几乎任何函数、代价是什么？→《AI规律》§8.4〔表达机制编译〕（通用逼近：够宽就能逼近；维度在指数上）。建议以主路径为先，分支可选；两条路独立，也可都走。</w:t>
      </w:r>
    </w:p>
    <w:p>
      <w:r>
        <w:pict>
          <v:rect style="width:0;height:1.5pt" o:hralign="center" o:hrstd="t" o:hr="t"/>
        </w:pict>
      </w:r>
    </w:p>
    <w:bookmarkEnd w:id="233"/>
    <w:bookmarkEnd w:id="234"/>
    <w:bookmarkStart w:id="242" w:name="附录自检问题与答案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附录：自检问题与答案</w:t>
      </w:r>
    </w:p>
    <w:bookmarkStart w:id="235" w:name="第1章优化基础梯度下降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第1章：优化基础——梯度下降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Q1. 生成：画一张你自己的图——一个有两个山谷的函数，标出从某点出发的梯度下降路径：它为什么停在第一个山谷就再也不动了？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先画出两个山谷和一个“山丘”，再想：梯度为零的点有哪些？它们都是最低点吗？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Q2. 学习率太大和太小分别会出现什么问题？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步子迈得过大/过小，分别对应什么失效模式？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Q3. 朴素梯度下降用一个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管所有参数方向，为什么这在真实神经网络中会成为问题？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同时管上亿个方向——每个方向的梯度量级一样吗？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Q4. Adam 相比普通 SGD 多了哪两个机制？它们各自解决什么问题？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Adam 多了两个“矩”：一阶矩管什么、二阶矩管什么？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Q5. Muon 相比 Adam 多了什么操作？为什么这个操作能提升大规模预训练的效率？（需先读附录：前沿优化器）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Muon 在 Adam 之上加了哪个矩阵操作？它想压平什么？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Q6. 边界：学习率太大时的震荡（过冲→反弹）在什么条件下收敛不回来？动量为什么救不了它？自适应学习率（Adam 的二阶矩）做了什么来根治？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边界：步长超过什么阈值会过冲？过了阈值之后每一步会怎样（反弹/发散）？动量是“顺旧方向”——方向都反转了它还顺吗？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Q7. 边界：高维中梯度为零的点主要是局部最小值还是鞍点？为什么？梯度下降卡在鞍点时会发生什么，动量为什么能帮上忙？这些机制能保证找到全局最优吗？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边界：局部最小值要“所有方向都向上弯”——高维里这多难满足？鞍点确实有下坡方向，但那里梯度是多少？梯度为零时更新量是多少、算法还动得了吗？那到底靠什么离开（噪声？动量？）？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Q1. 沿这条链走一遍，理解每步如何解决前步的问题：</w:t>
      </w:r>
    </w:p>
    <w:bookmarkEnd w:id="235"/>
    <w:bookmarkStart w:id="236" w:name="第2章约束优化带着镣铐跳舞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第2章：约束优化——带着镣铐跳舞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Q1. 拉格朗日乘子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的经济学含义是什么？为什么叫“影子价格”？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量化的是“约束松紧”对最优值的什么影响？经济学里叫什么？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Q2. 互补松弛性说的是什么？用一句话概括。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互补松弛性说的是：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和约束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不能同时“非零”——哪个组合必须为0？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Q3. KKT 条件相比纯等式约束的拉格朗日法，多了什么？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KKT 比纯等式约束多了什么？想想不等式约束的“边界是否活动”。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Q4. 生成：用一个你自己的约束例子（不是单位圆）：画出目标函数等高线与约束曲线相切的位置，标出最优点，并验证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在该点平行。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约束可选直线（如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），目标选简单的乘积或平方；相切点=两个梯度平行。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Q5. 迁移：一家公司做推广，预算是约束（§2.1的例子）。影子价格告诉你“再多一块钱预算能多赚多少”（即灵敏度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）。老板问：预算加1000元能多赚多少？什么情况下你的估计会失效？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迁移：影子价格是“约束每放松1单位、最优值变化多少”——预算加1000元乘谁？什么时候约束不再绑定？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Q6. 迁移：真解在端点附近像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x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一样增长。如果把边界条件直接用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u</m:t>
        </m:r>
        <m:r>
          <m:rPr>
            <m:sty m:val="p"/>
          </m:rPr>
          <m:t>=</m:t>
        </m:r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造进网络，会发生什么？应该怎么改？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约束是自动满足了——但网络要学的那部分（</w:t>
      </w:r>
      <m:oMath>
        <m:r>
          <m:t>u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除以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）在0附近长什么样？神经网络能学无界的函数吗？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Q1. 沿这条链走一遍，理解拉格朗日法的构建逻辑：</w:t>
      </w:r>
    </w:p>
    <w:bookmarkEnd w:id="236"/>
    <w:bookmarkStart w:id="237" w:name="第3章最大熵与交叉熵不确定世界的诚实选择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第3章：最大熵与交叉熵——不确定世界的诚实选择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Q1. 为什么“一无所知时最诚实的预测”是均匀分布？用最大熵原理解释。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一无所知 = 没有任何约束——此时哪种分布假设最少、最“诚实”？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Q2. Softmax 中的温度 T 变大时，输出分布会怎样变化？为什么？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温度 T 是“集中度旋钮”——T 变大，分布是变尖还是变平？为什么？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Q3. 交叉熵的梯度为什么恰好等于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？这个简洁性的数学根源是什么？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交叉熵对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求导会经过 Softmax 的雅可比——什么和什么相消了？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Q4. 迁移：把 Softmax 的温度用到“检索重排”。搜索引擎给“量子计算”返回10条结果，你希望前几条更集中（高相关性）还是更分散（多样性）？温度 T 应该调大还是调小？提示：温度控制分布尖锐度。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迁移：检索重排想“前几条更集中”——温度该调大还是调小？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Q5. 边界：类别极不平衡（长尾分布）时，交叉熵梯度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会出什么问题？为什么模型会过度自信地预测多数类？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边界：多数类样本多、梯度信号强——</w:t>
      </w:r>
      <m:oMath>
        <m:r>
          <m:t>p</m:t>
        </m:r>
        <m:r>
          <m:rPr>
            <m:sty m:val="p"/>
          </m:rPr>
          <m:t>−</m:t>
        </m:r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会被反复拉向谁？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Q6. 生成：不看正文，自己算一遍 Softmax：取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，分别算 T=1和 T=0.5的概率分布，把两个分布画成柱状图对比尖锐度。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m:oMath>
        <m:r>
          <m:rPr>
            <m:sty m:val="p"/>
          </m:rPr>
          <m:t>exp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值用计算器或心算近似即可；重点是两个分布谁更尖、为什么。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Q1. 沿这条链走一遍，标注每步用了第2章的什么工具：</w:t>
      </w:r>
    </w:p>
    <w:bookmarkEnd w:id="237"/>
    <w:bookmarkStart w:id="238" w:name="第4章模型训练误差追责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第4章：模型训练——误差追责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Q1. 链式法则在反向传播中扮演什么角色？为什么叫“乘法式追责”？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总梯度=各局部梯度的什么运算？为什么叫“追责”？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Q2. ReLU 的梯度在正数区域和负数区域分别是多少？为什么这能缓解梯度消失？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ReLU 正数区梯度是多少？负数区呢？对比 Sigmoid 最大梯度0.25——连乘后谁先消失？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Q3. MSE（回归）和交叉熵（分类）的末端梯度分别是什么？为什么形式不同但传播机制一样？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MSE 末端梯度是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（线性）；交叉熵末端梯度是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——差在哪？传播机制一样吗？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Q4. 自动微分为什么能让深度学习“平民化”？它和手写梯度公式相比，优势在哪里？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自动微分做了什么？它把“谁”从求导里解放出来？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Q5. 生成：不看书，把 §4.2的前向三步与反向梯度流画成一张你自己的计算图：每个节点标注数值，每条边标注传递的东西（数据还是梯度）与维度。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先画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h</m:t>
        </m:r>
        <m:r>
          <m:rPr>
            <m:sty m:val="p"/>
          </m:rPr>
          <m:t>=</m:t>
        </m:r>
        <m:r>
          <m:rPr>
            <m:nor/>
            <m:sty m:val="p"/>
          </m:rPr>
          <m:t>ReLU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V</m:t>
        </m:r>
        <m:r>
          <m:t>h</m:t>
        </m:r>
        <m:r>
          <m:rPr>
            <m:sty m:val="p"/>
          </m:rPr>
          <m:t>+</m:t>
        </m:r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三个节点和损失节点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，再倒着标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125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的流向。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Q6. 边界：ReLU 的“梯度=1”在什么条件下失效？Sigmoid 为什么让深层梯度消失（</w:t>
      </w:r>
      <m:oMath>
        <m:sSup>
          <m:e>
            <m:r>
              <m:t>0.25</m:t>
            </m:r>
          </m:e>
          <m:sup>
            <m:r>
              <m:t>10</m:t>
            </m:r>
          </m:sup>
        </m:sSup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）？死亡 ReLU（Dead ReLU）怎么发生、怎么预防？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边界：ReLU 负数区梯度是几？Sigmoid 导数最大0.25连乘10层是几？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永远收不到正信号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的神经元会怎样？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Q1. 沿这条链走一遍，理解四个环节为什么缺一不可：</w:t>
      </w:r>
    </w:p>
    <w:bookmarkEnd w:id="238"/>
    <w:bookmarkStart w:id="239" w:name="第5章attention-机制动态加权平均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第5章：Attention 机制——动态加权平均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【Attention 部分】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Q1. Attention 的核心创新是什么？为什么说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是“数据依赖的动态加权”而非固定权重？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Attention 的权重是“预先固定”还是“由输入实时算”？核心词是哪个？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Q2. Attention 中除以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的作用是什么？不除会发生什么？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在压什么？不压，Softmax 会怎样？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Q3. Q、K、V 三个矩阵各自的角色是什么？用“专家会诊”类比解释。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用专家会诊：谁在“问”、谁贴“标签”、谁给“建议”？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Q4. 多头注意力为什么比单头注意力效果好？用“归纳偏置”概念解释。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多头=多个子空间并行——类比“多个专家从不同角度会诊”还是“一个专家更努力”？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Q5. RoPE 如何用旋转矩阵编码相对位置？为什么说注意力随距离呈周期性变化而非单调衰减？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RoPE 让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/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带着什么信息旋转？余弦周期函数让注意力随距离怎样变化？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Q6. 边界：RoPE 的旋转角度只在训练长度内校准过。把序列长度外推到训练长度之外（比如训练 2K 直接推 8K），位置编码会出什么问题？为什么周期性本身不能保证外推成功？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边界：RoPE 只在训练长度内校准过——外推时，哪些频率早没信号了？周期性是“编码属性”还是“泛化保证”？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Q7. 生成：先不看书，自己写一张表列出 SwiGLU（§4.4）与 Attention 两种“数据驱动门控”的3点异同：作用位置（同一位置 vs 跨位置）、门控信号从哪里来、输出是什么，再对照章首的现成对比。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三列：SwiGLU 一列、Attention 一列、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本质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一列——章首有一段现成对比。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【组装部分】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Q8. Embedding 是做“查表”还是做“计算”？为什么它的调用速度极快？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想想“查字典”——查一行向量是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还是逐行计算？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Q9. Attention 和 FFN 各自解决什么问题？为什么两者必须交替使用，而不是只用其中一个？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一个管“谁和谁相关”，一个管“这个词本身意味着什么”——只用其中一个，模型缺哪半？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Q10. 残差连接的目的是什么？如果没有残差连接，深层网络为什么会难以训练？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深层梯度要连乘多少层？把输入直接加到输出，给梯度留了什么“高速公路”？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Q11. Causal Mask 的上三角形是什么意思？为什么生成时不能偷看未来？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上三角形盖住的是“未来”还是“过去”？生成时未来存在吗？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Q12. LM Head 和 Embedding 查表在数学上有什么关系？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一个把 token 变向量（输入方向），一个把隐状态变分数（输出方向）——同一个“词义”能不能共用一张表？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Q13. 跨章：第1章的 Adam 与 §5.10的归一化层（LayerNorm/RMSNorm）都叫“归一化”，它们分别归一化什么？为什么说两者互补而非替代？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跨章：Adam 归一化的是“不同参数方向的梯度尺度”还是“层与层之间的激活尺度”？归一化层归一化的又是哪个？各自解决什么问题？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Q1. 沿这条链走一遍，标注每步的输入/输出和为什么需要：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Q2. 沿这条链走一遍，注明每步的输入/输出和为什么需要：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Q3. 根据这个流水线，为什么 KV Cache 能加速推理？前 N-1个 token 的哪些东西不用重算？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Q4. §5.9的两条降复杂度路线各自牺牲了什么？为什么这一章说趋势不是“取代 Attention”而是“分工协作”？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两条路线各自的“代价是”那一段，加上“两条路线的定位”。（§5.9）</w:t>
      </w:r>
    </w:p>
    <w:bookmarkEnd w:id="239"/>
    <w:bookmarkStart w:id="240" w:name="第6章低秩的世界从-svd-到高效ai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第6章：低秩的世界——从 SVD 到高效AI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Q1. SVD 把一个矩阵拆成了哪三部分？各自的几何含义是什么？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SVD 拆成哪三块？分别对应：旋转/反射、拉伸、再旋转/反射——哪块是“拉伸”？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Q2. LoRA 的参数量为什么能从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降到2dr？低秩假设的直觉是什么？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LoRA 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拆成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rPr>
                <m:sty m:val="p"/>
              </m:rPr>
              <m:t>×</m:t>
            </m:r>
            <m:r>
              <m:t>r</m:t>
            </m:r>
          </m:e>
        </m:d>
        <m:r>
          <m:rPr>
            <m:sty m:val="p"/>
          </m:rPr>
          <m:t>⋅</m:t>
        </m:r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×</m:t>
            </m:r>
            <m:r>
              <m:t>d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——参数量从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变成多少？直觉：微调修正量在少数方向。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Q3. MLA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U</m:t>
            </m:r>
            <m:r>
              <m:t>K</m:t>
            </m:r>
          </m:sup>
        </m:sSup>
        <m:r>
          <m:rPr>
            <m:sty m:val="p"/>
          </m:rPr>
          <m:t>⋅</m:t>
        </m:r>
        <m:sSup>
          <m:e>
            <m:r>
              <m:t>W</m:t>
            </m:r>
          </m:e>
          <m:sup>
            <m:r>
              <m:t>D</m:t>
            </m:r>
            <m:r>
              <m:t>K</m:t>
            </m:r>
            <m:r>
              <m:t>V</m:t>
            </m:r>
          </m:sup>
        </m:sSup>
        <m:r>
          <m:rPr>
            <m:sty m:val="p"/>
          </m:rPr>
          <m:t>⋅</m:t>
        </m:r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中的低秩部分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W</m:t>
            </m:r>
          </m:e>
          <m:sup>
            <m:r>
              <m:t>U</m:t>
            </m:r>
            <m:r>
              <m:t>K</m:t>
            </m:r>
          </m:sup>
        </m:sSup>
        <m:r>
          <m:rPr>
            <m:sty m:val="p"/>
          </m:rPr>
          <m:t>⋅</m:t>
        </m:r>
        <m:sSup>
          <m:e>
            <m:r>
              <m:t>W</m:t>
            </m:r>
          </m:e>
          <m:sup>
            <m:r>
              <m:t>D</m:t>
            </m:r>
            <m:r>
              <m:t>K</m:t>
            </m:r>
            <m:r>
              <m:t>V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与 LoRA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rPr>
            <m:sty m:val="p"/>
          </m:rPr>
          <m:t>⋅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在数学结构上有什么共同点？为什么说两者是同构的低秩分解？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LoRA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rPr>
            <m:sty m:val="p"/>
          </m:rPr>
          <m:t>⋅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 MLA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W</m:t>
            </m:r>
          </m:e>
          <m:sup>
            <m:r>
              <m:t>U</m:t>
            </m:r>
            <m:r>
              <m:t>K</m:t>
            </m:r>
          </m:sup>
        </m:sSup>
        <m:r>
          <m:rPr>
            <m:sty m:val="p"/>
          </m:rPr>
          <m:t>⋅</m:t>
        </m:r>
        <m:sSup>
          <m:e>
            <m:r>
              <m:t>W</m:t>
            </m:r>
          </m:e>
          <m:sup>
            <m:r>
              <m:t>D</m:t>
            </m:r>
            <m:r>
              <m:t>K</m:t>
            </m:r>
            <m:r>
              <m:t>V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都是“大矩阵 = 两个小矩阵相乘”——共同点是什么？压缩因子/解压因子对应谁？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Q4. QLoRA 相比 LoRA 多了什么？为什么它能让消费级 GPU 微调大模型？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QLoRA 把谁量化了？LoRA 省训练参数，QLoRA 还省了什么？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Q5. DSA/CSA 的“稀疏”与 LoRA/MLA 的“低秩”在数学机制上有什么本质区别？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低秩减少“有效维度”，稀疏减少“非零元素”——机制一样吗？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Q6. MoE 与低秩为什么是“互补”关系（且互不干扰）？它们各自作用于什么对象？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MoE 每次激活几个专家？低秩作用于“维度”，MoE 作用于什么？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Q7. 能量保留比例90%意味着什么？怎么计算？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能量 = 奇异值什么运算？保留90%是“前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个占全部的多少”？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Q8. 迁移：把低秩分解用到“推荐系统的矩阵补全”。一个视频平台有100万用户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10万部电影，你只有每个用户看过的几十部电影的打分（稀疏矩阵，99.9%是空）。用 SVD 的哪条性质补全空白打分？提示：用户偏好往往由少数几个隐藏因子（题材、导演、主演）决定。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迁移：用户-电影打分矩阵99.9%是空——SVD 的哪个性质能“补全”？前提是偏好由少数因子决定。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Q9. 边界：低秩截断时保留的秩 r 怎么选？r 太小和 r 太大各有什么代价？能量保留比例和 r 是什么关系？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边界：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太小 → 丢信息（欠拟合）；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太大 → 留噪声（过拟合）。能量保留比例给了什么判据？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Q10. 边界：低秩近似什么时候会失效？如果矩阵本身不是低秩的（奇异值衰减缓慢），用低秩近似会怎样？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边界：低秩有效的场景是奇异值衰减快——衰减慢（随机矩阵）时低秩近似会怎样？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Q11. 生成：举一个你熟悉的领域（音乐/电影/商品），构造一个“表面高维、实际低秩”的例子：写出哪几个隐藏因子决定了90%的差异，并说明这对应 SVD 的什么。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想一张“评分表”：行=人/用户，列=歌曲/电影——大部分差异由少数几个因子（流派/导演）决定。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Q12. 跨章：第1章的 Muon 对动量矩阵做“正交化”（奇异值全拉成1），与本章 SVD 的哪一步是同一个数学结构？两者对奇异值的处理方向相反在哪里？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回想 §6.2.1：</w:t>
      </w:r>
      <m:oMath>
        <m:r>
          <m:t>U</m:t>
        </m:r>
        <m:r>
          <m:t>Σ</m:t>
        </m:r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是什么？把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换成单位阵是什么操作？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Q13. 主成分与 SVD：PCA 要找的“方差最大”方向，在中心化数据矩阵的 SVD 里对应哪个量？训练到最优的线性自编码器恢复的是子空间还是坐标轴？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把 PCA 和 SVD 对照起来：最大奇异值对应的右奇异向量指什么方向？自编码器最小化重构误差时，那组基向量唯一吗？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Q14. 行列式与体积：方阵的行列式与奇异值是什么关系？仿射耦合层的雅可比矩阵是块三角矩阵，为什么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log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det</m:t>
            </m:r>
            <m:r>
              <m:t>J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恰好等于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</m:e>
        </m:nary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旋转/反射改不改变体积？块三角矩阵的行列式等于哪两个对角块行列式的乘积？对角块上的元素是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Q1. 沿这条链走一遍，理解方法家族的演化逻辑：</w:t>
      </w:r>
    </w:p>
    <w:bookmarkEnd w:id="240"/>
    <w:bookmarkStart w:id="241" w:name="第7章前沿展望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第7章：前沿展望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Q1. 生成：选一场范式转移（§7.1–§7.3、§7.5任选），向一个没读过本书的朋友用一句话解释：它解决了什么旧问题，靠的是前六章哪个数学工具。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每场转移的第一句就写了旧问题；工具映射见本章自检逻辑链2的对照表。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Q2. VAE 的 ELBO 分成重构项和正则项——两项各自要求什么？为什么给正则项加权（</w:t>
      </w:r>
      <m:oMath>
        <m:r>
          <m:t>β</m:t>
        </m:r>
      </m:oMath>
      <w:r>
        <w:rPr>
          <w:rFonts w:ascii="Calibri" w:hAnsi="Calibri" w:eastAsia="宋体"/>
          <w:color w:val="1A1A1A"/>
          <w:sz w:val="22"/>
        </w:rPr>
        <w:t xml:space="preserve">-VAE）会牺牲重建质量？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重构项漏掉信息会怎样？正则项不贴近先验时，从先验采样解码会怎样？两项能不能同时放松？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Q3. 训练数据为零时，模型的损失从哪来？残差损失和能量损失分别要几阶导数？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没有数据时，拿什么当标准答案？把网络代入方程，方程不成立的程度叫什么？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Q1. 沿这条链走一遍，理解每一步的问题如何引出下一步：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Q2. 五件事各自的前六章数学基础：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把知识连成网：三组跨章对照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先自己找连线（每组两个概念在正文分别出现，共享同一数学结构）——尽量多找，再展开对照；下文三组只是示范，不设上限。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六章的数学工具各自独立出现，但成对连线揭示它们共享的结构——看出共享结构，才算真正掌握。回顾完整问题链，下面是三组示范：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对照一：</w:t>
      </w:r>
      <w:r>
        <w:rPr>
          <w:rFonts w:ascii="Calibri" w:hAnsi="Calibri" w:eastAsia="宋体"/>
          <w:color w:val="1A1A1A"/>
          <w:sz w:val="22"/>
        </w:rPr>
        <w:t xml:space="preserve">拉格朗日乘子 ↔ Softmax 温度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拉格朗日乘子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的灵敏度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说“约束每紧一分，最优值变多少”（影子价格）；Softmax 温度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说“分布每收紧一分，确定性多多少”。两者都是“约束强度”的刻度——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管约束优化，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管概率分布，但数学上都是拉格朗日乘子的化身（最大熵推 Softmax 时温度正是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的倒数）。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对照二：</w:t>
      </w:r>
      <w:r>
        <w:rPr>
          <w:rFonts w:ascii="Calibri" w:hAnsi="Calibri" w:eastAsia="宋体"/>
          <w:color w:val="1A1A1A"/>
          <w:sz w:val="22"/>
        </w:rPr>
        <w:t xml:space="preserve">链式法则 ↔ LoRA 低秩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链式法则说“总梯度 = 各层局部梯度的乘积”，让误差高效回传；LoRA 说“微调修正量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是低秩的”，让参数高效更新。一个管“梯度怎么算得快”，一个管“参数怎么改得省”——都是让深度学习在资源约束下可行的关键技巧。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对照三：SVD ↔ 梯度下降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SVD 说“任意矩阵 = 旋转/反射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拉伸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旋转/反射”（结构分解）；梯度下降说“任意优化问题 = 沿最陡方向迭代”（过程逼近）。一个看结构，一个看过程，是同一个问题的两种视角——SVD 揭示矩阵的本质，梯度下降揭示优化的本质。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对照标准：写下两边共享的</w:t>
      </w:r>
      <w:r>
        <w:rPr>
          <w:bCs/>
          <w:rFonts w:ascii="Calibri" w:hAnsi="Calibri" w:eastAsia="宋体"/>
          <w:b/>
          <w:color w:val="555555"/>
          <w:sz w:val="21"/>
        </w:rPr>
        <w:t xml:space="preserve">同一个数学结构</w:t>
      </w:r>
      <w:r>
        <w:rPr>
          <w:rFonts w:ascii="Calibri" w:hAnsi="Calibri" w:eastAsia="宋体"/>
          <w:color w:val="555555"/>
          <w:sz w:val="21"/>
        </w:rPr>
        <w:t xml:space="preserve">（如“都是拉格朗日乘子”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都是乘积分解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），这条连线才算成立。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六章连成一条线：自由优化 → 约束优化 → 概率输出 → 梯度回传 → 动态加权 → 高效计算。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2026/07</w:t>
      </w:r>
    </w:p>
    <w:bookmarkEnd w:id="241"/>
    <w:bookmarkEnd w:id="242"/>
    <w:bookmarkStart w:id="244" w:name="附录前沿优化器从-muon-说起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附录：前沿优化器（从 Muon 说起）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前置与时机</w:t>
      </w:r>
      <w:r>
        <w:rPr>
          <w:rFonts w:ascii="Calibri" w:hAnsi="Calibri" w:eastAsia="宋体"/>
          <w:color w:val="555555"/>
          <w:sz w:val="21"/>
        </w:rPr>
        <w:t xml:space="preserve">：本篇用到 §6.2的 SVD 与 §1.5的 Adam；读完第6章之后最顺（正文其余部分不依赖这篇附录）。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为什么“把权重当矩阵看”能带来2倍计算效率；Muon 是怎么用 Newton-Schulz 迭代避开昂贵 SVD 的；Lion、Shampoo、Schedule-Free 又各自从不同角度改良了 Adam。</w:t>
      </w:r>
    </w:p>
    <w:p>
      <w:r>
        <w:pict>
          <v:rect style="width:0;height:1.5pt" o:hralign="center" o:hrstd="t" o:hr="t"/>
        </w:pict>
      </w:r>
    </w:p>
    <w:bookmarkStart w:id="243" w:name="muon从标量自适应到矩阵自适应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Muon：从标量自适应到矩阵自适应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Adam 的自适应步幅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为</w:t>
      </w:r>
      <w:r>
        <w:rPr>
          <w:bCs/>
          <w:rFonts w:ascii="Calibri" w:hAnsi="Calibri" w:eastAsia="宋体"/>
          <w:b/>
          <w:color w:val="1A1A1A"/>
          <w:sz w:val="22"/>
        </w:rPr>
        <w:t xml:space="preserve">每个标量参数</w:t>
      </w:r>
      <w:r>
        <w:rPr>
          <w:rFonts w:ascii="Calibri" w:hAnsi="Calibri" w:eastAsia="宋体"/>
          <w:color w:val="1A1A1A"/>
          <w:sz w:val="22"/>
        </w:rPr>
        <w:t xml:space="preserve">单独调节步长。但神经网络的权重是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矩阵</w:t>
      </w:r>
      <w:r>
        <w:rPr>
          <w:rFonts w:ascii="Calibri" w:hAnsi="Calibri" w:eastAsia="宋体"/>
          <w:color w:val="1A1A1A"/>
          <w:sz w:val="22"/>
        </w:rPr>
        <w:t xml:space="preserve">（如 Attention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V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——Query/Key/Value 投影矩阵，见 §5.2；FFN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），矩阵有比标量更丰富的结构——它有奇异值谱（矩阵“拉伸各个方向”的幅度列表，见 §6.2）。Adam 把矩阵展平成一堆标量逐个处理，丢掉了这层结构信息。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打个比方：Adam 像逐个工位调转速——哪个工位振动大（梯度大）就给它降速，哪个工位安静就给它加速（标量自适应）。但这条流水线上，不同工位之间的协作关系（矩阵的奇异值谱结构）它看不见——各坐标看起来都在更新，更新却整体挤向少数奇异值方向，它察觉不到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Muon（Keller Jordan 等，2024）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[1]</w:t>
      </w:r>
      <w:r>
        <w:rPr>
          <w:rFonts w:ascii="Calibri" w:hAnsi="Calibri" w:eastAsia="宋体"/>
          <w:color w:val="1A1A1A"/>
          <w:sz w:val="22"/>
        </w:rPr>
        <w:t xml:space="preserve">给出一个新思路：不逐标量缩放，而是在矩阵层面把动量正交化。具体做法分三步：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第一步：算出动量矩阵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。这里要先澄清一个常见误解——Muon 的动量不是 Adam 的一阶矩。Muon 用的是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Nesterov 动量</w:t>
      </w:r>
      <w:r>
        <w:rPr>
          <w:rFonts w:ascii="Calibri" w:hAnsi="Calibri" w:eastAsia="宋体"/>
          <w:color w:val="1A1A1A"/>
          <w:sz w:val="22"/>
        </w:rPr>
        <w:t xml:space="preserve">（带动量 SGD 的改进版：先沿动量方向“探一步”，再算梯度），完全不含 Adam 的二阶矩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，也不做逐元素自适应缩放。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的形状与权重矩阵一致，是梯度历史的指数滑动平均——形似 Adam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，但来源和后续处理完全不同。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第二步：正交化动量</w:t>
      </w:r>
      <w:r>
        <w:rPr>
          <w:rFonts w:ascii="Calibri" w:hAnsi="Calibri" w:eastAsia="宋体"/>
          <w:color w:val="1A1A1A"/>
          <w:sz w:val="22"/>
        </w:rPr>
        <w:t xml:space="preserve">。对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做一次</w:t>
      </w:r>
      <w:r>
        <w:rPr>
          <w:bCs/>
          <w:rFonts w:ascii="Calibri" w:hAnsi="Calibri" w:eastAsia="宋体"/>
          <w:b/>
          <w:color w:val="1A1A1A"/>
          <w:sz w:val="22"/>
        </w:rPr>
        <w:t xml:space="preserve">正交化</w:t>
      </w:r>
      <w:r>
        <w:rPr>
          <w:rFonts w:ascii="Calibri" w:hAnsi="Calibri" w:eastAsia="宋体"/>
          <w:color w:val="1A1A1A"/>
          <w:sz w:val="22"/>
        </w:rPr>
        <w:t xml:space="preserve">——把矩阵的奇异值全部拉成1，只保留方向信息。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这里用到了第6章的知识（SVD，见 §6.2）。任何矩阵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都可以做 SVD 分解：</w:t>
      </w:r>
      <m:oMath>
        <m:r>
          <m:t>A</m:t>
        </m:r>
        <m:r>
          <m:rPr>
            <m:sty m:val="p"/>
          </m:rPr>
          <m:t>=</m:t>
        </m:r>
        <m:r>
          <m:t>U</m:t>
        </m:r>
        <m:r>
          <m:t>Σ</m:t>
        </m:r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U</m:t>
        </m:r>
        <m:r>
          <m:rPr>
            <m:sty m:val="p"/>
          </m:rPr>
          <m:t>,</m:t>
        </m:r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是正交矩阵（旋转或反射），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是拉伸（对角线上是奇异值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</m:oMath>
      <w:r>
        <w:rPr>
          <w:rFonts w:ascii="Calibri" w:hAnsi="Calibri" w:eastAsia="宋体"/>
          <w:color w:val="1A1A1A"/>
          <w:sz w:val="22"/>
        </w:rPr>
        <w:t xml:space="preserve">）。正交化就是把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替换成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（单位矩阵），只留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U</m:t>
        </m:r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——把“旋转/反射+拉伸”变成“纯正交变换”，所有方向等强度。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实际工程用 Newton-Schulz 迭代近似完成正交化，不需要做真正的 SVD（SVD 太贵）。从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∥</m:t>
        </m:r>
        <m:sSub>
          <m:e>
            <m:r>
              <m:t>M</m:t>
            </m:r>
          </m:e>
          <m:sub>
            <m:r>
              <m:t>t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t>F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出发（先归一化到 Frobenius 范数为1；Frobenius 范数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r>
          <m:t>A</m:t>
        </m:r>
        <m:sSub>
          <m:e>
            <m:r>
              <m:rPr>
                <m:sty m:val="p"/>
              </m:rPr>
              <m:t>∥</m:t>
            </m:r>
          </m:e>
          <m:sub>
            <m:r>
              <m:t>F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是矩阵所有元素平方和的平方根，即“矩阵的整体大小”），迭代：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为什么5次就够了？（证明细节）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X</m:t>
              </m:r>
            </m:e>
            <m:sub>
              <m:r>
                <m:t>k</m:t>
              </m:r>
            </m:sub>
          </m:sSub>
          <m:sSubSup>
            <m:e>
              <m:r>
                <m:t>X</m:t>
              </m:r>
            </m:e>
            <m:sub>
              <m:r>
                <m:t>k</m:t>
              </m:r>
            </m:sub>
            <m:sup>
              <m:r>
                <m:t>T</m:t>
              </m:r>
            </m:sup>
          </m:sSubSup>
          <m:sSub>
            <m:e>
              <m:r>
                <m:t>X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迭代对奇异值做了同一件事。设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 SVD 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U</m:t>
        </m:r>
        <m:sSub>
          <m:e>
            <m:r>
              <m:t>Σ</m:t>
            </m:r>
          </m:e>
          <m:sub>
            <m:r>
              <m:t>k</m:t>
            </m:r>
          </m:sub>
        </m:sSub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，代入迭代公式，</w:t>
      </w:r>
      <m:oMath>
        <m:r>
          <m:t>U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不变，只有奇异值在变：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sSub>
            <m:e>
              <m:r>
                <m:t>σ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Sup>
            <m:e>
              <m:r>
                <m:t>σ</m:t>
              </m:r>
            </m:e>
            <m:sub>
              <m:r>
                <m:t>k</m:t>
              </m:r>
            </m:sub>
            <m:sup>
              <m:r>
                <m:t>3</m:t>
              </m:r>
            </m:sup>
          </m:sSubSup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这是一个标量多项式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σ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σ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σ</m:t>
            </m:r>
          </m:e>
          <m:sup>
            <m:r>
              <m:t>3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。它有三个不动点：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（稳定）；另有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，越过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变负。当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σ</m:t>
            </m:r>
          </m:e>
        </m:d>
        <m:r>
          <m:rPr>
            <m:sty m:val="p"/>
          </m:rPr>
          <m:t>&gt;</m:t>
        </m:r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（往上推），当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σ</m:t>
            </m:r>
          </m:e>
        </m:d>
        <m:r>
          <m:rPr>
            <m:sty m:val="p"/>
          </m:rPr>
          <m:t>&lt;</m:t>
        </m:r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（往下压）——所以在区间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内，奇异值被推向1。例如起始奇异值0.3，5次迭代后达到0.996，6次后达到0.99997——足够接近正交矩阵。每步只需几次矩阵乘法，比精确 SVD 快得多。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收敛域的边界要留意</w:t>
      </w:r>
      <w:r>
        <w:rPr>
          <w:rFonts w:ascii="Calibri" w:hAnsi="Calibri" w:eastAsia="宋体"/>
          <w:color w:val="1A1A1A"/>
          <w:sz w:val="22"/>
        </w:rPr>
        <w:t xml:space="preserve">（这也是为什么第一步必须先归一化）：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本身就是一个不动点（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），所以</w:t>
      </w:r>
      <w:r>
        <w:rPr>
          <w:bCs/>
          <w:rFonts w:ascii="Calibri" w:hAnsi="Calibri" w:eastAsia="宋体"/>
          <w:b/>
          <w:color w:val="1A1A1A"/>
          <w:sz w:val="22"/>
        </w:rPr>
        <w:t xml:space="preserve">零奇异值永远拉不起来</w:t>
      </w:r>
      <w:r>
        <w:rPr>
          <w:rFonts w:ascii="Calibri" w:hAnsi="Calibri" w:eastAsia="宋体"/>
          <w:color w:val="1A1A1A"/>
          <w:sz w:val="22"/>
        </w:rPr>
        <w:t xml:space="preserve">；而一旦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  <m:r>
          <m:rPr>
            <m:sty m:val="p"/>
          </m:rPr>
          <m:t>&gt;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σ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变负，迭代随即发散。归一化到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sSub>
          <m:e>
            <m:r>
              <m:t>M</m:t>
            </m:r>
          </m:e>
          <m:sub>
            <m:r>
              <m:t>t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的作用是保证全部非零奇异值落进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这个收敛域里，这是算法成立的前提。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第三步：重缩放</w:t>
      </w:r>
      <w:r>
        <w:rPr>
          <w:rFonts w:ascii="Calibri" w:hAnsi="Calibri" w:eastAsia="宋体"/>
          <w:color w:val="1A1A1A"/>
          <w:sz w:val="22"/>
        </w:rPr>
        <w:t xml:space="preserve">。正交化后的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̃"/>
              </m:accPr>
              <m:e>
                <m:r>
                  <m:t>M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RMS（均方根）与 Adam/AdamW 的更新量级不同，要缩放回与 AdamW 相当的有效步长，保证训练稳定。（AdamW = Adam + 解耦权重衰减，Loshchilov &amp; Hutter, 2019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[7]</w:t>
      </w:r>
      <w:r>
        <w:rPr>
          <w:rFonts w:ascii="Calibri" w:hAnsi="Calibri" w:eastAsia="宋体"/>
          <w:color w:val="1A1A1A"/>
          <w:sz w:val="22"/>
        </w:rPr>
        <w:t xml:space="preserve">，是 LLM 预训练的长期默认优化器。）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为什么正交化有效？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Adam 的一个已知失败模式是：当权重矩阵的奇异值谱严重倾斜（少数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远大于其他），Adam 的更新会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坍缩到低秩子空间</w:t>
      </w:r>
      <w:r>
        <w:rPr>
          <w:rFonts w:ascii="Calibri" w:hAnsi="Calibri" w:eastAsia="宋体"/>
          <w:color w:val="1A1A1A"/>
          <w:sz w:val="22"/>
        </w:rPr>
        <w:t xml:space="preserve">——梯度能量集中在少数几个奇异值方向上，其他方向的参数几乎不更新。正交化把所有奇异值拉平为1，强制更新均匀覆盖所有方向，防止这种坍缩。用刚才的比喻：Muon 不看单个工位的转速，而是要求所有方向同时运转——不允许一个方向飞转而其他方向停摆。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实测效果：Liu 等（2025，arXiv:2502.16982）用 scaling law 实验证明 Muon 可以规模化——相同验证损失下，Muon 只需约 AdamW 一半的计算量（约52%的 FLOPs，约2倍计算效率）。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[2]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Muon 已被多个万亿参数级模型采用：Kimi K2（1T 总参数）提出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MuonClip</w:t>
      </w:r>
      <w:r>
        <w:rPr>
          <w:rFonts w:ascii="Calibri" w:hAnsi="Calibri" w:eastAsia="宋体"/>
          <w:color w:val="1A1A1A"/>
          <w:sz w:val="22"/>
        </w:rPr>
        <w:t xml:space="preserve">，在 Muon 基础上加入 QK-Clip——按注意力头重缩放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b>
          <m:e>
            <m:r>
              <m:t>W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两个权重矩阵，从源头压住注意力 logits（Q/K 见 §5.2），实现15.5万亿 token 预训练零损失尖峰；DeepSeek-V4 Pro（1.6T 总参数）在技术报告中明确采用 Muon。但 Muon 只作用于隐藏层的二维权重矩阵（</w:t>
      </w:r>
      <m:oMath>
        <m:sSub>
          <m:e>
            <m:r>
              <m:t>W</m:t>
            </m:r>
          </m:e>
          <m:sub>
            <m:r>
              <m:t>Q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V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、FFN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），嵌入层、输出投影和标量参数仍回退到 AdamW。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回退的理由不是“这些参数不是二维矩阵”。嵌入层是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nor/>
            <m:sty m:val="p"/>
          </m:rPr>
          <m:t>词表大小</m:t>
        </m:r>
        <m:r>
          <m:rPr>
            <m:sty m:val="p"/>
          </m:rPr>
          <m:t>×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、输出投影是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p"/>
          </m:rPr>
          <m:t>×</m:t>
        </m:r>
        <m:r>
          <m:rPr>
            <m:nor/>
            <m:sty m:val="p"/>
          </m:rPr>
          <m:t>词表大小</m:t>
        </m:r>
      </m:oMath>
      <w:r>
        <w:rPr>
          <w:rFonts w:ascii="Calibri" w:hAnsi="Calibri" w:eastAsia="宋体"/>
          <w:color w:val="1A1A1A"/>
          <w:sz w:val="22"/>
        </w:rPr>
        <w:t xml:space="preserve">，它们都是货真价实的二维矩阵，当然也有奇异值谱（术语见 §6.2、§6.3）。真实原因是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经验性的</w:t>
      </w:r>
      <w:r>
        <w:rPr>
          <w:rFonts w:ascii="Calibri" w:hAnsi="Calibri" w:eastAsia="宋体"/>
          <w:color w:val="1A1A1A"/>
          <w:sz w:val="22"/>
        </w:rPr>
        <w:t xml:space="preserve">——Muon 的原始作者明确指出，即便这些矩阵也是二维的，实践中仍必须用 AdamW 才能取得最佳效果（嵌入层一侧可由 modular norm 理论给出部分解释，输出层一侧则纯属实验观察）。Muon 的优势集中在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大规模预训练</w:t>
      </w:r>
      <w:r>
        <w:rPr>
          <w:rFonts w:ascii="Calibri" w:hAnsi="Calibri" w:eastAsia="宋体"/>
          <w:color w:val="1A1A1A"/>
          <w:sz w:val="22"/>
        </w:rPr>
        <w:t xml:space="preserve">；对 LoRA 微调（低秩适配，见 §6.4）、小规模训练和 RL 训练（PPO/GRPO，强化学习算法；本书第7章会提到 GRPO，其完整数学推导见《基座模型》§3.7），AdamW 仍是更稳妥的默认选择。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其他前沿优化器</w:t>
      </w:r>
      <w:r>
        <w:rPr>
          <w:rFonts w:ascii="Calibri" w:hAnsi="Calibri" w:eastAsia="宋体"/>
          <w:color w:val="1A1A1A"/>
          <w:sz w:val="22"/>
        </w:rPr>
        <w:t xml:space="preserve">。Muon 之外还有几条路线在探索“比 Adam 更好”：</w:t>
      </w:r>
    </w:p>
    <w:p>
      <w:pPr>
        <w:numPr>
          <w:ilvl w:val="0"/>
          <w:numId w:val="108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Lion</w:t>
      </w:r>
      <w:r>
        <w:rPr>
          <w:rFonts w:ascii="Calibri" w:hAnsi="Calibri" w:eastAsia="宋体"/>
          <w:color w:val="1A1A1A"/>
          <w:sz w:val="22"/>
        </w:rPr>
        <w:t xml:space="preserve">：砍掉 Adam 的二阶矩估计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，只用动量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的符号做更新——</w:t>
      </w:r>
      <m:oMath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η</m:t>
        </m:r>
        <m:r>
          <m:rPr>
            <m:sty m:val="p"/>
          </m:rPr>
          <m:t>⋅</m:t>
        </m:r>
        <m:r>
          <m:rPr>
            <m:nor/>
            <m:sty m:val="p"/>
          </m:rPr>
          <m:t>sign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m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。优化器状态更小、更快，但在 LLM 预训练上稳定性不如 AdamW，主要用于视觉模型。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[3]</w:t>
      </w:r>
    </w:p>
    <w:p>
      <w:pPr>
        <w:numPr>
          <w:ilvl w:val="0"/>
          <w:numId w:val="108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Shampoo</w:t>
      </w:r>
      <w:r>
        <w:rPr>
          <w:rFonts w:ascii="Calibri" w:hAnsi="Calibri" w:eastAsia="宋体"/>
          <w:color w:val="1A1A1A"/>
          <w:sz w:val="22"/>
        </w:rPr>
        <w:t xml:space="preserve">：不像 Adam 逐标量缩放，而是为每个参数矩阵维护两个 Kronecker 因子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（分别近似梯度的左、右协方差），用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t>G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做预处理。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[4]</w:t>
      </w:r>
      <w:r>
        <w:rPr>
          <w:rFonts w:ascii="Calibri" w:hAnsi="Calibri" w:eastAsia="宋体"/>
          <w:color w:val="1A1A1A"/>
          <w:sz w:val="22"/>
        </w:rPr>
        <w:t xml:space="preserve">思路和 Muon 类似——利用矩阵结构——但用二阶统计量而非正交化。计算比 Muon 更贵。</w:t>
      </w:r>
    </w:p>
    <w:p>
      <w:pPr>
        <w:numPr>
          <w:ilvl w:val="0"/>
          <w:numId w:val="108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Schedule-Free</w:t>
      </w:r>
      <w:r>
        <w:rPr>
          <w:rFonts w:ascii="Calibri" w:hAnsi="Calibri" w:eastAsia="宋体"/>
          <w:color w:val="1A1A1A"/>
          <w:sz w:val="22"/>
        </w:rPr>
        <w:t xml:space="preserve">：消除学习率调度这一超参数。不维护动量，而是在当前参数和平均参数之间做插值，理论上不需要 warmup 和 decay。它赢得了 MLCommons 2024 AlgoPerf 挑战赛的 Self-Tuning 赛道（该赛道唯一超过基线的提交；另一条 External Tuning 赛道的第一名是 Distributed Shampoo），后续研究进一步给出了它在 LLM 预训练中无需 decay 阶段的收敛保证。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[5]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这些路线共同针对的靶子，是 Adam 展平矩阵时丢掉的结构信息；Shampoo 用 Kronecker 因子、Muon 用正交化，各自从不同角度找回这层信息；Lion 的符号简化针对的是状态与计算开销，不在这条线上。（Schedule-Free 是个例外——它不碰矩阵结构，瞄准的是“学习率调度”这个超参数本身。）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从固定学习率（朴素梯度下降）→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标量自适应</w:t>
      </w:r>
      <w:r>
        <w:rPr>
          <w:rFonts w:ascii="Calibri" w:hAnsi="Calibri" w:eastAsia="宋体"/>
          <w:color w:val="1A1A1A"/>
          <w:sz w:val="22"/>
        </w:rPr>
        <w:t xml:space="preserve">（Adam）→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矩阵自适应</w:t>
      </w:r>
      <w:r>
        <w:rPr>
          <w:rFonts w:ascii="Calibri" w:hAnsi="Calibri" w:eastAsia="宋体"/>
          <w:color w:val="1A1A1A"/>
          <w:sz w:val="22"/>
        </w:rPr>
        <w:t xml:space="preserve">（Muon），优化器从“一个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管所有方向”进化到“每个方向有自己的步幅”，再进化到“矩阵整体保持方向均衡”。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这条进化线讲的全是“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方向</w:t>
      </w:r>
      <w:r>
        <w:rPr>
          <w:rFonts w:ascii="Calibri" w:hAnsi="Calibri" w:eastAsia="宋体"/>
          <w:color w:val="1A1A1A"/>
          <w:sz w:val="22"/>
        </w:rPr>
        <w:t xml:space="preserve">”——怎么给不同方向分配合理的步幅。但方向找对了，不等于一定能走到好地方，第1章 §1.6讲的局部最小值与鞍点就是另一类陷阱。所以优化器的故事到这里只是半程：Adam、Muon 解决“走得稳”，而“走到哪儿”还取决于损失面本身的形状，以及你什么时候该慢下来（§1.7的学习率调度）。</w:t>
      </w:r>
    </w:p>
    <w:p>
      <w:r>
        <w:pict>
          <v:rect style="width:0;height:1.5pt" o:hralign="center" o:hrstd="t" o:hr="t"/>
        </w:pict>
      </w:r>
    </w:p>
    <w:bookmarkEnd w:id="243"/>
    <w:bookmarkEnd w:id="244"/>
    <w:bookmarkStart w:id="256" w:name="附录逻辑链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附录：逻辑链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模型从错误中学习，靠梯度下降一步步逼近；可现实处处是约束，约束优化由拉格朗日乘子回答；乘子引出的最大熵原理，给出了最诚实的分布——Softmax；分布定下，代价要传回百万参数，反向传播负责传递；可梯度一视同仁，Attention 让模型学会抓重点；注意力矩阵太大，低秩分解替它瘦身；瘦身之后，五件事在眼前展开。</w:t>
      </w:r>
    </w:p>
    <w:bookmarkStart w:id="251" w:name="b1-主线地图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B.1 主线地图</w:t>
      </w:r>
    </w:p>
    <w:bookmarkStart w:id="245" w:name="第1章梯度下降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第1章梯度下降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模型怎么从错误中学？沿负梯度迭代就能收敛，只是步子太大震荡、太小龟速。可它只管自由优化，现实里处处是约束——预算、时间、算力都有限。</w:t>
      </w:r>
    </w:p>
    <w:bookmarkEnd w:id="245"/>
    <w:bookmarkStart w:id="246" w:name="第2章约束优化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第2章约束优化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带约束怎么优化？把目标和约束缝进同一个式子，乘子 λ 量化“约束每紧一分，最优值变多少”。约束往往是硬的，现实里的约束却多是软的；而且这个工具还有一个更深的用法——几乎一无所知时，该怎么做选择？</w:t>
      </w:r>
    </w:p>
    <w:bookmarkEnd w:id="246"/>
    <w:bookmarkStart w:id="247" w:name="第3章-softmax-与交叉熵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第3章 Softmax 与交叉熵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不确定时怎么选最诚实的分布？最大熵原理说：只做已知约束下的最小假设，答案就是 Softmax。温度控制分布的确定程度；交叉熵衡量预测与真实的差距，梯度简洁到只剩预测减真实。分布选好了，代价却要传回几百万个参数——逐个手算不现实。</w:t>
      </w:r>
    </w:p>
    <w:bookmarkEnd w:id="247"/>
    <w:bookmarkStart w:id="248" w:name="第4章模型训练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第4章模型训练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百万参数谁该为错误负责？链式法则把误差逐层传回，自动微分让研究者不再手算求导。可梯度一视同仁，对所有输入同等对待——模型怎么学会抓重点？</w:t>
      </w:r>
    </w:p>
    <w:bookmarkEnd w:id="248"/>
    <w:bookmarkStart w:id="249" w:name="第5章-attention-机制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第5章 Attention 机制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输入里哪些部分最重要？缩放点积注意力做动态加权平均，比池化灵活得多；RoPE 让注意力感知顺序，多头并行关注不同子空间。可注意力矩阵随序列平方增长，序列一长就算不动也存不下——怎么瘦身？</w:t>
      </w:r>
    </w:p>
    <w:bookmarkEnd w:id="249"/>
    <w:bookmarkStart w:id="250" w:name="第6章低秩的世界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第6章低秩的世界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大矩阵怎么压缩？SVD 截断是最佳低秩近似，LoRA 用低秩分解近似微调修正量，MLA 压缩 KV 缓存，MoE 只激活部分参数。压缩之外，还有五件事：混合架构、MoE、测试时算力、数据墙、扩散模型。</w:t>
      </w:r>
    </w:p>
    <w:bookmarkEnd w:id="250"/>
    <w:bookmarkEnd w:id="251"/>
    <w:bookmarkStart w:id="255" w:name="b2-跨章对照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B.2 跨章对照</w:t>
      </w:r>
    </w:p>
    <w:bookmarkStart w:id="252" w:name="对照一梯度下降--lora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对照一：梯度下降 ↔ LoRA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梯度下降——沿最陡方向迭代逼近最优点；用它做微调时，修正量往往挤向少数几个奇异值方向（这正是 LoRA 的低秩假设）。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LoRA——微调修正量是低秩的，只训练一个小矩阵，把活动范围圈在少数方向上。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两者都以低秩为基础：一个被动挤向少数方向，一个主动圈在少数方向。</w:t>
      </w:r>
    </w:p>
    <w:bookmarkEnd w:id="252"/>
    <w:bookmarkStart w:id="253" w:name="对照二softmax-温度--拉格朗日乘子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对照二：Softmax 温度 ↔ 拉格朗日乘子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Softmax 温度——控制分布多紧：趋于零则确定，趋于无穷则均匀。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拉格朗日乘子——量化约束多紧：约束放松一点，最优值变多少。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两者度量的是同一种“紧”：最大熵推导中温度正是乘子的倒数；一个管软约束，一个管硬约束。</w:t>
      </w:r>
    </w:p>
    <w:bookmarkEnd w:id="253"/>
    <w:bookmarkStart w:id="254" w:name="对照三最大熵原理--交叉熵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对照三：最大熵原理 ↔ 交叉熵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最大熵原理——信息不完备时选熵最大的分布，只做已知约束下的最小假设。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交叉熵——用熵衡量预测分布与真实分布的差距，把“自信地犯错”罚得更重。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同一个熵的度量：一个把它当作选择标准，一个把它当作代价函数。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4"/>
    <w:bookmarkEnd w:id="255"/>
    <w:bookmarkEnd w:id="256"/>
    <w:bookmarkStart w:id="265" w:name="附录术语速查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附录：术语速查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读到后面忘了某个词，回来按</w:t>
      </w:r>
      <w:r>
        <w:rPr>
          <w:bCs/>
          <w:rFonts w:ascii="Calibri" w:hAnsi="Calibri" w:eastAsia="宋体"/>
          <w:b/>
          <w:color w:val="1A1A1A"/>
          <w:sz w:val="22"/>
        </w:rPr>
        <w:t xml:space="preserve">章节</w:t>
      </w:r>
      <w:r>
        <w:rPr>
          <w:rFonts w:ascii="Calibri" w:hAnsi="Calibri" w:eastAsia="宋体"/>
          <w:color w:val="1A1A1A"/>
          <w:sz w:val="22"/>
        </w:rPr>
        <w:t xml:space="preserve">找——本书术语按首次出现的顺序组织。每条只给一句话定义，并注明它在哪一节正式讲清——想深入就跳回去。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排列顺序 = 首次出现顺序。同一个词在前后章有不同含义的，会特别标出。</w:t>
      </w:r>
    </w:p>
    <w:p>
      <w:r>
        <w:pict>
          <v:rect style="width:0;height:1.5pt" o:hralign="center" o:hrstd="t" o:hr="t"/>
        </w:pict>
      </w:r>
    </w:p>
    <w:bookmarkStart w:id="257" w:name="第0章--ai-全景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第0章 · AI 全景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术语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一句话定义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详读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参数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 </w:t>
            </w:r>
            <m:oMath>
              <m:r>
                <m:t>θ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模型里那组可调“旋钮”的统称；调它们的过程就是训练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§0.1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预测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 </w:t>
            </w:r>
            <m:oMath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模型的输出。字母上的小帽子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acc>
                <m:accPr>
                  <m:chr m:val="̂"/>
                </m:accPr>
                <m:e>
                  <m:r>
                    <m:t>​</m:t>
                  </m:r>
                </m:e>
              </m:acc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表示“这是猜的”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训练数据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带标准答案的样本（如“70m² 卖330万”），用来调旋钮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§0.1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损失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 </w:t>
            </w:r>
            <m:oMath>
              <m:r>
                <m:t>L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把“错得多离谱”量化成一个数字；它随参数变化，就是第1章那座山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平方误差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最常用的损失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。平方保证结果非负（误差就累加得起来），且让大错更疼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§0.2</w:t>
            </w:r>
          </w:p>
        </w:tc>
      </w:tr>
    </w:tbl>
    <w:bookmarkEnd w:id="257"/>
    <w:bookmarkStart w:id="258" w:name="第1章--优化基础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第1章 · 优化基础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术语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一句话定义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详读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梯度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∇</m:t>
              </m:r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指向“上坡最陡”的方向；下山要走它的反方向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∇</m:t>
              </m:r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§1.2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学习率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 </w:t>
            </w:r>
            <m:oMath>
              <m:r>
                <m:t>η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每一步迈多大。太大震荡、太小蜗牛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曲率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坡度变化有多快。曲率大 = 碗壁陡 = 步子必须小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§1.4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Lipschitz 常数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 </w:t>
            </w:r>
            <m:oMath>
              <m:r>
                <m:t>L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梯度变化率的上界；</w:t>
            </w: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L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是二次碗的最优步长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条件数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最陡方向与最平缓方向的曲率之比；越大越难优化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§1.5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Adam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自适应优化器：给每个参数单独调节步幅，解决“一个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η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管所有方向”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动量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梯度的指数滑动平均；能平滑震荡、冲过平坦区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§1.5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二阶矩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梯度平方的滑动平均；衡量“这个方向的梯度通常有多大”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偏置校正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修正训练初期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被零初始化拖累的问题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§1.5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局部最小值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四周都比它高的点，但不是全局最低——困进去就出不来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鞍点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某些方向上坡、某些方向下坡的点；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梯度为零，确定性梯度下降会停在原地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§1.6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学习率调度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训练过程中动态改变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η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（warmup + decay）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§1.7</w:t>
            </w:r>
          </w:p>
        </w:tc>
      </w:tr>
    </w:tbl>
    <w:bookmarkEnd w:id="258"/>
    <w:bookmarkStart w:id="259" w:name="第2章--约束优化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第2章 · 约束优化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术语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一句话定义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详读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约束优化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（constrained optimization）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在“必须满足某些条件”的前提下求最优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§2.1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拉格朗日函数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m:t>L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把“目标”和“约束”缝进同一个函数；花体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m:t>L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专指它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拉格朗日乘子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 </w:t>
            </w: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约束的“价格”；其灵敏度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λ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量化约束放松一点能多赚多少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§2.2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影子价格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λ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的经济学名字。本书约定下灵敏度是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λ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KKT 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不等式约束版的最优条件（平稳性 + 互补松弛 + 对偶可行 + 约束规范）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§2.3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互补松弛性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λ</m:t>
              </m:r>
              <m:r>
                <m:rPr>
                  <m:sty m:val="p"/>
                </m:rPr>
                <m:t>⋅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：约束要么“顶在边界上”，要么“完全没起作用”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对偶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换个角度看同一个问题：主问题求最大，对偶问题求最小上界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§2.4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强对偶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主问题与对偶问题的最优值相等。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凸问题成立，非凸问题只是运气好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Weight Decay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权重衰减；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权重不能太大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这个约束的拉格朗日松弛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§2.5</w:t>
            </w:r>
          </w:p>
        </w:tc>
      </w:tr>
    </w:tbl>
    <w:bookmarkEnd w:id="259"/>
    <w:bookmarkStart w:id="260" w:name="第3章--概率与-softmax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第3章 · 概率与 Softmax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术语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一句话定义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详读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熵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 </w:t>
            </w:r>
            <m:oMath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不确定性的度量；分布越均匀熵越大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§3.2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最大熵原理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已知的照实说，未知的别瞎猜——选“最不确定”的那个分布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Softmax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把任意实数向量变成概率分布（各项非负、和为1）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§3.2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logits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Softmax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输入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的那组实数（还没归一化，可正可负）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温度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 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控制分布的“软硬”：</w:t>
            </w:r>
            <m:oMath>
              <m:r>
                <m:t>T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大更平（更随机），</w:t>
            </w:r>
            <m:oMath>
              <m:r>
                <m:t>T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小更尖（更确定）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§3.3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交叉熵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衡量两个概率分布的差距；分类任务的标准损失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梯度奇迹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Softmax + 交叉熵的梯度恰好等于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，简洁得离谱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§3.3公式4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潜变量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数据背后没被观测到的变量；生成模型常假设数据由它生成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变分下界（ELBO）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对数似然的“可优化下界”：把对数移进积分里得到；VAE 与扩散的变分路线都从它出发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§3.3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Jensen 不等式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对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：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先平均再取对数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不小于“先取对数再平均”——ELBO 的来源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变分自编码器（VAE）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用 ELBO 训练的生成模型：编码器压出潜变量分布、解码器还原；重构与正则两项此消彼长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§7.5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分数匹配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不学概率本身，只学它的梯度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ln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——扩散模型的根基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Langevin 动力学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沿分数方向走 + 加噪声；把“采样”和“梯度下降”连起来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§3.4</w:t>
            </w:r>
          </w:p>
        </w:tc>
      </w:tr>
    </w:tbl>
    <w:bookmarkEnd w:id="260"/>
    <w:bookmarkStart w:id="261" w:name="第4章--模型训练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第4章 · 模型训练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术语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一句话定义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详读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多层感知机（MLP）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最基础的多层全连接网络（输入层 → 隐藏层 → 输出层）；本章用它演示前向与反向传播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§4.0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前向传播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输入从第一层流到最后一层，算出预测值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反向传播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损失信号从输出层倒着传回每层参数，算出各自的“责任”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§4.3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链式法则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复合函数求导法则；反向传播的数学核心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激活函数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层与层之间的非线性变换（ReLU / GELU / SwiGLU）。没有它，多层网络等价于一层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§4.4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SwiGLU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现代 LLM 主流激活：一路做门控、一路做值，相乘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归一化层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LayerNorm / RMSNorm，稳住层间激活尺度。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与 Adam 作用面不同：它管层间，Adam 管方向间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§4.4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Xavier / Kaiming 初始化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让信号在深层网络中既不爆炸也不消失的权重初值方案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自动微分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框架自动帮你算梯度；本质是链式法则 + 计算图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§4.8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最大似然估计（MLE）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调参数让“观测到这批数据”的概率最大；交叉熵与 MSE 都是它的特例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§4.0</w:t>
            </w:r>
          </w:p>
        </w:tc>
      </w:tr>
    </w:tbl>
    <w:bookmarkEnd w:id="261"/>
    <w:bookmarkStart w:id="262" w:name="第5章--attention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第5章 · Attention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术语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一句话定义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详读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模型眼里的词汇单元——可能是一个字、一个词、或半个词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§5.1后的前提段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词表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token 的总名单；每个 token 占一个编号。现代模型几万到十几万条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§5.1后的前提段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Embedding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查表把 token 编号变成向量；本质是特殊的线性变换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§5.1后的前提段 / §5.10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Query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 </w:t>
            </w:r>
            <m:oMath>
              <m:r>
                <m:t>Q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我在找什么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Key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我这里有什么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§5.2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Value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 </w:t>
            </w:r>
            <m:oMath>
              <m:r>
                <m:t>V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找到了就取走这个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缩放点积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除以它防止点积过大把 Softmax 推到饱和区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§5.2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位置编码 / RoPE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让 Attention 感知顺序；RoPE 用旋转矩阵编码相对位置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多头注意力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并行跑多组 Q/K/V，每个头关注不同侧面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§5.6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GQA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分组共享 K/V，用少量质量换大量显存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FlashAttention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不存整个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注意力矩阵，分块算，省显存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§5.6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KV Cache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缓存已算过的 K/V，生成新 token 时复用，不必重算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Causal Mask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挡住“未来的词”，保证自回归模型不偷看答案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§5.10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LM Head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最后的线性层，把隐藏向量映射回词表大小的分数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§5.10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残差连接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把子层输出加回原始输入；残差路径是纯加法通道，保信息、稳深层训练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§5.10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FFN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两层全连接网络，模型存储静态知识的主要容器（Attention 找关系，FFN 注知识）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§5.10</w:t>
            </w:r>
          </w:p>
        </w:tc>
      </w:tr>
    </w:tbl>
    <w:bookmarkEnd w:id="262"/>
    <w:bookmarkStart w:id="263" w:name="第6章--低秩与高效-ai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第6章 · 低秩与高效 AI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术语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一句话定义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详读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SVD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把任意矩阵拆成“旋转/反射 → 拉伸 → 旋转/反射”；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t>Σ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§6.2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奇异值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拉伸的幅度，从大到小排。它告诉你“哪些方向真正重要”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低秩近似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只保留前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r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个奇异值；Eckart–Young 定理保证这是最优的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§6.2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主成分分析（PCA）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找数据方差最大的正交方向；等价于用低维子空间最小化重构误差，与 SVD 同源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行列式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方阵的体积缩放倍数，等于所有奇异值的乘积；可逆变换改写密度要按它反向调整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§6.2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仿射耦合层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可逆变换的一种设计：一半输入调另一半；块三角雅可比让体积缩放算得很省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LoRA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冻结原权重，只训练两个小矩阵的乘积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B</m:t>
              </m:r>
              <m:r>
                <m:t>A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；参数量从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降到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2</m:t>
              </m:r>
              <m:r>
                <m:t>d</m:t>
              </m:r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§6.4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DoRA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LoRA + 独立的幅度向量；</w:t>
            </w:r>
            <m:oMath>
              <m:r>
                <m:t>2</m:t>
              </m:r>
              <m:r>
                <m:t>d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个参数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QLoRA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LoRA + 把冻结权重压到 4-bit，显存再省一大截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§6.4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MoE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稀疏激活：每次只叫少数几个“专家”上班，参数量大但计算量小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路由（Router）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决定“这次该叫哪几个专家”的小网络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§6.7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MLA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低秩压缩 KV 缓存；因 RoPE 不兼容需另存一份独立的 RoPE cache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§6.5</w:t>
            </w:r>
          </w:p>
        </w:tc>
      </w:tr>
    </w:tbl>
    <w:bookmarkEnd w:id="263"/>
    <w:bookmarkStart w:id="264" w:name="第7章--前沿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第7章 · 前沿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术语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一句话定义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详读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范式转移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换的是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组织方式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，不是零件本身。前六章的工具一个都没作废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§7.6误解1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混合架构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Attention + SSM 搭档：Attention 管精度，SSM 管长序列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第一场（范式转移）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MoE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见 §6.7条目；这里是第二场范式转移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第二场（范式转移）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测试时算力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把算力从“训练时”挪到“推理时”，让模型多想一会儿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第三场（范式转移）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数据墙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高质量人类数据耗尽。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是资源舞台，不是范式转移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——它不换方法，只划定另外四场能跑多远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第四场（资源舞台）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模型崩塌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用 AI 生成的数据递归训练，分布逐代退化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第四场 · 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自回归（AR）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逐 token 生成，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&lt;</m:t>
                      </m:r>
                      <m:r>
                        <m:t>i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第五场（范式转移）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扩散模型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从纯噪声迭代去噪；与 AR 同属 MLE，但优化几何是连续的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第五场（范式转移）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GAN（生成对抗网络）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生成器与判别器博弈；最优判别器读出密度比，隐含 JS 散度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§7.5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能量模型（EBM）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给数据低能量、别处高能量；</w:t>
            </w:r>
            <m:oMath>
              <m:r>
                <m:t>p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，分数 = 负能量梯度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物理信息神经网络（PINN）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把方程逐点代入成残差损失；没有数据、只有定律时也能训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§7.5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蒙特卡洛积分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在区域里随机撒点再平均；高维算不出积分时的通用算法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§7.5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两个容易混淆的符号，一次说清：</w:t>
      </w:r>
    </w:p>
    <w:p>
      <w:pPr>
        <w:numPr>
          <w:ilvl w:val="0"/>
          <w:numId w:val="1090"/>
        </w:numPr>
        <w:pStyle w:val="Compact"/>
      </w:pPr>
      <m:oMath>
        <m:r>
          <m:rPr>
            <m:sty m:val="p"/>
            <m:scr m:val="script"/>
          </m:rPr>
          <m:t>L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（花体 L）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= 拉格朗日函数，只出现在第2、3章、附录答案与本术语速查表；</w:t>
      </w:r>
    </w:p>
    <w:p>
      <w:pPr>
        <w:numPr>
          <w:ilvl w:val="0"/>
          <w:numId w:val="1090"/>
        </w:numPr>
        <w:pStyle w:val="Compact"/>
      </w:pPr>
      <m:oMath>
        <m:r>
          <m:t>L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（正体 L）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= 损失（loss），全书通用。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靠字体区分，看到时留神一下即可。</w:t>
      </w:r>
    </w:p>
    <w:p>
      <w:r>
        <w:pict>
          <v:rect style="width:0;height:1.5pt" o:hralign="center" o:hrstd="t" o:hr="t"/>
        </w:pict>
      </w:r>
    </w:p>
    <w:bookmarkEnd w:id="264"/>
    <w:bookmarkEnd w:id="265"/>
    <w:bookmarkStart w:id="267" w:name="附录参考文献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附录：参考文献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全书引用汇总，按章节分组。格式：作者（年份）。</w:t>
      </w:r>
      <w:r>
        <w:rPr>
          <w:iCs/>
          <w:rFonts w:ascii="Calibri" w:hAnsi="Calibri" w:eastAsia="宋体"/>
          <w:i/>
          <w:color w:val="555555"/>
          <w:sz w:val="21"/>
        </w:rPr>
        <w:t xml:space="preserve">标题</w:t>
      </w:r>
      <w:r>
        <w:rPr>
          <w:rFonts w:ascii="Calibri" w:hAnsi="Calibri" w:eastAsia="宋体"/>
          <w:color w:val="555555"/>
          <w:sz w:val="21"/>
        </w:rPr>
        <w:t xml:space="preserve">。出处。arXiv 编号。—— ChX.Y 用在哪。arXiv 编号与年份核验至2026-08；★ 标记的2026年前沿工作，下一版修订时优先复核。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第1章 优化基础</w:t>
      </w:r>
    </w:p>
    <w:p>
      <w:pPr>
        <w:numPr>
          <w:ilvl w:val="0"/>
          <w:numId w:val="109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[1] Keller Jordan 等 2024.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Muon: An optimizer for hidden layers in neural networks</w:t>
      </w:r>
      <w:r>
        <w:rPr>
          <w:rFonts w:ascii="Calibri" w:hAnsi="Calibri" w:eastAsia="宋体"/>
          <w:color w:val="1A1A1A"/>
          <w:sz w:val="22"/>
        </w:rPr>
        <w:t xml:space="preserve">. 技术博文（无 arXiv 编号）. —— §1.5 Muon 优化器的原始提出者（Nesterov 动量 + Newton-Schulz 正交化 + 更新 RMS 重缩放）。</w:t>
      </w:r>
    </w:p>
    <w:p>
      <w:pPr>
        <w:numPr>
          <w:ilvl w:val="0"/>
          <w:numId w:val="109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[2] Liu 等 2025.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Muon is Scalable for LLM Training</w:t>
      </w:r>
      <w:r>
        <w:rPr>
          <w:rFonts w:ascii="Calibri" w:hAnsi="Calibri" w:eastAsia="宋体"/>
          <w:color w:val="1A1A1A"/>
          <w:sz w:val="22"/>
        </w:rPr>
        <w:t xml:space="preserve">. arXiv:2502.16982. —— §1.5 Muon 的可规模化证明（Moonlight/Moonlight-16B，5.7T tokens）与 52% FLOPs 的 scaling law 证据。</w:t>
      </w:r>
    </w:p>
    <w:p>
      <w:pPr>
        <w:numPr>
          <w:ilvl w:val="0"/>
          <w:numId w:val="109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[3] Chen 等 2023.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Symbolic Discovery of Optimization Algorithms</w:t>
      </w:r>
      <w:r>
        <w:rPr>
          <w:rFonts w:ascii="Calibri" w:hAnsi="Calibri" w:eastAsia="宋体"/>
          <w:color w:val="1A1A1A"/>
          <w:sz w:val="22"/>
        </w:rPr>
        <w:t xml:space="preserve">（Lion，Google Brain）. arXiv:2302.06675. —— §1.5 符号动量优化器。</w:t>
      </w:r>
    </w:p>
    <w:p>
      <w:pPr>
        <w:numPr>
          <w:ilvl w:val="0"/>
          <w:numId w:val="109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[4] Gupta 等 2018.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Shampoo: Preconditioned Stochastic Tensor Optimization</w:t>
      </w:r>
      <w:r>
        <w:rPr>
          <w:rFonts w:ascii="Calibri" w:hAnsi="Calibri" w:eastAsia="宋体"/>
          <w:color w:val="1A1A1A"/>
          <w:sz w:val="22"/>
        </w:rPr>
        <w:t xml:space="preserve">（Google）. ICML. —— §1.5 Kronecker 因子预处理。</w:t>
      </w:r>
    </w:p>
    <w:p>
      <w:pPr>
        <w:numPr>
          <w:ilvl w:val="0"/>
          <w:numId w:val="109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[5] Defazio 等 2024.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The Road Less Scheduled</w:t>
      </w:r>
      <w:r>
        <w:rPr>
          <w:rFonts w:ascii="Calibri" w:hAnsi="Calibri" w:eastAsia="宋体"/>
          <w:color w:val="1A1A1A"/>
          <w:sz w:val="22"/>
        </w:rPr>
        <w:t xml:space="preserve">（Schedule-Free，Meta AI）. NeurIPS 2024. —— §1.5 无调度优化器。</w:t>
      </w:r>
    </w:p>
    <w:p>
      <w:pPr>
        <w:numPr>
          <w:ilvl w:val="0"/>
          <w:numId w:val="109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[6] Kingma &amp; Ba 2015.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Adam: A Method for Stochastic Optimization</w:t>
      </w:r>
      <w:r>
        <w:rPr>
          <w:rFonts w:ascii="Calibri" w:hAnsi="Calibri" w:eastAsia="宋体"/>
          <w:color w:val="1A1A1A"/>
          <w:sz w:val="22"/>
        </w:rPr>
        <w:t xml:space="preserve">. ICLR. arXiv:1412.6980. —— §1.5 自适应优化器基线。</w:t>
      </w:r>
    </w:p>
    <w:p>
      <w:pPr>
        <w:numPr>
          <w:ilvl w:val="0"/>
          <w:numId w:val="109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[7] Loshchilov &amp; Hutter 2019.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Decoupled Weight Decay Regularization</w:t>
      </w:r>
      <w:r>
        <w:rPr>
          <w:rFonts w:ascii="Calibri" w:hAnsi="Calibri" w:eastAsia="宋体"/>
          <w:color w:val="1A1A1A"/>
          <w:sz w:val="22"/>
        </w:rPr>
        <w:t xml:space="preserve">（AdamW）. ICLR. arXiv:1711.05101. —— §1.5/§5.10 权重衰减与 LLM 预训练默认优化器。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第2章 约束优化</w:t>
      </w:r>
    </w:p>
    <w:p>
      <w:pPr>
        <w:numPr>
          <w:ilvl w:val="0"/>
          <w:numId w:val="109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[8] Boyd &amp; Vandenberghe 2004.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Convex Optimization</w:t>
      </w:r>
      <w:r>
        <w:rPr>
          <w:rFonts w:ascii="Calibri" w:hAnsi="Calibri" w:eastAsia="宋体"/>
          <w:color w:val="1A1A1A"/>
          <w:sz w:val="22"/>
        </w:rPr>
        <w:t xml:space="preserve">. Cambridge University Press. —— §2.2–§2.4 KKT 条件与对偶理论的标准参考。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第3章 最大熵与交叉熵</w:t>
      </w:r>
    </w:p>
    <w:p>
      <w:pPr>
        <w:numPr>
          <w:ilvl w:val="0"/>
          <w:numId w:val="109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[9] Jaynes 1957.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Information Theory and Statistical Mechanics</w:t>
      </w:r>
      <w:r>
        <w:rPr>
          <w:rFonts w:ascii="Calibri" w:hAnsi="Calibri" w:eastAsia="宋体"/>
          <w:color w:val="1A1A1A"/>
          <w:sz w:val="22"/>
        </w:rPr>
        <w:t xml:space="preserve">. Physical Review. —— §3.2 最大熵原理的原始论文。</w:t>
      </w:r>
    </w:p>
    <w:p>
      <w:pPr>
        <w:numPr>
          <w:ilvl w:val="0"/>
          <w:numId w:val="109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[10] Bridle 1990.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Training Stochastic Model Recognition Algorithms as Networks can Lead to Maximum Mutual Information Estimation of Parameters</w:t>
      </w:r>
      <w:r>
        <w:rPr>
          <w:rFonts w:ascii="Calibri" w:hAnsi="Calibri" w:eastAsia="宋体"/>
          <w:color w:val="1A1A1A"/>
          <w:sz w:val="22"/>
        </w:rPr>
        <w:t xml:space="preserve">. —— §3.3 交叉熵损失的早期推导。</w:t>
      </w:r>
    </w:p>
    <w:p>
      <w:pPr>
        <w:numPr>
          <w:ilvl w:val="0"/>
          <w:numId w:val="109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[49] Chen 2026.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The Little Book of Generative AI Foundations: An Intuitive Mathematical Primer</w:t>
      </w:r>
      <w:r>
        <w:rPr>
          <w:rFonts w:ascii="Calibri" w:hAnsi="Calibri" w:eastAsia="宋体"/>
          <w:color w:val="1A1A1A"/>
          <w:sz w:val="22"/>
        </w:rPr>
        <w:t xml:space="preserve">. arXiv:2605.29713（预印本 2026）. —— §3.3 变分下界与 PPCA、§6.2 PCA/行列式/仿射耦合、§7.5 GAN 与 EBM 的参考读物。</w:t>
      </w:r>
    </w:p>
    <w:p>
      <w:pPr>
        <w:numPr>
          <w:ilvl w:val="0"/>
          <w:numId w:val="109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[50] Kingma &amp; Welling 2014.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Auto-Encoding Variational Bayes</w:t>
      </w:r>
      <w:r>
        <w:rPr>
          <w:rFonts w:ascii="Calibri" w:hAnsi="Calibri" w:eastAsia="宋体"/>
          <w:color w:val="1A1A1A"/>
          <w:sz w:val="22"/>
        </w:rPr>
        <w:t xml:space="preserve">（VAE）. ICLR. arXiv:1312.6114. —— §3.3 变分下界与 VAE 原始论文。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第4章 模型训练</w:t>
      </w:r>
    </w:p>
    <w:p>
      <w:pPr>
        <w:numPr>
          <w:ilvl w:val="0"/>
          <w:numId w:val="109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[11] Rumelhart, Hinton &amp; Williams 1986.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Learning representations by back-propagating errors</w:t>
      </w:r>
      <w:r>
        <w:rPr>
          <w:rFonts w:ascii="Calibri" w:hAnsi="Calibri" w:eastAsia="宋体"/>
          <w:color w:val="1A1A1A"/>
          <w:sz w:val="22"/>
        </w:rPr>
        <w:t xml:space="preserve">. Nature. —— §4.3 反向传播算法的奠基论文。</w:t>
      </w:r>
    </w:p>
    <w:p>
      <w:pPr>
        <w:numPr>
          <w:ilvl w:val="0"/>
          <w:numId w:val="109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[12] Glorot &amp; Bengio 2010.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Understanding the difficulty of training deep feedforward neural networks</w:t>
      </w:r>
      <w:r>
        <w:rPr>
          <w:rFonts w:ascii="Calibri" w:hAnsi="Calibri" w:eastAsia="宋体"/>
          <w:color w:val="1A1A1A"/>
          <w:sz w:val="22"/>
        </w:rPr>
        <w:t xml:space="preserve">. AISTATS. —— §4.5 Xavier 初始化。</w:t>
      </w:r>
    </w:p>
    <w:p>
      <w:pPr>
        <w:numPr>
          <w:ilvl w:val="0"/>
          <w:numId w:val="109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[13] He 等 2015.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Delving Deep into Rectifiers: Surpassing Human-Level Performance on ImageNet Classification</w:t>
      </w:r>
      <w:r>
        <w:rPr>
          <w:rFonts w:ascii="Calibri" w:hAnsi="Calibri" w:eastAsia="宋体"/>
          <w:color w:val="1A1A1A"/>
          <w:sz w:val="22"/>
        </w:rPr>
        <w:t xml:space="preserve">. ICCV. —— §4.5 Kaiming 初始化。</w:t>
      </w:r>
    </w:p>
    <w:p>
      <w:pPr>
        <w:numPr>
          <w:ilvl w:val="0"/>
          <w:numId w:val="109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[14] Ba, Kiros &amp; Hinton 2016.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Layer Normalization</w:t>
      </w:r>
      <w:r>
        <w:rPr>
          <w:rFonts w:ascii="Calibri" w:hAnsi="Calibri" w:eastAsia="宋体"/>
          <w:color w:val="1A1A1A"/>
          <w:sz w:val="22"/>
        </w:rPr>
        <w:t xml:space="preserve">. arXiv:1607.06450. —— §4.4 LayerNorm。</w:t>
      </w:r>
    </w:p>
    <w:p>
      <w:pPr>
        <w:numPr>
          <w:ilvl w:val="0"/>
          <w:numId w:val="109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[15] Zhang &amp; Sennrich 2019.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Root Mean Square Layer Normalization</w:t>
      </w:r>
      <w:r>
        <w:rPr>
          <w:rFonts w:ascii="Calibri" w:hAnsi="Calibri" w:eastAsia="宋体"/>
          <w:color w:val="1A1A1A"/>
          <w:sz w:val="22"/>
        </w:rPr>
        <w:t xml:space="preserve">. NeurIPS. arXiv:1910.07467. —— §4.4 RMSNorm。</w:t>
      </w:r>
    </w:p>
    <w:p>
      <w:pPr>
        <w:numPr>
          <w:ilvl w:val="0"/>
          <w:numId w:val="109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[16] Shazeer 2020.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GLU Variants Improve Transformer</w:t>
      </w:r>
      <w:r>
        <w:rPr>
          <w:rFonts w:ascii="Calibri" w:hAnsi="Calibri" w:eastAsia="宋体"/>
          <w:color w:val="1A1A1A"/>
          <w:sz w:val="22"/>
        </w:rPr>
        <w:t xml:space="preserve">. arXiv:2002.05202. —— §4.4 SwiGLU 激活函数。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第5章 Attention 机制</w:t>
      </w:r>
    </w:p>
    <w:p>
      <w:pPr>
        <w:numPr>
          <w:ilvl w:val="0"/>
          <w:numId w:val="109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[17] Bahdanau, Cho &amp; Bengio 2015.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Neural Machine Translation by Jointly Learning to Align and Translate</w:t>
      </w:r>
      <w:r>
        <w:rPr>
          <w:rFonts w:ascii="Calibri" w:hAnsi="Calibri" w:eastAsia="宋体"/>
          <w:color w:val="1A1A1A"/>
          <w:sz w:val="22"/>
        </w:rPr>
        <w:t xml:space="preserve">. ICLR. —— §5.2 加性注意力的原始论文。</w:t>
      </w:r>
    </w:p>
    <w:p>
      <w:pPr>
        <w:numPr>
          <w:ilvl w:val="0"/>
          <w:numId w:val="109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[18] Vaswani 等 2017.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Attention Is All You Need</w:t>
      </w:r>
      <w:r>
        <w:rPr>
          <w:rFonts w:ascii="Calibri" w:hAnsi="Calibri" w:eastAsia="宋体"/>
          <w:color w:val="1A1A1A"/>
          <w:sz w:val="22"/>
        </w:rPr>
        <w:t xml:space="preserve">. NeurIPS. arXiv:1706.03762. —— §5.2–§5.6 Transformer 与缩点积注意力。</w:t>
      </w:r>
    </w:p>
    <w:p>
      <w:pPr>
        <w:numPr>
          <w:ilvl w:val="0"/>
          <w:numId w:val="109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[19] Su 等 2021.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RoFormer: Enhanced Transformer with Rotary Position Embedding</w:t>
      </w:r>
      <w:r>
        <w:rPr>
          <w:rFonts w:ascii="Calibri" w:hAnsi="Calibri" w:eastAsia="宋体"/>
          <w:color w:val="1A1A1A"/>
          <w:sz w:val="22"/>
        </w:rPr>
        <w:t xml:space="preserve">. arXiv:2104.09864. —— §5.3 RoPE 位置编码。</w:t>
      </w:r>
    </w:p>
    <w:p>
      <w:pPr>
        <w:numPr>
          <w:ilvl w:val="0"/>
          <w:numId w:val="109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[20] Devlin 等 2019.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BERT: Pre-training of Deep Bidirectional Transformers for Language Understanding</w:t>
      </w:r>
      <w:r>
        <w:rPr>
          <w:rFonts w:ascii="Calibri" w:hAnsi="Calibri" w:eastAsia="宋体"/>
          <w:color w:val="1A1A1A"/>
          <w:sz w:val="22"/>
        </w:rPr>
        <w:t xml:space="preserve">. NAACL. arXiv:1810.04805. —— §5.10 预训练语言模型的起点。</w:t>
      </w:r>
    </w:p>
    <w:p>
      <w:pPr>
        <w:numPr>
          <w:ilvl w:val="0"/>
          <w:numId w:val="109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[21] Radford 等 2018.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Improving Language Understanding by Generative Pre-Training</w:t>
      </w:r>
      <w:r>
        <w:rPr>
          <w:rFonts w:ascii="Calibri" w:hAnsi="Calibri" w:eastAsia="宋体"/>
          <w:color w:val="1A1A1A"/>
          <w:sz w:val="22"/>
        </w:rPr>
        <w:t xml:space="preserve">（GPT-1，OpenAI）. —— §5.10 自回归语言模型的起点。</w:t>
      </w:r>
    </w:p>
    <w:p>
      <w:pPr>
        <w:numPr>
          <w:ilvl w:val="0"/>
          <w:numId w:val="109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[22] Radford 等 2019.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Language Models are Unsupervised Multitask Learners</w:t>
      </w:r>
      <w:r>
        <w:rPr>
          <w:rFonts w:ascii="Calibri" w:hAnsi="Calibri" w:eastAsia="宋体"/>
          <w:color w:val="1A1A1A"/>
          <w:sz w:val="22"/>
        </w:rPr>
        <w:t xml:space="preserve">（GPT-2，OpenAI）. —— §5.10 规模与能力涌现。</w:t>
      </w:r>
    </w:p>
    <w:p>
      <w:pPr>
        <w:numPr>
          <w:ilvl w:val="0"/>
          <w:numId w:val="109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[23] Brown 等 2020.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Language Models are Few-Shot Learners</w:t>
      </w:r>
      <w:r>
        <w:rPr>
          <w:rFonts w:ascii="Calibri" w:hAnsi="Calibri" w:eastAsia="宋体"/>
          <w:color w:val="1A1A1A"/>
          <w:sz w:val="22"/>
        </w:rPr>
        <w:t xml:space="preserve">（GPT-3，OpenAI）. NeurIPS. arXiv:2005.14165. —— §5.10 In-context learning。</w:t>
      </w:r>
    </w:p>
    <w:p>
      <w:pPr>
        <w:numPr>
          <w:ilvl w:val="0"/>
          <w:numId w:val="109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[24] Ainslie 等 2023.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GQA: Training Generalized Multi-Query Transformer Models from Multi-Head Checkpoints</w:t>
      </w:r>
      <w:r>
        <w:rPr>
          <w:rFonts w:ascii="Calibri" w:hAnsi="Calibri" w:eastAsia="宋体"/>
          <w:color w:val="1A1A1A"/>
          <w:sz w:val="22"/>
        </w:rPr>
        <w:t xml:space="preserve">. EMNLP. arXiv:2305.13245. —— §5.6 GQA 分组查询注意力。</w:t>
      </w:r>
    </w:p>
    <w:p>
      <w:pPr>
        <w:numPr>
          <w:ilvl w:val="0"/>
          <w:numId w:val="109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[25] Dao 等 2022.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FlashAttention: Fast and Memory-Efficient Exact Attention with IO-Awareness</w:t>
      </w:r>
      <w:r>
        <w:rPr>
          <w:rFonts w:ascii="Calibri" w:hAnsi="Calibri" w:eastAsia="宋体"/>
          <w:color w:val="1A1A1A"/>
          <w:sz w:val="22"/>
        </w:rPr>
        <w:t xml:space="preserve">. NeurIPS. arXiv:2205.14135. —— §5.6 FlashAttention。</w:t>
      </w:r>
    </w:p>
    <w:p>
      <w:pPr>
        <w:numPr>
          <w:ilvl w:val="0"/>
          <w:numId w:val="109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[26] Geva 等 2021.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Transformer Feed-Forward Layers Are Key-Value Memories</w:t>
      </w:r>
      <w:r>
        <w:rPr>
          <w:rFonts w:ascii="Calibri" w:hAnsi="Calibri" w:eastAsia="宋体"/>
          <w:color w:val="1A1A1A"/>
          <w:sz w:val="22"/>
        </w:rPr>
        <w:t xml:space="preserve">. EMNLP. arXiv:2012.14913. —— §5.10 FFN 键值记忆视角。</w:t>
      </w:r>
    </w:p>
    <w:p>
      <w:pPr>
        <w:numPr>
          <w:ilvl w:val="0"/>
          <w:numId w:val="109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[27] DeepSeek-AI 2024.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DeepSeek-V2: A Strong, Economical, and Efficient Mixture-of-Experts Language Model</w:t>
      </w:r>
      <w:r>
        <w:rPr>
          <w:rFonts w:ascii="Calibri" w:hAnsi="Calibri" w:eastAsia="宋体"/>
          <w:color w:val="1A1A1A"/>
          <w:sz w:val="22"/>
        </w:rPr>
        <w:t xml:space="preserve">（MLA）. arXiv:2405.04434. —— §5.6 多头潜在注意力。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第6章 低秩的世界</w:t>
      </w:r>
    </w:p>
    <w:p>
      <w:pPr>
        <w:numPr>
          <w:ilvl w:val="0"/>
          <w:numId w:val="109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[28] Eckart &amp; Young 1936.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The approximation of one matrix by another of lower rank</w:t>
      </w:r>
      <w:r>
        <w:rPr>
          <w:rFonts w:ascii="Calibri" w:hAnsi="Calibri" w:eastAsia="宋体"/>
          <w:color w:val="1A1A1A"/>
          <w:sz w:val="22"/>
        </w:rPr>
        <w:t xml:space="preserve">. Psychometrika. —— §6.2 Eckart–Young 定理（Eckart–Young–Mirsky）。</w:t>
      </w:r>
    </w:p>
    <w:p>
      <w:pPr>
        <w:numPr>
          <w:ilvl w:val="0"/>
          <w:numId w:val="109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[29] Hu 等 2022.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LoRA: Low-Rank Adaptation of Large Language Models</w:t>
      </w:r>
      <w:r>
        <w:rPr>
          <w:rFonts w:ascii="Calibri" w:hAnsi="Calibri" w:eastAsia="宋体"/>
          <w:color w:val="1A1A1A"/>
          <w:sz w:val="22"/>
        </w:rPr>
        <w:t xml:space="preserve">. ICLR. arXiv:2106.09685. —— §6.4 低秩微调。</w:t>
      </w:r>
    </w:p>
    <w:p>
      <w:pPr>
        <w:numPr>
          <w:ilvl w:val="0"/>
          <w:numId w:val="109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[30] Dettmers 等 2023.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QLoRA: Efficient Finetuning of Quantized Language Models</w:t>
      </w:r>
      <w:r>
        <w:rPr>
          <w:rFonts w:ascii="Calibri" w:hAnsi="Calibri" w:eastAsia="宋体"/>
          <w:color w:val="1A1A1A"/>
          <w:sz w:val="22"/>
        </w:rPr>
        <w:t xml:space="preserve">. NeurIPS. arXiv:2305.14314. —— §6.4 量化 + 低秩双重压缩。</w:t>
      </w:r>
    </w:p>
    <w:p>
      <w:pPr>
        <w:numPr>
          <w:ilvl w:val="0"/>
          <w:numId w:val="109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[31] Liu 等 2024.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DoRA: Weight-Decomposed Low-Rank Adaptation</w:t>
      </w:r>
      <w:r>
        <w:rPr>
          <w:rFonts w:ascii="Calibri" w:hAnsi="Calibri" w:eastAsia="宋体"/>
          <w:color w:val="1A1A1A"/>
          <w:sz w:val="22"/>
        </w:rPr>
        <w:t xml:space="preserve">. arXiv:2402.09353. —— §6.4 幅度-方向解耦微调。</w:t>
      </w:r>
    </w:p>
    <w:p>
      <w:pPr>
        <w:numPr>
          <w:ilvl w:val="0"/>
          <w:numId w:val="109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[32] Zhang 等 2023.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AdaLoRA: Adaptive Budget Allocation for Parameter-Efficient Fine-Tuning</w:t>
      </w:r>
      <w:r>
        <w:rPr>
          <w:rFonts w:ascii="Calibri" w:hAnsi="Calibri" w:eastAsia="宋体"/>
          <w:color w:val="1A1A1A"/>
          <w:sz w:val="22"/>
        </w:rPr>
        <w:t xml:space="preserve">. ICLR. arXiv:2303.10512. —— §6.4 动态秩分配。</w:t>
      </w:r>
    </w:p>
    <w:p>
      <w:pPr>
        <w:numPr>
          <w:ilvl w:val="0"/>
          <w:numId w:val="109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[33] Shazeer 等 2017.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Outrageously Large Neural Networks: The Sparsely-Gated Mixture-of-Experts Layer</w:t>
      </w:r>
      <w:r>
        <w:rPr>
          <w:rFonts w:ascii="Calibri" w:hAnsi="Calibri" w:eastAsia="宋体"/>
          <w:color w:val="1A1A1A"/>
          <w:sz w:val="22"/>
        </w:rPr>
        <w:t xml:space="preserve">. ICLR. arXiv:1701.06538. —— §6.7 MoE 稀疏激活。</w:t>
      </w:r>
    </w:p>
    <w:p>
      <w:pPr>
        <w:numPr>
          <w:ilvl w:val="0"/>
          <w:numId w:val="109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[34] DeepSeek-AI 2025.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DeepSeek-V3 Technical Report</w:t>
      </w:r>
      <w:r>
        <w:rPr>
          <w:rFonts w:ascii="Calibri" w:hAnsi="Calibri" w:eastAsia="宋体"/>
          <w:color w:val="1A1A1A"/>
          <w:sz w:val="22"/>
        </w:rPr>
        <w:t xml:space="preserve">. arXiv:2412.19437. —— §6.7 无辅助损失负载均衡 + MoE + MLA 组合。</w:t>
      </w:r>
    </w:p>
    <w:p>
      <w:pPr>
        <w:numPr>
          <w:ilvl w:val="0"/>
          <w:numId w:val="109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[51] Pearson 1901.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On Lines and Planes of Closest Fit to Systems of Points in Space</w:t>
      </w:r>
      <w:r>
        <w:rPr>
          <w:rFonts w:ascii="Calibri" w:hAnsi="Calibri" w:eastAsia="宋体"/>
          <w:color w:val="1A1A1A"/>
          <w:sz w:val="22"/>
        </w:rPr>
        <w:t xml:space="preserve">. Philosophical Magazine. —— §6.2 PCA 原始论文。</w:t>
      </w:r>
    </w:p>
    <w:p>
      <w:pPr>
        <w:numPr>
          <w:ilvl w:val="0"/>
          <w:numId w:val="109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[52] Dinh, Sohl-Dickstein &amp; Bengio 2017.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Density Estimation using Real NVP</w:t>
      </w:r>
      <w:r>
        <w:rPr>
          <w:rFonts w:ascii="Calibri" w:hAnsi="Calibri" w:eastAsia="宋体"/>
          <w:color w:val="1A1A1A"/>
          <w:sz w:val="22"/>
        </w:rPr>
        <w:t xml:space="preserve">. ICLR. arXiv:1605.08803. —— §6.2 仿射耦合层与三角雅可比行列式。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第7章 前沿展望</w:t>
      </w:r>
    </w:p>
    <w:p>
      <w:pPr>
        <w:numPr>
          <w:ilvl w:val="0"/>
          <w:numId w:val="109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[35] Snell 等 2024.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Scaling LLM Test-Time Compute Optimally can be More Effective than Scaling Model Parameters</w:t>
      </w:r>
      <w:r>
        <w:rPr>
          <w:rFonts w:ascii="Calibri" w:hAnsi="Calibri" w:eastAsia="宋体"/>
          <w:color w:val="1A1A1A"/>
          <w:sz w:val="22"/>
        </w:rPr>
        <w:t xml:space="preserve">（UC Berkeley × DeepMind）. arXiv:2408.03314. —— 第7章测试时算力的系统实验。</w:t>
      </w:r>
    </w:p>
    <w:p>
      <w:pPr>
        <w:numPr>
          <w:ilvl w:val="0"/>
          <w:numId w:val="109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[36] OpenAI 2024.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Learning to Reason with LLMs</w:t>
      </w:r>
      <w:r>
        <w:rPr>
          <w:rFonts w:ascii="Calibri" w:hAnsi="Calibri" w:eastAsia="宋体"/>
          <w:color w:val="1A1A1A"/>
          <w:sz w:val="22"/>
        </w:rPr>
        <w:t xml:space="preserve">（o1 技术博客）. —— 第7章推理模型产品化。</w:t>
      </w:r>
    </w:p>
    <w:p>
      <w:pPr>
        <w:numPr>
          <w:ilvl w:val="0"/>
          <w:numId w:val="109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[37] DeepSeek-AI 2025.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DeepSeek-R1: Incentivizing Reasoning Capability in LLMs via Reinforcement Learning</w:t>
      </w:r>
      <w:r>
        <w:rPr>
          <w:rFonts w:ascii="Calibri" w:hAnsi="Calibri" w:eastAsia="宋体"/>
          <w:color w:val="1A1A1A"/>
          <w:sz w:val="22"/>
        </w:rPr>
        <w:t xml:space="preserve">. arXiv:2501.12948. —— 第7章纯 RL 推理涌现。</w:t>
      </w:r>
    </w:p>
    <w:p>
      <w:pPr>
        <w:numPr>
          <w:ilvl w:val="0"/>
          <w:numId w:val="109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[38] Shumailov 等 2024.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AI models collapse when trained on recursively generated data</w:t>
      </w:r>
      <w:r>
        <w:rPr>
          <w:rFonts w:ascii="Calibri" w:hAnsi="Calibri" w:eastAsia="宋体"/>
          <w:color w:val="1A1A1A"/>
          <w:sz w:val="22"/>
        </w:rPr>
        <w:t xml:space="preserve">（Oxford/Cambridge）.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Nature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631, 755–759. —— 第7章模型崩塌的数学证明。</w:t>
      </w:r>
    </w:p>
    <w:p>
      <w:pPr>
        <w:numPr>
          <w:ilvl w:val="0"/>
          <w:numId w:val="109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[39] Wang 等 2026.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Multimodal learning with next-token prediction for large multimodal models</w:t>
      </w:r>
      <w:r>
        <w:rPr>
          <w:rFonts w:ascii="Calibri" w:hAnsi="Calibri" w:eastAsia="宋体"/>
          <w:color w:val="1A1A1A"/>
          <w:sz w:val="22"/>
        </w:rPr>
        <w:t xml:space="preserve">（Emu3，智源）.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Nature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650. arXiv:2409.18869. ★ —— 第7章纯 next-token 统一多模态（预印本 2024，</w:t>
      </w:r>
      <w:r>
        <w:rPr>
          <w:iCs/>
          <w:rFonts w:ascii="Calibri" w:hAnsi="Calibri" w:eastAsia="宋体"/>
          <w:i/>
          <w:color w:val="1A1A1A"/>
          <w:sz w:val="22"/>
        </w:rPr>
        <w:t xml:space="preserve">Nature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正式发表于 2026）。</w:t>
      </w:r>
    </w:p>
    <w:p>
      <w:pPr>
        <w:numPr>
          <w:ilvl w:val="0"/>
          <w:numId w:val="109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[40] Tian 等 2024.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Visual Autoregressive Modeling: Scalable Image Generation via Next-Scale Prediction</w:t>
      </w:r>
      <w:r>
        <w:rPr>
          <w:rFonts w:ascii="Calibri" w:hAnsi="Calibri" w:eastAsia="宋体"/>
          <w:color w:val="1A1A1A"/>
          <w:sz w:val="22"/>
        </w:rPr>
        <w:t xml:space="preserve">（VAR）. NeurIPS 2024. arXiv:2404.02905. —— 第7章 next-scale 视觉自回归。</w:t>
      </w:r>
    </w:p>
    <w:p>
      <w:pPr>
        <w:numPr>
          <w:ilvl w:val="0"/>
          <w:numId w:val="109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[41] Deng 等 2025.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Emerging Properties in Unified Multimodal Pretraining</w:t>
      </w:r>
      <w:r>
        <w:rPr>
          <w:rFonts w:ascii="Calibri" w:hAnsi="Calibri" w:eastAsia="宋体"/>
          <w:color w:val="1A1A1A"/>
          <w:sz w:val="22"/>
        </w:rPr>
        <w:t xml:space="preserve">（BAGEL）. arXiv:2505.14683. —— 第7章 MoT 混合融合架构。</w:t>
      </w:r>
    </w:p>
    <w:p>
      <w:pPr>
        <w:numPr>
          <w:ilvl w:val="0"/>
          <w:numId w:val="109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[42] Zhou 等 2024.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Transfusion: Predict the Next Token and Diffuse Images with One Multi-Modal Model</w:t>
      </w:r>
      <w:r>
        <w:rPr>
          <w:rFonts w:ascii="Calibri" w:hAnsi="Calibri" w:eastAsia="宋体"/>
          <w:color w:val="1A1A1A"/>
          <w:sz w:val="22"/>
        </w:rPr>
        <w:t xml:space="preserve">（Meta / Waymo / USC）. arXiv:2408.11039. —— 第7章同一 Transformer 内 AR 与扩散混合。</w:t>
      </w:r>
    </w:p>
    <w:p>
      <w:pPr>
        <w:numPr>
          <w:ilvl w:val="0"/>
          <w:numId w:val="109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[43] Jangjoo, di Sarra, Marsili &amp; Roudi 2026.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Lost in Retraining: Closed-Loop Learning and Model Collapse in Exponential Families</w:t>
      </w:r>
      <w:r>
        <w:rPr>
          <w:rFonts w:ascii="Calibri" w:hAnsi="Calibri" w:eastAsia="宋体"/>
          <w:color w:val="1A1A1A"/>
          <w:sz w:val="22"/>
        </w:rPr>
        <w:t xml:space="preserve">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Physical Review Letters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136(19), 197301. arXiv:2506.20623（预印本 2025）. —— 第7章指数族模型上“一条真实数据即可阻止崩塌”的证明（伦敦国王学院 × NTNU × ICTP）。</w:t>
      </w:r>
    </w:p>
    <w:p>
      <w:pPr>
        <w:numPr>
          <w:ilvl w:val="0"/>
          <w:numId w:val="109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[44] Nie 等（人大高瓴）2025.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Large Language Diffusion Models</w:t>
      </w:r>
      <w:r>
        <w:rPr>
          <w:rFonts w:ascii="Calibri" w:hAnsi="Calibri" w:eastAsia="宋体"/>
          <w:color w:val="1A1A1A"/>
          <w:sz w:val="22"/>
        </w:rPr>
        <w:t xml:space="preserve">（LLaDA，Large Language Diffusion with mAsking）. NeurIPS 2025 Oral. arXiv:2502.09992. —— 第7章 离散掩码扩散语言模型规模化（8B、2.3T tokens，15 个基准追平 LLaMA3-8B）。</w:t>
      </w:r>
    </w:p>
    <w:p>
      <w:pPr>
        <w:numPr>
          <w:ilvl w:val="0"/>
          <w:numId w:val="109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[45] Inception Labs 2026.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Mercury 2</w:t>
      </w:r>
      <w:r>
        <w:rPr>
          <w:rFonts w:ascii="Calibri" w:hAnsi="Calibri" w:eastAsia="宋体"/>
          <w:color w:val="1A1A1A"/>
          <w:sz w:val="22"/>
        </w:rPr>
        <w:t xml:space="preserve">（工业级扩散语言模型；速度/成本数字为厂商口径）. —— 第7章 文本扩散的工程化进展。</w:t>
      </w:r>
    </w:p>
    <w:p>
      <w:pPr>
        <w:numPr>
          <w:ilvl w:val="0"/>
          <w:numId w:val="109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[46] Google 2026.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DiffusionGemma</w:t>
      </w:r>
      <w:r>
        <w:rPr>
          <w:rFonts w:ascii="Calibri" w:hAnsi="Calibri" w:eastAsia="宋体"/>
          <w:color w:val="1A1A1A"/>
          <w:sz w:val="22"/>
        </w:rPr>
        <w:t xml:space="preserve">（随机词元替换的离散扩散变体，26B MoE 开源）. arXiv:2608.00146. —— 第7章 文本扩散的工程化进展。</w:t>
      </w:r>
    </w:p>
    <w:p>
      <w:pPr>
        <w:numPr>
          <w:ilvl w:val="0"/>
          <w:numId w:val="109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[47] 阿里 &amp; 清华 2026.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The Flexibility Trap: Rethinking the Value of Arbitrary Order in Diffusion Language Models</w:t>
      </w:r>
      <w:r>
        <w:rPr>
          <w:rFonts w:ascii="Calibri" w:hAnsi="Calibri" w:eastAsia="宋体"/>
          <w:color w:val="1A1A1A"/>
          <w:sz w:val="22"/>
        </w:rPr>
        <w:t xml:space="preserve">. ICML 2026 杰出论文. arXiv:2601.15165. —— 第7章 任意顺序生成灵活性的拐点。</w:t>
      </w:r>
    </w:p>
    <w:p>
      <w:pPr>
        <w:numPr>
          <w:ilvl w:val="0"/>
          <w:numId w:val="109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[48] Villalobos 等 2024.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Will we run out of data? Limits of LLM scaling based on human-generated data</w:t>
      </w:r>
      <w:r>
        <w:rPr>
          <w:rFonts w:ascii="Calibri" w:hAnsi="Calibri" w:eastAsia="宋体"/>
          <w:color w:val="1A1A1A"/>
          <w:sz w:val="22"/>
        </w:rPr>
        <w:t xml:space="preserve">（Epoch AI）. arXiv:2211.04325（初版 2022）. —— §7.4 数据墙：高质量人类文本数据存量估计。</w:t>
      </w:r>
    </w:p>
    <w:p>
      <w:pPr>
        <w:numPr>
          <w:ilvl w:val="0"/>
          <w:numId w:val="109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[53] Higgins 等 2017.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beta-VAE: Learning Basic Visual Concepts with a Constrained Variational Framework</w:t>
      </w:r>
      <w:r>
        <w:rPr>
          <w:rFonts w:ascii="Calibri" w:hAnsi="Calibri" w:eastAsia="宋体"/>
          <w:color w:val="1A1A1A"/>
          <w:sz w:val="22"/>
        </w:rPr>
        <w:t xml:space="preserve">. ICLR. —— §7.5 β-VAE 的正则项加权。</w:t>
      </w:r>
    </w:p>
    <w:p>
      <w:pPr>
        <w:numPr>
          <w:ilvl w:val="0"/>
          <w:numId w:val="109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[54] Ye 2026.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Mathematical Foundations of Deep Learning</w:t>
      </w:r>
      <w:r>
        <w:rPr>
          <w:rFonts w:ascii="Calibri" w:hAnsi="Calibri" w:eastAsia="宋体"/>
          <w:color w:val="1A1A1A"/>
          <w:sz w:val="22"/>
        </w:rPr>
        <w:t xml:space="preserve">. Chapman and Hall/CRC. arXiv:2603.18387. —— §2 约束造结构（值域/单纯形/对称/周期/边界）、§4.8 自动微分两种模式的代价、§7.5 物理定律当损失三式（PINN 强残差、Deep Ritz 能量、WAN 弱形式）与蒙特卡洛积分。</w:t>
      </w:r>
    </w:p>
    <w:bookmarkStart w:id="266" w:name="e-自检答案"/>
    <w:p>
      <w:pPr>
        <w:pStyle w:val="Heading3"/>
        <w:pageBreakBefore/>
      </w:pPr>
      <w:r>
        <w:rPr>
          <w:rFonts w:ascii="Cambria" w:hAnsi="Cambria" w:eastAsia="微软雅黑"/>
          <w:b/>
          <w:color w:val="3A7CA5"/>
          <w:sz w:val="26"/>
        </w:rPr>
        <w:t xml:space="preserve">E. 自检答案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答题建议：先独立完成上一页的自检问题，再翻页对照答案。</w:t>
      </w:r>
    </w:p>
    <w:p>
      <w:pPr>
        <w:pStyle w:val="FirstParagraph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</w:t>
      </w:r>
      <w:r>
        <w:rPr>
          <w:rFonts w:ascii="Calibri" w:hAnsi="Calibri" w:eastAsia="宋体"/>
          <w:color w:val="1A1A1A"/>
          <w:sz w:val="21"/>
        </w:rPr>
        <w:t xml:space="preserve">：答案不唯一，示范：画一个中间凸起、两边下凹、两谷深浅不等的双谷函数（如 §1.6的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</m:oMath>
      <w:r>
        <w:rPr>
          <w:rFonts w:ascii="Calibri" w:hAnsi="Calibri" w:eastAsia="宋体"/>
          <w:color w:val="1A1A1A"/>
          <w:sz w:val="21"/>
        </w:rPr>
        <w:t xml:space="preserve">：左边深谷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f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10.09</m:t>
        </m:r>
      </m:oMath>
      <w:r>
        <w:rPr>
          <w:rFonts w:ascii="Calibri" w:hAnsi="Calibri" w:eastAsia="宋体"/>
          <w:color w:val="1A1A1A"/>
          <w:sz w:val="21"/>
        </w:rPr>
        <w:t xml:space="preserve">，右边浅坑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1"/>
        </w:rPr>
        <w:t xml:space="preserve">）。路径从右侧出发（如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1A1A1A"/>
          <w:sz w:val="21"/>
        </w:rPr>
        <w:t xml:space="preserve">），走到右边谷底（梯度=0）就停——算法只看得见“脚下”，既看不见左边的谷更深，也不会往高处翻山。注意：如果画的是等深双井，说明的是另一件事——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只会落到其中一个同样好的解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，那叫对称性破缺，不是局部最优陷阱。你的答案至少应包含：①两个深浅不同的山谷与一个山丘；②一条停在第一个山谷的路径；③“为什么停”一句（梯度为零 = 算法以为到站，翻不过山丘）。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</w:t>
      </w:r>
      <w:r>
        <w:rPr>
          <w:rFonts w:ascii="Calibri" w:hAnsi="Calibri" w:eastAsia="宋体"/>
          <w:color w:val="1A1A1A"/>
          <w:sz w:val="21"/>
        </w:rPr>
        <w:t xml:space="preserve">：学习率太大，线性近似失效，震荡甚至发散；太小，收敛极慢，浪费算力。（§1.4）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</w:t>
      </w:r>
      <w:r>
        <w:rPr>
          <w:rFonts w:ascii="Calibri" w:hAnsi="Calibri" w:eastAsia="宋体"/>
          <w:color w:val="1A1A1A"/>
          <w:sz w:val="21"/>
        </w:rPr>
        <w:t xml:space="preserve">：真实神经网络有上亿个参数方向，各方向的梯度量级可能差出几个数量级。一个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同时管所有方向：梯度大的方向步子太大（震荡），梯度小的方向步子太小（几乎不动）。（§1.5）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A4</w:t>
      </w:r>
      <w:r>
        <w:rPr>
          <w:rFonts w:ascii="Calibri" w:hAnsi="Calibri" w:eastAsia="宋体"/>
          <w:color w:val="1A1A1A"/>
          <w:sz w:val="21"/>
        </w:rPr>
        <w:t xml:space="preserve">：动量（一阶矩估计）累积历史梯度方向，抑制震荡；自适应学习率（二阶矩估计）按梯度幅度缩放步幅，让每个参数公平参与更新。（§1.5）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A5</w:t>
      </w:r>
      <w:r>
        <w:rPr>
          <w:rFonts w:ascii="Calibri" w:hAnsi="Calibri" w:eastAsia="宋体"/>
          <w:color w:val="1A1A1A"/>
          <w:sz w:val="21"/>
        </w:rPr>
        <w:t xml:space="preserve">：Muon 在 Adam 的动量矩阵上加了一步正交化（Newton-Schulz 迭代）：把矩阵的奇异值全部拉平为1，只保留方向信息。奇异值谱严重倾斜时，Adam 的更新会坍缩到低秩子空间；正交化让更新均匀覆盖所有方向，大规模预训练的效率因此提升。（§1.5）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A6</w:t>
      </w:r>
      <w:r>
        <w:rPr>
          <w:rFonts w:ascii="Calibri" w:hAnsi="Calibri" w:eastAsia="宋体"/>
          <w:color w:val="1A1A1A"/>
          <w:sz w:val="21"/>
        </w:rPr>
        <w:t xml:space="preserve">：边界：固定学习率下，某方向曲率大 → 梯度大 → 步长（</w:t>
      </w:r>
      <m:oMath>
        <m:r>
          <m:t>η</m:t>
        </m:r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梯度）超过临界值就震荡——正文算例：</w:t>
      </w:r>
      <m:oMath>
        <m:r>
          <m:t>η</m:t>
        </m:r>
        <m:r>
          <m:rPr>
            <m:sty m:val="p"/>
          </m:rPr>
          <m:t>=</m:t>
        </m:r>
        <m:r>
          <m:t>0.1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时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方向在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之间精确反转，损失分量永远降不下来（§1.5图3）；步长正好等于“到谷底距离的两倍”时，每步都弹回原处，超过就发散。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动量救不了这种震荡：动量是梯度的低通滤波（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0.9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保留90%旧方向），方向切换比梯度慢好几拍——在简单二次型上它是纯负担，去掉动量反而平滑收敛（§1.5动量过冲）；它的价值在复杂损失面——穿越平坦区、冲过小坑、逃离鞍点。二阶矩能缓解：</w:t>
      </w:r>
      <m:oMath>
        <m:r>
          <m:t>η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让梯度大的方向步长自动缩小（这个算例里梯度从200降到120，实际步长始终约0.1），两个方向都不震荡——震荡的根源是方向间梯度差异，按方向缩放正好把它消除。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你的答案至少应包含：①震荡条件（步长超过临界，如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曲率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≥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）；②动量为何无效（低通滤波 = 滞后）；③二阶矩的机制（梯度大 → 步长小）。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A7</w:t>
      </w:r>
      <w:r>
        <w:rPr>
          <w:rFonts w:ascii="Calibri" w:hAnsi="Calibri" w:eastAsia="宋体"/>
          <w:color w:val="1A1A1A"/>
          <w:sz w:val="21"/>
        </w:rPr>
        <w:t xml:space="preserve">：边界：高维中以鞍点为主——局部最小值要求所有方向都向上弯曲（Hessian 正定），维度越高越难满足；鞍点只需某些方向向上、某些向下（§1.6）。关键一步：鞍点处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∇</m:t>
        </m:r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1"/>
        </w:rPr>
        <w:t xml:space="preserve">，确定性梯度下降的更新量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η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1"/>
        </w:rPr>
        <w:t xml:space="preserve">，一步都迈不出去——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存在下坡方向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和“算法能走到下坡方向”是两件事。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真正让它离开的机制有三个：①mini-batch 梯度自带噪声（SGD 会抖出鞍点）；②动量惯性（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带着速度冲过去，§1.5的“穿越平坦区”）；③显式扰动。但要记住：梯度下降只保证找到驻点（局部极小或鞍点），随机初始化、动量、学习率调度都只是缓解，不保证全局最优（§1.6）。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你的答案至少应包含：①为何高维鞍点为主（正定条件难满足）；②卡住的直接原因（梯度为零 → 更新量为零，不是“找不到下坡路”）；③一个离开机制（噪声/动量/扰动）；④“不保证全局最优”一句。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A8</w:t>
      </w:r>
      <w:r>
        <w:rPr>
          <w:rFonts w:ascii="Calibri" w:hAnsi="Calibri" w:eastAsia="宋体"/>
          <w:color w:val="1A1A1A"/>
          <w:sz w:val="21"/>
        </w:rPr>
        <w:t xml:space="preserve">：</w:t>
      </w:r>
      <w:r>
        <w:rPr>
          <w:bCs/>
          <w:rFonts w:ascii="Calibri" w:hAnsi="Calibri" w:eastAsia="宋体"/>
          <w:b/>
          <w:color w:val="1A1A1A"/>
          <w:sz w:val="21"/>
        </w:rPr>
        <w:t xml:space="preserve">损失函数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梯度</w:t>
      </w:r>
      <w:r>
        <w:rPr>
          <w:rFonts w:ascii="Calibri" w:hAnsi="Calibri" w:eastAsia="宋体"/>
          <w:color w:val="1A1A1A"/>
          <w:sz w:val="21"/>
        </w:rPr>
        <w:t xml:space="preserve">：梯度是损失函数的局部最陡方向，只告诉你“往哪走”，不告诉你“走多远”。</w:t>
      </w:r>
    </w:p>
    <w:p>
      <w:pPr>
        <w:numPr>
          <w:ilvl w:val="0"/>
          <w:numId w:val="109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梯度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学习率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控制步长。太大→线性近似失效，震荡发散；太小→收敛极慢。</w:t>
      </w:r>
    </w:p>
    <w:p>
      <w:pPr>
        <w:numPr>
          <w:ilvl w:val="0"/>
          <w:numId w:val="109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学习率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方向差异</w:t>
      </w:r>
      <w:r>
        <w:rPr>
          <w:rFonts w:ascii="Calibri" w:hAnsi="Calibri" w:eastAsia="宋体"/>
          <w:color w:val="1A1A1A"/>
          <w:sz w:val="22"/>
        </w:rPr>
        <w:t xml:space="preserve">：不同参数方向的梯度量级可能差几个数量级，一个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同时管所有方向——大方向震荡、小方向停滞。</w:t>
      </w:r>
    </w:p>
    <w:p>
      <w:pPr>
        <w:numPr>
          <w:ilvl w:val="0"/>
          <w:numId w:val="109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方向差异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自适应学习率</w:t>
      </w:r>
      <w:r>
        <w:rPr>
          <w:rFonts w:ascii="Calibri" w:hAnsi="Calibri" w:eastAsia="宋体"/>
          <w:color w:val="1A1A1A"/>
          <w:sz w:val="22"/>
        </w:rPr>
        <w:t xml:space="preserve">：所有参数用同一个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不公平——有的方向陡、有的方向缓。</w:t>
      </w:r>
    </w:p>
    <w:p>
      <w:pPr>
        <w:numPr>
          <w:ilvl w:val="0"/>
          <w:numId w:val="109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动量</w:t>
      </w:r>
      <w:r>
        <w:rPr>
          <w:rFonts w:ascii="Calibri" w:hAnsi="Calibri" w:eastAsia="宋体"/>
          <w:color w:val="1A1A1A"/>
          <w:sz w:val="22"/>
        </w:rPr>
        <w:t xml:space="preserve">（一阶矩）：累积历史梯度方向，抑制震荡。</w:t>
      </w:r>
    </w:p>
    <w:p>
      <w:pPr>
        <w:numPr>
          <w:ilvl w:val="0"/>
          <w:numId w:val="109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二阶矩</w:t>
      </w:r>
      <w:r>
        <w:rPr>
          <w:rFonts w:ascii="Calibri" w:hAnsi="Calibri" w:eastAsia="宋体"/>
          <w:color w:val="1A1A1A"/>
          <w:sz w:val="22"/>
        </w:rPr>
        <w:t xml:space="preserve">：按梯度幅度缩放步幅，让每个参数公平参与更新——它就是自适应学习率的实现。</w:t>
      </w:r>
    </w:p>
    <w:p>
      <w:pPr>
        <w:numPr>
          <w:ilvl w:val="0"/>
          <w:numId w:val="109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矩阵正交化</w:t>
      </w:r>
      <w:r>
        <w:rPr>
          <w:rFonts w:ascii="Calibri" w:hAnsi="Calibri" w:eastAsia="宋体"/>
          <w:color w:val="1A1A1A"/>
          <w:sz w:val="22"/>
        </w:rPr>
        <w:t xml:space="preserve">（Muon）：在矩阵层面把奇异值拉平，保留方向、防止更新坍缩到低秩子空间。</w:t>
      </w:r>
    </w:p>
    <w:p>
      <w:pPr>
        <w:pStyle w:val="FirstParagraph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A9</w:t>
      </w:r>
      <w:r>
        <w:rPr>
          <w:rFonts w:ascii="Calibri" w:hAnsi="Calibri" w:eastAsia="宋体"/>
          <w:color w:val="1A1A1A"/>
          <w:sz w:val="21"/>
        </w:rPr>
        <w:t xml:space="preserve">：</w:t>
      </w:r>
      <m:oMath>
        <m:r>
          <m:rPr>
            <m:sty m:val="p"/>
          </m:rPr>
          <m:t>−</m:t>
        </m:r>
        <m:r>
          <m:t>λ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度量约束每放松一单位、最优值随之变化多少——这个量叫灵敏度；在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λ</m:t>
        </m:r>
        <m:r>
          <m:t>g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的约定下，灵敏度等于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−</m:t>
        </m:r>
        <m:r>
          <m:t>λ</m:t>
        </m:r>
      </m:oMath>
      <w:r>
        <w:rPr>
          <w:rFonts w:ascii="Calibri" w:hAnsi="Calibri" w:eastAsia="宋体"/>
          <w:color w:val="1A1A1A"/>
          <w:sz w:val="21"/>
        </w:rPr>
        <w:t xml:space="preserve">。经济学里它叫“影子价格”：如果约束是预算，</w:t>
      </w:r>
      <m:oMath>
        <m:r>
          <m:rPr>
            <m:sty m:val="p"/>
          </m:rPr>
          <m:t>−</m:t>
        </m:r>
        <m:r>
          <m:t>λ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就是“再多一块钱预算能多赚多少”。（§2.1）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A10</w:t>
      </w:r>
      <w:r>
        <w:rPr>
          <w:rFonts w:ascii="Calibri" w:hAnsi="Calibri" w:eastAsia="宋体"/>
          <w:color w:val="1A1A1A"/>
          <w:sz w:val="21"/>
        </w:rPr>
        <w:t xml:space="preserve">：</w:t>
      </w:r>
      <m:oMath>
        <m:r>
          <m:t>λ</m:t>
        </m:r>
        <m:r>
          <m:rPr>
            <m:sty m:val="p"/>
          </m:rPr>
          <m:t>⋅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1"/>
        </w:rPr>
        <w:t xml:space="preserve">：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时约束必定绑定（</w:t>
      </w:r>
      <m:oMath>
        <m:r>
          <m:t>g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1"/>
        </w:rPr>
        <w:t xml:space="preserve">）；约束不起作用（</w:t>
      </w:r>
      <m:oMath>
        <m:r>
          <m:t>g</m:t>
        </m:r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1"/>
        </w:rPr>
        <w:t xml:space="preserve">）时必有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1"/>
        </w:rPr>
        <w:t xml:space="preserve">——乘积恒为零，二者不能同时非零。（§2.3）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你的答案至少应包含：①“乘积为零”这一数学形式；②两种状态各自对应谁为零。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A11</w:t>
      </w:r>
      <w:r>
        <w:rPr>
          <w:rFonts w:ascii="Calibri" w:hAnsi="Calibri" w:eastAsia="宋体"/>
          <w:color w:val="1A1A1A"/>
          <w:sz w:val="21"/>
        </w:rPr>
        <w:t xml:space="preserve">：KKT 条件相比纯等式约束的拉格朗日法，多了对不等式约束的两条处理：互补松弛性（</w:t>
      </w:r>
      <m:oMath>
        <m:r>
          <m:t>λ</m:t>
        </m:r>
        <m:r>
          <m:rPr>
            <m:sty m:val="p"/>
          </m:rPr>
          <m:t>⋅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1"/>
        </w:rPr>
        <w:t xml:space="preserve">）和对偶可行性。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对偶可行性的符号取决于约定：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最小化</w:t>
      </w:r>
      <w:r>
        <w:rPr>
          <w:rFonts w:ascii="Calibri" w:hAnsi="Calibri" w:eastAsia="宋体"/>
          <w:color w:val="1A1A1A"/>
          <w:sz w:val="22"/>
        </w:rPr>
        <w:t xml:space="preserve">问题（min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s.t.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rPr>
            <m:sty m:val="p"/>
          </m:rPr>
          <m:t>≤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，约定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λ</m:t>
        </m:r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）要求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≥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；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最大化</w:t>
      </w:r>
      <w:r>
        <w:rPr>
          <w:rFonts w:ascii="Calibri" w:hAnsi="Calibri" w:eastAsia="宋体"/>
          <w:color w:val="1A1A1A"/>
          <w:sz w:val="22"/>
        </w:rPr>
        <w:t xml:space="preserve">问题（max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s.t.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rPr>
            <m:sty m:val="p"/>
          </m:rPr>
          <m:t>≤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，同一约定）要求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≤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。正文第2章是最大化问题，解出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，符合最大化问题的对偶可行性。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A12</w:t>
      </w:r>
      <w:r>
        <w:rPr>
          <w:rFonts w:ascii="Calibri" w:hAnsi="Calibri" w:eastAsia="宋体"/>
          <w:color w:val="1A1A1A"/>
          <w:sz w:val="21"/>
        </w:rPr>
        <w:t xml:space="preserve">：答案不唯一，示范：最大化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rPr>
          <w:rFonts w:ascii="Calibri" w:hAnsi="Calibri" w:eastAsia="宋体"/>
          <w:color w:val="1A1A1A"/>
          <w:sz w:val="21"/>
        </w:rPr>
        <w:t xml:space="preserve">，约束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1"/>
        </w:rPr>
        <w:t xml:space="preserve">。构造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=</m:t>
        </m:r>
        <m:r>
          <m:t>x</m:t>
        </m:r>
        <m:r>
          <m:t>y</m:t>
        </m:r>
        <m:r>
          <m:rPr>
            <m:sty m:val="p"/>
          </m:rPr>
          <m:t>+</m:t>
        </m:r>
        <m:r>
          <m:t>λ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，令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∂</m:t>
        </m:r>
        <m:r>
          <m:rPr>
            <m:sty m:val="p"/>
            <m:scr m:val="script"/>
          </m:rP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λ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1"/>
        </w:rPr>
        <w:t xml:space="preserve">、</w:t>
      </w:r>
      <m:oMath>
        <m:r>
          <m:rPr>
            <m:sty m:val="p"/>
          </m:rPr>
          <m:t>∂</m:t>
        </m:r>
        <m:r>
          <m:rPr>
            <m:sty m:val="p"/>
            <m:scr m:val="script"/>
          </m:rP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λ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1"/>
        </w:rPr>
        <w:t xml:space="preserve">，解得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1"/>
        </w:rPr>
        <w:t xml:space="preserve">（最优点）、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1"/>
        </w:rPr>
        <w:t xml:space="preserve">。验证：</w:t>
      </w:r>
      <m:oMath>
        <m:r>
          <m:rPr>
            <m:sty m:val="p"/>
          </m:rPr>
          <m:t>∇</m:t>
        </m:r>
        <m:r>
          <m:t>f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，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，两向量平行 ✓。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你的答案至少应包含：①等高线族与约束曲线；②相切点标注；③</w:t>
      </w:r>
      <m:oMath>
        <m:r>
          <m:rPr>
            <m:sty m:val="p"/>
          </m:rPr>
          <m:t>∇</m:t>
        </m:r>
        <m:r>
          <m:t>f</m:t>
        </m:r>
        <m:r>
          <m:rPr>
            <m:sty m:val="p"/>
          </m:rPr>
          <m:t>∥</m:t>
        </m:r>
        <m:r>
          <m:rPr>
            <m:sty m:val="p"/>
          </m:rPr>
          <m:t>∇</m:t>
        </m:r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的验证（两向量成比例）。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A13</w:t>
      </w:r>
      <w:r>
        <w:rPr>
          <w:rFonts w:ascii="Calibri" w:hAnsi="Calibri" w:eastAsia="宋体"/>
          <w:color w:val="1A1A1A"/>
          <w:sz w:val="21"/>
        </w:rPr>
        <w:t xml:space="preserve">：迁移：约束右端项每放松1单位，最优值就变化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−</m:t>
        </m:r>
        <m:r>
          <m:t>λ</m:t>
        </m:r>
      </m:oMath>
      <w:r>
        <w:rPr>
          <w:rFonts w:ascii="Calibri" w:hAnsi="Calibri" w:eastAsia="宋体"/>
          <w:color w:val="1A1A1A"/>
          <w:sz w:val="21"/>
        </w:rPr>
        <w:t xml:space="preserve">（§2.1）——影子价格就是“再多一块钱能多赚多少”。所以加1000元预算，多赚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1000</m:t>
        </m:r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但影子价格有三个失效条件（互补松弛性，§2.3）：①它只在约束绑定时非零——预算充足、约束不限制行动时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加预算没有收益；②它是当前松紧度下的边际估计——预算以外若还有别的瓶颈（人手、渠道同时受限），单约束的影子价格会高估收益；③预算加到约束不再“紧”（如还能继续加车但仓库装不下），估计就失效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你的答案至少应包含：①</w:t>
      </w:r>
      <m:oMath>
        <m:r>
          <m:t>1000</m:t>
        </m:r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的算法；②“约束不绑定 →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”的失效条件；③“单约束估计、多瓶颈失效”一句。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A14</w:t>
      </w:r>
      <w:r>
        <w:rPr>
          <w:rFonts w:ascii="Calibri" w:hAnsi="Calibri" w:eastAsia="宋体"/>
          <w:color w:val="1A1A1A"/>
          <w:sz w:val="21"/>
        </w:rPr>
        <w:t xml:space="preserve">：</w:t>
      </w:r>
      <m:oMath>
        <m:r>
          <m:t>u</m:t>
        </m:r>
        <m:r>
          <m:rPr>
            <m:sty m:val="p"/>
          </m:rPr>
          <m:t>=</m:t>
        </m:r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确实让两端自动为零，但反解出的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ϕ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在0附近要趋于无穷，而神经网络只能逼近有界连续函数，这个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ϕ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学不出来。修法是把已知的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ad>
          <m:radPr>
            <m:degHide m:val="on"/>
          </m:radPr>
          <m:deg/>
          <m:e>
            <m:r>
              <m:t>x</m:t>
            </m:r>
          </m:e>
        </m:ra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先提出来：</w:t>
      </w:r>
      <m:oMath>
        <m:r>
          <m:t>u</m:t>
        </m:r>
        <m:r>
          <m:rPr>
            <m:sty m:val="p"/>
          </m:rPr>
          <m:t>=</m:t>
        </m:r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x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rad>
      </m:oMath>
      <w:r>
        <w:rPr>
          <w:rFonts w:ascii="Calibri" w:hAnsi="Calibri" w:eastAsia="宋体"/>
          <w:color w:val="1A1A1A"/>
          <w:sz w:val="21"/>
        </w:rPr>
        <w:t xml:space="preserve">，让网络只负责剩下有界的部分。（本章「约束也可以造进结构」）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你的答案至少应包含：①问题（反解出的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ϕ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无界，网络学不出来）；②修法（把已知的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x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提出去）；③一条原则（造结构前先估剩下部分是否有界）。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A15</w:t>
      </w:r>
      <w:r>
        <w:rPr>
          <w:rFonts w:ascii="Calibri" w:hAnsi="Calibri" w:eastAsia="宋体"/>
          <w:color w:val="1A1A1A"/>
          <w:sz w:val="21"/>
        </w:rPr>
        <w:t xml:space="preserve">：</w:t>
      </w:r>
      <w:r>
        <w:rPr>
          <w:bCs/>
          <w:rFonts w:ascii="Calibri" w:hAnsi="Calibri" w:eastAsia="宋体"/>
          <w:b/>
          <w:color w:val="1A1A1A"/>
          <w:sz w:val="21"/>
        </w:rPr>
        <w:t xml:space="preserve">自由优化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拉格朗日函数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λ</m:t>
        </m:r>
        <m:r>
          <m:t>g</m:t>
        </m:r>
      </m:oMath>
      <w:r>
        <w:rPr>
          <w:rFonts w:ascii="Calibri" w:hAnsi="Calibri" w:eastAsia="宋体"/>
          <w:color w:val="1A1A1A"/>
          <w:sz w:val="21"/>
        </w:rPr>
        <w:t xml:space="preserve">：把约束乘以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加进目标函数，变成无约束优化。</w:t>
      </w:r>
    </w:p>
    <w:p>
      <w:pPr>
        <w:numPr>
          <w:ilvl w:val="0"/>
          <w:numId w:val="109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拉格朗日函数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求导=0</w:t>
      </w:r>
      <w:r>
        <w:rPr>
          <w:rFonts w:ascii="Calibri" w:hAnsi="Calibri" w:eastAsia="宋体"/>
          <w:color w:val="1A1A1A"/>
          <w:sz w:val="22"/>
        </w:rPr>
        <w:t xml:space="preserve">：对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求偏导等于零，解出最优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9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求导=0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的值由互补松弛性决定。</w:t>
      </w:r>
    </w:p>
    <w:p>
      <w:pPr>
        <w:numPr>
          <w:ilvl w:val="0"/>
          <w:numId w:val="109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互补松弛性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λ</m:t>
        </m:r>
        <m:r>
          <m:rPr>
            <m:sty m:val="p"/>
          </m:rPr>
          <m:t>⋅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）：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时约束必绑定（</w:t>
      </w:r>
      <m:oMath>
        <m:r>
          <m:t>g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）；约束不起作用（</w:t>
      </w:r>
      <m:oMath>
        <m:r>
          <m:t>g</m:t>
        </m:r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）时必有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99"/>
        </w:numPr>
        <w:pStyle w:val="Compact"/>
      </w:pPr>
      <m:oMath>
        <m:r>
          <m:t>λ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的值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灵敏度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rPr>
            <m:sty m:val="p"/>
          </m:rPr>
          <m:t>−</m:t>
        </m:r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度量约束每放松一单位、最优值变化多少（带符号：</w:t>
      </w:r>
      <m:oMath>
        <m:r>
          <m:rPr>
            <m:sty m:val="p"/>
          </m:rPr>
          <m:t>−</m:t>
        </m:r>
        <m:r>
          <m:t>λ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表示放松约束能改善最优值）。</w:t>
      </w:r>
    </w:p>
    <w:p>
      <w:pPr>
        <w:numPr>
          <w:ilvl w:val="0"/>
          <w:numId w:val="109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灵敏度 =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影子价格</w:t>
      </w:r>
      <w:r>
        <w:rPr>
          <w:rFonts w:ascii="Calibri" w:hAnsi="Calibri" w:eastAsia="宋体"/>
          <w:color w:val="1A1A1A"/>
          <w:sz w:val="22"/>
        </w:rPr>
        <w:t xml:space="preserve">：同一个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，数学里是方程的解，经济学里是资源的边际价值。</w:t>
      </w:r>
    </w:p>
    <w:p>
      <w:pPr>
        <w:pStyle w:val="FirstParagraph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A16</w:t>
      </w:r>
      <w:r>
        <w:rPr>
          <w:rFonts w:ascii="Calibri" w:hAnsi="Calibri" w:eastAsia="宋体"/>
          <w:color w:val="1A1A1A"/>
          <w:sz w:val="21"/>
        </w:rPr>
        <w:t xml:space="preserve">：均匀分布。不加任何约束时，均匀分布的熵最大——它是“最不做额外假设”的选择。（§3.1）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A17</w:t>
      </w:r>
      <w:r>
        <w:rPr>
          <w:rFonts w:ascii="Calibri" w:hAnsi="Calibri" w:eastAsia="宋体"/>
          <w:color w:val="1A1A1A"/>
          <w:sz w:val="21"/>
        </w:rPr>
        <w:t xml:space="preserve">：T 变大，分布更平坦（更均匀、更不确定）；T 变小，分布更尖锐（更自信）。T 是独立的超参数：约束越紧，等效于 T 越小、分布越尖。（§3.3）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A18</w:t>
      </w:r>
      <w:r>
        <w:rPr>
          <w:rFonts w:ascii="Calibri" w:hAnsi="Calibri" w:eastAsia="宋体"/>
          <w:color w:val="1A1A1A"/>
          <w:sz w:val="21"/>
        </w:rPr>
        <w:t xml:space="preserve">：结果恰好是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y</m:t>
        </m:r>
      </m:oMath>
      <w:r>
        <w:rPr>
          <w:rFonts w:ascii="Calibri" w:hAnsi="Calibri" w:eastAsia="宋体"/>
          <w:color w:val="1A1A1A"/>
          <w:sz w:val="21"/>
        </w:rPr>
        <w:t xml:space="preserve">。交叉熵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对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z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求导，要经过 Softmax 的雅可比矩阵；指数项在此过程中恰好相消——根源在于 Softmax 的指数形式与交叉熵的对数形式互为逆运算。（§3.3）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A19</w:t>
      </w:r>
      <w:r>
        <w:rPr>
          <w:rFonts w:ascii="Calibri" w:hAnsi="Calibri" w:eastAsia="宋体"/>
          <w:color w:val="1A1A1A"/>
          <w:sz w:val="21"/>
        </w:rPr>
        <w:t xml:space="preserve">：温度 T 调小（如 T=0.3）。Softmax 分布随之变尖，高分项的概率被放大，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最有把握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的几条被顶到检索结果最前；想保多样性（让用户探索新内容）就调大（如 T=1.5），把概率摊到更多项上。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温度本质是“集中度旋钮”：T 小 = 赌最有把握的，T 大 = 给低分项机会。检索重排常用 T 做“相关性 vs 多样性”的折中，和生成时控制创意程度是同一个机制。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你的答案至少应包含：①结论（T 调小）；②机制（T 小 → 分布尖 → 高分项概率放大）；③代价（低分项机会变小、多样性下降）。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A20</w:t>
      </w:r>
      <w:r>
        <w:rPr>
          <w:rFonts w:ascii="Calibri" w:hAnsi="Calibri" w:eastAsia="宋体"/>
          <w:color w:val="1A1A1A"/>
          <w:sz w:val="21"/>
        </w:rPr>
        <w:t xml:space="preserve">：类别极不平衡时，多数类样本占主导，</w:t>
      </w:r>
      <m:oMath>
        <m:r>
          <m:t>p</m:t>
        </m:r>
        <m:r>
          <m:rPr>
            <m:sty m:val="p"/>
          </m:rPr>
          <m:t>−</m:t>
        </m:r>
        <m:r>
          <m:t>y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梯度被它反复拉向自己；少数类样本稀少、梯度信号弱，模型就学会“多数类永远对”的捷径——输出分布向多数类倾斜，对少数类过度自信地犯错。缓解办法有三：重加权（给少数类更高的损失权重）、温度缩放（校准置信度）、类别平衡采样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A21</w:t>
      </w:r>
      <w:r>
        <w:rPr>
          <w:rFonts w:ascii="Calibri" w:hAnsi="Calibri" w:eastAsia="宋体"/>
          <w:color w:val="1A1A1A"/>
          <w:sz w:val="21"/>
        </w:rPr>
        <w:t xml:space="preserve">：T=1：</w:t>
      </w:r>
      <m:oMath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20.09</m:t>
            </m:r>
            <m:r>
              <m:rPr>
                <m:sty m:val="p"/>
              </m:rPr>
              <m:t>,</m:t>
            </m:r>
            <m:r>
              <m:t>2.72</m:t>
            </m:r>
            <m:r>
              <m:rPr>
                <m:sty m:val="p"/>
              </m:rPr>
              <m:t>,</m:t>
            </m:r>
            <m:r>
              <m:t>0.37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，</w:t>
      </w:r>
      <m:oMath>
        <m:r>
          <m:t>Z</m:t>
        </m:r>
        <m:r>
          <m:rPr>
            <m:sty m:val="p"/>
          </m:rPr>
          <m:t>≈</m:t>
        </m:r>
        <m:r>
          <m:t>23.18</m:t>
        </m:r>
      </m:oMath>
      <w:r>
        <w:rPr>
          <w:rFonts w:ascii="Calibri" w:hAnsi="Calibri" w:eastAsia="宋体"/>
          <w:color w:val="1A1A1A"/>
          <w:sz w:val="21"/>
        </w:rPr>
        <w:t xml:space="preserve">，</w:t>
      </w:r>
      <m:oMath>
        <m:r>
          <m:t>p</m:t>
        </m:r>
        <m:r>
          <m:rPr>
            <m:sty m:val="p"/>
          </m:rPr>
          <m:t>≈</m:t>
        </m:r>
        <m:d>
          <m:dPr>
            <m:begChr m:val="["/>
            <m:endChr m:val="]"/>
            <m:sepChr m:val=""/>
            <m:grow/>
          </m:dPr>
          <m:e>
            <m:r>
              <m:t>0.87</m:t>
            </m:r>
            <m:r>
              <m:rPr>
                <m:sty m:val="p"/>
              </m:rPr>
              <m:t>,</m:t>
            </m:r>
            <m:r>
              <m:t>0.12</m:t>
            </m:r>
            <m:r>
              <m:rPr>
                <m:sty m:val="p"/>
              </m:rPr>
              <m:t>,</m:t>
            </m:r>
            <m:r>
              <m:t>0.02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。T=0.5：</w:t>
      </w:r>
      <m:oMath>
        <m:r>
          <m:t>z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，</w:t>
      </w:r>
      <m:oMath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/</m:t>
            </m:r>
            <m:r>
              <m:t>T</m:t>
            </m:r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403.4</m:t>
            </m:r>
            <m:r>
              <m:rPr>
                <m:sty m:val="p"/>
              </m:rPr>
              <m:t>,</m:t>
            </m:r>
            <m:r>
              <m:t>7.39</m:t>
            </m:r>
            <m:r>
              <m:rPr>
                <m:sty m:val="p"/>
              </m:rPr>
              <m:t>,</m:t>
            </m:r>
            <m:r>
              <m:t>0.135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，</w:t>
      </w:r>
      <m:oMath>
        <m:r>
          <m:t>Z</m:t>
        </m:r>
        <m:r>
          <m:rPr>
            <m:sty m:val="p"/>
          </m:rPr>
          <m:t>≈</m:t>
        </m:r>
        <m:r>
          <m:t>410.9</m:t>
        </m:r>
      </m:oMath>
      <w:r>
        <w:rPr>
          <w:rFonts w:ascii="Calibri" w:hAnsi="Calibri" w:eastAsia="宋体"/>
          <w:color w:val="1A1A1A"/>
          <w:sz w:val="21"/>
        </w:rPr>
        <w:t xml:space="preserve">，</w:t>
      </w:r>
      <m:oMath>
        <m:r>
          <m:t>p</m:t>
        </m:r>
        <m:r>
          <m:rPr>
            <m:sty m:val="p"/>
          </m:rPr>
          <m:t>≈</m:t>
        </m:r>
        <m:d>
          <m:dPr>
            <m:begChr m:val="["/>
            <m:endChr m:val="]"/>
            <m:sepChr m:val=""/>
            <m:grow/>
          </m:dPr>
          <m:e>
            <m:r>
              <m:t>0.98</m:t>
            </m:r>
            <m:r>
              <m:rPr>
                <m:sty m:val="p"/>
              </m:rPr>
              <m:t>,</m:t>
            </m:r>
            <m:r>
              <m:t>0.018</m:t>
            </m:r>
            <m:r>
              <m:rPr>
                <m:sty m:val="p"/>
              </m:rPr>
              <m:t>,</m:t>
            </m:r>
            <m:r>
              <m:t>0.0003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。T 越小分布越尖——分数差被更小的除数放大。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你的答案至少应包含：①两组数值；②柱状图或表格对比；③“T 小 → 尖”的原因一句（除数缩小放大分数差）。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A22</w:t>
      </w:r>
      <w:r>
        <w:rPr>
          <w:rFonts w:ascii="Calibri" w:hAnsi="Calibri" w:eastAsia="宋体"/>
          <w:color w:val="1A1A1A"/>
          <w:sz w:val="21"/>
        </w:rPr>
        <w:t xml:space="preserve">：</w:t>
      </w:r>
      <w:r>
        <w:rPr>
          <w:bCs/>
          <w:rFonts w:ascii="Calibri" w:hAnsi="Calibri" w:eastAsia="宋体"/>
          <w:b/>
          <w:color w:val="1A1A1A"/>
          <w:sz w:val="21"/>
        </w:rPr>
        <w:t xml:space="preserve">一无所知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均匀分布</w:t>
      </w:r>
      <w:r>
        <w:rPr>
          <w:rFonts w:ascii="Calibri" w:hAnsi="Calibri" w:eastAsia="宋体"/>
          <w:color w:val="1A1A1A"/>
          <w:sz w:val="21"/>
        </w:rPr>
        <w:t xml:space="preserve">：没有任何约束时，熵最大的分布是均匀分布（最不做额外假设）。</w:t>
      </w:r>
    </w:p>
    <w:p>
      <w:pPr>
        <w:numPr>
          <w:ilvl w:val="0"/>
          <w:numId w:val="110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均匀分布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约束</w:t>
      </w:r>
      <w:r>
        <w:rPr>
          <w:rFonts w:ascii="Calibri" w:hAnsi="Calibri" w:eastAsia="宋体"/>
          <w:color w:val="1A1A1A"/>
          <w:sz w:val="22"/>
        </w:rPr>
        <w:t xml:space="preserve">：如果有约束（如期望=4.5），均匀分布不再满足。</w:t>
      </w:r>
    </w:p>
    <w:p>
      <w:pPr>
        <w:numPr>
          <w:ilvl w:val="0"/>
          <w:numId w:val="110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约束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拉格朗日乘子</w:t>
      </w:r>
      <w:r>
        <w:rPr>
          <w:rFonts w:ascii="Calibri" w:hAnsi="Calibri" w:eastAsia="宋体"/>
          <w:color w:val="1A1A1A"/>
          <w:sz w:val="22"/>
        </w:rPr>
        <w:t xml:space="preserve">（第2章工具）：用拉格朗日乘子把约束缝进最大熵目标。</w:t>
      </w:r>
    </w:p>
    <w:p>
      <w:pPr>
        <w:numPr>
          <w:ilvl w:val="0"/>
          <w:numId w:val="110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拉格朗日乘子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指数形式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⋅</m:t>
            </m:r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：解出来的分布天然是指数形式。</w:t>
      </w:r>
    </w:p>
    <w:p>
      <w:pPr>
        <w:numPr>
          <w:ilvl w:val="0"/>
          <w:numId w:val="110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指数形式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Softmax</w:t>
      </w:r>
      <w:r>
        <w:rPr>
          <w:rFonts w:ascii="Calibri" w:hAnsi="Calibri" w:eastAsia="宋体"/>
          <w:color w:val="1A1A1A"/>
          <w:sz w:val="22"/>
        </w:rPr>
        <w:t xml:space="preserve">：归一化后就是 Softmax。</w:t>
      </w:r>
    </w:p>
    <w:p>
      <w:pPr>
        <w:numPr>
          <w:ilvl w:val="0"/>
          <w:numId w:val="110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Softmax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温度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是独立的超参数。约束越紧，等效于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越小、分布越尖锐。</w:t>
      </w:r>
    </w:p>
    <w:p>
      <w:pPr>
        <w:numPr>
          <w:ilvl w:val="0"/>
          <w:numId w:val="110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温度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交叉熵</w:t>
      </w:r>
      <w:r>
        <w:rPr>
          <w:rFonts w:ascii="Calibri" w:hAnsi="Calibri" w:eastAsia="宋体"/>
          <w:color w:val="1A1A1A"/>
          <w:sz w:val="22"/>
        </w:rPr>
        <w:t xml:space="preserve">：用交叉熵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衡量预测好坏。</w:t>
      </w:r>
    </w:p>
    <w:p>
      <w:pPr>
        <w:numPr>
          <w:ilvl w:val="0"/>
          <w:numId w:val="110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交叉熵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梯度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：交叉熵对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求导，Softmax 的指数和交叉熵的对数互为逆运算，相消后得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FirstParagraph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A23</w:t>
      </w:r>
      <w:r>
        <w:rPr>
          <w:rFonts w:ascii="Calibri" w:hAnsi="Calibri" w:eastAsia="宋体"/>
          <w:color w:val="1A1A1A"/>
          <w:sz w:val="21"/>
        </w:rPr>
        <w:t xml:space="preserve">：链式法则：总梯度 = 各层局部梯度的乘积——每层只算自己的局部梯度，再乘以上游传来的那一份。责任沿计算图逐层相乘，所以叫“乘法式追责”。（§4.3）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A24</w:t>
      </w:r>
      <w:r>
        <w:rPr>
          <w:rFonts w:ascii="Calibri" w:hAnsi="Calibri" w:eastAsia="宋体"/>
          <w:color w:val="1A1A1A"/>
          <w:sz w:val="21"/>
        </w:rPr>
        <w:t xml:space="preserve">：ReLU 在正数区的梯度恒为1（不衰减），负数区为0（阻断）。Sigmoid 的梯度最大也只有0.25，深层连乘后趋近0；ReLU 的正数区则让梯度无损穿过。（§4.4）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A25</w:t>
      </w:r>
      <w:r>
        <w:rPr>
          <w:rFonts w:ascii="Calibri" w:hAnsi="Calibri" w:eastAsia="宋体"/>
          <w:color w:val="1A1A1A"/>
          <w:sz w:val="21"/>
        </w:rPr>
        <w:t xml:space="preserve">：正文用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L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d>
              <m:dPr>
                <m:begChr m:val="("/>
                <m:endChr m:val=")"/>
                <m:sepChr m:val="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，末端梯度为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y</m:t>
        </m:r>
      </m:oMath>
      <w:r>
        <w:rPr>
          <w:rFonts w:ascii="Calibri" w:hAnsi="Calibri" w:eastAsia="宋体"/>
          <w:color w:val="1A1A1A"/>
          <w:sz w:val="21"/>
        </w:rPr>
        <w:t xml:space="preserve">（线性）；若用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（不带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 w:eastAsia="宋体"/>
          <w:color w:val="1A1A1A"/>
          <w:sz w:val="21"/>
        </w:rPr>
        <w:t xml:space="preserve">），末端梯度为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2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y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——两者只差常数因子2，不影响优化方向。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交叉熵的末端梯度是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（已含 Softmax 雅可比的作用）。形式虽不同，传播机制相同：都是先在末端算出梯度，再沿计算图逐层链式相乘。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A26</w:t>
      </w:r>
      <w:r>
        <w:rPr>
          <w:rFonts w:ascii="Calibri" w:hAnsi="Calibri" w:eastAsia="宋体"/>
          <w:color w:val="1A1A1A"/>
          <w:sz w:val="21"/>
        </w:rPr>
        <w:t xml:space="preserve">：自动微分让深度学习平民化：只需定义前向计算（写 forward），框架就自动用链式法则算出所有梯度。手写梯度公式容易出错、维护成本高；有了自动微分，研究者可以聚焦模型设计而非求导。（§4.8）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A27</w:t>
      </w:r>
      <w:r>
        <w:rPr>
          <w:rFonts w:ascii="Calibri" w:hAnsi="Calibri" w:eastAsia="宋体"/>
          <w:color w:val="1A1A1A"/>
          <w:sz w:val="21"/>
        </w:rPr>
        <w:t xml:space="preserve">：要点：前向边标数据（</w:t>
      </w:r>
      <m:oMath>
        <m:r>
          <m:t>x</m:t>
        </m:r>
        <m:r>
          <m:t> </m:t>
        </m:r>
        <m:d>
          <m:dPr>
            <m:begChr m:val="["/>
            <m:endChr m:val="]"/>
            <m:sepChr m:val=""/>
            <m:grow/>
          </m:dPr>
          <m:e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e>
        </m:d>
        <m:r>
          <m:rPr>
            <m:sty m:val="p"/>
          </m:rPr>
          <m:t>→</m:t>
        </m:r>
        <m:r>
          <m:t>z</m:t>
        </m:r>
        <m:r>
          <m:t> </m:t>
        </m:r>
        <m:d>
          <m:dPr>
            <m:begChr m:val="["/>
            <m:endChr m:val="]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1</m:t>
            </m:r>
          </m:e>
        </m:d>
        <m:r>
          <m:rPr>
            <m:sty m:val="p"/>
          </m:rPr>
          <m:t>→</m:t>
        </m:r>
        <m:r>
          <m:t>h</m:t>
        </m:r>
        <m:r>
          <m:t> </m:t>
        </m:r>
        <m:d>
          <m:dPr>
            <m:begChr m:val="["/>
            <m:endChr m:val="]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1</m:t>
            </m:r>
          </m:e>
        </m:d>
        <m:r>
          <m:rPr>
            <m:sty m:val="p"/>
          </m:rPr>
          <m:t>→</m:t>
        </m:r>
        <m:acc>
          <m:accPr>
            <m:chr m:val="̂"/>
          </m:accPr>
          <m:e>
            <m:r>
              <m:t>y</m:t>
            </m:r>
          </m:e>
        </m:acc>
        <m:r>
          <m:t> 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×</m:t>
            </m:r>
            <m:r>
              <m:t>1</m:t>
            </m:r>
          </m:e>
        </m:d>
        <m:r>
          <m:rPr>
            <m:sty m:val="p"/>
          </m:rPr>
          <m:t>→</m:t>
        </m:r>
        <m:r>
          <m:t>L</m:t>
        </m:r>
      </m:oMath>
      <w:r>
        <w:rPr>
          <w:rFonts w:ascii="Calibri" w:hAnsi="Calibri" w:eastAsia="宋体"/>
          <w:color w:val="1A1A1A"/>
          <w:sz w:val="21"/>
        </w:rPr>
        <w:t xml:space="preserve">），反向边标梯度（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125</m:t>
        </m:r>
        <m:r>
          <m:rPr>
            <m:sty m:val="p"/>
          </m:rPr>
          <m:t>→</m:t>
        </m:r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z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125</m:t>
            </m:r>
            <m:r>
              <m:rPr>
                <m:sty m:val="p"/>
              </m:rPr>
              <m:t>,</m:t>
            </m:r>
            <m:r>
              <m:t>250</m:t>
            </m:r>
            <m:r>
              <m:rPr>
                <m:sty m:val="p"/>
              </m:rPr>
              <m:t>,</m:t>
            </m:r>
            <m:r>
              <m:t>375</m:t>
            </m:r>
          </m:e>
        </m:d>
        <m:r>
          <m:rPr>
            <m:sty m:val="p"/>
          </m:rPr>
          <m:t>→</m:t>
        </m:r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W</m:t>
        </m:r>
        <m:r>
          <m:rPr>
            <m:sty m:val="p"/>
          </m:rPr>
          <m:t>=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外积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250</m:t>
            </m:r>
            <m:r>
              <m:rPr>
                <m:sty m:val="p"/>
              </m:rPr>
              <m:t>,</m:t>
            </m:r>
            <m:r>
              <m:t>375</m:t>
            </m:r>
            <m:r>
              <m:rPr>
                <m:sty m:val="p"/>
              </m:rPr>
              <m:t>;</m:t>
            </m:r>
            <m:r>
              <m:t> </m:t>
            </m:r>
            <m:r>
              <m:t>500</m:t>
            </m:r>
            <m:r>
              <m:rPr>
                <m:sty m:val="p"/>
              </m:rPr>
              <m:t>,</m:t>
            </m:r>
            <m:r>
              <m:t>750</m:t>
            </m:r>
            <m:r>
              <m:rPr>
                <m:sty m:val="p"/>
              </m:rPr>
              <m:t>;</m:t>
            </m:r>
            <m:r>
              <m:t> </m:t>
            </m:r>
            <m:r>
              <m:t>750</m:t>
            </m:r>
            <m:r>
              <m:rPr>
                <m:sty m:val="p"/>
              </m:rPr>
              <m:t>,</m:t>
            </m:r>
            <m:r>
              <m:t>1125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你的答案至少应包含：①四个节点与三条前向边（各标维度）；②反向边上的梯度值；③指出哪条边运“数据”、哪条边运“梯度”。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A28</w:t>
      </w:r>
      <w:r>
        <w:rPr>
          <w:rFonts w:ascii="Calibri" w:hAnsi="Calibri" w:eastAsia="宋体"/>
          <w:color w:val="1A1A1A"/>
          <w:sz w:val="21"/>
        </w:rPr>
        <w:t xml:space="preserve">：</w:t>
      </w:r>
      <w:r>
        <w:rPr>
          <w:bCs/>
          <w:rFonts w:ascii="Calibri" w:hAnsi="Calibri" w:eastAsia="宋体"/>
          <w:b/>
          <w:color w:val="1A1A1A"/>
          <w:sz w:val="21"/>
        </w:rPr>
        <w:t xml:space="preserve">边界：</w:t>
      </w:r>
      <w:r>
        <w:rPr>
          <w:rFonts w:ascii="Calibri" w:hAnsi="Calibri" w:eastAsia="宋体"/>
          <w:color w:val="1A1A1A"/>
          <w:sz w:val="21"/>
        </w:rPr>
        <w:t xml:space="preserve">ReLU 死亡与 Sigmoid 饱和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ReLU 死亡。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ReLU 在正半轴的导数为1，在负半轴的导数为0。训练过程中，某个神经元的参数可能被更新到这种状态：对所有训练样本，它的净输入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（即加权和加偏置）都小于0。此时该神经元永远不被激活，梯度恒为0，权重不再更新，形成死锁（Dead ReLU，§4.4）。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Sigmoid 饱和。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Sigmoid 的导数最大只有0.25（在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处），当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很大或很小时都趋近0。即使每层都取最大导数，连续10层连乘也只有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0.25</m:t>
            </m:r>
          </m:e>
          <m:sup>
            <m:r>
              <m:t>10</m:t>
            </m:r>
          </m:sup>
        </m:sSup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，误差信号很难传到前面的层，整个网络看起来像“冻”住了（§4.4）。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预防。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合适的初始化 + 合适的学习率（避免把权重推入负值区）+ Leaky ReLU（</w:t>
      </w:r>
      <m:oMath>
        <m:r>
          <m:t>z</m:t>
        </m:r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时仍有小的非零梯度，基本消除死亡可能）。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你的答案至少应包含：① ReLU 失效条件（对所有样本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）；②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0.25</m:t>
            </m:r>
          </m:e>
          <m:sup>
            <m:r>
              <m:t>10</m:t>
            </m:r>
          </m:sup>
        </m:sSup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的连乘数字；③ 一种预防手段（初始化 / 学习率 / Leaky ReLU）。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A29</w:t>
      </w:r>
      <w:r>
        <w:rPr>
          <w:rFonts w:ascii="Calibri" w:hAnsi="Calibri" w:eastAsia="宋体"/>
          <w:color w:val="1A1A1A"/>
          <w:sz w:val="21"/>
        </w:rPr>
        <w:t xml:space="preserve">：</w:t>
      </w:r>
      <w:r>
        <w:rPr>
          <w:bCs/>
          <w:rFonts w:ascii="Calibri" w:hAnsi="Calibri" w:eastAsia="宋体"/>
          <w:b/>
          <w:color w:val="1A1A1A"/>
          <w:sz w:val="21"/>
        </w:rPr>
        <w:t xml:space="preserve">输入</w:t>
      </w:r>
      <w:r>
        <w:rPr>
          <w:bCs/>
          <w:rFonts w:ascii="Calibri" w:hAnsi="Calibri" w:eastAsia="宋体"/>
          <w:b/>
          <w:color w:val="1A1A1A"/>
          <w:sz w:val="21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前向传播</w:t>
      </w:r>
      <w:r>
        <w:rPr>
          <w:rFonts w:ascii="Calibri" w:hAnsi="Calibri" w:eastAsia="宋体"/>
          <w:color w:val="1A1A1A"/>
          <w:sz w:val="21"/>
        </w:rPr>
        <w:t xml:space="preserve">：</w:t>
      </w:r>
      <m:oMath>
        <m:r>
          <m:t>x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经过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→激活→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→…→输出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1"/>
        </w:rPr>
        <w:t xml:space="preserve">，每层做线性变换+非线性激活。</w:t>
      </w:r>
    </w:p>
    <w:p>
      <w:pPr>
        <w:numPr>
          <w:ilvl w:val="0"/>
          <w:numId w:val="110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前向传播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损失函数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：用预测值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和真实标签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算出标量损失，衡量“预测有多差”。</w:t>
      </w:r>
    </w:p>
    <w:p>
      <w:pPr>
        <w:numPr>
          <w:ilvl w:val="0"/>
          <w:numId w:val="110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损失函数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反向传播</w:t>
      </w:r>
      <w:r>
        <w:rPr>
          <w:rFonts w:ascii="Calibri" w:hAnsi="Calibri" w:eastAsia="宋体"/>
          <w:color w:val="1A1A1A"/>
          <w:sz w:val="22"/>
        </w:rPr>
        <w:t xml:space="preserve">：从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出发，链式法则逐层求导，把“责任”分配到每个参数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10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反向传播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梯度下降</w:t>
      </w:r>
      <w:r>
        <w:rPr>
          <w:rFonts w:ascii="Calibri" w:hAnsi="Calibri" w:eastAsia="宋体"/>
          <w:color w:val="1A1A1A"/>
          <w:sz w:val="22"/>
        </w:rPr>
        <w:t xml:space="preserve">：用算出的梯度更新参数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η</m:t>
        </m:r>
        <m:r>
          <m:rPr>
            <m:sty m:val="p"/>
          </m:rPr>
          <m:t>⋅</m:t>
        </m:r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10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梯度下降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循环</w:t>
      </w:r>
      <w:r>
        <w:rPr>
          <w:rFonts w:ascii="Calibri" w:hAnsi="Calibri" w:eastAsia="宋体"/>
          <w:color w:val="1A1A1A"/>
          <w:sz w:val="22"/>
        </w:rPr>
        <w:t xml:space="preserve">：回到前向传播，用更新后的参数重新计算。</w:t>
      </w:r>
    </w:p>
    <w:p>
      <w:pPr>
        <w:numPr>
          <w:ilvl w:val="0"/>
          <w:numId w:val="11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四环节缺一不可：没有前向就没有预测，没有损失就没有目标，没有反向就不知道怎么调，没有更新就没有学习。</w:t>
      </w:r>
    </w:p>
    <w:p>
      <w:pPr>
        <w:pStyle w:val="FirstParagraph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A30</w:t>
      </w:r>
      <w:r>
        <w:rPr>
          <w:rFonts w:ascii="Calibri" w:hAnsi="Calibri" w:eastAsia="宋体"/>
          <w:color w:val="1A1A1A"/>
          <w:sz w:val="21"/>
        </w:rPr>
        <w:t xml:space="preserve">：Attention 的核心创新是数据依赖的动态加权：权重由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实时算出，随输入不同而不同，而不是一套预先固定的权重。（§5.2）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A31</w:t>
      </w:r>
      <w:r>
        <w:rPr>
          <w:rFonts w:ascii="Calibri" w:hAnsi="Calibri" w:eastAsia="宋体"/>
          <w:color w:val="1A1A1A"/>
          <w:sz w:val="21"/>
        </w:rPr>
        <w:t xml:space="preserve">：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越大，</w:t>
      </w:r>
      <m:oMath>
        <m:r>
          <m:t>Q</m:t>
        </m:r>
        <m:r>
          <m:rPr>
            <m:sty m:val="p"/>
          </m:rPr>
          <m:t>⋅</m:t>
        </m:r>
        <m:r>
          <m:t>K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点积的方差越大（约为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），Softmax 输出随之极端化（接近 one-hot），梯度消失。除以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把方差压回约1。（§5.2）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A32</w:t>
      </w:r>
      <w:r>
        <w:rPr>
          <w:rFonts w:ascii="Calibri" w:hAnsi="Calibri" w:eastAsia="宋体"/>
          <w:color w:val="1A1A1A"/>
          <w:sz w:val="21"/>
        </w:rPr>
        <w:t xml:space="preserve">：</w:t>
      </w:r>
      <m:oMath>
        <m:r>
          <m:t>Q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是提问者（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我想问什么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），</w:t>
      </w:r>
      <m:oMath>
        <m:r>
          <m:t>K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是被问者的标签（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我擅长什么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），</w:t>
      </w:r>
      <m:oMath>
        <m:r>
          <m:t>V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是被问者的建议（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我能贡献什么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）。</w:t>
      </w:r>
      <m:oMath>
        <m:r>
          <m:t>Q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和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匹配算出权重，权重加权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得到输出。（§5.2）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A33</w:t>
      </w:r>
      <w:r>
        <w:rPr>
          <w:rFonts w:ascii="Calibri" w:hAnsi="Calibri" w:eastAsia="宋体"/>
          <w:color w:val="1A1A1A"/>
          <w:sz w:val="21"/>
        </w:rPr>
        <w:t xml:space="preserve">：多头是让多个小头并行关注不同子空间——像多个专家从不同角度会诊，而不是让一个专家更努力——属于容量扩展。实际中部分头可能冗余，但多头结构为捕捉多样化模式提供了可能。（§5.6）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A34</w:t>
      </w:r>
      <w:r>
        <w:rPr>
          <w:rFonts w:ascii="Calibri" w:hAnsi="Calibri" w:eastAsia="宋体"/>
          <w:color w:val="1A1A1A"/>
          <w:sz w:val="21"/>
        </w:rPr>
        <w:t xml:space="preserve">：RoPE 给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和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各乘一个旋转矩阵，旋转角由位置决定；位置差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Δ</m:t>
        </m:r>
        <m:r>
          <m:t>m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以相位因子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  <m:r>
              <m:t>m</m:t>
            </m:r>
            <m:r>
              <m:rPr>
                <m:sty m:val="p"/>
              </m:rPr>
              <m:t>⋅</m:t>
            </m:r>
            <m:r>
              <m:t>θ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的形式进入内积。余弦是周期函数，所以注意力随距离周期性变化，而不是单调衰减。（§5.3）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A35</w:t>
      </w:r>
      <w:r>
        <w:rPr>
          <w:rFonts w:ascii="Calibri" w:hAnsi="Calibri" w:eastAsia="宋体"/>
          <w:color w:val="1A1A1A"/>
          <w:sz w:val="21"/>
        </w:rPr>
        <w:t xml:space="preserve">：RoPE 的每个频率都有自己的“有效范围”（§5.3：</w:t>
      </w:r>
      <m:oMath>
        <m:r>
          <m:rPr>
            <m:sty m:val="p"/>
          </m:rPr>
          <m:t>cos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从1降到0的距离，pair 0约2个位置、pair 3约1571个位置）。外推到训练长度之外时：①训练见过的最大相对距离决定了最小频率（pair 3）的校准范围，超出后所有频率的相位都进入“没训过的区间”——高频维度早已周期震荡（平均效应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≈</m:t>
        </m:r>
        <m:r>
          <m:t>0</m:t>
        </m:r>
      </m:oMath>
      <w:r>
        <w:rPr>
          <w:rFonts w:ascii="Calibri" w:hAnsi="Calibri" w:eastAsia="宋体"/>
          <w:color w:val="1A1A1A"/>
          <w:sz w:val="21"/>
        </w:rPr>
        <w:t xml:space="preserve">），低频维度刚进入灵敏区却没有监督信号校正；②周期性保证的只是“距离差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Δ</m:t>
        </m:r>
        <m:r>
          <m:t>m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对应相位因子”这个编码属性，而注意力分数还需要模型在训练中学会“哪些距离重要”——这部分完全不外推。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所以把 2K 训练的模型直接推到 8K，长距离的相对位置区分度会显著下降（注意力分数失去距离敏感性）。工程上靠位置插值等方法把外推坐标压缩回训练范围（超出本文范围）。核心教训：RoPE 的周期性是编码属性，不是泛化保证。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你的答案至少应包含：①哪些频率先失效（高频早已震荡、低频未校准）；②“周期性 = 编码属性 ≠ 泛化保证”的区分；③一个缓解方向（位置插值）。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A36</w:t>
      </w:r>
      <w:r>
        <w:rPr>
          <w:rFonts w:ascii="Calibri" w:hAnsi="Calibri" w:eastAsia="宋体"/>
          <w:color w:val="1A1A1A"/>
          <w:sz w:val="21"/>
        </w:rPr>
        <w:t xml:space="preserve">：示范表格（答案不唯一）：①作用位置——SwiGLU 在</w:t>
      </w:r>
      <w:r>
        <w:rPr>
          <w:bCs/>
          <w:rFonts w:ascii="Calibri" w:hAnsi="Calibri" w:eastAsia="宋体"/>
          <w:b/>
          <w:color w:val="1A1A1A"/>
          <w:sz w:val="21"/>
        </w:rPr>
        <w:t xml:space="preserve">同一 token 内</w:t>
      </w:r>
      <w:r>
        <w:rPr>
          <w:rFonts w:ascii="Calibri" w:hAnsi="Calibri" w:eastAsia="宋体"/>
          <w:color w:val="1A1A1A"/>
          <w:sz w:val="21"/>
        </w:rPr>
        <w:t xml:space="preserve">逐维度门控（特征筛选），Attention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跨 token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加权聚合（信息聚合）；②门控信号——SwiGLU 的门控来自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x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经 Swish 的逐元素开关，Attention 的权重来自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匹配度经 Softmax 归一化；③输出——SwiGLU 放行或压制本位置的各特征维度，Attention 输出其他位置信息的加权混合。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你的答案至少应包含：①三行对比；②每个维度都写出“同”（都是数据依赖）与“异”；③一句话总结分工（一个管特征，一个管聚合）。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A37</w:t>
      </w:r>
      <w:r>
        <w:rPr>
          <w:rFonts w:ascii="Calibri" w:hAnsi="Calibri" w:eastAsia="宋体"/>
          <w:color w:val="1A1A1A"/>
          <w:sz w:val="21"/>
        </w:rPr>
        <w:t xml:space="preserve">：Embedding 是查表，不是计算：每个 token 对应词表的一行向量，O(1) 时间取出。它不产生新信息，只是把离散符号映射到连续向量空间，让后续矩阵运算能处理。（§5.10）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A38</w:t>
      </w:r>
      <w:r>
        <w:rPr>
          <w:rFonts w:ascii="Calibri" w:hAnsi="Calibri" w:eastAsia="宋体"/>
          <w:color w:val="1A1A1A"/>
          <w:sz w:val="21"/>
        </w:rPr>
        <w:t xml:space="preserve">：Attention 解决“动态关联”（哪些 token 相关、相关多强），FFN 解决“静态知识”（这个 token 本身意味着什么）。只用 Attention：模型知道“他”关联“张三”但不知道“张三”是谁；只用 FFN：模型知道“张三”是个人名但不知道句子里“他”指谁。交替使用（每层先 Attention 后 FFN）才能既关联又理解。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A39</w:t>
      </w:r>
      <w:r>
        <w:rPr>
          <w:rFonts w:ascii="Calibri" w:hAnsi="Calibri" w:eastAsia="宋体"/>
          <w:color w:val="1A1A1A"/>
          <w:sz w:val="21"/>
        </w:rPr>
        <w:t xml:space="preserve">：残差连接把输入直接加到输出（</w:t>
      </w:r>
      <m:oMath>
        <m:r>
          <m:t>h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t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h</m:t>
                </m:r>
              </m:e>
            </m:d>
          </m:e>
        </m:d>
        <m:r>
          <m:rPr>
            <m:sty m:val="p"/>
          </m:rPr>
          <m:t>+</m:t>
        </m:r>
        <m:r>
          <m:t>h</m:t>
        </m:r>
      </m:oMath>
      <w:r>
        <w:rPr>
          <w:rFonts w:ascii="Calibri" w:hAnsi="Calibri" w:eastAsia="宋体"/>
          <w:color w:val="1A1A1A"/>
          <w:sz w:val="21"/>
        </w:rPr>
        <w:t xml:space="preserve">）。没有它，深层梯度沿链式法则连乘，层数一多就消失或爆炸，网络无法训练；残差给梯度留了一条“高速公路”，每层只需学习“增量”，即使很深也能稳定反向传播。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A40</w:t>
      </w:r>
      <w:r>
        <w:rPr>
          <w:rFonts w:ascii="Calibri" w:hAnsi="Calibri" w:eastAsia="宋体"/>
          <w:color w:val="1A1A1A"/>
          <w:sz w:val="21"/>
        </w:rPr>
        <w:t xml:space="preserve">：Causal Mask 把注意力分数矩阵的上三角（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的位置）置为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rFonts w:ascii="Calibri" w:hAnsi="Calibri" w:eastAsia="宋体"/>
          <w:color w:val="1A1A1A"/>
          <w:sz w:val="21"/>
        </w:rPr>
        <w:t xml:space="preserve">，Softmax 后权重为0——第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i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个 token 只能看到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1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i</m:t>
        </m:r>
      </m:oMath>
      <w:r>
        <w:rPr>
          <w:rFonts w:ascii="Calibri" w:hAnsi="Calibri" w:eastAsia="宋体"/>
          <w:color w:val="1A1A1A"/>
          <w:sz w:val="21"/>
        </w:rPr>
        <w:t xml:space="preserve">，不能偷看未来。生成是逐 token 自回归的：预测第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个词时，未来还不存在；若训练时偷看未来，模型学会作弊，生成时（没有未来可看）就会崩溃。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A41</w:t>
      </w:r>
      <w:r>
        <w:rPr>
          <w:rFonts w:ascii="Calibri" w:hAnsi="Calibri" w:eastAsia="宋体"/>
          <w:color w:val="1A1A1A"/>
          <w:sz w:val="21"/>
        </w:rPr>
        <w:t xml:space="preserve">：LM Head 和 Embedding 是同一个矩阵的两面：Embedding 查表把 token 映射到向量（输入方向，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e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），LM Head 把隐状态映射回词表分数（输出方向，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head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）。数学上常共享权重（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head</m:t>
            </m:r>
          </m:sub>
        </m:sSub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rPr>
                <m:nor/>
                <m:sty m:val="p"/>
              </m:rPr>
              <m:t>e</m:t>
            </m:r>
          </m:sub>
          <m:sup>
            <m:r>
              <m:rPr>
                <m:sty m:val="p"/>
                <m:scr m:val="sans-serif"/>
              </m:rPr>
              <m:t>T</m:t>
            </m:r>
          </m:sup>
        </m:sSubSup>
      </m:oMath>
      <w:r>
        <w:rPr>
          <w:rFonts w:ascii="Calibri" w:hAnsi="Calibri" w:eastAsia="宋体"/>
          <w:color w:val="1A1A1A"/>
          <w:sz w:val="21"/>
        </w:rPr>
        <w:t xml:space="preserve">），因为“词的意思”在输入端和输出端是同一个概念——能查到的向量就是能打分的向量，共享还省参数。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A42</w:t>
      </w:r>
      <w:r>
        <w:rPr>
          <w:rFonts w:ascii="Calibri" w:hAnsi="Calibri" w:eastAsia="宋体"/>
          <w:color w:val="1A1A1A"/>
          <w:sz w:val="21"/>
        </w:rPr>
        <w:t xml:space="preserve">：跨章：Adam 归一化的是</w:t>
      </w:r>
      <w:r>
        <w:rPr>
          <w:bCs/>
          <w:rFonts w:ascii="Calibri" w:hAnsi="Calibri" w:eastAsia="宋体"/>
          <w:b/>
          <w:color w:val="1A1A1A"/>
          <w:sz w:val="21"/>
        </w:rPr>
        <w:t xml:space="preserve">不同参数方向</w:t>
      </w:r>
      <w:r>
        <w:rPr>
          <w:rFonts w:ascii="Calibri" w:hAnsi="Calibri" w:eastAsia="宋体"/>
          <w:color w:val="1A1A1A"/>
          <w:sz w:val="21"/>
        </w:rPr>
        <w:t xml:space="preserve">的梯度尺度差异——</w:t>
      </w:r>
      <m:oMath>
        <m:r>
          <m:t>η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让梯度大的方向步长自动缩小，每个参数公平参与更新；它</w:t>
      </w:r>
      <w:r>
        <w:rPr>
          <w:bCs/>
          <w:rFonts w:ascii="Calibri" w:hAnsi="Calibri" w:eastAsia="宋体"/>
          <w:b/>
          <w:color w:val="1A1A1A"/>
          <w:sz w:val="21"/>
        </w:rPr>
        <w:t xml:space="preserve">逐参数独立</w:t>
      </w:r>
      <w:r>
        <w:rPr>
          <w:rFonts w:ascii="Calibri" w:hAnsi="Calibri" w:eastAsia="宋体"/>
          <w:color w:val="1A1A1A"/>
          <w:sz w:val="21"/>
        </w:rPr>
        <w:t xml:space="preserve">维护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，与“层”无关（§1.5）。归一化层（LayerNorm/RMSNorm）归一化的是层与层之间的激活值尺度——防止数值经过几十层矩阵乘法后滚雪球式爆炸或消失。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§1.5的原话是“两者作用面不同，互补而非替代”：现代深度网络两者都用，Adam 调节方向间的步长公平，归一化层稳定层间的梯度流。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你的答案至少应包含：①Adam 归一化什么（参数方向的梯度尺度）；②归一化层归一化什么（层间激活尺度）；③“互补”一句（一个管方向间公平、一个管层间稳定）。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A43</w:t>
      </w:r>
      <w:r>
        <w:rPr>
          <w:rFonts w:ascii="Calibri" w:hAnsi="Calibri" w:eastAsia="宋体"/>
          <w:color w:val="1A1A1A"/>
          <w:sz w:val="21"/>
        </w:rPr>
        <w:t xml:space="preserve">：</w:t>
      </w:r>
      <m:oMath>
        <m:r>
          <m:t>X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Q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/</m:t>
        </m:r>
        <m:r>
          <m:t>V</m:t>
        </m:r>
      </m:oMath>
      <w:r>
        <w:rPr>
          <w:bCs/>
          <w:rFonts w:ascii="Calibri" w:hAnsi="Calibri" w:eastAsia="宋体"/>
          <w:b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投影</w:t>
      </w:r>
      <w:r>
        <w:rPr>
          <w:rFonts w:ascii="Calibri" w:hAnsi="Calibri" w:eastAsia="宋体"/>
          <w:color w:val="1A1A1A"/>
          <w:sz w:val="21"/>
        </w:rPr>
        <w:t xml:space="preserve">：</w:t>
      </w:r>
      <m:oMath>
        <m:r>
          <m:t>X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乘以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、</w:t>
      </w:r>
      <m:oMath>
        <m:sSub>
          <m:e>
            <m:r>
              <m:t>W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、</w:t>
      </w:r>
      <m:oMath>
        <m:sSub>
          <m:e>
            <m:r>
              <m:t>W</m:t>
            </m:r>
          </m:e>
          <m:sub>
            <m:r>
              <m:t>V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得到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1"/>
        </w:rPr>
        <w:t xml:space="preserve">、</w:t>
      </w:r>
      <m:oMath>
        <m:r>
          <m:t>K</m:t>
        </m:r>
      </m:oMath>
      <w:r>
        <w:rPr>
          <w:rFonts w:ascii="Calibri" w:hAnsi="Calibri" w:eastAsia="宋体"/>
          <w:color w:val="1A1A1A"/>
          <w:sz w:val="21"/>
        </w:rPr>
        <w:t xml:space="preserve">、</w:t>
      </w:r>
      <m:oMath>
        <m:r>
          <m:t>V</m:t>
        </m:r>
      </m:oMath>
      <w:r>
        <w:rPr>
          <w:rFonts w:ascii="Calibri" w:hAnsi="Calibri" w:eastAsia="宋体"/>
          <w:color w:val="1A1A1A"/>
          <w:sz w:val="21"/>
        </w:rPr>
        <w:t xml:space="preserve">，实现角色分工（提问/报专长/给建议）。</w:t>
      </w:r>
    </w:p>
    <w:p>
      <w:pPr>
        <w:numPr>
          <w:ilvl w:val="0"/>
          <w:numId w:val="1102"/>
        </w:numPr>
        <w:pStyle w:val="Compact"/>
      </w:pPr>
      <m:oMath>
        <m:r>
          <m:t>Q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/</m:t>
        </m:r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RoPE</w:t>
      </w:r>
      <w:r>
        <w:rPr>
          <w:rFonts w:ascii="Calibri" w:hAnsi="Calibri" w:eastAsia="宋体"/>
          <w:color w:val="1A1A1A"/>
          <w:sz w:val="22"/>
        </w:rPr>
        <w:t xml:space="preserve">：Attention 对 token 顺序无感知，RoPE 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上施加旋转矩阵（角度由位置决定），使点积只依赖相对位置。</w:t>
      </w:r>
    </w:p>
    <w:p>
      <w:pPr>
        <w:numPr>
          <w:ilvl w:val="0"/>
          <w:numId w:val="110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RoPE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r>
          <m:rPr>
            <m:sty m:val="p"/>
          </m:rPr>
          <m:t>⋅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：旋转后的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做点积，算出匹配度分数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102"/>
        </w:numPr>
        <w:pStyle w:val="Compact"/>
      </w:pPr>
      <m:oMath>
        <m:r>
          <m:t>Q</m:t>
        </m:r>
        <m:r>
          <m:rPr>
            <m:sty m:val="p"/>
          </m:rPr>
          <m:t>⋅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大时点积方差约为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，Softmax 极端化。除以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把方差压回约1。</w:t>
      </w:r>
    </w:p>
    <w:p>
      <w:pPr>
        <w:numPr>
          <w:ilvl w:val="0"/>
          <w:numId w:val="1102"/>
        </w:numPr>
        <w:pStyle w:val="Compact"/>
      </w:pPr>
      <m:oMath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Softmax</w:t>
      </w:r>
      <w:r>
        <w:rPr>
          <w:rFonts w:ascii="Calibri" w:hAnsi="Calibri" w:eastAsia="宋体"/>
          <w:color w:val="1A1A1A"/>
          <w:sz w:val="22"/>
        </w:rPr>
        <w:t xml:space="preserve">：归一化为注意力权重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（每行和为1）。</w:t>
      </w:r>
    </w:p>
    <w:p>
      <w:pPr>
        <w:numPr>
          <w:ilvl w:val="0"/>
          <w:numId w:val="110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Softmax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  <m:r>
          <m:rPr>
            <m:sty m:val="p"/>
          </m:rPr>
          <m:t>⋅</m:t>
        </m:r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：用注意力权重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加权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，得到输出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102"/>
        </w:numPr>
        <w:pStyle w:val="Compact"/>
      </w:pPr>
      <m:oMath>
        <m:r>
          <m:t>A</m:t>
        </m:r>
        <m:r>
          <m:rPr>
            <m:sty m:val="p"/>
          </m:rPr>
          <m:t>⋅</m:t>
        </m:r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多头</w:t>
      </w:r>
      <w:r>
        <w:rPr>
          <w:rFonts w:ascii="Calibri" w:hAnsi="Calibri" w:eastAsia="宋体"/>
          <w:color w:val="1A1A1A"/>
          <w:sz w:val="22"/>
        </w:rPr>
        <w:t xml:space="preserve">：单头只看一个子空间，多头并行上述流水线再拼接，捕捉更丰富的信息。</w:t>
      </w:r>
    </w:p>
    <w:p>
      <w:pPr>
        <w:numPr>
          <w:ilvl w:val="0"/>
          <w:numId w:val="110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每步解决前步缺陷：投影→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同一个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不够用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；RoPE→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无位置感知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；缩放→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方差爆炸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；Softmax→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权重不归一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；多头→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视角单一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FirstParagraph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A44</w:t>
      </w:r>
      <w:r>
        <w:rPr>
          <w:rFonts w:ascii="Calibri" w:hAnsi="Calibri" w:eastAsia="宋体"/>
          <w:color w:val="1A1A1A"/>
          <w:sz w:val="21"/>
        </w:rPr>
        <w:t xml:space="preserve">：</w:t>
      </w:r>
      <w:r>
        <w:rPr>
          <w:bCs/>
          <w:rFonts w:ascii="Calibri" w:hAnsi="Calibri" w:eastAsia="宋体"/>
          <w:b/>
          <w:color w:val="1A1A1A"/>
          <w:sz w:val="21"/>
        </w:rPr>
        <w:t xml:space="preserve">文字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 Embedding（查表：编号→向量，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，无新数学）→ N×Transformer Block（每层 RMSNorm→Attention→残差→RMSNorm→FFN→残差：Attention 动态关联“该看谁”、FFN 注入静态知识、残差防丢失、RMSNorm 控制尺度）→ LM Head（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head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线性变换：隐状态→词表分数）→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Softmax</w:t>
      </w:r>
      <w:r>
        <w:rPr>
          <w:rFonts w:ascii="Calibri" w:hAnsi="Calibri" w:eastAsia="宋体"/>
          <w:color w:val="1A1A1A"/>
          <w:sz w:val="21"/>
        </w:rPr>
        <w:t xml:space="preserve">（分数→概率分布）→ 采样（按概率抽一个词）→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接入序列</w:t>
      </w:r>
      <w:r>
        <w:rPr>
          <w:rFonts w:ascii="Calibri" w:hAnsi="Calibri" w:eastAsia="宋体"/>
          <w:color w:val="1A1A1A"/>
          <w:sz w:val="21"/>
        </w:rPr>
        <w:t xml:space="preserve">（拼到序列末尾，自回归循环）。</w:t>
      </w:r>
    </w:p>
    <w:p>
      <w:pPr>
        <w:numPr>
          <w:ilvl w:val="0"/>
          <w:numId w:val="110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输入/输出：查表（编号→向量）、处理（向量→向量，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层）、打分（向量→分数）、归一化（分数→概率）、采样（概率→一个词）、拼接（词→更长序列）。</w:t>
      </w:r>
    </w:p>
    <w:p>
      <w:pPr>
        <w:numPr>
          <w:ilvl w:val="0"/>
          <w:numId w:val="110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为什么需要：Embedding 让离散文字可计算；Transformer Block 让 token 互相关联与理解；LM Head+Softmax 把隐状态变成可采样的概率；采样+拼接让“生成下一个词”循环起来。</w:t>
      </w:r>
    </w:p>
    <w:p>
      <w:pPr>
        <w:pStyle w:val="FirstParagraph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A45</w:t>
      </w:r>
      <w:r>
        <w:rPr>
          <w:rFonts w:ascii="Calibri" w:hAnsi="Calibri" w:eastAsia="宋体"/>
          <w:color w:val="1A1A1A"/>
          <w:sz w:val="21"/>
        </w:rPr>
        <w:t xml:space="preserve">：前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个 token 的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K</m:t>
        </m:r>
      </m:oMath>
      <w:r>
        <w:rPr>
          <w:bCs/>
          <w:rFonts w:ascii="Calibri" w:hAnsi="Calibri" w:eastAsia="宋体"/>
          <w:b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和</w:t>
      </w:r>
      <w:r>
        <w:rPr>
          <w:bCs/>
          <w:rFonts w:ascii="Calibri" w:hAnsi="Calibri" w:eastAsia="宋体"/>
          <w:b/>
          <w:color w:val="1A1A1A"/>
          <w:sz w:val="21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不用重算。</w:t>
      </w:r>
      <m:oMath>
        <m:r>
          <m:t>K</m:t>
        </m:r>
      </m:oMath>
      <w:r>
        <w:rPr>
          <w:rFonts w:ascii="Calibri" w:hAnsi="Calibri" w:eastAsia="宋体"/>
          <w:color w:val="1A1A1A"/>
          <w:sz w:val="21"/>
        </w:rPr>
        <w:t xml:space="preserve">、</w:t>
      </w:r>
      <m:oMath>
        <m:r>
          <m:t>V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只由对应 token 自身投影得到（</w:t>
      </w:r>
      <m:oMath>
        <m:r>
          <m:t>K</m:t>
        </m:r>
        <m:r>
          <m:rPr>
            <m:sty m:val="p"/>
          </m:rPr>
          <m:t>=</m:t>
        </m:r>
        <m:r>
          <m:t>X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、</w:t>
      </w:r>
      <m:oMath>
        <m:r>
          <m:t>V</m:t>
        </m:r>
        <m:r>
          <m:rPr>
            <m:sty m:val="p"/>
          </m:rPr>
          <m:t>=</m:t>
        </m:r>
        <m:r>
          <m:t>X</m:t>
        </m:r>
        <m:sSub>
          <m:e>
            <m:r>
              <m:t>W</m:t>
            </m:r>
          </m:e>
          <m:sub>
            <m:r>
              <m:t>V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），不依赖“谁来查询”——新 token 到来不会改变它们，所以缓存复用（KV Cache）。每步只需：算新 token 的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1"/>
        </w:rPr>
        <w:t xml:space="preserve">，把它的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1"/>
        </w:rPr>
        <w:t xml:space="preserve">、</w:t>
      </w:r>
      <m:oMath>
        <m:r>
          <m:t>V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追加进缓存，用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与全部缓存的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做点积。第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步的 Attention 从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降到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——不再重复计算前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个 token 的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1"/>
        </w:rPr>
        <w:t xml:space="preserve">/</w:t>
      </w:r>
      <m:oMath>
        <m:r>
          <m:t>V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与两两匹配。（§5.6瓶颈一、§5.10 AI落地表）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A46</w:t>
      </w:r>
      <w:r>
        <w:rPr>
          <w:rFonts w:ascii="Calibri" w:hAnsi="Calibri" w:eastAsia="宋体"/>
          <w:color w:val="1A1A1A"/>
          <w:sz w:val="21"/>
        </w:rPr>
        <w:t xml:space="preserve">：稀疏注意力只算部分 token 对，代价是丢掉全局视野的精度——跳过的 token 对里可能本来就含有用关系；线性注意力把 Softmax 的指数换成非负核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ϕ</m:t>
        </m:r>
      </m:oMath>
      <w:r>
        <w:rPr>
          <w:rFonts w:ascii="Calibri" w:hAnsi="Calibri" w:eastAsia="宋体"/>
          <w:color w:val="1A1A1A"/>
          <w:sz w:val="21"/>
        </w:rPr>
        <w:t xml:space="preserve">、靠改变结合顺序降到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，代价是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ϕ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只是对指数的粗略近似，丢掉了指数“尖锐聚焦”到最重要 token 的能力。分工协作指短距离仍交给 Softmax Attention 做精细关联（像面对面聊天能读出微表情与语气），长距离交给高效机制做粗略记忆——各按“要精确还是要长”分工，而不是让后者整体取代前者。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A47</w:t>
      </w:r>
      <w:r>
        <w:rPr>
          <w:rFonts w:ascii="Calibri" w:hAnsi="Calibri" w:eastAsia="宋体"/>
          <w:color w:val="1A1A1A"/>
          <w:sz w:val="21"/>
        </w:rPr>
        <w:t xml:space="preserve">：</w:t>
      </w:r>
      <m:oMath>
        <m:r>
          <m:t>A</m:t>
        </m:r>
        <m:r>
          <m:rPr>
            <m:sty m:val="p"/>
          </m:rPr>
          <m:t>=</m:t>
        </m:r>
        <m:r>
          <m:t>U</m:t>
        </m:r>
        <m:r>
          <m:t>Σ</m:t>
        </m:r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：</w:t>
      </w:r>
      <m:oMath>
        <m:r>
          <m:t>U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是输出空间的旋转/反射，</w:t>
      </w:r>
      <m:oMath>
        <m:r>
          <m:t>Σ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是对角拉伸（奇异值从大到小），</w:t>
      </w:r>
      <m:oMath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是输入空间的旋转/反射。（§6.2.1）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A48</w:t>
      </w:r>
      <w:r>
        <w:rPr>
          <w:rFonts w:ascii="Calibri" w:hAnsi="Calibri" w:eastAsia="宋体"/>
          <w:color w:val="1A1A1A"/>
          <w:sz w:val="21"/>
        </w:rPr>
        <w:t xml:space="preserve">：LoRA 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rPr>
                <m:sty m:val="p"/>
              </m:rPr>
              <m:t>×</m:t>
            </m:r>
            <m:r>
              <m:t>r</m:t>
            </m:r>
          </m:e>
        </m:d>
        <m:r>
          <m:rPr>
            <m:sty m:val="p"/>
          </m:rPr>
          <m:t>⋅</m:t>
        </m:r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×</m:t>
            </m:r>
            <m:r>
              <m:t>d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近似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Δ</m:t>
        </m:r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，参数量从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降到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2</m:t>
        </m:r>
        <m:r>
          <m:t>d</m:t>
        </m:r>
        <m:r>
          <m:t>r</m:t>
        </m:r>
      </m:oMath>
      <w:r>
        <w:rPr>
          <w:rFonts w:ascii="Calibri" w:hAnsi="Calibri" w:eastAsia="宋体"/>
          <w:color w:val="1A1A1A"/>
          <w:sz w:val="21"/>
        </w:rPr>
        <w:t xml:space="preserve">。直觉：微调修正量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Δ</m:t>
        </m:r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是低秩的，只需在少数关键方向上调整。（§6.4）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A49</w:t>
      </w:r>
      <w:r>
        <w:rPr>
          <w:rFonts w:ascii="Calibri" w:hAnsi="Calibri" w:eastAsia="宋体"/>
          <w:color w:val="1A1A1A"/>
          <w:sz w:val="21"/>
        </w:rPr>
        <w:t xml:space="preserve">：LoRA 的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B</m:t>
        </m:r>
        <m:r>
          <m:rPr>
            <m:sty m:val="p"/>
          </m:rPr>
          <m:t>⋅</m:t>
        </m:r>
        <m:r>
          <m:t>A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和 MLA 的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p>
          <m:e>
            <m:r>
              <m:t>W</m:t>
            </m:r>
          </m:e>
          <m:sup>
            <m:r>
              <m:t>U</m:t>
            </m:r>
            <m:r>
              <m:t>K</m:t>
            </m:r>
          </m:sup>
        </m:sSup>
        <m:r>
          <m:rPr>
            <m:sty m:val="p"/>
          </m:rPr>
          <m:t>⋅</m:t>
        </m:r>
        <m:sSup>
          <m:e>
            <m:r>
              <m:t>W</m:t>
            </m:r>
          </m:e>
          <m:sup>
            <m:r>
              <m:t>D</m:t>
            </m:r>
            <m:r>
              <m:t>K</m:t>
            </m:r>
            <m:r>
              <m:t>V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都是高维矩阵的低秩因式分解：</w:t>
      </w:r>
      <m:oMath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t>A</m:t>
            </m:r>
          </m:e>
        </m:d>
        <m:r>
          <m:rPr>
            <m:sty m:val="p"/>
          </m:rPr>
          <m:t>≤</m:t>
        </m:r>
        <m:r>
          <m:t>r</m:t>
        </m:r>
      </m:oMath>
      <w:r>
        <w:rPr>
          <w:rFonts w:ascii="Calibri" w:hAnsi="Calibri" w:eastAsia="宋体"/>
          <w:color w:val="1A1A1A"/>
          <w:sz w:val="21"/>
        </w:rPr>
        <w:t xml:space="preserve">，</w:t>
      </w:r>
      <m:oMath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W</m:t>
                </m:r>
              </m:e>
              <m:sup>
                <m:r>
                  <m:t>U</m:t>
                </m:r>
                <m:r>
                  <m:t>K</m:t>
                </m:r>
              </m:sup>
            </m:sSup>
            <m:sSup>
              <m:e>
                <m:r>
                  <m:t>W</m:t>
                </m:r>
              </m:e>
              <m:sup>
                <m:r>
                  <m:t>D</m:t>
                </m:r>
                <m:r>
                  <m:t>K</m:t>
                </m:r>
                <m:r>
                  <m:t>V</m:t>
                </m:r>
              </m:sup>
            </m:sSup>
          </m:e>
        </m:d>
        <m:r>
          <m:rPr>
            <m:sty m:val="p"/>
          </m:rPr>
          <m:t>≤</m:t>
        </m:r>
        <m:sSub>
          <m:e>
            <m:r>
              <m:t>d</m:t>
            </m:r>
          </m:e>
          <m:sub>
            <m:r>
              <m:t>c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。压缩因子对应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/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p>
          <m:e>
            <m:r>
              <m:t>W</m:t>
            </m:r>
          </m:e>
          <m:sup>
            <m:r>
              <m:t>D</m:t>
            </m:r>
            <m:r>
              <m:t>K</m:t>
            </m:r>
            <m:r>
              <m:t>V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，解压因子对应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B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/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p>
          <m:e>
            <m:r>
              <m:t>W</m:t>
            </m:r>
          </m:e>
          <m:sup>
            <m:r>
              <m:t>U</m:t>
            </m:r>
            <m:r>
              <m:t>K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。区别在于：LoRA 冻结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、只训练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作修正，MLA 从头训练整个乘积并缓存中间的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1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你的答案至少应包含：①共同点 = 低秩因式分解（rank ≤ 瓶颈维度）；②压缩/解压因子的对应；③一个区别（冻结修正 vs 从头训练 + 缓存中间量）。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A50</w:t>
      </w:r>
      <w:r>
        <w:rPr>
          <w:rFonts w:ascii="Calibri" w:hAnsi="Calibri" w:eastAsia="宋体"/>
          <w:color w:val="1A1A1A"/>
          <w:sz w:val="21"/>
        </w:rPr>
        <w:t xml:space="preserve">：QLoRA 把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从 32-bit 量化到 4-bit（NF4），存储压缩为原来的1/8。LoRA 只省训练参数，QLoRA 连模型存储也省了。（§6.4）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A51</w:t>
      </w:r>
      <w:r>
        <w:rPr>
          <w:rFonts w:ascii="Calibri" w:hAnsi="Calibri" w:eastAsia="宋体"/>
          <w:color w:val="1A1A1A"/>
          <w:sz w:val="21"/>
        </w:rPr>
        <w:t xml:space="preserve">：低秩通过因式分解减少矩阵的有效维度（秩）；稀疏通过选择减少非零元素的数量。零元素不改变秩的上界。（§6.3）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你的答案至少应包含：①机制之别（降秩 vs 选零）；②各举一个代表方法；③“两者可叠加”一句。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A52</w:t>
      </w:r>
      <w:r>
        <w:rPr>
          <w:rFonts w:ascii="Calibri" w:hAnsi="Calibri" w:eastAsia="宋体"/>
          <w:color w:val="1A1A1A"/>
          <w:sz w:val="21"/>
        </w:rPr>
        <w:t xml:space="preserve">：MoE 通过路由器给每个 token 选 top-k 个专家（稀疏激活）。路由坍塌是它的致命失败模式——少数专家被过度使用，其余退化；解法是辅助损失（惩罚负载不均）或无辅助损失的偏置调整（DeepSeek-V3），容量因子则给每个专家设硬上限防堵塞。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核心 trade-off：训练时所有专家都更新（算力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Dense），推理时只激活少数（算力省）但全部参数驻留显存（显存不省）。MoE 和低秩作用于不同对象（专家选择 vs 维度分解），效果独立、可以叠加。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你的答案至少应包含：①作用对象之别（专家选择 vs 维度/秩）；②“为什么互补”一句（省的是不同的东西：计算量 vs 参数维度）；③一个并用实例（DeepSeek-V3 的 MoE+MLA）。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A53</w:t>
      </w:r>
      <w:r>
        <w:rPr>
          <w:rFonts w:ascii="Calibri" w:hAnsi="Calibri" w:eastAsia="宋体"/>
          <w:color w:val="1A1A1A"/>
          <w:sz w:val="21"/>
        </w:rPr>
        <w:t xml:space="preserve">：SVD 的能量 = 奇异值的平方和；保留90%意味着前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个奇异值的平方和占全部的90%：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r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rPr>
          <w:rFonts w:ascii="Calibri" w:hAnsi="Calibri" w:eastAsia="宋体"/>
          <w:color w:val="1A1A1A"/>
          <w:sz w:val="21"/>
        </w:rPr>
        <w:t xml:space="preserve">。（§6.2.4）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A54</w:t>
      </w:r>
      <w:r>
        <w:rPr>
          <w:rFonts w:ascii="Calibri" w:hAnsi="Calibri" w:eastAsia="宋体"/>
          <w:color w:val="1A1A1A"/>
          <w:sz w:val="21"/>
        </w:rPr>
        <w:t xml:space="preserve">：SVD 的“低秩”性质：用户-电影矩阵虽然巨大，但有效秩很低（用户偏好由少量隐藏因子决定）。做法是：对已知打分做 SVD，保留前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个奇异值（</w:t>
      </w:r>
      <m:oMath>
        <m:r>
          <m:t>k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远小于矩阵维度），用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  <m:sSub>
          <m:e>
            <m:r>
              <m:t>Σ</m:t>
            </m:r>
          </m:e>
          <m:sub>
            <m:r>
              <m:t>k</m:t>
            </m:r>
          </m:sub>
        </m:sSub>
        <m:sSubSup>
          <m:e>
            <m:r>
              <m:t>V</m:t>
            </m:r>
          </m:e>
          <m:sub>
            <m:r>
              <m:t>k</m:t>
            </m:r>
          </m:sub>
          <m:sup>
            <m:r>
              <m:t>T</m:t>
            </m:r>
          </m:sup>
        </m:sSubSup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重构整个矩阵——空白打分就被“补全”了，补出来的值反映“该用户在这个因子上的偏好”。这正是推荐系统矩阵分解（FunkSVD、Netflix Prize）的数学基础。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注意前提：低秩假设成立，靠的是“偏好确实由少数因子决定”（§6.6低秩有效的三个层面：信息冗余、预训练过度完备、大奇异值 = 信号）；如果用户口味极其多变（因子数接近矩阵维度），低秩补全就会失效。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你的答案至少应包含：①用哪条性质（低秩）；②做法一句（保留前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个奇异值，重构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  <m:sSub>
          <m:e>
            <m:r>
              <m:t>Σ</m:t>
            </m:r>
          </m:e>
          <m:sub>
            <m:r>
              <m:t>k</m:t>
            </m:r>
          </m:sub>
        </m:sSub>
        <m:sSubSup>
          <m:e>
            <m:r>
              <m:t>V</m:t>
            </m:r>
          </m:e>
          <m:sub>
            <m:r>
              <m:t>k</m:t>
            </m:r>
          </m:sub>
          <m:sup>
            <m:r>
              <m:t>T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）；③前提与失效条件（偏好因子少才成立）。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A55</w:t>
      </w:r>
      <w:r>
        <w:rPr>
          <w:rFonts w:ascii="Calibri" w:hAnsi="Calibri" w:eastAsia="宋体"/>
          <w:color w:val="1A1A1A"/>
          <w:sz w:val="21"/>
        </w:rPr>
        <w:t xml:space="preserve">：</w:t>
      </w:r>
      <m:oMath>
        <m:r>
          <m:t>r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的选择是“信息 vs 压缩”的权衡：</w:t>
      </w:r>
      <m:oMath>
        <m:r>
          <m:t>r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太小，截断丢弃有效信息，重建误差大（欠拟合）；</w:t>
      </w:r>
      <m:oMath>
        <m:r>
          <m:t>r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太大，保留的奇异值接近零，只增加存储和计算（过拟合噪声）。能量保留比例给出量化判据——计算前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个奇异值平方和的占比，要保留90%就取对应的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作为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1"/>
        </w:rPr>
        <w:t xml:space="preserve">。实际中也常用“奇异值谱拐点”（elbow）法：画出奇异值曲线，在衰减变缓处取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1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你的答案至少应包含：①两个方向的代价（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小欠拟合 /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大留噪声）；②能量保留比例的计算式；③一个操作判据（90%或拐点法）。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A56</w:t>
      </w:r>
      <w:r>
        <w:rPr>
          <w:rFonts w:ascii="Calibri" w:hAnsi="Calibri" w:eastAsia="宋体"/>
          <w:color w:val="1A1A1A"/>
          <w:sz w:val="21"/>
        </w:rPr>
        <w:t xml:space="preserve">：低秩近似的误差由被截断的奇异值决定：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&gt;</m:t>
            </m:r>
            <m:r>
              <m:t>r</m:t>
            </m:r>
          </m:sub>
          <m:sup>
            <m:r>
              <m:t>​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就是重建误差的能量。如果矩阵的奇异值衰减缓慢（近似满秩，如随机矩阵、单位阵、高频信号矩阵），截断会丢掉大量能量，低秩近似误差大——此时低秩就不是好假设。低秩有效的场景是“有效信息维度低”：用户偏好、语义关联、权重微调增量，这些矩阵天然低秩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判断方法：看奇异值谱——衰减快 = 低秩友好，衰减慢 = 低秩失效。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你的答案至少应包含：①失效条件（奇异值衰减慢 / 近似满秩）；②一个反例（随机矩阵或高频信号）；③判断方法（看奇异值谱衰减）。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A57</w:t>
      </w:r>
      <w:r>
        <w:rPr>
          <w:rFonts w:ascii="Calibri" w:hAnsi="Calibri" w:eastAsia="宋体"/>
          <w:color w:val="1A1A1A"/>
          <w:sz w:val="21"/>
        </w:rPr>
        <w:t xml:space="preserve">：答案不唯一，示范：100万人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10万首歌的播放量表——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喜欢摇滚的人听得多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这类差异由少数因子（流派、节奏、语种）决定，矩阵的秩远小于10万。对应到 SVD：保留前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个奇异值（</w:t>
      </w:r>
      <m:oMath>
        <m:r>
          <m:t>k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= 因子数）就能重建大部分打分，空白处也能补全。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你的答案至少应包含：①一个具体的高维对象（行、列各是什么）；②2-4个隐藏因子；③“因子少 → 奇异值衰减快 → 低秩近似有效”的连接句。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A58</w:t>
      </w:r>
      <w:r>
        <w:rPr>
          <w:rFonts w:ascii="Calibri" w:hAnsi="Calibri" w:eastAsia="宋体"/>
          <w:color w:val="1A1A1A"/>
          <w:sz w:val="21"/>
        </w:rPr>
        <w:t xml:space="preserve">：Muon 的正交化 = 把 SVD 的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Σ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替换成单位阵、只保留旋转部分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U</m:t>
        </m:r>
        <m:sSup>
          <m:e>
            <m:r>
              <m:t>V</m:t>
            </m:r>
          </m:e>
          <m:sup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，等价于把所有奇异值</w:t>
      </w:r>
      <w:r>
        <w:rPr>
          <w:bCs/>
          <w:rFonts w:ascii="Calibri" w:hAnsi="Calibri" w:eastAsia="宋体"/>
          <w:b/>
          <w:color w:val="1A1A1A"/>
          <w:sz w:val="21"/>
        </w:rPr>
        <w:t xml:space="preserve">拉平</w:t>
      </w:r>
      <w:r>
        <w:rPr>
          <w:rFonts w:ascii="Calibri" w:hAnsi="Calibri" w:eastAsia="宋体"/>
          <w:color w:val="1A1A1A"/>
          <w:sz w:val="21"/>
        </w:rPr>
        <w:t xml:space="preserve">为1；本章的截断恰好相反：保留前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个大奇异值、</w:t>
      </w:r>
      <w:r>
        <w:rPr>
          <w:bCs/>
          <w:rFonts w:ascii="Calibri" w:hAnsi="Calibri" w:eastAsia="宋体"/>
          <w:b/>
          <w:color w:val="1A1A1A"/>
          <w:sz w:val="21"/>
        </w:rPr>
        <w:t xml:space="preserve">丢弃</w:t>
      </w:r>
      <w:r>
        <w:rPr>
          <w:rFonts w:ascii="Calibri" w:hAnsi="Calibri" w:eastAsia="宋体"/>
          <w:color w:val="1A1A1A"/>
          <w:sz w:val="21"/>
        </w:rPr>
        <w:t xml:space="preserve">小的。一个拉平（保方向、防更新坍缩到低秩子空间），一个挑选（保能量、丢噪声）。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你的答案至少应包含：①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的角色；②两者对奇异值的处理方向相反；③各用一个词说出目的（防坍缩 vs 压缩）。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A59</w:t>
      </w:r>
      <w:r>
        <w:rPr>
          <w:rFonts w:ascii="Calibri" w:hAnsi="Calibri" w:eastAsia="宋体"/>
          <w:color w:val="1A1A1A"/>
          <w:sz w:val="21"/>
        </w:rPr>
        <w:t xml:space="preserve">：最大奇异值对应的</w:t>
      </w:r>
      <w:r>
        <w:rPr>
          <w:bCs/>
          <w:rFonts w:ascii="Calibri" w:hAnsi="Calibri" w:eastAsia="宋体"/>
          <w:b/>
          <w:color w:val="1A1A1A"/>
          <w:sz w:val="21"/>
        </w:rPr>
        <w:t xml:space="preserve">右奇异向量</w:t>
      </w:r>
      <w:r>
        <w:rPr>
          <w:rFonts w:ascii="Calibri" w:hAnsi="Calibri" w:eastAsia="宋体"/>
          <w:color w:val="1A1A1A"/>
          <w:sz w:val="21"/>
        </w:rPr>
        <w:t xml:space="preserve">就是第1主成分——数据投影到它上面，方差最大。训练到最优的线性自编码器恢复的是</w:t>
      </w:r>
      <w:r>
        <w:rPr>
          <w:bCs/>
          <w:rFonts w:ascii="Calibri" w:hAnsi="Calibri" w:eastAsia="宋体"/>
          <w:b/>
          <w:color w:val="1A1A1A"/>
          <w:sz w:val="21"/>
        </w:rPr>
        <w:t xml:space="preserve">子空间</w:t>
      </w:r>
      <w:r>
        <w:rPr>
          <w:rFonts w:ascii="Calibri" w:hAnsi="Calibri" w:eastAsia="宋体"/>
          <w:color w:val="1A1A1A"/>
          <w:sz w:val="21"/>
        </w:rPr>
        <w:t xml:space="preserve">：具体基向量不唯一、可以不正交，把基换成同一子空间里的正交方向，子空间不变。（§6.2）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你的答案至少应包含：①右奇异向量（与最大奇异值对应）；②“恢复的是子空间，基不唯一”。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A60</w:t>
      </w:r>
      <w:r>
        <w:rPr>
          <w:rFonts w:ascii="Calibri" w:hAnsi="Calibri" w:eastAsia="宋体"/>
          <w:color w:val="1A1A1A"/>
          <w:sz w:val="21"/>
        </w:rPr>
        <w:t xml:space="preserve">：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det</m:t>
            </m:r>
            <m:r>
              <m:t>A</m:t>
            </m:r>
          </m:e>
        </m:d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rPr>
          <w:rFonts w:ascii="Calibri" w:hAnsi="Calibri" w:eastAsia="宋体"/>
          <w:color w:val="1A1A1A"/>
          <w:sz w:val="21"/>
        </w:rPr>
        <w:t xml:space="preserve">：旋转/反射不改变体积，体积缩放全部来自拉伸。仿射耦合层的雅可比是块三角矩阵，行列式等于对角块行列式之积：</w:t>
      </w:r>
      <m:oMath>
        <m:r>
          <m:rPr>
            <m:sty m:val="p"/>
          </m:rPr>
          <m:t>det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sSub>
                  <m:e>
                    <m:r>
                      <m:t>s</m:t>
                    </m:r>
                  </m:e>
                  <m:sub>
                    <m:r>
                      <m:t>i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sup>
            </m:sSup>
          </m:e>
        </m:nary>
        <m:r>
          <m:rPr>
            <m:sty m:val="p"/>
          </m:rPr>
          <m:t>=</m:t>
        </m:r>
        <m:sSup>
          <m:e>
            <m:r>
              <m:t>e</m:t>
            </m:r>
          </m:e>
          <m:sup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sup>
        </m:sSup>
      </m:oMath>
      <w:r>
        <w:rPr>
          <w:rFonts w:ascii="Calibri" w:hAnsi="Calibri" w:eastAsia="宋体"/>
          <w:color w:val="1A1A1A"/>
          <w:sz w:val="21"/>
        </w:rPr>
        <w:t xml:space="preserve">，取对数得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log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det</m:t>
            </m:r>
            <m:r>
              <m:t>J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</m:e>
        </m:nary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1"/>
        </w:rPr>
        <w:t xml:space="preserve">。（§6.2）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你的答案至少应包含：①行列式 = 奇异值乘积（旋转/反射不贡献体积）；②块三角行列式 = 对角块乘积；③取对数的最后一步。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A61</w:t>
      </w:r>
      <w:r>
        <w:rPr>
          <w:rFonts w:ascii="Calibri" w:hAnsi="Calibri" w:eastAsia="宋体"/>
          <w:color w:val="1A1A1A"/>
          <w:sz w:val="21"/>
        </w:rPr>
        <w:t xml:space="preserve">：</w:t>
      </w:r>
      <w:r>
        <w:rPr>
          <w:bCs/>
          <w:rFonts w:ascii="Calibri" w:hAnsi="Calibri" w:eastAsia="宋体"/>
          <w:b/>
          <w:color w:val="1A1A1A"/>
          <w:sz w:val="21"/>
        </w:rPr>
        <w:t xml:space="preserve">SVD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LoRA</w:t>
      </w:r>
      <w:r>
        <w:rPr>
          <w:rFonts w:ascii="Calibri" w:hAnsi="Calibri" w:eastAsia="宋体"/>
          <w:color w:val="1A1A1A"/>
          <w:sz w:val="21"/>
        </w:rPr>
        <w:t xml:space="preserve">：SVD 揭示大矩阵有效信息维度低（奇异值快速衰减）。LoRA 用低秩分解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B</m:t>
        </m:r>
        <m:r>
          <m:rPr>
            <m:sty m:val="p"/>
          </m:rPr>
          <m:t>⋅</m:t>
        </m:r>
        <m:r>
          <m:t>A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近似微调修正量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Δ</m:t>
        </m:r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，只训练小矩阵。</w:t>
      </w:r>
    </w:p>
    <w:p>
      <w:pPr>
        <w:numPr>
          <w:ilvl w:val="0"/>
          <w:numId w:val="110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LoRA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MLA</w:t>
      </w:r>
      <w:r>
        <w:rPr>
          <w:rFonts w:ascii="Calibri" w:hAnsi="Calibri" w:eastAsia="宋体"/>
          <w:color w:val="1A1A1A"/>
          <w:sz w:val="22"/>
        </w:rPr>
        <w:t xml:space="preserve">：同一个低秩分解结构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W</m:t>
            </m:r>
          </m:e>
          <m:sup>
            <m:r>
              <m:t>U</m:t>
            </m:r>
            <m:r>
              <m:t>K</m:t>
            </m:r>
          </m:sup>
        </m:sSup>
        <m:r>
          <m:rPr>
            <m:sty m:val="p"/>
          </m:rPr>
          <m:t>⋅</m:t>
        </m:r>
        <m:sSup>
          <m:e>
            <m:r>
              <m:t>W</m:t>
            </m:r>
          </m:e>
          <m:sup>
            <m:r>
              <m:t>D</m:t>
            </m:r>
            <m:r>
              <m:t>K</m:t>
            </m:r>
            <m:r>
              <m:t>V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压缩 KV 缓存，推理时只存中间的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。两者同构：</w:t>
      </w:r>
      <m:oMath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t>A</m:t>
            </m:r>
          </m:e>
        </m:d>
        <m:r>
          <m:rPr>
            <m:sty m:val="p"/>
          </m:rPr>
          <m:t>≤</m:t>
        </m:r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k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W</m:t>
                </m:r>
              </m:e>
              <m:sup>
                <m:r>
                  <m:t>U</m:t>
                </m:r>
                <m:r>
                  <m:t>K</m:t>
                </m:r>
              </m:sup>
            </m:sSup>
            <m:sSup>
              <m:e>
                <m:r>
                  <m:t>W</m:t>
                </m:r>
              </m:e>
              <m:sup>
                <m:r>
                  <m:t>D</m:t>
                </m:r>
                <m:r>
                  <m:t>K</m:t>
                </m:r>
                <m:r>
                  <m:t>V</m:t>
                </m:r>
              </m:sup>
            </m:sSup>
          </m:e>
        </m:d>
        <m:r>
          <m:rPr>
            <m:sty m:val="p"/>
          </m:rPr>
          <m:t>≤</m:t>
        </m:r>
        <m:sSub>
          <m:e>
            <m:r>
              <m:t>d</m:t>
            </m:r>
          </m:e>
          <m:sub>
            <m:r>
              <m:t>c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10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MLA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⇄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DSA/CSA</w:t>
      </w:r>
      <w:r>
        <w:rPr>
          <w:rFonts w:ascii="Calibri" w:hAnsi="Calibri" w:eastAsia="宋体"/>
          <w:color w:val="1A1A1A"/>
          <w:sz w:val="22"/>
        </w:rPr>
        <w:t xml:space="preserve">：换一条路——不降秩，而是把注意力矩阵大部分元素置零（稀疏）。零元素不改变秩的上界。</w:t>
      </w:r>
    </w:p>
    <w:p>
      <w:pPr>
        <w:numPr>
          <w:ilvl w:val="0"/>
          <w:numId w:val="110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DSA/CSA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⇄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MoE</w:t>
      </w:r>
      <w:r>
        <w:rPr>
          <w:rFonts w:ascii="Calibri" w:hAnsi="Calibri" w:eastAsia="宋体"/>
          <w:color w:val="1A1A1A"/>
          <w:sz w:val="22"/>
        </w:rPr>
        <w:t xml:space="preserve">：又一条路——不压缩参数，而是每次只激活少数专家（路由稀疏）。</w:t>
      </w:r>
    </w:p>
    <w:p>
      <w:pPr>
        <w:numPr>
          <w:ilvl w:val="0"/>
          <w:numId w:val="110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组合</w:t>
      </w:r>
      <w:r>
        <w:rPr>
          <w:rFonts w:ascii="Calibri" w:hAnsi="Calibri" w:eastAsia="宋体"/>
          <w:color w:val="1A1A1A"/>
          <w:sz w:val="22"/>
        </w:rPr>
        <w:t xml:space="preserve">：低秩（因式分解减维度）与稀疏（选择减非零元素）作用于不同对象，效果独立可叠加。</w:t>
      </w:r>
    </w:p>
    <w:p>
      <w:pPr>
        <w:pStyle w:val="FirstParagraph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A62</w:t>
      </w:r>
      <w:r>
        <w:rPr>
          <w:rFonts w:ascii="Calibri" w:hAnsi="Calibri" w:eastAsia="宋体"/>
          <w:color w:val="1A1A1A"/>
          <w:sz w:val="21"/>
        </w:rPr>
        <w:t xml:space="preserve">：答案不唯一，示范（测试时算力）：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模型以前只会背答案，现在学会了先打草稿——把第1章的迭代优化搬进推理：多试几条思路、再给结论。</w:t>
      </w:r>
      <w:r>
        <w:rPr>
          <w:rFonts w:ascii="Calibri" w:hAnsi="Calibri" w:eastAsia="宋体"/>
          <w:color w:val="1A1A1A"/>
          <w:sz w:val="21"/>
        </w:rPr>
        <w:t xml:space="preserve">”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你的答案至少应包含：①旧问题（一句话）；②一个具体工具（指明章号）；③“这个工具在新场景里扮演什么角色”（一句话）。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A63</w:t>
      </w:r>
      <w:r>
        <w:rPr>
          <w:rFonts w:ascii="Calibri" w:hAnsi="Calibri" w:eastAsia="宋体"/>
          <w:color w:val="1A1A1A"/>
          <w:sz w:val="21"/>
        </w:rPr>
        <w:t xml:space="preserve">：重构项要求潜变量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z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保留足够信息，否则重建不准；正则项要求编码分布贴近先验（如标准高斯），否则从先验采样解码会走样。两项此消彼长：给正则项加权越大，潜空间越规整，但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z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携带的信息被压缩，重建更粗。（§7.5）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你的答案至少应包含：①重构项=保信息（否则重建不准）；②正则项=贴先验（否则采样走样）；③“此消彼长”的权衡（正则权重大 → 重建变粗）。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A64</w:t>
      </w:r>
      <w:r>
        <w:rPr>
          <w:rFonts w:ascii="Calibri" w:hAnsi="Calibri" w:eastAsia="宋体"/>
          <w:color w:val="1A1A1A"/>
          <w:sz w:val="21"/>
        </w:rPr>
        <w:t xml:space="preserve">：损失来自方程本身：把神经网络代入方程，方程不成立的程度（残差）就是损失，不需要训练数据。残差损失逐点代入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−</m:t>
        </m:r>
        <m:r>
          <m:t>Δ</m:t>
        </m:r>
        <m:r>
          <m:t>u</m:t>
        </m:r>
        <m:r>
          <m:rPr>
            <m:sty m:val="p"/>
          </m:rPr>
          <m:t>=</m:t>
        </m:r>
        <m:r>
          <m:t>f</m:t>
        </m:r>
      </m:oMath>
      <w:r>
        <w:rPr>
          <w:rFonts w:ascii="Calibri" w:hAnsi="Calibri" w:eastAsia="宋体"/>
          <w:color w:val="1A1A1A"/>
          <w:sz w:val="21"/>
        </w:rPr>
        <w:t xml:space="preserve">，需要二阶导数；能量损失改看整体能量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J</m:t>
        </m:r>
        <m:r>
          <m:rPr>
            <m:sty m:val="p"/>
          </m:rPr>
          <m:t>=</m:t>
        </m:r>
        <m:r>
          <m:rPr>
            <m:sty m:val="p"/>
          </m:rPr>
          <m:t>∫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∇</m:t>
                    </m:r>
                    <m:r>
                      <m:t>u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f</m:t>
            </m:r>
            <m:r>
              <m:t>u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，只要一阶导数——代价是只有少数方程写得出能量形式。（§7.5）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你的答案至少应包含：①损失=方程残差（无数据也能训）；②残差要二阶导；③能量只要一阶导。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A65</w:t>
      </w:r>
      <w:r>
        <w:rPr>
          <w:rFonts w:ascii="Calibri" w:hAnsi="Calibri" w:eastAsia="宋体"/>
          <w:color w:val="1A1A1A"/>
          <w:sz w:val="21"/>
        </w:rPr>
        <w:t xml:space="preserve">：</w:t>
      </w:r>
      <w:r>
        <w:rPr>
          <w:bCs/>
          <w:rFonts w:ascii="Calibri" w:hAnsi="Calibri" w:eastAsia="宋体"/>
          <w:b/>
          <w:color w:val="1A1A1A"/>
          <w:sz w:val="21"/>
        </w:rPr>
        <w:t xml:space="preserve">梯度下降</w:t>
      </w:r>
      <w:r>
        <w:rPr>
          <w:rFonts w:ascii="Calibri" w:hAnsi="Calibri" w:eastAsia="宋体"/>
          <w:color w:val="1A1A1A"/>
          <w:sz w:val="21"/>
        </w:rPr>
        <w:t xml:space="preserve">（第1章）解决“怎么下山”→ 但只管自由优化，不管约束</w:t>
      </w:r>
    </w:p>
    <w:p>
      <w:pPr>
        <w:numPr>
          <w:ilvl w:val="0"/>
          <w:numId w:val="110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拉格朗日乘子</w:t>
      </w:r>
      <w:r>
        <w:rPr>
          <w:rFonts w:ascii="Calibri" w:hAnsi="Calibri" w:eastAsia="宋体"/>
          <w:color w:val="1A1A1A"/>
          <w:sz w:val="22"/>
        </w:rPr>
        <w:t xml:space="preserve">（第2章）解决“带约束怎么优化”</w:t>
      </w:r>
    </w:p>
    <w:p>
      <w:pPr>
        <w:numPr>
          <w:ilvl w:val="0"/>
          <w:numId w:val="110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Softmax</w:t>
      </w:r>
      <w:r>
        <w:rPr>
          <w:rFonts w:ascii="Calibri" w:hAnsi="Calibri" w:eastAsia="宋体"/>
          <w:color w:val="1A1A1A"/>
          <w:sz w:val="22"/>
        </w:rPr>
        <w:t xml:space="preserve">（第3章）约束优化推出概率输出，但还需要把损失传回去</w:t>
      </w:r>
    </w:p>
    <w:p>
      <w:pPr>
        <w:numPr>
          <w:ilvl w:val="0"/>
          <w:numId w:val="110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反向传播</w:t>
      </w:r>
      <w:r>
        <w:rPr>
          <w:rFonts w:ascii="Calibri" w:hAnsi="Calibri" w:eastAsia="宋体"/>
          <w:color w:val="1A1A1A"/>
          <w:sz w:val="22"/>
        </w:rPr>
        <w:t xml:space="preserve">（第4章）解决“梯度怎么逐层传递”</w:t>
      </w:r>
    </w:p>
    <w:p>
      <w:pPr>
        <w:numPr>
          <w:ilvl w:val="0"/>
          <w:numId w:val="110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Attention</w:t>
      </w:r>
      <w:r>
        <w:rPr>
          <w:rFonts w:ascii="Calibri" w:hAnsi="Calibri" w:eastAsia="宋体"/>
          <w:color w:val="1A1A1A"/>
          <w:sz w:val="22"/>
        </w:rPr>
        <w:t xml:space="preserve">（第5章）用链式法则分析 Q/K/V 梯度，实现数据依赖的动态加权</w:t>
      </w:r>
    </w:p>
    <w:p>
      <w:pPr>
        <w:numPr>
          <w:ilvl w:val="0"/>
          <w:numId w:val="110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低秩全景</w:t>
      </w:r>
      <w:r>
        <w:rPr>
          <w:rFonts w:ascii="Calibri" w:hAnsi="Calibri" w:eastAsia="宋体"/>
          <w:color w:val="1A1A1A"/>
          <w:sz w:val="22"/>
        </w:rPr>
        <w:t xml:space="preserve">（第6章）发现 Attention 的大矩阵天然低秩，用 SVD/LoRA/MLA 瘦身</w:t>
      </w:r>
    </w:p>
    <w:p>
      <w:pPr>
        <w:numPr>
          <w:ilvl w:val="0"/>
          <w:numId w:val="110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六章串成一条问题链：自由优化→约束优化→概率输出→梯度回传→动态加权→高效计算。</w:t>
      </w:r>
    </w:p>
    <w:p>
      <w:pPr>
        <w:pStyle w:val="FirstParagraph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A66</w:t>
      </w:r>
      <w:r>
        <w:rPr>
          <w:rFonts w:ascii="Calibri" w:hAnsi="Calibri" w:eastAsia="宋体"/>
          <w:color w:val="1A1A1A"/>
          <w:sz w:val="21"/>
        </w:rPr>
        <w:t xml:space="preserve">：五件事各自的前六章数学基础：</w:t>
      </w:r>
    </w:p>
    <w:p>
      <w:pPr>
        <w:numPr>
          <w:ilvl w:val="0"/>
          <w:numId w:val="110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混合架构</w:t>
      </w:r>
      <w:r>
        <w:rPr>
          <w:rFonts w:ascii="Calibri" w:hAnsi="Calibri" w:eastAsia="宋体"/>
          <w:color w:val="1A1A1A"/>
          <w:sz w:val="22"/>
        </w:rPr>
        <w:t xml:space="preserve">（Attention + SSM）→ 第5章的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复杂度分析 + 第6章的低秩与状态压缩；</w:t>
      </w:r>
    </w:p>
    <w:p>
      <w:pPr>
        <w:numPr>
          <w:ilvl w:val="0"/>
          <w:numId w:val="110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MoE</w:t>
      </w:r>
      <w:r>
        <w:rPr>
          <w:rFonts w:ascii="Calibri" w:hAnsi="Calibri" w:eastAsia="宋体"/>
          <w:color w:val="1A1A1A"/>
          <w:sz w:val="22"/>
        </w:rPr>
        <w:t xml:space="preserve">（稀疏激活）→ 第6章的路由 top-k 与负载均衡损失（§6.7〔MoE〕）；</w:t>
      </w:r>
    </w:p>
    <w:p>
      <w:pPr>
        <w:numPr>
          <w:ilvl w:val="0"/>
          <w:numId w:val="110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测试时算力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第1章的迭代优化思想 + 第3章的温度采样 + 第4章的前向传播序列依赖 + 第2章的拉格朗日乘子（GRPO 的约束思路）；</w:t>
      </w:r>
    </w:p>
    <w:p>
      <w:pPr>
        <w:numPr>
          <w:ilvl w:val="0"/>
          <w:numId w:val="110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数据墙与模型崩塌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第3章的最大熵原理 + §3.4的分数匹配；</w:t>
      </w:r>
    </w:p>
    <w:p>
      <w:pPr>
        <w:numPr>
          <w:ilvl w:val="0"/>
          <w:numId w:val="110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扩散模型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第1章的梯度下降（Langevin 动力学）+ §3.4的分数匹配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bookmarkEnd w:id="266"/>
    <w:bookmarkEnd w:id="267"/>
    <w:sectPr>
      <w:footerReference w:type="default" r:id="rId9"/>
      <w:headerReference w:type="default" r:id="rId10"/>
      <w:pgMar w:top="1417" w:bottom="1417" w:left="1587" w:right="158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999999"/>
        <w:sz w:val="18"/>
      </w:rPr>
      <w:fldChar w:fldCharType="begin"/>
    </w:r>
    <w:r>
      <w:rPr>
        <w:rFonts w:ascii="Calibri" w:hAnsi="Calibri" w:eastAsia="宋体"/>
        <w:color w:val="999999"/>
        <w:sz w:val="18"/>
      </w:rPr>
      <w:instrText xml:space="preserve"> PAGE </w:instrText>
    </w:r>
    <w:r>
      <w:rPr>
        <w:rFonts w:ascii="Calibri" w:hAnsi="Calibri" w:eastAsia="宋体"/>
        <w:color w:val="999999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mbria" w:hAnsi="Cambria" w:eastAsia="微软雅黑"/>
        <w:color w:val="AAAAAA"/>
        <w:sz w:val="18"/>
      </w:rPr>
      <w:t>AI数学：从起步到前沿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24" w:lineRule="auto"/>
    </w:pPr>
    <w:rPr>
      <w:rFonts w:ascii="Calibri" w:hAnsi="Calibri" w:eastAsia="宋体"/>
      <w:color w:val="1A1A1A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563C1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image" Target="media/rId23.png"/><Relationship Id="rId41" Type="http://schemas.openxmlformats.org/officeDocument/2006/relationships/image" Target="media/rId41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46" Type="http://schemas.openxmlformats.org/officeDocument/2006/relationships/image" Target="media/rId46.png"/><Relationship Id="rId64" Type="http://schemas.openxmlformats.org/officeDocument/2006/relationships/image" Target="media/rId64.png"/><Relationship Id="rId60" Type="http://schemas.openxmlformats.org/officeDocument/2006/relationships/image" Target="media/rId60.png"/><Relationship Id="rId56" Type="http://schemas.openxmlformats.org/officeDocument/2006/relationships/image" Target="media/rId56.png"/><Relationship Id="rId77" Type="http://schemas.openxmlformats.org/officeDocument/2006/relationships/image" Target="media/rId77.png"/><Relationship Id="rId93" Type="http://schemas.openxmlformats.org/officeDocument/2006/relationships/image" Target="media/rId93.png"/><Relationship Id="rId74" Type="http://schemas.openxmlformats.org/officeDocument/2006/relationships/image" Target="media/rId74.png"/><Relationship Id="rId121" Type="http://schemas.openxmlformats.org/officeDocument/2006/relationships/image" Target="media/rId121.png"/><Relationship Id="rId104" Type="http://schemas.openxmlformats.org/officeDocument/2006/relationships/image" Target="media/rId104.png"/><Relationship Id="rId114" Type="http://schemas.openxmlformats.org/officeDocument/2006/relationships/image" Target="media/rId114.png"/><Relationship Id="rId118" Type="http://schemas.openxmlformats.org/officeDocument/2006/relationships/image" Target="media/rId118.png"/><Relationship Id="rId138" Type="http://schemas.openxmlformats.org/officeDocument/2006/relationships/image" Target="media/rId138.png"/><Relationship Id="rId142" Type="http://schemas.openxmlformats.org/officeDocument/2006/relationships/image" Target="media/rId142.png"/><Relationship Id="rId168" Type="http://schemas.openxmlformats.org/officeDocument/2006/relationships/image" Target="media/rId168.png"/><Relationship Id="rId149" Type="http://schemas.openxmlformats.org/officeDocument/2006/relationships/image" Target="media/rId149.png"/><Relationship Id="rId196" Type="http://schemas.openxmlformats.org/officeDocument/2006/relationships/image" Target="media/rId196.png"/><Relationship Id="rId187" Type="http://schemas.openxmlformats.org/officeDocument/2006/relationships/image" Target="media/rId187.png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2026-10-02T23:14:03Z</dcterms:created>
  <dcterms:modified xsi:type="dcterms:W3CDTF">2026-10-02T23:14:03Z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