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479" w:rsidRDefault="00166479" w:rsidP="00166479">
      <w:pPr>
        <w:rPr>
          <w:rFonts w:ascii="Calibri" w:hAnsi="Calibri"/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答辩的问题随答辩老师而定，每个人风格不一样，很难预测，一般来说自己做过的就不管怎么问</w:t>
      </w:r>
      <w:proofErr w:type="gramStart"/>
      <w:r>
        <w:rPr>
          <w:rFonts w:hint="eastAsia"/>
          <w:color w:val="1F497D"/>
          <w:sz w:val="21"/>
          <w:szCs w:val="21"/>
        </w:rPr>
        <w:t>总能答</w:t>
      </w:r>
      <w:proofErr w:type="gramEnd"/>
      <w:r>
        <w:rPr>
          <w:rFonts w:hint="eastAsia"/>
          <w:color w:val="1F497D"/>
          <w:sz w:val="21"/>
          <w:szCs w:val="21"/>
        </w:rPr>
        <w:t>出来。比如架构是你设计的么？整个系统中你自己的工作到底体现在哪部分？</w:t>
      </w:r>
      <w:r>
        <w:rPr>
          <w:rFonts w:ascii="Calibri" w:hAnsi="Calibri"/>
          <w:color w:val="1F497D"/>
          <w:sz w:val="21"/>
          <w:szCs w:val="21"/>
        </w:rPr>
        <w:t xml:space="preserve"> </w:t>
      </w:r>
      <w:r>
        <w:rPr>
          <w:rFonts w:hint="eastAsia"/>
          <w:color w:val="1F497D"/>
          <w:sz w:val="21"/>
          <w:szCs w:val="21"/>
        </w:rPr>
        <w:t>你的系统和别人的类似系统相比有何特色？你的登录流程和其他软件的登录流程有什么不同？用户权限类为什么有的有属性、有的没有？用户权限设置界面和用户权限类的交互关系如何？采购模块表中操作权限为什么只有采购用户，</w:t>
      </w:r>
      <w:r>
        <w:rPr>
          <w:rFonts w:ascii="Calibri" w:hAnsi="Calibri"/>
          <w:color w:val="1F497D"/>
          <w:sz w:val="21"/>
          <w:szCs w:val="21"/>
        </w:rPr>
        <w:t>Web</w:t>
      </w:r>
      <w:r>
        <w:rPr>
          <w:rFonts w:hint="eastAsia"/>
          <w:color w:val="1F497D"/>
          <w:sz w:val="21"/>
          <w:szCs w:val="21"/>
        </w:rPr>
        <w:t>服务的参数是如何设定的。通用预警是如何实现通用的、是如何体现出通用性的等。</w:t>
      </w:r>
    </w:p>
    <w:p w:rsidR="00326E77" w:rsidRPr="00166479" w:rsidRDefault="00326E77" w:rsidP="00166479">
      <w:bookmarkStart w:id="0" w:name="_GoBack"/>
      <w:bookmarkEnd w:id="0"/>
    </w:p>
    <w:sectPr w:rsidR="00326E77" w:rsidRPr="001664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BE7" w:rsidRDefault="00262BE7" w:rsidP="00942850">
      <w:pPr>
        <w:spacing w:after="0" w:line="240" w:lineRule="auto"/>
      </w:pPr>
      <w:r>
        <w:separator/>
      </w:r>
    </w:p>
  </w:endnote>
  <w:endnote w:type="continuationSeparator" w:id="0">
    <w:p w:rsidR="00262BE7" w:rsidRDefault="00262BE7" w:rsidP="0094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BE7" w:rsidRDefault="00262BE7" w:rsidP="00942850">
      <w:pPr>
        <w:spacing w:after="0" w:line="240" w:lineRule="auto"/>
      </w:pPr>
      <w:r>
        <w:separator/>
      </w:r>
    </w:p>
  </w:footnote>
  <w:footnote w:type="continuationSeparator" w:id="0">
    <w:p w:rsidR="00262BE7" w:rsidRDefault="00262BE7" w:rsidP="00942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E77"/>
    <w:rsid w:val="00166479"/>
    <w:rsid w:val="00262BE7"/>
    <w:rsid w:val="00326E77"/>
    <w:rsid w:val="00942850"/>
    <w:rsid w:val="00B13EBA"/>
    <w:rsid w:val="00DC7215"/>
    <w:rsid w:val="00F07BE0"/>
    <w:rsid w:val="00F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6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326E7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942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4285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4285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428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6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326E7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942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4285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4285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428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OSC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Yingxiao Xu</dc:creator>
  <cp:lastModifiedBy>XYX</cp:lastModifiedBy>
  <cp:revision>3</cp:revision>
  <dcterms:created xsi:type="dcterms:W3CDTF">2013-04-14T07:19:00Z</dcterms:created>
  <dcterms:modified xsi:type="dcterms:W3CDTF">2013-04-14T07:19:00Z</dcterms:modified>
</cp:coreProperties>
</file>