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D86D" w14:textId="605FF56B" w:rsidR="00A3219C" w:rsidRPr="00F2234A" w:rsidRDefault="004C0C7F" w:rsidP="004C0C7F">
      <w:pPr>
        <w:jc w:val="center"/>
        <w:rPr>
          <w:rFonts w:ascii="Arial" w:hAnsi="Arial" w:cs="Arial"/>
          <w:b/>
          <w:bCs/>
          <w:sz w:val="28"/>
          <w:szCs w:val="28"/>
          <w:u w:val="single"/>
        </w:rPr>
      </w:pPr>
      <w:r w:rsidRPr="00F2234A">
        <w:rPr>
          <w:rFonts w:ascii="Arial" w:hAnsi="Arial" w:cs="Arial"/>
          <w:b/>
          <w:bCs/>
          <w:sz w:val="28"/>
          <w:szCs w:val="28"/>
          <w:u w:val="single"/>
        </w:rPr>
        <w:t>Pumpkins Dataset Graphs</w:t>
      </w:r>
      <w:r w:rsidR="00395BAD" w:rsidRPr="00F2234A">
        <w:rPr>
          <w:rFonts w:ascii="Arial" w:hAnsi="Arial" w:cs="Arial"/>
          <w:b/>
          <w:bCs/>
          <w:sz w:val="28"/>
          <w:szCs w:val="28"/>
          <w:u w:val="single"/>
        </w:rPr>
        <w:t xml:space="preserve"> Output</w:t>
      </w:r>
    </w:p>
    <w:p w14:paraId="5C02CC6E" w14:textId="0A0F3EF6" w:rsidR="004C0C7F" w:rsidRPr="00395BAD" w:rsidRDefault="004C0C7F" w:rsidP="008105AE">
      <w:pPr>
        <w:jc w:val="center"/>
        <w:rPr>
          <w:rFonts w:ascii="Arial" w:hAnsi="Arial" w:cs="Arial"/>
          <w:b/>
          <w:bCs/>
          <w:sz w:val="28"/>
          <w:szCs w:val="28"/>
          <w:u w:val="single"/>
        </w:rPr>
      </w:pPr>
    </w:p>
    <w:p w14:paraId="5164DDF5" w14:textId="1E388A4F" w:rsidR="00C82AA1" w:rsidRPr="00395BAD" w:rsidRDefault="00501260" w:rsidP="008105AE">
      <w:pPr>
        <w:pStyle w:val="fragment"/>
        <w:numPr>
          <w:ilvl w:val="0"/>
          <w:numId w:val="21"/>
        </w:numPr>
        <w:spacing w:before="96" w:beforeAutospacing="0" w:after="48" w:afterAutospacing="0"/>
        <w:rPr>
          <w:rFonts w:ascii="Arial" w:hAnsi="Arial" w:cs="Arial"/>
          <w:color w:val="000000"/>
          <w:sz w:val="20"/>
          <w:szCs w:val="21"/>
        </w:rPr>
      </w:pPr>
      <w:r w:rsidRPr="00395BAD">
        <w:rPr>
          <w:rFonts w:ascii="Arial" w:hAnsi="Arial" w:cs="Arial"/>
          <w:color w:val="000000"/>
          <w:sz w:val="20"/>
          <w:szCs w:val="21"/>
        </w:rPr>
        <w:t>The heaviest pumpkin weighs 2850 lbs, it</w:t>
      </w:r>
      <w:r w:rsidR="00F15B4C">
        <w:rPr>
          <w:rFonts w:ascii="Arial" w:hAnsi="Arial" w:cs="Arial"/>
          <w:color w:val="000000"/>
          <w:sz w:val="20"/>
          <w:szCs w:val="21"/>
        </w:rPr>
        <w:t xml:space="preserve"> is a Big Max Pumpkin and</w:t>
      </w:r>
      <w:r w:rsidRPr="00395BAD">
        <w:rPr>
          <w:rFonts w:ascii="Arial" w:hAnsi="Arial" w:cs="Arial"/>
          <w:color w:val="000000"/>
          <w:sz w:val="20"/>
          <w:szCs w:val="21"/>
        </w:rPr>
        <w:t xml:space="preserve"> was grown in </w:t>
      </w:r>
      <w:r w:rsidR="00573BDA">
        <w:rPr>
          <w:rFonts w:ascii="Arial" w:hAnsi="Arial" w:cs="Arial"/>
          <w:color w:val="000000"/>
          <w:sz w:val="20"/>
          <w:szCs w:val="21"/>
        </w:rPr>
        <w:t>B</w:t>
      </w:r>
      <w:r w:rsidRPr="00395BAD">
        <w:rPr>
          <w:rFonts w:ascii="Arial" w:hAnsi="Arial" w:cs="Arial"/>
          <w:color w:val="000000"/>
          <w:sz w:val="20"/>
          <w:szCs w:val="21"/>
        </w:rPr>
        <w:t xml:space="preserve">elgium, </w:t>
      </w:r>
      <w:proofErr w:type="spellStart"/>
      <w:r w:rsidR="00573BDA">
        <w:rPr>
          <w:rFonts w:ascii="Arial" w:hAnsi="Arial" w:cs="Arial"/>
          <w:color w:val="000000"/>
          <w:sz w:val="20"/>
          <w:szCs w:val="21"/>
        </w:rPr>
        <w:t>D</w:t>
      </w:r>
      <w:r w:rsidRPr="00395BAD">
        <w:rPr>
          <w:rFonts w:ascii="Arial" w:hAnsi="Arial" w:cs="Arial"/>
          <w:color w:val="000000"/>
          <w:sz w:val="20"/>
          <w:szCs w:val="21"/>
        </w:rPr>
        <w:t>eurle</w:t>
      </w:r>
      <w:proofErr w:type="spellEnd"/>
      <w:r w:rsidRPr="00395BAD">
        <w:rPr>
          <w:rFonts w:ascii="Arial" w:hAnsi="Arial" w:cs="Arial"/>
          <w:color w:val="000000"/>
          <w:sz w:val="20"/>
          <w:szCs w:val="21"/>
        </w:rPr>
        <w:t xml:space="preserve"> in 2016.</w:t>
      </w:r>
    </w:p>
    <w:p w14:paraId="6844628D" w14:textId="1BFCB032" w:rsidR="00501260" w:rsidRPr="00957D86" w:rsidRDefault="00501260" w:rsidP="008105AE">
      <w:pPr>
        <w:pStyle w:val="fragment"/>
        <w:numPr>
          <w:ilvl w:val="0"/>
          <w:numId w:val="21"/>
        </w:numPr>
        <w:spacing w:before="96" w:beforeAutospacing="0" w:after="48" w:afterAutospacing="0"/>
        <w:rPr>
          <w:rFonts w:ascii="Arial" w:hAnsi="Arial" w:cs="Arial"/>
          <w:color w:val="000000"/>
          <w:sz w:val="20"/>
          <w:szCs w:val="21"/>
        </w:rPr>
      </w:pPr>
      <w:r w:rsidRPr="00957D86">
        <w:rPr>
          <w:rFonts w:ascii="Arial" w:hAnsi="Arial" w:cs="Arial"/>
          <w:color w:val="000000"/>
          <w:sz w:val="20"/>
          <w:szCs w:val="21"/>
        </w:rPr>
        <w:t>Pumpkins which weigh 1000lbs</w:t>
      </w:r>
      <w:r w:rsidR="002C6CAE" w:rsidRPr="00957D86">
        <w:rPr>
          <w:rFonts w:ascii="Arial" w:hAnsi="Arial" w:cs="Arial"/>
          <w:color w:val="000000"/>
          <w:sz w:val="20"/>
          <w:szCs w:val="21"/>
        </w:rPr>
        <w:t xml:space="preserve"> and more</w:t>
      </w:r>
      <w:r w:rsidRPr="00957D86">
        <w:rPr>
          <w:rFonts w:ascii="Arial" w:hAnsi="Arial" w:cs="Arial"/>
          <w:color w:val="000000"/>
          <w:sz w:val="20"/>
          <w:szCs w:val="21"/>
        </w:rPr>
        <w:t xml:space="preserve"> are classified as Heavy, between 200lbs and 999 lbs they are classified as Medium, and those which weigh below 200lbs are classified as Light.</w:t>
      </w:r>
    </w:p>
    <w:p w14:paraId="4095292D" w14:textId="2FCC80F9" w:rsidR="004C0C7F" w:rsidRDefault="004C0C7F" w:rsidP="008105AE">
      <w:pPr>
        <w:pStyle w:val="fragment"/>
        <w:numPr>
          <w:ilvl w:val="0"/>
          <w:numId w:val="21"/>
        </w:numPr>
        <w:spacing w:before="96" w:beforeAutospacing="0" w:after="48" w:afterAutospacing="0"/>
        <w:rPr>
          <w:rFonts w:ascii="Arial" w:hAnsi="Arial" w:cs="Arial"/>
          <w:color w:val="000000"/>
          <w:sz w:val="20"/>
          <w:szCs w:val="21"/>
        </w:rPr>
      </w:pPr>
      <w:r w:rsidRPr="00395BAD">
        <w:rPr>
          <w:rFonts w:ascii="Arial" w:hAnsi="Arial" w:cs="Arial"/>
          <w:color w:val="000000"/>
          <w:sz w:val="20"/>
          <w:szCs w:val="21"/>
        </w:rPr>
        <w:t>Plot estimated vs actual weight (coloured by class)</w:t>
      </w:r>
    </w:p>
    <w:p w14:paraId="390FC992" w14:textId="6F311FDA" w:rsidR="002E4A69" w:rsidRPr="00395BAD" w:rsidRDefault="002E4A69" w:rsidP="002E4A69">
      <w:pPr>
        <w:pStyle w:val="fragment"/>
        <w:spacing w:before="96" w:beforeAutospacing="0" w:after="48" w:afterAutospacing="0"/>
        <w:ind w:left="720"/>
        <w:rPr>
          <w:rFonts w:ascii="Arial" w:hAnsi="Arial" w:cs="Arial"/>
          <w:color w:val="000000"/>
          <w:sz w:val="20"/>
          <w:szCs w:val="21"/>
        </w:rPr>
      </w:pPr>
      <w:r>
        <w:rPr>
          <w:rFonts w:ascii="Arial" w:hAnsi="Arial" w:cs="Arial"/>
          <w:color w:val="000000"/>
          <w:sz w:val="20"/>
          <w:szCs w:val="21"/>
        </w:rPr>
        <w:t xml:space="preserve">This is a scatterplot comparing the estimated weight versus the actual weight of each </w:t>
      </w:r>
      <w:r w:rsidRPr="002E4A69">
        <w:rPr>
          <w:rFonts w:ascii="Arial" w:hAnsi="Arial" w:cs="Arial"/>
          <w:color w:val="000000"/>
          <w:sz w:val="20"/>
          <w:szCs w:val="20"/>
        </w:rPr>
        <w:t>pumpkin in the dataset. Pumpkin weights which are below 200lbs are green, up</w:t>
      </w:r>
      <w:r w:rsidR="00F2234A">
        <w:rPr>
          <w:rFonts w:ascii="Arial" w:hAnsi="Arial" w:cs="Arial"/>
          <w:color w:val="000000"/>
          <w:sz w:val="20"/>
          <w:szCs w:val="20"/>
        </w:rPr>
        <w:t xml:space="preserve"> </w:t>
      </w:r>
      <w:r w:rsidRPr="002E4A69">
        <w:rPr>
          <w:rFonts w:ascii="Arial" w:hAnsi="Arial" w:cs="Arial"/>
          <w:color w:val="000000"/>
          <w:sz w:val="20"/>
          <w:szCs w:val="20"/>
        </w:rPr>
        <w:t xml:space="preserve">to 1000lbs are blue, and 1000lbs+ are red. </w:t>
      </w:r>
      <w:r>
        <w:rPr>
          <w:rFonts w:ascii="Arial" w:hAnsi="Arial" w:cs="Arial"/>
          <w:color w:val="000000"/>
          <w:sz w:val="20"/>
          <w:szCs w:val="20"/>
        </w:rPr>
        <w:t xml:space="preserve">The graph shows a proportional relationship between the estimated and actual pumpkin weight, the </w:t>
      </w:r>
      <w:r w:rsidRPr="002E4A69">
        <w:rPr>
          <w:rFonts w:ascii="Arial" w:hAnsi="Arial" w:cs="Arial"/>
          <w:color w:val="000000"/>
          <w:sz w:val="20"/>
          <w:szCs w:val="20"/>
        </w:rPr>
        <w:t xml:space="preserve">estimated weight roughly matches </w:t>
      </w:r>
      <w:r>
        <w:rPr>
          <w:rFonts w:ascii="Arial" w:hAnsi="Arial" w:cs="Arial"/>
          <w:color w:val="000000"/>
          <w:sz w:val="20"/>
          <w:szCs w:val="20"/>
        </w:rPr>
        <w:t xml:space="preserve">the </w:t>
      </w:r>
      <w:r w:rsidRPr="002E4A69">
        <w:rPr>
          <w:rFonts w:ascii="Arial" w:hAnsi="Arial" w:cs="Arial"/>
          <w:color w:val="000000"/>
          <w:sz w:val="20"/>
          <w:szCs w:val="20"/>
        </w:rPr>
        <w:t>actual weight, but with some variability and</w:t>
      </w:r>
      <w:r>
        <w:rPr>
          <w:rFonts w:ascii="Arial" w:hAnsi="Arial" w:cs="Arial"/>
          <w:color w:val="000000"/>
          <w:sz w:val="20"/>
          <w:szCs w:val="20"/>
        </w:rPr>
        <w:t xml:space="preserve"> very few </w:t>
      </w:r>
      <w:r w:rsidR="00F2234A">
        <w:rPr>
          <w:rFonts w:ascii="Arial" w:hAnsi="Arial" w:cs="Arial"/>
          <w:color w:val="000000"/>
          <w:sz w:val="20"/>
          <w:szCs w:val="20"/>
        </w:rPr>
        <w:t>(</w:t>
      </w:r>
      <w:r>
        <w:rPr>
          <w:rFonts w:ascii="Arial" w:hAnsi="Arial" w:cs="Arial"/>
          <w:color w:val="000000"/>
          <w:sz w:val="20"/>
          <w:szCs w:val="20"/>
        </w:rPr>
        <w:t>large</w:t>
      </w:r>
      <w:r w:rsidR="00F2234A">
        <w:rPr>
          <w:rFonts w:ascii="Arial" w:hAnsi="Arial" w:cs="Arial"/>
          <w:color w:val="000000"/>
          <w:sz w:val="20"/>
          <w:szCs w:val="20"/>
        </w:rPr>
        <w:t>)</w:t>
      </w:r>
      <w:r>
        <w:rPr>
          <w:rFonts w:ascii="Arial" w:hAnsi="Arial" w:cs="Arial"/>
          <w:color w:val="000000"/>
          <w:sz w:val="20"/>
          <w:szCs w:val="20"/>
        </w:rPr>
        <w:t xml:space="preserve"> </w:t>
      </w:r>
      <w:r w:rsidRPr="002E4A69">
        <w:rPr>
          <w:rFonts w:ascii="Arial" w:hAnsi="Arial" w:cs="Arial"/>
          <w:color w:val="000000"/>
          <w:sz w:val="20"/>
          <w:szCs w:val="20"/>
        </w:rPr>
        <w:t>inaccura</w:t>
      </w:r>
      <w:r>
        <w:rPr>
          <w:rFonts w:ascii="Arial" w:hAnsi="Arial" w:cs="Arial"/>
          <w:color w:val="000000"/>
          <w:sz w:val="20"/>
          <w:szCs w:val="20"/>
        </w:rPr>
        <w:t>cies i.e. 2 pumpkins estimated weight is 1000lbs-</w:t>
      </w:r>
      <w:proofErr w:type="gramStart"/>
      <w:r>
        <w:rPr>
          <w:rFonts w:ascii="Arial" w:hAnsi="Arial" w:cs="Arial"/>
          <w:color w:val="000000"/>
          <w:sz w:val="20"/>
          <w:szCs w:val="20"/>
        </w:rPr>
        <w:t>1200lbs</w:t>
      </w:r>
      <w:proofErr w:type="gramEnd"/>
      <w:r>
        <w:rPr>
          <w:rFonts w:ascii="Arial" w:hAnsi="Arial" w:cs="Arial"/>
          <w:color w:val="000000"/>
          <w:sz w:val="20"/>
          <w:szCs w:val="20"/>
        </w:rPr>
        <w:t xml:space="preserve"> but </w:t>
      </w:r>
      <w:r w:rsidR="00F2234A">
        <w:rPr>
          <w:rFonts w:ascii="Arial" w:hAnsi="Arial" w:cs="Arial"/>
          <w:color w:val="000000"/>
          <w:sz w:val="20"/>
          <w:szCs w:val="20"/>
        </w:rPr>
        <w:t xml:space="preserve">the actual weight </w:t>
      </w:r>
      <w:r>
        <w:rPr>
          <w:rFonts w:ascii="Arial" w:hAnsi="Arial" w:cs="Arial"/>
          <w:color w:val="000000"/>
          <w:sz w:val="20"/>
          <w:szCs w:val="20"/>
        </w:rPr>
        <w:t xml:space="preserve">is </w:t>
      </w:r>
      <w:r w:rsidR="00F2234A">
        <w:rPr>
          <w:rFonts w:ascii="Arial" w:hAnsi="Arial" w:cs="Arial"/>
          <w:color w:val="000000"/>
          <w:sz w:val="20"/>
          <w:szCs w:val="20"/>
        </w:rPr>
        <w:t>approximately</w:t>
      </w:r>
      <w:r>
        <w:rPr>
          <w:rFonts w:ascii="Arial" w:hAnsi="Arial" w:cs="Arial"/>
          <w:color w:val="000000"/>
          <w:sz w:val="20"/>
          <w:szCs w:val="20"/>
        </w:rPr>
        <w:t xml:space="preserve"> 300lbs</w:t>
      </w:r>
      <w:r w:rsidRPr="002E4A69">
        <w:rPr>
          <w:rFonts w:ascii="Arial" w:hAnsi="Arial" w:cs="Arial"/>
          <w:color w:val="000000"/>
          <w:sz w:val="20"/>
          <w:szCs w:val="20"/>
        </w:rPr>
        <w:t>.</w:t>
      </w:r>
    </w:p>
    <w:p w14:paraId="1FA5772D" w14:textId="458C3E97" w:rsidR="00501260" w:rsidRPr="00395BAD" w:rsidRDefault="002C6CAE" w:rsidP="00501260">
      <w:pPr>
        <w:pStyle w:val="fragment"/>
        <w:spacing w:before="96" w:beforeAutospacing="0" w:after="48" w:afterAutospacing="0"/>
        <w:rPr>
          <w:rFonts w:ascii="Arial" w:hAnsi="Arial" w:cs="Arial"/>
          <w:color w:val="000000"/>
        </w:rPr>
      </w:pPr>
      <w:r>
        <w:rPr>
          <w:rFonts w:ascii="Arial" w:hAnsi="Arial" w:cs="Arial"/>
          <w:noProof/>
          <w:color w:val="000000"/>
          <w14:ligatures w14:val="standardContextual"/>
        </w:rPr>
        <w:drawing>
          <wp:anchor distT="0" distB="0" distL="114300" distR="114300" simplePos="0" relativeHeight="251661312" behindDoc="0" locked="0" layoutInCell="1" allowOverlap="1" wp14:anchorId="14C71BB7" wp14:editId="1F493E06">
            <wp:simplePos x="0" y="0"/>
            <wp:positionH relativeFrom="margin">
              <wp:posOffset>1402715</wp:posOffset>
            </wp:positionH>
            <wp:positionV relativeFrom="paragraph">
              <wp:posOffset>109423</wp:posOffset>
            </wp:positionV>
            <wp:extent cx="2925595" cy="2509737"/>
            <wp:effectExtent l="0" t="0" r="0" b="5080"/>
            <wp:wrapThrough wrapText="bothSides">
              <wp:wrapPolygon edited="0">
                <wp:start x="0" y="0"/>
                <wp:lineTo x="0" y="21534"/>
                <wp:lineTo x="21473" y="21534"/>
                <wp:lineTo x="21473" y="0"/>
                <wp:lineTo x="0" y="0"/>
              </wp:wrapPolygon>
            </wp:wrapThrough>
            <wp:docPr id="1854590107" name="Picture 3" descr="A graph showing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0107" name="Picture 3" descr="A graph showing weight lo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5595" cy="2509737"/>
                    </a:xfrm>
                    <a:prstGeom prst="rect">
                      <a:avLst/>
                    </a:prstGeom>
                  </pic:spPr>
                </pic:pic>
              </a:graphicData>
            </a:graphic>
            <wp14:sizeRelH relativeFrom="page">
              <wp14:pctWidth>0</wp14:pctWidth>
            </wp14:sizeRelH>
            <wp14:sizeRelV relativeFrom="page">
              <wp14:pctHeight>0</wp14:pctHeight>
            </wp14:sizeRelV>
          </wp:anchor>
        </w:drawing>
      </w:r>
    </w:p>
    <w:p w14:paraId="58A32F25" w14:textId="10788AFD" w:rsidR="00501260" w:rsidRPr="00395BAD" w:rsidRDefault="00501260" w:rsidP="00501260">
      <w:pPr>
        <w:pStyle w:val="fragment"/>
        <w:spacing w:before="96" w:beforeAutospacing="0" w:after="48" w:afterAutospacing="0"/>
        <w:rPr>
          <w:rFonts w:ascii="Arial" w:hAnsi="Arial" w:cs="Arial"/>
          <w:color w:val="000000"/>
        </w:rPr>
      </w:pPr>
    </w:p>
    <w:p w14:paraId="568A8F07" w14:textId="55FFEF8B" w:rsidR="00501260" w:rsidRPr="00395BAD" w:rsidRDefault="00501260" w:rsidP="00501260">
      <w:pPr>
        <w:pStyle w:val="fragment"/>
        <w:spacing w:before="96" w:beforeAutospacing="0" w:after="48" w:afterAutospacing="0"/>
        <w:rPr>
          <w:rFonts w:ascii="Arial" w:hAnsi="Arial" w:cs="Arial"/>
          <w:color w:val="000000"/>
        </w:rPr>
      </w:pPr>
    </w:p>
    <w:p w14:paraId="6EF17A01" w14:textId="5A2BE705" w:rsidR="00501260" w:rsidRPr="00395BAD" w:rsidRDefault="00501260" w:rsidP="00501260">
      <w:pPr>
        <w:pStyle w:val="fragment"/>
        <w:spacing w:before="96" w:beforeAutospacing="0" w:after="48" w:afterAutospacing="0"/>
        <w:rPr>
          <w:rFonts w:ascii="Arial" w:hAnsi="Arial" w:cs="Arial"/>
          <w:color w:val="000000"/>
        </w:rPr>
      </w:pPr>
    </w:p>
    <w:p w14:paraId="49F632E8" w14:textId="27CBD758" w:rsidR="00501260" w:rsidRPr="00395BAD" w:rsidRDefault="00501260" w:rsidP="00501260">
      <w:pPr>
        <w:pStyle w:val="fragment"/>
        <w:spacing w:before="96" w:beforeAutospacing="0" w:after="48" w:afterAutospacing="0"/>
        <w:rPr>
          <w:rFonts w:ascii="Arial" w:hAnsi="Arial" w:cs="Arial"/>
          <w:color w:val="000000"/>
        </w:rPr>
      </w:pPr>
    </w:p>
    <w:p w14:paraId="3571E911" w14:textId="0B6E2EFB" w:rsidR="00501260" w:rsidRDefault="00501260" w:rsidP="00501260">
      <w:pPr>
        <w:pStyle w:val="fragment"/>
        <w:spacing w:before="96" w:beforeAutospacing="0" w:after="48" w:afterAutospacing="0"/>
        <w:rPr>
          <w:rFonts w:ascii="Arial" w:hAnsi="Arial" w:cs="Arial"/>
          <w:color w:val="000000"/>
        </w:rPr>
      </w:pPr>
    </w:p>
    <w:p w14:paraId="20764062" w14:textId="2F64480A" w:rsidR="002C6CAE" w:rsidRPr="00395BAD" w:rsidRDefault="002C6CAE" w:rsidP="00501260">
      <w:pPr>
        <w:pStyle w:val="fragment"/>
        <w:spacing w:before="96" w:beforeAutospacing="0" w:after="48" w:afterAutospacing="0"/>
        <w:rPr>
          <w:rFonts w:ascii="Arial" w:hAnsi="Arial" w:cs="Arial"/>
          <w:color w:val="000000"/>
        </w:rPr>
      </w:pPr>
    </w:p>
    <w:p w14:paraId="2077BC08" w14:textId="21C501BE" w:rsidR="00501260" w:rsidRPr="00395BAD" w:rsidRDefault="00501260" w:rsidP="00501260">
      <w:pPr>
        <w:pStyle w:val="fragment"/>
        <w:spacing w:before="96" w:beforeAutospacing="0" w:after="48" w:afterAutospacing="0"/>
        <w:rPr>
          <w:rFonts w:ascii="Arial" w:hAnsi="Arial" w:cs="Arial"/>
          <w:color w:val="000000"/>
        </w:rPr>
      </w:pPr>
    </w:p>
    <w:p w14:paraId="384DD03B" w14:textId="2E98D925" w:rsidR="00501260" w:rsidRPr="00395BAD" w:rsidRDefault="00501260" w:rsidP="00501260">
      <w:pPr>
        <w:pStyle w:val="fragment"/>
        <w:spacing w:before="96" w:beforeAutospacing="0" w:after="48" w:afterAutospacing="0"/>
        <w:rPr>
          <w:rFonts w:ascii="Arial" w:hAnsi="Arial" w:cs="Arial"/>
          <w:color w:val="000000"/>
        </w:rPr>
      </w:pPr>
    </w:p>
    <w:p w14:paraId="1FA3C1F7" w14:textId="51B6F690" w:rsidR="00501260" w:rsidRPr="00395BAD" w:rsidRDefault="00501260" w:rsidP="00501260">
      <w:pPr>
        <w:pStyle w:val="fragment"/>
        <w:spacing w:before="96" w:beforeAutospacing="0" w:after="48" w:afterAutospacing="0"/>
        <w:rPr>
          <w:rFonts w:ascii="Arial" w:hAnsi="Arial" w:cs="Arial"/>
          <w:color w:val="000000"/>
          <w:sz w:val="16"/>
          <w:szCs w:val="18"/>
        </w:rPr>
      </w:pPr>
    </w:p>
    <w:p w14:paraId="02A4A392" w14:textId="6BBDA236" w:rsidR="00501260" w:rsidRPr="00395BAD" w:rsidRDefault="00501260" w:rsidP="008105AE">
      <w:pPr>
        <w:pStyle w:val="fragment"/>
        <w:spacing w:before="96" w:beforeAutospacing="0" w:after="48" w:afterAutospacing="0"/>
        <w:ind w:left="720"/>
        <w:rPr>
          <w:rFonts w:ascii="Arial" w:hAnsi="Arial" w:cs="Arial"/>
          <w:color w:val="000000"/>
        </w:rPr>
      </w:pPr>
    </w:p>
    <w:p w14:paraId="54ADDF5A" w14:textId="24CDE564" w:rsidR="00501260" w:rsidRPr="00395BAD" w:rsidRDefault="00501260" w:rsidP="008105AE">
      <w:pPr>
        <w:pStyle w:val="fragment"/>
        <w:spacing w:before="96" w:beforeAutospacing="0" w:after="48" w:afterAutospacing="0"/>
        <w:ind w:left="720"/>
        <w:rPr>
          <w:rFonts w:ascii="Arial" w:hAnsi="Arial" w:cs="Arial"/>
          <w:color w:val="000000"/>
          <w:sz w:val="20"/>
          <w:szCs w:val="21"/>
        </w:rPr>
      </w:pPr>
    </w:p>
    <w:p w14:paraId="79530498" w14:textId="797751A8" w:rsidR="002C6CAE" w:rsidRDefault="004C0C7F" w:rsidP="008105AE">
      <w:pPr>
        <w:pStyle w:val="fragment"/>
        <w:numPr>
          <w:ilvl w:val="0"/>
          <w:numId w:val="21"/>
        </w:numPr>
        <w:spacing w:before="96" w:beforeAutospacing="0" w:after="48" w:afterAutospacing="0"/>
        <w:rPr>
          <w:rFonts w:ascii="Arial" w:hAnsi="Arial" w:cs="Arial"/>
          <w:color w:val="000000"/>
          <w:sz w:val="20"/>
          <w:szCs w:val="21"/>
        </w:rPr>
      </w:pPr>
      <w:r w:rsidRPr="00395BAD">
        <w:rPr>
          <w:rFonts w:ascii="Arial" w:hAnsi="Arial" w:cs="Arial"/>
          <w:color w:val="000000"/>
          <w:sz w:val="20"/>
          <w:szCs w:val="21"/>
        </w:rPr>
        <w:t>Summarise mean weights by country and variety</w:t>
      </w:r>
      <w:r w:rsidR="00C82AA1">
        <w:rPr>
          <w:rFonts w:ascii="Arial" w:hAnsi="Arial" w:cs="Arial"/>
          <w:color w:val="000000"/>
          <w:sz w:val="20"/>
          <w:szCs w:val="21"/>
        </w:rPr>
        <w:t xml:space="preserve"> (filtered dataset-Italy, Germany, France)</w:t>
      </w:r>
      <w:r w:rsidR="002C6CAE">
        <w:rPr>
          <w:rFonts w:ascii="Arial" w:hAnsi="Arial" w:cs="Arial"/>
          <w:color w:val="000000"/>
          <w:sz w:val="20"/>
          <w:szCs w:val="21"/>
        </w:rPr>
        <w:t>.</w:t>
      </w:r>
    </w:p>
    <w:p w14:paraId="119FE7C3" w14:textId="31110572" w:rsidR="002C6CAE" w:rsidRDefault="008105AE" w:rsidP="008105AE">
      <w:pPr>
        <w:pStyle w:val="fragment"/>
        <w:spacing w:before="96" w:beforeAutospacing="0" w:after="48" w:afterAutospacing="0"/>
        <w:ind w:left="360"/>
        <w:rPr>
          <w:rFonts w:ascii="Arial" w:hAnsi="Arial" w:cs="Arial"/>
          <w:color w:val="000000"/>
          <w:sz w:val="20"/>
          <w:szCs w:val="21"/>
        </w:rPr>
      </w:pPr>
      <w:r>
        <w:rPr>
          <w:rFonts w:ascii="Arial" w:hAnsi="Arial" w:cs="Arial"/>
          <w:color w:val="000000"/>
          <w:sz w:val="20"/>
          <w:szCs w:val="21"/>
        </w:rPr>
        <w:t>I</w:t>
      </w:r>
      <w:r w:rsidR="002C6CAE" w:rsidRPr="002C6CAE">
        <w:rPr>
          <w:rFonts w:ascii="Arial" w:hAnsi="Arial" w:cs="Arial"/>
          <w:color w:val="000000"/>
          <w:sz w:val="20"/>
          <w:szCs w:val="21"/>
        </w:rPr>
        <w:t>dentify the mean weight of pumpkins for each of your three countries. Which country had the highest mean pumpkin weight?</w:t>
      </w:r>
    </w:p>
    <w:p w14:paraId="6B5DBC83" w14:textId="28F2ACE1" w:rsidR="00EF2605" w:rsidRDefault="00EF2605" w:rsidP="008105AE">
      <w:pPr>
        <w:pStyle w:val="fragment"/>
        <w:spacing w:before="96" w:beforeAutospacing="0" w:after="48" w:afterAutospacing="0"/>
        <w:ind w:left="1080"/>
        <w:rPr>
          <w:rFonts w:ascii="Arial" w:hAnsi="Arial" w:cs="Arial"/>
          <w:color w:val="000000"/>
          <w:sz w:val="20"/>
          <w:szCs w:val="21"/>
        </w:rPr>
      </w:pPr>
      <w:r>
        <w:rPr>
          <w:rFonts w:ascii="Arial" w:hAnsi="Arial" w:cs="Arial"/>
          <w:color w:val="000000"/>
          <w:sz w:val="20"/>
          <w:szCs w:val="21"/>
        </w:rPr>
        <w:t xml:space="preserve">Italy had the highest mean pumpkin weight </w:t>
      </w:r>
      <w:r w:rsidR="00C82AA1">
        <w:rPr>
          <w:rFonts w:ascii="Arial" w:hAnsi="Arial" w:cs="Arial"/>
          <w:color w:val="000000"/>
          <w:sz w:val="20"/>
          <w:szCs w:val="21"/>
        </w:rPr>
        <w:t xml:space="preserve">- </w:t>
      </w:r>
      <w:r>
        <w:rPr>
          <w:rFonts w:ascii="Arial" w:hAnsi="Arial" w:cs="Arial"/>
          <w:color w:val="000000"/>
          <w:sz w:val="20"/>
          <w:szCs w:val="21"/>
        </w:rPr>
        <w:t>318kg.</w:t>
      </w:r>
    </w:p>
    <w:p w14:paraId="10B611D7" w14:textId="79E86B2C" w:rsidR="00EF2605" w:rsidRDefault="00EF2605" w:rsidP="008105AE">
      <w:pPr>
        <w:pStyle w:val="fragment"/>
        <w:spacing w:before="96" w:beforeAutospacing="0" w:after="48" w:afterAutospacing="0"/>
        <w:ind w:left="360"/>
        <w:rPr>
          <w:rFonts w:ascii="Arial" w:hAnsi="Arial" w:cs="Arial"/>
          <w:color w:val="000000"/>
          <w:sz w:val="20"/>
          <w:szCs w:val="21"/>
        </w:rPr>
      </w:pPr>
      <w:r w:rsidRPr="00EF2605">
        <w:rPr>
          <w:rFonts w:ascii="Arial" w:hAnsi="Arial" w:cs="Arial"/>
          <w:color w:val="000000"/>
          <w:sz w:val="20"/>
          <w:szCs w:val="21"/>
        </w:rPr>
        <w:t>Which</w:t>
      </w:r>
      <w:r>
        <w:rPr>
          <w:rFonts w:ascii="Arial" w:hAnsi="Arial" w:cs="Arial"/>
          <w:color w:val="000000"/>
          <w:sz w:val="20"/>
          <w:szCs w:val="21"/>
        </w:rPr>
        <w:t xml:space="preserve"> </w:t>
      </w:r>
      <w:r w:rsidRPr="00EF2605">
        <w:rPr>
          <w:rFonts w:ascii="Arial" w:hAnsi="Arial" w:cs="Arial"/>
          <w:color w:val="000000"/>
          <w:sz w:val="20"/>
          <w:szCs w:val="21"/>
        </w:rPr>
        <w:t>variety in which country had the lowest mean weight?</w:t>
      </w:r>
    </w:p>
    <w:p w14:paraId="17AECB82" w14:textId="3D4CDC50" w:rsidR="00EF2605" w:rsidRPr="002C6CAE" w:rsidRDefault="00EF2605" w:rsidP="008105AE">
      <w:pPr>
        <w:pStyle w:val="fragment"/>
        <w:spacing w:before="96" w:beforeAutospacing="0" w:after="48" w:afterAutospacing="0"/>
        <w:ind w:left="1080"/>
        <w:rPr>
          <w:rFonts w:ascii="Arial" w:hAnsi="Arial" w:cs="Arial"/>
          <w:color w:val="000000"/>
          <w:sz w:val="20"/>
          <w:szCs w:val="21"/>
        </w:rPr>
      </w:pPr>
      <w:r>
        <w:rPr>
          <w:rFonts w:ascii="Arial" w:hAnsi="Arial" w:cs="Arial"/>
          <w:color w:val="000000"/>
          <w:sz w:val="20"/>
          <w:szCs w:val="21"/>
        </w:rPr>
        <w:t xml:space="preserve">The Big Moose in France had the lowest mean weight </w:t>
      </w:r>
      <w:r w:rsidR="00C82AA1">
        <w:rPr>
          <w:rFonts w:ascii="Arial" w:hAnsi="Arial" w:cs="Arial"/>
          <w:color w:val="000000"/>
          <w:sz w:val="20"/>
          <w:szCs w:val="21"/>
        </w:rPr>
        <w:t>-</w:t>
      </w:r>
      <w:r w:rsidR="00957D86">
        <w:rPr>
          <w:rFonts w:ascii="Arial" w:hAnsi="Arial" w:cs="Arial"/>
          <w:color w:val="000000"/>
          <w:sz w:val="20"/>
          <w:szCs w:val="21"/>
        </w:rPr>
        <w:t xml:space="preserve"> </w:t>
      </w:r>
      <w:r>
        <w:rPr>
          <w:rFonts w:ascii="Arial" w:hAnsi="Arial" w:cs="Arial"/>
          <w:color w:val="000000"/>
          <w:sz w:val="20"/>
          <w:szCs w:val="21"/>
        </w:rPr>
        <w:t>220kg.</w:t>
      </w:r>
    </w:p>
    <w:p w14:paraId="02B8B73D" w14:textId="15BD8178" w:rsidR="00501260" w:rsidRDefault="004C0C7F" w:rsidP="008105AE">
      <w:pPr>
        <w:pStyle w:val="fragment"/>
        <w:numPr>
          <w:ilvl w:val="0"/>
          <w:numId w:val="21"/>
        </w:numPr>
        <w:spacing w:before="96" w:beforeAutospacing="0" w:after="48" w:afterAutospacing="0"/>
        <w:rPr>
          <w:rFonts w:ascii="Arial" w:hAnsi="Arial" w:cs="Arial"/>
          <w:color w:val="000000"/>
          <w:sz w:val="20"/>
          <w:szCs w:val="21"/>
        </w:rPr>
      </w:pPr>
      <w:r w:rsidRPr="00395BAD">
        <w:rPr>
          <w:rFonts w:ascii="Arial" w:hAnsi="Arial" w:cs="Arial"/>
          <w:color w:val="000000"/>
          <w:sz w:val="20"/>
          <w:szCs w:val="21"/>
        </w:rPr>
        <w:t>Create a boxplot for the three countries</w:t>
      </w:r>
    </w:p>
    <w:p w14:paraId="784571E4" w14:textId="322BA1D3" w:rsidR="00957D86" w:rsidRPr="00184D82" w:rsidRDefault="00F2234A" w:rsidP="00184D82">
      <w:pPr>
        <w:pStyle w:val="fragment"/>
        <w:spacing w:before="96" w:beforeAutospacing="0" w:after="48" w:afterAutospacing="0"/>
        <w:ind w:left="360"/>
        <w:rPr>
          <w:rFonts w:ascii="Arial" w:hAnsi="Arial" w:cs="Arial"/>
          <w:color w:val="000000"/>
          <w:sz w:val="20"/>
          <w:szCs w:val="21"/>
        </w:rPr>
      </w:pPr>
      <w:r>
        <w:rPr>
          <w:rFonts w:ascii="Arial" w:hAnsi="Arial" w:cs="Arial"/>
          <w:color w:val="000000"/>
          <w:sz w:val="20"/>
          <w:szCs w:val="21"/>
        </w:rPr>
        <w:t xml:space="preserve">The graph shows the distribution of pumpkin weight between countries from the filtered dataset, the median weight seems to be similar across the three countries, and all countries have pumpkin which weigh exceptionally heavier than the median, indicating a </w:t>
      </w:r>
      <w:r w:rsidR="00184D82">
        <w:rPr>
          <w:rFonts w:ascii="Arial" w:hAnsi="Arial" w:cs="Arial"/>
          <w:color w:val="000000"/>
          <w:sz w:val="20"/>
          <w:szCs w:val="21"/>
        </w:rPr>
        <w:t>widespread</w:t>
      </w:r>
      <w:r>
        <w:rPr>
          <w:rFonts w:ascii="Arial" w:hAnsi="Arial" w:cs="Arial"/>
          <w:color w:val="000000"/>
          <w:sz w:val="20"/>
          <w:szCs w:val="21"/>
        </w:rPr>
        <w:t>. Although Italy has the greatest outliers.</w:t>
      </w:r>
    </w:p>
    <w:p w14:paraId="7CB665F6" w14:textId="64647D07" w:rsidR="00957D86" w:rsidRDefault="00F2234A" w:rsidP="008105AE">
      <w:pPr>
        <w:pStyle w:val="fragment"/>
        <w:spacing w:before="96" w:beforeAutospacing="0" w:after="48" w:afterAutospacing="0"/>
        <w:rPr>
          <w:rFonts w:ascii="Arial" w:hAnsi="Arial" w:cs="Arial"/>
          <w:color w:val="000000"/>
        </w:rPr>
      </w:pPr>
      <w:r>
        <w:rPr>
          <w:rFonts w:ascii="Arial" w:hAnsi="Arial" w:cs="Arial"/>
          <w:noProof/>
          <w:color w:val="000000"/>
          <w14:ligatures w14:val="standardContextual"/>
        </w:rPr>
        <w:lastRenderedPageBreak/>
        <w:drawing>
          <wp:anchor distT="0" distB="0" distL="114300" distR="114300" simplePos="0" relativeHeight="251662336" behindDoc="0" locked="0" layoutInCell="1" allowOverlap="1" wp14:anchorId="752BABE5" wp14:editId="3E659EA5">
            <wp:simplePos x="0" y="0"/>
            <wp:positionH relativeFrom="margin">
              <wp:align>center</wp:align>
            </wp:positionH>
            <wp:positionV relativeFrom="paragraph">
              <wp:posOffset>162</wp:posOffset>
            </wp:positionV>
            <wp:extent cx="2983865" cy="2694940"/>
            <wp:effectExtent l="0" t="0" r="635" b="0"/>
            <wp:wrapThrough wrapText="bothSides">
              <wp:wrapPolygon edited="0">
                <wp:start x="0" y="0"/>
                <wp:lineTo x="0" y="21478"/>
                <wp:lineTo x="21513" y="21478"/>
                <wp:lineTo x="21513" y="0"/>
                <wp:lineTo x="0" y="0"/>
              </wp:wrapPolygon>
            </wp:wrapThrough>
            <wp:docPr id="513010790" name="Picture 4"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10790" name="Picture 4" descr="A graph with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83865" cy="2694940"/>
                    </a:xfrm>
                    <a:prstGeom prst="rect">
                      <a:avLst/>
                    </a:prstGeom>
                  </pic:spPr>
                </pic:pic>
              </a:graphicData>
            </a:graphic>
            <wp14:sizeRelH relativeFrom="page">
              <wp14:pctWidth>0</wp14:pctWidth>
            </wp14:sizeRelH>
            <wp14:sizeRelV relativeFrom="page">
              <wp14:pctHeight>0</wp14:pctHeight>
            </wp14:sizeRelV>
          </wp:anchor>
        </w:drawing>
      </w:r>
    </w:p>
    <w:p w14:paraId="51476F0C" w14:textId="69ECAB19" w:rsidR="00957D86" w:rsidRPr="00395BAD" w:rsidRDefault="00957D86" w:rsidP="008105AE">
      <w:pPr>
        <w:pStyle w:val="fragment"/>
        <w:spacing w:before="96" w:beforeAutospacing="0" w:after="48" w:afterAutospacing="0"/>
        <w:rPr>
          <w:rFonts w:ascii="Arial" w:hAnsi="Arial" w:cs="Arial"/>
          <w:color w:val="000000"/>
        </w:rPr>
      </w:pPr>
    </w:p>
    <w:p w14:paraId="567ED1AA" w14:textId="653F0D38" w:rsidR="00501260" w:rsidRDefault="00501260" w:rsidP="008105AE">
      <w:pPr>
        <w:pStyle w:val="fragment"/>
        <w:spacing w:before="96" w:beforeAutospacing="0" w:after="48" w:afterAutospacing="0"/>
        <w:rPr>
          <w:rFonts w:ascii="Arial" w:hAnsi="Arial" w:cs="Arial"/>
          <w:color w:val="000000"/>
        </w:rPr>
      </w:pPr>
    </w:p>
    <w:p w14:paraId="61BE74F8" w14:textId="77777777" w:rsidR="00F2234A" w:rsidRDefault="00F2234A" w:rsidP="008105AE">
      <w:pPr>
        <w:pStyle w:val="fragment"/>
        <w:spacing w:before="96" w:beforeAutospacing="0" w:after="48" w:afterAutospacing="0"/>
        <w:rPr>
          <w:rFonts w:ascii="Arial" w:hAnsi="Arial" w:cs="Arial"/>
          <w:color w:val="000000"/>
        </w:rPr>
      </w:pPr>
    </w:p>
    <w:p w14:paraId="535BDB0F" w14:textId="77777777" w:rsidR="00F2234A" w:rsidRDefault="00F2234A" w:rsidP="008105AE">
      <w:pPr>
        <w:pStyle w:val="fragment"/>
        <w:spacing w:before="96" w:beforeAutospacing="0" w:after="48" w:afterAutospacing="0"/>
        <w:rPr>
          <w:rFonts w:ascii="Arial" w:hAnsi="Arial" w:cs="Arial"/>
          <w:color w:val="000000"/>
        </w:rPr>
      </w:pPr>
    </w:p>
    <w:p w14:paraId="56A1EA59" w14:textId="77777777" w:rsidR="00F2234A" w:rsidRDefault="00F2234A" w:rsidP="008105AE">
      <w:pPr>
        <w:pStyle w:val="fragment"/>
        <w:spacing w:before="96" w:beforeAutospacing="0" w:after="48" w:afterAutospacing="0"/>
        <w:rPr>
          <w:rFonts w:ascii="Arial" w:hAnsi="Arial" w:cs="Arial"/>
          <w:color w:val="000000"/>
        </w:rPr>
      </w:pPr>
    </w:p>
    <w:p w14:paraId="7AA25EC6" w14:textId="77777777" w:rsidR="00F2234A" w:rsidRDefault="00F2234A" w:rsidP="008105AE">
      <w:pPr>
        <w:pStyle w:val="fragment"/>
        <w:spacing w:before="96" w:beforeAutospacing="0" w:after="48" w:afterAutospacing="0"/>
        <w:rPr>
          <w:rFonts w:ascii="Arial" w:hAnsi="Arial" w:cs="Arial"/>
          <w:color w:val="000000"/>
        </w:rPr>
      </w:pPr>
    </w:p>
    <w:p w14:paraId="3B56F335" w14:textId="77777777" w:rsidR="00F2234A" w:rsidRDefault="00F2234A" w:rsidP="008105AE">
      <w:pPr>
        <w:pStyle w:val="fragment"/>
        <w:spacing w:before="96" w:beforeAutospacing="0" w:after="48" w:afterAutospacing="0"/>
        <w:rPr>
          <w:rFonts w:ascii="Arial" w:hAnsi="Arial" w:cs="Arial"/>
          <w:color w:val="000000"/>
        </w:rPr>
      </w:pPr>
    </w:p>
    <w:p w14:paraId="1DBC70C6" w14:textId="77777777" w:rsidR="00F2234A" w:rsidRDefault="00F2234A" w:rsidP="008105AE">
      <w:pPr>
        <w:pStyle w:val="fragment"/>
        <w:spacing w:before="96" w:beforeAutospacing="0" w:after="48" w:afterAutospacing="0"/>
        <w:rPr>
          <w:rFonts w:ascii="Arial" w:hAnsi="Arial" w:cs="Arial"/>
          <w:color w:val="000000"/>
        </w:rPr>
      </w:pPr>
    </w:p>
    <w:p w14:paraId="4B221BBF" w14:textId="77777777" w:rsidR="00F2234A" w:rsidRDefault="00F2234A" w:rsidP="008105AE">
      <w:pPr>
        <w:pStyle w:val="fragment"/>
        <w:spacing w:before="96" w:beforeAutospacing="0" w:after="48" w:afterAutospacing="0"/>
        <w:rPr>
          <w:rFonts w:ascii="Arial" w:hAnsi="Arial" w:cs="Arial"/>
          <w:color w:val="000000"/>
        </w:rPr>
      </w:pPr>
    </w:p>
    <w:p w14:paraId="1B49A519" w14:textId="77777777" w:rsidR="00F2234A" w:rsidRPr="00395BAD" w:rsidRDefault="00F2234A" w:rsidP="008105AE">
      <w:pPr>
        <w:pStyle w:val="fragment"/>
        <w:spacing w:before="96" w:beforeAutospacing="0" w:after="48" w:afterAutospacing="0"/>
        <w:rPr>
          <w:rFonts w:ascii="Arial" w:hAnsi="Arial" w:cs="Arial"/>
          <w:color w:val="000000"/>
        </w:rPr>
      </w:pPr>
    </w:p>
    <w:p w14:paraId="21329FE7" w14:textId="538AEE62" w:rsidR="00501260" w:rsidRPr="00395BAD" w:rsidRDefault="00501260" w:rsidP="008105AE">
      <w:pPr>
        <w:pStyle w:val="fragment"/>
        <w:spacing w:before="96" w:beforeAutospacing="0" w:after="48" w:afterAutospacing="0"/>
        <w:rPr>
          <w:rFonts w:ascii="Arial" w:hAnsi="Arial" w:cs="Arial"/>
          <w:color w:val="000000"/>
        </w:rPr>
      </w:pPr>
    </w:p>
    <w:p w14:paraId="3D1AE93E" w14:textId="1AE11DB6" w:rsidR="004C0C7F" w:rsidRDefault="004C0C7F" w:rsidP="008105AE">
      <w:pPr>
        <w:pStyle w:val="fragment"/>
        <w:numPr>
          <w:ilvl w:val="0"/>
          <w:numId w:val="21"/>
        </w:numPr>
        <w:spacing w:before="96" w:beforeAutospacing="0" w:after="48" w:afterAutospacing="0"/>
        <w:rPr>
          <w:rFonts w:ascii="Arial" w:hAnsi="Arial" w:cs="Arial"/>
          <w:color w:val="000000"/>
          <w:sz w:val="20"/>
          <w:szCs w:val="21"/>
        </w:rPr>
      </w:pPr>
      <w:r w:rsidRPr="00395BAD">
        <w:rPr>
          <w:rFonts w:ascii="Arial" w:hAnsi="Arial" w:cs="Arial"/>
          <w:color w:val="000000"/>
          <w:sz w:val="20"/>
          <w:szCs w:val="21"/>
        </w:rPr>
        <w:t>Create a faceted plot by variety</w:t>
      </w:r>
    </w:p>
    <w:p w14:paraId="7FF8253D" w14:textId="0FE4B088" w:rsidR="00184D82" w:rsidRDefault="00184D82" w:rsidP="00184D82">
      <w:pPr>
        <w:pStyle w:val="fragment"/>
        <w:spacing w:before="96" w:beforeAutospacing="0" w:after="48" w:afterAutospacing="0"/>
        <w:rPr>
          <w:rFonts w:ascii="Arial" w:hAnsi="Arial" w:cs="Arial"/>
          <w:color w:val="000000"/>
          <w:sz w:val="20"/>
          <w:szCs w:val="21"/>
        </w:rPr>
      </w:pPr>
      <w:r>
        <w:rPr>
          <w:rFonts w:ascii="Arial" w:hAnsi="Arial" w:cs="Arial"/>
          <w:noProof/>
          <w:color w:val="000000"/>
          <w:sz w:val="20"/>
          <w:szCs w:val="21"/>
          <w14:ligatures w14:val="standardContextual"/>
        </w:rPr>
        <w:drawing>
          <wp:anchor distT="0" distB="0" distL="114300" distR="114300" simplePos="0" relativeHeight="251663360" behindDoc="0" locked="0" layoutInCell="1" allowOverlap="1" wp14:anchorId="27136083" wp14:editId="0F2741A0">
            <wp:simplePos x="0" y="0"/>
            <wp:positionH relativeFrom="margin">
              <wp:posOffset>116205</wp:posOffset>
            </wp:positionH>
            <wp:positionV relativeFrom="paragraph">
              <wp:posOffset>885241</wp:posOffset>
            </wp:positionV>
            <wp:extent cx="5492750" cy="3114675"/>
            <wp:effectExtent l="0" t="0" r="6350" b="0"/>
            <wp:wrapThrough wrapText="bothSides">
              <wp:wrapPolygon edited="0">
                <wp:start x="0" y="0"/>
                <wp:lineTo x="0" y="21490"/>
                <wp:lineTo x="21575" y="21490"/>
                <wp:lineTo x="21575" y="0"/>
                <wp:lineTo x="0" y="0"/>
              </wp:wrapPolygon>
            </wp:wrapThrough>
            <wp:docPr id="598019272" name="Picture 5"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272" name="Picture 5" descr="A chart with different colo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2750" cy="31146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0"/>
          <w:szCs w:val="21"/>
        </w:rPr>
        <w:t xml:space="preserve">This graph shows the distribution of weight for each variety of pumpkin from all the countries in the filtered dataset. There are outliers present, the median weight in Big Moose, Cinderella, Connecticut Field, </w:t>
      </w:r>
      <w:proofErr w:type="spellStart"/>
      <w:r>
        <w:rPr>
          <w:rFonts w:ascii="Arial" w:hAnsi="Arial" w:cs="Arial"/>
          <w:color w:val="000000"/>
          <w:sz w:val="20"/>
          <w:szCs w:val="21"/>
        </w:rPr>
        <w:t>Prizewinner</w:t>
      </w:r>
      <w:proofErr w:type="spellEnd"/>
      <w:r>
        <w:rPr>
          <w:rFonts w:ascii="Arial" w:hAnsi="Arial" w:cs="Arial"/>
          <w:color w:val="000000"/>
          <w:sz w:val="20"/>
          <w:szCs w:val="21"/>
        </w:rPr>
        <w:t xml:space="preserve">, Rouge Vif </w:t>
      </w:r>
      <w:proofErr w:type="spellStart"/>
      <w:r>
        <w:rPr>
          <w:rFonts w:ascii="Arial" w:hAnsi="Arial" w:cs="Arial"/>
          <w:color w:val="000000"/>
          <w:sz w:val="20"/>
          <w:szCs w:val="21"/>
        </w:rPr>
        <w:t>d’Etampes</w:t>
      </w:r>
      <w:proofErr w:type="spellEnd"/>
      <w:r>
        <w:rPr>
          <w:rFonts w:ascii="Arial" w:hAnsi="Arial" w:cs="Arial"/>
          <w:color w:val="000000"/>
          <w:sz w:val="20"/>
          <w:szCs w:val="21"/>
        </w:rPr>
        <w:t xml:space="preserve"> and Wolf seems to be most similar across the countries. </w:t>
      </w:r>
      <w:proofErr w:type="gramStart"/>
      <w:r>
        <w:rPr>
          <w:rFonts w:ascii="Arial" w:hAnsi="Arial" w:cs="Arial"/>
          <w:color w:val="000000"/>
          <w:sz w:val="20"/>
          <w:szCs w:val="21"/>
        </w:rPr>
        <w:t>Typically</w:t>
      </w:r>
      <w:proofErr w:type="gramEnd"/>
      <w:r>
        <w:rPr>
          <w:rFonts w:ascii="Arial" w:hAnsi="Arial" w:cs="Arial"/>
          <w:color w:val="000000"/>
          <w:sz w:val="20"/>
          <w:szCs w:val="21"/>
        </w:rPr>
        <w:t xml:space="preserve"> most pumpkins weigh less than 500kg with few exceeding this weight. The colour of each bar indicates a different country.</w:t>
      </w:r>
    </w:p>
    <w:p w14:paraId="57B0D727" w14:textId="7F44DD24" w:rsidR="004C0C7F" w:rsidRPr="00184D82" w:rsidRDefault="004C0C7F" w:rsidP="00184D82">
      <w:pPr>
        <w:pStyle w:val="fragment"/>
        <w:spacing w:before="96" w:beforeAutospacing="0" w:after="48" w:afterAutospacing="0"/>
        <w:rPr>
          <w:rFonts w:ascii="Arial" w:hAnsi="Arial" w:cs="Arial"/>
          <w:color w:val="000000"/>
          <w:sz w:val="20"/>
          <w:szCs w:val="21"/>
        </w:rPr>
      </w:pPr>
    </w:p>
    <w:sectPr w:rsidR="004C0C7F" w:rsidRPr="00184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38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476E8B"/>
    <w:multiLevelType w:val="hybridMultilevel"/>
    <w:tmpl w:val="4FF62A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B14D84"/>
    <w:multiLevelType w:val="hybridMultilevel"/>
    <w:tmpl w:val="D4C64A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110230"/>
    <w:multiLevelType w:val="hybridMultilevel"/>
    <w:tmpl w:val="6BB4535C"/>
    <w:lvl w:ilvl="0" w:tplc="20A27120">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7B823ED"/>
    <w:multiLevelType w:val="hybridMultilevel"/>
    <w:tmpl w:val="BDD2D16C"/>
    <w:lvl w:ilvl="0" w:tplc="0809001B">
      <w:start w:val="1"/>
      <w:numFmt w:val="lowerRoman"/>
      <w:lvlText w:val="%1."/>
      <w:lvlJc w:val="right"/>
      <w:pPr>
        <w:ind w:left="144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1B857BBE"/>
    <w:multiLevelType w:val="multilevel"/>
    <w:tmpl w:val="A43405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3C61C86"/>
    <w:multiLevelType w:val="hybridMultilevel"/>
    <w:tmpl w:val="0742D5D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605432F"/>
    <w:multiLevelType w:val="hybridMultilevel"/>
    <w:tmpl w:val="CADC13A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6AD6B3D"/>
    <w:multiLevelType w:val="multilevel"/>
    <w:tmpl w:val="3644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91F08"/>
    <w:multiLevelType w:val="multilevel"/>
    <w:tmpl w:val="87FEA30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703734"/>
    <w:multiLevelType w:val="multilevel"/>
    <w:tmpl w:val="D2A46806"/>
    <w:lvl w:ilvl="0">
      <w:start w:val="1"/>
      <w:numFmt w:val="none"/>
      <w:lvlText w:val="i)"/>
      <w:lvlJc w:val="left"/>
      <w:pPr>
        <w:ind w:left="360" w:hanging="360"/>
      </w:pPr>
      <w:rPr>
        <w:rFonts w:hint="default"/>
      </w:rPr>
    </w:lvl>
    <w:lvl w:ilvl="1">
      <w:start w:val="1"/>
      <w:numFmt w:val="none"/>
      <w:lvlText w:val="i)"/>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2B25777"/>
    <w:multiLevelType w:val="multilevel"/>
    <w:tmpl w:val="93F46CAA"/>
    <w:lvl w:ilvl="0">
      <w:start w:val="1"/>
      <w:numFmt w:val="none"/>
      <w:lvlText w:val="i)"/>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59A68CF"/>
    <w:multiLevelType w:val="multilevel"/>
    <w:tmpl w:val="90BE51AC"/>
    <w:lvl w:ilvl="0">
      <w:start w:val="1"/>
      <w:numFmt w:val="none"/>
      <w:lvlText w:val="i)"/>
      <w:lvlJc w:val="left"/>
      <w:pPr>
        <w:ind w:left="360" w:hanging="360"/>
      </w:pPr>
      <w:rPr>
        <w:rFonts w:hint="default"/>
      </w:rPr>
    </w:lvl>
    <w:lvl w:ilvl="1">
      <w:start w:val="1"/>
      <w:numFmt w:val="none"/>
      <w:lvlText w:val="i)"/>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6DF2360"/>
    <w:multiLevelType w:val="hybridMultilevel"/>
    <w:tmpl w:val="A808C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89370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3565833"/>
    <w:multiLevelType w:val="multilevel"/>
    <w:tmpl w:val="1EB6A30C"/>
    <w:lvl w:ilvl="0">
      <w:start w:val="1"/>
      <w:numFmt w:val="decimal"/>
      <w:lvlText w:val="%1)"/>
      <w:lvlJc w:val="left"/>
      <w:pPr>
        <w:ind w:left="360" w:hanging="360"/>
      </w:pPr>
      <w:rPr>
        <w:rFonts w:hint="default"/>
      </w:rPr>
    </w:lvl>
    <w:lvl w:ilvl="1">
      <w:start w:val="1"/>
      <w:numFmt w:val="none"/>
      <w:lvlText w:val="i)"/>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D043A87"/>
    <w:multiLevelType w:val="hybridMultilevel"/>
    <w:tmpl w:val="BF56E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07C3EE1"/>
    <w:multiLevelType w:val="hybridMultilevel"/>
    <w:tmpl w:val="F7064C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5878D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A3757D9"/>
    <w:multiLevelType w:val="hybridMultilevel"/>
    <w:tmpl w:val="DF6259D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C435AB5"/>
    <w:multiLevelType w:val="multilevel"/>
    <w:tmpl w:val="50BA53B6"/>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DA743B2"/>
    <w:multiLevelType w:val="multilevel"/>
    <w:tmpl w:val="A43405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82463223">
    <w:abstractNumId w:val="8"/>
  </w:num>
  <w:num w:numId="2" w16cid:durableId="1278755718">
    <w:abstractNumId w:val="9"/>
  </w:num>
  <w:num w:numId="3" w16cid:durableId="1033458314">
    <w:abstractNumId w:val="14"/>
  </w:num>
  <w:num w:numId="4" w16cid:durableId="243610126">
    <w:abstractNumId w:val="0"/>
  </w:num>
  <w:num w:numId="5" w16cid:durableId="1982155424">
    <w:abstractNumId w:val="5"/>
  </w:num>
  <w:num w:numId="6" w16cid:durableId="211886365">
    <w:abstractNumId w:val="21"/>
  </w:num>
  <w:num w:numId="7" w16cid:durableId="38668911">
    <w:abstractNumId w:val="20"/>
  </w:num>
  <w:num w:numId="8" w16cid:durableId="359164319">
    <w:abstractNumId w:val="11"/>
  </w:num>
  <w:num w:numId="9" w16cid:durableId="1704406320">
    <w:abstractNumId w:val="12"/>
  </w:num>
  <w:num w:numId="10" w16cid:durableId="343560568">
    <w:abstractNumId w:val="10"/>
  </w:num>
  <w:num w:numId="11" w16cid:durableId="1241407433">
    <w:abstractNumId w:val="18"/>
  </w:num>
  <w:num w:numId="12" w16cid:durableId="1387559392">
    <w:abstractNumId w:val="15"/>
  </w:num>
  <w:num w:numId="13" w16cid:durableId="1845240620">
    <w:abstractNumId w:val="4"/>
  </w:num>
  <w:num w:numId="14" w16cid:durableId="921334892">
    <w:abstractNumId w:val="7"/>
  </w:num>
  <w:num w:numId="15" w16cid:durableId="895819534">
    <w:abstractNumId w:val="6"/>
  </w:num>
  <w:num w:numId="16" w16cid:durableId="292827409">
    <w:abstractNumId w:val="3"/>
  </w:num>
  <w:num w:numId="17" w16cid:durableId="1193886696">
    <w:abstractNumId w:val="2"/>
  </w:num>
  <w:num w:numId="18" w16cid:durableId="1073625872">
    <w:abstractNumId w:val="1"/>
  </w:num>
  <w:num w:numId="19" w16cid:durableId="1780101055">
    <w:abstractNumId w:val="19"/>
  </w:num>
  <w:num w:numId="20" w16cid:durableId="959605902">
    <w:abstractNumId w:val="17"/>
  </w:num>
  <w:num w:numId="21" w16cid:durableId="1743717544">
    <w:abstractNumId w:val="16"/>
  </w:num>
  <w:num w:numId="22" w16cid:durableId="592664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7F"/>
    <w:rsid w:val="001666C6"/>
    <w:rsid w:val="00184D82"/>
    <w:rsid w:val="00225CBA"/>
    <w:rsid w:val="002C6CAE"/>
    <w:rsid w:val="002E4A69"/>
    <w:rsid w:val="00395BAD"/>
    <w:rsid w:val="004C0C7F"/>
    <w:rsid w:val="00501260"/>
    <w:rsid w:val="00573BDA"/>
    <w:rsid w:val="00574459"/>
    <w:rsid w:val="005A670A"/>
    <w:rsid w:val="008105AE"/>
    <w:rsid w:val="00957D86"/>
    <w:rsid w:val="009914B6"/>
    <w:rsid w:val="00A3219C"/>
    <w:rsid w:val="00A63FE0"/>
    <w:rsid w:val="00B468ED"/>
    <w:rsid w:val="00C82AA1"/>
    <w:rsid w:val="00E77C97"/>
    <w:rsid w:val="00EF2605"/>
    <w:rsid w:val="00F15B4C"/>
    <w:rsid w:val="00F22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1B92"/>
  <w15:chartTrackingRefBased/>
  <w15:docId w15:val="{0678F464-2216-6949-BD5A-CFBBDE58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C7F"/>
    <w:rPr>
      <w:rFonts w:eastAsiaTheme="majorEastAsia" w:cstheme="majorBidi"/>
      <w:color w:val="272727" w:themeColor="text1" w:themeTint="D8"/>
    </w:rPr>
  </w:style>
  <w:style w:type="paragraph" w:styleId="Title">
    <w:name w:val="Title"/>
    <w:basedOn w:val="Normal"/>
    <w:next w:val="Normal"/>
    <w:link w:val="TitleChar"/>
    <w:uiPriority w:val="10"/>
    <w:qFormat/>
    <w:rsid w:val="004C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C7F"/>
    <w:pPr>
      <w:spacing w:before="160"/>
      <w:jc w:val="center"/>
    </w:pPr>
    <w:rPr>
      <w:i/>
      <w:iCs/>
      <w:color w:val="404040" w:themeColor="text1" w:themeTint="BF"/>
    </w:rPr>
  </w:style>
  <w:style w:type="character" w:customStyle="1" w:styleId="QuoteChar">
    <w:name w:val="Quote Char"/>
    <w:basedOn w:val="DefaultParagraphFont"/>
    <w:link w:val="Quote"/>
    <w:uiPriority w:val="29"/>
    <w:rsid w:val="004C0C7F"/>
    <w:rPr>
      <w:i/>
      <w:iCs/>
      <w:color w:val="404040" w:themeColor="text1" w:themeTint="BF"/>
    </w:rPr>
  </w:style>
  <w:style w:type="paragraph" w:styleId="ListParagraph">
    <w:name w:val="List Paragraph"/>
    <w:basedOn w:val="Normal"/>
    <w:uiPriority w:val="34"/>
    <w:qFormat/>
    <w:rsid w:val="004C0C7F"/>
    <w:pPr>
      <w:ind w:left="720"/>
      <w:contextualSpacing/>
    </w:pPr>
  </w:style>
  <w:style w:type="character" w:styleId="IntenseEmphasis">
    <w:name w:val="Intense Emphasis"/>
    <w:basedOn w:val="DefaultParagraphFont"/>
    <w:uiPriority w:val="21"/>
    <w:qFormat/>
    <w:rsid w:val="004C0C7F"/>
    <w:rPr>
      <w:i/>
      <w:iCs/>
      <w:color w:val="0F4761" w:themeColor="accent1" w:themeShade="BF"/>
    </w:rPr>
  </w:style>
  <w:style w:type="paragraph" w:styleId="IntenseQuote">
    <w:name w:val="Intense Quote"/>
    <w:basedOn w:val="Normal"/>
    <w:next w:val="Normal"/>
    <w:link w:val="IntenseQuoteChar"/>
    <w:uiPriority w:val="30"/>
    <w:qFormat/>
    <w:rsid w:val="004C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C7F"/>
    <w:rPr>
      <w:i/>
      <w:iCs/>
      <w:color w:val="0F4761" w:themeColor="accent1" w:themeShade="BF"/>
    </w:rPr>
  </w:style>
  <w:style w:type="character" w:styleId="IntenseReference">
    <w:name w:val="Intense Reference"/>
    <w:basedOn w:val="DefaultParagraphFont"/>
    <w:uiPriority w:val="32"/>
    <w:qFormat/>
    <w:rsid w:val="004C0C7F"/>
    <w:rPr>
      <w:b/>
      <w:bCs/>
      <w:smallCaps/>
      <w:color w:val="0F4761" w:themeColor="accent1" w:themeShade="BF"/>
      <w:spacing w:val="5"/>
    </w:rPr>
  </w:style>
  <w:style w:type="paragraph" w:customStyle="1" w:styleId="fragment">
    <w:name w:val="fragment"/>
    <w:basedOn w:val="Normal"/>
    <w:rsid w:val="004C0C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C0C7F"/>
  </w:style>
  <w:style w:type="character" w:styleId="HTMLCode">
    <w:name w:val="HTML Code"/>
    <w:basedOn w:val="DefaultParagraphFont"/>
    <w:uiPriority w:val="99"/>
    <w:semiHidden/>
    <w:unhideWhenUsed/>
    <w:rsid w:val="004C0C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Shahwar Nadeem</dc:creator>
  <cp:keywords/>
  <dc:description/>
  <cp:lastModifiedBy>Shahwar Nadeem</cp:lastModifiedBy>
  <cp:revision>14</cp:revision>
  <dcterms:created xsi:type="dcterms:W3CDTF">2025-11-18T22:52:00Z</dcterms:created>
  <dcterms:modified xsi:type="dcterms:W3CDTF">2025-12-09T20:06:00Z</dcterms:modified>
</cp:coreProperties>
</file>